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2C34D4" w:rsidRPr="00D824D2" w14:paraId="30EF9164" w14:textId="77777777" w:rsidTr="003F584F">
        <w:trPr>
          <w:trHeight w:hRule="exact" w:val="1418"/>
        </w:trPr>
        <w:tc>
          <w:tcPr>
            <w:tcW w:w="6804" w:type="dxa"/>
            <w:shd w:val="clear" w:color="auto" w:fill="auto"/>
            <w:vAlign w:val="center"/>
          </w:tcPr>
          <w:p w14:paraId="41CEDFFE" w14:textId="77777777" w:rsidR="002C34D4" w:rsidRPr="00D824D2" w:rsidRDefault="002C34D4" w:rsidP="003F584F">
            <w:pPr>
              <w:pStyle w:val="EPName"/>
            </w:pPr>
            <w:r w:rsidRPr="00D824D2">
              <w:t>Europäisches Parlament</w:t>
            </w:r>
          </w:p>
          <w:p w14:paraId="3873E253" w14:textId="77777777" w:rsidR="002C34D4" w:rsidRPr="00D824D2" w:rsidRDefault="002C34D4" w:rsidP="003F584F">
            <w:pPr>
              <w:pStyle w:val="EPTerm"/>
            </w:pPr>
            <w:r w:rsidRPr="00D824D2">
              <w:t>2024-2029</w:t>
            </w:r>
          </w:p>
        </w:tc>
        <w:tc>
          <w:tcPr>
            <w:tcW w:w="2268" w:type="dxa"/>
            <w:shd w:val="clear" w:color="auto" w:fill="auto"/>
          </w:tcPr>
          <w:p w14:paraId="50BE55D4" w14:textId="77777777" w:rsidR="002C34D4" w:rsidRPr="00D824D2" w:rsidRDefault="002C34D4" w:rsidP="003F584F">
            <w:pPr>
              <w:pStyle w:val="EPLogo"/>
            </w:pPr>
            <w:r w:rsidRPr="00D824D2">
              <w:rPr>
                <w:noProof/>
              </w:rPr>
              <w:drawing>
                <wp:inline distT="0" distB="0" distL="0" distR="0" wp14:anchorId="240B7727" wp14:editId="66E6C704">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71A967F7" w14:textId="77777777" w:rsidR="002C34D4" w:rsidRPr="00D824D2" w:rsidRDefault="002C34D4" w:rsidP="002C34D4">
      <w:pPr>
        <w:pStyle w:val="LineTop"/>
      </w:pPr>
    </w:p>
    <w:p w14:paraId="0B06693E" w14:textId="77777777" w:rsidR="002C34D4" w:rsidRPr="00D824D2" w:rsidRDefault="002C34D4" w:rsidP="002C34D4">
      <w:pPr>
        <w:pStyle w:val="EPBody"/>
      </w:pPr>
      <w:r w:rsidRPr="00D824D2">
        <w:rPr>
          <w:rStyle w:val="HideTWBExt"/>
        </w:rPr>
        <w:t>&lt;</w:t>
      </w:r>
      <w:r w:rsidRPr="00D824D2">
        <w:rPr>
          <w:rStyle w:val="HideTWBExt"/>
          <w:i w:val="0"/>
        </w:rPr>
        <w:t>Commission</w:t>
      </w:r>
      <w:r w:rsidRPr="00D824D2">
        <w:rPr>
          <w:rStyle w:val="HideTWBExt"/>
        </w:rPr>
        <w:t>&gt;</w:t>
      </w:r>
      <w:r w:rsidRPr="00D824D2">
        <w:rPr>
          <w:rStyle w:val="HideTWBInt"/>
        </w:rPr>
        <w:t>{EMPL}</w:t>
      </w:r>
      <w:r w:rsidRPr="00D824D2">
        <w:t>Ausschuss für Beschäftigung und soziale Angelegenheiten</w:t>
      </w:r>
      <w:r w:rsidRPr="00D824D2">
        <w:rPr>
          <w:rStyle w:val="HideTWBExt"/>
        </w:rPr>
        <w:t>&lt;/</w:t>
      </w:r>
      <w:r w:rsidRPr="00D824D2">
        <w:rPr>
          <w:rStyle w:val="HideTWBExt"/>
          <w:i w:val="0"/>
        </w:rPr>
        <w:t>Commission</w:t>
      </w:r>
      <w:r w:rsidRPr="00D824D2">
        <w:rPr>
          <w:rStyle w:val="HideTWBExt"/>
        </w:rPr>
        <w:t>&gt;</w:t>
      </w:r>
    </w:p>
    <w:p w14:paraId="10002267" w14:textId="77777777" w:rsidR="002C34D4" w:rsidRPr="00D824D2" w:rsidRDefault="002C34D4" w:rsidP="002C34D4">
      <w:pPr>
        <w:pStyle w:val="LineBottom"/>
      </w:pPr>
    </w:p>
    <w:p w14:paraId="703489B4" w14:textId="77777777" w:rsidR="002C34D4" w:rsidRPr="00D824D2" w:rsidRDefault="002C34D4" w:rsidP="002C34D4">
      <w:pPr>
        <w:pStyle w:val="CoverReference"/>
      </w:pPr>
      <w:r w:rsidRPr="00D824D2">
        <w:rPr>
          <w:rStyle w:val="HideTWBExt"/>
          <w:b w:val="0"/>
        </w:rPr>
        <w:t>&lt;RefProc&gt;</w:t>
      </w:r>
      <w:r w:rsidRPr="00D824D2">
        <w:t>2024/0068</w:t>
      </w:r>
      <w:r w:rsidRPr="00D824D2">
        <w:rPr>
          <w:rStyle w:val="HideTWBExt"/>
          <w:b w:val="0"/>
        </w:rPr>
        <w:t>&lt;/RefProc&gt;&lt;RefTypeProc&gt;</w:t>
      </w:r>
      <w:r w:rsidRPr="00D824D2">
        <w:t>(COD)</w:t>
      </w:r>
      <w:r w:rsidRPr="00D824D2">
        <w:rPr>
          <w:rStyle w:val="HideTWBExt"/>
          <w:b w:val="0"/>
        </w:rPr>
        <w:t>&lt;/RefTypeProc&gt;</w:t>
      </w:r>
    </w:p>
    <w:p w14:paraId="2A93B8C0" w14:textId="77777777" w:rsidR="002C34D4" w:rsidRPr="00D824D2" w:rsidRDefault="002C34D4" w:rsidP="002C34D4">
      <w:pPr>
        <w:pStyle w:val="CoverDate"/>
      </w:pPr>
      <w:r w:rsidRPr="00D824D2">
        <w:rPr>
          <w:rStyle w:val="HideTWBExt"/>
        </w:rPr>
        <w:t>&lt;Date&gt;</w:t>
      </w:r>
      <w:r w:rsidRPr="00D824D2">
        <w:rPr>
          <w:rStyle w:val="HideTWBInt"/>
        </w:rPr>
        <w:t>{27/03/2025}</w:t>
      </w:r>
      <w:r w:rsidRPr="00D824D2">
        <w:t>27.3.2025</w:t>
      </w:r>
      <w:r w:rsidRPr="00D824D2">
        <w:rPr>
          <w:rStyle w:val="HideTWBExt"/>
        </w:rPr>
        <w:t>&lt;/Date&gt;</w:t>
      </w:r>
    </w:p>
    <w:p w14:paraId="0023690F" w14:textId="77777777" w:rsidR="002C34D4" w:rsidRPr="00D824D2" w:rsidRDefault="002C34D4" w:rsidP="002C34D4">
      <w:pPr>
        <w:pStyle w:val="CoverDocType"/>
      </w:pPr>
      <w:r w:rsidRPr="00D824D2">
        <w:rPr>
          <w:rStyle w:val="HideTWBExt"/>
          <w:b w:val="0"/>
        </w:rPr>
        <w:t>&lt;TypeAM&gt;</w:t>
      </w:r>
      <w:r w:rsidRPr="00D824D2">
        <w:t>ÄNDERUNGSANTRÄGE</w:t>
      </w:r>
      <w:r w:rsidRPr="00D824D2">
        <w:rPr>
          <w:rStyle w:val="HideTWBExt"/>
          <w:b w:val="0"/>
        </w:rPr>
        <w:t>&lt;/TypeAM&gt;</w:t>
      </w:r>
    </w:p>
    <w:p w14:paraId="6982069D" w14:textId="77777777" w:rsidR="002C34D4" w:rsidRPr="00D824D2" w:rsidRDefault="002C34D4" w:rsidP="002C34D4">
      <w:pPr>
        <w:pStyle w:val="CoverDocType24a"/>
      </w:pPr>
      <w:r w:rsidRPr="00D824D2">
        <w:rPr>
          <w:rStyle w:val="HideTWBExt"/>
          <w:b w:val="0"/>
        </w:rPr>
        <w:t>&lt;RangeAM&gt;</w:t>
      </w:r>
      <w:r w:rsidRPr="00D824D2">
        <w:t>335 - 654</w:t>
      </w:r>
      <w:r w:rsidRPr="00D824D2">
        <w:rPr>
          <w:rStyle w:val="HideTWBExt"/>
          <w:b w:val="0"/>
        </w:rPr>
        <w:t>&lt;/RangeAM&gt;</w:t>
      </w:r>
    </w:p>
    <w:p w14:paraId="3C44AEA5" w14:textId="77777777" w:rsidR="002C34D4" w:rsidRPr="00D824D2" w:rsidRDefault="002C34D4" w:rsidP="002C34D4">
      <w:pPr>
        <w:pStyle w:val="CoverBold"/>
      </w:pPr>
      <w:r w:rsidRPr="00D824D2">
        <w:rPr>
          <w:rStyle w:val="HideTWBExt"/>
          <w:b w:val="0"/>
        </w:rPr>
        <w:t>&lt;TitreType&gt;</w:t>
      </w:r>
      <w:r w:rsidRPr="00D824D2">
        <w:t>Entwurf eines Berichts</w:t>
      </w:r>
      <w:r w:rsidRPr="00D824D2">
        <w:rPr>
          <w:rStyle w:val="HideTWBExt"/>
          <w:b w:val="0"/>
        </w:rPr>
        <w:t>&lt;/TitreType&gt;</w:t>
      </w:r>
    </w:p>
    <w:p w14:paraId="31ECD09A" w14:textId="77777777" w:rsidR="002C34D4" w:rsidRPr="00D824D2" w:rsidRDefault="002C34D4" w:rsidP="002C34D4">
      <w:pPr>
        <w:pStyle w:val="CoverBold"/>
      </w:pPr>
      <w:r w:rsidRPr="00D824D2">
        <w:rPr>
          <w:rStyle w:val="HideTWBExt"/>
          <w:b w:val="0"/>
        </w:rPr>
        <w:t>&lt;Rapporteur&gt;</w:t>
      </w:r>
      <w:r w:rsidRPr="00D824D2">
        <w:t>Alicia Homs Ginel</w:t>
      </w:r>
      <w:r w:rsidRPr="00D824D2">
        <w:rPr>
          <w:rStyle w:val="HideTWBExt"/>
          <w:b w:val="0"/>
        </w:rPr>
        <w:t>&lt;/Rapporteur&gt;</w:t>
      </w:r>
    </w:p>
    <w:p w14:paraId="650B638F" w14:textId="77777777" w:rsidR="002C34D4" w:rsidRPr="00D824D2" w:rsidRDefault="002C34D4" w:rsidP="002C34D4">
      <w:pPr>
        <w:pStyle w:val="CoverNormal24a"/>
      </w:pPr>
      <w:r w:rsidRPr="00D824D2">
        <w:rPr>
          <w:rStyle w:val="HideTWBExt"/>
        </w:rPr>
        <w:t>&lt;DocRefPE&gt;</w:t>
      </w:r>
      <w:r w:rsidRPr="00D824D2">
        <w:t>(PE769.927v01-00)</w:t>
      </w:r>
      <w:r w:rsidRPr="00D824D2">
        <w:rPr>
          <w:rStyle w:val="HideTWBExt"/>
        </w:rPr>
        <w:t>&lt;/DocRefPE&gt;</w:t>
      </w:r>
    </w:p>
    <w:p w14:paraId="00F746F6" w14:textId="77777777" w:rsidR="002C34D4" w:rsidRPr="00D824D2" w:rsidRDefault="002C34D4" w:rsidP="002C34D4">
      <w:pPr>
        <w:pStyle w:val="CoverNormal24a"/>
      </w:pPr>
      <w:r w:rsidRPr="00D824D2">
        <w:rPr>
          <w:rStyle w:val="HideTWBExt"/>
        </w:rPr>
        <w:t>&lt;Titre&gt;</w:t>
      </w:r>
      <w:r w:rsidRPr="00D824D2">
        <w:t>über den Vorschlag für eine Richtlinie des Europäischen Parlaments und des Rates zur Verbesserung und Durchsetzung der Arbeitsbedingungen von Praktikanten und zur Bekämpfung von Scheinpraktika („Praktikumsrichtlinie“)</w:t>
      </w:r>
      <w:r w:rsidRPr="00D824D2">
        <w:rPr>
          <w:rStyle w:val="HideTWBExt"/>
        </w:rPr>
        <w:t>&lt;/Titre&gt;</w:t>
      </w:r>
    </w:p>
    <w:p w14:paraId="2969EEF6" w14:textId="77777777" w:rsidR="002C34D4" w:rsidRPr="00D824D2" w:rsidRDefault="002C34D4" w:rsidP="002C34D4">
      <w:pPr>
        <w:pStyle w:val="CoverNormal"/>
      </w:pPr>
      <w:r w:rsidRPr="00D824D2">
        <w:rPr>
          <w:rStyle w:val="HideTWBExt"/>
        </w:rPr>
        <w:t>&lt;DocAmend&gt;</w:t>
      </w:r>
      <w:r w:rsidRPr="00D824D2">
        <w:t>Vorschlag für eine Richtlinie</w:t>
      </w:r>
      <w:r w:rsidRPr="00D824D2">
        <w:rPr>
          <w:rStyle w:val="HideTWBExt"/>
        </w:rPr>
        <w:t>&lt;/DocAmend&gt;</w:t>
      </w:r>
    </w:p>
    <w:p w14:paraId="6001118F" w14:textId="77777777" w:rsidR="002C34D4" w:rsidRPr="00D824D2" w:rsidRDefault="002C34D4" w:rsidP="002C34D4">
      <w:pPr>
        <w:pStyle w:val="CoverNormal24a"/>
      </w:pPr>
      <w:r w:rsidRPr="00D824D2">
        <w:rPr>
          <w:rStyle w:val="HideTWBExt"/>
        </w:rPr>
        <w:t>&lt;DocRef&gt;</w:t>
      </w:r>
      <w:r w:rsidRPr="00D824D2">
        <w:t>(COM(2024)0132 – C10</w:t>
      </w:r>
      <w:r w:rsidRPr="00D824D2">
        <w:noBreakHyphen/>
        <w:t>0004/2024 – 2024/0068(COD))</w:t>
      </w:r>
      <w:r w:rsidRPr="00D824D2">
        <w:rPr>
          <w:rStyle w:val="HideTWBExt"/>
        </w:rPr>
        <w:t>&lt;/DocRef&gt;</w:t>
      </w:r>
    </w:p>
    <w:p w14:paraId="769A981E" w14:textId="77777777" w:rsidR="00B85286" w:rsidRPr="00D824D2" w:rsidRDefault="007772AB" w:rsidP="00E660E2">
      <w:pPr>
        <w:widowControl/>
        <w:tabs>
          <w:tab w:val="center" w:pos="4677"/>
        </w:tabs>
      </w:pPr>
      <w:r w:rsidRPr="00D824D2">
        <w:br w:type="page"/>
      </w:r>
      <w:r w:rsidR="00FD1A18" w:rsidRPr="00D824D2">
        <w:lastRenderedPageBreak/>
        <w:t>AM_Com_LegReport</w:t>
      </w:r>
    </w:p>
    <w:p w14:paraId="03F332E4" w14:textId="4FAD901F" w:rsidR="002C34D4" w:rsidRPr="00D824D2" w:rsidRDefault="007772AB" w:rsidP="002C34D4">
      <w:pPr>
        <w:pStyle w:val="AMNumberTabs0"/>
        <w:keepNext/>
        <w:rPr>
          <w:lang w:val="de-DE"/>
        </w:rPr>
      </w:pPr>
      <w:r w:rsidRPr="00D824D2">
        <w:rPr>
          <w:lang w:val="de-DE"/>
        </w:rPr>
        <w:br w:type="page"/>
      </w:r>
      <w:r w:rsidR="002C34D4" w:rsidRPr="00D824D2">
        <w:rPr>
          <w:rStyle w:val="HideTWBExt"/>
          <w:b w:val="0"/>
          <w:lang w:val="de-DE"/>
        </w:rPr>
        <w:lastRenderedPageBreak/>
        <w:t>&lt;RepeatBlock-AmendB&gt;&lt;AmendB&gt;</w:t>
      </w:r>
      <w:r w:rsidR="002C34D4" w:rsidRPr="00D824D2">
        <w:rPr>
          <w:lang w:val="de-DE"/>
        </w:rPr>
        <w:t>Änderungsantrag</w:t>
      </w:r>
      <w:r w:rsidR="002C34D4" w:rsidRPr="00D824D2">
        <w:rPr>
          <w:lang w:val="de-DE"/>
        </w:rPr>
        <w:tab/>
      </w:r>
      <w:r w:rsidR="002C34D4" w:rsidRPr="00D824D2">
        <w:rPr>
          <w:lang w:val="de-DE"/>
        </w:rPr>
        <w:tab/>
      </w:r>
      <w:r w:rsidR="002C34D4" w:rsidRPr="00D824D2">
        <w:rPr>
          <w:rStyle w:val="HideTWBExt"/>
          <w:b w:val="0"/>
          <w:lang w:val="de-DE"/>
        </w:rPr>
        <w:t>&lt;NumAmB&gt;</w:t>
      </w:r>
      <w:r w:rsidR="002C34D4" w:rsidRPr="00D824D2">
        <w:rPr>
          <w:lang w:val="de-DE"/>
        </w:rPr>
        <w:t>335</w:t>
      </w:r>
      <w:r w:rsidR="002C34D4" w:rsidRPr="00D824D2">
        <w:rPr>
          <w:rStyle w:val="HideTWBExt"/>
          <w:b w:val="0"/>
          <w:lang w:val="de-DE"/>
        </w:rPr>
        <w:t>&lt;/NumAmB&gt;</w:t>
      </w:r>
    </w:p>
    <w:p w14:paraId="23F41318" w14:textId="77777777" w:rsidR="002C34D4" w:rsidRPr="00D824D2" w:rsidRDefault="002C34D4" w:rsidP="002C34D4">
      <w:pPr>
        <w:pStyle w:val="NormalBold"/>
      </w:pPr>
      <w:r w:rsidRPr="00D824D2">
        <w:rPr>
          <w:rStyle w:val="HideTWBExt"/>
          <w:b w:val="0"/>
        </w:rPr>
        <w:t>&lt;RepeatBlock-By&gt;&lt;Members&gt;</w:t>
      </w:r>
      <w:r w:rsidRPr="00D824D2">
        <w:t>Isabelle Le Callennec</w:t>
      </w:r>
      <w:r w:rsidRPr="00D824D2">
        <w:rPr>
          <w:rStyle w:val="HideTWBExt"/>
          <w:b w:val="0"/>
        </w:rPr>
        <w:t>&lt;/Members&gt;</w:t>
      </w:r>
    </w:p>
    <w:p w14:paraId="658D5762" w14:textId="77777777" w:rsidR="002C34D4" w:rsidRPr="00D824D2" w:rsidRDefault="002C34D4" w:rsidP="002C34D4">
      <w:r w:rsidRPr="00D824D2">
        <w:rPr>
          <w:rStyle w:val="HideTWBExt"/>
        </w:rPr>
        <w:t>&lt;/RepeatBlock-By&gt;</w:t>
      </w:r>
    </w:p>
    <w:p w14:paraId="7A5E385E"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BA57253" w14:textId="77777777" w:rsidR="002C34D4" w:rsidRPr="00D824D2" w:rsidRDefault="002C34D4" w:rsidP="002C34D4">
      <w:pPr>
        <w:pStyle w:val="NormalBold"/>
      </w:pPr>
      <w:r w:rsidRPr="00D824D2">
        <w:rPr>
          <w:rStyle w:val="HideTWBExt"/>
          <w:b w:val="0"/>
        </w:rPr>
        <w:t>&lt;Article&gt;</w:t>
      </w:r>
      <w:r w:rsidRPr="00D824D2">
        <w:t>Artikel 1 – Überschrift</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8EA8FBF" w14:textId="77777777" w:rsidTr="003F584F">
        <w:trPr>
          <w:jc w:val="center"/>
        </w:trPr>
        <w:tc>
          <w:tcPr>
            <w:tcW w:w="9752" w:type="dxa"/>
            <w:gridSpan w:val="2"/>
          </w:tcPr>
          <w:p w14:paraId="651F9D83" w14:textId="77777777" w:rsidR="002C34D4" w:rsidRPr="00D824D2" w:rsidRDefault="002C34D4" w:rsidP="003F584F">
            <w:pPr>
              <w:keepNext/>
            </w:pPr>
          </w:p>
        </w:tc>
      </w:tr>
      <w:tr w:rsidR="002C34D4" w:rsidRPr="00D824D2" w14:paraId="7AE5105D" w14:textId="77777777" w:rsidTr="003F584F">
        <w:trPr>
          <w:jc w:val="center"/>
        </w:trPr>
        <w:tc>
          <w:tcPr>
            <w:tcW w:w="4876" w:type="dxa"/>
            <w:hideMark/>
          </w:tcPr>
          <w:p w14:paraId="29994E1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95632B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2FFF813" w14:textId="77777777" w:rsidTr="003F584F">
        <w:trPr>
          <w:jc w:val="center"/>
        </w:trPr>
        <w:tc>
          <w:tcPr>
            <w:tcW w:w="4876" w:type="dxa"/>
            <w:hideMark/>
          </w:tcPr>
          <w:p w14:paraId="40B1B74C" w14:textId="77777777" w:rsidR="002C34D4" w:rsidRPr="00D824D2" w:rsidRDefault="002C34D4" w:rsidP="003F584F">
            <w:pPr>
              <w:pStyle w:val="Normal6"/>
              <w:rPr>
                <w:lang w:val="de-DE"/>
              </w:rPr>
            </w:pPr>
            <w:r w:rsidRPr="00D824D2">
              <w:rPr>
                <w:lang w:val="de-DE"/>
              </w:rPr>
              <w:t>Gegenstand</w:t>
            </w:r>
          </w:p>
        </w:tc>
        <w:tc>
          <w:tcPr>
            <w:tcW w:w="4876" w:type="dxa"/>
            <w:hideMark/>
          </w:tcPr>
          <w:p w14:paraId="7CD1ADA8" w14:textId="77777777" w:rsidR="002C34D4" w:rsidRPr="00D824D2" w:rsidRDefault="002C34D4" w:rsidP="003F584F">
            <w:pPr>
              <w:pStyle w:val="Normal6"/>
              <w:rPr>
                <w:szCs w:val="24"/>
                <w:lang w:val="de-DE"/>
              </w:rPr>
            </w:pPr>
            <w:r w:rsidRPr="00D824D2">
              <w:rPr>
                <w:lang w:val="de-DE"/>
              </w:rPr>
              <w:t xml:space="preserve">Gegenstand </w:t>
            </w:r>
            <w:r w:rsidRPr="00D824D2">
              <w:rPr>
                <w:b/>
                <w:i/>
                <w:lang w:val="de-DE"/>
              </w:rPr>
              <w:t>und Anwendungsbereich</w:t>
            </w:r>
          </w:p>
        </w:tc>
      </w:tr>
    </w:tbl>
    <w:p w14:paraId="00DCB611"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2E415064" w14:textId="77777777" w:rsidR="002C34D4" w:rsidRPr="00D824D2" w:rsidRDefault="002C34D4" w:rsidP="002C34D4">
      <w:r w:rsidRPr="00D824D2">
        <w:rPr>
          <w:rStyle w:val="HideTWBExt"/>
        </w:rPr>
        <w:t>&lt;/AmendB&gt;</w:t>
      </w:r>
    </w:p>
    <w:p w14:paraId="73FBC40D"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336</w:t>
      </w:r>
      <w:r w:rsidRPr="00D824D2">
        <w:rPr>
          <w:rStyle w:val="HideTWBExt"/>
          <w:b w:val="0"/>
          <w:lang w:val="de-DE"/>
        </w:rPr>
        <w:t>&lt;/NumAmB&gt;</w:t>
      </w:r>
    </w:p>
    <w:p w14:paraId="1C9D1AA4"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5213B90E" w14:textId="77777777" w:rsidR="002C34D4" w:rsidRPr="00D824D2" w:rsidRDefault="002C34D4" w:rsidP="002C34D4">
      <w:r w:rsidRPr="00D824D2">
        <w:rPr>
          <w:rStyle w:val="HideTWBExt"/>
        </w:rPr>
        <w:t>&lt;/RepeatBlock-By&gt;</w:t>
      </w:r>
    </w:p>
    <w:p w14:paraId="59AF1FC2"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E622EDE" w14:textId="77777777" w:rsidR="002C34D4" w:rsidRPr="00D824D2" w:rsidRDefault="002C34D4" w:rsidP="002C34D4">
      <w:pPr>
        <w:pStyle w:val="NormalBold"/>
      </w:pPr>
      <w:r w:rsidRPr="00D824D2">
        <w:rPr>
          <w:rStyle w:val="HideTWBExt"/>
          <w:b w:val="0"/>
        </w:rPr>
        <w:t>&lt;Article&gt;</w:t>
      </w:r>
      <w:r w:rsidRPr="00D824D2">
        <w:t>Artikel 1 – Überschrift</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AA30522" w14:textId="77777777" w:rsidTr="003F584F">
        <w:trPr>
          <w:jc w:val="center"/>
        </w:trPr>
        <w:tc>
          <w:tcPr>
            <w:tcW w:w="9752" w:type="dxa"/>
            <w:gridSpan w:val="2"/>
          </w:tcPr>
          <w:p w14:paraId="07ACC8E1" w14:textId="77777777" w:rsidR="002C34D4" w:rsidRPr="00D824D2" w:rsidRDefault="002C34D4" w:rsidP="003F584F">
            <w:pPr>
              <w:keepNext/>
            </w:pPr>
          </w:p>
        </w:tc>
      </w:tr>
      <w:tr w:rsidR="002C34D4" w:rsidRPr="00D824D2" w14:paraId="70A9AD8D" w14:textId="77777777" w:rsidTr="003F584F">
        <w:trPr>
          <w:jc w:val="center"/>
        </w:trPr>
        <w:tc>
          <w:tcPr>
            <w:tcW w:w="4876" w:type="dxa"/>
            <w:hideMark/>
          </w:tcPr>
          <w:p w14:paraId="2B088EF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2617A9E"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524F3E1" w14:textId="77777777" w:rsidTr="003F584F">
        <w:trPr>
          <w:jc w:val="center"/>
        </w:trPr>
        <w:tc>
          <w:tcPr>
            <w:tcW w:w="4876" w:type="dxa"/>
            <w:hideMark/>
          </w:tcPr>
          <w:p w14:paraId="3873F63B" w14:textId="77777777" w:rsidR="002C34D4" w:rsidRPr="00D824D2" w:rsidRDefault="002C34D4" w:rsidP="003F584F">
            <w:pPr>
              <w:pStyle w:val="Normal6"/>
              <w:rPr>
                <w:lang w:val="de-DE"/>
              </w:rPr>
            </w:pPr>
            <w:r w:rsidRPr="00D824D2">
              <w:rPr>
                <w:lang w:val="de-DE"/>
              </w:rPr>
              <w:t>Gegenstand</w:t>
            </w:r>
          </w:p>
        </w:tc>
        <w:tc>
          <w:tcPr>
            <w:tcW w:w="4876" w:type="dxa"/>
            <w:hideMark/>
          </w:tcPr>
          <w:p w14:paraId="53BA1784" w14:textId="77777777" w:rsidR="002C34D4" w:rsidRPr="00D824D2" w:rsidRDefault="002C34D4" w:rsidP="003F584F">
            <w:pPr>
              <w:pStyle w:val="Normal6"/>
              <w:rPr>
                <w:szCs w:val="24"/>
                <w:lang w:val="de-DE"/>
              </w:rPr>
            </w:pPr>
            <w:r w:rsidRPr="00D824D2">
              <w:rPr>
                <w:b/>
                <w:i/>
                <w:lang w:val="de-DE"/>
              </w:rPr>
              <w:t>Ziel und</w:t>
            </w:r>
            <w:r w:rsidRPr="00D824D2">
              <w:rPr>
                <w:lang w:val="de-DE"/>
              </w:rPr>
              <w:t xml:space="preserve"> Gegenstand</w:t>
            </w:r>
          </w:p>
        </w:tc>
      </w:tr>
    </w:tbl>
    <w:p w14:paraId="15ACB8D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E3AAE46" w14:textId="77777777" w:rsidR="002C34D4" w:rsidRPr="00D824D2" w:rsidRDefault="002C34D4" w:rsidP="002C34D4">
      <w:r w:rsidRPr="00D824D2">
        <w:rPr>
          <w:rStyle w:val="HideTWBExt"/>
        </w:rPr>
        <w:t>&lt;/AmendB&gt;</w:t>
      </w:r>
    </w:p>
    <w:p w14:paraId="42E7F4B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337</w:t>
      </w:r>
      <w:r w:rsidRPr="00D824D2">
        <w:rPr>
          <w:rStyle w:val="HideTWBExt"/>
          <w:b w:val="0"/>
          <w:lang w:val="de-DE"/>
        </w:rPr>
        <w:t>&lt;/NumAmB&gt;</w:t>
      </w:r>
    </w:p>
    <w:p w14:paraId="57A2D11D" w14:textId="77777777" w:rsidR="002C34D4" w:rsidRPr="00D824D2" w:rsidRDefault="002C34D4" w:rsidP="002C34D4">
      <w:pPr>
        <w:pStyle w:val="NormalBold"/>
      </w:pPr>
      <w:r w:rsidRPr="00D824D2">
        <w:rPr>
          <w:rStyle w:val="HideTWBExt"/>
          <w:b w:val="0"/>
        </w:rPr>
        <w:t>&lt;RepeatBlock-By&gt;&lt;Members&gt;</w:t>
      </w:r>
      <w:r w:rsidRPr="00D824D2">
        <w:t>Isabelle Le Callennec</w:t>
      </w:r>
      <w:r w:rsidRPr="00D824D2">
        <w:rPr>
          <w:rStyle w:val="HideTWBExt"/>
          <w:b w:val="0"/>
        </w:rPr>
        <w:t>&lt;/Members&gt;</w:t>
      </w:r>
    </w:p>
    <w:p w14:paraId="1C3D2E4A" w14:textId="77777777" w:rsidR="002C34D4" w:rsidRPr="00D824D2" w:rsidRDefault="002C34D4" w:rsidP="002C34D4">
      <w:r w:rsidRPr="00D824D2">
        <w:rPr>
          <w:rStyle w:val="HideTWBExt"/>
        </w:rPr>
        <w:t>&lt;/RepeatBlock-By&gt;</w:t>
      </w:r>
    </w:p>
    <w:p w14:paraId="72257DC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3585F7E" w14:textId="77777777" w:rsidR="002C34D4" w:rsidRPr="00D824D2" w:rsidRDefault="002C34D4" w:rsidP="002C34D4">
      <w:pPr>
        <w:pStyle w:val="NormalBold"/>
      </w:pPr>
      <w:r w:rsidRPr="00D824D2">
        <w:rPr>
          <w:rStyle w:val="HideTWBExt"/>
          <w:b w:val="0"/>
        </w:rPr>
        <w:t>&lt;Article&gt;</w:t>
      </w:r>
      <w:r w:rsidRPr="00D824D2">
        <w:t>Artikel 1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8E1F682" w14:textId="77777777" w:rsidTr="003F584F">
        <w:trPr>
          <w:jc w:val="center"/>
        </w:trPr>
        <w:tc>
          <w:tcPr>
            <w:tcW w:w="9752" w:type="dxa"/>
            <w:gridSpan w:val="2"/>
          </w:tcPr>
          <w:p w14:paraId="105430D4" w14:textId="77777777" w:rsidR="002C34D4" w:rsidRPr="00D824D2" w:rsidRDefault="002C34D4" w:rsidP="003F584F">
            <w:pPr>
              <w:keepNext/>
            </w:pPr>
          </w:p>
        </w:tc>
      </w:tr>
      <w:tr w:rsidR="002C34D4" w:rsidRPr="00D824D2" w14:paraId="70D1CBFA" w14:textId="77777777" w:rsidTr="003F584F">
        <w:trPr>
          <w:jc w:val="center"/>
        </w:trPr>
        <w:tc>
          <w:tcPr>
            <w:tcW w:w="4876" w:type="dxa"/>
            <w:hideMark/>
          </w:tcPr>
          <w:p w14:paraId="5FBA834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14A775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06D392D" w14:textId="77777777" w:rsidTr="003F584F">
        <w:trPr>
          <w:jc w:val="center"/>
        </w:trPr>
        <w:tc>
          <w:tcPr>
            <w:tcW w:w="4876" w:type="dxa"/>
            <w:hideMark/>
          </w:tcPr>
          <w:p w14:paraId="3B8B2191" w14:textId="77777777" w:rsidR="002C34D4" w:rsidRPr="00D824D2" w:rsidRDefault="002C34D4" w:rsidP="003F584F">
            <w:pPr>
              <w:pStyle w:val="Normal6"/>
              <w:rPr>
                <w:lang w:val="de-DE"/>
              </w:rPr>
            </w:pPr>
            <w:r w:rsidRPr="00D824D2">
              <w:rPr>
                <w:lang w:val="de-DE"/>
              </w:rPr>
              <w:t xml:space="preserve">Mit dieser Richtlinie wird ein gemeinsamer Rahmen mit Grundsätzen und Maßnahmen zur Verbesserung und Durchsetzung der Arbeitsbedingungen von Praktikanten </w:t>
            </w:r>
            <w:r w:rsidRPr="00D824D2">
              <w:rPr>
                <w:b/>
                <w:i/>
                <w:lang w:val="de-DE"/>
              </w:rPr>
              <w:t>und zur Bekämpfung von Scheinpraktika</w:t>
            </w:r>
            <w:r w:rsidRPr="00D824D2">
              <w:rPr>
                <w:lang w:val="de-DE"/>
              </w:rPr>
              <w:t xml:space="preserve"> festgelegt.</w:t>
            </w:r>
          </w:p>
        </w:tc>
        <w:tc>
          <w:tcPr>
            <w:tcW w:w="4876" w:type="dxa"/>
            <w:hideMark/>
          </w:tcPr>
          <w:p w14:paraId="6393994E" w14:textId="77777777" w:rsidR="002C34D4" w:rsidRPr="00D824D2" w:rsidRDefault="002C34D4" w:rsidP="003F584F">
            <w:pPr>
              <w:pStyle w:val="Normal6"/>
              <w:rPr>
                <w:szCs w:val="24"/>
                <w:lang w:val="de-DE"/>
              </w:rPr>
            </w:pPr>
            <w:r w:rsidRPr="00D824D2">
              <w:rPr>
                <w:lang w:val="de-DE"/>
              </w:rPr>
              <w:t xml:space="preserve">Mit dieser Richtlinie wird ein gemeinsamer Rahmen mit Grundsätzen und Maßnahmen zur Verbesserung und Durchsetzung der Arbeitsbedingungen von Praktikanten </w:t>
            </w:r>
            <w:r w:rsidRPr="00D824D2">
              <w:rPr>
                <w:b/>
                <w:i/>
                <w:lang w:val="de-DE"/>
              </w:rPr>
              <w:t>auf dem freien Arbeitsmarkt</w:t>
            </w:r>
            <w:r w:rsidRPr="00D824D2">
              <w:rPr>
                <w:lang w:val="de-DE"/>
              </w:rPr>
              <w:t xml:space="preserve"> festgelegt.</w:t>
            </w:r>
            <w:r w:rsidRPr="00D824D2">
              <w:rPr>
                <w:b/>
                <w:i/>
                <w:lang w:val="de-DE"/>
              </w:rPr>
              <w:t xml:space="preserve"> Von ihrem Anwendungsbereich ausgeschlossen sind Berufsausbildungsverhältnisse und Auszubildendensysteme, Praktika, die Bestandteil von Lehrplänen der formalen allgemeinen oder beruflichen Bildung oder für den Zugang zu bestimmten Berufen vorgeschrieben sind, Arbeitsverträge und Arbeitsverhältnisse, </w:t>
            </w:r>
            <w:r w:rsidRPr="00D824D2">
              <w:rPr>
                <w:b/>
                <w:i/>
                <w:lang w:val="de-DE"/>
              </w:rPr>
              <w:lastRenderedPageBreak/>
              <w:t>die im Rahmen eines besonderen öffentlichen oder von der öffentlichen Hand unterstützten beruflichen Ausbildungs-, Eingliederungs- oder Umschulungsprogramms abgeschlossen wurden, sowie Praktika, die im Rahmen reglementierter Berufe absolviert werden.</w:t>
            </w:r>
          </w:p>
        </w:tc>
      </w:tr>
    </w:tbl>
    <w:p w14:paraId="69374624" w14:textId="77777777" w:rsidR="002C34D4" w:rsidRPr="00D824D2" w:rsidRDefault="002C34D4" w:rsidP="002C34D4">
      <w:pPr>
        <w:pStyle w:val="Olang"/>
        <w:rPr>
          <w:lang w:val="de-DE"/>
        </w:rPr>
      </w:pPr>
      <w:r w:rsidRPr="00D824D2">
        <w:rPr>
          <w:noProof w:val="0"/>
          <w:lang w:val="de-DE"/>
        </w:rPr>
        <w:lastRenderedPageBreak/>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088AC845" w14:textId="77777777" w:rsidR="002C34D4" w:rsidRPr="00D824D2" w:rsidRDefault="002C34D4" w:rsidP="002C34D4">
      <w:r w:rsidRPr="00D824D2">
        <w:rPr>
          <w:rStyle w:val="HideTWBExt"/>
        </w:rPr>
        <w:t>&lt;/AmendB&gt;</w:t>
      </w:r>
    </w:p>
    <w:p w14:paraId="5CE47F85"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338</w:t>
      </w:r>
      <w:r w:rsidRPr="00D824D2">
        <w:rPr>
          <w:rStyle w:val="HideTWBExt"/>
          <w:b w:val="0"/>
          <w:lang w:val="de-DE"/>
        </w:rPr>
        <w:t>&lt;/NumAmB&gt;</w:t>
      </w:r>
    </w:p>
    <w:p w14:paraId="44FCF772" w14:textId="77777777" w:rsidR="002C34D4" w:rsidRPr="00D824D2" w:rsidRDefault="002C34D4" w:rsidP="002C34D4">
      <w:pPr>
        <w:pStyle w:val="NormalBold"/>
      </w:pPr>
      <w:r w:rsidRPr="00D824D2">
        <w:rPr>
          <w:rStyle w:val="HideTWBExt"/>
          <w:b w:val="0"/>
        </w:rPr>
        <w:t>&lt;RepeatBlock-By&gt;&lt;Members&gt;</w:t>
      </w:r>
      <w:r w:rsidRPr="00D824D2">
        <w:t>Arba Kokalari</w:t>
      </w:r>
      <w:r w:rsidRPr="00D824D2">
        <w:rPr>
          <w:rStyle w:val="HideTWBExt"/>
          <w:b w:val="0"/>
        </w:rPr>
        <w:t>&lt;/Members&gt;</w:t>
      </w:r>
    </w:p>
    <w:p w14:paraId="37AD99FF" w14:textId="77777777" w:rsidR="002C34D4" w:rsidRPr="00D824D2" w:rsidRDefault="002C34D4" w:rsidP="002C34D4">
      <w:r w:rsidRPr="00D824D2">
        <w:rPr>
          <w:rStyle w:val="HideTWBExt"/>
        </w:rPr>
        <w:t>&lt;/RepeatBlock-By&gt;</w:t>
      </w:r>
    </w:p>
    <w:p w14:paraId="19F98D5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5B074A3" w14:textId="77777777" w:rsidR="002C34D4" w:rsidRPr="00D824D2" w:rsidRDefault="002C34D4" w:rsidP="002C34D4">
      <w:pPr>
        <w:pStyle w:val="NormalBold"/>
      </w:pPr>
      <w:r w:rsidRPr="00D824D2">
        <w:rPr>
          <w:rStyle w:val="HideTWBExt"/>
          <w:b w:val="0"/>
        </w:rPr>
        <w:t>&lt;Article&gt;</w:t>
      </w:r>
      <w:r w:rsidRPr="00D824D2">
        <w:t>Artikel 1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6E5E5B1" w14:textId="77777777" w:rsidTr="003F584F">
        <w:trPr>
          <w:jc w:val="center"/>
        </w:trPr>
        <w:tc>
          <w:tcPr>
            <w:tcW w:w="9752" w:type="dxa"/>
            <w:gridSpan w:val="2"/>
          </w:tcPr>
          <w:p w14:paraId="2D775ADF" w14:textId="77777777" w:rsidR="002C34D4" w:rsidRPr="00D824D2" w:rsidRDefault="002C34D4" w:rsidP="003F584F">
            <w:pPr>
              <w:keepNext/>
            </w:pPr>
          </w:p>
        </w:tc>
      </w:tr>
      <w:tr w:rsidR="002C34D4" w:rsidRPr="00D824D2" w14:paraId="6BEF9F6C" w14:textId="77777777" w:rsidTr="003F584F">
        <w:trPr>
          <w:jc w:val="center"/>
        </w:trPr>
        <w:tc>
          <w:tcPr>
            <w:tcW w:w="4876" w:type="dxa"/>
            <w:hideMark/>
          </w:tcPr>
          <w:p w14:paraId="4CA9987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14B9714"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E911FE7" w14:textId="77777777" w:rsidTr="003F584F">
        <w:trPr>
          <w:jc w:val="center"/>
        </w:trPr>
        <w:tc>
          <w:tcPr>
            <w:tcW w:w="4876" w:type="dxa"/>
            <w:hideMark/>
          </w:tcPr>
          <w:p w14:paraId="62C3E52C" w14:textId="77777777" w:rsidR="002C34D4" w:rsidRPr="00D824D2" w:rsidRDefault="002C34D4" w:rsidP="003F584F">
            <w:pPr>
              <w:pStyle w:val="Normal6"/>
              <w:rPr>
                <w:lang w:val="de-DE"/>
              </w:rPr>
            </w:pPr>
            <w:r w:rsidRPr="00D824D2">
              <w:rPr>
                <w:b/>
                <w:i/>
                <w:lang w:val="de-DE"/>
              </w:rPr>
              <w:t>Mit dieser</w:t>
            </w:r>
            <w:r w:rsidRPr="00D824D2">
              <w:rPr>
                <w:lang w:val="de-DE"/>
              </w:rPr>
              <w:t xml:space="preserve"> Richtlinie </w:t>
            </w:r>
            <w:r w:rsidRPr="00D824D2">
              <w:rPr>
                <w:b/>
                <w:i/>
                <w:lang w:val="de-DE"/>
              </w:rPr>
              <w:t>wird ein gemeinsamer Rahmen mit Grundsätzen und Maßnahmen zur Verbesserung und Durchsetzung der Arbeitsbedingungen von</w:t>
            </w:r>
            <w:r w:rsidRPr="00D824D2">
              <w:rPr>
                <w:lang w:val="de-DE"/>
              </w:rPr>
              <w:t xml:space="preserve"> Praktikanten </w:t>
            </w:r>
            <w:r w:rsidRPr="00D824D2">
              <w:rPr>
                <w:b/>
                <w:i/>
                <w:lang w:val="de-DE"/>
              </w:rPr>
              <w:t>und zur Bekämpfung von Scheinpraktika festgelegt</w:t>
            </w:r>
            <w:r w:rsidRPr="00D824D2">
              <w:rPr>
                <w:lang w:val="de-DE"/>
              </w:rPr>
              <w:t>.</w:t>
            </w:r>
          </w:p>
        </w:tc>
        <w:tc>
          <w:tcPr>
            <w:tcW w:w="4876" w:type="dxa"/>
            <w:hideMark/>
          </w:tcPr>
          <w:p w14:paraId="103BBB67" w14:textId="77777777" w:rsidR="002C34D4" w:rsidRPr="00D824D2" w:rsidRDefault="002C34D4" w:rsidP="003F584F">
            <w:pPr>
              <w:pStyle w:val="Normal6"/>
              <w:rPr>
                <w:szCs w:val="24"/>
                <w:lang w:val="de-DE"/>
              </w:rPr>
            </w:pPr>
            <w:r w:rsidRPr="00D824D2">
              <w:rPr>
                <w:b/>
                <w:i/>
                <w:lang w:val="de-DE"/>
              </w:rPr>
              <w:t>Diese</w:t>
            </w:r>
            <w:r w:rsidRPr="00D824D2">
              <w:rPr>
                <w:lang w:val="de-DE"/>
              </w:rPr>
              <w:t xml:space="preserve"> Richtlinie </w:t>
            </w:r>
            <w:r w:rsidRPr="00D824D2">
              <w:rPr>
                <w:b/>
                <w:i/>
                <w:lang w:val="de-DE"/>
              </w:rPr>
              <w:t>gilt für</w:t>
            </w:r>
            <w:r w:rsidRPr="00D824D2">
              <w:rPr>
                <w:lang w:val="de-DE"/>
              </w:rPr>
              <w:t xml:space="preserve"> Praktikanten</w:t>
            </w:r>
            <w:r w:rsidRPr="00D824D2">
              <w:rPr>
                <w:b/>
                <w:i/>
                <w:lang w:val="de-DE"/>
              </w:rPr>
              <w:t>, die Praktika auf dem offenen Arbeitsmarkt absolvieren und gemäß den in dem jeweiligen Mitgliedstaat geltenden Rechtsvorschriften, Tarifverträgen oder Gepflogenheiten einen Arbeitsvertrag haben oder in einem Arbeitsverhältnis stehen, wobei die Rechtsprechung des Gerichtshofs zu berücksichtigen ist</w:t>
            </w:r>
            <w:r w:rsidRPr="00D824D2">
              <w:rPr>
                <w:lang w:val="de-DE"/>
              </w:rPr>
              <w:t>.</w:t>
            </w:r>
          </w:p>
        </w:tc>
      </w:tr>
    </w:tbl>
    <w:p w14:paraId="0081D7A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03C043B" w14:textId="77777777" w:rsidR="002C34D4" w:rsidRPr="00D824D2" w:rsidRDefault="002C34D4" w:rsidP="002C34D4">
      <w:r w:rsidRPr="00D824D2">
        <w:rPr>
          <w:rStyle w:val="HideTWBExt"/>
        </w:rPr>
        <w:t>&lt;/AmendB&gt;</w:t>
      </w:r>
    </w:p>
    <w:p w14:paraId="5097965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339</w:t>
      </w:r>
      <w:r w:rsidRPr="00D824D2">
        <w:rPr>
          <w:rStyle w:val="HideTWBExt"/>
          <w:b w:val="0"/>
          <w:lang w:val="de-DE"/>
        </w:rPr>
        <w:t>&lt;/NumAmB&gt;</w:t>
      </w:r>
    </w:p>
    <w:p w14:paraId="626ED4CD" w14:textId="77777777" w:rsidR="002C34D4" w:rsidRPr="00D824D2" w:rsidRDefault="002C34D4" w:rsidP="002C34D4">
      <w:pPr>
        <w:pStyle w:val="NormalBold"/>
      </w:pPr>
      <w:r w:rsidRPr="00D824D2">
        <w:rPr>
          <w:rStyle w:val="HideTWBExt"/>
          <w:b w:val="0"/>
        </w:rPr>
        <w:t>&lt;RepeatBlock-By&gt;&lt;Members&gt;</w:t>
      </w:r>
      <w:r w:rsidRPr="00D824D2">
        <w:t>Henrik Dahl</w:t>
      </w:r>
      <w:r w:rsidRPr="00D824D2">
        <w:rPr>
          <w:rStyle w:val="HideTWBExt"/>
          <w:b w:val="0"/>
        </w:rPr>
        <w:t>&lt;/Members&gt;</w:t>
      </w:r>
    </w:p>
    <w:p w14:paraId="50E6B6D4" w14:textId="77777777" w:rsidR="002C34D4" w:rsidRPr="00D824D2" w:rsidRDefault="002C34D4" w:rsidP="002C34D4">
      <w:r w:rsidRPr="00D824D2">
        <w:rPr>
          <w:rStyle w:val="HideTWBExt"/>
        </w:rPr>
        <w:t>&lt;/RepeatBlock-By&gt;</w:t>
      </w:r>
    </w:p>
    <w:p w14:paraId="3E00D49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0E9263C" w14:textId="77777777" w:rsidR="002C34D4" w:rsidRPr="00D824D2" w:rsidRDefault="002C34D4" w:rsidP="002C34D4">
      <w:pPr>
        <w:pStyle w:val="NormalBold"/>
      </w:pPr>
      <w:r w:rsidRPr="00D824D2">
        <w:rPr>
          <w:rStyle w:val="HideTWBExt"/>
          <w:b w:val="0"/>
        </w:rPr>
        <w:t>&lt;Article&gt;</w:t>
      </w:r>
      <w:r w:rsidRPr="00D824D2">
        <w:t>Artikel 1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1BC5428" w14:textId="77777777" w:rsidTr="003F584F">
        <w:trPr>
          <w:jc w:val="center"/>
        </w:trPr>
        <w:tc>
          <w:tcPr>
            <w:tcW w:w="9752" w:type="dxa"/>
            <w:gridSpan w:val="2"/>
          </w:tcPr>
          <w:p w14:paraId="4B6CA32A" w14:textId="77777777" w:rsidR="002C34D4" w:rsidRPr="00D824D2" w:rsidRDefault="002C34D4" w:rsidP="003F584F">
            <w:pPr>
              <w:keepNext/>
            </w:pPr>
          </w:p>
        </w:tc>
      </w:tr>
      <w:tr w:rsidR="002C34D4" w:rsidRPr="00D824D2" w14:paraId="5DD05A98" w14:textId="77777777" w:rsidTr="003F584F">
        <w:trPr>
          <w:jc w:val="center"/>
        </w:trPr>
        <w:tc>
          <w:tcPr>
            <w:tcW w:w="4876" w:type="dxa"/>
            <w:hideMark/>
          </w:tcPr>
          <w:p w14:paraId="50F54A7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D36791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CFE9A19" w14:textId="77777777" w:rsidTr="003F584F">
        <w:trPr>
          <w:jc w:val="center"/>
        </w:trPr>
        <w:tc>
          <w:tcPr>
            <w:tcW w:w="4876" w:type="dxa"/>
            <w:hideMark/>
          </w:tcPr>
          <w:p w14:paraId="1D306126" w14:textId="77777777" w:rsidR="002C34D4" w:rsidRPr="00D824D2" w:rsidRDefault="002C34D4" w:rsidP="003F584F">
            <w:pPr>
              <w:pStyle w:val="Normal6"/>
              <w:rPr>
                <w:lang w:val="de-DE"/>
              </w:rPr>
            </w:pPr>
            <w:r w:rsidRPr="00D824D2">
              <w:rPr>
                <w:lang w:val="de-DE"/>
              </w:rPr>
              <w:t>Mit dieser Richtlinie wird ein gemeinsamer Rahmen mit Grundsätzen und Maßnahmen zur Verbesserung und Durchsetzung der Arbeitsbedingungen von Praktikanten und zur</w:t>
            </w:r>
            <w:r w:rsidRPr="00D824D2">
              <w:rPr>
                <w:b/>
                <w:i/>
                <w:lang w:val="de-DE"/>
              </w:rPr>
              <w:t xml:space="preserve"> Bekämpfung von Scheinpraktika </w:t>
            </w:r>
            <w:r w:rsidRPr="00D824D2">
              <w:rPr>
                <w:lang w:val="de-DE"/>
              </w:rPr>
              <w:t>festgelegt.</w:t>
            </w:r>
          </w:p>
        </w:tc>
        <w:tc>
          <w:tcPr>
            <w:tcW w:w="4876" w:type="dxa"/>
            <w:hideMark/>
          </w:tcPr>
          <w:p w14:paraId="640B9FCE" w14:textId="77777777" w:rsidR="002C34D4" w:rsidRPr="00D824D2" w:rsidRDefault="002C34D4" w:rsidP="003F584F">
            <w:pPr>
              <w:pStyle w:val="Normal6"/>
              <w:rPr>
                <w:szCs w:val="24"/>
                <w:lang w:val="de-DE"/>
              </w:rPr>
            </w:pPr>
            <w:r w:rsidRPr="00D824D2">
              <w:rPr>
                <w:lang w:val="de-DE"/>
              </w:rPr>
              <w:t xml:space="preserve">Mit dieser Richtlinie wird ein gemeinsamer Rahmen mit Grundsätzen und Maßnahmen zur Verbesserung und Durchsetzung der Arbeitsbedingungen von Praktikanten </w:t>
            </w:r>
            <w:r w:rsidRPr="00D824D2">
              <w:rPr>
                <w:b/>
                <w:i/>
                <w:lang w:val="de-DE"/>
              </w:rPr>
              <w:t xml:space="preserve">auf dem offenen Arbeitsmarkt, die in einem Arbeitsverhältnis stehen, </w:t>
            </w:r>
            <w:r w:rsidRPr="00D824D2">
              <w:rPr>
                <w:lang w:val="de-DE"/>
              </w:rPr>
              <w:t>und</w:t>
            </w:r>
            <w:r w:rsidRPr="00D824D2">
              <w:rPr>
                <w:b/>
                <w:i/>
                <w:lang w:val="de-DE"/>
              </w:rPr>
              <w:t xml:space="preserve"> </w:t>
            </w:r>
            <w:r w:rsidRPr="00D824D2">
              <w:rPr>
                <w:lang w:val="de-DE"/>
              </w:rPr>
              <w:t xml:space="preserve">zur </w:t>
            </w:r>
            <w:r w:rsidRPr="00D824D2">
              <w:rPr>
                <w:b/>
                <w:i/>
                <w:lang w:val="de-DE"/>
              </w:rPr>
              <w:t xml:space="preserve">Verhinderung missbräuchlicher Praktiken, die sich aus der Nutzung von </w:t>
            </w:r>
            <w:r w:rsidRPr="00D824D2">
              <w:rPr>
                <w:b/>
                <w:i/>
                <w:lang w:val="de-DE"/>
              </w:rPr>
              <w:lastRenderedPageBreak/>
              <w:t xml:space="preserve">Praktika ergeben, </w:t>
            </w:r>
            <w:r w:rsidRPr="00D824D2">
              <w:rPr>
                <w:lang w:val="de-DE"/>
              </w:rPr>
              <w:t>festgelegt.</w:t>
            </w:r>
          </w:p>
        </w:tc>
      </w:tr>
    </w:tbl>
    <w:p w14:paraId="3E6A7903" w14:textId="77777777" w:rsidR="002C34D4" w:rsidRPr="00D824D2" w:rsidRDefault="002C34D4" w:rsidP="002C34D4">
      <w:pPr>
        <w:pStyle w:val="Olang"/>
        <w:rPr>
          <w:lang w:val="de-DE"/>
        </w:rPr>
      </w:pPr>
      <w:r w:rsidRPr="00D824D2">
        <w:rPr>
          <w:noProof w:val="0"/>
          <w:lang w:val="de-DE"/>
        </w:rPr>
        <w:lastRenderedPageBreak/>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5B15051"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4E63004D" w14:textId="77777777" w:rsidR="002C34D4" w:rsidRPr="00D824D2" w:rsidRDefault="002C34D4" w:rsidP="002C34D4">
      <w:pPr>
        <w:pStyle w:val="Normal12Italic"/>
        <w:rPr>
          <w:noProof w:val="0"/>
          <w:lang w:val="de-DE"/>
        </w:rPr>
      </w:pPr>
      <w:r w:rsidRPr="00D824D2">
        <w:rPr>
          <w:lang w:val="de-DE"/>
        </w:rPr>
        <w:t xml:space="preserve">In dem Artikel sollte hervorgehoben werden, dass der Anwendungsbereich der Richtlinie sich auf Praktika auf dem offenen Arbeitsmarkt erstreckt und für Praktikanten, die in einem Arbeitsverhältnis stehen, gilt. Eine gemeinsame Bestimmung des Begriffs Praktika und eine weiter gefasste Definition von Praktikanten, die in keinem Arbeitsverhältnis stehen, liegen außerhalb der Zuständigkeit der Union, wie in den Artikeln 165 und 166 des AEUV festgelegt. Um in den Anwendungsbereich der Richtlinie zu fallen, muss der Praktikant in einem Arbeitsverhältnis stehen, wie es unter Berücksichtigung der Rechtsprechung des Gerichtshofs in dem jeweiligen Mitgliedstaat gesetzlich, tarifvertraglich oder nach den dort geltenden Gepflogenheiten festgelegt ist, vgl. Erwägungsgrund 16. </w:t>
      </w:r>
    </w:p>
    <w:p w14:paraId="470F71C0" w14:textId="77777777" w:rsidR="002C34D4" w:rsidRPr="00D824D2" w:rsidRDefault="002C34D4" w:rsidP="002C34D4">
      <w:r w:rsidRPr="00D824D2">
        <w:rPr>
          <w:rStyle w:val="HideTWBExt"/>
        </w:rPr>
        <w:t>&lt;/AmendB&gt;</w:t>
      </w:r>
    </w:p>
    <w:p w14:paraId="0CBF603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340</w:t>
      </w:r>
      <w:r w:rsidRPr="00D824D2">
        <w:rPr>
          <w:rStyle w:val="HideTWBExt"/>
          <w:b w:val="0"/>
          <w:lang w:val="de-DE"/>
        </w:rPr>
        <w:t>&lt;/NumAmB&gt;</w:t>
      </w:r>
    </w:p>
    <w:p w14:paraId="24DAD9A0"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7ADB9913" w14:textId="77777777" w:rsidR="002C34D4" w:rsidRPr="00D824D2" w:rsidRDefault="002C34D4" w:rsidP="002C34D4">
      <w:r w:rsidRPr="00D824D2">
        <w:rPr>
          <w:rStyle w:val="HideTWBExt"/>
        </w:rPr>
        <w:t>&lt;/RepeatBlock-By&gt;</w:t>
      </w:r>
    </w:p>
    <w:p w14:paraId="558C78D2"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903E124" w14:textId="77777777" w:rsidR="002C34D4" w:rsidRPr="00D824D2" w:rsidRDefault="002C34D4" w:rsidP="002C34D4">
      <w:pPr>
        <w:pStyle w:val="NormalBold"/>
      </w:pPr>
      <w:r w:rsidRPr="00D824D2">
        <w:rPr>
          <w:rStyle w:val="HideTWBExt"/>
          <w:b w:val="0"/>
        </w:rPr>
        <w:t>&lt;Article&gt;</w:t>
      </w:r>
      <w:r w:rsidRPr="00D824D2">
        <w:t>Artikel 1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05F1AE7" w14:textId="77777777" w:rsidTr="003F584F">
        <w:trPr>
          <w:jc w:val="center"/>
        </w:trPr>
        <w:tc>
          <w:tcPr>
            <w:tcW w:w="9752" w:type="dxa"/>
            <w:gridSpan w:val="2"/>
          </w:tcPr>
          <w:p w14:paraId="74E0D52D" w14:textId="77777777" w:rsidR="002C34D4" w:rsidRPr="00D824D2" w:rsidRDefault="002C34D4" w:rsidP="003F584F">
            <w:pPr>
              <w:keepNext/>
            </w:pPr>
          </w:p>
        </w:tc>
      </w:tr>
      <w:tr w:rsidR="002C34D4" w:rsidRPr="00D824D2" w14:paraId="17B3DE8C" w14:textId="77777777" w:rsidTr="003F584F">
        <w:trPr>
          <w:jc w:val="center"/>
        </w:trPr>
        <w:tc>
          <w:tcPr>
            <w:tcW w:w="4876" w:type="dxa"/>
            <w:hideMark/>
          </w:tcPr>
          <w:p w14:paraId="0B97FDF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0F7A64E"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F013DB7" w14:textId="77777777" w:rsidTr="003F584F">
        <w:trPr>
          <w:jc w:val="center"/>
        </w:trPr>
        <w:tc>
          <w:tcPr>
            <w:tcW w:w="4876" w:type="dxa"/>
            <w:hideMark/>
          </w:tcPr>
          <w:p w14:paraId="6A6D5D06" w14:textId="77777777" w:rsidR="002C34D4" w:rsidRPr="00D824D2" w:rsidRDefault="002C34D4" w:rsidP="003F584F">
            <w:pPr>
              <w:pStyle w:val="Normal6"/>
              <w:rPr>
                <w:lang w:val="de-DE"/>
              </w:rPr>
            </w:pPr>
            <w:r w:rsidRPr="00D824D2">
              <w:rPr>
                <w:lang w:val="de-DE"/>
              </w:rPr>
              <w:t xml:space="preserve">Mit dieser Richtlinie wird ein gemeinsamer Rahmen mit Grundsätzen und Maßnahmen </w:t>
            </w:r>
            <w:r w:rsidRPr="00D824D2">
              <w:rPr>
                <w:b/>
                <w:i/>
                <w:lang w:val="de-DE"/>
              </w:rPr>
              <w:t>zur Verbesserung und Durchsetzung der Arbeitsbedingungen von Praktikanten und</w:t>
            </w:r>
            <w:r w:rsidRPr="00D824D2">
              <w:rPr>
                <w:lang w:val="de-DE"/>
              </w:rPr>
              <w:t xml:space="preserve"> zur Bekämpfung von </w:t>
            </w:r>
            <w:r w:rsidRPr="00D824D2">
              <w:rPr>
                <w:b/>
                <w:i/>
                <w:lang w:val="de-DE"/>
              </w:rPr>
              <w:t>Scheinpraktika</w:t>
            </w:r>
            <w:r w:rsidRPr="00D824D2">
              <w:rPr>
                <w:lang w:val="de-DE"/>
              </w:rPr>
              <w:t xml:space="preserve"> festgelegt.</w:t>
            </w:r>
          </w:p>
        </w:tc>
        <w:tc>
          <w:tcPr>
            <w:tcW w:w="4876" w:type="dxa"/>
            <w:hideMark/>
          </w:tcPr>
          <w:p w14:paraId="0096A9EB" w14:textId="77777777" w:rsidR="002C34D4" w:rsidRPr="00D824D2" w:rsidRDefault="002C34D4" w:rsidP="003F584F">
            <w:pPr>
              <w:pStyle w:val="Normal6"/>
              <w:rPr>
                <w:szCs w:val="24"/>
                <w:lang w:val="de-DE"/>
              </w:rPr>
            </w:pPr>
            <w:r w:rsidRPr="00D824D2">
              <w:rPr>
                <w:lang w:val="de-DE"/>
              </w:rPr>
              <w:t xml:space="preserve">Mit dieser Richtlinie wird ein gemeinsamer Rahmen mit Grundsätzen und Maßnahmen zur Bekämpfung von </w:t>
            </w:r>
            <w:r w:rsidRPr="00D824D2">
              <w:rPr>
                <w:b/>
                <w:i/>
                <w:lang w:val="de-DE"/>
              </w:rPr>
              <w:t>regulären Arbeitsverhältnissen, die als Praktika auf dem offenen Arbeitsmarkt deklariert sind,</w:t>
            </w:r>
            <w:r w:rsidRPr="00D824D2">
              <w:rPr>
                <w:lang w:val="de-DE"/>
              </w:rPr>
              <w:t xml:space="preserve"> festgelegt.</w:t>
            </w:r>
          </w:p>
        </w:tc>
      </w:tr>
    </w:tbl>
    <w:p w14:paraId="5DA968CD"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7266537"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2705BDF5" w14:textId="77777777" w:rsidR="002C34D4" w:rsidRPr="00D824D2" w:rsidRDefault="002C34D4" w:rsidP="002C34D4">
      <w:pPr>
        <w:pStyle w:val="Normal12Italic"/>
        <w:rPr>
          <w:noProof w:val="0"/>
          <w:lang w:val="de-DE"/>
        </w:rPr>
      </w:pPr>
      <w:r w:rsidRPr="00D824D2">
        <w:rPr>
          <w:lang w:val="de-DE"/>
        </w:rPr>
        <w:t>Streichung von: „Verbesserung und Durchsetzung der Arbeitsbedingungen von Praktikanten“: Bestehende Richtlinien wie die Richtlinie 2000/43/EG des Rates, die Richtlinie 2000/78/EG des Rates und die Richtlinie 2002/73/EG erfassen, verbessern und ermöglichen bereits die Durchsetzung der Arbeitsbedingungen von Praktikanten und stellen deren Gleichbehandlung in Bezug auf Rasse oder ethnische Herkunft sicher, oder sie schaffen einen allgemeinen Rahmen für die Verwirklichung der Gleichbehandlung in Beschäftigung und Beruf. Schwerpunkt auf „Praktika auf dem offenen Arbeitsmarkt“: Im Vergleich zu Praktika im Rahmen der aktiven Arbeitsmarktpolitik, Praktika im Rahmen von Lehrplänen und Praktika, die eine zwingende Voraussetzung für den Zugang zu bestimmten Berufen sind, sind in der EU Praktika auf dem offenen Arbeitsmarkt in der Regel weniger und unterschiedlich reguliert.</w:t>
      </w:r>
    </w:p>
    <w:p w14:paraId="225524B7" w14:textId="77777777" w:rsidR="002C34D4" w:rsidRPr="00D824D2" w:rsidRDefault="002C34D4" w:rsidP="002C34D4">
      <w:r w:rsidRPr="00D824D2">
        <w:rPr>
          <w:rStyle w:val="HideTWBExt"/>
        </w:rPr>
        <w:t>&lt;/AmendB&gt;</w:t>
      </w:r>
    </w:p>
    <w:p w14:paraId="7E0C7814"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341</w:t>
      </w:r>
      <w:r w:rsidRPr="00D824D2">
        <w:rPr>
          <w:rStyle w:val="HideTWBExt"/>
          <w:b w:val="0"/>
          <w:lang w:val="de-DE"/>
        </w:rPr>
        <w:t>&lt;/NumAmB&gt;</w:t>
      </w:r>
    </w:p>
    <w:p w14:paraId="3F679DFD"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0524BD2B"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6D79CE52" w14:textId="77777777" w:rsidR="002C34D4" w:rsidRPr="00D824D2" w:rsidRDefault="002C34D4" w:rsidP="002C34D4">
      <w:r w:rsidRPr="00D824D2">
        <w:rPr>
          <w:rStyle w:val="HideTWBExt"/>
        </w:rPr>
        <w:t>&lt;/RepeatBlock-By&gt;</w:t>
      </w:r>
    </w:p>
    <w:p w14:paraId="74ED065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41A1140" w14:textId="77777777" w:rsidR="002C34D4" w:rsidRPr="00D824D2" w:rsidRDefault="002C34D4" w:rsidP="002C34D4">
      <w:pPr>
        <w:pStyle w:val="NormalBold"/>
      </w:pPr>
      <w:r w:rsidRPr="00D824D2">
        <w:rPr>
          <w:rStyle w:val="HideTWBExt"/>
          <w:b w:val="0"/>
        </w:rPr>
        <w:t>&lt;Article&gt;</w:t>
      </w:r>
      <w:r w:rsidRPr="00D824D2">
        <w:t>Artikel 1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C7D6FFA" w14:textId="77777777" w:rsidTr="003F584F">
        <w:trPr>
          <w:jc w:val="center"/>
        </w:trPr>
        <w:tc>
          <w:tcPr>
            <w:tcW w:w="9752" w:type="dxa"/>
            <w:gridSpan w:val="2"/>
          </w:tcPr>
          <w:p w14:paraId="37149AA5" w14:textId="77777777" w:rsidR="002C34D4" w:rsidRPr="00D824D2" w:rsidRDefault="002C34D4" w:rsidP="003F584F">
            <w:pPr>
              <w:keepNext/>
            </w:pPr>
          </w:p>
        </w:tc>
      </w:tr>
      <w:tr w:rsidR="002C34D4" w:rsidRPr="00D824D2" w14:paraId="293DED81" w14:textId="77777777" w:rsidTr="003F584F">
        <w:trPr>
          <w:jc w:val="center"/>
        </w:trPr>
        <w:tc>
          <w:tcPr>
            <w:tcW w:w="4876" w:type="dxa"/>
            <w:hideMark/>
          </w:tcPr>
          <w:p w14:paraId="633DA0F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E54E0B9"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9192BD4" w14:textId="77777777" w:rsidTr="003F584F">
        <w:trPr>
          <w:jc w:val="center"/>
        </w:trPr>
        <w:tc>
          <w:tcPr>
            <w:tcW w:w="4876" w:type="dxa"/>
            <w:hideMark/>
          </w:tcPr>
          <w:p w14:paraId="47CD2E9A" w14:textId="77777777" w:rsidR="002C34D4" w:rsidRPr="00D824D2" w:rsidRDefault="002C34D4" w:rsidP="003F584F">
            <w:pPr>
              <w:pStyle w:val="Normal6"/>
              <w:rPr>
                <w:lang w:val="de-DE"/>
              </w:rPr>
            </w:pPr>
            <w:r w:rsidRPr="00D824D2">
              <w:rPr>
                <w:lang w:val="de-DE"/>
              </w:rPr>
              <w:t xml:space="preserve">Mit dieser Richtlinie </w:t>
            </w:r>
            <w:r w:rsidRPr="00D824D2">
              <w:rPr>
                <w:b/>
                <w:i/>
                <w:lang w:val="de-DE"/>
              </w:rPr>
              <w:t>wird</w:t>
            </w:r>
            <w:r w:rsidRPr="00D824D2">
              <w:rPr>
                <w:lang w:val="de-DE"/>
              </w:rPr>
              <w:t xml:space="preserve"> ein </w:t>
            </w:r>
            <w:r w:rsidRPr="00D824D2">
              <w:rPr>
                <w:b/>
                <w:i/>
                <w:lang w:val="de-DE"/>
              </w:rPr>
              <w:t>gemeinsamer</w:t>
            </w:r>
            <w:r w:rsidRPr="00D824D2">
              <w:rPr>
                <w:lang w:val="de-DE"/>
              </w:rPr>
              <w:t xml:space="preserve"> Rahmen mit Grundsätzen und Maßnahmen zur Verbesserung und Durchsetzung der Arbeitsbedingungen von Praktikanten und zur Bekämpfung </w:t>
            </w:r>
            <w:r w:rsidRPr="00D824D2">
              <w:rPr>
                <w:b/>
                <w:i/>
                <w:lang w:val="de-DE"/>
              </w:rPr>
              <w:t>von Scheinpraktika</w:t>
            </w:r>
            <w:r w:rsidRPr="00D824D2">
              <w:rPr>
                <w:lang w:val="de-DE"/>
              </w:rPr>
              <w:t xml:space="preserve"> festgelegt.</w:t>
            </w:r>
          </w:p>
        </w:tc>
        <w:tc>
          <w:tcPr>
            <w:tcW w:w="4876" w:type="dxa"/>
            <w:hideMark/>
          </w:tcPr>
          <w:p w14:paraId="2581A163" w14:textId="77777777" w:rsidR="002C34D4" w:rsidRPr="00D824D2" w:rsidRDefault="002C34D4" w:rsidP="003F584F">
            <w:pPr>
              <w:pStyle w:val="Normal6"/>
              <w:rPr>
                <w:szCs w:val="24"/>
                <w:lang w:val="de-DE"/>
              </w:rPr>
            </w:pPr>
            <w:r w:rsidRPr="00D824D2">
              <w:rPr>
                <w:lang w:val="de-DE"/>
              </w:rPr>
              <w:t xml:space="preserve">Mit dieser Richtlinie </w:t>
            </w:r>
            <w:r w:rsidRPr="00D824D2">
              <w:rPr>
                <w:b/>
                <w:i/>
                <w:lang w:val="de-DE"/>
              </w:rPr>
              <w:t>werden</w:t>
            </w:r>
            <w:r w:rsidRPr="00D824D2">
              <w:rPr>
                <w:lang w:val="de-DE"/>
              </w:rPr>
              <w:t xml:space="preserve"> </w:t>
            </w:r>
            <w:r w:rsidRPr="00D824D2">
              <w:rPr>
                <w:b/>
                <w:i/>
                <w:lang w:val="de-DE"/>
              </w:rPr>
              <w:t>eine gemeinsame Definition von Praktika und</w:t>
            </w:r>
            <w:r w:rsidRPr="00D824D2">
              <w:rPr>
                <w:lang w:val="de-DE"/>
              </w:rPr>
              <w:t xml:space="preserve"> ein Rahmen mit Grundsätzen und Maßnahmen zur Verbesserung und Durchsetzung der Arbeitsbedingungen von Praktikanten und zur Bekämpfung </w:t>
            </w:r>
            <w:r w:rsidRPr="00D824D2">
              <w:rPr>
                <w:b/>
                <w:i/>
                <w:lang w:val="de-DE"/>
              </w:rPr>
              <w:t>missbräuchlicher Praktiken, die sich aus der Nutzung betrügerischer Praktika ergeben,</w:t>
            </w:r>
            <w:r w:rsidRPr="00D824D2">
              <w:rPr>
                <w:lang w:val="de-DE"/>
              </w:rPr>
              <w:t xml:space="preserve"> festgelegt.</w:t>
            </w:r>
          </w:p>
        </w:tc>
      </w:tr>
    </w:tbl>
    <w:p w14:paraId="55B34E3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ACB701C" w14:textId="77777777" w:rsidR="002C34D4" w:rsidRPr="00D824D2" w:rsidRDefault="002C34D4" w:rsidP="002C34D4">
      <w:r w:rsidRPr="00D824D2">
        <w:rPr>
          <w:rStyle w:val="HideTWBExt"/>
        </w:rPr>
        <w:t>&lt;/AmendB&gt;</w:t>
      </w:r>
    </w:p>
    <w:p w14:paraId="1E393A8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342</w:t>
      </w:r>
      <w:r w:rsidRPr="00D824D2">
        <w:rPr>
          <w:rStyle w:val="HideTWBExt"/>
          <w:b w:val="0"/>
          <w:lang w:val="de-DE"/>
        </w:rPr>
        <w:t>&lt;/NumAmB&gt;</w:t>
      </w:r>
    </w:p>
    <w:p w14:paraId="148601EA"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7404376F" w14:textId="77777777" w:rsidR="002C34D4" w:rsidRPr="00D824D2" w:rsidRDefault="002C34D4" w:rsidP="002C34D4">
      <w:r w:rsidRPr="00D824D2">
        <w:rPr>
          <w:rStyle w:val="HideTWBExt"/>
        </w:rPr>
        <w:t>&lt;/RepeatBlock-By&gt;</w:t>
      </w:r>
    </w:p>
    <w:p w14:paraId="60CF9DD3"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7E69546" w14:textId="77777777" w:rsidR="002C34D4" w:rsidRPr="00D824D2" w:rsidRDefault="002C34D4" w:rsidP="002C34D4">
      <w:pPr>
        <w:pStyle w:val="NormalBold"/>
      </w:pPr>
      <w:r w:rsidRPr="00D824D2">
        <w:rPr>
          <w:rStyle w:val="HideTWBExt"/>
          <w:b w:val="0"/>
        </w:rPr>
        <w:t>&lt;Article&gt;</w:t>
      </w:r>
      <w:r w:rsidRPr="00D824D2">
        <w:t>Artikel 1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30971F1" w14:textId="77777777" w:rsidTr="003F584F">
        <w:trPr>
          <w:jc w:val="center"/>
        </w:trPr>
        <w:tc>
          <w:tcPr>
            <w:tcW w:w="9752" w:type="dxa"/>
            <w:gridSpan w:val="2"/>
          </w:tcPr>
          <w:p w14:paraId="03F96E4F" w14:textId="77777777" w:rsidR="002C34D4" w:rsidRPr="00D824D2" w:rsidRDefault="002C34D4" w:rsidP="003F584F">
            <w:pPr>
              <w:keepNext/>
            </w:pPr>
          </w:p>
        </w:tc>
      </w:tr>
      <w:tr w:rsidR="002C34D4" w:rsidRPr="00D824D2" w14:paraId="6FF35E07" w14:textId="77777777" w:rsidTr="003F584F">
        <w:trPr>
          <w:jc w:val="center"/>
        </w:trPr>
        <w:tc>
          <w:tcPr>
            <w:tcW w:w="4876" w:type="dxa"/>
            <w:hideMark/>
          </w:tcPr>
          <w:p w14:paraId="6C64E897"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63BD1F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B751942" w14:textId="77777777" w:rsidTr="003F584F">
        <w:trPr>
          <w:jc w:val="center"/>
        </w:trPr>
        <w:tc>
          <w:tcPr>
            <w:tcW w:w="4876" w:type="dxa"/>
            <w:hideMark/>
          </w:tcPr>
          <w:p w14:paraId="666B1645" w14:textId="77777777" w:rsidR="002C34D4" w:rsidRPr="00D824D2" w:rsidRDefault="002C34D4" w:rsidP="003F584F">
            <w:pPr>
              <w:pStyle w:val="Normal6"/>
              <w:rPr>
                <w:lang w:val="de-DE"/>
              </w:rPr>
            </w:pPr>
            <w:r w:rsidRPr="00D824D2">
              <w:rPr>
                <w:b/>
                <w:i/>
                <w:lang w:val="de-DE"/>
              </w:rPr>
              <w:t>Mit</w:t>
            </w:r>
            <w:r w:rsidRPr="00D824D2">
              <w:rPr>
                <w:lang w:val="de-DE"/>
              </w:rPr>
              <w:t xml:space="preserve"> dieser Richtlinie </w:t>
            </w:r>
            <w:r w:rsidRPr="00D824D2">
              <w:rPr>
                <w:b/>
                <w:i/>
                <w:lang w:val="de-DE"/>
              </w:rPr>
              <w:t>wird ein gemeinsamer Rahmen mit Grundsätzen und Maßnahmen zur</w:t>
            </w:r>
            <w:r w:rsidRPr="00D824D2">
              <w:rPr>
                <w:lang w:val="de-DE"/>
              </w:rPr>
              <w:t xml:space="preserve"> Verbesserung </w:t>
            </w:r>
            <w:r w:rsidRPr="00D824D2">
              <w:rPr>
                <w:b/>
                <w:i/>
                <w:lang w:val="de-DE"/>
              </w:rPr>
              <w:t>und Durchsetzung</w:t>
            </w:r>
            <w:r w:rsidRPr="00D824D2">
              <w:rPr>
                <w:lang w:val="de-DE"/>
              </w:rPr>
              <w:t xml:space="preserve"> der Arbeitsbedingungen von Praktikanten und </w:t>
            </w:r>
            <w:r w:rsidRPr="00D824D2">
              <w:rPr>
                <w:b/>
                <w:i/>
                <w:lang w:val="de-DE"/>
              </w:rPr>
              <w:t>zur</w:t>
            </w:r>
            <w:r w:rsidRPr="00D824D2">
              <w:rPr>
                <w:lang w:val="de-DE"/>
              </w:rPr>
              <w:t xml:space="preserve"> Bekämpfung von Scheinpraktika </w:t>
            </w:r>
            <w:r w:rsidRPr="00D824D2">
              <w:rPr>
                <w:b/>
                <w:i/>
                <w:lang w:val="de-DE"/>
              </w:rPr>
              <w:t>festgelegt</w:t>
            </w:r>
            <w:r w:rsidRPr="00D824D2">
              <w:rPr>
                <w:lang w:val="de-DE"/>
              </w:rPr>
              <w:t>.</w:t>
            </w:r>
          </w:p>
        </w:tc>
        <w:tc>
          <w:tcPr>
            <w:tcW w:w="4876" w:type="dxa"/>
            <w:hideMark/>
          </w:tcPr>
          <w:p w14:paraId="35424C47" w14:textId="77777777" w:rsidR="002C34D4" w:rsidRPr="00D824D2" w:rsidRDefault="002C34D4" w:rsidP="003F584F">
            <w:pPr>
              <w:pStyle w:val="Normal6"/>
              <w:rPr>
                <w:szCs w:val="24"/>
                <w:lang w:val="de-DE"/>
              </w:rPr>
            </w:pPr>
            <w:r w:rsidRPr="00D824D2">
              <w:rPr>
                <w:b/>
                <w:i/>
                <w:lang w:val="de-DE"/>
              </w:rPr>
              <w:t>Ziel</w:t>
            </w:r>
            <w:r w:rsidRPr="00D824D2">
              <w:rPr>
                <w:lang w:val="de-DE"/>
              </w:rPr>
              <w:t xml:space="preserve"> dieser Richtlinie </w:t>
            </w:r>
            <w:r w:rsidRPr="00D824D2">
              <w:rPr>
                <w:b/>
                <w:i/>
                <w:lang w:val="de-DE"/>
              </w:rPr>
              <w:t>ist die unionsweite</w:t>
            </w:r>
            <w:r w:rsidRPr="00D824D2">
              <w:rPr>
                <w:lang w:val="de-DE"/>
              </w:rPr>
              <w:t xml:space="preserve"> Verbesserung der Arbeitsbedingungen von Praktikanten und </w:t>
            </w:r>
            <w:r w:rsidRPr="00D824D2">
              <w:rPr>
                <w:b/>
                <w:i/>
                <w:lang w:val="de-DE"/>
              </w:rPr>
              <w:t>der Qualität sowie der Zugänglichkeit von Praktika und die</w:t>
            </w:r>
            <w:r w:rsidRPr="00D824D2">
              <w:rPr>
                <w:lang w:val="de-DE"/>
              </w:rPr>
              <w:t xml:space="preserve"> Bekämpfung von Scheinpraktika.</w:t>
            </w:r>
          </w:p>
        </w:tc>
      </w:tr>
    </w:tbl>
    <w:p w14:paraId="6656CE2B"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B30359E" w14:textId="77777777" w:rsidR="002C34D4" w:rsidRPr="00D824D2" w:rsidRDefault="002C34D4" w:rsidP="002C34D4">
      <w:r w:rsidRPr="00D824D2">
        <w:rPr>
          <w:rStyle w:val="HideTWBExt"/>
        </w:rPr>
        <w:t>&lt;/AmendB&gt;</w:t>
      </w:r>
    </w:p>
    <w:p w14:paraId="537A27F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343</w:t>
      </w:r>
      <w:r w:rsidRPr="00D824D2">
        <w:rPr>
          <w:rStyle w:val="HideTWBExt"/>
          <w:b w:val="0"/>
          <w:lang w:val="de-DE"/>
        </w:rPr>
        <w:t>&lt;/NumAmB&gt;</w:t>
      </w:r>
    </w:p>
    <w:p w14:paraId="105CBC07" w14:textId="77777777" w:rsidR="002C34D4" w:rsidRPr="00D824D2" w:rsidRDefault="002C34D4" w:rsidP="002C34D4">
      <w:pPr>
        <w:pStyle w:val="NormalBold"/>
      </w:pPr>
      <w:r w:rsidRPr="00D824D2">
        <w:rPr>
          <w:rStyle w:val="HideTWBExt"/>
          <w:b w:val="0"/>
        </w:rPr>
        <w:t>&lt;RepeatBlock-By&gt;&lt;Members&gt;</w:t>
      </w:r>
      <w:r w:rsidRPr="00D824D2">
        <w:t>Maravillas Abadía Jover, Raúl de la Hoz Quintano, Rosa Estaràs Ferragut</w:t>
      </w:r>
      <w:r w:rsidRPr="00D824D2">
        <w:rPr>
          <w:rStyle w:val="HideTWBExt"/>
          <w:b w:val="0"/>
        </w:rPr>
        <w:t>&lt;/Members&gt;</w:t>
      </w:r>
    </w:p>
    <w:p w14:paraId="50A604FA" w14:textId="77777777" w:rsidR="002C34D4" w:rsidRPr="00D824D2" w:rsidRDefault="002C34D4" w:rsidP="002C34D4">
      <w:r w:rsidRPr="00D824D2">
        <w:rPr>
          <w:rStyle w:val="HideTWBExt"/>
        </w:rPr>
        <w:t>&lt;/RepeatBlock-By&gt;</w:t>
      </w:r>
    </w:p>
    <w:p w14:paraId="0C19B9A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1F3CC14" w14:textId="77777777" w:rsidR="002C34D4" w:rsidRPr="00D824D2" w:rsidRDefault="002C34D4" w:rsidP="002C34D4">
      <w:pPr>
        <w:pStyle w:val="NormalBold"/>
      </w:pPr>
      <w:r w:rsidRPr="00D824D2">
        <w:rPr>
          <w:rStyle w:val="HideTWBExt"/>
          <w:b w:val="0"/>
        </w:rPr>
        <w:t>&lt;Article&gt;</w:t>
      </w:r>
      <w:r w:rsidRPr="00D824D2">
        <w:t>Artikel 1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2CB0D18" w14:textId="77777777" w:rsidTr="003F584F">
        <w:trPr>
          <w:jc w:val="center"/>
        </w:trPr>
        <w:tc>
          <w:tcPr>
            <w:tcW w:w="9752" w:type="dxa"/>
            <w:gridSpan w:val="2"/>
          </w:tcPr>
          <w:p w14:paraId="10E8ECA4" w14:textId="77777777" w:rsidR="002C34D4" w:rsidRPr="00D824D2" w:rsidRDefault="002C34D4" w:rsidP="003F584F">
            <w:pPr>
              <w:keepNext/>
            </w:pPr>
          </w:p>
        </w:tc>
      </w:tr>
      <w:tr w:rsidR="002C34D4" w:rsidRPr="00D824D2" w14:paraId="7503360B" w14:textId="77777777" w:rsidTr="003F584F">
        <w:trPr>
          <w:jc w:val="center"/>
        </w:trPr>
        <w:tc>
          <w:tcPr>
            <w:tcW w:w="4876" w:type="dxa"/>
            <w:hideMark/>
          </w:tcPr>
          <w:p w14:paraId="52C2306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EC8B63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BD3FCF6" w14:textId="77777777" w:rsidTr="003F584F">
        <w:trPr>
          <w:jc w:val="center"/>
        </w:trPr>
        <w:tc>
          <w:tcPr>
            <w:tcW w:w="4876" w:type="dxa"/>
            <w:hideMark/>
          </w:tcPr>
          <w:p w14:paraId="173D2ABA" w14:textId="77777777" w:rsidR="002C34D4" w:rsidRPr="00D824D2" w:rsidRDefault="002C34D4" w:rsidP="003F584F">
            <w:pPr>
              <w:pStyle w:val="Normal6"/>
              <w:rPr>
                <w:lang w:val="de-DE"/>
              </w:rPr>
            </w:pPr>
            <w:r w:rsidRPr="00D824D2">
              <w:rPr>
                <w:lang w:val="de-DE"/>
              </w:rPr>
              <w:t>Mit dieser Richtlinie wird ein gemeinsamer Rahmen mit Grundsätzen und Maßnahmen zur Verbesserung und Durchsetzung der Arbeitsbedingungen von Praktikanten und zur Bekämpfung von Scheinpraktika festgelegt.</w:t>
            </w:r>
          </w:p>
        </w:tc>
        <w:tc>
          <w:tcPr>
            <w:tcW w:w="4876" w:type="dxa"/>
            <w:hideMark/>
          </w:tcPr>
          <w:p w14:paraId="209CD63F" w14:textId="77777777" w:rsidR="002C34D4" w:rsidRPr="00D824D2" w:rsidRDefault="002C34D4" w:rsidP="003F584F">
            <w:pPr>
              <w:pStyle w:val="Normal6"/>
              <w:rPr>
                <w:szCs w:val="24"/>
                <w:lang w:val="de-DE"/>
              </w:rPr>
            </w:pPr>
            <w:r w:rsidRPr="00D824D2">
              <w:rPr>
                <w:lang w:val="de-DE"/>
              </w:rPr>
              <w:t>Mit dieser Richtlinie wird ein gemeinsamer Rahmen mit Grundsätzen und Maßnahmen zur Verbesserung und Durchsetzung der Arbeitsbedingungen von Praktikanten und zur Bekämpfung von Scheinpraktika festgelegt</w:t>
            </w:r>
            <w:r w:rsidRPr="00D824D2">
              <w:rPr>
                <w:b/>
                <w:i/>
                <w:lang w:val="de-DE"/>
              </w:rPr>
              <w:t>, um sicherzustellen, dass Praktika einen wirksamen Weg zu einem stabilen Arbeitsverhältnis bieten oder den Zugang zu einem Beruf sicherstellen</w:t>
            </w:r>
            <w:r w:rsidRPr="00D824D2">
              <w:rPr>
                <w:lang w:val="de-DE"/>
              </w:rPr>
              <w:t>.</w:t>
            </w:r>
          </w:p>
        </w:tc>
      </w:tr>
    </w:tbl>
    <w:p w14:paraId="4E9C4D8C"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D57C814" w14:textId="77777777" w:rsidR="002C34D4" w:rsidRPr="00D824D2" w:rsidRDefault="002C34D4" w:rsidP="002C34D4">
      <w:r w:rsidRPr="00D824D2">
        <w:rPr>
          <w:rStyle w:val="HideTWBExt"/>
        </w:rPr>
        <w:t>&lt;/AmendB&gt;</w:t>
      </w:r>
    </w:p>
    <w:p w14:paraId="09DD5E52"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344</w:t>
      </w:r>
      <w:r w:rsidRPr="00D824D2">
        <w:rPr>
          <w:rStyle w:val="HideTWBExt"/>
          <w:b w:val="0"/>
          <w:lang w:val="de-DE"/>
        </w:rPr>
        <w:t>&lt;/NumAmB&gt;</w:t>
      </w:r>
    </w:p>
    <w:p w14:paraId="0C783254"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7A2F7F61" w14:textId="77777777" w:rsidR="002C34D4" w:rsidRPr="00D824D2" w:rsidRDefault="002C34D4" w:rsidP="002C34D4">
      <w:r w:rsidRPr="00D824D2">
        <w:rPr>
          <w:rStyle w:val="HideTWBExt"/>
        </w:rPr>
        <w:t>&lt;/RepeatBlock-By&gt;</w:t>
      </w:r>
    </w:p>
    <w:p w14:paraId="0B36954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80A04D6" w14:textId="77777777" w:rsidR="002C34D4" w:rsidRPr="00D824D2" w:rsidRDefault="002C34D4" w:rsidP="002C34D4">
      <w:pPr>
        <w:pStyle w:val="NormalBold"/>
      </w:pPr>
      <w:r w:rsidRPr="00D824D2">
        <w:rPr>
          <w:rStyle w:val="HideTWBExt"/>
          <w:b w:val="0"/>
        </w:rPr>
        <w:t>&lt;Article&gt;</w:t>
      </w:r>
      <w:r w:rsidRPr="00D824D2">
        <w:t>Artikel 1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389E6F0" w14:textId="77777777" w:rsidTr="003F584F">
        <w:trPr>
          <w:jc w:val="center"/>
        </w:trPr>
        <w:tc>
          <w:tcPr>
            <w:tcW w:w="9752" w:type="dxa"/>
            <w:gridSpan w:val="2"/>
          </w:tcPr>
          <w:p w14:paraId="43684E1F" w14:textId="77777777" w:rsidR="002C34D4" w:rsidRPr="00D824D2" w:rsidRDefault="002C34D4" w:rsidP="003F584F">
            <w:pPr>
              <w:keepNext/>
            </w:pPr>
          </w:p>
        </w:tc>
      </w:tr>
      <w:tr w:rsidR="002C34D4" w:rsidRPr="00D824D2" w14:paraId="53BB455E" w14:textId="77777777" w:rsidTr="003F584F">
        <w:trPr>
          <w:jc w:val="center"/>
        </w:trPr>
        <w:tc>
          <w:tcPr>
            <w:tcW w:w="4876" w:type="dxa"/>
            <w:hideMark/>
          </w:tcPr>
          <w:p w14:paraId="2C6D3957"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53D824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9C77054" w14:textId="77777777" w:rsidTr="003F584F">
        <w:trPr>
          <w:jc w:val="center"/>
        </w:trPr>
        <w:tc>
          <w:tcPr>
            <w:tcW w:w="4876" w:type="dxa"/>
            <w:hideMark/>
          </w:tcPr>
          <w:p w14:paraId="5260F8E5" w14:textId="77777777" w:rsidR="002C34D4" w:rsidRPr="00D824D2" w:rsidRDefault="002C34D4" w:rsidP="003F584F">
            <w:pPr>
              <w:pStyle w:val="Normal6"/>
              <w:rPr>
                <w:lang w:val="de-DE"/>
              </w:rPr>
            </w:pPr>
            <w:r w:rsidRPr="00D824D2">
              <w:rPr>
                <w:lang w:val="de-DE"/>
              </w:rPr>
              <w:t>Mit dieser Richtlinie wird ein gemeinsamer Rahmen mit Grundsätzen und Maßnahmen zur Verbesserung und Durchsetzung der Arbeitsbedingungen von Praktikanten und zur Bekämpfung von Scheinpraktika festgelegt.</w:t>
            </w:r>
          </w:p>
        </w:tc>
        <w:tc>
          <w:tcPr>
            <w:tcW w:w="4876" w:type="dxa"/>
            <w:hideMark/>
          </w:tcPr>
          <w:p w14:paraId="6D39498C" w14:textId="77777777" w:rsidR="002C34D4" w:rsidRPr="00D824D2" w:rsidRDefault="002C34D4" w:rsidP="003F584F">
            <w:pPr>
              <w:pStyle w:val="Normal6"/>
              <w:rPr>
                <w:szCs w:val="24"/>
                <w:lang w:val="de-DE"/>
              </w:rPr>
            </w:pPr>
            <w:r w:rsidRPr="00D824D2">
              <w:rPr>
                <w:lang w:val="de-DE"/>
              </w:rPr>
              <w:t>Mit dieser Richtlinie wird ein gemeinsamer Rahmen mit Grundsätzen und Maßnahmen zur Verbesserung und Durchsetzung der Arbeitsbedingungen von Praktikanten und zur Bekämpfung von Scheinpraktika festgelegt</w:t>
            </w:r>
            <w:r w:rsidRPr="00D824D2">
              <w:rPr>
                <w:b/>
                <w:i/>
                <w:lang w:val="de-DE"/>
              </w:rPr>
              <w:t>, während gleichzeitig sichergestellt wird, dass die Ausbildungsziele eingehalten werden</w:t>
            </w:r>
            <w:r w:rsidRPr="00D824D2">
              <w:rPr>
                <w:lang w:val="de-DE"/>
              </w:rPr>
              <w:t>.</w:t>
            </w:r>
          </w:p>
        </w:tc>
      </w:tr>
    </w:tbl>
    <w:p w14:paraId="032D12B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333EC44" w14:textId="77777777" w:rsidR="002C34D4" w:rsidRPr="00D824D2" w:rsidRDefault="002C34D4" w:rsidP="002C34D4">
      <w:r w:rsidRPr="00D824D2">
        <w:rPr>
          <w:rStyle w:val="HideTWBExt"/>
        </w:rPr>
        <w:t>&lt;/AmendB&gt;</w:t>
      </w:r>
    </w:p>
    <w:p w14:paraId="5C2A655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345</w:t>
      </w:r>
      <w:r w:rsidRPr="00D824D2">
        <w:rPr>
          <w:rStyle w:val="HideTWBExt"/>
          <w:b w:val="0"/>
          <w:lang w:val="de-DE"/>
        </w:rPr>
        <w:t>&lt;/NumAmB&gt;</w:t>
      </w:r>
    </w:p>
    <w:p w14:paraId="617F49B2"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6B3B123F" w14:textId="77777777" w:rsidR="002C34D4" w:rsidRPr="00D824D2" w:rsidRDefault="002C34D4" w:rsidP="002C34D4">
      <w:r w:rsidRPr="00D824D2">
        <w:rPr>
          <w:rStyle w:val="HideTWBExt"/>
        </w:rPr>
        <w:t>&lt;/RepeatBlock-By&gt;</w:t>
      </w:r>
    </w:p>
    <w:p w14:paraId="5437D9E5"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DAF0C51" w14:textId="77777777" w:rsidR="002C34D4" w:rsidRPr="00D824D2" w:rsidRDefault="002C34D4" w:rsidP="002C34D4">
      <w:pPr>
        <w:pStyle w:val="NormalBold"/>
      </w:pPr>
      <w:r w:rsidRPr="00D824D2">
        <w:rPr>
          <w:rStyle w:val="HideTWBExt"/>
          <w:b w:val="0"/>
        </w:rPr>
        <w:t>&lt;Article&gt;</w:t>
      </w:r>
      <w:r w:rsidRPr="00D824D2">
        <w:t>Artikel 1 – Absatz 1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A555161" w14:textId="77777777" w:rsidTr="003F584F">
        <w:trPr>
          <w:jc w:val="center"/>
        </w:trPr>
        <w:tc>
          <w:tcPr>
            <w:tcW w:w="9752" w:type="dxa"/>
            <w:gridSpan w:val="2"/>
          </w:tcPr>
          <w:p w14:paraId="3F786F5E" w14:textId="77777777" w:rsidR="002C34D4" w:rsidRPr="00D824D2" w:rsidRDefault="002C34D4" w:rsidP="003F584F">
            <w:pPr>
              <w:keepNext/>
            </w:pPr>
          </w:p>
        </w:tc>
      </w:tr>
      <w:tr w:rsidR="002C34D4" w:rsidRPr="00D824D2" w14:paraId="31F05979" w14:textId="77777777" w:rsidTr="003F584F">
        <w:trPr>
          <w:jc w:val="center"/>
        </w:trPr>
        <w:tc>
          <w:tcPr>
            <w:tcW w:w="4876" w:type="dxa"/>
            <w:hideMark/>
          </w:tcPr>
          <w:p w14:paraId="061F9CC1"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5CD5988"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D9540C2" w14:textId="77777777" w:rsidTr="003F584F">
        <w:trPr>
          <w:jc w:val="center"/>
        </w:trPr>
        <w:tc>
          <w:tcPr>
            <w:tcW w:w="4876" w:type="dxa"/>
          </w:tcPr>
          <w:p w14:paraId="6CA55118" w14:textId="77777777" w:rsidR="002C34D4" w:rsidRPr="00D824D2" w:rsidRDefault="002C34D4" w:rsidP="003F584F">
            <w:pPr>
              <w:pStyle w:val="Normal6"/>
              <w:rPr>
                <w:lang w:val="de-DE"/>
              </w:rPr>
            </w:pPr>
          </w:p>
        </w:tc>
        <w:tc>
          <w:tcPr>
            <w:tcW w:w="4876" w:type="dxa"/>
            <w:hideMark/>
          </w:tcPr>
          <w:p w14:paraId="1D24F344" w14:textId="77777777" w:rsidR="002C34D4" w:rsidRPr="00D824D2" w:rsidRDefault="002C34D4" w:rsidP="003F584F">
            <w:pPr>
              <w:pStyle w:val="Normal6"/>
              <w:rPr>
                <w:szCs w:val="24"/>
                <w:lang w:val="de-DE"/>
              </w:rPr>
            </w:pPr>
            <w:r w:rsidRPr="00D824D2">
              <w:rPr>
                <w:b/>
                <w:i/>
                <w:lang w:val="de-DE"/>
              </w:rPr>
              <w:t>Mit dieser Richtlinie wird ein gemeinsamer Rahmen von Mindestrechten und -standards festgelegt, die für alle Praktika gelten, die nicht Teil von Lehrplänen der formalen allgemeinen und beruflichen Bildung sind, um ihre Qualität und Zugänglichkeit sowie die Arbeitsbedingungen der Praktikanten zu verbessern und um Scheinpraktika zu bekämpfen.</w:t>
            </w:r>
          </w:p>
        </w:tc>
      </w:tr>
    </w:tbl>
    <w:p w14:paraId="51E2302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D5D8A80" w14:textId="77777777" w:rsidR="002C34D4" w:rsidRPr="00D824D2" w:rsidRDefault="002C34D4" w:rsidP="002C34D4">
      <w:r w:rsidRPr="00D824D2">
        <w:rPr>
          <w:rStyle w:val="HideTWBExt"/>
        </w:rPr>
        <w:t>&lt;/AmendB&gt;</w:t>
      </w:r>
    </w:p>
    <w:p w14:paraId="5B3C3A95"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346</w:t>
      </w:r>
      <w:r w:rsidRPr="00D824D2">
        <w:rPr>
          <w:rStyle w:val="HideTWBExt"/>
          <w:b w:val="0"/>
          <w:lang w:val="de-DE"/>
        </w:rPr>
        <w:t>&lt;/NumAmB&gt;</w:t>
      </w:r>
    </w:p>
    <w:p w14:paraId="30A04B49"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1074EB3E" w14:textId="77777777" w:rsidR="002C34D4" w:rsidRPr="00D824D2" w:rsidRDefault="002C34D4" w:rsidP="002C34D4">
      <w:r w:rsidRPr="00D824D2">
        <w:rPr>
          <w:rStyle w:val="HideTWBExt"/>
        </w:rPr>
        <w:t>&lt;/RepeatBlock-By&gt;</w:t>
      </w:r>
    </w:p>
    <w:p w14:paraId="70715415"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6B38A10" w14:textId="77777777" w:rsidR="002C34D4" w:rsidRPr="00D824D2" w:rsidRDefault="002C34D4" w:rsidP="002C34D4">
      <w:pPr>
        <w:pStyle w:val="NormalBold"/>
      </w:pPr>
      <w:r w:rsidRPr="00D824D2">
        <w:rPr>
          <w:rStyle w:val="HideTWBExt"/>
          <w:b w:val="0"/>
        </w:rPr>
        <w:t>&lt;Article&gt;</w:t>
      </w:r>
      <w:r w:rsidRPr="00D824D2">
        <w:t>Artikel 1 – Absatz 1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795A458" w14:textId="77777777" w:rsidTr="003F584F">
        <w:trPr>
          <w:jc w:val="center"/>
        </w:trPr>
        <w:tc>
          <w:tcPr>
            <w:tcW w:w="9752" w:type="dxa"/>
            <w:gridSpan w:val="2"/>
          </w:tcPr>
          <w:p w14:paraId="70C458F5" w14:textId="77777777" w:rsidR="002C34D4" w:rsidRPr="00D824D2" w:rsidRDefault="002C34D4" w:rsidP="003F584F">
            <w:pPr>
              <w:keepNext/>
            </w:pPr>
          </w:p>
        </w:tc>
      </w:tr>
      <w:tr w:rsidR="002C34D4" w:rsidRPr="00D824D2" w14:paraId="3FFD7605" w14:textId="77777777" w:rsidTr="003F584F">
        <w:trPr>
          <w:jc w:val="center"/>
        </w:trPr>
        <w:tc>
          <w:tcPr>
            <w:tcW w:w="4876" w:type="dxa"/>
            <w:hideMark/>
          </w:tcPr>
          <w:p w14:paraId="02CE88D5"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864041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2D1E06D" w14:textId="77777777" w:rsidTr="003F584F">
        <w:trPr>
          <w:jc w:val="center"/>
        </w:trPr>
        <w:tc>
          <w:tcPr>
            <w:tcW w:w="4876" w:type="dxa"/>
          </w:tcPr>
          <w:p w14:paraId="79A566DE" w14:textId="77777777" w:rsidR="002C34D4" w:rsidRPr="00D824D2" w:rsidRDefault="002C34D4" w:rsidP="003F584F">
            <w:pPr>
              <w:pStyle w:val="Normal6"/>
              <w:rPr>
                <w:lang w:val="de-DE"/>
              </w:rPr>
            </w:pPr>
          </w:p>
        </w:tc>
        <w:tc>
          <w:tcPr>
            <w:tcW w:w="4876" w:type="dxa"/>
            <w:hideMark/>
          </w:tcPr>
          <w:p w14:paraId="596856AC" w14:textId="77777777" w:rsidR="002C34D4" w:rsidRPr="00D824D2" w:rsidRDefault="002C34D4" w:rsidP="003F584F">
            <w:pPr>
              <w:pStyle w:val="Normal6"/>
              <w:rPr>
                <w:szCs w:val="24"/>
                <w:lang w:val="de-DE"/>
              </w:rPr>
            </w:pPr>
            <w:r w:rsidRPr="00D824D2">
              <w:rPr>
                <w:b/>
                <w:i/>
                <w:lang w:val="de-DE"/>
              </w:rPr>
              <w:t>Diese Richtlinie gilt für Praktika auf dem offenen Arbeitsmarkt.</w:t>
            </w:r>
          </w:p>
        </w:tc>
      </w:tr>
      <w:tr w:rsidR="002C34D4" w:rsidRPr="00D824D2" w14:paraId="28B930E7" w14:textId="77777777" w:rsidTr="003F584F">
        <w:trPr>
          <w:jc w:val="center"/>
        </w:trPr>
        <w:tc>
          <w:tcPr>
            <w:tcW w:w="4876" w:type="dxa"/>
          </w:tcPr>
          <w:p w14:paraId="189B6435" w14:textId="77777777" w:rsidR="002C34D4" w:rsidRPr="00D824D2" w:rsidRDefault="002C34D4" w:rsidP="003F584F">
            <w:pPr>
              <w:pStyle w:val="Normal6"/>
              <w:rPr>
                <w:lang w:val="de-DE"/>
              </w:rPr>
            </w:pPr>
          </w:p>
        </w:tc>
        <w:tc>
          <w:tcPr>
            <w:tcW w:w="4876" w:type="dxa"/>
            <w:hideMark/>
          </w:tcPr>
          <w:p w14:paraId="1C5FF7FC" w14:textId="77777777" w:rsidR="002C34D4" w:rsidRPr="00D824D2" w:rsidRDefault="002C34D4" w:rsidP="003F584F">
            <w:pPr>
              <w:pStyle w:val="Normal6"/>
              <w:rPr>
                <w:szCs w:val="24"/>
                <w:lang w:val="de-DE"/>
              </w:rPr>
            </w:pPr>
            <w:r w:rsidRPr="00D824D2">
              <w:rPr>
                <w:b/>
                <w:i/>
                <w:lang w:val="de-DE"/>
              </w:rPr>
              <w:t>Diese Richtlinie gilt nicht für:</w:t>
            </w:r>
          </w:p>
        </w:tc>
      </w:tr>
      <w:tr w:rsidR="002C34D4" w:rsidRPr="00D824D2" w14:paraId="225932AE" w14:textId="77777777" w:rsidTr="003F584F">
        <w:trPr>
          <w:jc w:val="center"/>
        </w:trPr>
        <w:tc>
          <w:tcPr>
            <w:tcW w:w="4876" w:type="dxa"/>
          </w:tcPr>
          <w:p w14:paraId="6395C3CA" w14:textId="77777777" w:rsidR="002C34D4" w:rsidRPr="00D824D2" w:rsidRDefault="002C34D4" w:rsidP="003F584F">
            <w:pPr>
              <w:pStyle w:val="Normal6"/>
              <w:rPr>
                <w:lang w:val="de-DE"/>
              </w:rPr>
            </w:pPr>
          </w:p>
        </w:tc>
        <w:tc>
          <w:tcPr>
            <w:tcW w:w="4876" w:type="dxa"/>
            <w:hideMark/>
          </w:tcPr>
          <w:p w14:paraId="03850D3B" w14:textId="77777777" w:rsidR="002C34D4" w:rsidRPr="00D824D2" w:rsidRDefault="002C34D4" w:rsidP="003F584F">
            <w:pPr>
              <w:pStyle w:val="Normal6"/>
              <w:rPr>
                <w:szCs w:val="24"/>
                <w:lang w:val="de-DE"/>
              </w:rPr>
            </w:pPr>
            <w:r w:rsidRPr="00D824D2">
              <w:rPr>
                <w:b/>
                <w:i/>
                <w:lang w:val="de-DE"/>
              </w:rPr>
              <w:t>a) Praktika, die im Rahmen der formalen allgemeinen oder beruflichen Bildung durchgeführt werden;</w:t>
            </w:r>
          </w:p>
        </w:tc>
      </w:tr>
      <w:tr w:rsidR="002C34D4" w:rsidRPr="00D824D2" w14:paraId="2D748884" w14:textId="77777777" w:rsidTr="003F584F">
        <w:trPr>
          <w:jc w:val="center"/>
        </w:trPr>
        <w:tc>
          <w:tcPr>
            <w:tcW w:w="4876" w:type="dxa"/>
          </w:tcPr>
          <w:p w14:paraId="52F9F10F" w14:textId="77777777" w:rsidR="002C34D4" w:rsidRPr="00D824D2" w:rsidRDefault="002C34D4" w:rsidP="003F584F">
            <w:pPr>
              <w:pStyle w:val="Normal6"/>
              <w:rPr>
                <w:lang w:val="de-DE"/>
              </w:rPr>
            </w:pPr>
          </w:p>
        </w:tc>
        <w:tc>
          <w:tcPr>
            <w:tcW w:w="4876" w:type="dxa"/>
            <w:hideMark/>
          </w:tcPr>
          <w:p w14:paraId="59A1C0F6" w14:textId="77777777" w:rsidR="002C34D4" w:rsidRPr="00D824D2" w:rsidRDefault="002C34D4" w:rsidP="003F584F">
            <w:pPr>
              <w:pStyle w:val="Normal6"/>
              <w:rPr>
                <w:szCs w:val="24"/>
                <w:lang w:val="de-DE"/>
              </w:rPr>
            </w:pPr>
            <w:r w:rsidRPr="00D824D2">
              <w:rPr>
                <w:b/>
                <w:i/>
                <w:lang w:val="de-DE"/>
              </w:rPr>
              <w:t>b) Lehrlingsausbildungen;</w:t>
            </w:r>
          </w:p>
        </w:tc>
      </w:tr>
      <w:tr w:rsidR="002C34D4" w:rsidRPr="00D824D2" w14:paraId="6D205679" w14:textId="77777777" w:rsidTr="003F584F">
        <w:trPr>
          <w:jc w:val="center"/>
        </w:trPr>
        <w:tc>
          <w:tcPr>
            <w:tcW w:w="4876" w:type="dxa"/>
          </w:tcPr>
          <w:p w14:paraId="6AA6000D" w14:textId="77777777" w:rsidR="002C34D4" w:rsidRPr="00D824D2" w:rsidRDefault="002C34D4" w:rsidP="003F584F">
            <w:pPr>
              <w:pStyle w:val="Normal6"/>
              <w:rPr>
                <w:lang w:val="de-DE"/>
              </w:rPr>
            </w:pPr>
          </w:p>
        </w:tc>
        <w:tc>
          <w:tcPr>
            <w:tcW w:w="4876" w:type="dxa"/>
            <w:hideMark/>
          </w:tcPr>
          <w:p w14:paraId="7D5CD33A" w14:textId="77777777" w:rsidR="002C34D4" w:rsidRPr="00D824D2" w:rsidRDefault="002C34D4" w:rsidP="003F584F">
            <w:pPr>
              <w:pStyle w:val="Normal6"/>
              <w:rPr>
                <w:szCs w:val="24"/>
                <w:lang w:val="de-DE"/>
              </w:rPr>
            </w:pPr>
            <w:r w:rsidRPr="00D824D2">
              <w:rPr>
                <w:b/>
                <w:i/>
                <w:lang w:val="de-DE"/>
              </w:rPr>
              <w:t>c) Praktika im Rahmen aktiver arbeitsmarktpolitischer Maßnahmen.</w:t>
            </w:r>
          </w:p>
        </w:tc>
      </w:tr>
    </w:tbl>
    <w:p w14:paraId="0CA24A4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9087C67"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659969DC" w14:textId="77777777" w:rsidR="002C34D4" w:rsidRPr="00D824D2" w:rsidRDefault="002C34D4" w:rsidP="002C34D4">
      <w:pPr>
        <w:pStyle w:val="Normal12Italic"/>
        <w:rPr>
          <w:noProof w:val="0"/>
          <w:lang w:val="de-DE"/>
        </w:rPr>
      </w:pPr>
      <w:r w:rsidRPr="00D824D2">
        <w:rPr>
          <w:lang w:val="de-DE"/>
        </w:rPr>
        <w:t>Der Anwendungsbereich der Richtlinie muss klar definiert werden, wobei zwischen Praktika, für die sie gilt, und Praktika, für die sie nicht gilt, zu unterscheiden ist. Diese Klarstellung würde eine reibungslosere Umsetzung ermöglichen und die Angleichung der Richtlinie an die im Gemeinschaftsrecht festgelegten Zuständigkeiten der EU sicherstellen. Insoweit würden die vorgesehenen Bestimmungen nur für Praktika auf dem offenen Arbeitsmarkt gelten, und nicht für durch Lehrpläne geregelte Praktika, die im Rahmen aktiver arbeitsmarktpolitischer Maßnahmen und Lehrlingsausbildungen durchgeführt werden.</w:t>
      </w:r>
    </w:p>
    <w:p w14:paraId="497F1315" w14:textId="77777777" w:rsidR="002C34D4" w:rsidRPr="00D824D2" w:rsidRDefault="002C34D4" w:rsidP="002C34D4">
      <w:r w:rsidRPr="00D824D2">
        <w:rPr>
          <w:rStyle w:val="HideTWBExt"/>
        </w:rPr>
        <w:t>&lt;/AmendB&gt;</w:t>
      </w:r>
    </w:p>
    <w:p w14:paraId="30C44F55"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347</w:t>
      </w:r>
      <w:r w:rsidRPr="00D824D2">
        <w:rPr>
          <w:rStyle w:val="HideTWBExt"/>
          <w:b w:val="0"/>
          <w:lang w:val="de-DE"/>
        </w:rPr>
        <w:t>&lt;/NumAmB&gt;</w:t>
      </w:r>
    </w:p>
    <w:p w14:paraId="762443A5"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684413FD" w14:textId="77777777" w:rsidR="002C34D4" w:rsidRPr="00D824D2" w:rsidRDefault="002C34D4" w:rsidP="002C34D4">
      <w:r w:rsidRPr="00D824D2">
        <w:rPr>
          <w:rStyle w:val="HideTWBExt"/>
        </w:rPr>
        <w:t>&lt;/RepeatBlock-By&gt;</w:t>
      </w:r>
    </w:p>
    <w:p w14:paraId="16BFC54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5FFEBA4" w14:textId="77777777" w:rsidR="002C34D4" w:rsidRPr="00D824D2" w:rsidRDefault="002C34D4" w:rsidP="002C34D4">
      <w:pPr>
        <w:pStyle w:val="NormalBold"/>
      </w:pPr>
      <w:r w:rsidRPr="00D824D2">
        <w:rPr>
          <w:rStyle w:val="HideTWBExt"/>
          <w:b w:val="0"/>
        </w:rPr>
        <w:t>&lt;Article&gt;</w:t>
      </w:r>
      <w:r w:rsidRPr="00D824D2">
        <w:t>Artikel 1 – Absatz 1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1187921" w14:textId="77777777" w:rsidTr="003F584F">
        <w:trPr>
          <w:jc w:val="center"/>
        </w:trPr>
        <w:tc>
          <w:tcPr>
            <w:tcW w:w="9752" w:type="dxa"/>
            <w:gridSpan w:val="2"/>
          </w:tcPr>
          <w:p w14:paraId="55FFCAEB" w14:textId="77777777" w:rsidR="002C34D4" w:rsidRPr="00D824D2" w:rsidRDefault="002C34D4" w:rsidP="003F584F">
            <w:pPr>
              <w:keepNext/>
            </w:pPr>
          </w:p>
        </w:tc>
      </w:tr>
      <w:tr w:rsidR="002C34D4" w:rsidRPr="00D824D2" w14:paraId="07B86BAD" w14:textId="77777777" w:rsidTr="003F584F">
        <w:trPr>
          <w:jc w:val="center"/>
        </w:trPr>
        <w:tc>
          <w:tcPr>
            <w:tcW w:w="4876" w:type="dxa"/>
            <w:hideMark/>
          </w:tcPr>
          <w:p w14:paraId="32EBC613"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A1A8DA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34774B8" w14:textId="77777777" w:rsidTr="003F584F">
        <w:trPr>
          <w:jc w:val="center"/>
        </w:trPr>
        <w:tc>
          <w:tcPr>
            <w:tcW w:w="4876" w:type="dxa"/>
          </w:tcPr>
          <w:p w14:paraId="49078DEF" w14:textId="77777777" w:rsidR="002C34D4" w:rsidRPr="00D824D2" w:rsidRDefault="002C34D4" w:rsidP="003F584F">
            <w:pPr>
              <w:pStyle w:val="Normal6"/>
              <w:rPr>
                <w:lang w:val="de-DE"/>
              </w:rPr>
            </w:pPr>
          </w:p>
        </w:tc>
        <w:tc>
          <w:tcPr>
            <w:tcW w:w="4876" w:type="dxa"/>
            <w:hideMark/>
          </w:tcPr>
          <w:p w14:paraId="41DCEB9B" w14:textId="77777777" w:rsidR="002C34D4" w:rsidRPr="00D824D2" w:rsidRDefault="002C34D4" w:rsidP="003F584F">
            <w:pPr>
              <w:pStyle w:val="Normal6"/>
              <w:rPr>
                <w:szCs w:val="24"/>
                <w:lang w:val="de-DE"/>
              </w:rPr>
            </w:pPr>
            <w:r w:rsidRPr="00D824D2">
              <w:rPr>
                <w:b/>
                <w:i/>
                <w:lang w:val="de-DE"/>
              </w:rPr>
              <w:t>Mit dieser Richtlinie wird ein gemeinsame Definition von Praktika und ein Rahmen mit Grundsätzen und Maßnahmen zur Verbesserung und Durchsetzung der Arbeitsbedingungen von Praktikanten und zur Bekämpfung missbräuchlicher Praktiken, die sich aus der Nutzung von Praktika ergeben, festgelegt.</w:t>
            </w:r>
          </w:p>
        </w:tc>
      </w:tr>
    </w:tbl>
    <w:p w14:paraId="7755A7C2"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C11B36A" w14:textId="77777777" w:rsidR="002C34D4" w:rsidRPr="00D824D2" w:rsidRDefault="002C34D4" w:rsidP="002C34D4">
      <w:r w:rsidRPr="00D824D2">
        <w:rPr>
          <w:rStyle w:val="HideTWBExt"/>
        </w:rPr>
        <w:t>&lt;/AmendB&gt;</w:t>
      </w:r>
    </w:p>
    <w:p w14:paraId="33E67784"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348</w:t>
      </w:r>
      <w:r w:rsidRPr="00D824D2">
        <w:rPr>
          <w:rStyle w:val="HideTWBExt"/>
          <w:b w:val="0"/>
          <w:lang w:val="de-DE"/>
        </w:rPr>
        <w:t>&lt;/NumAmB&gt;</w:t>
      </w:r>
    </w:p>
    <w:p w14:paraId="2B83C651" w14:textId="77777777" w:rsidR="002C34D4" w:rsidRPr="00D824D2" w:rsidRDefault="002C34D4" w:rsidP="002C34D4">
      <w:pPr>
        <w:pStyle w:val="NormalBold"/>
      </w:pPr>
      <w:r w:rsidRPr="00D824D2">
        <w:rPr>
          <w:rStyle w:val="HideTWBExt"/>
          <w:b w:val="0"/>
        </w:rPr>
        <w:t>&lt;RepeatBlock-By&gt;&lt;Members&gt;</w:t>
      </w:r>
      <w:r w:rsidRPr="00D824D2">
        <w:t>Jagna Marczułajtis-Walczak</w:t>
      </w:r>
      <w:r w:rsidRPr="00D824D2">
        <w:rPr>
          <w:rStyle w:val="HideTWBExt"/>
          <w:b w:val="0"/>
        </w:rPr>
        <w:t>&lt;/Members&gt;</w:t>
      </w:r>
    </w:p>
    <w:p w14:paraId="795BD036" w14:textId="77777777" w:rsidR="002C34D4" w:rsidRPr="00D824D2" w:rsidRDefault="002C34D4" w:rsidP="002C34D4">
      <w:r w:rsidRPr="00D824D2">
        <w:rPr>
          <w:rStyle w:val="HideTWBExt"/>
        </w:rPr>
        <w:t>&lt;/RepeatBlock-By&gt;</w:t>
      </w:r>
    </w:p>
    <w:p w14:paraId="524FB01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62226CF" w14:textId="77777777" w:rsidR="002C34D4" w:rsidRPr="00D824D2" w:rsidRDefault="002C34D4" w:rsidP="002C34D4">
      <w:pPr>
        <w:pStyle w:val="NormalBold"/>
      </w:pPr>
      <w:r w:rsidRPr="00D824D2">
        <w:rPr>
          <w:rStyle w:val="HideTWBExt"/>
          <w:b w:val="0"/>
        </w:rPr>
        <w:t>&lt;Article&gt;</w:t>
      </w:r>
      <w:r w:rsidRPr="00D824D2">
        <w:t>Artikel 1 – Absatz 1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FFE72E6" w14:textId="77777777" w:rsidTr="003F584F">
        <w:trPr>
          <w:jc w:val="center"/>
        </w:trPr>
        <w:tc>
          <w:tcPr>
            <w:tcW w:w="9752" w:type="dxa"/>
            <w:gridSpan w:val="2"/>
          </w:tcPr>
          <w:p w14:paraId="7737BA99" w14:textId="77777777" w:rsidR="002C34D4" w:rsidRPr="00D824D2" w:rsidRDefault="002C34D4" w:rsidP="003F584F">
            <w:pPr>
              <w:keepNext/>
            </w:pPr>
          </w:p>
        </w:tc>
      </w:tr>
      <w:tr w:rsidR="002C34D4" w:rsidRPr="00D824D2" w14:paraId="0FA6498B" w14:textId="77777777" w:rsidTr="003F584F">
        <w:trPr>
          <w:jc w:val="center"/>
        </w:trPr>
        <w:tc>
          <w:tcPr>
            <w:tcW w:w="4876" w:type="dxa"/>
            <w:hideMark/>
          </w:tcPr>
          <w:p w14:paraId="4F8AAA0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5A9015F"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962FB4A" w14:textId="77777777" w:rsidTr="003F584F">
        <w:trPr>
          <w:jc w:val="center"/>
        </w:trPr>
        <w:tc>
          <w:tcPr>
            <w:tcW w:w="4876" w:type="dxa"/>
          </w:tcPr>
          <w:p w14:paraId="79601D87" w14:textId="77777777" w:rsidR="002C34D4" w:rsidRPr="00D824D2" w:rsidRDefault="002C34D4" w:rsidP="003F584F">
            <w:pPr>
              <w:pStyle w:val="Normal6"/>
              <w:rPr>
                <w:lang w:val="de-DE"/>
              </w:rPr>
            </w:pPr>
          </w:p>
        </w:tc>
        <w:tc>
          <w:tcPr>
            <w:tcW w:w="4876" w:type="dxa"/>
            <w:hideMark/>
          </w:tcPr>
          <w:p w14:paraId="7759C18B" w14:textId="77777777" w:rsidR="002C34D4" w:rsidRPr="00D824D2" w:rsidRDefault="002C34D4" w:rsidP="003F584F">
            <w:pPr>
              <w:pStyle w:val="Normal6"/>
              <w:rPr>
                <w:szCs w:val="24"/>
                <w:lang w:val="de-DE"/>
              </w:rPr>
            </w:pPr>
            <w:r w:rsidRPr="00D824D2">
              <w:rPr>
                <w:b/>
                <w:i/>
                <w:lang w:val="de-DE"/>
              </w:rPr>
              <w:t>Diese Richtlinie gilt nicht für Praktika, die im Rahmen der formalen allgemeinen oder beruflichen Bildung durchgeführt werden.</w:t>
            </w:r>
          </w:p>
        </w:tc>
      </w:tr>
    </w:tbl>
    <w:p w14:paraId="754F2138"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7BA4B4A" w14:textId="77777777" w:rsidR="002C34D4" w:rsidRPr="00D824D2" w:rsidRDefault="002C34D4" w:rsidP="002C34D4">
      <w:r w:rsidRPr="00D824D2">
        <w:rPr>
          <w:rStyle w:val="HideTWBExt"/>
        </w:rPr>
        <w:t>&lt;/AmendB&gt;</w:t>
      </w:r>
    </w:p>
    <w:p w14:paraId="5E47E821"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349</w:t>
      </w:r>
      <w:r w:rsidRPr="00D824D2">
        <w:rPr>
          <w:rStyle w:val="HideTWBExt"/>
          <w:b w:val="0"/>
          <w:lang w:val="de-DE"/>
        </w:rPr>
        <w:t>&lt;/NumAmB&gt;</w:t>
      </w:r>
    </w:p>
    <w:p w14:paraId="07A1279D"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4C795B8C" w14:textId="77777777" w:rsidR="002C34D4" w:rsidRPr="00D824D2" w:rsidRDefault="002C34D4" w:rsidP="002C34D4">
      <w:r w:rsidRPr="00D824D2">
        <w:rPr>
          <w:rStyle w:val="HideTWBExt"/>
        </w:rPr>
        <w:t>&lt;/RepeatBlock-By&gt;</w:t>
      </w:r>
    </w:p>
    <w:p w14:paraId="66B9D57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23EF446" w14:textId="77777777" w:rsidR="002C34D4" w:rsidRPr="00D824D2" w:rsidRDefault="002C34D4" w:rsidP="002C34D4">
      <w:pPr>
        <w:pStyle w:val="NormalBold"/>
      </w:pPr>
      <w:r w:rsidRPr="00D824D2">
        <w:rPr>
          <w:rStyle w:val="HideTWBExt"/>
          <w:b w:val="0"/>
        </w:rPr>
        <w:t>&lt;Article&gt;</w:t>
      </w:r>
      <w:r w:rsidRPr="00D824D2">
        <w:t>Artikel 1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F97FF93" w14:textId="77777777" w:rsidTr="003F584F">
        <w:trPr>
          <w:jc w:val="center"/>
        </w:trPr>
        <w:tc>
          <w:tcPr>
            <w:tcW w:w="9752" w:type="dxa"/>
            <w:gridSpan w:val="2"/>
          </w:tcPr>
          <w:p w14:paraId="442DE431" w14:textId="77777777" w:rsidR="002C34D4" w:rsidRPr="00D824D2" w:rsidRDefault="002C34D4" w:rsidP="003F584F">
            <w:pPr>
              <w:keepNext/>
            </w:pPr>
          </w:p>
        </w:tc>
      </w:tr>
      <w:tr w:rsidR="002C34D4" w:rsidRPr="00D824D2" w14:paraId="120513E4" w14:textId="77777777" w:rsidTr="003F584F">
        <w:trPr>
          <w:jc w:val="center"/>
        </w:trPr>
        <w:tc>
          <w:tcPr>
            <w:tcW w:w="4876" w:type="dxa"/>
            <w:hideMark/>
          </w:tcPr>
          <w:p w14:paraId="753477BA"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8E205C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718FF1F" w14:textId="77777777" w:rsidTr="003F584F">
        <w:trPr>
          <w:jc w:val="center"/>
        </w:trPr>
        <w:tc>
          <w:tcPr>
            <w:tcW w:w="4876" w:type="dxa"/>
          </w:tcPr>
          <w:p w14:paraId="67D8CEE5" w14:textId="77777777" w:rsidR="002C34D4" w:rsidRPr="00D824D2" w:rsidRDefault="002C34D4" w:rsidP="003F584F">
            <w:pPr>
              <w:pStyle w:val="Normal6"/>
              <w:rPr>
                <w:lang w:val="de-DE"/>
              </w:rPr>
            </w:pPr>
          </w:p>
        </w:tc>
        <w:tc>
          <w:tcPr>
            <w:tcW w:w="4876" w:type="dxa"/>
            <w:hideMark/>
          </w:tcPr>
          <w:p w14:paraId="03860275" w14:textId="77777777" w:rsidR="002C34D4" w:rsidRPr="00D824D2" w:rsidRDefault="002C34D4" w:rsidP="003F584F">
            <w:pPr>
              <w:pStyle w:val="Normal6"/>
              <w:jc w:val="center"/>
              <w:rPr>
                <w:szCs w:val="24"/>
                <w:lang w:val="de-DE"/>
              </w:rPr>
            </w:pPr>
            <w:r w:rsidRPr="00D824D2">
              <w:rPr>
                <w:b/>
                <w:i/>
                <w:lang w:val="de-DE"/>
              </w:rPr>
              <w:t>Artikel 1a</w:t>
            </w:r>
          </w:p>
        </w:tc>
      </w:tr>
      <w:tr w:rsidR="002C34D4" w:rsidRPr="00D824D2" w14:paraId="4E155A3D" w14:textId="77777777" w:rsidTr="003F584F">
        <w:trPr>
          <w:jc w:val="center"/>
        </w:trPr>
        <w:tc>
          <w:tcPr>
            <w:tcW w:w="4876" w:type="dxa"/>
          </w:tcPr>
          <w:p w14:paraId="25002014" w14:textId="77777777" w:rsidR="002C34D4" w:rsidRPr="00D824D2" w:rsidRDefault="002C34D4" w:rsidP="003F584F">
            <w:pPr>
              <w:pStyle w:val="Normal6"/>
              <w:rPr>
                <w:lang w:val="de-DE"/>
              </w:rPr>
            </w:pPr>
          </w:p>
        </w:tc>
        <w:tc>
          <w:tcPr>
            <w:tcW w:w="4876" w:type="dxa"/>
            <w:hideMark/>
          </w:tcPr>
          <w:p w14:paraId="10DB749D" w14:textId="77777777" w:rsidR="002C34D4" w:rsidRPr="00D824D2" w:rsidRDefault="002C34D4" w:rsidP="003F584F">
            <w:pPr>
              <w:pStyle w:val="Normal6"/>
              <w:jc w:val="center"/>
              <w:rPr>
                <w:szCs w:val="24"/>
                <w:lang w:val="de-DE"/>
              </w:rPr>
            </w:pPr>
            <w:r w:rsidRPr="00D824D2">
              <w:rPr>
                <w:b/>
                <w:i/>
                <w:lang w:val="de-DE"/>
              </w:rPr>
              <w:t>Gegenstand</w:t>
            </w:r>
          </w:p>
        </w:tc>
      </w:tr>
      <w:tr w:rsidR="002C34D4" w:rsidRPr="00D824D2" w14:paraId="5C69909A" w14:textId="77777777" w:rsidTr="003F584F">
        <w:trPr>
          <w:jc w:val="center"/>
        </w:trPr>
        <w:tc>
          <w:tcPr>
            <w:tcW w:w="4876" w:type="dxa"/>
          </w:tcPr>
          <w:p w14:paraId="2433C0A3" w14:textId="77777777" w:rsidR="002C34D4" w:rsidRPr="00D824D2" w:rsidRDefault="002C34D4" w:rsidP="003F584F">
            <w:pPr>
              <w:pStyle w:val="Normal6"/>
              <w:rPr>
                <w:lang w:val="de-DE"/>
              </w:rPr>
            </w:pPr>
          </w:p>
        </w:tc>
        <w:tc>
          <w:tcPr>
            <w:tcW w:w="4876" w:type="dxa"/>
            <w:hideMark/>
          </w:tcPr>
          <w:p w14:paraId="7071E4F5" w14:textId="77777777" w:rsidR="002C34D4" w:rsidRPr="00D824D2" w:rsidRDefault="002C34D4" w:rsidP="003F584F">
            <w:pPr>
              <w:pStyle w:val="Normal6"/>
              <w:rPr>
                <w:szCs w:val="24"/>
                <w:lang w:val="de-DE"/>
              </w:rPr>
            </w:pPr>
            <w:r w:rsidRPr="00D824D2">
              <w:rPr>
                <w:b/>
                <w:i/>
                <w:lang w:val="de-DE"/>
              </w:rPr>
              <w:t>(1) Diese Richtlinie gilt für Praktika, die auf dem offenen Arbeitsmarkt angeboten werden.</w:t>
            </w:r>
          </w:p>
        </w:tc>
      </w:tr>
      <w:tr w:rsidR="002C34D4" w:rsidRPr="00D824D2" w14:paraId="2D6A5420" w14:textId="77777777" w:rsidTr="003F584F">
        <w:trPr>
          <w:jc w:val="center"/>
        </w:trPr>
        <w:tc>
          <w:tcPr>
            <w:tcW w:w="4876" w:type="dxa"/>
          </w:tcPr>
          <w:p w14:paraId="58DD38B0" w14:textId="77777777" w:rsidR="002C34D4" w:rsidRPr="00D824D2" w:rsidRDefault="002C34D4" w:rsidP="003F584F">
            <w:pPr>
              <w:pStyle w:val="Normal6"/>
              <w:rPr>
                <w:lang w:val="de-DE"/>
              </w:rPr>
            </w:pPr>
          </w:p>
        </w:tc>
        <w:tc>
          <w:tcPr>
            <w:tcW w:w="4876" w:type="dxa"/>
            <w:hideMark/>
          </w:tcPr>
          <w:p w14:paraId="39D4A27C" w14:textId="77777777" w:rsidR="002C34D4" w:rsidRPr="00D824D2" w:rsidRDefault="002C34D4" w:rsidP="003F584F">
            <w:pPr>
              <w:pStyle w:val="Normal6"/>
              <w:rPr>
                <w:szCs w:val="24"/>
                <w:lang w:val="de-DE"/>
              </w:rPr>
            </w:pPr>
            <w:r w:rsidRPr="00D824D2">
              <w:rPr>
                <w:b/>
                <w:bCs/>
                <w:i/>
                <w:iCs/>
                <w:lang w:val="de-DE"/>
              </w:rPr>
              <w:t>(2)</w:t>
            </w:r>
            <w:r w:rsidRPr="00D824D2">
              <w:rPr>
                <w:b/>
                <w:i/>
                <w:lang w:val="de-DE"/>
              </w:rPr>
              <w:t xml:space="preserve"> Sie gilt nicht für  </w:t>
            </w:r>
          </w:p>
        </w:tc>
      </w:tr>
      <w:tr w:rsidR="002C34D4" w:rsidRPr="00D824D2" w14:paraId="6801FE72" w14:textId="77777777" w:rsidTr="003F584F">
        <w:trPr>
          <w:jc w:val="center"/>
        </w:trPr>
        <w:tc>
          <w:tcPr>
            <w:tcW w:w="4876" w:type="dxa"/>
          </w:tcPr>
          <w:p w14:paraId="632A2ABC" w14:textId="77777777" w:rsidR="002C34D4" w:rsidRPr="00D824D2" w:rsidRDefault="002C34D4" w:rsidP="003F584F">
            <w:pPr>
              <w:pStyle w:val="Normal6"/>
              <w:rPr>
                <w:lang w:val="de-DE"/>
              </w:rPr>
            </w:pPr>
          </w:p>
        </w:tc>
        <w:tc>
          <w:tcPr>
            <w:tcW w:w="4876" w:type="dxa"/>
            <w:hideMark/>
          </w:tcPr>
          <w:p w14:paraId="63B669B4" w14:textId="77777777" w:rsidR="002C34D4" w:rsidRPr="00D824D2" w:rsidRDefault="002C34D4" w:rsidP="003F584F">
            <w:pPr>
              <w:pStyle w:val="Normal6"/>
              <w:rPr>
                <w:szCs w:val="24"/>
                <w:lang w:val="de-DE"/>
              </w:rPr>
            </w:pPr>
            <w:r w:rsidRPr="00D824D2">
              <w:rPr>
                <w:b/>
                <w:i/>
                <w:lang w:val="de-DE"/>
              </w:rPr>
              <w:t>a) Praktika, die Bestandteil von Programmen der formalen allgemeinen oder beruflichen Bildung sind;  </w:t>
            </w:r>
          </w:p>
        </w:tc>
      </w:tr>
      <w:tr w:rsidR="002C34D4" w:rsidRPr="00D824D2" w14:paraId="56842D95" w14:textId="77777777" w:rsidTr="003F584F">
        <w:trPr>
          <w:jc w:val="center"/>
        </w:trPr>
        <w:tc>
          <w:tcPr>
            <w:tcW w:w="4876" w:type="dxa"/>
          </w:tcPr>
          <w:p w14:paraId="2F8B565F" w14:textId="77777777" w:rsidR="002C34D4" w:rsidRPr="00D824D2" w:rsidRDefault="002C34D4" w:rsidP="003F584F">
            <w:pPr>
              <w:pStyle w:val="Normal6"/>
              <w:rPr>
                <w:lang w:val="de-DE"/>
              </w:rPr>
            </w:pPr>
          </w:p>
        </w:tc>
        <w:tc>
          <w:tcPr>
            <w:tcW w:w="4876" w:type="dxa"/>
            <w:hideMark/>
          </w:tcPr>
          <w:p w14:paraId="0F7D5720" w14:textId="77777777" w:rsidR="002C34D4" w:rsidRPr="00D824D2" w:rsidRDefault="002C34D4" w:rsidP="003F584F">
            <w:pPr>
              <w:pStyle w:val="Normal6"/>
              <w:rPr>
                <w:szCs w:val="24"/>
                <w:lang w:val="de-DE"/>
              </w:rPr>
            </w:pPr>
            <w:r w:rsidRPr="00D824D2">
              <w:rPr>
                <w:b/>
                <w:i/>
                <w:lang w:val="de-DE"/>
              </w:rPr>
              <w:t>b) Lehrlingsausbildungen;  </w:t>
            </w:r>
          </w:p>
        </w:tc>
      </w:tr>
      <w:tr w:rsidR="002C34D4" w:rsidRPr="00D824D2" w14:paraId="501582D4" w14:textId="77777777" w:rsidTr="003F584F">
        <w:trPr>
          <w:jc w:val="center"/>
        </w:trPr>
        <w:tc>
          <w:tcPr>
            <w:tcW w:w="4876" w:type="dxa"/>
          </w:tcPr>
          <w:p w14:paraId="27D5877F" w14:textId="77777777" w:rsidR="002C34D4" w:rsidRPr="00D824D2" w:rsidRDefault="002C34D4" w:rsidP="003F584F">
            <w:pPr>
              <w:pStyle w:val="Normal6"/>
              <w:rPr>
                <w:lang w:val="de-DE"/>
              </w:rPr>
            </w:pPr>
          </w:p>
        </w:tc>
        <w:tc>
          <w:tcPr>
            <w:tcW w:w="4876" w:type="dxa"/>
            <w:hideMark/>
          </w:tcPr>
          <w:p w14:paraId="45BBC8DC" w14:textId="77777777" w:rsidR="002C34D4" w:rsidRPr="00D824D2" w:rsidRDefault="002C34D4" w:rsidP="003F584F">
            <w:pPr>
              <w:pStyle w:val="Normal6"/>
              <w:rPr>
                <w:szCs w:val="24"/>
                <w:lang w:val="de-DE"/>
              </w:rPr>
            </w:pPr>
            <w:r w:rsidRPr="00D824D2">
              <w:rPr>
                <w:b/>
                <w:i/>
                <w:lang w:val="de-DE"/>
              </w:rPr>
              <w:t>c) Praktika, die im Rahmen aktiver arbeitsmarktpolitischer Maßnahmen eingeführt worden sind.</w:t>
            </w:r>
          </w:p>
        </w:tc>
      </w:tr>
    </w:tbl>
    <w:p w14:paraId="6448CFDD"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85B2AC0"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3C83DCF2" w14:textId="77777777" w:rsidR="002C34D4" w:rsidRPr="00D824D2" w:rsidRDefault="002C34D4" w:rsidP="002C34D4">
      <w:pPr>
        <w:pStyle w:val="Normal12Italic"/>
        <w:rPr>
          <w:noProof w:val="0"/>
          <w:lang w:val="de-DE"/>
        </w:rPr>
      </w:pPr>
      <w:r w:rsidRPr="00D824D2">
        <w:rPr>
          <w:lang w:val="de-DE"/>
        </w:rPr>
        <w:t>Eine klare Abgrenzung des Anwendungsbereichs ist von wesentlicher Bedeutung, um für Rechtssicherheit zu sorgen und die wirksame Umsetzung der Richtlinie zu erleichtern. Durch die ausdrückliche Unterscheidung zwischen Praktika auf dem offenen Arbeitsmarkt und Praktika im Zusammenhang mit formaler Bildung, Lehrlingsausbildungen oder aktiver Arbeitsmarktpolitik entspricht der Text dem Subsidiaritätsprinzip und bleibt vollständig im Einklang mit den in den Verträgen festgelegten Zuständigkeiten der Union.</w:t>
      </w:r>
    </w:p>
    <w:p w14:paraId="29BFF78C" w14:textId="77777777" w:rsidR="002C34D4" w:rsidRPr="00D824D2" w:rsidRDefault="002C34D4" w:rsidP="002C34D4">
      <w:r w:rsidRPr="00D824D2">
        <w:rPr>
          <w:rStyle w:val="HideTWBExt"/>
        </w:rPr>
        <w:t>&lt;/AmendB&gt;</w:t>
      </w:r>
    </w:p>
    <w:p w14:paraId="2EC33131"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350</w:t>
      </w:r>
      <w:r w:rsidRPr="00D824D2">
        <w:rPr>
          <w:rStyle w:val="HideTWBExt"/>
          <w:b w:val="0"/>
          <w:lang w:val="de-DE"/>
        </w:rPr>
        <w:t>&lt;/NumAmB&gt;</w:t>
      </w:r>
    </w:p>
    <w:p w14:paraId="1142F6DA" w14:textId="77777777" w:rsidR="002C34D4" w:rsidRPr="00D824D2" w:rsidRDefault="002C34D4" w:rsidP="002C34D4">
      <w:pPr>
        <w:pStyle w:val="NormalBold"/>
      </w:pPr>
      <w:r w:rsidRPr="00D824D2">
        <w:rPr>
          <w:rStyle w:val="HideTWBExt"/>
          <w:b w:val="0"/>
        </w:rPr>
        <w:t>&lt;RepeatBlock-By&gt;&lt;Members&gt;</w:t>
      </w:r>
      <w:r w:rsidRPr="00D824D2">
        <w:t>Mélanie Disdier, Rachel Blom, Pál Szekeres, Marie Dauchy, Séverine Werbrouck</w:t>
      </w:r>
      <w:r w:rsidRPr="00D824D2">
        <w:rPr>
          <w:rStyle w:val="HideTWBExt"/>
          <w:b w:val="0"/>
        </w:rPr>
        <w:t>&lt;/Members&gt;</w:t>
      </w:r>
    </w:p>
    <w:p w14:paraId="5104B8B3" w14:textId="77777777" w:rsidR="002C34D4" w:rsidRPr="00D824D2" w:rsidRDefault="002C34D4" w:rsidP="002C34D4">
      <w:r w:rsidRPr="00D824D2">
        <w:rPr>
          <w:rStyle w:val="HideTWBExt"/>
        </w:rPr>
        <w:t>&lt;/RepeatBlock-By&gt;</w:t>
      </w:r>
    </w:p>
    <w:p w14:paraId="3D2E8B03"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D97BFB7" w14:textId="77777777" w:rsidR="002C34D4" w:rsidRPr="00D824D2" w:rsidRDefault="002C34D4" w:rsidP="002C34D4">
      <w:pPr>
        <w:pStyle w:val="NormalBold"/>
      </w:pPr>
      <w:r w:rsidRPr="00D824D2">
        <w:rPr>
          <w:rStyle w:val="HideTWBExt"/>
          <w:b w:val="0"/>
        </w:rPr>
        <w:t>&lt;Article&gt;</w:t>
      </w:r>
      <w:r w:rsidRPr="00D824D2">
        <w:t>Artikel 1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94EF490" w14:textId="77777777" w:rsidTr="003F584F">
        <w:trPr>
          <w:jc w:val="center"/>
        </w:trPr>
        <w:tc>
          <w:tcPr>
            <w:tcW w:w="9752" w:type="dxa"/>
            <w:gridSpan w:val="2"/>
          </w:tcPr>
          <w:p w14:paraId="01A2B038" w14:textId="77777777" w:rsidR="002C34D4" w:rsidRPr="00D824D2" w:rsidRDefault="002C34D4" w:rsidP="003F584F">
            <w:pPr>
              <w:keepNext/>
            </w:pPr>
          </w:p>
        </w:tc>
      </w:tr>
      <w:tr w:rsidR="002C34D4" w:rsidRPr="00D824D2" w14:paraId="4F05BACE" w14:textId="77777777" w:rsidTr="003F584F">
        <w:trPr>
          <w:jc w:val="center"/>
        </w:trPr>
        <w:tc>
          <w:tcPr>
            <w:tcW w:w="4876" w:type="dxa"/>
            <w:hideMark/>
          </w:tcPr>
          <w:p w14:paraId="45091633"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8A5785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94B3B83" w14:textId="77777777" w:rsidTr="003F584F">
        <w:trPr>
          <w:jc w:val="center"/>
        </w:trPr>
        <w:tc>
          <w:tcPr>
            <w:tcW w:w="4876" w:type="dxa"/>
          </w:tcPr>
          <w:p w14:paraId="29DC4296" w14:textId="77777777" w:rsidR="002C34D4" w:rsidRPr="00D824D2" w:rsidRDefault="002C34D4" w:rsidP="003F584F">
            <w:pPr>
              <w:pStyle w:val="Normal6"/>
              <w:rPr>
                <w:lang w:val="de-DE"/>
              </w:rPr>
            </w:pPr>
          </w:p>
        </w:tc>
        <w:tc>
          <w:tcPr>
            <w:tcW w:w="4876" w:type="dxa"/>
            <w:hideMark/>
          </w:tcPr>
          <w:p w14:paraId="01F32E7E" w14:textId="77777777" w:rsidR="002C34D4" w:rsidRPr="00D824D2" w:rsidRDefault="002C34D4" w:rsidP="003F584F">
            <w:pPr>
              <w:pStyle w:val="Normal6"/>
              <w:jc w:val="center"/>
              <w:rPr>
                <w:szCs w:val="24"/>
                <w:lang w:val="de-DE"/>
              </w:rPr>
            </w:pPr>
            <w:r w:rsidRPr="00D824D2">
              <w:rPr>
                <w:b/>
                <w:i/>
                <w:lang w:val="de-DE"/>
              </w:rPr>
              <w:t>Artikel 1a</w:t>
            </w:r>
          </w:p>
        </w:tc>
      </w:tr>
      <w:tr w:rsidR="002C34D4" w:rsidRPr="00D824D2" w14:paraId="0C086192" w14:textId="77777777" w:rsidTr="003F584F">
        <w:trPr>
          <w:jc w:val="center"/>
        </w:trPr>
        <w:tc>
          <w:tcPr>
            <w:tcW w:w="4876" w:type="dxa"/>
          </w:tcPr>
          <w:p w14:paraId="06370316" w14:textId="77777777" w:rsidR="002C34D4" w:rsidRPr="00D824D2" w:rsidRDefault="002C34D4" w:rsidP="003F584F">
            <w:pPr>
              <w:pStyle w:val="Normal6"/>
              <w:rPr>
                <w:lang w:val="de-DE"/>
              </w:rPr>
            </w:pPr>
          </w:p>
        </w:tc>
        <w:tc>
          <w:tcPr>
            <w:tcW w:w="4876" w:type="dxa"/>
            <w:hideMark/>
          </w:tcPr>
          <w:p w14:paraId="077E1C17" w14:textId="77777777" w:rsidR="002C34D4" w:rsidRPr="00D824D2" w:rsidRDefault="002C34D4" w:rsidP="003F584F">
            <w:pPr>
              <w:pStyle w:val="Normal6"/>
              <w:jc w:val="center"/>
              <w:rPr>
                <w:szCs w:val="24"/>
                <w:lang w:val="de-DE"/>
              </w:rPr>
            </w:pPr>
            <w:r w:rsidRPr="00D824D2">
              <w:rPr>
                <w:b/>
                <w:i/>
                <w:lang w:val="de-DE"/>
              </w:rPr>
              <w:t>Anwendungsbereich</w:t>
            </w:r>
          </w:p>
        </w:tc>
      </w:tr>
      <w:tr w:rsidR="002C34D4" w:rsidRPr="00D824D2" w14:paraId="356E0758" w14:textId="77777777" w:rsidTr="003F584F">
        <w:trPr>
          <w:jc w:val="center"/>
        </w:trPr>
        <w:tc>
          <w:tcPr>
            <w:tcW w:w="4876" w:type="dxa"/>
          </w:tcPr>
          <w:p w14:paraId="3893CEE5" w14:textId="77777777" w:rsidR="002C34D4" w:rsidRPr="00D824D2" w:rsidRDefault="002C34D4" w:rsidP="003F584F">
            <w:pPr>
              <w:pStyle w:val="Normal6"/>
              <w:rPr>
                <w:lang w:val="de-DE"/>
              </w:rPr>
            </w:pPr>
          </w:p>
        </w:tc>
        <w:tc>
          <w:tcPr>
            <w:tcW w:w="4876" w:type="dxa"/>
            <w:hideMark/>
          </w:tcPr>
          <w:p w14:paraId="1974EB27" w14:textId="77777777" w:rsidR="002C34D4" w:rsidRPr="00D824D2" w:rsidRDefault="002C34D4" w:rsidP="003F584F">
            <w:pPr>
              <w:pStyle w:val="Normal6"/>
              <w:rPr>
                <w:szCs w:val="24"/>
                <w:lang w:val="de-DE"/>
              </w:rPr>
            </w:pPr>
            <w:r w:rsidRPr="00D824D2">
              <w:rPr>
                <w:b/>
                <w:i/>
                <w:lang w:val="de-DE"/>
              </w:rPr>
              <w:t>Unbeschadet der in den einzelstaatlichen Rechtsvorschriften vorgesehenen Maßnahmen gilt diese Richtlinie nicht für Praktika, die in kleinen und mittleren Unternehmen absolviert werden.</w:t>
            </w:r>
          </w:p>
        </w:tc>
      </w:tr>
    </w:tbl>
    <w:p w14:paraId="591C7C1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34D1058D" w14:textId="77777777" w:rsidR="002C34D4" w:rsidRPr="00D824D2" w:rsidRDefault="002C34D4" w:rsidP="002C34D4">
      <w:r w:rsidRPr="00D824D2">
        <w:rPr>
          <w:rStyle w:val="HideTWBExt"/>
        </w:rPr>
        <w:t>&lt;/AmendB&gt;</w:t>
      </w:r>
    </w:p>
    <w:p w14:paraId="6B124ED2"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351</w:t>
      </w:r>
      <w:r w:rsidRPr="00D824D2">
        <w:rPr>
          <w:rStyle w:val="HideTWBExt"/>
          <w:b w:val="0"/>
          <w:lang w:val="de-DE"/>
        </w:rPr>
        <w:t>&lt;/NumAmB&gt;</w:t>
      </w:r>
    </w:p>
    <w:p w14:paraId="3866C0A1" w14:textId="77777777" w:rsidR="002C34D4" w:rsidRPr="00D824D2" w:rsidRDefault="002C34D4" w:rsidP="002C34D4">
      <w:pPr>
        <w:pStyle w:val="NormalBold"/>
      </w:pPr>
      <w:r w:rsidRPr="00D824D2">
        <w:rPr>
          <w:rStyle w:val="HideTWBExt"/>
          <w:b w:val="0"/>
        </w:rPr>
        <w:t>&lt;RepeatBlock-By&gt;&lt;Members&gt;</w:t>
      </w:r>
      <w:r w:rsidRPr="00D824D2">
        <w:t>Mélanie Disdier</w:t>
      </w:r>
      <w:r w:rsidRPr="00D824D2">
        <w:rPr>
          <w:rStyle w:val="HideTWBExt"/>
          <w:b w:val="0"/>
        </w:rPr>
        <w:t>&lt;/Members&gt;</w:t>
      </w:r>
    </w:p>
    <w:p w14:paraId="58F8C185" w14:textId="77777777" w:rsidR="002C34D4" w:rsidRPr="00D824D2" w:rsidRDefault="002C34D4" w:rsidP="002C34D4">
      <w:r w:rsidRPr="00D824D2">
        <w:rPr>
          <w:rStyle w:val="HideTWBExt"/>
        </w:rPr>
        <w:t>&lt;/RepeatBlock-By&gt;</w:t>
      </w:r>
    </w:p>
    <w:p w14:paraId="5A24EDC5"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5C29254" w14:textId="77777777" w:rsidR="002C34D4" w:rsidRPr="00D824D2" w:rsidRDefault="002C34D4" w:rsidP="002C34D4">
      <w:pPr>
        <w:pStyle w:val="NormalBold"/>
      </w:pPr>
      <w:r w:rsidRPr="00D824D2">
        <w:rPr>
          <w:rStyle w:val="HideTWBExt"/>
          <w:b w:val="0"/>
        </w:rPr>
        <w:t>&lt;Article&gt;</w:t>
      </w:r>
      <w:r w:rsidRPr="00D824D2">
        <w:t>Artikel 1 b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72CFCB4" w14:textId="77777777" w:rsidTr="003F584F">
        <w:trPr>
          <w:jc w:val="center"/>
        </w:trPr>
        <w:tc>
          <w:tcPr>
            <w:tcW w:w="9752" w:type="dxa"/>
            <w:gridSpan w:val="2"/>
          </w:tcPr>
          <w:p w14:paraId="247492B5" w14:textId="77777777" w:rsidR="002C34D4" w:rsidRPr="00D824D2" w:rsidRDefault="002C34D4" w:rsidP="003F584F">
            <w:pPr>
              <w:keepNext/>
            </w:pPr>
          </w:p>
        </w:tc>
      </w:tr>
      <w:tr w:rsidR="002C34D4" w:rsidRPr="00D824D2" w14:paraId="2BB83AEA" w14:textId="77777777" w:rsidTr="003F584F">
        <w:trPr>
          <w:jc w:val="center"/>
        </w:trPr>
        <w:tc>
          <w:tcPr>
            <w:tcW w:w="4876" w:type="dxa"/>
            <w:hideMark/>
          </w:tcPr>
          <w:p w14:paraId="03E73BC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8ED894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4A6D3E1" w14:textId="77777777" w:rsidTr="003F584F">
        <w:trPr>
          <w:jc w:val="center"/>
        </w:trPr>
        <w:tc>
          <w:tcPr>
            <w:tcW w:w="4876" w:type="dxa"/>
          </w:tcPr>
          <w:p w14:paraId="55B8FFD8" w14:textId="77777777" w:rsidR="002C34D4" w:rsidRPr="00D824D2" w:rsidRDefault="002C34D4" w:rsidP="003F584F">
            <w:pPr>
              <w:pStyle w:val="Normal6"/>
              <w:rPr>
                <w:lang w:val="de-DE"/>
              </w:rPr>
            </w:pPr>
          </w:p>
        </w:tc>
        <w:tc>
          <w:tcPr>
            <w:tcW w:w="4876" w:type="dxa"/>
            <w:hideMark/>
          </w:tcPr>
          <w:p w14:paraId="353BDD55" w14:textId="77777777" w:rsidR="002C34D4" w:rsidRPr="00D824D2" w:rsidRDefault="002C34D4" w:rsidP="003F584F">
            <w:pPr>
              <w:pStyle w:val="Normal6"/>
              <w:jc w:val="center"/>
              <w:rPr>
                <w:szCs w:val="24"/>
                <w:lang w:val="de-DE"/>
              </w:rPr>
            </w:pPr>
            <w:r w:rsidRPr="00D824D2">
              <w:rPr>
                <w:b/>
                <w:i/>
                <w:lang w:val="de-DE"/>
              </w:rPr>
              <w:t>Artikel 1b</w:t>
            </w:r>
          </w:p>
        </w:tc>
      </w:tr>
      <w:tr w:rsidR="002C34D4" w:rsidRPr="00D824D2" w14:paraId="57C5DA28" w14:textId="77777777" w:rsidTr="003F584F">
        <w:trPr>
          <w:jc w:val="center"/>
        </w:trPr>
        <w:tc>
          <w:tcPr>
            <w:tcW w:w="4876" w:type="dxa"/>
          </w:tcPr>
          <w:p w14:paraId="1F1B3BF4" w14:textId="77777777" w:rsidR="002C34D4" w:rsidRPr="00D824D2" w:rsidRDefault="002C34D4" w:rsidP="003F584F">
            <w:pPr>
              <w:pStyle w:val="Normal6"/>
              <w:rPr>
                <w:lang w:val="de-DE"/>
              </w:rPr>
            </w:pPr>
          </w:p>
        </w:tc>
        <w:tc>
          <w:tcPr>
            <w:tcW w:w="4876" w:type="dxa"/>
            <w:hideMark/>
          </w:tcPr>
          <w:p w14:paraId="72D7B19D" w14:textId="77777777" w:rsidR="002C34D4" w:rsidRPr="00D824D2" w:rsidRDefault="002C34D4" w:rsidP="003F584F">
            <w:pPr>
              <w:pStyle w:val="Normal6"/>
              <w:jc w:val="center"/>
              <w:rPr>
                <w:szCs w:val="24"/>
                <w:lang w:val="de-DE"/>
              </w:rPr>
            </w:pPr>
            <w:r w:rsidRPr="00D824D2">
              <w:rPr>
                <w:b/>
                <w:i/>
                <w:lang w:val="de-DE"/>
              </w:rPr>
              <w:t>Anwendungsbereich</w:t>
            </w:r>
          </w:p>
        </w:tc>
      </w:tr>
      <w:tr w:rsidR="002C34D4" w:rsidRPr="00D824D2" w14:paraId="463A9C97" w14:textId="77777777" w:rsidTr="003F584F">
        <w:trPr>
          <w:jc w:val="center"/>
        </w:trPr>
        <w:tc>
          <w:tcPr>
            <w:tcW w:w="4876" w:type="dxa"/>
          </w:tcPr>
          <w:p w14:paraId="5C4F0FC4" w14:textId="77777777" w:rsidR="002C34D4" w:rsidRPr="00D824D2" w:rsidRDefault="002C34D4" w:rsidP="003F584F">
            <w:pPr>
              <w:pStyle w:val="Normal6"/>
              <w:rPr>
                <w:lang w:val="de-DE"/>
              </w:rPr>
            </w:pPr>
          </w:p>
        </w:tc>
        <w:tc>
          <w:tcPr>
            <w:tcW w:w="4876" w:type="dxa"/>
            <w:hideMark/>
          </w:tcPr>
          <w:p w14:paraId="601CA6DF" w14:textId="77777777" w:rsidR="002C34D4" w:rsidRPr="00D824D2" w:rsidRDefault="002C34D4" w:rsidP="003F584F">
            <w:pPr>
              <w:pStyle w:val="Normal6"/>
              <w:rPr>
                <w:szCs w:val="24"/>
                <w:lang w:val="de-DE"/>
              </w:rPr>
            </w:pPr>
            <w:r w:rsidRPr="00D824D2">
              <w:rPr>
                <w:b/>
                <w:i/>
                <w:lang w:val="de-DE"/>
              </w:rPr>
              <w:t xml:space="preserve">1. </w:t>
            </w:r>
            <w:r w:rsidRPr="00D824D2">
              <w:rPr>
                <w:b/>
                <w:i/>
                <w:lang w:val="de-DE"/>
              </w:rPr>
              <w:tab/>
              <w:t>Diese Richtlinie gilt für Praktika auf dem freien Markt.</w:t>
            </w:r>
          </w:p>
        </w:tc>
      </w:tr>
      <w:tr w:rsidR="002C34D4" w:rsidRPr="00D824D2" w14:paraId="667B2437" w14:textId="77777777" w:rsidTr="003F584F">
        <w:trPr>
          <w:jc w:val="center"/>
        </w:trPr>
        <w:tc>
          <w:tcPr>
            <w:tcW w:w="4876" w:type="dxa"/>
          </w:tcPr>
          <w:p w14:paraId="5196360E" w14:textId="77777777" w:rsidR="002C34D4" w:rsidRPr="00D824D2" w:rsidRDefault="002C34D4" w:rsidP="003F584F">
            <w:pPr>
              <w:pStyle w:val="Normal6"/>
              <w:rPr>
                <w:lang w:val="de-DE"/>
              </w:rPr>
            </w:pPr>
          </w:p>
        </w:tc>
        <w:tc>
          <w:tcPr>
            <w:tcW w:w="4876" w:type="dxa"/>
            <w:hideMark/>
          </w:tcPr>
          <w:p w14:paraId="0AA491D4" w14:textId="77777777" w:rsidR="002C34D4" w:rsidRPr="00D824D2" w:rsidRDefault="002C34D4" w:rsidP="003F584F">
            <w:pPr>
              <w:pStyle w:val="Normal6"/>
              <w:rPr>
                <w:szCs w:val="24"/>
                <w:lang w:val="de-DE"/>
              </w:rPr>
            </w:pPr>
            <w:r w:rsidRPr="00D824D2">
              <w:rPr>
                <w:b/>
                <w:i/>
                <w:lang w:val="de-DE"/>
              </w:rPr>
              <w:t xml:space="preserve">2. </w:t>
            </w:r>
            <w:r w:rsidRPr="00D824D2">
              <w:rPr>
                <w:b/>
                <w:i/>
                <w:lang w:val="de-DE"/>
              </w:rPr>
              <w:tab/>
              <w:t>Diese Richtlinie gilt weder für Praktika, die im Rahmen einer schulischen oder universitären Ausbildung absolviert werden, noch für Praktika, die obligatorischer Bestandteil der Berufsausbildung sind.</w:t>
            </w:r>
          </w:p>
        </w:tc>
      </w:tr>
    </w:tbl>
    <w:p w14:paraId="1D2946A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5387FAA9"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22A8139E" w14:textId="77777777" w:rsidR="002C34D4" w:rsidRPr="00D824D2" w:rsidRDefault="002C34D4" w:rsidP="002C34D4">
      <w:pPr>
        <w:pStyle w:val="Normal12Italic"/>
        <w:rPr>
          <w:noProof w:val="0"/>
          <w:lang w:val="de-DE"/>
        </w:rPr>
      </w:pPr>
      <w:r w:rsidRPr="00D824D2">
        <w:rPr>
          <w:lang w:val="de-DE"/>
        </w:rPr>
        <w:t>Da es für die verschiedenen in Absatz 2 genannten Kategorien bereits spezifische rechtliche Regelungen gibt, besteht die Gefahr, dass durch die Richtlinie Nachteile für diese Arten der Ausbildung entstehen, indem ungerechtfertigte Beschränkungen auferlegt werden. Die Problematik des Missbrauchs bezieht sich vor allem auf die weitaus weniger kontrollierten Praktika auf dem freien Markt. Der Änderungsantrag wurde im Anschluss an ein Gespräch mit dem Verband der KMU formuliert.</w:t>
      </w:r>
    </w:p>
    <w:p w14:paraId="25054F4B" w14:textId="77777777" w:rsidR="002C34D4" w:rsidRPr="00D824D2" w:rsidRDefault="002C34D4" w:rsidP="002C34D4">
      <w:r w:rsidRPr="00D824D2">
        <w:rPr>
          <w:rStyle w:val="HideTWBExt"/>
        </w:rPr>
        <w:t>&lt;/AmendB&gt;</w:t>
      </w:r>
    </w:p>
    <w:p w14:paraId="093C109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352</w:t>
      </w:r>
      <w:r w:rsidRPr="00D824D2">
        <w:rPr>
          <w:rStyle w:val="HideTWBExt"/>
          <w:b w:val="0"/>
          <w:lang w:val="de-DE"/>
        </w:rPr>
        <w:t>&lt;/NumAmB&gt;</w:t>
      </w:r>
    </w:p>
    <w:p w14:paraId="6055F5D4"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5CC4B8F4" w14:textId="77777777" w:rsidR="002C34D4" w:rsidRPr="00D824D2" w:rsidRDefault="002C34D4" w:rsidP="002C34D4">
      <w:r w:rsidRPr="00D824D2">
        <w:rPr>
          <w:rStyle w:val="HideTWBExt"/>
        </w:rPr>
        <w:t>&lt;/RepeatBlock-By&gt;</w:t>
      </w:r>
    </w:p>
    <w:p w14:paraId="01F85AE9"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FC45032" w14:textId="77777777" w:rsidR="002C34D4" w:rsidRPr="00D824D2" w:rsidRDefault="002C34D4" w:rsidP="002C34D4">
      <w:pPr>
        <w:pStyle w:val="NormalBold"/>
      </w:pPr>
      <w:r w:rsidRPr="00D824D2">
        <w:rPr>
          <w:rStyle w:val="HideTWBExt"/>
          <w:b w:val="0"/>
        </w:rPr>
        <w:t>&lt;Article&gt;</w:t>
      </w:r>
      <w:r w:rsidRPr="00D824D2">
        <w:t>Artikel 2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685D91C" w14:textId="77777777" w:rsidTr="003F584F">
        <w:trPr>
          <w:jc w:val="center"/>
        </w:trPr>
        <w:tc>
          <w:tcPr>
            <w:tcW w:w="9752" w:type="dxa"/>
            <w:gridSpan w:val="2"/>
          </w:tcPr>
          <w:p w14:paraId="194566CF" w14:textId="77777777" w:rsidR="002C34D4" w:rsidRPr="00D824D2" w:rsidRDefault="002C34D4" w:rsidP="003F584F">
            <w:pPr>
              <w:keepNext/>
            </w:pPr>
          </w:p>
        </w:tc>
      </w:tr>
      <w:tr w:rsidR="002C34D4" w:rsidRPr="00D824D2" w14:paraId="51ED56DC" w14:textId="77777777" w:rsidTr="003F584F">
        <w:trPr>
          <w:jc w:val="center"/>
        </w:trPr>
        <w:tc>
          <w:tcPr>
            <w:tcW w:w="4876" w:type="dxa"/>
            <w:hideMark/>
          </w:tcPr>
          <w:p w14:paraId="27E6CCB5"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C4804CF"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A21A522" w14:textId="77777777" w:rsidTr="003F584F">
        <w:trPr>
          <w:jc w:val="center"/>
        </w:trPr>
        <w:tc>
          <w:tcPr>
            <w:tcW w:w="4876" w:type="dxa"/>
            <w:hideMark/>
          </w:tcPr>
          <w:p w14:paraId="192A11B6" w14:textId="77777777" w:rsidR="002C34D4" w:rsidRPr="00D824D2" w:rsidRDefault="002C34D4" w:rsidP="003F584F">
            <w:pPr>
              <w:pStyle w:val="Normal6"/>
              <w:rPr>
                <w:lang w:val="de-DE"/>
              </w:rPr>
            </w:pPr>
            <w:r w:rsidRPr="00D824D2">
              <w:rPr>
                <w:lang w:val="de-DE"/>
              </w:rPr>
              <w:t>a)</w:t>
            </w:r>
            <w:r w:rsidRPr="00D824D2">
              <w:rPr>
                <w:lang w:val="de-DE"/>
              </w:rPr>
              <w:tab/>
              <w:t xml:space="preserve">„Praktikum“ </w:t>
            </w:r>
            <w:r w:rsidRPr="00D824D2">
              <w:rPr>
                <w:b/>
                <w:i/>
                <w:lang w:val="de-DE"/>
              </w:rPr>
              <w:t>eine</w:t>
            </w:r>
            <w:r w:rsidRPr="00D824D2">
              <w:rPr>
                <w:lang w:val="de-DE"/>
              </w:rPr>
              <w:t xml:space="preserve"> zeitlich </w:t>
            </w:r>
            <w:r w:rsidRPr="00D824D2">
              <w:rPr>
                <w:b/>
                <w:i/>
                <w:lang w:val="de-DE"/>
              </w:rPr>
              <w:t>begrenzte berufspraktische Tätigkeit, die eine wesentliche Lern- und Ausbildungskomponente umfasst und mit dem Ziel ausgeübt wird, Praxis- und Berufserfahrung zu sammeln und dadurch die Beschäftigungsfähigkeit zu verbessern sowie</w:t>
            </w:r>
            <w:r w:rsidRPr="00D824D2">
              <w:rPr>
                <w:lang w:val="de-DE"/>
              </w:rPr>
              <w:t xml:space="preserve"> den Übergang </w:t>
            </w:r>
            <w:r w:rsidRPr="00D824D2">
              <w:rPr>
                <w:b/>
                <w:i/>
                <w:lang w:val="de-DE"/>
              </w:rPr>
              <w:t>in ein reguläres Arbeitsverhältnis</w:t>
            </w:r>
            <w:r w:rsidRPr="00D824D2">
              <w:rPr>
                <w:lang w:val="de-DE"/>
              </w:rPr>
              <w:t xml:space="preserve"> oder den Zugang zu einem Beruf zu erleichtern;</w:t>
            </w:r>
          </w:p>
        </w:tc>
        <w:tc>
          <w:tcPr>
            <w:tcW w:w="4876" w:type="dxa"/>
            <w:hideMark/>
          </w:tcPr>
          <w:p w14:paraId="7DF63A25" w14:textId="77777777" w:rsidR="002C34D4" w:rsidRPr="00D824D2" w:rsidRDefault="002C34D4" w:rsidP="003F584F">
            <w:pPr>
              <w:pStyle w:val="Normal6"/>
              <w:rPr>
                <w:szCs w:val="24"/>
                <w:lang w:val="de-DE"/>
              </w:rPr>
            </w:pPr>
            <w:r w:rsidRPr="00D824D2">
              <w:rPr>
                <w:lang w:val="de-DE"/>
              </w:rPr>
              <w:t>a)</w:t>
            </w:r>
            <w:r w:rsidRPr="00D824D2">
              <w:rPr>
                <w:lang w:val="de-DE"/>
              </w:rPr>
              <w:tab/>
              <w:t xml:space="preserve">„Praktikum“ </w:t>
            </w:r>
            <w:r w:rsidRPr="00D824D2">
              <w:rPr>
                <w:b/>
                <w:i/>
                <w:lang w:val="de-DE"/>
              </w:rPr>
              <w:t>ein</w:t>
            </w:r>
            <w:r w:rsidRPr="00D824D2">
              <w:rPr>
                <w:lang w:val="de-DE"/>
              </w:rPr>
              <w:t xml:space="preserve"> zeitlich </w:t>
            </w:r>
            <w:r w:rsidRPr="00D824D2">
              <w:rPr>
                <w:b/>
                <w:i/>
                <w:lang w:val="de-DE"/>
              </w:rPr>
              <w:t>begrenztes arbeitsbasiertes Lernen auf der Grundlage eines schriftlichen Vertrags zwischen dem Praktikanten und dem Praktikumsanbieter, das nicht Teil von Lehrplänen des formalen Bildungswegs ist und darauf abzielt, praktische und berufliche Kompetenzen durch eine umfassende Ausbildung zu vermitteln, um</w:t>
            </w:r>
            <w:r w:rsidRPr="00D824D2">
              <w:rPr>
                <w:lang w:val="de-DE"/>
              </w:rPr>
              <w:t xml:space="preserve"> den Übergang </w:t>
            </w:r>
            <w:r w:rsidRPr="00D824D2">
              <w:rPr>
                <w:b/>
                <w:i/>
                <w:lang w:val="de-DE"/>
              </w:rPr>
              <w:t>von der Ausbildung in eine feste Beschäftigung</w:t>
            </w:r>
            <w:r w:rsidRPr="00D824D2">
              <w:rPr>
                <w:lang w:val="de-DE"/>
              </w:rPr>
              <w:t xml:space="preserve"> oder den Zugang zu einem Beruf zu erleichtern;</w:t>
            </w:r>
          </w:p>
        </w:tc>
      </w:tr>
    </w:tbl>
    <w:p w14:paraId="27C907C2"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63B615C"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0F12F5FE" w14:textId="77777777" w:rsidR="002C34D4" w:rsidRPr="00D824D2" w:rsidRDefault="002C34D4" w:rsidP="002C34D4">
      <w:pPr>
        <w:pStyle w:val="Normal12Italic"/>
        <w:rPr>
          <w:noProof w:val="0"/>
          <w:lang w:val="de-DE"/>
        </w:rPr>
      </w:pPr>
      <w:r w:rsidRPr="00D824D2">
        <w:rPr>
          <w:lang w:val="de-DE"/>
        </w:rPr>
        <w:t>Es sollte klar zwischen Praktika, die nicht an einen Lehrplan gebunden sind, und solchen, die sich nach einem Lehrplan richten, unterschieden werden. Letztere müssen integraler Bestandteil eines Bildungswegs bleiben und es sollte keine Vergütungspflicht dafür bestehen. Vielmehr sollten optimale Bedingungen – z. B. Kostenerstattung, zusätzliche Ausbildungsmöglichkeiten und insgesamt hochwertige Lernerfahrungen – für die Lernenden (denn in der Tat handelt es sich um Lernende, nicht um Arbeitnehmer) sichergestellt werden.</w:t>
      </w:r>
    </w:p>
    <w:p w14:paraId="6573D681" w14:textId="77777777" w:rsidR="002C34D4" w:rsidRPr="00D824D2" w:rsidRDefault="002C34D4" w:rsidP="002C34D4">
      <w:r w:rsidRPr="00D824D2">
        <w:rPr>
          <w:rStyle w:val="HideTWBExt"/>
        </w:rPr>
        <w:t>&lt;/AmendB&gt;</w:t>
      </w:r>
    </w:p>
    <w:p w14:paraId="7F1CECDA"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353</w:t>
      </w:r>
      <w:r w:rsidRPr="00D824D2">
        <w:rPr>
          <w:rStyle w:val="HideTWBExt"/>
          <w:b w:val="0"/>
          <w:lang w:val="de-DE"/>
        </w:rPr>
        <w:t>&lt;/NumAmB&gt;</w:t>
      </w:r>
    </w:p>
    <w:p w14:paraId="13B76C7F"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7EC9FD01"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25FC0A66" w14:textId="77777777" w:rsidR="002C34D4" w:rsidRPr="00D824D2" w:rsidRDefault="002C34D4" w:rsidP="002C34D4">
      <w:r w:rsidRPr="00D824D2">
        <w:rPr>
          <w:rStyle w:val="HideTWBExt"/>
        </w:rPr>
        <w:t>&lt;/RepeatBlock-By&gt;</w:t>
      </w:r>
    </w:p>
    <w:p w14:paraId="5127A86C"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9750801" w14:textId="77777777" w:rsidR="002C34D4" w:rsidRPr="00D824D2" w:rsidRDefault="002C34D4" w:rsidP="002C34D4">
      <w:pPr>
        <w:pStyle w:val="NormalBold"/>
      </w:pPr>
      <w:r w:rsidRPr="00D824D2">
        <w:rPr>
          <w:rStyle w:val="HideTWBExt"/>
          <w:b w:val="0"/>
        </w:rPr>
        <w:t>&lt;Article&gt;</w:t>
      </w:r>
      <w:r w:rsidRPr="00D824D2">
        <w:t>Artikel 2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D3EEF19" w14:textId="77777777" w:rsidTr="003F584F">
        <w:trPr>
          <w:jc w:val="center"/>
        </w:trPr>
        <w:tc>
          <w:tcPr>
            <w:tcW w:w="9752" w:type="dxa"/>
            <w:gridSpan w:val="2"/>
          </w:tcPr>
          <w:p w14:paraId="19C1073A" w14:textId="77777777" w:rsidR="002C34D4" w:rsidRPr="00D824D2" w:rsidRDefault="002C34D4" w:rsidP="003F584F">
            <w:pPr>
              <w:keepNext/>
            </w:pPr>
          </w:p>
        </w:tc>
      </w:tr>
      <w:tr w:rsidR="002C34D4" w:rsidRPr="00D824D2" w14:paraId="0027681F" w14:textId="77777777" w:rsidTr="003F584F">
        <w:trPr>
          <w:jc w:val="center"/>
        </w:trPr>
        <w:tc>
          <w:tcPr>
            <w:tcW w:w="4876" w:type="dxa"/>
            <w:hideMark/>
          </w:tcPr>
          <w:p w14:paraId="1267604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2E68274"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AD9BA5D" w14:textId="77777777" w:rsidTr="003F584F">
        <w:trPr>
          <w:jc w:val="center"/>
        </w:trPr>
        <w:tc>
          <w:tcPr>
            <w:tcW w:w="4876" w:type="dxa"/>
            <w:hideMark/>
          </w:tcPr>
          <w:p w14:paraId="02D227C9" w14:textId="77777777" w:rsidR="002C34D4" w:rsidRPr="00D824D2" w:rsidRDefault="002C34D4" w:rsidP="003F584F">
            <w:pPr>
              <w:pStyle w:val="Normal6"/>
              <w:rPr>
                <w:lang w:val="de-DE"/>
              </w:rPr>
            </w:pPr>
            <w:r w:rsidRPr="00D824D2">
              <w:rPr>
                <w:lang w:val="de-DE"/>
              </w:rPr>
              <w:t>a)</w:t>
            </w:r>
            <w:r w:rsidRPr="00D824D2">
              <w:rPr>
                <w:lang w:val="de-DE"/>
              </w:rPr>
              <w:tab/>
              <w:t xml:space="preserve">„Praktikum“ eine zeitlich begrenzte </w:t>
            </w:r>
            <w:r w:rsidRPr="00D824D2">
              <w:rPr>
                <w:b/>
                <w:i/>
                <w:lang w:val="de-DE"/>
              </w:rPr>
              <w:t xml:space="preserve">berufspraktische Tätigkeit, </w:t>
            </w:r>
            <w:r w:rsidRPr="00D824D2">
              <w:rPr>
                <w:lang w:val="de-DE"/>
              </w:rPr>
              <w:t xml:space="preserve">die </w:t>
            </w:r>
            <w:r w:rsidRPr="00D824D2">
              <w:rPr>
                <w:b/>
                <w:i/>
                <w:lang w:val="de-DE"/>
              </w:rPr>
              <w:t>eine wesentliche Lern- und Ausbildungskomponente umfasst und</w:t>
            </w:r>
            <w:r w:rsidRPr="00D824D2">
              <w:rPr>
                <w:lang w:val="de-DE"/>
              </w:rPr>
              <w:t xml:space="preserve"> mit dem Ziel ausgeübt wird, Praxis- und Berufserfahrung zu sammeln </w:t>
            </w:r>
            <w:r w:rsidRPr="00D824D2">
              <w:rPr>
                <w:b/>
                <w:i/>
                <w:lang w:val="de-DE"/>
              </w:rPr>
              <w:t>und dadurch die Beschäftigungsfähigkeit zu verbessern sowie</w:t>
            </w:r>
            <w:r w:rsidRPr="00D824D2">
              <w:rPr>
                <w:lang w:val="de-DE"/>
              </w:rPr>
              <w:t xml:space="preserve"> den Übergang in </w:t>
            </w:r>
            <w:r w:rsidRPr="00D824D2">
              <w:rPr>
                <w:b/>
                <w:i/>
                <w:lang w:val="de-DE"/>
              </w:rPr>
              <w:t>ein reguläres Arbeitsverhältnis</w:t>
            </w:r>
            <w:r w:rsidRPr="00D824D2">
              <w:rPr>
                <w:lang w:val="de-DE"/>
              </w:rPr>
              <w:t xml:space="preserve"> oder den Zugang zu einem Beruf zu erleichtern;</w:t>
            </w:r>
          </w:p>
        </w:tc>
        <w:tc>
          <w:tcPr>
            <w:tcW w:w="4876" w:type="dxa"/>
            <w:hideMark/>
          </w:tcPr>
          <w:p w14:paraId="534CF82D" w14:textId="77777777" w:rsidR="002C34D4" w:rsidRPr="00D824D2" w:rsidRDefault="002C34D4" w:rsidP="003F584F">
            <w:pPr>
              <w:pStyle w:val="Normal6"/>
              <w:rPr>
                <w:szCs w:val="24"/>
                <w:lang w:val="de-DE"/>
              </w:rPr>
            </w:pPr>
            <w:r w:rsidRPr="00D824D2">
              <w:rPr>
                <w:lang w:val="de-DE"/>
              </w:rPr>
              <w:t>a)</w:t>
            </w:r>
            <w:r w:rsidRPr="00D824D2">
              <w:rPr>
                <w:lang w:val="de-DE"/>
              </w:rPr>
              <w:tab/>
              <w:t xml:space="preserve">„Praktikum“ eine zeitlich begrenzte </w:t>
            </w:r>
            <w:r w:rsidRPr="00D824D2">
              <w:rPr>
                <w:b/>
                <w:i/>
                <w:lang w:val="de-DE"/>
              </w:rPr>
              <w:t xml:space="preserve">Einstiegstätigkeit auf der Grundlage eines schriftlichen Vertrags zwischen dem Praktikanten und dem Praktikumsanbieter, </w:t>
            </w:r>
            <w:r w:rsidRPr="00D824D2">
              <w:rPr>
                <w:lang w:val="de-DE"/>
              </w:rPr>
              <w:t>die mit dem Ziel ausgeübt wird, Praxis- und Berufserfahrung zu sammeln</w:t>
            </w:r>
            <w:r w:rsidRPr="00D824D2">
              <w:rPr>
                <w:b/>
                <w:i/>
                <w:lang w:val="de-DE"/>
              </w:rPr>
              <w:t>, um</w:t>
            </w:r>
            <w:r w:rsidRPr="00D824D2">
              <w:rPr>
                <w:lang w:val="de-DE"/>
              </w:rPr>
              <w:t xml:space="preserve"> den Übergang </w:t>
            </w:r>
            <w:r w:rsidRPr="00D824D2">
              <w:rPr>
                <w:b/>
                <w:i/>
                <w:lang w:val="de-DE"/>
              </w:rPr>
              <w:t xml:space="preserve">von der Ausbildung </w:t>
            </w:r>
            <w:r w:rsidRPr="00D824D2">
              <w:rPr>
                <w:lang w:val="de-DE"/>
              </w:rPr>
              <w:t xml:space="preserve">in </w:t>
            </w:r>
            <w:r w:rsidRPr="00D824D2">
              <w:rPr>
                <w:b/>
                <w:i/>
                <w:lang w:val="de-DE"/>
              </w:rPr>
              <w:t>eine feste Beschäftigung</w:t>
            </w:r>
            <w:r w:rsidRPr="00D824D2">
              <w:rPr>
                <w:lang w:val="de-DE"/>
              </w:rPr>
              <w:t xml:space="preserve"> oder den Zugang zu einem Beruf zu erleichtern;</w:t>
            </w:r>
          </w:p>
        </w:tc>
      </w:tr>
    </w:tbl>
    <w:p w14:paraId="1DCF6E82"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9CF3A35" w14:textId="77777777" w:rsidR="002C34D4" w:rsidRPr="00D824D2" w:rsidRDefault="002C34D4" w:rsidP="002C34D4">
      <w:r w:rsidRPr="00D824D2">
        <w:rPr>
          <w:rStyle w:val="HideTWBExt"/>
        </w:rPr>
        <w:t>&lt;/AmendB&gt;</w:t>
      </w:r>
    </w:p>
    <w:p w14:paraId="04E42141"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354</w:t>
      </w:r>
      <w:r w:rsidRPr="00D824D2">
        <w:rPr>
          <w:rStyle w:val="HideTWBExt"/>
          <w:b w:val="0"/>
          <w:lang w:val="de-DE"/>
        </w:rPr>
        <w:t>&lt;/NumAmB&gt;</w:t>
      </w:r>
    </w:p>
    <w:p w14:paraId="3EDC749C" w14:textId="77777777" w:rsidR="002C34D4" w:rsidRPr="00D824D2" w:rsidRDefault="002C34D4" w:rsidP="002C34D4">
      <w:pPr>
        <w:pStyle w:val="NormalBold"/>
      </w:pPr>
      <w:r w:rsidRPr="00D824D2">
        <w:rPr>
          <w:rStyle w:val="HideTWBExt"/>
          <w:b w:val="0"/>
        </w:rPr>
        <w:t>&lt;RepeatBlock-By&gt;&lt;Members&gt;</w:t>
      </w:r>
      <w:r w:rsidRPr="00D824D2">
        <w:t>Henrik Dahl</w:t>
      </w:r>
      <w:r w:rsidRPr="00D824D2">
        <w:rPr>
          <w:rStyle w:val="HideTWBExt"/>
          <w:b w:val="0"/>
        </w:rPr>
        <w:t>&lt;/Members&gt;</w:t>
      </w:r>
    </w:p>
    <w:p w14:paraId="2A724EC7" w14:textId="77777777" w:rsidR="002C34D4" w:rsidRPr="00D824D2" w:rsidRDefault="002C34D4" w:rsidP="002C34D4">
      <w:r w:rsidRPr="00D824D2">
        <w:rPr>
          <w:rStyle w:val="HideTWBExt"/>
        </w:rPr>
        <w:t>&lt;/RepeatBlock-By&gt;</w:t>
      </w:r>
    </w:p>
    <w:p w14:paraId="7E44F46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6619BB1" w14:textId="77777777" w:rsidR="002C34D4" w:rsidRPr="00D824D2" w:rsidRDefault="002C34D4" w:rsidP="002C34D4">
      <w:pPr>
        <w:pStyle w:val="NormalBold"/>
      </w:pPr>
      <w:r w:rsidRPr="00D824D2">
        <w:rPr>
          <w:rStyle w:val="HideTWBExt"/>
          <w:b w:val="0"/>
        </w:rPr>
        <w:t>&lt;Article&gt;</w:t>
      </w:r>
      <w:r w:rsidRPr="00D824D2">
        <w:t>Artikel 2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5AC6108" w14:textId="77777777" w:rsidTr="003F584F">
        <w:trPr>
          <w:jc w:val="center"/>
        </w:trPr>
        <w:tc>
          <w:tcPr>
            <w:tcW w:w="9752" w:type="dxa"/>
            <w:gridSpan w:val="2"/>
          </w:tcPr>
          <w:p w14:paraId="599EA1A7" w14:textId="77777777" w:rsidR="002C34D4" w:rsidRPr="00D824D2" w:rsidRDefault="002C34D4" w:rsidP="003F584F">
            <w:pPr>
              <w:keepNext/>
            </w:pPr>
          </w:p>
        </w:tc>
      </w:tr>
      <w:tr w:rsidR="002C34D4" w:rsidRPr="00D824D2" w14:paraId="50C158AB" w14:textId="77777777" w:rsidTr="003F584F">
        <w:trPr>
          <w:jc w:val="center"/>
        </w:trPr>
        <w:tc>
          <w:tcPr>
            <w:tcW w:w="4876" w:type="dxa"/>
            <w:hideMark/>
          </w:tcPr>
          <w:p w14:paraId="31132FD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81E62CE"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AFB1133" w14:textId="77777777" w:rsidTr="003F584F">
        <w:trPr>
          <w:jc w:val="center"/>
        </w:trPr>
        <w:tc>
          <w:tcPr>
            <w:tcW w:w="4876" w:type="dxa"/>
            <w:hideMark/>
          </w:tcPr>
          <w:p w14:paraId="24737E2D" w14:textId="77777777" w:rsidR="002C34D4" w:rsidRPr="00D824D2" w:rsidRDefault="002C34D4" w:rsidP="003F584F">
            <w:pPr>
              <w:pStyle w:val="Normal6"/>
              <w:rPr>
                <w:lang w:val="de-DE"/>
              </w:rPr>
            </w:pPr>
            <w:r w:rsidRPr="00D824D2">
              <w:rPr>
                <w:lang w:val="de-DE"/>
              </w:rPr>
              <w:t>a)</w:t>
            </w:r>
            <w:r w:rsidRPr="00D824D2">
              <w:rPr>
                <w:lang w:val="de-DE"/>
              </w:rPr>
              <w:tab/>
              <w:t>„Praktikum“ eine zeitlich begrenzte berufspraktische Tätigkeit</w:t>
            </w:r>
            <w:r w:rsidRPr="00D824D2">
              <w:rPr>
                <w:b/>
                <w:i/>
                <w:lang w:val="de-DE"/>
              </w:rPr>
              <w:t>, die eine</w:t>
            </w:r>
            <w:r w:rsidRPr="00D824D2">
              <w:rPr>
                <w:lang w:val="de-DE"/>
              </w:rPr>
              <w:t xml:space="preserve"> </w:t>
            </w:r>
            <w:r w:rsidRPr="00D824D2">
              <w:rPr>
                <w:b/>
                <w:i/>
                <w:lang w:val="de-DE"/>
              </w:rPr>
              <w:t>wesentliche Lern- und Ausbildungskomponente</w:t>
            </w:r>
            <w:r w:rsidRPr="00D824D2">
              <w:rPr>
                <w:lang w:val="de-DE"/>
              </w:rPr>
              <w:t xml:space="preserve"> umfasst </w:t>
            </w:r>
            <w:r w:rsidRPr="00D824D2">
              <w:rPr>
                <w:b/>
                <w:i/>
                <w:lang w:val="de-DE"/>
              </w:rPr>
              <w:t>und</w:t>
            </w:r>
            <w:r w:rsidRPr="00D824D2">
              <w:rPr>
                <w:lang w:val="de-DE"/>
              </w:rPr>
              <w:t xml:space="preserve"> mit dem Ziel ausgeübt wird, Praxis- und Berufserfahrung zu sammeln und dadurch die Beschäftigungsfähigkeit zu verbessern sowie den Übergang in ein reguläres Arbeitsverhältnis </w:t>
            </w:r>
            <w:r w:rsidRPr="00D824D2">
              <w:rPr>
                <w:b/>
                <w:i/>
                <w:lang w:val="de-DE"/>
              </w:rPr>
              <w:t>oder den Zugang zu einem Beruf</w:t>
            </w:r>
            <w:r w:rsidRPr="00D824D2">
              <w:rPr>
                <w:lang w:val="de-DE"/>
              </w:rPr>
              <w:t xml:space="preserve"> zu erleichtern;</w:t>
            </w:r>
          </w:p>
        </w:tc>
        <w:tc>
          <w:tcPr>
            <w:tcW w:w="4876" w:type="dxa"/>
            <w:hideMark/>
          </w:tcPr>
          <w:p w14:paraId="7DBC46F5" w14:textId="77777777" w:rsidR="002C34D4" w:rsidRPr="00D824D2" w:rsidRDefault="002C34D4" w:rsidP="003F584F">
            <w:pPr>
              <w:pStyle w:val="Normal6"/>
              <w:rPr>
                <w:szCs w:val="24"/>
                <w:lang w:val="de-DE"/>
              </w:rPr>
            </w:pPr>
            <w:r w:rsidRPr="00D824D2">
              <w:rPr>
                <w:lang w:val="de-DE"/>
              </w:rPr>
              <w:t>a)</w:t>
            </w:r>
            <w:r w:rsidRPr="00D824D2">
              <w:rPr>
                <w:lang w:val="de-DE"/>
              </w:rPr>
              <w:tab/>
              <w:t xml:space="preserve">„Praktikum“ </w:t>
            </w:r>
            <w:r w:rsidRPr="00D824D2">
              <w:rPr>
                <w:b/>
                <w:i/>
                <w:lang w:val="de-DE"/>
              </w:rPr>
              <w:t>auf dem offenen Arbeitsmarkt</w:t>
            </w:r>
            <w:r w:rsidRPr="00D824D2">
              <w:rPr>
                <w:lang w:val="de-DE"/>
              </w:rPr>
              <w:t xml:space="preserve"> eine </w:t>
            </w:r>
            <w:r w:rsidRPr="00D824D2">
              <w:rPr>
                <w:b/>
                <w:i/>
                <w:lang w:val="de-DE"/>
              </w:rPr>
              <w:t>nicht obligatorische, bilaterale, privatrechtliche Vereinbarung zwischen einem Praktikanten und einem Praktikumsanbieter auf der Grundlage eines schriftlichen Vertrags zwischen dem Praktikanten und dem Praktikumsanbieter,</w:t>
            </w:r>
            <w:r w:rsidRPr="00D824D2">
              <w:rPr>
                <w:lang w:val="de-DE"/>
              </w:rPr>
              <w:t xml:space="preserve"> </w:t>
            </w:r>
            <w:r w:rsidRPr="00D824D2">
              <w:rPr>
                <w:b/>
                <w:i/>
                <w:lang w:val="de-DE"/>
              </w:rPr>
              <w:t>die</w:t>
            </w:r>
            <w:r w:rsidRPr="00D824D2">
              <w:rPr>
                <w:lang w:val="de-DE"/>
              </w:rPr>
              <w:t xml:space="preserve"> eine zeitlich begrenzte berufspraktische Tätigkeit umfasst</w:t>
            </w:r>
            <w:r w:rsidRPr="00D824D2">
              <w:rPr>
                <w:b/>
                <w:i/>
                <w:lang w:val="de-DE"/>
              </w:rPr>
              <w:t>, ohne dass eine formale Verbindung zur allgemeinen oder beruflichen Bildung besteht und an der Dritte nicht beteiligt sind, die</w:t>
            </w:r>
            <w:r w:rsidRPr="00D824D2">
              <w:rPr>
                <w:lang w:val="de-DE"/>
              </w:rPr>
              <w:t xml:space="preserve"> mit dem Ziel ausgeübt wird, Praxis- und Berufserfahrung zu sammeln und dadurch die Beschäftigungsfähigkeit zu verbessern sowie den Übergang in ein reguläres Arbeitsverhältnis zu erleichtern;</w:t>
            </w:r>
          </w:p>
        </w:tc>
      </w:tr>
    </w:tbl>
    <w:p w14:paraId="4CCFB67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79773AE"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683DB77F" w14:textId="77777777" w:rsidR="002C34D4" w:rsidRPr="00D824D2" w:rsidRDefault="002C34D4" w:rsidP="002C34D4">
      <w:pPr>
        <w:pStyle w:val="Normal12Italic"/>
        <w:rPr>
          <w:noProof w:val="0"/>
          <w:lang w:val="de-DE"/>
        </w:rPr>
      </w:pPr>
      <w:r w:rsidRPr="00D824D2">
        <w:rPr>
          <w:lang w:val="de-DE"/>
        </w:rPr>
        <w:t>Diese Richtlinie gilt nur für Praktika auf dem offenen Arbeitsmarkt. Gut regulierte Systeme in den Bereichen Bildung, Lehrlingsausbildung und aktive Arbeitsmarktpolitik fallen unter das nationale Recht, wobei Sozialpartner und Institutionen umfassend einbezogen werden. Sie fallen nicht in die Zuständigkeit der EU und sollten auf nationaler Ebene durchgesetzt und nicht durch neue Vorschriften angegangen werden. Die Begriffsbestimmung ist an den Qualitätsrahmen für Praktika von 2014 und die Erwägungsgründe 16a und 16b angepasst.</w:t>
      </w:r>
    </w:p>
    <w:p w14:paraId="22B56273" w14:textId="77777777" w:rsidR="002C34D4" w:rsidRPr="00D824D2" w:rsidRDefault="002C34D4" w:rsidP="002C34D4">
      <w:r w:rsidRPr="00D824D2">
        <w:rPr>
          <w:rStyle w:val="HideTWBExt"/>
        </w:rPr>
        <w:t>&lt;/AmendB&gt;</w:t>
      </w:r>
    </w:p>
    <w:p w14:paraId="68C3C3D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355</w:t>
      </w:r>
      <w:r w:rsidRPr="00D824D2">
        <w:rPr>
          <w:rStyle w:val="HideTWBExt"/>
          <w:b w:val="0"/>
          <w:lang w:val="de-DE"/>
        </w:rPr>
        <w:t>&lt;/NumAmB&gt;</w:t>
      </w:r>
    </w:p>
    <w:p w14:paraId="393D28DC"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7A554F45" w14:textId="77777777" w:rsidR="002C34D4" w:rsidRPr="00D824D2" w:rsidRDefault="002C34D4" w:rsidP="002C34D4">
      <w:r w:rsidRPr="00D824D2">
        <w:rPr>
          <w:rStyle w:val="HideTWBExt"/>
        </w:rPr>
        <w:t>&lt;/RepeatBlock-By&gt;</w:t>
      </w:r>
    </w:p>
    <w:p w14:paraId="35CEF19E"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F18156F" w14:textId="77777777" w:rsidR="002C34D4" w:rsidRPr="00D824D2" w:rsidRDefault="002C34D4" w:rsidP="002C34D4">
      <w:pPr>
        <w:pStyle w:val="NormalBold"/>
      </w:pPr>
      <w:r w:rsidRPr="00D824D2">
        <w:rPr>
          <w:rStyle w:val="HideTWBExt"/>
          <w:b w:val="0"/>
        </w:rPr>
        <w:t>&lt;Article&gt;</w:t>
      </w:r>
      <w:r w:rsidRPr="00D824D2">
        <w:t>Artikel 2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5971804" w14:textId="77777777" w:rsidTr="003F584F">
        <w:trPr>
          <w:jc w:val="center"/>
        </w:trPr>
        <w:tc>
          <w:tcPr>
            <w:tcW w:w="9752" w:type="dxa"/>
            <w:gridSpan w:val="2"/>
          </w:tcPr>
          <w:p w14:paraId="39FB37C3" w14:textId="77777777" w:rsidR="002C34D4" w:rsidRPr="00D824D2" w:rsidRDefault="002C34D4" w:rsidP="003F584F">
            <w:pPr>
              <w:keepNext/>
            </w:pPr>
          </w:p>
        </w:tc>
      </w:tr>
      <w:tr w:rsidR="002C34D4" w:rsidRPr="00D824D2" w14:paraId="5A5DABFB" w14:textId="77777777" w:rsidTr="003F584F">
        <w:trPr>
          <w:jc w:val="center"/>
        </w:trPr>
        <w:tc>
          <w:tcPr>
            <w:tcW w:w="4876" w:type="dxa"/>
            <w:hideMark/>
          </w:tcPr>
          <w:p w14:paraId="40814C09"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B4ED56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F46538D" w14:textId="77777777" w:rsidTr="003F584F">
        <w:trPr>
          <w:jc w:val="center"/>
        </w:trPr>
        <w:tc>
          <w:tcPr>
            <w:tcW w:w="4876" w:type="dxa"/>
            <w:hideMark/>
          </w:tcPr>
          <w:p w14:paraId="569B94AC" w14:textId="77777777" w:rsidR="002C34D4" w:rsidRPr="00D824D2" w:rsidRDefault="002C34D4" w:rsidP="003F584F">
            <w:pPr>
              <w:pStyle w:val="Normal6"/>
              <w:rPr>
                <w:lang w:val="de-DE"/>
              </w:rPr>
            </w:pPr>
            <w:r w:rsidRPr="00D824D2">
              <w:rPr>
                <w:lang w:val="de-DE"/>
              </w:rPr>
              <w:t>a)</w:t>
            </w:r>
            <w:r w:rsidRPr="00D824D2">
              <w:rPr>
                <w:lang w:val="de-DE"/>
              </w:rPr>
              <w:tab/>
              <w:t>„Praktikum“ eine zeitlich begrenzte berufspraktische Tätigkeit</w:t>
            </w:r>
            <w:r w:rsidRPr="00D824D2">
              <w:rPr>
                <w:b/>
                <w:i/>
                <w:lang w:val="de-DE"/>
              </w:rPr>
              <w:t>, die eine</w:t>
            </w:r>
            <w:r w:rsidRPr="00D824D2">
              <w:rPr>
                <w:lang w:val="de-DE"/>
              </w:rPr>
              <w:t xml:space="preserve"> </w:t>
            </w:r>
            <w:r w:rsidRPr="00D824D2">
              <w:rPr>
                <w:b/>
                <w:i/>
                <w:lang w:val="de-DE"/>
              </w:rPr>
              <w:t>wesentliche Lern- und Ausbildungskomponente</w:t>
            </w:r>
            <w:r w:rsidRPr="00D824D2">
              <w:rPr>
                <w:lang w:val="de-DE"/>
              </w:rPr>
              <w:t xml:space="preserve"> umfasst </w:t>
            </w:r>
            <w:r w:rsidRPr="00D824D2">
              <w:rPr>
                <w:b/>
                <w:i/>
                <w:lang w:val="de-DE"/>
              </w:rPr>
              <w:t>und</w:t>
            </w:r>
            <w:r w:rsidRPr="00D824D2">
              <w:rPr>
                <w:lang w:val="de-DE"/>
              </w:rPr>
              <w:t xml:space="preserve"> mit dem Ziel ausgeübt wird, Praxis- und Berufserfahrung zu sammeln und dadurch die Beschäftigungsfähigkeit zu verbessern sowie den Übergang in ein reguläres Arbeitsverhältnis </w:t>
            </w:r>
            <w:r w:rsidRPr="00D824D2">
              <w:rPr>
                <w:b/>
                <w:i/>
                <w:lang w:val="de-DE"/>
              </w:rPr>
              <w:t>oder den Zugang zu einem Beruf</w:t>
            </w:r>
            <w:r w:rsidRPr="00D824D2">
              <w:rPr>
                <w:lang w:val="de-DE"/>
              </w:rPr>
              <w:t xml:space="preserve"> zu erleichtern;</w:t>
            </w:r>
          </w:p>
        </w:tc>
        <w:tc>
          <w:tcPr>
            <w:tcW w:w="4876" w:type="dxa"/>
            <w:hideMark/>
          </w:tcPr>
          <w:p w14:paraId="29A3782E" w14:textId="77777777" w:rsidR="002C34D4" w:rsidRPr="00D824D2" w:rsidRDefault="002C34D4" w:rsidP="003F584F">
            <w:pPr>
              <w:pStyle w:val="Normal6"/>
              <w:rPr>
                <w:szCs w:val="24"/>
                <w:lang w:val="de-DE"/>
              </w:rPr>
            </w:pPr>
            <w:r w:rsidRPr="00D824D2">
              <w:rPr>
                <w:lang w:val="de-DE"/>
              </w:rPr>
              <w:t>a)</w:t>
            </w:r>
            <w:r w:rsidRPr="00D824D2">
              <w:rPr>
                <w:lang w:val="de-DE"/>
              </w:rPr>
              <w:tab/>
              <w:t xml:space="preserve">„Praktikum“ </w:t>
            </w:r>
            <w:r w:rsidRPr="00D824D2">
              <w:rPr>
                <w:b/>
                <w:i/>
                <w:lang w:val="de-DE"/>
              </w:rPr>
              <w:t>auf dem offenen Arbeitsmarkt</w:t>
            </w:r>
            <w:r w:rsidRPr="00D824D2">
              <w:rPr>
                <w:lang w:val="de-DE"/>
              </w:rPr>
              <w:t xml:space="preserve"> </w:t>
            </w:r>
            <w:r w:rsidRPr="00D824D2">
              <w:rPr>
                <w:b/>
                <w:i/>
                <w:lang w:val="de-DE"/>
              </w:rPr>
              <w:t>eine</w:t>
            </w:r>
            <w:r w:rsidRPr="00D824D2">
              <w:rPr>
                <w:lang w:val="de-DE"/>
              </w:rPr>
              <w:t xml:space="preserve"> </w:t>
            </w:r>
            <w:r w:rsidRPr="00D824D2">
              <w:rPr>
                <w:b/>
                <w:i/>
                <w:lang w:val="de-DE"/>
              </w:rPr>
              <w:t>nicht obligatorische, bilaterale, privatrechtliche Vereinbarung zwischen einem Praktikanten und einem Praktikumsanbieter auf der Grundlage eines schriftlichen Vertrags zwischen dem Praktikanten und dem Praktikumsanbieter, die</w:t>
            </w:r>
            <w:r w:rsidRPr="00D824D2">
              <w:rPr>
                <w:lang w:val="de-DE"/>
              </w:rPr>
              <w:t xml:space="preserve"> eine zeitlich begrenzte berufspraktische Tätigkeit umfasst</w:t>
            </w:r>
            <w:r w:rsidRPr="00D824D2">
              <w:rPr>
                <w:b/>
                <w:i/>
                <w:lang w:val="de-DE"/>
              </w:rPr>
              <w:t>, ohne dass eine formale Verbindung zur allgemeinen oder beruflichen Bildung besteht und an der Dritte nicht beteiligt sind, die</w:t>
            </w:r>
            <w:r w:rsidRPr="00D824D2">
              <w:rPr>
                <w:lang w:val="de-DE"/>
              </w:rPr>
              <w:t xml:space="preserve"> mit dem Ziel ausgeübt wird, Praxis- und Berufserfahrung zu sammeln und dadurch die Beschäftigungsfähigkeit zu verbessern sowie den Übergang in ein reguläres Arbeitsverhältnis zu erleichtern;</w:t>
            </w:r>
          </w:p>
        </w:tc>
      </w:tr>
    </w:tbl>
    <w:p w14:paraId="48003611"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B270F1B" w14:textId="77777777" w:rsidR="002C34D4" w:rsidRPr="00D824D2" w:rsidRDefault="002C34D4" w:rsidP="002C34D4">
      <w:r w:rsidRPr="00D824D2">
        <w:rPr>
          <w:rStyle w:val="HideTWBExt"/>
        </w:rPr>
        <w:t>&lt;/AmendB&gt;</w:t>
      </w:r>
    </w:p>
    <w:p w14:paraId="6775CD4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356</w:t>
      </w:r>
      <w:r w:rsidRPr="00D824D2">
        <w:rPr>
          <w:rStyle w:val="HideTWBExt"/>
          <w:b w:val="0"/>
          <w:lang w:val="de-DE"/>
        </w:rPr>
        <w:t>&lt;/NumAmB&gt;</w:t>
      </w:r>
    </w:p>
    <w:p w14:paraId="2D4FEB84"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6E0AE391" w14:textId="77777777" w:rsidR="002C34D4" w:rsidRPr="00D824D2" w:rsidRDefault="002C34D4" w:rsidP="002C34D4">
      <w:r w:rsidRPr="00D824D2">
        <w:rPr>
          <w:rStyle w:val="HideTWBExt"/>
        </w:rPr>
        <w:t>&lt;/RepeatBlock-By&gt;</w:t>
      </w:r>
    </w:p>
    <w:p w14:paraId="32C92FD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B3DB9E6" w14:textId="77777777" w:rsidR="002C34D4" w:rsidRPr="00D824D2" w:rsidRDefault="002C34D4" w:rsidP="002C34D4">
      <w:pPr>
        <w:pStyle w:val="NormalBold"/>
      </w:pPr>
      <w:r w:rsidRPr="00D824D2">
        <w:rPr>
          <w:rStyle w:val="HideTWBExt"/>
          <w:b w:val="0"/>
        </w:rPr>
        <w:t>&lt;Article&gt;</w:t>
      </w:r>
      <w:r w:rsidRPr="00D824D2">
        <w:t>Artikel 2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27987AB" w14:textId="77777777" w:rsidTr="003F584F">
        <w:trPr>
          <w:jc w:val="center"/>
        </w:trPr>
        <w:tc>
          <w:tcPr>
            <w:tcW w:w="9752" w:type="dxa"/>
            <w:gridSpan w:val="2"/>
          </w:tcPr>
          <w:p w14:paraId="3A11A87D" w14:textId="77777777" w:rsidR="002C34D4" w:rsidRPr="00D824D2" w:rsidRDefault="002C34D4" w:rsidP="003F584F">
            <w:pPr>
              <w:keepNext/>
            </w:pPr>
          </w:p>
        </w:tc>
      </w:tr>
      <w:tr w:rsidR="002C34D4" w:rsidRPr="00D824D2" w14:paraId="5B4D1374" w14:textId="77777777" w:rsidTr="003F584F">
        <w:trPr>
          <w:jc w:val="center"/>
        </w:trPr>
        <w:tc>
          <w:tcPr>
            <w:tcW w:w="4876" w:type="dxa"/>
            <w:hideMark/>
          </w:tcPr>
          <w:p w14:paraId="1B56972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3F2239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45F3703" w14:textId="77777777" w:rsidTr="003F584F">
        <w:trPr>
          <w:jc w:val="center"/>
        </w:trPr>
        <w:tc>
          <w:tcPr>
            <w:tcW w:w="4876" w:type="dxa"/>
            <w:hideMark/>
          </w:tcPr>
          <w:p w14:paraId="36F025AE" w14:textId="77777777" w:rsidR="002C34D4" w:rsidRPr="00D824D2" w:rsidRDefault="002C34D4" w:rsidP="003F584F">
            <w:pPr>
              <w:pStyle w:val="Normal6"/>
              <w:rPr>
                <w:lang w:val="de-DE"/>
              </w:rPr>
            </w:pPr>
            <w:r w:rsidRPr="00D824D2">
              <w:rPr>
                <w:lang w:val="de-DE"/>
              </w:rPr>
              <w:t>a)</w:t>
            </w:r>
            <w:r w:rsidRPr="00D824D2">
              <w:rPr>
                <w:lang w:val="de-DE"/>
              </w:rPr>
              <w:tab/>
              <w:t xml:space="preserve">„Praktikum“ </w:t>
            </w:r>
            <w:r w:rsidRPr="00D824D2">
              <w:rPr>
                <w:b/>
                <w:i/>
                <w:lang w:val="de-DE"/>
              </w:rPr>
              <w:t>eine</w:t>
            </w:r>
            <w:r w:rsidRPr="00D824D2">
              <w:rPr>
                <w:lang w:val="de-DE"/>
              </w:rPr>
              <w:t xml:space="preserve"> zeitlich </w:t>
            </w:r>
            <w:r w:rsidRPr="00D824D2">
              <w:rPr>
                <w:b/>
                <w:i/>
                <w:lang w:val="de-DE"/>
              </w:rPr>
              <w:t>begrenzte berufspraktische Tätigkeit, die</w:t>
            </w:r>
            <w:r w:rsidRPr="00D824D2">
              <w:rPr>
                <w:lang w:val="de-DE"/>
              </w:rPr>
              <w:t xml:space="preserve"> eine wesentliche </w:t>
            </w:r>
            <w:r w:rsidRPr="00D824D2">
              <w:rPr>
                <w:b/>
                <w:i/>
                <w:lang w:val="de-DE"/>
              </w:rPr>
              <w:t xml:space="preserve">Lern- </w:t>
            </w:r>
            <w:r w:rsidRPr="00D824D2">
              <w:rPr>
                <w:lang w:val="de-DE"/>
              </w:rPr>
              <w:t>und</w:t>
            </w:r>
            <w:r w:rsidRPr="00D824D2">
              <w:rPr>
                <w:b/>
                <w:i/>
                <w:lang w:val="de-DE"/>
              </w:rPr>
              <w:t xml:space="preserve"> Ausbildungskomponente</w:t>
            </w:r>
            <w:r w:rsidRPr="00D824D2">
              <w:rPr>
                <w:lang w:val="de-DE"/>
              </w:rPr>
              <w:t xml:space="preserve"> umfasst und mit dem Ziel ausgeübt wird, </w:t>
            </w:r>
            <w:r w:rsidRPr="00D824D2">
              <w:rPr>
                <w:b/>
                <w:i/>
                <w:lang w:val="de-DE"/>
              </w:rPr>
              <w:t>Praxis- und Berufserfahrung</w:t>
            </w:r>
            <w:r w:rsidRPr="00D824D2">
              <w:rPr>
                <w:lang w:val="de-DE"/>
              </w:rPr>
              <w:t xml:space="preserve"> zu sammeln und </w:t>
            </w:r>
            <w:r w:rsidRPr="00D824D2">
              <w:rPr>
                <w:b/>
                <w:i/>
                <w:lang w:val="de-DE"/>
              </w:rPr>
              <w:t>dadurch</w:t>
            </w:r>
            <w:r w:rsidRPr="00D824D2">
              <w:rPr>
                <w:lang w:val="de-DE"/>
              </w:rPr>
              <w:t xml:space="preserve"> die Beschäftigungsfähigkeit zu verbessern sowie den Übergang in ein reguläres Arbeitsverhältnis oder den Zugang zu einem Beruf zu erleichtern;</w:t>
            </w:r>
          </w:p>
        </w:tc>
        <w:tc>
          <w:tcPr>
            <w:tcW w:w="4876" w:type="dxa"/>
            <w:hideMark/>
          </w:tcPr>
          <w:p w14:paraId="35E24433" w14:textId="77777777" w:rsidR="002C34D4" w:rsidRPr="00D824D2" w:rsidRDefault="002C34D4" w:rsidP="003F584F">
            <w:pPr>
              <w:pStyle w:val="Normal6"/>
              <w:rPr>
                <w:szCs w:val="24"/>
                <w:lang w:val="de-DE"/>
              </w:rPr>
            </w:pPr>
            <w:r w:rsidRPr="00D824D2">
              <w:rPr>
                <w:lang w:val="de-DE"/>
              </w:rPr>
              <w:t>a)</w:t>
            </w:r>
            <w:r w:rsidRPr="00D824D2">
              <w:rPr>
                <w:lang w:val="de-DE"/>
              </w:rPr>
              <w:tab/>
              <w:t xml:space="preserve">„Praktikum“ </w:t>
            </w:r>
            <w:r w:rsidRPr="00D824D2">
              <w:rPr>
                <w:b/>
                <w:i/>
                <w:lang w:val="de-DE"/>
              </w:rPr>
              <w:t>ein</w:t>
            </w:r>
            <w:r w:rsidRPr="00D824D2">
              <w:rPr>
                <w:lang w:val="de-DE"/>
              </w:rPr>
              <w:t xml:space="preserve"> zeitlich </w:t>
            </w:r>
            <w:r w:rsidRPr="00D824D2">
              <w:rPr>
                <w:b/>
                <w:i/>
                <w:lang w:val="de-DE"/>
              </w:rPr>
              <w:t>begrenztes arbeitsbasiertes Lernen, das</w:t>
            </w:r>
            <w:r w:rsidRPr="00D824D2">
              <w:rPr>
                <w:lang w:val="de-DE"/>
              </w:rPr>
              <w:t xml:space="preserve"> eine wesentliche </w:t>
            </w:r>
            <w:r w:rsidRPr="00D824D2">
              <w:rPr>
                <w:b/>
                <w:i/>
                <w:lang w:val="de-DE"/>
              </w:rPr>
              <w:t xml:space="preserve">Ausbildungs- </w:t>
            </w:r>
            <w:r w:rsidRPr="00D824D2">
              <w:rPr>
                <w:lang w:val="de-DE"/>
              </w:rPr>
              <w:t xml:space="preserve">und </w:t>
            </w:r>
            <w:r w:rsidRPr="00D824D2">
              <w:rPr>
                <w:b/>
                <w:i/>
                <w:lang w:val="de-DE"/>
              </w:rPr>
              <w:t>Lernkomponente</w:t>
            </w:r>
            <w:r w:rsidRPr="00D824D2">
              <w:rPr>
                <w:lang w:val="de-DE"/>
              </w:rPr>
              <w:t xml:space="preserve"> umfasst und </w:t>
            </w:r>
            <w:r w:rsidRPr="00D824D2">
              <w:rPr>
                <w:b/>
                <w:i/>
                <w:lang w:val="de-DE"/>
              </w:rPr>
              <w:t>auf dem offenen Arbeitsmarkt</w:t>
            </w:r>
            <w:r w:rsidRPr="00D824D2">
              <w:rPr>
                <w:lang w:val="de-DE"/>
              </w:rPr>
              <w:t xml:space="preserve"> mit dem Ziel ausgeübt wird, </w:t>
            </w:r>
            <w:r w:rsidRPr="00D824D2">
              <w:rPr>
                <w:b/>
                <w:i/>
                <w:lang w:val="de-DE"/>
              </w:rPr>
              <w:t>Praxiserfahrung</w:t>
            </w:r>
            <w:r w:rsidRPr="00D824D2">
              <w:rPr>
                <w:lang w:val="de-DE"/>
              </w:rPr>
              <w:t xml:space="preserve"> zu sammeln und </w:t>
            </w:r>
            <w:r w:rsidRPr="00D824D2">
              <w:rPr>
                <w:b/>
                <w:i/>
                <w:lang w:val="de-DE"/>
              </w:rPr>
              <w:t>berufliche Fertigkeiten zu entwickeln, um</w:t>
            </w:r>
            <w:r w:rsidRPr="00D824D2">
              <w:rPr>
                <w:lang w:val="de-DE"/>
              </w:rPr>
              <w:t xml:space="preserve"> die Beschäftigungsfähigkeit zu verbessern sowie den Übergang in ein reguläres Arbeitsverhältnis oder den Zugang zu einem Beruf zu erleichtern</w:t>
            </w:r>
            <w:r w:rsidRPr="00D824D2">
              <w:rPr>
                <w:b/>
                <w:i/>
                <w:lang w:val="de-DE"/>
              </w:rPr>
              <w:t>. Es unterscheidet sich von Lehrlingsausbildungen, Programmen der formalen allgemeinen oder beruflichen Bildung und öffentlichen Beschäftigungsprogrammen</w:t>
            </w:r>
            <w:r w:rsidRPr="00D824D2">
              <w:rPr>
                <w:lang w:val="de-DE"/>
              </w:rPr>
              <w:t>;</w:t>
            </w:r>
          </w:p>
        </w:tc>
      </w:tr>
    </w:tbl>
    <w:p w14:paraId="13CE49C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BF223E6"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43581402" w14:textId="77777777" w:rsidR="002C34D4" w:rsidRPr="00D824D2" w:rsidRDefault="002C34D4" w:rsidP="002C34D4">
      <w:pPr>
        <w:pStyle w:val="Normal12Italic"/>
        <w:rPr>
          <w:noProof w:val="0"/>
          <w:lang w:val="de-DE"/>
        </w:rPr>
      </w:pPr>
      <w:r w:rsidRPr="00D824D2">
        <w:rPr>
          <w:lang w:val="de-DE"/>
        </w:rPr>
        <w:t>Mit dieser Definition wird klargestellt, dass die Richtlinie nur für Praktika auf dem offenen Arbeitsmarkt gilt und Lehrlingsausbildungen, formale Bildung und öffentliche Programme davon ausgenommen sind. Durch den Fokus auf zeitlich begrenztes, arbeitsbasiertes Lernen mit einer wesentlichen Ausbildungskomponente spiegelt sie den eigentlichen Zweck von Praktika wider: die Verbesserung der Beschäftigungsfähigkeit und Unterstützung des Übergangs in eine reguläre Beschäftigung. Die Formulierung trägt auch nationalen Unterschieden Rechnung, da sie im Einklang mit der EU-Rechtsprechung sowohl vertragliche als auch außervertragliche Vereinbarungen ermöglicht.</w:t>
      </w:r>
    </w:p>
    <w:p w14:paraId="25046878" w14:textId="77777777" w:rsidR="002C34D4" w:rsidRPr="00D824D2" w:rsidRDefault="002C34D4" w:rsidP="002C34D4">
      <w:r w:rsidRPr="00D824D2">
        <w:rPr>
          <w:rStyle w:val="HideTWBExt"/>
        </w:rPr>
        <w:t>&lt;/AmendB&gt;</w:t>
      </w:r>
    </w:p>
    <w:p w14:paraId="193961A5"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357</w:t>
      </w:r>
      <w:r w:rsidRPr="00D824D2">
        <w:rPr>
          <w:rStyle w:val="HideTWBExt"/>
          <w:b w:val="0"/>
          <w:lang w:val="de-DE"/>
        </w:rPr>
        <w:t>&lt;/NumAmB&gt;</w:t>
      </w:r>
    </w:p>
    <w:p w14:paraId="4963B728" w14:textId="77777777" w:rsidR="002C34D4" w:rsidRPr="00D824D2" w:rsidRDefault="002C34D4" w:rsidP="002C34D4">
      <w:pPr>
        <w:pStyle w:val="NormalBold"/>
      </w:pPr>
      <w:r w:rsidRPr="00D824D2">
        <w:rPr>
          <w:rStyle w:val="HideTWBExt"/>
          <w:b w:val="0"/>
        </w:rPr>
        <w:t>&lt;RepeatBlock-By&gt;&lt;Members&gt;</w:t>
      </w:r>
      <w:r w:rsidRPr="00D824D2">
        <w:t>Maravillas Abadía Jover, Raúl de la Hoz Quintano, Rosa Estaràs Ferragut</w:t>
      </w:r>
      <w:r w:rsidRPr="00D824D2">
        <w:rPr>
          <w:rStyle w:val="HideTWBExt"/>
          <w:b w:val="0"/>
        </w:rPr>
        <w:t>&lt;/Members&gt;</w:t>
      </w:r>
    </w:p>
    <w:p w14:paraId="11764690" w14:textId="77777777" w:rsidR="002C34D4" w:rsidRPr="00D824D2" w:rsidRDefault="002C34D4" w:rsidP="002C34D4">
      <w:r w:rsidRPr="00D824D2">
        <w:rPr>
          <w:rStyle w:val="HideTWBExt"/>
        </w:rPr>
        <w:t>&lt;/RepeatBlock-By&gt;</w:t>
      </w:r>
    </w:p>
    <w:p w14:paraId="017DAB4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D216A29" w14:textId="77777777" w:rsidR="002C34D4" w:rsidRPr="00D824D2" w:rsidRDefault="002C34D4" w:rsidP="002C34D4">
      <w:pPr>
        <w:pStyle w:val="NormalBold"/>
      </w:pPr>
      <w:r w:rsidRPr="00D824D2">
        <w:rPr>
          <w:rStyle w:val="HideTWBExt"/>
          <w:b w:val="0"/>
        </w:rPr>
        <w:t>&lt;Article&gt;</w:t>
      </w:r>
      <w:r w:rsidRPr="00D824D2">
        <w:t>Artikel 2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369C7A0" w14:textId="77777777" w:rsidTr="003F584F">
        <w:trPr>
          <w:jc w:val="center"/>
        </w:trPr>
        <w:tc>
          <w:tcPr>
            <w:tcW w:w="9752" w:type="dxa"/>
            <w:gridSpan w:val="2"/>
          </w:tcPr>
          <w:p w14:paraId="15F281C9" w14:textId="77777777" w:rsidR="002C34D4" w:rsidRPr="00D824D2" w:rsidRDefault="002C34D4" w:rsidP="003F584F">
            <w:pPr>
              <w:keepNext/>
            </w:pPr>
          </w:p>
        </w:tc>
      </w:tr>
      <w:tr w:rsidR="002C34D4" w:rsidRPr="00D824D2" w14:paraId="0802C260" w14:textId="77777777" w:rsidTr="003F584F">
        <w:trPr>
          <w:jc w:val="center"/>
        </w:trPr>
        <w:tc>
          <w:tcPr>
            <w:tcW w:w="4876" w:type="dxa"/>
            <w:hideMark/>
          </w:tcPr>
          <w:p w14:paraId="5C1C032A"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9B24B62"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0D10D63" w14:textId="77777777" w:rsidTr="003F584F">
        <w:trPr>
          <w:jc w:val="center"/>
        </w:trPr>
        <w:tc>
          <w:tcPr>
            <w:tcW w:w="4876" w:type="dxa"/>
            <w:hideMark/>
          </w:tcPr>
          <w:p w14:paraId="6CE79332" w14:textId="77777777" w:rsidR="002C34D4" w:rsidRPr="00D824D2" w:rsidRDefault="002C34D4" w:rsidP="003F584F">
            <w:pPr>
              <w:pStyle w:val="Normal6"/>
              <w:rPr>
                <w:lang w:val="de-DE"/>
              </w:rPr>
            </w:pPr>
            <w:r w:rsidRPr="00D824D2">
              <w:rPr>
                <w:lang w:val="de-DE"/>
              </w:rPr>
              <w:t>a)</w:t>
            </w:r>
            <w:r w:rsidRPr="00D824D2">
              <w:rPr>
                <w:lang w:val="de-DE"/>
              </w:rPr>
              <w:tab/>
              <w:t xml:space="preserve">„Praktikum“ eine zeitlich begrenzte </w:t>
            </w:r>
            <w:r w:rsidRPr="00D824D2">
              <w:rPr>
                <w:b/>
                <w:i/>
                <w:lang w:val="de-DE"/>
              </w:rPr>
              <w:t>berufspraktische</w:t>
            </w:r>
            <w:r w:rsidRPr="00D824D2">
              <w:rPr>
                <w:lang w:val="de-DE"/>
              </w:rPr>
              <w:t xml:space="preserve"> Tätigkeit, die eine </w:t>
            </w:r>
            <w:r w:rsidRPr="00D824D2">
              <w:rPr>
                <w:b/>
                <w:i/>
                <w:lang w:val="de-DE"/>
              </w:rPr>
              <w:t>wesentliche</w:t>
            </w:r>
            <w:r w:rsidRPr="00D824D2">
              <w:rPr>
                <w:lang w:val="de-DE"/>
              </w:rPr>
              <w:t xml:space="preserve"> Lern- </w:t>
            </w:r>
            <w:r w:rsidRPr="00D824D2">
              <w:rPr>
                <w:b/>
                <w:i/>
                <w:lang w:val="de-DE"/>
              </w:rPr>
              <w:t>und</w:t>
            </w:r>
            <w:r w:rsidRPr="00D824D2">
              <w:rPr>
                <w:lang w:val="de-DE"/>
              </w:rPr>
              <w:t xml:space="preserve"> Ausbildungskomponente umfasst und </w:t>
            </w:r>
            <w:r w:rsidRPr="00D824D2">
              <w:rPr>
                <w:b/>
                <w:i/>
                <w:lang w:val="de-DE"/>
              </w:rPr>
              <w:t>mit dem Ziel ausgeübt wird,</w:t>
            </w:r>
            <w:r w:rsidRPr="00D824D2">
              <w:rPr>
                <w:lang w:val="de-DE"/>
              </w:rPr>
              <w:t xml:space="preserve"> Praxis- und Berufserfahrung zu sammeln </w:t>
            </w:r>
            <w:r w:rsidRPr="00D824D2">
              <w:rPr>
                <w:b/>
                <w:i/>
                <w:lang w:val="de-DE"/>
              </w:rPr>
              <w:t>und dadurch</w:t>
            </w:r>
            <w:r w:rsidRPr="00D824D2">
              <w:rPr>
                <w:lang w:val="de-DE"/>
              </w:rPr>
              <w:t xml:space="preserve"> die Beschäftigungsfähigkeit zu verbessern</w:t>
            </w:r>
            <w:r w:rsidRPr="00D824D2">
              <w:rPr>
                <w:b/>
                <w:i/>
                <w:lang w:val="de-DE"/>
              </w:rPr>
              <w:t xml:space="preserve"> sowie</w:t>
            </w:r>
            <w:r w:rsidRPr="00D824D2">
              <w:rPr>
                <w:lang w:val="de-DE"/>
              </w:rPr>
              <w:t xml:space="preserve"> den Übergang in ein reguläres Arbeitsverhältnis </w:t>
            </w:r>
            <w:r w:rsidRPr="00D824D2">
              <w:rPr>
                <w:b/>
                <w:i/>
                <w:lang w:val="de-DE"/>
              </w:rPr>
              <w:t>oder</w:t>
            </w:r>
            <w:r w:rsidRPr="00D824D2">
              <w:rPr>
                <w:lang w:val="de-DE"/>
              </w:rPr>
              <w:t xml:space="preserve"> den Zugang zu einem Beruf zu </w:t>
            </w:r>
            <w:r w:rsidRPr="00D824D2">
              <w:rPr>
                <w:b/>
                <w:i/>
                <w:lang w:val="de-DE"/>
              </w:rPr>
              <w:t>erleichtern</w:t>
            </w:r>
            <w:r w:rsidRPr="00D824D2">
              <w:rPr>
                <w:lang w:val="de-DE"/>
              </w:rPr>
              <w:t>;</w:t>
            </w:r>
          </w:p>
        </w:tc>
        <w:tc>
          <w:tcPr>
            <w:tcW w:w="4876" w:type="dxa"/>
            <w:hideMark/>
          </w:tcPr>
          <w:p w14:paraId="0B06D975" w14:textId="77777777" w:rsidR="002C34D4" w:rsidRPr="00D824D2" w:rsidRDefault="002C34D4" w:rsidP="003F584F">
            <w:pPr>
              <w:pStyle w:val="Normal6"/>
              <w:rPr>
                <w:szCs w:val="24"/>
                <w:lang w:val="de-DE"/>
              </w:rPr>
            </w:pPr>
            <w:r w:rsidRPr="00D824D2">
              <w:rPr>
                <w:lang w:val="de-DE"/>
              </w:rPr>
              <w:t>a)</w:t>
            </w:r>
            <w:r w:rsidRPr="00D824D2">
              <w:rPr>
                <w:lang w:val="de-DE"/>
              </w:rPr>
              <w:tab/>
              <w:t xml:space="preserve">„Praktikum“ eine zeitlich begrenzte </w:t>
            </w:r>
            <w:r w:rsidRPr="00D824D2">
              <w:rPr>
                <w:b/>
                <w:i/>
                <w:lang w:val="de-DE"/>
              </w:rPr>
              <w:t>arbeitsbasierte</w:t>
            </w:r>
            <w:r w:rsidRPr="00D824D2">
              <w:rPr>
                <w:lang w:val="de-DE"/>
              </w:rPr>
              <w:t xml:space="preserve"> Tätigkeit, die </w:t>
            </w:r>
            <w:r w:rsidRPr="00D824D2">
              <w:rPr>
                <w:b/>
                <w:i/>
                <w:lang w:val="de-DE"/>
              </w:rPr>
              <w:t>sowohl</w:t>
            </w:r>
            <w:r w:rsidRPr="00D824D2">
              <w:rPr>
                <w:lang w:val="de-DE"/>
              </w:rPr>
              <w:t xml:space="preserve"> eine Lern- </w:t>
            </w:r>
            <w:r w:rsidRPr="00D824D2">
              <w:rPr>
                <w:b/>
                <w:i/>
                <w:lang w:val="de-DE"/>
              </w:rPr>
              <w:t>als auch eine</w:t>
            </w:r>
            <w:r w:rsidRPr="00D824D2">
              <w:rPr>
                <w:lang w:val="de-DE"/>
              </w:rPr>
              <w:t xml:space="preserve"> Ausbildungskomponente umfasst und </w:t>
            </w:r>
            <w:r w:rsidRPr="00D824D2">
              <w:rPr>
                <w:b/>
                <w:i/>
                <w:lang w:val="de-DE"/>
              </w:rPr>
              <w:t>es jungen Menschen ermöglicht,</w:t>
            </w:r>
            <w:r w:rsidRPr="00D824D2">
              <w:rPr>
                <w:lang w:val="de-DE"/>
              </w:rPr>
              <w:t xml:space="preserve"> Praxis- und Berufserfahrung zu sammeln.</w:t>
            </w:r>
            <w:r w:rsidRPr="00D824D2">
              <w:rPr>
                <w:b/>
                <w:i/>
                <w:lang w:val="de-DE"/>
              </w:rPr>
              <w:t xml:space="preserve"> Damit wird angestrebt,</w:t>
            </w:r>
            <w:r w:rsidRPr="00D824D2">
              <w:rPr>
                <w:lang w:val="de-DE"/>
              </w:rPr>
              <w:t xml:space="preserve"> die Beschäftigungsfähigkeit zu verbessern</w:t>
            </w:r>
            <w:r w:rsidRPr="00D824D2">
              <w:rPr>
                <w:b/>
                <w:i/>
                <w:lang w:val="de-DE"/>
              </w:rPr>
              <w:t>,</w:t>
            </w:r>
            <w:r w:rsidRPr="00D824D2">
              <w:rPr>
                <w:lang w:val="de-DE"/>
              </w:rPr>
              <w:t xml:space="preserve"> den Übergang in ein reguläres Arbeitsverhältnis </w:t>
            </w:r>
            <w:r w:rsidRPr="00D824D2">
              <w:rPr>
                <w:b/>
                <w:i/>
                <w:lang w:val="de-DE"/>
              </w:rPr>
              <w:t>zu erleichtern und</w:t>
            </w:r>
            <w:r w:rsidRPr="00D824D2">
              <w:rPr>
                <w:lang w:val="de-DE"/>
              </w:rPr>
              <w:t xml:space="preserve"> den Zugang zu einem Beruf zu </w:t>
            </w:r>
            <w:r w:rsidRPr="00D824D2">
              <w:rPr>
                <w:b/>
                <w:i/>
                <w:lang w:val="de-DE"/>
              </w:rPr>
              <w:t>fördern</w:t>
            </w:r>
            <w:r w:rsidRPr="00D824D2">
              <w:rPr>
                <w:lang w:val="de-DE"/>
              </w:rPr>
              <w:t>;</w:t>
            </w:r>
          </w:p>
        </w:tc>
      </w:tr>
    </w:tbl>
    <w:p w14:paraId="0EFB4511"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8955632" w14:textId="77777777" w:rsidR="002C34D4" w:rsidRPr="00D824D2" w:rsidRDefault="002C34D4" w:rsidP="002C34D4">
      <w:r w:rsidRPr="00D824D2">
        <w:rPr>
          <w:rStyle w:val="HideTWBExt"/>
        </w:rPr>
        <w:t>&lt;/AmendB&gt;</w:t>
      </w:r>
    </w:p>
    <w:p w14:paraId="1C74C0ED"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358</w:t>
      </w:r>
      <w:r w:rsidRPr="00D824D2">
        <w:rPr>
          <w:rStyle w:val="HideTWBExt"/>
          <w:b w:val="0"/>
          <w:lang w:val="de-DE"/>
        </w:rPr>
        <w:t>&lt;/NumAmB&gt;</w:t>
      </w:r>
    </w:p>
    <w:p w14:paraId="4619F3D4"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6CABDA8A" w14:textId="77777777" w:rsidR="002C34D4" w:rsidRPr="00D824D2" w:rsidRDefault="002C34D4" w:rsidP="002C34D4">
      <w:r w:rsidRPr="00D824D2">
        <w:rPr>
          <w:rStyle w:val="HideTWBExt"/>
        </w:rPr>
        <w:t>&lt;/RepeatBlock-By&gt;</w:t>
      </w:r>
    </w:p>
    <w:p w14:paraId="17EBC7C3"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B5B3F68" w14:textId="77777777" w:rsidR="002C34D4" w:rsidRPr="00D824D2" w:rsidRDefault="002C34D4" w:rsidP="002C34D4">
      <w:pPr>
        <w:pStyle w:val="NormalBold"/>
      </w:pPr>
      <w:r w:rsidRPr="00D824D2">
        <w:rPr>
          <w:rStyle w:val="HideTWBExt"/>
          <w:b w:val="0"/>
        </w:rPr>
        <w:t>&lt;Article&gt;</w:t>
      </w:r>
      <w:r w:rsidRPr="00D824D2">
        <w:t>Artikel 2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86D74AA" w14:textId="77777777" w:rsidTr="003F584F">
        <w:trPr>
          <w:jc w:val="center"/>
        </w:trPr>
        <w:tc>
          <w:tcPr>
            <w:tcW w:w="9752" w:type="dxa"/>
            <w:gridSpan w:val="2"/>
          </w:tcPr>
          <w:p w14:paraId="069C6222" w14:textId="77777777" w:rsidR="002C34D4" w:rsidRPr="00D824D2" w:rsidRDefault="002C34D4" w:rsidP="003F584F">
            <w:pPr>
              <w:keepNext/>
            </w:pPr>
          </w:p>
        </w:tc>
      </w:tr>
      <w:tr w:rsidR="002C34D4" w:rsidRPr="00D824D2" w14:paraId="529FE0E3" w14:textId="77777777" w:rsidTr="003F584F">
        <w:trPr>
          <w:jc w:val="center"/>
        </w:trPr>
        <w:tc>
          <w:tcPr>
            <w:tcW w:w="4876" w:type="dxa"/>
            <w:hideMark/>
          </w:tcPr>
          <w:p w14:paraId="5A216E14"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F88EAAD"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A6ED889" w14:textId="77777777" w:rsidTr="003F584F">
        <w:trPr>
          <w:jc w:val="center"/>
        </w:trPr>
        <w:tc>
          <w:tcPr>
            <w:tcW w:w="4876" w:type="dxa"/>
            <w:hideMark/>
          </w:tcPr>
          <w:p w14:paraId="5A834FD6" w14:textId="77777777" w:rsidR="002C34D4" w:rsidRPr="00D824D2" w:rsidRDefault="002C34D4" w:rsidP="003F584F">
            <w:pPr>
              <w:pStyle w:val="Normal6"/>
              <w:rPr>
                <w:lang w:val="de-DE"/>
              </w:rPr>
            </w:pPr>
            <w:r w:rsidRPr="00D824D2">
              <w:rPr>
                <w:lang w:val="de-DE"/>
              </w:rPr>
              <w:t>a)</w:t>
            </w:r>
            <w:r w:rsidRPr="00D824D2">
              <w:rPr>
                <w:lang w:val="de-DE"/>
              </w:rPr>
              <w:tab/>
              <w:t xml:space="preserve">„Praktikum“ eine zeitlich begrenzte </w:t>
            </w:r>
            <w:r w:rsidRPr="00D824D2">
              <w:rPr>
                <w:b/>
                <w:i/>
                <w:lang w:val="de-DE"/>
              </w:rPr>
              <w:t>berufspraktische Tätigkeit</w:t>
            </w:r>
            <w:r w:rsidRPr="00D824D2">
              <w:rPr>
                <w:lang w:val="de-DE"/>
              </w:rPr>
              <w:t>, die eine wesentliche Lern- und Ausbildungskomponente umfasst und mit dem Ziel ausgeübt wird, Praxis- und Berufserfahrung zu sammeln und dadurch die Beschäftigungsfähigkeit zu verbessern sowie den Übergang in ein reguläres Arbeitsverhältnis oder den Zugang zu einem Beruf zu erleichtern;</w:t>
            </w:r>
          </w:p>
        </w:tc>
        <w:tc>
          <w:tcPr>
            <w:tcW w:w="4876" w:type="dxa"/>
            <w:hideMark/>
          </w:tcPr>
          <w:p w14:paraId="7A9AA9BE" w14:textId="77777777" w:rsidR="002C34D4" w:rsidRPr="00D824D2" w:rsidRDefault="002C34D4" w:rsidP="003F584F">
            <w:pPr>
              <w:pStyle w:val="Normal6"/>
              <w:rPr>
                <w:szCs w:val="24"/>
                <w:lang w:val="de-DE"/>
              </w:rPr>
            </w:pPr>
            <w:r w:rsidRPr="00D824D2">
              <w:rPr>
                <w:lang w:val="de-DE"/>
              </w:rPr>
              <w:t>a)</w:t>
            </w:r>
            <w:r w:rsidRPr="00D824D2">
              <w:rPr>
                <w:lang w:val="de-DE"/>
              </w:rPr>
              <w:tab/>
              <w:t xml:space="preserve">„Praktikum“ eine zeitlich begrenzte </w:t>
            </w:r>
            <w:r w:rsidRPr="00D824D2">
              <w:rPr>
                <w:b/>
                <w:i/>
                <w:lang w:val="de-DE"/>
              </w:rPr>
              <w:t>Einstiegstätigkeit</w:t>
            </w:r>
            <w:r w:rsidRPr="00D824D2">
              <w:rPr>
                <w:lang w:val="de-DE"/>
              </w:rPr>
              <w:t xml:space="preserve">, die eine wesentliche Lern- und Ausbildungskomponente umfasst und mit dem Ziel ausgeübt wird, Praxis- und Berufserfahrung zu sammeln und dadurch die Beschäftigungsfähigkeit zu verbessern sowie den Übergang </w:t>
            </w:r>
            <w:r w:rsidRPr="00D824D2">
              <w:rPr>
                <w:b/>
                <w:i/>
                <w:lang w:val="de-DE"/>
              </w:rPr>
              <w:t>von der Ausbildung</w:t>
            </w:r>
            <w:r w:rsidRPr="00D824D2">
              <w:rPr>
                <w:lang w:val="de-DE"/>
              </w:rPr>
              <w:t xml:space="preserve"> in ein reguläres Arbeitsverhältnis oder den Zugang zu einem Beruf zu erleichtern;</w:t>
            </w:r>
          </w:p>
        </w:tc>
      </w:tr>
    </w:tbl>
    <w:p w14:paraId="2975B2A6"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3534A98" w14:textId="77777777" w:rsidR="002C34D4" w:rsidRPr="00D824D2" w:rsidRDefault="002C34D4" w:rsidP="002C34D4">
      <w:r w:rsidRPr="00D824D2">
        <w:rPr>
          <w:rStyle w:val="HideTWBExt"/>
        </w:rPr>
        <w:t>&lt;/AmendB&gt;</w:t>
      </w:r>
    </w:p>
    <w:p w14:paraId="3C7F976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359</w:t>
      </w:r>
      <w:r w:rsidRPr="00D824D2">
        <w:rPr>
          <w:rStyle w:val="HideTWBExt"/>
          <w:b w:val="0"/>
          <w:lang w:val="de-DE"/>
        </w:rPr>
        <w:t>&lt;/NumAmB&gt;</w:t>
      </w:r>
    </w:p>
    <w:p w14:paraId="05E12976" w14:textId="77777777" w:rsidR="002C34D4" w:rsidRPr="00D824D2" w:rsidRDefault="002C34D4" w:rsidP="002C34D4">
      <w:pPr>
        <w:pStyle w:val="NormalBold"/>
      </w:pPr>
      <w:r w:rsidRPr="00D824D2">
        <w:rPr>
          <w:rStyle w:val="HideTWBExt"/>
          <w:b w:val="0"/>
        </w:rPr>
        <w:t>&lt;RepeatBlock-By&gt;&lt;Members&gt;</w:t>
      </w:r>
      <w:r w:rsidRPr="00D824D2">
        <w:t>Mélanie Disdier, Rachel Blom, Pál Szekeres, Marie Dauchy, Séverine Werbrouck</w:t>
      </w:r>
      <w:r w:rsidRPr="00D824D2">
        <w:rPr>
          <w:rStyle w:val="HideTWBExt"/>
          <w:b w:val="0"/>
        </w:rPr>
        <w:t>&lt;/Members&gt;</w:t>
      </w:r>
    </w:p>
    <w:p w14:paraId="2A0046D2" w14:textId="77777777" w:rsidR="002C34D4" w:rsidRPr="00D824D2" w:rsidRDefault="002C34D4" w:rsidP="002C34D4">
      <w:r w:rsidRPr="00D824D2">
        <w:rPr>
          <w:rStyle w:val="HideTWBExt"/>
        </w:rPr>
        <w:t>&lt;/RepeatBlock-By&gt;</w:t>
      </w:r>
    </w:p>
    <w:p w14:paraId="67A9AD8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373A3BB" w14:textId="77777777" w:rsidR="002C34D4" w:rsidRPr="00D824D2" w:rsidRDefault="002C34D4" w:rsidP="002C34D4">
      <w:pPr>
        <w:pStyle w:val="NormalBold"/>
      </w:pPr>
      <w:r w:rsidRPr="00D824D2">
        <w:rPr>
          <w:rStyle w:val="HideTWBExt"/>
          <w:b w:val="0"/>
        </w:rPr>
        <w:t>&lt;Article&gt;</w:t>
      </w:r>
      <w:r w:rsidRPr="00D824D2">
        <w:t>Artikel 2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FDD1209" w14:textId="77777777" w:rsidTr="003F584F">
        <w:trPr>
          <w:jc w:val="center"/>
        </w:trPr>
        <w:tc>
          <w:tcPr>
            <w:tcW w:w="9752" w:type="dxa"/>
            <w:gridSpan w:val="2"/>
          </w:tcPr>
          <w:p w14:paraId="365D2EE7" w14:textId="77777777" w:rsidR="002C34D4" w:rsidRPr="00D824D2" w:rsidRDefault="002C34D4" w:rsidP="003F584F">
            <w:pPr>
              <w:keepNext/>
            </w:pPr>
          </w:p>
        </w:tc>
      </w:tr>
      <w:tr w:rsidR="002C34D4" w:rsidRPr="00D824D2" w14:paraId="1BD8C55E" w14:textId="77777777" w:rsidTr="003F584F">
        <w:trPr>
          <w:jc w:val="center"/>
        </w:trPr>
        <w:tc>
          <w:tcPr>
            <w:tcW w:w="4876" w:type="dxa"/>
            <w:hideMark/>
          </w:tcPr>
          <w:p w14:paraId="4F09AD0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13EA8A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766670C" w14:textId="77777777" w:rsidTr="003F584F">
        <w:trPr>
          <w:jc w:val="center"/>
        </w:trPr>
        <w:tc>
          <w:tcPr>
            <w:tcW w:w="4876" w:type="dxa"/>
            <w:hideMark/>
          </w:tcPr>
          <w:p w14:paraId="6618718D" w14:textId="77777777" w:rsidR="002C34D4" w:rsidRPr="00D824D2" w:rsidRDefault="002C34D4" w:rsidP="003F584F">
            <w:pPr>
              <w:pStyle w:val="Normal6"/>
              <w:rPr>
                <w:lang w:val="de-DE"/>
              </w:rPr>
            </w:pPr>
            <w:r w:rsidRPr="00D824D2">
              <w:rPr>
                <w:lang w:val="de-DE"/>
              </w:rPr>
              <w:t>a)</w:t>
            </w:r>
            <w:r w:rsidRPr="00D824D2">
              <w:rPr>
                <w:lang w:val="de-DE"/>
              </w:rPr>
              <w:tab/>
              <w:t xml:space="preserve">„Praktikum“ eine </w:t>
            </w:r>
            <w:r w:rsidRPr="00D824D2">
              <w:rPr>
                <w:b/>
                <w:i/>
                <w:lang w:val="de-DE"/>
              </w:rPr>
              <w:t>zeitlich begrenzte berufspraktische Tätigkeit, die eine wesentliche Lern- und Ausbildungskomponente umfasst und mit dem</w:t>
            </w:r>
            <w:r w:rsidRPr="00D824D2">
              <w:rPr>
                <w:lang w:val="de-DE"/>
              </w:rPr>
              <w:t xml:space="preserve"> Ziel </w:t>
            </w:r>
            <w:r w:rsidRPr="00D824D2">
              <w:rPr>
                <w:b/>
                <w:i/>
                <w:lang w:val="de-DE"/>
              </w:rPr>
              <w:t>ausgeübt wird</w:t>
            </w:r>
            <w:r w:rsidRPr="00D824D2">
              <w:rPr>
                <w:lang w:val="de-DE"/>
              </w:rPr>
              <w:t>, Praxis- und Berufserfahrung zu sammeln und dadurch die Beschäftigungsfähigkeit zu verbessern sowie den Übergang in ein reguläres Arbeitsverhältnis oder den Zugang zu einem Beruf zu erleichtern;</w:t>
            </w:r>
          </w:p>
        </w:tc>
        <w:tc>
          <w:tcPr>
            <w:tcW w:w="4876" w:type="dxa"/>
            <w:hideMark/>
          </w:tcPr>
          <w:p w14:paraId="52C91639" w14:textId="77777777" w:rsidR="002C34D4" w:rsidRPr="00D824D2" w:rsidRDefault="002C34D4" w:rsidP="003F584F">
            <w:pPr>
              <w:pStyle w:val="Normal6"/>
              <w:rPr>
                <w:szCs w:val="24"/>
                <w:lang w:val="de-DE"/>
              </w:rPr>
            </w:pPr>
            <w:r w:rsidRPr="00D824D2">
              <w:rPr>
                <w:lang w:val="de-DE"/>
              </w:rPr>
              <w:t>a)</w:t>
            </w:r>
            <w:r w:rsidRPr="00D824D2">
              <w:rPr>
                <w:lang w:val="de-DE"/>
              </w:rPr>
              <w:tab/>
              <w:t xml:space="preserve">„Praktikum“ eine </w:t>
            </w:r>
            <w:r w:rsidRPr="00D824D2">
              <w:rPr>
                <w:b/>
                <w:i/>
                <w:lang w:val="de-DE"/>
              </w:rPr>
              <w:t>befristete Lern- und Ausbildungszeit im beruflichen Umfeld, deren</w:t>
            </w:r>
            <w:r w:rsidRPr="00D824D2">
              <w:rPr>
                <w:lang w:val="de-DE"/>
              </w:rPr>
              <w:t xml:space="preserve"> Ziel </w:t>
            </w:r>
            <w:r w:rsidRPr="00D824D2">
              <w:rPr>
                <w:b/>
                <w:i/>
                <w:lang w:val="de-DE"/>
              </w:rPr>
              <w:t>es ist</w:t>
            </w:r>
            <w:r w:rsidRPr="00D824D2">
              <w:rPr>
                <w:lang w:val="de-DE"/>
              </w:rPr>
              <w:t>, Praxis- und Berufserfahrung zu sammeln und dadurch die Beschäftigungsfähigkeit zu verbessern sowie den Übergang in ein reguläres Arbeitsverhältnis oder den Zugang zu einem Beruf zu erleichtern;</w:t>
            </w:r>
          </w:p>
        </w:tc>
      </w:tr>
    </w:tbl>
    <w:p w14:paraId="7E8BDEC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56EE1A3C" w14:textId="77777777" w:rsidR="002C34D4" w:rsidRPr="00D824D2" w:rsidRDefault="002C34D4" w:rsidP="002C34D4">
      <w:r w:rsidRPr="00D824D2">
        <w:rPr>
          <w:rStyle w:val="HideTWBExt"/>
        </w:rPr>
        <w:t>&lt;/AmendB&gt;</w:t>
      </w:r>
    </w:p>
    <w:p w14:paraId="67B5007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360</w:t>
      </w:r>
      <w:r w:rsidRPr="00D824D2">
        <w:rPr>
          <w:rStyle w:val="HideTWBExt"/>
          <w:b w:val="0"/>
          <w:lang w:val="de-DE"/>
        </w:rPr>
        <w:t>&lt;/NumAmB&gt;</w:t>
      </w:r>
    </w:p>
    <w:p w14:paraId="25DFB644" w14:textId="77777777" w:rsidR="002C34D4" w:rsidRPr="00D824D2" w:rsidRDefault="002C34D4" w:rsidP="002C34D4">
      <w:pPr>
        <w:pStyle w:val="NormalBold"/>
      </w:pPr>
      <w:r w:rsidRPr="00D824D2">
        <w:rPr>
          <w:rStyle w:val="HideTWBExt"/>
          <w:b w:val="0"/>
        </w:rPr>
        <w:t>&lt;RepeatBlock-By&gt;&lt;Members&gt;</w:t>
      </w:r>
      <w:r w:rsidRPr="00D824D2">
        <w:t>David Casa</w:t>
      </w:r>
      <w:r w:rsidRPr="00D824D2">
        <w:rPr>
          <w:rStyle w:val="HideTWBExt"/>
          <w:b w:val="0"/>
        </w:rPr>
        <w:t>&lt;/Members&gt;</w:t>
      </w:r>
    </w:p>
    <w:p w14:paraId="12601643" w14:textId="77777777" w:rsidR="002C34D4" w:rsidRPr="00D824D2" w:rsidRDefault="002C34D4" w:rsidP="002C34D4">
      <w:r w:rsidRPr="00D824D2">
        <w:rPr>
          <w:rStyle w:val="HideTWBExt"/>
        </w:rPr>
        <w:t>&lt;/RepeatBlock-By&gt;</w:t>
      </w:r>
    </w:p>
    <w:p w14:paraId="0B42CDB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CDB13B1" w14:textId="77777777" w:rsidR="002C34D4" w:rsidRPr="00D824D2" w:rsidRDefault="002C34D4" w:rsidP="002C34D4">
      <w:pPr>
        <w:pStyle w:val="NormalBold"/>
      </w:pPr>
      <w:r w:rsidRPr="00D824D2">
        <w:rPr>
          <w:rStyle w:val="HideTWBExt"/>
          <w:b w:val="0"/>
        </w:rPr>
        <w:t>&lt;Article&gt;</w:t>
      </w:r>
      <w:r w:rsidRPr="00D824D2">
        <w:t>Artikel 2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EB80F24" w14:textId="77777777" w:rsidTr="003F584F">
        <w:trPr>
          <w:jc w:val="center"/>
        </w:trPr>
        <w:tc>
          <w:tcPr>
            <w:tcW w:w="9752" w:type="dxa"/>
            <w:gridSpan w:val="2"/>
          </w:tcPr>
          <w:p w14:paraId="1B8F2CD8" w14:textId="77777777" w:rsidR="002C34D4" w:rsidRPr="00D824D2" w:rsidRDefault="002C34D4" w:rsidP="003F584F">
            <w:pPr>
              <w:keepNext/>
            </w:pPr>
          </w:p>
        </w:tc>
      </w:tr>
      <w:tr w:rsidR="002C34D4" w:rsidRPr="00D824D2" w14:paraId="05E59493" w14:textId="77777777" w:rsidTr="003F584F">
        <w:trPr>
          <w:jc w:val="center"/>
        </w:trPr>
        <w:tc>
          <w:tcPr>
            <w:tcW w:w="4876" w:type="dxa"/>
            <w:hideMark/>
          </w:tcPr>
          <w:p w14:paraId="5629CC84"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C97C822"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F27075A" w14:textId="77777777" w:rsidTr="003F584F">
        <w:trPr>
          <w:jc w:val="center"/>
        </w:trPr>
        <w:tc>
          <w:tcPr>
            <w:tcW w:w="4876" w:type="dxa"/>
            <w:hideMark/>
          </w:tcPr>
          <w:p w14:paraId="5381852C" w14:textId="77777777" w:rsidR="002C34D4" w:rsidRPr="00D824D2" w:rsidRDefault="002C34D4" w:rsidP="003F584F">
            <w:pPr>
              <w:pStyle w:val="Normal6"/>
              <w:rPr>
                <w:lang w:val="de-DE"/>
              </w:rPr>
            </w:pPr>
            <w:r w:rsidRPr="00D824D2">
              <w:rPr>
                <w:lang w:val="de-DE"/>
              </w:rPr>
              <w:t>a)</w:t>
            </w:r>
            <w:r w:rsidRPr="00D824D2">
              <w:rPr>
                <w:lang w:val="de-DE"/>
              </w:rPr>
              <w:tab/>
              <w:t>„Praktikum“ eine zeitlich begrenzte berufspraktische Tätigkeit, die eine wesentliche Lern- und Ausbildungskomponente umfasst und mit dem Ziel ausgeübt wird, Praxis- und Berufserfahrung zu sammeln und dadurch die Beschäftigungsfähigkeit zu verbessern sowie den Übergang in ein reguläres Arbeitsverhältnis oder den Zugang zu einem Beruf zu erleichtern;</w:t>
            </w:r>
          </w:p>
        </w:tc>
        <w:tc>
          <w:tcPr>
            <w:tcW w:w="4876" w:type="dxa"/>
            <w:hideMark/>
          </w:tcPr>
          <w:p w14:paraId="2ADEC48C" w14:textId="77777777" w:rsidR="002C34D4" w:rsidRPr="00D824D2" w:rsidRDefault="002C34D4" w:rsidP="003F584F">
            <w:pPr>
              <w:pStyle w:val="Normal6"/>
              <w:rPr>
                <w:szCs w:val="24"/>
                <w:lang w:val="de-DE"/>
              </w:rPr>
            </w:pPr>
            <w:r w:rsidRPr="00D824D2">
              <w:rPr>
                <w:lang w:val="de-DE"/>
              </w:rPr>
              <w:t>a)</w:t>
            </w:r>
            <w:r w:rsidRPr="00D824D2">
              <w:rPr>
                <w:lang w:val="de-DE"/>
              </w:rPr>
              <w:tab/>
              <w:t xml:space="preserve">„Praktikum“ eine zeitlich begrenzte berufspraktische Tätigkeit, die eine wesentliche Lern- und Ausbildungskomponente umfasst und mit dem Ziel ausgeübt wird, Praxis- und Berufserfahrung zu sammeln und dadurch die Beschäftigungsfähigkeit zu verbessern sowie den Übergang in ein reguläres Arbeitsverhältnis oder den Zugang zu einem Beruf zu erleichtern </w:t>
            </w:r>
            <w:r w:rsidRPr="00D824D2">
              <w:rPr>
                <w:b/>
                <w:i/>
                <w:lang w:val="de-DE"/>
              </w:rPr>
              <w:t>und nicht, um die Anforderungen an eine formale Ausbildung zu erfüllen</w:t>
            </w:r>
            <w:r w:rsidRPr="00D824D2">
              <w:rPr>
                <w:lang w:val="de-DE"/>
              </w:rPr>
              <w:t>;</w:t>
            </w:r>
          </w:p>
        </w:tc>
      </w:tr>
    </w:tbl>
    <w:p w14:paraId="5751CF0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8801662" w14:textId="77777777" w:rsidR="002C34D4" w:rsidRPr="00D824D2" w:rsidRDefault="002C34D4" w:rsidP="002C34D4">
      <w:r w:rsidRPr="00D824D2">
        <w:rPr>
          <w:rStyle w:val="HideTWBExt"/>
        </w:rPr>
        <w:t>&lt;/AmendB&gt;</w:t>
      </w:r>
    </w:p>
    <w:p w14:paraId="2540E0A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361</w:t>
      </w:r>
      <w:r w:rsidRPr="00D824D2">
        <w:rPr>
          <w:rStyle w:val="HideTWBExt"/>
          <w:b w:val="0"/>
          <w:lang w:val="de-DE"/>
        </w:rPr>
        <w:t>&lt;/NumAmB&gt;</w:t>
      </w:r>
    </w:p>
    <w:p w14:paraId="44F787D7" w14:textId="77777777" w:rsidR="002C34D4" w:rsidRPr="00D824D2" w:rsidRDefault="002C34D4" w:rsidP="002C34D4">
      <w:pPr>
        <w:pStyle w:val="NormalBold"/>
      </w:pPr>
      <w:r w:rsidRPr="00D824D2">
        <w:rPr>
          <w:rStyle w:val="HideTWBExt"/>
          <w:b w:val="0"/>
        </w:rPr>
        <w:t>&lt;RepeatBlock-By&gt;&lt;Members&gt;</w:t>
      </w:r>
      <w:r w:rsidRPr="00D824D2">
        <w:t>Miriam Lexmann</w:t>
      </w:r>
      <w:r w:rsidRPr="00D824D2">
        <w:rPr>
          <w:rStyle w:val="HideTWBExt"/>
          <w:b w:val="0"/>
        </w:rPr>
        <w:t>&lt;/Members&gt;</w:t>
      </w:r>
    </w:p>
    <w:p w14:paraId="672311C7" w14:textId="77777777" w:rsidR="002C34D4" w:rsidRPr="00D824D2" w:rsidRDefault="002C34D4" w:rsidP="002C34D4">
      <w:r w:rsidRPr="00D824D2">
        <w:rPr>
          <w:rStyle w:val="HideTWBExt"/>
        </w:rPr>
        <w:t>&lt;/RepeatBlock-By&gt;</w:t>
      </w:r>
    </w:p>
    <w:p w14:paraId="476DF4D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0574F2C" w14:textId="77777777" w:rsidR="002C34D4" w:rsidRPr="00D824D2" w:rsidRDefault="002C34D4" w:rsidP="002C34D4">
      <w:pPr>
        <w:pStyle w:val="NormalBold"/>
      </w:pPr>
      <w:r w:rsidRPr="00D824D2">
        <w:rPr>
          <w:rStyle w:val="HideTWBExt"/>
          <w:b w:val="0"/>
        </w:rPr>
        <w:t>&lt;Article&gt;</w:t>
      </w:r>
      <w:r w:rsidRPr="00D824D2">
        <w:t>Artikel 2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046F449" w14:textId="77777777" w:rsidTr="003F584F">
        <w:trPr>
          <w:jc w:val="center"/>
        </w:trPr>
        <w:tc>
          <w:tcPr>
            <w:tcW w:w="9752" w:type="dxa"/>
            <w:gridSpan w:val="2"/>
          </w:tcPr>
          <w:p w14:paraId="10852E1E" w14:textId="77777777" w:rsidR="002C34D4" w:rsidRPr="00D824D2" w:rsidRDefault="002C34D4" w:rsidP="003F584F">
            <w:pPr>
              <w:keepNext/>
            </w:pPr>
          </w:p>
        </w:tc>
      </w:tr>
      <w:tr w:rsidR="002C34D4" w:rsidRPr="00D824D2" w14:paraId="30A095B7" w14:textId="77777777" w:rsidTr="003F584F">
        <w:trPr>
          <w:jc w:val="center"/>
        </w:trPr>
        <w:tc>
          <w:tcPr>
            <w:tcW w:w="4876" w:type="dxa"/>
            <w:hideMark/>
          </w:tcPr>
          <w:p w14:paraId="1D1687F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46BA4DE"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B51122E" w14:textId="77777777" w:rsidTr="003F584F">
        <w:trPr>
          <w:jc w:val="center"/>
        </w:trPr>
        <w:tc>
          <w:tcPr>
            <w:tcW w:w="4876" w:type="dxa"/>
            <w:hideMark/>
          </w:tcPr>
          <w:p w14:paraId="1B9C68BF" w14:textId="77777777" w:rsidR="002C34D4" w:rsidRPr="00D824D2" w:rsidRDefault="002C34D4" w:rsidP="003F584F">
            <w:pPr>
              <w:pStyle w:val="Normal6"/>
              <w:rPr>
                <w:lang w:val="de-DE"/>
              </w:rPr>
            </w:pPr>
            <w:r w:rsidRPr="00D824D2">
              <w:rPr>
                <w:lang w:val="de-DE"/>
              </w:rPr>
              <w:t>a)</w:t>
            </w:r>
            <w:r w:rsidRPr="00D824D2">
              <w:rPr>
                <w:lang w:val="de-DE"/>
              </w:rPr>
              <w:tab/>
              <w:t>„Praktikum“ eine zeitlich begrenzte berufspraktische Tätigkeit, die eine wesentliche Lern- und Ausbildungskomponente umfasst und mit dem Ziel ausgeübt wird, Praxis- und Berufserfahrung zu sammeln und dadurch die Beschäftigungsfähigkeit zu verbessern sowie den Übergang in ein reguläres Arbeitsverhältnis oder den Zugang zu einem Beruf zu erleichtern;</w:t>
            </w:r>
          </w:p>
        </w:tc>
        <w:tc>
          <w:tcPr>
            <w:tcW w:w="4876" w:type="dxa"/>
            <w:hideMark/>
          </w:tcPr>
          <w:p w14:paraId="5A6B2401" w14:textId="77777777" w:rsidR="002C34D4" w:rsidRPr="00D824D2" w:rsidRDefault="002C34D4" w:rsidP="003F584F">
            <w:pPr>
              <w:pStyle w:val="Normal6"/>
              <w:rPr>
                <w:szCs w:val="24"/>
                <w:lang w:val="de-DE"/>
              </w:rPr>
            </w:pPr>
            <w:r w:rsidRPr="00D824D2">
              <w:rPr>
                <w:lang w:val="de-DE"/>
              </w:rPr>
              <w:t>a)</w:t>
            </w:r>
            <w:r w:rsidRPr="00D824D2">
              <w:rPr>
                <w:lang w:val="de-DE"/>
              </w:rPr>
              <w:tab/>
              <w:t xml:space="preserve">„Praktikum“ eine zeitlich begrenzte berufspraktische Tätigkeit </w:t>
            </w:r>
            <w:r w:rsidRPr="00D824D2">
              <w:rPr>
                <w:b/>
                <w:i/>
                <w:lang w:val="de-DE"/>
              </w:rPr>
              <w:t>mit Ausnahme von Praktika im Rahmen der formalen allgemeinen und beruflichen Bildung gemäß nationalen Lehrplänen</w:t>
            </w:r>
            <w:r w:rsidRPr="00D824D2">
              <w:rPr>
                <w:lang w:val="de-DE"/>
              </w:rPr>
              <w:t>, die eine wesentliche Lern- und Ausbildungskomponente umfasst und mit dem Ziel ausgeübt wird, Praxis- und Berufserfahrung zu sammeln und dadurch die Beschäftigungsfähigkeit zu verbessern sowie den Übergang in ein reguläres Arbeitsverhältnis oder den Zugang zu einem Beruf zu erleichtern;</w:t>
            </w:r>
          </w:p>
        </w:tc>
      </w:tr>
    </w:tbl>
    <w:p w14:paraId="5033440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9C6A2A7" w14:textId="77777777" w:rsidR="002C34D4" w:rsidRPr="00D824D2" w:rsidRDefault="002C34D4" w:rsidP="002C34D4">
      <w:r w:rsidRPr="00D824D2">
        <w:rPr>
          <w:rStyle w:val="HideTWBExt"/>
        </w:rPr>
        <w:t>&lt;/AmendB&gt;</w:t>
      </w:r>
    </w:p>
    <w:p w14:paraId="0C97C5D5"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362</w:t>
      </w:r>
      <w:r w:rsidRPr="00D824D2">
        <w:rPr>
          <w:rStyle w:val="HideTWBExt"/>
          <w:b w:val="0"/>
          <w:lang w:val="de-DE"/>
        </w:rPr>
        <w:t>&lt;/NumAmB&gt;</w:t>
      </w:r>
    </w:p>
    <w:p w14:paraId="358D2DFB" w14:textId="77777777" w:rsidR="002C34D4" w:rsidRPr="00D824D2" w:rsidRDefault="002C34D4" w:rsidP="002C34D4">
      <w:pPr>
        <w:pStyle w:val="NormalBold"/>
      </w:pPr>
      <w:r w:rsidRPr="00D824D2">
        <w:rPr>
          <w:rStyle w:val="HideTWBExt"/>
          <w:b w:val="0"/>
        </w:rPr>
        <w:t>&lt;RepeatBlock-By&gt;&lt;Members&gt;</w:t>
      </w:r>
      <w:r w:rsidRPr="00D824D2">
        <w:t>Raúl de la Hoz Quintano, Rosa Estaràs Ferragut, Maravillas Abadía Jover</w:t>
      </w:r>
      <w:r w:rsidRPr="00D824D2">
        <w:rPr>
          <w:rStyle w:val="HideTWBExt"/>
          <w:b w:val="0"/>
        </w:rPr>
        <w:t>&lt;/Members&gt;</w:t>
      </w:r>
    </w:p>
    <w:p w14:paraId="0429D978" w14:textId="77777777" w:rsidR="002C34D4" w:rsidRPr="00D824D2" w:rsidRDefault="002C34D4" w:rsidP="002C34D4">
      <w:r w:rsidRPr="00D824D2">
        <w:rPr>
          <w:rStyle w:val="HideTWBExt"/>
        </w:rPr>
        <w:t>&lt;/RepeatBlock-By&gt;</w:t>
      </w:r>
    </w:p>
    <w:p w14:paraId="5488778E"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25F6DD0" w14:textId="77777777" w:rsidR="002C34D4" w:rsidRPr="00D824D2" w:rsidRDefault="002C34D4" w:rsidP="002C34D4">
      <w:pPr>
        <w:pStyle w:val="NormalBold"/>
      </w:pPr>
      <w:r w:rsidRPr="00D824D2">
        <w:rPr>
          <w:rStyle w:val="HideTWBExt"/>
          <w:b w:val="0"/>
        </w:rPr>
        <w:t>&lt;Article&gt;</w:t>
      </w:r>
      <w:r w:rsidRPr="00D824D2">
        <w:t>Artikel 2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0138E17" w14:textId="77777777" w:rsidTr="003F584F">
        <w:trPr>
          <w:jc w:val="center"/>
        </w:trPr>
        <w:tc>
          <w:tcPr>
            <w:tcW w:w="9752" w:type="dxa"/>
            <w:gridSpan w:val="2"/>
          </w:tcPr>
          <w:p w14:paraId="72047543" w14:textId="77777777" w:rsidR="002C34D4" w:rsidRPr="00D824D2" w:rsidRDefault="002C34D4" w:rsidP="003F584F">
            <w:pPr>
              <w:keepNext/>
            </w:pPr>
          </w:p>
        </w:tc>
      </w:tr>
      <w:tr w:rsidR="002C34D4" w:rsidRPr="00D824D2" w14:paraId="718D9E19" w14:textId="77777777" w:rsidTr="003F584F">
        <w:trPr>
          <w:jc w:val="center"/>
        </w:trPr>
        <w:tc>
          <w:tcPr>
            <w:tcW w:w="4876" w:type="dxa"/>
            <w:hideMark/>
          </w:tcPr>
          <w:p w14:paraId="793EE0D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C44AC29"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1C4AABE" w14:textId="77777777" w:rsidTr="003F584F">
        <w:trPr>
          <w:jc w:val="center"/>
        </w:trPr>
        <w:tc>
          <w:tcPr>
            <w:tcW w:w="4876" w:type="dxa"/>
            <w:hideMark/>
          </w:tcPr>
          <w:p w14:paraId="60F71300" w14:textId="77777777" w:rsidR="002C34D4" w:rsidRPr="00D824D2" w:rsidRDefault="002C34D4" w:rsidP="003F584F">
            <w:pPr>
              <w:pStyle w:val="Normal6"/>
              <w:rPr>
                <w:lang w:val="de-DE"/>
              </w:rPr>
            </w:pPr>
            <w:r w:rsidRPr="00D824D2">
              <w:rPr>
                <w:lang w:val="de-DE"/>
              </w:rPr>
              <w:t>a)</w:t>
            </w:r>
            <w:r w:rsidRPr="00D824D2">
              <w:rPr>
                <w:lang w:val="de-DE"/>
              </w:rPr>
              <w:tab/>
              <w:t>„Praktikum“ eine zeitlich begrenzte berufspraktische Tätigkeit, die eine wesentliche Lern- und Ausbildungskomponente umfasst und mit dem Ziel ausgeübt wird, Praxis- und Berufserfahrung zu sammeln und dadurch die Beschäftigungsfähigkeit zu verbessern sowie den Übergang in ein reguläres Arbeitsverhältnis oder den Zugang zu einem Beruf zu erleichtern;</w:t>
            </w:r>
          </w:p>
        </w:tc>
        <w:tc>
          <w:tcPr>
            <w:tcW w:w="4876" w:type="dxa"/>
            <w:hideMark/>
          </w:tcPr>
          <w:p w14:paraId="01A0D2D3" w14:textId="77777777" w:rsidR="002C34D4" w:rsidRPr="00D824D2" w:rsidRDefault="002C34D4" w:rsidP="003F584F">
            <w:pPr>
              <w:pStyle w:val="Normal6"/>
              <w:rPr>
                <w:szCs w:val="24"/>
                <w:lang w:val="de-DE"/>
              </w:rPr>
            </w:pPr>
            <w:r w:rsidRPr="00D824D2">
              <w:rPr>
                <w:lang w:val="de-DE"/>
              </w:rPr>
              <w:t>a)</w:t>
            </w:r>
            <w:r w:rsidRPr="00D824D2">
              <w:rPr>
                <w:lang w:val="de-DE"/>
              </w:rPr>
              <w:tab/>
              <w:t xml:space="preserve">„Praktikum“ eine zeitlich begrenzte berufspraktische Tätigkeit, </w:t>
            </w:r>
            <w:r w:rsidRPr="00D824D2">
              <w:rPr>
                <w:b/>
                <w:i/>
                <w:lang w:val="de-DE"/>
              </w:rPr>
              <w:t>die nicht Teil von Lehrplänen oder der formalen Berufsbildung ist und</w:t>
            </w:r>
            <w:r w:rsidRPr="00D824D2">
              <w:rPr>
                <w:lang w:val="de-DE"/>
              </w:rPr>
              <w:t xml:space="preserve"> die eine wesentliche Lern- und Ausbildungskomponente umfasst und mit dem Ziel ausgeübt wird, Praxis- und Berufserfahrung zu sammeln und dadurch die Beschäftigungsfähigkeit zu verbessern sowie den Übergang in ein reguläres Arbeitsverhältnis oder den Zugang zu einem Beruf zu erleichtern;</w:t>
            </w:r>
          </w:p>
        </w:tc>
      </w:tr>
    </w:tbl>
    <w:p w14:paraId="40D6F671"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{ES}</w:t>
      </w:r>
      <w:r w:rsidRPr="00D824D2">
        <w:rPr>
          <w:noProof w:val="0"/>
          <w:lang w:val="de-DE"/>
        </w:rPr>
        <w:t>es</w:t>
      </w:r>
      <w:r w:rsidRPr="00D824D2">
        <w:rPr>
          <w:rStyle w:val="HideTWBExt"/>
          <w:noProof w:val="0"/>
          <w:lang w:val="de-DE"/>
        </w:rPr>
        <w:t>&lt;/Original&gt;</w:t>
      </w:r>
    </w:p>
    <w:p w14:paraId="11B933F8" w14:textId="77777777" w:rsidR="002C34D4" w:rsidRPr="00D824D2" w:rsidRDefault="002C34D4" w:rsidP="002C34D4">
      <w:r w:rsidRPr="00D824D2">
        <w:rPr>
          <w:rStyle w:val="HideTWBExt"/>
        </w:rPr>
        <w:t>&lt;/AmendB&gt;</w:t>
      </w:r>
    </w:p>
    <w:p w14:paraId="463EBB3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363</w:t>
      </w:r>
      <w:r w:rsidRPr="00D824D2">
        <w:rPr>
          <w:rStyle w:val="HideTWBExt"/>
          <w:b w:val="0"/>
          <w:lang w:val="de-DE"/>
        </w:rPr>
        <w:t>&lt;/NumAmB&gt;</w:t>
      </w:r>
    </w:p>
    <w:p w14:paraId="6FA00A75" w14:textId="77777777" w:rsidR="002C34D4" w:rsidRPr="00D824D2" w:rsidRDefault="002C34D4" w:rsidP="002C34D4">
      <w:pPr>
        <w:pStyle w:val="NormalBold"/>
      </w:pPr>
      <w:r w:rsidRPr="00D824D2">
        <w:rPr>
          <w:rStyle w:val="HideTWBExt"/>
          <w:b w:val="0"/>
        </w:rPr>
        <w:t>&lt;RepeatBlock-By&gt;&lt;Members&gt;</w:t>
      </w:r>
      <w:r w:rsidRPr="00D824D2">
        <w:t>Isabelle Le Callennec</w:t>
      </w:r>
      <w:r w:rsidRPr="00D824D2">
        <w:rPr>
          <w:rStyle w:val="HideTWBExt"/>
          <w:b w:val="0"/>
        </w:rPr>
        <w:t>&lt;/Members&gt;</w:t>
      </w:r>
    </w:p>
    <w:p w14:paraId="69BE2B87" w14:textId="77777777" w:rsidR="002C34D4" w:rsidRPr="00D824D2" w:rsidRDefault="002C34D4" w:rsidP="002C34D4">
      <w:r w:rsidRPr="00D824D2">
        <w:rPr>
          <w:rStyle w:val="HideTWBExt"/>
        </w:rPr>
        <w:t>&lt;/RepeatBlock-By&gt;</w:t>
      </w:r>
    </w:p>
    <w:p w14:paraId="3F98D22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4C30286" w14:textId="77777777" w:rsidR="002C34D4" w:rsidRPr="00D824D2" w:rsidRDefault="002C34D4" w:rsidP="002C34D4">
      <w:pPr>
        <w:pStyle w:val="NormalBold"/>
      </w:pPr>
      <w:r w:rsidRPr="00D824D2">
        <w:rPr>
          <w:rStyle w:val="HideTWBExt"/>
          <w:b w:val="0"/>
        </w:rPr>
        <w:t>&lt;Article&gt;</w:t>
      </w:r>
      <w:r w:rsidRPr="00D824D2">
        <w:t>Artikel 2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065E0EE" w14:textId="77777777" w:rsidTr="003F584F">
        <w:trPr>
          <w:jc w:val="center"/>
        </w:trPr>
        <w:tc>
          <w:tcPr>
            <w:tcW w:w="9752" w:type="dxa"/>
            <w:gridSpan w:val="2"/>
          </w:tcPr>
          <w:p w14:paraId="2844BF26" w14:textId="77777777" w:rsidR="002C34D4" w:rsidRPr="00D824D2" w:rsidRDefault="002C34D4" w:rsidP="003F584F">
            <w:pPr>
              <w:keepNext/>
            </w:pPr>
          </w:p>
        </w:tc>
      </w:tr>
      <w:tr w:rsidR="002C34D4" w:rsidRPr="00D824D2" w14:paraId="3D105796" w14:textId="77777777" w:rsidTr="003F584F">
        <w:trPr>
          <w:jc w:val="center"/>
        </w:trPr>
        <w:tc>
          <w:tcPr>
            <w:tcW w:w="4876" w:type="dxa"/>
            <w:hideMark/>
          </w:tcPr>
          <w:p w14:paraId="0F72F94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8D20B82"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A31E175" w14:textId="77777777" w:rsidTr="003F584F">
        <w:trPr>
          <w:jc w:val="center"/>
        </w:trPr>
        <w:tc>
          <w:tcPr>
            <w:tcW w:w="4876" w:type="dxa"/>
            <w:hideMark/>
          </w:tcPr>
          <w:p w14:paraId="36FCFBC5" w14:textId="77777777" w:rsidR="002C34D4" w:rsidRPr="00D824D2" w:rsidRDefault="002C34D4" w:rsidP="003F584F">
            <w:pPr>
              <w:pStyle w:val="Normal6"/>
              <w:rPr>
                <w:lang w:val="de-DE"/>
              </w:rPr>
            </w:pPr>
            <w:r w:rsidRPr="00D824D2">
              <w:rPr>
                <w:lang w:val="de-DE"/>
              </w:rPr>
              <w:t>a)</w:t>
            </w:r>
            <w:r w:rsidRPr="00D824D2">
              <w:rPr>
                <w:lang w:val="de-DE"/>
              </w:rPr>
              <w:tab/>
              <w:t>„Praktikum“ eine zeitlich begrenzte berufspraktische Tätigkeit, die eine wesentliche Lern- und Ausbildungskomponente umfasst und mit dem Ziel ausgeübt wird, Praxis- und Berufserfahrung zu sammeln und dadurch die Beschäftigungsfähigkeit zu verbessern sowie den Übergang in ein reguläres Arbeitsverhältnis oder den Zugang zu einem Beruf zu erleichtern;</w:t>
            </w:r>
          </w:p>
        </w:tc>
        <w:tc>
          <w:tcPr>
            <w:tcW w:w="4876" w:type="dxa"/>
            <w:hideMark/>
          </w:tcPr>
          <w:p w14:paraId="22538C16" w14:textId="77777777" w:rsidR="002C34D4" w:rsidRPr="00D824D2" w:rsidRDefault="002C34D4" w:rsidP="003F584F">
            <w:pPr>
              <w:pStyle w:val="Normal6"/>
              <w:rPr>
                <w:szCs w:val="24"/>
                <w:lang w:val="de-DE"/>
              </w:rPr>
            </w:pPr>
            <w:r w:rsidRPr="00D824D2">
              <w:rPr>
                <w:lang w:val="de-DE"/>
              </w:rPr>
              <w:t>a)</w:t>
            </w:r>
            <w:r w:rsidRPr="00D824D2">
              <w:rPr>
                <w:lang w:val="de-DE"/>
              </w:rPr>
              <w:tab/>
              <w:t xml:space="preserve">„Praktikum“ eine zeitlich begrenzte berufspraktische Tätigkeit </w:t>
            </w:r>
            <w:r w:rsidRPr="00D824D2">
              <w:rPr>
                <w:b/>
                <w:i/>
                <w:lang w:val="de-DE"/>
              </w:rPr>
              <w:t>auf dem freien Arbeitsmarkt</w:t>
            </w:r>
            <w:r w:rsidRPr="00D824D2">
              <w:rPr>
                <w:lang w:val="de-DE"/>
              </w:rPr>
              <w:t>, die eine wesentliche Lern- und Ausbildungskomponente umfasst und mit dem Ziel ausgeübt wird, Praxis- und Berufserfahrung zu sammeln und dadurch die Beschäftigungsfähigkeit zu verbessern sowie den Übergang in ein reguläres Arbeitsverhältnis oder den Zugang zu einem Beruf zu erleichtern;</w:t>
            </w:r>
          </w:p>
        </w:tc>
      </w:tr>
    </w:tbl>
    <w:p w14:paraId="66A351EB"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228A8D7F" w14:textId="77777777" w:rsidR="002C34D4" w:rsidRPr="00D824D2" w:rsidRDefault="002C34D4" w:rsidP="002C34D4">
      <w:r w:rsidRPr="00D824D2">
        <w:rPr>
          <w:rStyle w:val="HideTWBExt"/>
        </w:rPr>
        <w:t>&lt;/AmendB&gt;</w:t>
      </w:r>
    </w:p>
    <w:p w14:paraId="5F6D4F31"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364</w:t>
      </w:r>
      <w:r w:rsidRPr="00D824D2">
        <w:rPr>
          <w:rStyle w:val="HideTWBExt"/>
          <w:b w:val="0"/>
          <w:lang w:val="de-DE"/>
        </w:rPr>
        <w:t>&lt;/NumAmB&gt;</w:t>
      </w:r>
    </w:p>
    <w:p w14:paraId="7F83F8A4"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04E6B6B9" w14:textId="77777777" w:rsidR="002C34D4" w:rsidRPr="00D824D2" w:rsidRDefault="002C34D4" w:rsidP="002C34D4">
      <w:r w:rsidRPr="00D824D2">
        <w:rPr>
          <w:rStyle w:val="HideTWBExt"/>
        </w:rPr>
        <w:t>&lt;/RepeatBlock-By&gt;</w:t>
      </w:r>
    </w:p>
    <w:p w14:paraId="21FC968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22758CF" w14:textId="77777777" w:rsidR="002C34D4" w:rsidRPr="00D824D2" w:rsidRDefault="002C34D4" w:rsidP="002C34D4">
      <w:pPr>
        <w:pStyle w:val="NormalBold"/>
      </w:pPr>
      <w:r w:rsidRPr="00D824D2">
        <w:rPr>
          <w:rStyle w:val="HideTWBExt"/>
          <w:b w:val="0"/>
        </w:rPr>
        <w:t>&lt;Article&gt;</w:t>
      </w:r>
      <w:r w:rsidRPr="00D824D2">
        <w:t>Artikel 2 – Absatz 1 – Buchstabe a – Ziffer i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7CB2921" w14:textId="77777777" w:rsidTr="003F584F">
        <w:trPr>
          <w:jc w:val="center"/>
        </w:trPr>
        <w:tc>
          <w:tcPr>
            <w:tcW w:w="9752" w:type="dxa"/>
            <w:gridSpan w:val="2"/>
          </w:tcPr>
          <w:p w14:paraId="6A86FE00" w14:textId="77777777" w:rsidR="002C34D4" w:rsidRPr="00D824D2" w:rsidRDefault="002C34D4" w:rsidP="003F584F">
            <w:pPr>
              <w:keepNext/>
            </w:pPr>
          </w:p>
        </w:tc>
      </w:tr>
      <w:tr w:rsidR="002C34D4" w:rsidRPr="00D824D2" w14:paraId="2930ABF2" w14:textId="77777777" w:rsidTr="003F584F">
        <w:trPr>
          <w:jc w:val="center"/>
        </w:trPr>
        <w:tc>
          <w:tcPr>
            <w:tcW w:w="4876" w:type="dxa"/>
            <w:hideMark/>
          </w:tcPr>
          <w:p w14:paraId="27F5BCB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956922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547E765" w14:textId="77777777" w:rsidTr="003F584F">
        <w:trPr>
          <w:jc w:val="center"/>
        </w:trPr>
        <w:tc>
          <w:tcPr>
            <w:tcW w:w="4876" w:type="dxa"/>
          </w:tcPr>
          <w:p w14:paraId="4B411FFB" w14:textId="77777777" w:rsidR="002C34D4" w:rsidRPr="00D824D2" w:rsidRDefault="002C34D4" w:rsidP="003F584F">
            <w:pPr>
              <w:pStyle w:val="Normal6"/>
              <w:rPr>
                <w:lang w:val="de-DE"/>
              </w:rPr>
            </w:pPr>
          </w:p>
        </w:tc>
        <w:tc>
          <w:tcPr>
            <w:tcW w:w="4876" w:type="dxa"/>
            <w:hideMark/>
          </w:tcPr>
          <w:p w14:paraId="1C74BB73" w14:textId="77777777" w:rsidR="002C34D4" w:rsidRPr="00D824D2" w:rsidRDefault="002C34D4" w:rsidP="003F584F">
            <w:pPr>
              <w:pStyle w:val="Normal6"/>
              <w:rPr>
                <w:szCs w:val="24"/>
                <w:lang w:val="de-DE"/>
              </w:rPr>
            </w:pPr>
            <w:r w:rsidRPr="00D824D2">
              <w:rPr>
                <w:b/>
                <w:i/>
                <w:lang w:val="de-DE"/>
              </w:rPr>
              <w:t>i)</w:t>
            </w:r>
            <w:r w:rsidRPr="00D824D2">
              <w:rPr>
                <w:b/>
                <w:i/>
                <w:lang w:val="de-DE"/>
              </w:rPr>
              <w:tab/>
              <w:t>eine zeitlich begrenzte Einstiegstätigkeit auf der Grundlage eines schriftlichen Vertrags zwischen dem Praktikanten und dem Praktikumsanbieter, die gemäß der Richtlinie (EU) 2022/2041 vergütet wird, deren Ziel es ist, praktische und berufliche Kompetenzen durch eine umfassende Ausbildung zu vermitteln, um den Übergang von der Ausbildung in eine feste Beschäftigung oder den Zugang zu einem Beruf zu erleichtern;</w:t>
            </w:r>
          </w:p>
        </w:tc>
      </w:tr>
    </w:tbl>
    <w:p w14:paraId="7284E581"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F658191" w14:textId="77777777" w:rsidR="002C34D4" w:rsidRPr="00D824D2" w:rsidRDefault="002C34D4" w:rsidP="002C34D4">
      <w:r w:rsidRPr="00D824D2">
        <w:rPr>
          <w:rStyle w:val="HideTWBExt"/>
        </w:rPr>
        <w:t>&lt;/AmendB&gt;</w:t>
      </w:r>
    </w:p>
    <w:p w14:paraId="18E90805"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365</w:t>
      </w:r>
      <w:r w:rsidRPr="00D824D2">
        <w:rPr>
          <w:rStyle w:val="HideTWBExt"/>
          <w:b w:val="0"/>
          <w:lang w:val="de-DE"/>
        </w:rPr>
        <w:t>&lt;/NumAmB&gt;</w:t>
      </w:r>
    </w:p>
    <w:p w14:paraId="3EE56E66"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02C91CF2"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786813E0" w14:textId="77777777" w:rsidR="002C34D4" w:rsidRPr="00D824D2" w:rsidRDefault="002C34D4" w:rsidP="002C34D4">
      <w:r w:rsidRPr="00D824D2">
        <w:rPr>
          <w:rStyle w:val="HideTWBExt"/>
        </w:rPr>
        <w:t>&lt;/RepeatBlock-By&gt;</w:t>
      </w:r>
    </w:p>
    <w:p w14:paraId="4BCF7FC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265A206" w14:textId="77777777" w:rsidR="002C34D4" w:rsidRPr="00D824D2" w:rsidRDefault="002C34D4" w:rsidP="002C34D4">
      <w:pPr>
        <w:pStyle w:val="NormalBold"/>
      </w:pPr>
      <w:r w:rsidRPr="00D824D2">
        <w:rPr>
          <w:rStyle w:val="HideTWBExt"/>
          <w:b w:val="0"/>
        </w:rPr>
        <w:t>&lt;Article&gt;</w:t>
      </w:r>
      <w:r w:rsidRPr="00D824D2">
        <w:t>Artikel 2 – 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4794664" w14:textId="77777777" w:rsidTr="003F584F">
        <w:trPr>
          <w:jc w:val="center"/>
        </w:trPr>
        <w:tc>
          <w:tcPr>
            <w:tcW w:w="9752" w:type="dxa"/>
            <w:gridSpan w:val="2"/>
          </w:tcPr>
          <w:p w14:paraId="4005AAE1" w14:textId="77777777" w:rsidR="002C34D4" w:rsidRPr="00D824D2" w:rsidRDefault="002C34D4" w:rsidP="003F584F">
            <w:pPr>
              <w:keepNext/>
            </w:pPr>
          </w:p>
        </w:tc>
      </w:tr>
      <w:tr w:rsidR="002C34D4" w:rsidRPr="00D824D2" w14:paraId="345C59CE" w14:textId="77777777" w:rsidTr="003F584F">
        <w:trPr>
          <w:jc w:val="center"/>
        </w:trPr>
        <w:tc>
          <w:tcPr>
            <w:tcW w:w="4876" w:type="dxa"/>
            <w:hideMark/>
          </w:tcPr>
          <w:p w14:paraId="2B8E3D33"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ACEA35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D345684" w14:textId="77777777" w:rsidTr="003F584F">
        <w:trPr>
          <w:jc w:val="center"/>
        </w:trPr>
        <w:tc>
          <w:tcPr>
            <w:tcW w:w="4876" w:type="dxa"/>
            <w:hideMark/>
          </w:tcPr>
          <w:p w14:paraId="55EE0595" w14:textId="77777777" w:rsidR="002C34D4" w:rsidRPr="00D824D2" w:rsidRDefault="002C34D4" w:rsidP="003F584F">
            <w:pPr>
              <w:pStyle w:val="Normal6"/>
              <w:rPr>
                <w:lang w:val="de-DE"/>
              </w:rPr>
            </w:pPr>
            <w:r w:rsidRPr="00D824D2">
              <w:rPr>
                <w:lang w:val="de-DE"/>
              </w:rPr>
              <w:t>b)</w:t>
            </w:r>
            <w:r w:rsidRPr="00D824D2">
              <w:rPr>
                <w:lang w:val="de-DE"/>
              </w:rPr>
              <w:tab/>
              <w:t xml:space="preserve">„Praktikant“ jede Person, die ein Praktikum absolviert </w:t>
            </w:r>
            <w:r w:rsidRPr="00D824D2">
              <w:rPr>
                <w:b/>
                <w:i/>
                <w:lang w:val="de-DE"/>
              </w:rPr>
              <w:t>und nach den Rechtsvorschriften, Tarifverträgen oder Gepflogenheiten der Mitgliedstaaten einen Arbeitsvertrag hat oder in einem Arbeitsverhältnis steht, wobei die Rechtsprechung des Gerichtshofs zu berücksichtigen ist</w:t>
            </w:r>
            <w:r w:rsidRPr="00D824D2">
              <w:rPr>
                <w:lang w:val="de-DE"/>
              </w:rPr>
              <w:t>;</w:t>
            </w:r>
          </w:p>
        </w:tc>
        <w:tc>
          <w:tcPr>
            <w:tcW w:w="4876" w:type="dxa"/>
            <w:hideMark/>
          </w:tcPr>
          <w:p w14:paraId="2759057D" w14:textId="77777777" w:rsidR="002C34D4" w:rsidRPr="00D824D2" w:rsidRDefault="002C34D4" w:rsidP="003F584F">
            <w:pPr>
              <w:pStyle w:val="Normal6"/>
              <w:rPr>
                <w:szCs w:val="24"/>
                <w:lang w:val="de-DE"/>
              </w:rPr>
            </w:pPr>
            <w:r w:rsidRPr="00D824D2">
              <w:rPr>
                <w:lang w:val="de-DE"/>
              </w:rPr>
              <w:t>b)</w:t>
            </w:r>
            <w:r w:rsidRPr="00D824D2">
              <w:rPr>
                <w:lang w:val="de-DE"/>
              </w:rPr>
              <w:tab/>
              <w:t>„Praktikant“ jede Person, die ein Praktikum absolviert;</w:t>
            </w:r>
          </w:p>
        </w:tc>
      </w:tr>
    </w:tbl>
    <w:p w14:paraId="7BE7D21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7733817" w14:textId="77777777" w:rsidR="002C34D4" w:rsidRPr="00D824D2" w:rsidRDefault="002C34D4" w:rsidP="002C34D4">
      <w:r w:rsidRPr="00D824D2">
        <w:rPr>
          <w:rStyle w:val="HideTWBExt"/>
        </w:rPr>
        <w:t>&lt;/AmendB&gt;</w:t>
      </w:r>
    </w:p>
    <w:p w14:paraId="6239C30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366</w:t>
      </w:r>
      <w:r w:rsidRPr="00D824D2">
        <w:rPr>
          <w:rStyle w:val="HideTWBExt"/>
          <w:b w:val="0"/>
          <w:lang w:val="de-DE"/>
        </w:rPr>
        <w:t>&lt;/NumAmB&gt;</w:t>
      </w:r>
    </w:p>
    <w:p w14:paraId="5CFB2C3F"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2ADD44C7" w14:textId="77777777" w:rsidR="002C34D4" w:rsidRPr="00D824D2" w:rsidRDefault="002C34D4" w:rsidP="002C34D4">
      <w:r w:rsidRPr="00D824D2">
        <w:rPr>
          <w:rStyle w:val="HideTWBExt"/>
        </w:rPr>
        <w:t>&lt;/RepeatBlock-By&gt;</w:t>
      </w:r>
    </w:p>
    <w:p w14:paraId="05A4629C"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E67A5C2" w14:textId="77777777" w:rsidR="002C34D4" w:rsidRPr="00D824D2" w:rsidRDefault="002C34D4" w:rsidP="002C34D4">
      <w:pPr>
        <w:pStyle w:val="NormalBold"/>
      </w:pPr>
      <w:r w:rsidRPr="00D824D2">
        <w:rPr>
          <w:rStyle w:val="HideTWBExt"/>
          <w:b w:val="0"/>
        </w:rPr>
        <w:t>&lt;Article&gt;</w:t>
      </w:r>
      <w:r w:rsidRPr="00D824D2">
        <w:t>Artikel 2 – 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E5A02F5" w14:textId="77777777" w:rsidTr="003F584F">
        <w:trPr>
          <w:jc w:val="center"/>
        </w:trPr>
        <w:tc>
          <w:tcPr>
            <w:tcW w:w="9752" w:type="dxa"/>
            <w:gridSpan w:val="2"/>
          </w:tcPr>
          <w:p w14:paraId="394EC7F6" w14:textId="77777777" w:rsidR="002C34D4" w:rsidRPr="00D824D2" w:rsidRDefault="002C34D4" w:rsidP="003F584F">
            <w:pPr>
              <w:keepNext/>
            </w:pPr>
          </w:p>
        </w:tc>
      </w:tr>
      <w:tr w:rsidR="002C34D4" w:rsidRPr="00D824D2" w14:paraId="2E52D0BD" w14:textId="77777777" w:rsidTr="003F584F">
        <w:trPr>
          <w:jc w:val="center"/>
        </w:trPr>
        <w:tc>
          <w:tcPr>
            <w:tcW w:w="4876" w:type="dxa"/>
            <w:hideMark/>
          </w:tcPr>
          <w:p w14:paraId="7E303BA1"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B6C8C6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80D212A" w14:textId="77777777" w:rsidTr="003F584F">
        <w:trPr>
          <w:jc w:val="center"/>
        </w:trPr>
        <w:tc>
          <w:tcPr>
            <w:tcW w:w="4876" w:type="dxa"/>
            <w:hideMark/>
          </w:tcPr>
          <w:p w14:paraId="3A1EB887" w14:textId="77777777" w:rsidR="002C34D4" w:rsidRPr="00D824D2" w:rsidRDefault="002C34D4" w:rsidP="003F584F">
            <w:pPr>
              <w:pStyle w:val="Normal6"/>
              <w:rPr>
                <w:lang w:val="de-DE"/>
              </w:rPr>
            </w:pPr>
            <w:r w:rsidRPr="00D824D2">
              <w:rPr>
                <w:lang w:val="de-DE"/>
              </w:rPr>
              <w:t>b)</w:t>
            </w:r>
            <w:r w:rsidRPr="00D824D2">
              <w:rPr>
                <w:lang w:val="de-DE"/>
              </w:rPr>
              <w:tab/>
              <w:t xml:space="preserve">„Praktikant“ jede Person, die ein Praktikum absolviert </w:t>
            </w:r>
            <w:r w:rsidRPr="00D824D2">
              <w:rPr>
                <w:b/>
                <w:i/>
                <w:lang w:val="de-DE"/>
              </w:rPr>
              <w:t>und nach den Rechtsvorschriften, Tarifverträgen oder Gepflogenheiten der Mitgliedstaaten einen Arbeitsvertrag hat oder in einem Arbeitsverhältnis steht, wobei die Rechtsprechung des Gerichtshofs zu berücksichtigen ist</w:t>
            </w:r>
            <w:r w:rsidRPr="00D824D2">
              <w:rPr>
                <w:lang w:val="de-DE"/>
              </w:rPr>
              <w:t>;</w:t>
            </w:r>
          </w:p>
        </w:tc>
        <w:tc>
          <w:tcPr>
            <w:tcW w:w="4876" w:type="dxa"/>
            <w:hideMark/>
          </w:tcPr>
          <w:p w14:paraId="4799F307" w14:textId="77777777" w:rsidR="002C34D4" w:rsidRPr="00D824D2" w:rsidRDefault="002C34D4" w:rsidP="003F584F">
            <w:pPr>
              <w:pStyle w:val="Normal6"/>
              <w:rPr>
                <w:szCs w:val="24"/>
                <w:lang w:val="de-DE"/>
              </w:rPr>
            </w:pPr>
            <w:r w:rsidRPr="00D824D2">
              <w:rPr>
                <w:lang w:val="de-DE"/>
              </w:rPr>
              <w:t>b)</w:t>
            </w:r>
            <w:r w:rsidRPr="00D824D2">
              <w:rPr>
                <w:lang w:val="de-DE"/>
              </w:rPr>
              <w:tab/>
              <w:t>„Praktikant“ jede Person, die ein Praktikum absolviert;</w:t>
            </w:r>
          </w:p>
        </w:tc>
      </w:tr>
    </w:tbl>
    <w:p w14:paraId="2ABE4F5B"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1F71CB7"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60157D55" w14:textId="77777777" w:rsidR="002C34D4" w:rsidRPr="00D824D2" w:rsidRDefault="002C34D4" w:rsidP="002C34D4">
      <w:pPr>
        <w:pStyle w:val="Normal12Italic"/>
        <w:rPr>
          <w:noProof w:val="0"/>
          <w:lang w:val="de-DE"/>
        </w:rPr>
      </w:pPr>
      <w:r w:rsidRPr="00D824D2">
        <w:rPr>
          <w:lang w:val="de-DE"/>
        </w:rPr>
        <w:t>Es ist wichtig, dass der Begriff „Praktikant“ eindeutig bestimmt wird, insbesondere in Bezug auf die Unterscheidung zwischen Praktikanten und regulär beschäftigten Arbeitnehmern. Praktika stellen keine Beschäftigungsformen dar, da es dabei vor allem um die Möglichkeit geht, theoretisches Wissen im beruflichen Kontext anzuwenden. Deshalb müssen sie getrennt von Arbeitsverträgen behandelt werden. Auch unter Berücksichtigung der unterschiedlichen Regelungen, die in den einzelnen EU-Ländern bestehen, werden dadurch mögliche Unsicherheiten und regulatorische Überschneidungen vermieden, die dazu führen, dass Praktika in den Rahmen von Arbeitsverhältnissen fallen.</w:t>
      </w:r>
    </w:p>
    <w:p w14:paraId="33761273" w14:textId="77777777" w:rsidR="002C34D4" w:rsidRPr="00D824D2" w:rsidRDefault="002C34D4" w:rsidP="002C34D4">
      <w:r w:rsidRPr="00D824D2">
        <w:rPr>
          <w:rStyle w:val="HideTWBExt"/>
        </w:rPr>
        <w:t>&lt;/AmendB&gt;</w:t>
      </w:r>
    </w:p>
    <w:p w14:paraId="36D37D4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367</w:t>
      </w:r>
      <w:r w:rsidRPr="00D824D2">
        <w:rPr>
          <w:rStyle w:val="HideTWBExt"/>
          <w:b w:val="0"/>
          <w:lang w:val="de-DE"/>
        </w:rPr>
        <w:t>&lt;/NumAmB&gt;</w:t>
      </w:r>
    </w:p>
    <w:p w14:paraId="6A7A8195"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78CA1B13" w14:textId="77777777" w:rsidR="002C34D4" w:rsidRPr="00D824D2" w:rsidRDefault="002C34D4" w:rsidP="002C34D4">
      <w:r w:rsidRPr="00D824D2">
        <w:rPr>
          <w:rStyle w:val="HideTWBExt"/>
        </w:rPr>
        <w:t>&lt;/RepeatBlock-By&gt;</w:t>
      </w:r>
    </w:p>
    <w:p w14:paraId="7C7DA1F5"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ABB3028" w14:textId="77777777" w:rsidR="002C34D4" w:rsidRPr="00D824D2" w:rsidRDefault="002C34D4" w:rsidP="002C34D4">
      <w:pPr>
        <w:pStyle w:val="NormalBold"/>
      </w:pPr>
      <w:r w:rsidRPr="00D824D2">
        <w:rPr>
          <w:rStyle w:val="HideTWBExt"/>
          <w:b w:val="0"/>
        </w:rPr>
        <w:t>&lt;Article&gt;</w:t>
      </w:r>
      <w:r w:rsidRPr="00D824D2">
        <w:t>Artikel 2 – 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20F3557" w14:textId="77777777" w:rsidTr="003F584F">
        <w:trPr>
          <w:jc w:val="center"/>
        </w:trPr>
        <w:tc>
          <w:tcPr>
            <w:tcW w:w="9752" w:type="dxa"/>
            <w:gridSpan w:val="2"/>
          </w:tcPr>
          <w:p w14:paraId="7A336DFB" w14:textId="77777777" w:rsidR="002C34D4" w:rsidRPr="00D824D2" w:rsidRDefault="002C34D4" w:rsidP="003F584F">
            <w:pPr>
              <w:keepNext/>
            </w:pPr>
          </w:p>
        </w:tc>
      </w:tr>
      <w:tr w:rsidR="002C34D4" w:rsidRPr="00D824D2" w14:paraId="1AA9AA97" w14:textId="77777777" w:rsidTr="003F584F">
        <w:trPr>
          <w:jc w:val="center"/>
        </w:trPr>
        <w:tc>
          <w:tcPr>
            <w:tcW w:w="4876" w:type="dxa"/>
            <w:hideMark/>
          </w:tcPr>
          <w:p w14:paraId="3C7E078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9F36D0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E3288BC" w14:textId="77777777" w:rsidTr="003F584F">
        <w:trPr>
          <w:jc w:val="center"/>
        </w:trPr>
        <w:tc>
          <w:tcPr>
            <w:tcW w:w="4876" w:type="dxa"/>
            <w:hideMark/>
          </w:tcPr>
          <w:p w14:paraId="7A02138E" w14:textId="77777777" w:rsidR="002C34D4" w:rsidRPr="00D824D2" w:rsidRDefault="002C34D4" w:rsidP="003F584F">
            <w:pPr>
              <w:pStyle w:val="Normal6"/>
              <w:rPr>
                <w:lang w:val="de-DE"/>
              </w:rPr>
            </w:pPr>
            <w:r w:rsidRPr="00D824D2">
              <w:rPr>
                <w:lang w:val="de-DE"/>
              </w:rPr>
              <w:t>b)</w:t>
            </w:r>
            <w:r w:rsidRPr="00D824D2">
              <w:rPr>
                <w:lang w:val="de-DE"/>
              </w:rPr>
              <w:tab/>
              <w:t xml:space="preserve">„Praktikant“ jede Person, die ein Praktikum absolviert </w:t>
            </w:r>
            <w:r w:rsidRPr="00D824D2">
              <w:rPr>
                <w:b/>
                <w:i/>
                <w:lang w:val="de-DE"/>
              </w:rPr>
              <w:t xml:space="preserve">und nach den Rechtsvorschriften, Tarifverträgen oder Gepflogenheiten der Mitgliedstaaten einen Arbeitsvertrag hat oder in einem Arbeitsverhältnis steht, wobei die Rechtsprechung des Gerichtshofs zu berücksichtigen </w:t>
            </w:r>
            <w:r w:rsidRPr="00D824D2">
              <w:rPr>
                <w:lang w:val="de-DE"/>
              </w:rPr>
              <w:t>ist;</w:t>
            </w:r>
          </w:p>
        </w:tc>
        <w:tc>
          <w:tcPr>
            <w:tcW w:w="4876" w:type="dxa"/>
            <w:hideMark/>
          </w:tcPr>
          <w:p w14:paraId="3CB53156" w14:textId="77777777" w:rsidR="002C34D4" w:rsidRPr="00D824D2" w:rsidRDefault="002C34D4" w:rsidP="003F584F">
            <w:pPr>
              <w:pStyle w:val="Normal6"/>
              <w:rPr>
                <w:szCs w:val="24"/>
                <w:lang w:val="de-DE"/>
              </w:rPr>
            </w:pPr>
            <w:r w:rsidRPr="00D824D2">
              <w:rPr>
                <w:lang w:val="de-DE"/>
              </w:rPr>
              <w:t>b)</w:t>
            </w:r>
            <w:r w:rsidRPr="00D824D2">
              <w:rPr>
                <w:lang w:val="de-DE"/>
              </w:rPr>
              <w:tab/>
              <w:t>„Praktikant“ jede Person, die ein Praktikum absolviert</w:t>
            </w:r>
            <w:r w:rsidRPr="00D824D2">
              <w:rPr>
                <w:b/>
                <w:i/>
                <w:lang w:val="de-DE"/>
              </w:rPr>
              <w:t xml:space="preserve">, das nicht Bestandteil von Lehrplänen der formalen allgemeinen oder beruflichen Bildung </w:t>
            </w:r>
            <w:r w:rsidRPr="00D824D2">
              <w:rPr>
                <w:lang w:val="de-DE"/>
              </w:rPr>
              <w:t>ist;</w:t>
            </w:r>
          </w:p>
        </w:tc>
      </w:tr>
    </w:tbl>
    <w:p w14:paraId="43B45BA1"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92C0654" w14:textId="77777777" w:rsidR="002C34D4" w:rsidRPr="00D824D2" w:rsidRDefault="002C34D4" w:rsidP="002C34D4">
      <w:r w:rsidRPr="00D824D2">
        <w:rPr>
          <w:rStyle w:val="HideTWBExt"/>
        </w:rPr>
        <w:t>&lt;/AmendB&gt;</w:t>
      </w:r>
    </w:p>
    <w:p w14:paraId="0AD5DB2A"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368</w:t>
      </w:r>
      <w:r w:rsidRPr="00D824D2">
        <w:rPr>
          <w:rStyle w:val="HideTWBExt"/>
          <w:b w:val="0"/>
          <w:lang w:val="de-DE"/>
        </w:rPr>
        <w:t>&lt;/NumAmB&gt;</w:t>
      </w:r>
    </w:p>
    <w:p w14:paraId="494584D1"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0B05265D" w14:textId="77777777" w:rsidR="002C34D4" w:rsidRPr="00D824D2" w:rsidRDefault="002C34D4" w:rsidP="002C34D4">
      <w:r w:rsidRPr="00D824D2">
        <w:rPr>
          <w:rStyle w:val="HideTWBExt"/>
        </w:rPr>
        <w:t>&lt;/RepeatBlock-By&gt;</w:t>
      </w:r>
    </w:p>
    <w:p w14:paraId="5F9D687E"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4BE9825" w14:textId="77777777" w:rsidR="002C34D4" w:rsidRPr="00D824D2" w:rsidRDefault="002C34D4" w:rsidP="002C34D4">
      <w:pPr>
        <w:pStyle w:val="NormalBold"/>
      </w:pPr>
      <w:r w:rsidRPr="00D824D2">
        <w:rPr>
          <w:rStyle w:val="HideTWBExt"/>
          <w:b w:val="0"/>
        </w:rPr>
        <w:t>&lt;Article&gt;</w:t>
      </w:r>
      <w:r w:rsidRPr="00D824D2">
        <w:t>Artikel 2 – 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1152230" w14:textId="77777777" w:rsidTr="003F584F">
        <w:trPr>
          <w:jc w:val="center"/>
        </w:trPr>
        <w:tc>
          <w:tcPr>
            <w:tcW w:w="9752" w:type="dxa"/>
            <w:gridSpan w:val="2"/>
          </w:tcPr>
          <w:p w14:paraId="0EDF8C46" w14:textId="77777777" w:rsidR="002C34D4" w:rsidRPr="00D824D2" w:rsidRDefault="002C34D4" w:rsidP="003F584F">
            <w:pPr>
              <w:keepNext/>
            </w:pPr>
          </w:p>
        </w:tc>
      </w:tr>
      <w:tr w:rsidR="002C34D4" w:rsidRPr="00D824D2" w14:paraId="698CB5B7" w14:textId="77777777" w:rsidTr="003F584F">
        <w:trPr>
          <w:jc w:val="center"/>
        </w:trPr>
        <w:tc>
          <w:tcPr>
            <w:tcW w:w="4876" w:type="dxa"/>
            <w:hideMark/>
          </w:tcPr>
          <w:p w14:paraId="12CD4D3A"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9186FF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0EAF6C5" w14:textId="77777777" w:rsidTr="003F584F">
        <w:trPr>
          <w:jc w:val="center"/>
        </w:trPr>
        <w:tc>
          <w:tcPr>
            <w:tcW w:w="4876" w:type="dxa"/>
            <w:hideMark/>
          </w:tcPr>
          <w:p w14:paraId="56241CE6" w14:textId="77777777" w:rsidR="002C34D4" w:rsidRPr="00D824D2" w:rsidRDefault="002C34D4" w:rsidP="003F584F">
            <w:pPr>
              <w:pStyle w:val="Normal6"/>
              <w:rPr>
                <w:lang w:val="de-DE"/>
              </w:rPr>
            </w:pPr>
            <w:r w:rsidRPr="00D824D2">
              <w:rPr>
                <w:lang w:val="de-DE"/>
              </w:rPr>
              <w:t>b)</w:t>
            </w:r>
            <w:r w:rsidRPr="00D824D2">
              <w:rPr>
                <w:lang w:val="de-DE"/>
              </w:rPr>
              <w:tab/>
              <w:t xml:space="preserve">„Praktikant“ jede Person, die ein Praktikum absolviert und nach den Rechtsvorschriften, Tarifverträgen oder Gepflogenheiten </w:t>
            </w:r>
            <w:r w:rsidRPr="00D824D2">
              <w:rPr>
                <w:b/>
                <w:i/>
                <w:lang w:val="de-DE"/>
              </w:rPr>
              <w:t>der Mitgliedstaaten</w:t>
            </w:r>
            <w:r w:rsidRPr="00D824D2">
              <w:rPr>
                <w:lang w:val="de-DE"/>
              </w:rPr>
              <w:t xml:space="preserve"> einen Arbeitsvertrag </w:t>
            </w:r>
            <w:r w:rsidRPr="00D824D2">
              <w:rPr>
                <w:b/>
                <w:i/>
                <w:lang w:val="de-DE"/>
              </w:rPr>
              <w:t>hat</w:t>
            </w:r>
            <w:r w:rsidRPr="00D824D2">
              <w:rPr>
                <w:lang w:val="de-DE"/>
              </w:rPr>
              <w:t xml:space="preserve"> oder in einem Arbeitsverhältnis steht, wobei die Rechtsprechung des Gerichtshofs zu berücksichtigen ist;</w:t>
            </w:r>
          </w:p>
        </w:tc>
        <w:tc>
          <w:tcPr>
            <w:tcW w:w="4876" w:type="dxa"/>
            <w:hideMark/>
          </w:tcPr>
          <w:p w14:paraId="42758137" w14:textId="77777777" w:rsidR="002C34D4" w:rsidRPr="00D824D2" w:rsidRDefault="002C34D4" w:rsidP="003F584F">
            <w:pPr>
              <w:pStyle w:val="Normal6"/>
              <w:rPr>
                <w:szCs w:val="24"/>
                <w:lang w:val="de-DE"/>
              </w:rPr>
            </w:pPr>
            <w:r w:rsidRPr="00D824D2">
              <w:rPr>
                <w:lang w:val="de-DE"/>
              </w:rPr>
              <w:t>b)</w:t>
            </w:r>
            <w:r w:rsidRPr="00D824D2">
              <w:rPr>
                <w:lang w:val="de-DE"/>
              </w:rPr>
              <w:tab/>
              <w:t xml:space="preserve">„Praktikant“ jede Person, die </w:t>
            </w:r>
            <w:r w:rsidRPr="00D824D2">
              <w:rPr>
                <w:b/>
                <w:i/>
                <w:lang w:val="de-DE"/>
              </w:rPr>
              <w:t>nach Artikel 1a Absatz 1 auf dem offenen Arbeitsmarkt</w:t>
            </w:r>
            <w:r w:rsidRPr="00D824D2">
              <w:rPr>
                <w:lang w:val="de-DE"/>
              </w:rPr>
              <w:t xml:space="preserve"> ein Praktikum absolviert und nach den </w:t>
            </w:r>
            <w:r w:rsidRPr="00D824D2">
              <w:rPr>
                <w:b/>
                <w:i/>
                <w:lang w:val="de-DE"/>
              </w:rPr>
              <w:t>nationalen</w:t>
            </w:r>
            <w:r w:rsidRPr="00D824D2">
              <w:rPr>
                <w:lang w:val="de-DE"/>
              </w:rPr>
              <w:t xml:space="preserve"> Rechtsvorschriften, Tarifverträgen oder </w:t>
            </w:r>
            <w:r w:rsidRPr="00D824D2">
              <w:rPr>
                <w:b/>
                <w:i/>
                <w:lang w:val="de-DE"/>
              </w:rPr>
              <w:t>bewährten</w:t>
            </w:r>
            <w:r w:rsidRPr="00D824D2">
              <w:rPr>
                <w:lang w:val="de-DE"/>
              </w:rPr>
              <w:t xml:space="preserve"> Gepflogenheiten </w:t>
            </w:r>
            <w:r w:rsidRPr="00D824D2">
              <w:rPr>
                <w:b/>
                <w:i/>
                <w:lang w:val="de-DE"/>
              </w:rPr>
              <w:t>des jeweiligen Mitgliedstaats</w:t>
            </w:r>
            <w:r w:rsidRPr="00D824D2">
              <w:rPr>
                <w:lang w:val="de-DE"/>
              </w:rPr>
              <w:t xml:space="preserve"> einen Arbeitsvertrag </w:t>
            </w:r>
            <w:r w:rsidRPr="00D824D2">
              <w:rPr>
                <w:b/>
                <w:i/>
                <w:lang w:val="de-DE"/>
              </w:rPr>
              <w:t>haben kann oder auch nicht</w:t>
            </w:r>
            <w:r w:rsidRPr="00D824D2">
              <w:rPr>
                <w:lang w:val="de-DE"/>
              </w:rPr>
              <w:t xml:space="preserve"> oder in einem Arbeitsverhältnis steht </w:t>
            </w:r>
            <w:r w:rsidRPr="00D824D2">
              <w:rPr>
                <w:b/>
                <w:i/>
                <w:lang w:val="de-DE"/>
              </w:rPr>
              <w:t>oder auch nicht</w:t>
            </w:r>
            <w:r w:rsidRPr="00D824D2">
              <w:rPr>
                <w:lang w:val="de-DE"/>
              </w:rPr>
              <w:t xml:space="preserve">, wobei die Rechtsprechung des Gerichtshofs </w:t>
            </w:r>
            <w:r w:rsidRPr="00D824D2">
              <w:rPr>
                <w:b/>
                <w:i/>
                <w:lang w:val="de-DE"/>
              </w:rPr>
              <w:t>der Europäischen Union</w:t>
            </w:r>
            <w:r w:rsidRPr="00D824D2">
              <w:rPr>
                <w:lang w:val="de-DE"/>
              </w:rPr>
              <w:t xml:space="preserve"> zu berücksichtigen ist</w:t>
            </w:r>
            <w:r w:rsidRPr="00D824D2">
              <w:rPr>
                <w:b/>
                <w:i/>
                <w:lang w:val="de-DE"/>
              </w:rPr>
              <w:t>. Diese Begriffsbestimmung gilt nicht für Personen, die Lehrlingsausbildungen, Praktika im Rahmen formaler Systeme der allgemeinen oder beruflichen Bildung oder Praktika auf der Grundlage öffentlicher Beschäftigungsprogramme gemäß Artikel 1a Absatz 2 absolvieren.</w:t>
            </w:r>
          </w:p>
        </w:tc>
      </w:tr>
    </w:tbl>
    <w:p w14:paraId="4109AA9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AE290EA"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50DE38F9" w14:textId="77777777" w:rsidR="002C34D4" w:rsidRPr="00D824D2" w:rsidRDefault="002C34D4" w:rsidP="002C34D4">
      <w:pPr>
        <w:pStyle w:val="Normal12Italic"/>
        <w:rPr>
          <w:noProof w:val="0"/>
          <w:lang w:val="de-DE"/>
        </w:rPr>
      </w:pPr>
      <w:r w:rsidRPr="00D824D2">
        <w:rPr>
          <w:lang w:val="de-DE"/>
        </w:rPr>
        <w:t>Die überarbeitete Bestimmung des Begriffs „Praktikant“ sorgt für Kohärenz mit dem Anwendungsbereich der Richtlinie, da sie nur für Personen gilt, die ein Praktikum auf dem offenen Arbeitsmarkt absolvieren. Es wird klargestellt, dass ein Praktikant ein Arbeitsverhältnis haben kann oder auch nicht, wodurch der Vielfalt der nationalen Rechtssysteme Rechnung getragen und die Angleichung an die Rechtsprechung des Gerichtshofs der Europäischen Union sichergestellt wird. Dieser Ansatz fördert die Rechtsklarheit und stellt sicher, dass die Richtlinie nur für die beabsichtigte Zielgruppe gilt.</w:t>
      </w:r>
    </w:p>
    <w:p w14:paraId="783C8BBC" w14:textId="77777777" w:rsidR="002C34D4" w:rsidRPr="00D824D2" w:rsidRDefault="002C34D4" w:rsidP="002C34D4">
      <w:r w:rsidRPr="00D824D2">
        <w:rPr>
          <w:rStyle w:val="HideTWBExt"/>
        </w:rPr>
        <w:t>&lt;/AmendB&gt;</w:t>
      </w:r>
    </w:p>
    <w:p w14:paraId="4476B05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369</w:t>
      </w:r>
      <w:r w:rsidRPr="00D824D2">
        <w:rPr>
          <w:rStyle w:val="HideTWBExt"/>
          <w:b w:val="0"/>
          <w:lang w:val="de-DE"/>
        </w:rPr>
        <w:t>&lt;/NumAmB&gt;</w:t>
      </w:r>
    </w:p>
    <w:p w14:paraId="1858D520" w14:textId="77777777" w:rsidR="002C34D4" w:rsidRPr="00D824D2" w:rsidRDefault="002C34D4" w:rsidP="002C34D4">
      <w:pPr>
        <w:pStyle w:val="NormalBold"/>
      </w:pPr>
      <w:r w:rsidRPr="00D824D2">
        <w:rPr>
          <w:rStyle w:val="HideTWBExt"/>
          <w:b w:val="0"/>
        </w:rPr>
        <w:t>&lt;RepeatBlock-By&gt;&lt;Members&gt;</w:t>
      </w:r>
      <w:r w:rsidRPr="00D824D2">
        <w:t>Isabelle Le Callennec</w:t>
      </w:r>
      <w:r w:rsidRPr="00D824D2">
        <w:rPr>
          <w:rStyle w:val="HideTWBExt"/>
          <w:b w:val="0"/>
        </w:rPr>
        <w:t>&lt;/Members&gt;</w:t>
      </w:r>
    </w:p>
    <w:p w14:paraId="22F4F156" w14:textId="77777777" w:rsidR="002C34D4" w:rsidRPr="00D824D2" w:rsidRDefault="002C34D4" w:rsidP="002C34D4">
      <w:r w:rsidRPr="00D824D2">
        <w:rPr>
          <w:rStyle w:val="HideTWBExt"/>
        </w:rPr>
        <w:t>&lt;/RepeatBlock-By&gt;</w:t>
      </w:r>
    </w:p>
    <w:p w14:paraId="29DB396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A34D624" w14:textId="77777777" w:rsidR="002C34D4" w:rsidRPr="00D824D2" w:rsidRDefault="002C34D4" w:rsidP="002C34D4">
      <w:pPr>
        <w:pStyle w:val="NormalBold"/>
      </w:pPr>
      <w:r w:rsidRPr="00D824D2">
        <w:rPr>
          <w:rStyle w:val="HideTWBExt"/>
          <w:b w:val="0"/>
        </w:rPr>
        <w:t>&lt;Article&gt;</w:t>
      </w:r>
      <w:r w:rsidRPr="00D824D2">
        <w:t>Artikel 2 – 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52B38CC" w14:textId="77777777" w:rsidTr="003F584F">
        <w:trPr>
          <w:jc w:val="center"/>
        </w:trPr>
        <w:tc>
          <w:tcPr>
            <w:tcW w:w="9752" w:type="dxa"/>
            <w:gridSpan w:val="2"/>
          </w:tcPr>
          <w:p w14:paraId="3807FABF" w14:textId="77777777" w:rsidR="002C34D4" w:rsidRPr="00D824D2" w:rsidRDefault="002C34D4" w:rsidP="003F584F">
            <w:pPr>
              <w:keepNext/>
            </w:pPr>
          </w:p>
        </w:tc>
      </w:tr>
      <w:tr w:rsidR="002C34D4" w:rsidRPr="00D824D2" w14:paraId="7043F1DA" w14:textId="77777777" w:rsidTr="003F584F">
        <w:trPr>
          <w:jc w:val="center"/>
        </w:trPr>
        <w:tc>
          <w:tcPr>
            <w:tcW w:w="4876" w:type="dxa"/>
            <w:hideMark/>
          </w:tcPr>
          <w:p w14:paraId="062EA18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5F8AE4F"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160BADD" w14:textId="77777777" w:rsidTr="003F584F">
        <w:trPr>
          <w:jc w:val="center"/>
        </w:trPr>
        <w:tc>
          <w:tcPr>
            <w:tcW w:w="4876" w:type="dxa"/>
            <w:hideMark/>
          </w:tcPr>
          <w:p w14:paraId="79A21A46" w14:textId="77777777" w:rsidR="002C34D4" w:rsidRPr="00D824D2" w:rsidRDefault="002C34D4" w:rsidP="003F584F">
            <w:pPr>
              <w:pStyle w:val="Normal6"/>
              <w:rPr>
                <w:lang w:val="de-DE"/>
              </w:rPr>
            </w:pPr>
            <w:r w:rsidRPr="00D824D2">
              <w:rPr>
                <w:lang w:val="de-DE"/>
              </w:rPr>
              <w:t>b)</w:t>
            </w:r>
            <w:r w:rsidRPr="00D824D2">
              <w:rPr>
                <w:lang w:val="de-DE"/>
              </w:rPr>
              <w:tab/>
              <w:t>„Praktikant“ jede Person, die ein Praktikum absolviert und nach den Rechtsvorschriften, Tarifverträgen oder Gepflogenheiten der Mitgliedstaaten einen Arbeitsvertrag hat oder in einem Arbeitsverhältnis steht</w:t>
            </w:r>
            <w:r w:rsidRPr="00D824D2">
              <w:rPr>
                <w:b/>
                <w:i/>
                <w:lang w:val="de-DE"/>
              </w:rPr>
              <w:t>, wobei die Rechtsprechung des Gerichtshofs zu berücksichtigen ist</w:t>
            </w:r>
            <w:r w:rsidRPr="00D824D2">
              <w:rPr>
                <w:lang w:val="de-DE"/>
              </w:rPr>
              <w:t>;</w:t>
            </w:r>
          </w:p>
        </w:tc>
        <w:tc>
          <w:tcPr>
            <w:tcW w:w="4876" w:type="dxa"/>
            <w:hideMark/>
          </w:tcPr>
          <w:p w14:paraId="5AD6E6CA" w14:textId="77777777" w:rsidR="002C34D4" w:rsidRPr="00D824D2" w:rsidRDefault="002C34D4" w:rsidP="003F584F">
            <w:pPr>
              <w:pStyle w:val="Normal6"/>
              <w:rPr>
                <w:szCs w:val="24"/>
                <w:lang w:val="de-DE"/>
              </w:rPr>
            </w:pPr>
            <w:r w:rsidRPr="00D824D2">
              <w:rPr>
                <w:lang w:val="de-DE"/>
              </w:rPr>
              <w:t>b)</w:t>
            </w:r>
            <w:r w:rsidRPr="00D824D2">
              <w:rPr>
                <w:lang w:val="de-DE"/>
              </w:rPr>
              <w:tab/>
              <w:t xml:space="preserve">„Praktikant“ jede Person, die ein Praktikum </w:t>
            </w:r>
            <w:r w:rsidRPr="00D824D2">
              <w:rPr>
                <w:b/>
                <w:i/>
                <w:lang w:val="de-DE"/>
              </w:rPr>
              <w:t>auf dem freien Arbeitsmarkt</w:t>
            </w:r>
            <w:r w:rsidRPr="00D824D2">
              <w:rPr>
                <w:lang w:val="de-DE"/>
              </w:rPr>
              <w:t xml:space="preserve"> absolviert und nach den Rechtsvorschriften, Tarifverträgen oder Gepflogenheiten der Mitgliedstaaten einen Arbeitsvertrag hat oder in einem Arbeitsverhältnis steht;</w:t>
            </w:r>
          </w:p>
        </w:tc>
      </w:tr>
    </w:tbl>
    <w:p w14:paraId="76ED5DD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0B35EBBC" w14:textId="77777777" w:rsidR="002C34D4" w:rsidRPr="00D824D2" w:rsidRDefault="002C34D4" w:rsidP="002C34D4">
      <w:r w:rsidRPr="00D824D2">
        <w:rPr>
          <w:rStyle w:val="HideTWBExt"/>
        </w:rPr>
        <w:t>&lt;/AmendB&gt;</w:t>
      </w:r>
    </w:p>
    <w:p w14:paraId="74042936"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370</w:t>
      </w:r>
      <w:r w:rsidRPr="00D824D2">
        <w:rPr>
          <w:rStyle w:val="HideTWBExt"/>
          <w:b w:val="0"/>
          <w:lang w:val="de-DE"/>
        </w:rPr>
        <w:t>&lt;/NumAmB&gt;</w:t>
      </w:r>
    </w:p>
    <w:p w14:paraId="5EADF074" w14:textId="77777777" w:rsidR="002C34D4" w:rsidRPr="00D824D2" w:rsidRDefault="002C34D4" w:rsidP="002C34D4">
      <w:pPr>
        <w:pStyle w:val="NormalBold"/>
      </w:pPr>
      <w:r w:rsidRPr="00D824D2">
        <w:rPr>
          <w:rStyle w:val="HideTWBExt"/>
          <w:b w:val="0"/>
        </w:rPr>
        <w:t>&lt;RepeatBlock-By&gt;&lt;Members&gt;</w:t>
      </w:r>
      <w:r w:rsidRPr="00D824D2">
        <w:t>Mélanie Disdier, Rachel Blom, Pál Szekeres, Marie Dauchy, Séverine Werbrouck</w:t>
      </w:r>
      <w:r w:rsidRPr="00D824D2">
        <w:rPr>
          <w:rStyle w:val="HideTWBExt"/>
          <w:b w:val="0"/>
        </w:rPr>
        <w:t>&lt;/Members&gt;</w:t>
      </w:r>
    </w:p>
    <w:p w14:paraId="51EE8B73" w14:textId="77777777" w:rsidR="002C34D4" w:rsidRPr="00D824D2" w:rsidRDefault="002C34D4" w:rsidP="002C34D4">
      <w:r w:rsidRPr="00D824D2">
        <w:rPr>
          <w:rStyle w:val="HideTWBExt"/>
        </w:rPr>
        <w:t>&lt;/RepeatBlock-By&gt;</w:t>
      </w:r>
    </w:p>
    <w:p w14:paraId="4768978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28A5E08" w14:textId="77777777" w:rsidR="002C34D4" w:rsidRPr="00D824D2" w:rsidRDefault="002C34D4" w:rsidP="002C34D4">
      <w:pPr>
        <w:pStyle w:val="NormalBold"/>
      </w:pPr>
      <w:r w:rsidRPr="00D824D2">
        <w:rPr>
          <w:rStyle w:val="HideTWBExt"/>
          <w:b w:val="0"/>
        </w:rPr>
        <w:t>&lt;Article&gt;</w:t>
      </w:r>
      <w:r w:rsidRPr="00D824D2">
        <w:t>Artikel 2 – 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62DCA98" w14:textId="77777777" w:rsidTr="003F584F">
        <w:trPr>
          <w:jc w:val="center"/>
        </w:trPr>
        <w:tc>
          <w:tcPr>
            <w:tcW w:w="9752" w:type="dxa"/>
            <w:gridSpan w:val="2"/>
          </w:tcPr>
          <w:p w14:paraId="614604AA" w14:textId="77777777" w:rsidR="002C34D4" w:rsidRPr="00D824D2" w:rsidRDefault="002C34D4" w:rsidP="003F584F">
            <w:pPr>
              <w:keepNext/>
            </w:pPr>
          </w:p>
        </w:tc>
      </w:tr>
      <w:tr w:rsidR="002C34D4" w:rsidRPr="00D824D2" w14:paraId="7C0931B2" w14:textId="77777777" w:rsidTr="003F584F">
        <w:trPr>
          <w:jc w:val="center"/>
        </w:trPr>
        <w:tc>
          <w:tcPr>
            <w:tcW w:w="4876" w:type="dxa"/>
            <w:hideMark/>
          </w:tcPr>
          <w:p w14:paraId="35C20515"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F49C4A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235BC3D" w14:textId="77777777" w:rsidTr="003F584F">
        <w:trPr>
          <w:jc w:val="center"/>
        </w:trPr>
        <w:tc>
          <w:tcPr>
            <w:tcW w:w="4876" w:type="dxa"/>
            <w:hideMark/>
          </w:tcPr>
          <w:p w14:paraId="07C4785F" w14:textId="77777777" w:rsidR="002C34D4" w:rsidRPr="00D824D2" w:rsidRDefault="002C34D4" w:rsidP="003F584F">
            <w:pPr>
              <w:pStyle w:val="Normal6"/>
              <w:rPr>
                <w:lang w:val="de-DE"/>
              </w:rPr>
            </w:pPr>
            <w:r w:rsidRPr="00D824D2">
              <w:rPr>
                <w:lang w:val="de-DE"/>
              </w:rPr>
              <w:t>b)</w:t>
            </w:r>
            <w:r w:rsidRPr="00D824D2">
              <w:rPr>
                <w:lang w:val="de-DE"/>
              </w:rPr>
              <w:tab/>
              <w:t xml:space="preserve">„Praktikant“ jede Person, die ein Praktikum absolviert und </w:t>
            </w:r>
            <w:r w:rsidRPr="00D824D2">
              <w:rPr>
                <w:b/>
                <w:i/>
                <w:lang w:val="de-DE"/>
              </w:rPr>
              <w:t>nach den</w:t>
            </w:r>
            <w:r w:rsidRPr="00D824D2">
              <w:rPr>
                <w:lang w:val="de-DE"/>
              </w:rPr>
              <w:t xml:space="preserve"> Rechtsvorschriften, </w:t>
            </w:r>
            <w:r w:rsidRPr="00D824D2">
              <w:rPr>
                <w:b/>
                <w:i/>
                <w:lang w:val="de-DE"/>
              </w:rPr>
              <w:t>Tarifverträgen</w:t>
            </w:r>
            <w:r w:rsidRPr="00D824D2">
              <w:rPr>
                <w:lang w:val="de-DE"/>
              </w:rPr>
              <w:t xml:space="preserve"> oder Gepflogenheiten der Mitgliedstaaten </w:t>
            </w:r>
            <w:r w:rsidRPr="00D824D2">
              <w:rPr>
                <w:b/>
                <w:i/>
                <w:lang w:val="de-DE"/>
              </w:rPr>
              <w:t>einen Arbeitsvertrag hat oder in einem Arbeitsverhältnis steht</w:t>
            </w:r>
            <w:r w:rsidRPr="00D824D2">
              <w:rPr>
                <w:lang w:val="de-DE"/>
              </w:rPr>
              <w:t>, wobei die Rechtsprechung des Gerichtshofs zu berücksichtigen ist;</w:t>
            </w:r>
          </w:p>
        </w:tc>
        <w:tc>
          <w:tcPr>
            <w:tcW w:w="4876" w:type="dxa"/>
            <w:hideMark/>
          </w:tcPr>
          <w:p w14:paraId="174A8DFC" w14:textId="77777777" w:rsidR="002C34D4" w:rsidRPr="00D824D2" w:rsidRDefault="002C34D4" w:rsidP="003F584F">
            <w:pPr>
              <w:pStyle w:val="Normal6"/>
              <w:rPr>
                <w:szCs w:val="24"/>
                <w:lang w:val="de-DE"/>
              </w:rPr>
            </w:pPr>
            <w:r w:rsidRPr="00D824D2">
              <w:rPr>
                <w:lang w:val="de-DE"/>
              </w:rPr>
              <w:t>b)</w:t>
            </w:r>
            <w:r w:rsidRPr="00D824D2">
              <w:rPr>
                <w:lang w:val="de-DE"/>
              </w:rPr>
              <w:tab/>
              <w:t xml:space="preserve">„Praktikant“ jede Person, die ein Praktikum absolviert und </w:t>
            </w:r>
            <w:r w:rsidRPr="00D824D2">
              <w:rPr>
                <w:b/>
                <w:i/>
                <w:lang w:val="de-DE"/>
              </w:rPr>
              <w:t>über einen Praktikumsvertrag verfügt und deren Situation sich von einem traditionellen Arbeitsverhältnis im Sinne der</w:t>
            </w:r>
            <w:r w:rsidRPr="00D824D2">
              <w:rPr>
                <w:lang w:val="de-DE"/>
              </w:rPr>
              <w:t xml:space="preserve"> Rechtsvorschriften, </w:t>
            </w:r>
            <w:r w:rsidRPr="00D824D2">
              <w:rPr>
                <w:b/>
                <w:i/>
                <w:lang w:val="de-DE"/>
              </w:rPr>
              <w:t>Tarifverträge</w:t>
            </w:r>
            <w:r w:rsidRPr="00D824D2">
              <w:rPr>
                <w:lang w:val="de-DE"/>
              </w:rPr>
              <w:t xml:space="preserve"> oder Gepflogenheiten der Mitgliedstaaten </w:t>
            </w:r>
            <w:r w:rsidRPr="00D824D2">
              <w:rPr>
                <w:b/>
                <w:i/>
                <w:lang w:val="de-DE"/>
              </w:rPr>
              <w:t>unterscheidet</w:t>
            </w:r>
            <w:r w:rsidRPr="00D824D2">
              <w:rPr>
                <w:lang w:val="de-DE"/>
              </w:rPr>
              <w:t>, wobei die Rechtsprechung des Gerichtshofs zu berücksichtigen ist;</w:t>
            </w:r>
          </w:p>
        </w:tc>
      </w:tr>
    </w:tbl>
    <w:p w14:paraId="028332C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7E3F9BC2" w14:textId="77777777" w:rsidR="002C34D4" w:rsidRPr="00D824D2" w:rsidRDefault="002C34D4" w:rsidP="002C34D4">
      <w:r w:rsidRPr="00D824D2">
        <w:rPr>
          <w:rStyle w:val="HideTWBExt"/>
        </w:rPr>
        <w:t>&lt;/AmendB&gt;</w:t>
      </w:r>
    </w:p>
    <w:p w14:paraId="5434D042"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371</w:t>
      </w:r>
      <w:r w:rsidRPr="00D824D2">
        <w:rPr>
          <w:rStyle w:val="HideTWBExt"/>
          <w:b w:val="0"/>
          <w:lang w:val="de-DE"/>
        </w:rPr>
        <w:t>&lt;/NumAmB&gt;</w:t>
      </w:r>
    </w:p>
    <w:p w14:paraId="0926589C" w14:textId="77777777" w:rsidR="002C34D4" w:rsidRPr="00D824D2" w:rsidRDefault="002C34D4" w:rsidP="002C34D4">
      <w:pPr>
        <w:pStyle w:val="NormalBold"/>
      </w:pPr>
      <w:r w:rsidRPr="00D824D2">
        <w:rPr>
          <w:rStyle w:val="HideTWBExt"/>
          <w:b w:val="0"/>
        </w:rPr>
        <w:t>&lt;RepeatBlock-By&gt;&lt;Members&gt;</w:t>
      </w:r>
      <w:r w:rsidRPr="00D824D2">
        <w:t>Arba Kokalari</w:t>
      </w:r>
      <w:r w:rsidRPr="00D824D2">
        <w:rPr>
          <w:rStyle w:val="HideTWBExt"/>
          <w:b w:val="0"/>
        </w:rPr>
        <w:t>&lt;/Members&gt;</w:t>
      </w:r>
    </w:p>
    <w:p w14:paraId="1F2209FA" w14:textId="77777777" w:rsidR="002C34D4" w:rsidRPr="00D824D2" w:rsidRDefault="002C34D4" w:rsidP="002C34D4">
      <w:r w:rsidRPr="00D824D2">
        <w:rPr>
          <w:rStyle w:val="HideTWBExt"/>
        </w:rPr>
        <w:t>&lt;/RepeatBlock-By&gt;</w:t>
      </w:r>
    </w:p>
    <w:p w14:paraId="77E58339"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AE825E2" w14:textId="77777777" w:rsidR="002C34D4" w:rsidRPr="00D824D2" w:rsidRDefault="002C34D4" w:rsidP="002C34D4">
      <w:pPr>
        <w:pStyle w:val="NormalBold"/>
      </w:pPr>
      <w:r w:rsidRPr="00D824D2">
        <w:rPr>
          <w:rStyle w:val="HideTWBExt"/>
          <w:b w:val="0"/>
        </w:rPr>
        <w:t>&lt;Article&gt;</w:t>
      </w:r>
      <w:r w:rsidRPr="00D824D2">
        <w:t>Artikel 2 – 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58B1E06" w14:textId="77777777" w:rsidTr="003F584F">
        <w:trPr>
          <w:jc w:val="center"/>
        </w:trPr>
        <w:tc>
          <w:tcPr>
            <w:tcW w:w="9752" w:type="dxa"/>
            <w:gridSpan w:val="2"/>
          </w:tcPr>
          <w:p w14:paraId="77021276" w14:textId="77777777" w:rsidR="002C34D4" w:rsidRPr="00D824D2" w:rsidRDefault="002C34D4" w:rsidP="003F584F">
            <w:pPr>
              <w:keepNext/>
            </w:pPr>
          </w:p>
        </w:tc>
      </w:tr>
      <w:tr w:rsidR="002C34D4" w:rsidRPr="00D824D2" w14:paraId="6E412388" w14:textId="77777777" w:rsidTr="003F584F">
        <w:trPr>
          <w:jc w:val="center"/>
        </w:trPr>
        <w:tc>
          <w:tcPr>
            <w:tcW w:w="4876" w:type="dxa"/>
            <w:hideMark/>
          </w:tcPr>
          <w:p w14:paraId="650B880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66F1339"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3ADC90E" w14:textId="77777777" w:rsidTr="003F584F">
        <w:trPr>
          <w:jc w:val="center"/>
        </w:trPr>
        <w:tc>
          <w:tcPr>
            <w:tcW w:w="4876" w:type="dxa"/>
            <w:hideMark/>
          </w:tcPr>
          <w:p w14:paraId="53FD1097" w14:textId="77777777" w:rsidR="002C34D4" w:rsidRPr="00D824D2" w:rsidRDefault="002C34D4" w:rsidP="003F584F">
            <w:pPr>
              <w:pStyle w:val="Normal6"/>
              <w:rPr>
                <w:lang w:val="de-DE"/>
              </w:rPr>
            </w:pPr>
            <w:r w:rsidRPr="00D824D2">
              <w:rPr>
                <w:lang w:val="de-DE"/>
              </w:rPr>
              <w:t>b)</w:t>
            </w:r>
            <w:r w:rsidRPr="00D824D2">
              <w:rPr>
                <w:lang w:val="de-DE"/>
              </w:rPr>
              <w:tab/>
              <w:t xml:space="preserve">„Praktikant“ jede Person, die ein Praktikum absolviert und nach den Rechtsvorschriften, Tarifverträgen oder Gepflogenheiten der Mitgliedstaaten </w:t>
            </w:r>
            <w:r w:rsidRPr="00D824D2">
              <w:rPr>
                <w:b/>
                <w:i/>
                <w:lang w:val="de-DE"/>
              </w:rPr>
              <w:t>einen Arbeitsvertrag hat oder</w:t>
            </w:r>
            <w:r w:rsidRPr="00D824D2">
              <w:rPr>
                <w:lang w:val="de-DE"/>
              </w:rPr>
              <w:t xml:space="preserve"> in einem Arbeitsverhältnis steht, wobei die Rechtsprechung des Gerichtshofs zu berücksichtigen ist;</w:t>
            </w:r>
          </w:p>
        </w:tc>
        <w:tc>
          <w:tcPr>
            <w:tcW w:w="4876" w:type="dxa"/>
            <w:hideMark/>
          </w:tcPr>
          <w:p w14:paraId="2E72582F" w14:textId="77777777" w:rsidR="002C34D4" w:rsidRPr="00D824D2" w:rsidRDefault="002C34D4" w:rsidP="003F584F">
            <w:pPr>
              <w:pStyle w:val="Normal6"/>
              <w:rPr>
                <w:szCs w:val="24"/>
                <w:lang w:val="de-DE"/>
              </w:rPr>
            </w:pPr>
            <w:r w:rsidRPr="00D824D2">
              <w:rPr>
                <w:lang w:val="de-DE"/>
              </w:rPr>
              <w:t>b)</w:t>
            </w:r>
            <w:r w:rsidRPr="00D824D2">
              <w:rPr>
                <w:lang w:val="de-DE"/>
              </w:rPr>
              <w:tab/>
              <w:t>„Praktikant“ jede Person, die ein Praktikum absolviert und nach den Rechtsvorschriften, Tarifverträgen oder Gepflogenheiten der Mitgliedstaaten in einem Arbeitsverhältnis steht, wobei die Rechtsprechung des Gerichtshofs zu berücksichtigen ist;</w:t>
            </w:r>
          </w:p>
        </w:tc>
      </w:tr>
    </w:tbl>
    <w:p w14:paraId="6D0710F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32225A6" w14:textId="77777777" w:rsidR="002C34D4" w:rsidRPr="00D824D2" w:rsidRDefault="002C34D4" w:rsidP="002C34D4">
      <w:r w:rsidRPr="00D824D2">
        <w:rPr>
          <w:rStyle w:val="HideTWBExt"/>
        </w:rPr>
        <w:t>&lt;/AmendB&gt;</w:t>
      </w:r>
    </w:p>
    <w:p w14:paraId="38C5931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372</w:t>
      </w:r>
      <w:r w:rsidRPr="00D824D2">
        <w:rPr>
          <w:rStyle w:val="HideTWBExt"/>
          <w:b w:val="0"/>
          <w:lang w:val="de-DE"/>
        </w:rPr>
        <w:t>&lt;/NumAmB&gt;</w:t>
      </w:r>
    </w:p>
    <w:p w14:paraId="0EA906D1" w14:textId="77777777" w:rsidR="002C34D4" w:rsidRPr="00D824D2" w:rsidRDefault="002C34D4" w:rsidP="002C34D4">
      <w:pPr>
        <w:pStyle w:val="NormalBold"/>
      </w:pPr>
      <w:r w:rsidRPr="00D824D2">
        <w:rPr>
          <w:rStyle w:val="HideTWBExt"/>
          <w:b w:val="0"/>
        </w:rPr>
        <w:t>&lt;RepeatBlock-By&gt;&lt;Members&gt;</w:t>
      </w:r>
      <w:r w:rsidRPr="00D824D2">
        <w:t>Raúl de la Hoz Quintano, Rosa Estaràs Ferragut, Maravillas Abadía Jover</w:t>
      </w:r>
      <w:r w:rsidRPr="00D824D2">
        <w:rPr>
          <w:rStyle w:val="HideTWBExt"/>
          <w:b w:val="0"/>
        </w:rPr>
        <w:t>&lt;/Members&gt;</w:t>
      </w:r>
    </w:p>
    <w:p w14:paraId="05774683" w14:textId="77777777" w:rsidR="002C34D4" w:rsidRPr="00D824D2" w:rsidRDefault="002C34D4" w:rsidP="002C34D4">
      <w:r w:rsidRPr="00D824D2">
        <w:rPr>
          <w:rStyle w:val="HideTWBExt"/>
        </w:rPr>
        <w:t>&lt;/RepeatBlock-By&gt;</w:t>
      </w:r>
    </w:p>
    <w:p w14:paraId="4BD8C71C"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65B6DDD" w14:textId="77777777" w:rsidR="002C34D4" w:rsidRPr="00D824D2" w:rsidRDefault="002C34D4" w:rsidP="002C34D4">
      <w:pPr>
        <w:pStyle w:val="NormalBold"/>
      </w:pPr>
      <w:r w:rsidRPr="00D824D2">
        <w:rPr>
          <w:rStyle w:val="HideTWBExt"/>
          <w:b w:val="0"/>
        </w:rPr>
        <w:t>&lt;Article&gt;</w:t>
      </w:r>
      <w:r w:rsidRPr="00D824D2">
        <w:t>Artikel 2 – 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EEA3DE1" w14:textId="77777777" w:rsidTr="003F584F">
        <w:trPr>
          <w:jc w:val="center"/>
        </w:trPr>
        <w:tc>
          <w:tcPr>
            <w:tcW w:w="9752" w:type="dxa"/>
            <w:gridSpan w:val="2"/>
          </w:tcPr>
          <w:p w14:paraId="0C929852" w14:textId="77777777" w:rsidR="002C34D4" w:rsidRPr="00D824D2" w:rsidRDefault="002C34D4" w:rsidP="003F584F">
            <w:pPr>
              <w:keepNext/>
            </w:pPr>
          </w:p>
        </w:tc>
      </w:tr>
      <w:tr w:rsidR="002C34D4" w:rsidRPr="00D824D2" w14:paraId="0CB44D1F" w14:textId="77777777" w:rsidTr="003F584F">
        <w:trPr>
          <w:jc w:val="center"/>
        </w:trPr>
        <w:tc>
          <w:tcPr>
            <w:tcW w:w="4876" w:type="dxa"/>
            <w:hideMark/>
          </w:tcPr>
          <w:p w14:paraId="2B54D481"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06924C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940A52A" w14:textId="77777777" w:rsidTr="003F584F">
        <w:trPr>
          <w:jc w:val="center"/>
        </w:trPr>
        <w:tc>
          <w:tcPr>
            <w:tcW w:w="4876" w:type="dxa"/>
            <w:hideMark/>
          </w:tcPr>
          <w:p w14:paraId="7BFF5089" w14:textId="77777777" w:rsidR="002C34D4" w:rsidRPr="00D824D2" w:rsidRDefault="002C34D4" w:rsidP="003F584F">
            <w:pPr>
              <w:pStyle w:val="Normal6"/>
              <w:rPr>
                <w:lang w:val="de-DE"/>
              </w:rPr>
            </w:pPr>
            <w:r w:rsidRPr="00D824D2">
              <w:rPr>
                <w:lang w:val="de-DE"/>
              </w:rPr>
              <w:t>b)</w:t>
            </w:r>
            <w:r w:rsidRPr="00D824D2">
              <w:rPr>
                <w:lang w:val="de-DE"/>
              </w:rPr>
              <w:tab/>
              <w:t>„Praktikant“ jede Person, die ein Praktikum absolviert und nach den Rechtsvorschriften, Tarifverträgen oder Gepflogenheiten der Mitgliedstaaten einen Arbeitsvertrag hat oder in einem Arbeitsverhältnis steht, wobei die Rechtsprechung des Gerichtshofs zu berücksichtigen ist;</w:t>
            </w:r>
          </w:p>
        </w:tc>
        <w:tc>
          <w:tcPr>
            <w:tcW w:w="4876" w:type="dxa"/>
            <w:hideMark/>
          </w:tcPr>
          <w:p w14:paraId="0CC19368" w14:textId="77777777" w:rsidR="002C34D4" w:rsidRPr="00D824D2" w:rsidRDefault="002C34D4" w:rsidP="003F584F">
            <w:pPr>
              <w:pStyle w:val="Normal6"/>
              <w:rPr>
                <w:szCs w:val="24"/>
                <w:lang w:val="de-DE"/>
              </w:rPr>
            </w:pPr>
            <w:r w:rsidRPr="00D824D2">
              <w:rPr>
                <w:lang w:val="de-DE"/>
              </w:rPr>
              <w:t>b)</w:t>
            </w:r>
            <w:r w:rsidRPr="00D824D2">
              <w:rPr>
                <w:lang w:val="de-DE"/>
              </w:rPr>
              <w:tab/>
              <w:t xml:space="preserve">„Praktikant“ jede Person, die </w:t>
            </w:r>
            <w:r w:rsidRPr="00D824D2">
              <w:rPr>
                <w:b/>
                <w:i/>
                <w:lang w:val="de-DE"/>
              </w:rPr>
              <w:t>im Rahmen einer bilateralen Vereinbarung mit dem Arbeitgeber</w:t>
            </w:r>
            <w:r w:rsidRPr="00D824D2">
              <w:rPr>
                <w:lang w:val="de-DE"/>
              </w:rPr>
              <w:t xml:space="preserve"> ein Praktikum absolviert und nach den Rechtsvorschriften, Tarifverträgen oder Gepflogenheiten der Mitgliedstaaten einen Arbeitsvertrag hat oder in einem Arbeitsverhältnis steht, wobei die Rechtsprechung des Gerichtshofs zu berücksichtigen ist;</w:t>
            </w:r>
          </w:p>
        </w:tc>
      </w:tr>
    </w:tbl>
    <w:p w14:paraId="400D38C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{ES}</w:t>
      </w:r>
      <w:r w:rsidRPr="00D824D2">
        <w:rPr>
          <w:noProof w:val="0"/>
          <w:lang w:val="de-DE"/>
        </w:rPr>
        <w:t>es</w:t>
      </w:r>
      <w:r w:rsidRPr="00D824D2">
        <w:rPr>
          <w:rStyle w:val="HideTWBExt"/>
          <w:noProof w:val="0"/>
          <w:lang w:val="de-DE"/>
        </w:rPr>
        <w:t>&lt;/Original&gt;</w:t>
      </w:r>
    </w:p>
    <w:p w14:paraId="56487306" w14:textId="77777777" w:rsidR="002C34D4" w:rsidRPr="00D824D2" w:rsidRDefault="002C34D4" w:rsidP="002C34D4">
      <w:r w:rsidRPr="00D824D2">
        <w:rPr>
          <w:rStyle w:val="HideTWBExt"/>
        </w:rPr>
        <w:t>&lt;/AmendB&gt;</w:t>
      </w:r>
    </w:p>
    <w:p w14:paraId="2189500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373</w:t>
      </w:r>
      <w:r w:rsidRPr="00D824D2">
        <w:rPr>
          <w:rStyle w:val="HideTWBExt"/>
          <w:b w:val="0"/>
          <w:lang w:val="de-DE"/>
        </w:rPr>
        <w:t>&lt;/NumAmB&gt;</w:t>
      </w:r>
    </w:p>
    <w:p w14:paraId="2BCFD471"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5F15B9DB" w14:textId="77777777" w:rsidR="002C34D4" w:rsidRPr="00D824D2" w:rsidRDefault="002C34D4" w:rsidP="002C34D4">
      <w:r w:rsidRPr="00D824D2">
        <w:rPr>
          <w:rStyle w:val="HideTWBExt"/>
        </w:rPr>
        <w:t>&lt;/RepeatBlock-By&gt;</w:t>
      </w:r>
    </w:p>
    <w:p w14:paraId="5F87F959"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E75AFA8" w14:textId="77777777" w:rsidR="002C34D4" w:rsidRPr="00D824D2" w:rsidRDefault="002C34D4" w:rsidP="002C34D4">
      <w:pPr>
        <w:pStyle w:val="NormalBold"/>
      </w:pPr>
      <w:r w:rsidRPr="00D824D2">
        <w:rPr>
          <w:rStyle w:val="HideTWBExt"/>
          <w:b w:val="0"/>
        </w:rPr>
        <w:t>&lt;Article&gt;</w:t>
      </w:r>
      <w:r w:rsidRPr="00D824D2">
        <w:t>Artikel 2 – 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17AA143" w14:textId="77777777" w:rsidTr="003F584F">
        <w:trPr>
          <w:jc w:val="center"/>
        </w:trPr>
        <w:tc>
          <w:tcPr>
            <w:tcW w:w="9752" w:type="dxa"/>
            <w:gridSpan w:val="2"/>
          </w:tcPr>
          <w:p w14:paraId="03E0C88E" w14:textId="77777777" w:rsidR="002C34D4" w:rsidRPr="00D824D2" w:rsidRDefault="002C34D4" w:rsidP="003F584F">
            <w:pPr>
              <w:keepNext/>
            </w:pPr>
          </w:p>
        </w:tc>
      </w:tr>
      <w:tr w:rsidR="002C34D4" w:rsidRPr="00D824D2" w14:paraId="63FF660B" w14:textId="77777777" w:rsidTr="003F584F">
        <w:trPr>
          <w:jc w:val="center"/>
        </w:trPr>
        <w:tc>
          <w:tcPr>
            <w:tcW w:w="4876" w:type="dxa"/>
            <w:hideMark/>
          </w:tcPr>
          <w:p w14:paraId="38897197"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BD7771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2A7F11A" w14:textId="77777777" w:rsidTr="003F584F">
        <w:trPr>
          <w:jc w:val="center"/>
        </w:trPr>
        <w:tc>
          <w:tcPr>
            <w:tcW w:w="4876" w:type="dxa"/>
            <w:hideMark/>
          </w:tcPr>
          <w:p w14:paraId="57FAADE7" w14:textId="77777777" w:rsidR="002C34D4" w:rsidRPr="00D824D2" w:rsidRDefault="002C34D4" w:rsidP="003F584F">
            <w:pPr>
              <w:pStyle w:val="Normal6"/>
              <w:rPr>
                <w:lang w:val="de-DE"/>
              </w:rPr>
            </w:pPr>
            <w:r w:rsidRPr="00D824D2">
              <w:rPr>
                <w:lang w:val="de-DE"/>
              </w:rPr>
              <w:t>b)</w:t>
            </w:r>
            <w:r w:rsidRPr="00D824D2">
              <w:rPr>
                <w:lang w:val="de-DE"/>
              </w:rPr>
              <w:tab/>
              <w:t>„Praktikant“ jede Person, die ein Praktikum absolviert und nach den Rechtsvorschriften, Tarifverträgen oder Gepflogenheiten der Mitgliedstaaten einen Arbeitsvertrag hat oder in einem Arbeitsverhältnis steht, wobei die Rechtsprechung des Gerichtshofs zu berücksichtigen ist;</w:t>
            </w:r>
          </w:p>
        </w:tc>
        <w:tc>
          <w:tcPr>
            <w:tcW w:w="4876" w:type="dxa"/>
            <w:hideMark/>
          </w:tcPr>
          <w:p w14:paraId="46EE6510" w14:textId="77777777" w:rsidR="002C34D4" w:rsidRPr="00D824D2" w:rsidRDefault="002C34D4" w:rsidP="003F584F">
            <w:pPr>
              <w:pStyle w:val="Normal6"/>
              <w:rPr>
                <w:szCs w:val="24"/>
                <w:lang w:val="de-DE"/>
              </w:rPr>
            </w:pPr>
            <w:r w:rsidRPr="00D824D2">
              <w:rPr>
                <w:lang w:val="de-DE"/>
              </w:rPr>
              <w:t>b)</w:t>
            </w:r>
            <w:r w:rsidRPr="00D824D2">
              <w:rPr>
                <w:lang w:val="de-DE"/>
              </w:rPr>
              <w:tab/>
              <w:t xml:space="preserve">„Praktikant“ jede Person, die ein Praktikum </w:t>
            </w:r>
            <w:r w:rsidRPr="00D824D2">
              <w:rPr>
                <w:b/>
                <w:i/>
                <w:lang w:val="de-DE"/>
              </w:rPr>
              <w:t>auf dem offenen Arbeitsmarkt</w:t>
            </w:r>
            <w:r w:rsidRPr="00D824D2">
              <w:rPr>
                <w:lang w:val="de-DE"/>
              </w:rPr>
              <w:t xml:space="preserve"> absolviert und nach den Rechtsvorschriften, Tarifverträgen oder Gepflogenheiten der Mitgliedstaaten einen Arbeitsvertrag hat oder in einem Arbeitsverhältnis steht, wobei die Rechtsprechung des Gerichtshofs zu berücksichtigen ist;</w:t>
            </w:r>
          </w:p>
        </w:tc>
      </w:tr>
    </w:tbl>
    <w:p w14:paraId="3FD9479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D9B4658" w14:textId="77777777" w:rsidR="002C34D4" w:rsidRPr="00D824D2" w:rsidRDefault="002C34D4" w:rsidP="002C34D4">
      <w:r w:rsidRPr="00D824D2">
        <w:rPr>
          <w:rStyle w:val="HideTWBExt"/>
        </w:rPr>
        <w:t>&lt;/AmendB&gt;</w:t>
      </w:r>
    </w:p>
    <w:p w14:paraId="3565CE0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374</w:t>
      </w:r>
      <w:r w:rsidRPr="00D824D2">
        <w:rPr>
          <w:rStyle w:val="HideTWBExt"/>
          <w:b w:val="0"/>
          <w:lang w:val="de-DE"/>
        </w:rPr>
        <w:t>&lt;/NumAmB&gt;</w:t>
      </w:r>
    </w:p>
    <w:p w14:paraId="1D9E8172" w14:textId="77777777" w:rsidR="002C34D4" w:rsidRPr="00D824D2" w:rsidRDefault="002C34D4" w:rsidP="002C34D4">
      <w:pPr>
        <w:pStyle w:val="NormalBold"/>
      </w:pPr>
      <w:r w:rsidRPr="00D824D2">
        <w:rPr>
          <w:rStyle w:val="HideTWBExt"/>
          <w:b w:val="0"/>
        </w:rPr>
        <w:t>&lt;RepeatBlock-By&gt;&lt;Members&gt;</w:t>
      </w:r>
      <w:r w:rsidRPr="00D824D2">
        <w:t>Arba Kokalari</w:t>
      </w:r>
      <w:r w:rsidRPr="00D824D2">
        <w:rPr>
          <w:rStyle w:val="HideTWBExt"/>
          <w:b w:val="0"/>
        </w:rPr>
        <w:t>&lt;/Members&gt;</w:t>
      </w:r>
    </w:p>
    <w:p w14:paraId="64D8B925" w14:textId="77777777" w:rsidR="002C34D4" w:rsidRPr="00D824D2" w:rsidRDefault="002C34D4" w:rsidP="002C34D4">
      <w:r w:rsidRPr="00D824D2">
        <w:rPr>
          <w:rStyle w:val="HideTWBExt"/>
        </w:rPr>
        <w:t>&lt;/RepeatBlock-By&gt;</w:t>
      </w:r>
    </w:p>
    <w:p w14:paraId="6943AC43"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4346ECA" w14:textId="77777777" w:rsidR="002C34D4" w:rsidRPr="00D824D2" w:rsidRDefault="002C34D4" w:rsidP="002C34D4">
      <w:pPr>
        <w:pStyle w:val="NormalBold"/>
      </w:pPr>
      <w:r w:rsidRPr="00D824D2">
        <w:rPr>
          <w:rStyle w:val="HideTWBExt"/>
          <w:b w:val="0"/>
        </w:rPr>
        <w:t>&lt;Article&gt;</w:t>
      </w:r>
      <w:r w:rsidRPr="00D824D2">
        <w:t>Artikel 2 – Absatz 1 – Buchstabe b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5EAAFAB" w14:textId="77777777" w:rsidTr="003F584F">
        <w:trPr>
          <w:jc w:val="center"/>
        </w:trPr>
        <w:tc>
          <w:tcPr>
            <w:tcW w:w="9752" w:type="dxa"/>
            <w:gridSpan w:val="2"/>
          </w:tcPr>
          <w:p w14:paraId="4A8B1D2A" w14:textId="77777777" w:rsidR="002C34D4" w:rsidRPr="00D824D2" w:rsidRDefault="002C34D4" w:rsidP="003F584F">
            <w:pPr>
              <w:keepNext/>
            </w:pPr>
          </w:p>
        </w:tc>
      </w:tr>
      <w:tr w:rsidR="002C34D4" w:rsidRPr="00D824D2" w14:paraId="4BA3BE59" w14:textId="77777777" w:rsidTr="003F584F">
        <w:trPr>
          <w:jc w:val="center"/>
        </w:trPr>
        <w:tc>
          <w:tcPr>
            <w:tcW w:w="4876" w:type="dxa"/>
            <w:hideMark/>
          </w:tcPr>
          <w:p w14:paraId="2762240A"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B0D6334"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32985D3" w14:textId="77777777" w:rsidTr="003F584F">
        <w:trPr>
          <w:jc w:val="center"/>
        </w:trPr>
        <w:tc>
          <w:tcPr>
            <w:tcW w:w="4876" w:type="dxa"/>
          </w:tcPr>
          <w:p w14:paraId="63CA2AEE" w14:textId="77777777" w:rsidR="002C34D4" w:rsidRPr="00D824D2" w:rsidRDefault="002C34D4" w:rsidP="003F584F">
            <w:pPr>
              <w:pStyle w:val="Normal6"/>
              <w:rPr>
                <w:lang w:val="de-DE"/>
              </w:rPr>
            </w:pPr>
          </w:p>
        </w:tc>
        <w:tc>
          <w:tcPr>
            <w:tcW w:w="4876" w:type="dxa"/>
            <w:hideMark/>
          </w:tcPr>
          <w:p w14:paraId="5DDDDB0E" w14:textId="77777777" w:rsidR="002C34D4" w:rsidRPr="00D824D2" w:rsidRDefault="002C34D4" w:rsidP="003F584F">
            <w:pPr>
              <w:pStyle w:val="Normal6"/>
              <w:rPr>
                <w:szCs w:val="24"/>
                <w:lang w:val="de-DE"/>
              </w:rPr>
            </w:pPr>
            <w:r w:rsidRPr="00D824D2">
              <w:rPr>
                <w:b/>
                <w:i/>
                <w:lang w:val="de-DE"/>
              </w:rPr>
              <w:t>ba)</w:t>
            </w:r>
            <w:r w:rsidRPr="00D824D2">
              <w:rPr>
                <w:b/>
                <w:i/>
                <w:lang w:val="de-DE"/>
              </w:rPr>
              <w:tab/>
              <w:t>„Praktikum auf dem offenen Arbeitsmarkt“ eine nicht obligatorische, bilaterale, privatrechtliche Vereinbarung zwischen einem Praktikanten und einem Praktikumsanbieter ohne die Beteiligung Dritter;</w:t>
            </w:r>
          </w:p>
        </w:tc>
      </w:tr>
    </w:tbl>
    <w:p w14:paraId="0AFFAC0C"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D780B46" w14:textId="77777777" w:rsidR="002C34D4" w:rsidRPr="00D824D2" w:rsidRDefault="002C34D4" w:rsidP="002C34D4">
      <w:r w:rsidRPr="00D824D2">
        <w:rPr>
          <w:rStyle w:val="HideTWBExt"/>
        </w:rPr>
        <w:t>&lt;/AmendB&gt;</w:t>
      </w:r>
    </w:p>
    <w:p w14:paraId="0AF776D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375</w:t>
      </w:r>
      <w:r w:rsidRPr="00D824D2">
        <w:rPr>
          <w:rStyle w:val="HideTWBExt"/>
          <w:b w:val="0"/>
          <w:lang w:val="de-DE"/>
        </w:rPr>
        <w:t>&lt;/NumAmB&gt;</w:t>
      </w:r>
    </w:p>
    <w:p w14:paraId="52970885"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072EBE2C" w14:textId="77777777" w:rsidR="002C34D4" w:rsidRPr="00D824D2" w:rsidRDefault="002C34D4" w:rsidP="002C34D4">
      <w:r w:rsidRPr="00D824D2">
        <w:rPr>
          <w:rStyle w:val="HideTWBExt"/>
        </w:rPr>
        <w:t>&lt;/RepeatBlock-By&gt;</w:t>
      </w:r>
    </w:p>
    <w:p w14:paraId="27424805"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4D1BDD6" w14:textId="77777777" w:rsidR="002C34D4" w:rsidRPr="00D824D2" w:rsidRDefault="002C34D4" w:rsidP="002C34D4">
      <w:pPr>
        <w:pStyle w:val="NormalBold"/>
      </w:pPr>
      <w:r w:rsidRPr="00D824D2">
        <w:rPr>
          <w:rStyle w:val="HideTWBExt"/>
          <w:b w:val="0"/>
        </w:rPr>
        <w:t>&lt;Article&gt;</w:t>
      </w:r>
      <w:r w:rsidRPr="00D824D2">
        <w:t>Artikel 2 – Absatz 1 – Buchstabe b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6CF895A" w14:textId="77777777" w:rsidTr="003F584F">
        <w:trPr>
          <w:jc w:val="center"/>
        </w:trPr>
        <w:tc>
          <w:tcPr>
            <w:tcW w:w="9752" w:type="dxa"/>
            <w:gridSpan w:val="2"/>
          </w:tcPr>
          <w:p w14:paraId="6D6C824C" w14:textId="77777777" w:rsidR="002C34D4" w:rsidRPr="00D824D2" w:rsidRDefault="002C34D4" w:rsidP="003F584F">
            <w:pPr>
              <w:keepNext/>
            </w:pPr>
          </w:p>
        </w:tc>
      </w:tr>
      <w:tr w:rsidR="002C34D4" w:rsidRPr="00D824D2" w14:paraId="0623FCF7" w14:textId="77777777" w:rsidTr="003F584F">
        <w:trPr>
          <w:jc w:val="center"/>
        </w:trPr>
        <w:tc>
          <w:tcPr>
            <w:tcW w:w="4876" w:type="dxa"/>
            <w:hideMark/>
          </w:tcPr>
          <w:p w14:paraId="12D549B1"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B78D8DB"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9AEE494" w14:textId="77777777" w:rsidTr="003F584F">
        <w:trPr>
          <w:jc w:val="center"/>
        </w:trPr>
        <w:tc>
          <w:tcPr>
            <w:tcW w:w="4876" w:type="dxa"/>
          </w:tcPr>
          <w:p w14:paraId="2DAC3412" w14:textId="77777777" w:rsidR="002C34D4" w:rsidRPr="00D824D2" w:rsidRDefault="002C34D4" w:rsidP="003F584F">
            <w:pPr>
              <w:pStyle w:val="Normal6"/>
              <w:rPr>
                <w:lang w:val="de-DE"/>
              </w:rPr>
            </w:pPr>
          </w:p>
        </w:tc>
        <w:tc>
          <w:tcPr>
            <w:tcW w:w="4876" w:type="dxa"/>
            <w:hideMark/>
          </w:tcPr>
          <w:p w14:paraId="4256740D" w14:textId="77777777" w:rsidR="002C34D4" w:rsidRPr="00D824D2" w:rsidRDefault="002C34D4" w:rsidP="003F584F">
            <w:pPr>
              <w:pStyle w:val="Normal6"/>
              <w:rPr>
                <w:szCs w:val="24"/>
                <w:lang w:val="de-DE"/>
              </w:rPr>
            </w:pPr>
            <w:r w:rsidRPr="00D824D2">
              <w:rPr>
                <w:b/>
                <w:i/>
                <w:lang w:val="de-DE"/>
              </w:rPr>
              <w:t>ba)</w:t>
            </w:r>
            <w:r w:rsidRPr="00D824D2">
              <w:rPr>
                <w:b/>
                <w:i/>
                <w:lang w:val="de-DE"/>
              </w:rPr>
              <w:tab/>
              <w:t>„Praktikumsanbieter“ ein Unternehmen, eine öffentliche Arbeitsverwaltung oder eine andere öffentliche, private oder gemeinnützige Einrichtung, das/die Praktika anbietet;</w:t>
            </w:r>
          </w:p>
        </w:tc>
      </w:tr>
    </w:tbl>
    <w:p w14:paraId="1583AAA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7378F6D" w14:textId="77777777" w:rsidR="002C34D4" w:rsidRPr="00D824D2" w:rsidRDefault="002C34D4" w:rsidP="002C34D4">
      <w:r w:rsidRPr="00D824D2">
        <w:rPr>
          <w:rStyle w:val="HideTWBExt"/>
        </w:rPr>
        <w:t>&lt;/AmendB&gt;</w:t>
      </w:r>
    </w:p>
    <w:p w14:paraId="3944C5F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376</w:t>
      </w:r>
      <w:r w:rsidRPr="00D824D2">
        <w:rPr>
          <w:rStyle w:val="HideTWBExt"/>
          <w:b w:val="0"/>
          <w:lang w:val="de-DE"/>
        </w:rPr>
        <w:t>&lt;/NumAmB&gt;</w:t>
      </w:r>
    </w:p>
    <w:p w14:paraId="1E6AD365"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033C948C"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461B83F1" w14:textId="77777777" w:rsidR="002C34D4" w:rsidRPr="00D824D2" w:rsidRDefault="002C34D4" w:rsidP="002C34D4">
      <w:r w:rsidRPr="00D824D2">
        <w:rPr>
          <w:rStyle w:val="HideTWBExt"/>
        </w:rPr>
        <w:t>&lt;/RepeatBlock-By&gt;</w:t>
      </w:r>
    </w:p>
    <w:p w14:paraId="28A1A08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B981BB4" w14:textId="77777777" w:rsidR="002C34D4" w:rsidRPr="00D824D2" w:rsidRDefault="002C34D4" w:rsidP="002C34D4">
      <w:pPr>
        <w:pStyle w:val="NormalBold"/>
      </w:pPr>
      <w:r w:rsidRPr="00D824D2">
        <w:rPr>
          <w:rStyle w:val="HideTWBExt"/>
          <w:b w:val="0"/>
        </w:rPr>
        <w:t>&lt;Article&gt;</w:t>
      </w:r>
      <w:r w:rsidRPr="00D824D2">
        <w:t>Artikel 2 – Absatz 1 – Buchstabe b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193F10E" w14:textId="77777777" w:rsidTr="003F584F">
        <w:trPr>
          <w:jc w:val="center"/>
        </w:trPr>
        <w:tc>
          <w:tcPr>
            <w:tcW w:w="9752" w:type="dxa"/>
            <w:gridSpan w:val="2"/>
          </w:tcPr>
          <w:p w14:paraId="756BBF39" w14:textId="77777777" w:rsidR="002C34D4" w:rsidRPr="00D824D2" w:rsidRDefault="002C34D4" w:rsidP="003F584F">
            <w:pPr>
              <w:keepNext/>
            </w:pPr>
          </w:p>
        </w:tc>
      </w:tr>
      <w:tr w:rsidR="002C34D4" w:rsidRPr="00D824D2" w14:paraId="2BC57B8F" w14:textId="77777777" w:rsidTr="003F584F">
        <w:trPr>
          <w:jc w:val="center"/>
        </w:trPr>
        <w:tc>
          <w:tcPr>
            <w:tcW w:w="4876" w:type="dxa"/>
            <w:hideMark/>
          </w:tcPr>
          <w:p w14:paraId="63938FF5"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F069D18"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46D5D66" w14:textId="77777777" w:rsidTr="003F584F">
        <w:trPr>
          <w:jc w:val="center"/>
        </w:trPr>
        <w:tc>
          <w:tcPr>
            <w:tcW w:w="4876" w:type="dxa"/>
          </w:tcPr>
          <w:p w14:paraId="5221EE9F" w14:textId="77777777" w:rsidR="002C34D4" w:rsidRPr="00D824D2" w:rsidRDefault="002C34D4" w:rsidP="003F584F">
            <w:pPr>
              <w:pStyle w:val="Normal6"/>
              <w:rPr>
                <w:lang w:val="de-DE"/>
              </w:rPr>
            </w:pPr>
          </w:p>
        </w:tc>
        <w:tc>
          <w:tcPr>
            <w:tcW w:w="4876" w:type="dxa"/>
            <w:hideMark/>
          </w:tcPr>
          <w:p w14:paraId="7ACC2326" w14:textId="77777777" w:rsidR="002C34D4" w:rsidRPr="00D824D2" w:rsidRDefault="002C34D4" w:rsidP="003F584F">
            <w:pPr>
              <w:pStyle w:val="Normal6"/>
              <w:rPr>
                <w:szCs w:val="24"/>
                <w:lang w:val="de-DE"/>
              </w:rPr>
            </w:pPr>
            <w:r w:rsidRPr="00D824D2">
              <w:rPr>
                <w:b/>
                <w:i/>
                <w:lang w:val="de-DE"/>
              </w:rPr>
              <w:t>ba)</w:t>
            </w:r>
            <w:r w:rsidRPr="00D824D2">
              <w:rPr>
                <w:b/>
                <w:i/>
                <w:lang w:val="de-DE"/>
              </w:rPr>
              <w:tab/>
              <w:t>„Praktikumsanbieter“ ein privates, öffentliches oder gemischt privat-öffentliches Unternehmen, das Praktika anbietet;</w:t>
            </w:r>
          </w:p>
        </w:tc>
      </w:tr>
    </w:tbl>
    <w:p w14:paraId="72A4B771"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41E5C64" w14:textId="77777777" w:rsidR="002C34D4" w:rsidRPr="00D824D2" w:rsidRDefault="002C34D4" w:rsidP="002C34D4">
      <w:r w:rsidRPr="00D824D2">
        <w:rPr>
          <w:rStyle w:val="HideTWBExt"/>
        </w:rPr>
        <w:t>&lt;/AmendB&gt;</w:t>
      </w:r>
    </w:p>
    <w:p w14:paraId="5E4026C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377</w:t>
      </w:r>
      <w:r w:rsidRPr="00D824D2">
        <w:rPr>
          <w:rStyle w:val="HideTWBExt"/>
          <w:b w:val="0"/>
          <w:lang w:val="de-DE"/>
        </w:rPr>
        <w:t>&lt;/NumAmB&gt;</w:t>
      </w:r>
    </w:p>
    <w:p w14:paraId="5E1D2438" w14:textId="77777777" w:rsidR="002C34D4" w:rsidRPr="00D824D2" w:rsidRDefault="002C34D4" w:rsidP="002C34D4">
      <w:pPr>
        <w:pStyle w:val="NormalBold"/>
      </w:pPr>
      <w:r w:rsidRPr="00D824D2">
        <w:rPr>
          <w:rStyle w:val="HideTWBExt"/>
          <w:b w:val="0"/>
        </w:rPr>
        <w:t>&lt;RepeatBlock-By&gt;&lt;Members&gt;</w:t>
      </w:r>
      <w:r w:rsidRPr="00D824D2">
        <w:t>Jagna Marczułajtis-Walczak</w:t>
      </w:r>
      <w:r w:rsidRPr="00D824D2">
        <w:rPr>
          <w:rStyle w:val="HideTWBExt"/>
          <w:b w:val="0"/>
        </w:rPr>
        <w:t>&lt;/Members&gt;</w:t>
      </w:r>
    </w:p>
    <w:p w14:paraId="1F035675" w14:textId="77777777" w:rsidR="002C34D4" w:rsidRPr="00D824D2" w:rsidRDefault="002C34D4" w:rsidP="002C34D4">
      <w:r w:rsidRPr="00D824D2">
        <w:rPr>
          <w:rStyle w:val="HideTWBExt"/>
        </w:rPr>
        <w:t>&lt;/RepeatBlock-By&gt;</w:t>
      </w:r>
    </w:p>
    <w:p w14:paraId="5E187F5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CDB5A8B" w14:textId="77777777" w:rsidR="002C34D4" w:rsidRPr="00D824D2" w:rsidRDefault="002C34D4" w:rsidP="002C34D4">
      <w:pPr>
        <w:pStyle w:val="NormalBold"/>
      </w:pPr>
      <w:r w:rsidRPr="00D824D2">
        <w:rPr>
          <w:rStyle w:val="HideTWBExt"/>
          <w:b w:val="0"/>
        </w:rPr>
        <w:t>&lt;Article&gt;</w:t>
      </w:r>
      <w:r w:rsidRPr="00D824D2">
        <w:t>Artikel 2 – Absatz 1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74B442E" w14:textId="77777777" w:rsidTr="003F584F">
        <w:trPr>
          <w:jc w:val="center"/>
        </w:trPr>
        <w:tc>
          <w:tcPr>
            <w:tcW w:w="9752" w:type="dxa"/>
            <w:gridSpan w:val="2"/>
          </w:tcPr>
          <w:p w14:paraId="362D6A14" w14:textId="77777777" w:rsidR="002C34D4" w:rsidRPr="00D824D2" w:rsidRDefault="002C34D4" w:rsidP="003F584F">
            <w:pPr>
              <w:keepNext/>
            </w:pPr>
          </w:p>
        </w:tc>
      </w:tr>
      <w:tr w:rsidR="002C34D4" w:rsidRPr="00D824D2" w14:paraId="43DC3D28" w14:textId="77777777" w:rsidTr="003F584F">
        <w:trPr>
          <w:jc w:val="center"/>
        </w:trPr>
        <w:tc>
          <w:tcPr>
            <w:tcW w:w="4876" w:type="dxa"/>
            <w:hideMark/>
          </w:tcPr>
          <w:p w14:paraId="6D83540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23C718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9BA7EE5" w14:textId="77777777" w:rsidTr="003F584F">
        <w:trPr>
          <w:jc w:val="center"/>
        </w:trPr>
        <w:tc>
          <w:tcPr>
            <w:tcW w:w="4876" w:type="dxa"/>
            <w:hideMark/>
          </w:tcPr>
          <w:p w14:paraId="7322FDB2" w14:textId="77777777" w:rsidR="002C34D4" w:rsidRPr="00D824D2" w:rsidRDefault="002C34D4" w:rsidP="003F584F">
            <w:pPr>
              <w:pStyle w:val="Normal6"/>
              <w:rPr>
                <w:lang w:val="de-DE"/>
              </w:rPr>
            </w:pPr>
            <w:r w:rsidRPr="00D824D2">
              <w:rPr>
                <w:b/>
                <w:i/>
                <w:lang w:val="de-DE"/>
              </w:rPr>
              <w:t>c)</w:t>
            </w:r>
            <w:r w:rsidRPr="00D824D2">
              <w:rPr>
                <w:b/>
                <w:i/>
                <w:lang w:val="de-DE"/>
              </w:rPr>
              <w:tab/>
              <w:t>„reguläres Arbeitsverhältnis“ jedes Arbeitsverhältnis, das kein Praktikum ist;</w:t>
            </w:r>
          </w:p>
        </w:tc>
        <w:tc>
          <w:tcPr>
            <w:tcW w:w="4876" w:type="dxa"/>
            <w:hideMark/>
          </w:tcPr>
          <w:p w14:paraId="206B9186" w14:textId="77777777" w:rsidR="002C34D4" w:rsidRPr="00D824D2" w:rsidRDefault="002C34D4" w:rsidP="003F584F">
            <w:pPr>
              <w:pStyle w:val="Normal6"/>
              <w:rPr>
                <w:szCs w:val="24"/>
                <w:lang w:val="de-DE"/>
              </w:rPr>
            </w:pPr>
            <w:r w:rsidRPr="00D824D2">
              <w:rPr>
                <w:b/>
                <w:i/>
                <w:lang w:val="de-DE"/>
              </w:rPr>
              <w:t>entfällt</w:t>
            </w:r>
          </w:p>
        </w:tc>
      </w:tr>
    </w:tbl>
    <w:p w14:paraId="62A3006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252D712" w14:textId="77777777" w:rsidR="002C34D4" w:rsidRPr="00D824D2" w:rsidRDefault="002C34D4" w:rsidP="002C34D4">
      <w:r w:rsidRPr="00D824D2">
        <w:rPr>
          <w:rStyle w:val="HideTWBExt"/>
        </w:rPr>
        <w:t>&lt;/AmendB&gt;</w:t>
      </w:r>
    </w:p>
    <w:p w14:paraId="24946A9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378</w:t>
      </w:r>
      <w:r w:rsidRPr="00D824D2">
        <w:rPr>
          <w:rStyle w:val="HideTWBExt"/>
          <w:b w:val="0"/>
          <w:lang w:val="de-DE"/>
        </w:rPr>
        <w:t>&lt;/NumAmB&gt;</w:t>
      </w:r>
    </w:p>
    <w:p w14:paraId="6CCAF71A"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41769A21"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7E03BD39" w14:textId="77777777" w:rsidR="002C34D4" w:rsidRPr="00D824D2" w:rsidRDefault="002C34D4" w:rsidP="002C34D4">
      <w:r w:rsidRPr="00D824D2">
        <w:rPr>
          <w:rStyle w:val="HideTWBExt"/>
        </w:rPr>
        <w:t>&lt;/RepeatBlock-By&gt;</w:t>
      </w:r>
    </w:p>
    <w:p w14:paraId="707F40B8"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CE2CD5A" w14:textId="77777777" w:rsidR="002C34D4" w:rsidRPr="00D824D2" w:rsidRDefault="002C34D4" w:rsidP="002C34D4">
      <w:pPr>
        <w:pStyle w:val="NormalBold"/>
      </w:pPr>
      <w:r w:rsidRPr="00D824D2">
        <w:rPr>
          <w:rStyle w:val="HideTWBExt"/>
          <w:b w:val="0"/>
        </w:rPr>
        <w:t>&lt;Article&gt;</w:t>
      </w:r>
      <w:r w:rsidRPr="00D824D2">
        <w:t>Artikel 2 – Absatz 1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ECB8D7A" w14:textId="77777777" w:rsidTr="003F584F">
        <w:trPr>
          <w:jc w:val="center"/>
        </w:trPr>
        <w:tc>
          <w:tcPr>
            <w:tcW w:w="9752" w:type="dxa"/>
            <w:gridSpan w:val="2"/>
          </w:tcPr>
          <w:p w14:paraId="03ECCEF0" w14:textId="77777777" w:rsidR="002C34D4" w:rsidRPr="00D824D2" w:rsidRDefault="002C34D4" w:rsidP="003F584F">
            <w:pPr>
              <w:keepNext/>
            </w:pPr>
          </w:p>
        </w:tc>
      </w:tr>
      <w:tr w:rsidR="002C34D4" w:rsidRPr="00D824D2" w14:paraId="74C32197" w14:textId="77777777" w:rsidTr="003F584F">
        <w:trPr>
          <w:jc w:val="center"/>
        </w:trPr>
        <w:tc>
          <w:tcPr>
            <w:tcW w:w="4876" w:type="dxa"/>
            <w:hideMark/>
          </w:tcPr>
          <w:p w14:paraId="51FF555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B78CFA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D70D314" w14:textId="77777777" w:rsidTr="003F584F">
        <w:trPr>
          <w:jc w:val="center"/>
        </w:trPr>
        <w:tc>
          <w:tcPr>
            <w:tcW w:w="4876" w:type="dxa"/>
            <w:hideMark/>
          </w:tcPr>
          <w:p w14:paraId="7CEC9B95" w14:textId="77777777" w:rsidR="002C34D4" w:rsidRPr="00D824D2" w:rsidRDefault="002C34D4" w:rsidP="003F584F">
            <w:pPr>
              <w:pStyle w:val="Normal6"/>
              <w:rPr>
                <w:lang w:val="de-DE"/>
              </w:rPr>
            </w:pPr>
            <w:r w:rsidRPr="00D824D2">
              <w:rPr>
                <w:b/>
                <w:i/>
                <w:lang w:val="de-DE"/>
              </w:rPr>
              <w:t>c)</w:t>
            </w:r>
            <w:r w:rsidRPr="00D824D2">
              <w:rPr>
                <w:b/>
                <w:i/>
                <w:lang w:val="de-DE"/>
              </w:rPr>
              <w:tab/>
              <w:t>„reguläres Arbeitsverhältnis“ jedes Arbeitsverhältnis, das kein Praktikum ist;</w:t>
            </w:r>
          </w:p>
        </w:tc>
        <w:tc>
          <w:tcPr>
            <w:tcW w:w="4876" w:type="dxa"/>
            <w:hideMark/>
          </w:tcPr>
          <w:p w14:paraId="1C199B8B" w14:textId="77777777" w:rsidR="002C34D4" w:rsidRPr="00D824D2" w:rsidRDefault="002C34D4" w:rsidP="003F584F">
            <w:pPr>
              <w:pStyle w:val="Normal6"/>
              <w:rPr>
                <w:szCs w:val="24"/>
                <w:lang w:val="de-DE"/>
              </w:rPr>
            </w:pPr>
            <w:r w:rsidRPr="00D824D2">
              <w:rPr>
                <w:b/>
                <w:i/>
                <w:lang w:val="de-DE"/>
              </w:rPr>
              <w:t>entfällt</w:t>
            </w:r>
          </w:p>
        </w:tc>
      </w:tr>
    </w:tbl>
    <w:p w14:paraId="0C5E66DB"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C9CA911" w14:textId="77777777" w:rsidR="002C34D4" w:rsidRPr="00D824D2" w:rsidRDefault="002C34D4" w:rsidP="002C34D4">
      <w:r w:rsidRPr="00D824D2">
        <w:rPr>
          <w:rStyle w:val="HideTWBExt"/>
        </w:rPr>
        <w:t>&lt;/AmendB&gt;</w:t>
      </w:r>
    </w:p>
    <w:p w14:paraId="2C5DFE2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379</w:t>
      </w:r>
      <w:r w:rsidRPr="00D824D2">
        <w:rPr>
          <w:rStyle w:val="HideTWBExt"/>
          <w:b w:val="0"/>
          <w:lang w:val="de-DE"/>
        </w:rPr>
        <w:t>&lt;/NumAmB&gt;</w:t>
      </w:r>
    </w:p>
    <w:p w14:paraId="2CEC0CEA"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76B83250" w14:textId="77777777" w:rsidR="002C34D4" w:rsidRPr="00D824D2" w:rsidRDefault="002C34D4" w:rsidP="002C34D4">
      <w:r w:rsidRPr="00D824D2">
        <w:rPr>
          <w:rStyle w:val="HideTWBExt"/>
        </w:rPr>
        <w:t>&lt;/RepeatBlock-By&gt;</w:t>
      </w:r>
    </w:p>
    <w:p w14:paraId="136F27F1"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A5C0C36" w14:textId="77777777" w:rsidR="002C34D4" w:rsidRPr="00D824D2" w:rsidRDefault="002C34D4" w:rsidP="002C34D4">
      <w:pPr>
        <w:pStyle w:val="NormalBold"/>
      </w:pPr>
      <w:r w:rsidRPr="00D824D2">
        <w:rPr>
          <w:rStyle w:val="HideTWBExt"/>
          <w:b w:val="0"/>
        </w:rPr>
        <w:t>&lt;Article&gt;</w:t>
      </w:r>
      <w:r w:rsidRPr="00D824D2">
        <w:t>Artikel 2 – Absatz 1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8C0F1C1" w14:textId="77777777" w:rsidTr="003F584F">
        <w:trPr>
          <w:jc w:val="center"/>
        </w:trPr>
        <w:tc>
          <w:tcPr>
            <w:tcW w:w="9752" w:type="dxa"/>
            <w:gridSpan w:val="2"/>
          </w:tcPr>
          <w:p w14:paraId="284D4E48" w14:textId="77777777" w:rsidR="002C34D4" w:rsidRPr="00D824D2" w:rsidRDefault="002C34D4" w:rsidP="003F584F">
            <w:pPr>
              <w:keepNext/>
            </w:pPr>
          </w:p>
        </w:tc>
      </w:tr>
      <w:tr w:rsidR="002C34D4" w:rsidRPr="00D824D2" w14:paraId="4BA3DF47" w14:textId="77777777" w:rsidTr="003F584F">
        <w:trPr>
          <w:jc w:val="center"/>
        </w:trPr>
        <w:tc>
          <w:tcPr>
            <w:tcW w:w="4876" w:type="dxa"/>
            <w:hideMark/>
          </w:tcPr>
          <w:p w14:paraId="5D074B8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BE9991D"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0E7E4F1" w14:textId="77777777" w:rsidTr="003F584F">
        <w:trPr>
          <w:jc w:val="center"/>
        </w:trPr>
        <w:tc>
          <w:tcPr>
            <w:tcW w:w="4876" w:type="dxa"/>
            <w:hideMark/>
          </w:tcPr>
          <w:p w14:paraId="68B97671" w14:textId="77777777" w:rsidR="002C34D4" w:rsidRPr="00D824D2" w:rsidRDefault="002C34D4" w:rsidP="003F584F">
            <w:pPr>
              <w:pStyle w:val="Normal6"/>
              <w:rPr>
                <w:lang w:val="de-DE"/>
              </w:rPr>
            </w:pPr>
            <w:r w:rsidRPr="00D824D2">
              <w:rPr>
                <w:lang w:val="de-DE"/>
              </w:rPr>
              <w:t>c)</w:t>
            </w:r>
            <w:r w:rsidRPr="00D824D2">
              <w:rPr>
                <w:lang w:val="de-DE"/>
              </w:rPr>
              <w:tab/>
              <w:t>„reguläres Arbeitsverhältnis“ jedes Arbeitsverhältnis, das kein Praktikum ist;</w:t>
            </w:r>
          </w:p>
        </w:tc>
        <w:tc>
          <w:tcPr>
            <w:tcW w:w="4876" w:type="dxa"/>
            <w:hideMark/>
          </w:tcPr>
          <w:p w14:paraId="2E01AA1D" w14:textId="77777777" w:rsidR="002C34D4" w:rsidRPr="00D824D2" w:rsidRDefault="002C34D4" w:rsidP="003F584F">
            <w:pPr>
              <w:pStyle w:val="Normal6"/>
              <w:rPr>
                <w:szCs w:val="24"/>
                <w:lang w:val="de-DE"/>
              </w:rPr>
            </w:pPr>
            <w:r w:rsidRPr="00D824D2">
              <w:rPr>
                <w:lang w:val="de-DE"/>
              </w:rPr>
              <w:t>c)</w:t>
            </w:r>
            <w:r w:rsidRPr="00D824D2">
              <w:rPr>
                <w:lang w:val="de-DE"/>
              </w:rPr>
              <w:tab/>
              <w:t xml:space="preserve">„reguläres Arbeitsverhältnis“ jedes </w:t>
            </w:r>
            <w:r w:rsidRPr="00D824D2">
              <w:rPr>
                <w:b/>
                <w:i/>
                <w:lang w:val="de-DE"/>
              </w:rPr>
              <w:t>andere</w:t>
            </w:r>
            <w:r w:rsidRPr="00D824D2">
              <w:rPr>
                <w:lang w:val="de-DE"/>
              </w:rPr>
              <w:t xml:space="preserve"> Arbeitsverhältnis, das kein Praktikum ist;</w:t>
            </w:r>
          </w:p>
        </w:tc>
      </w:tr>
    </w:tbl>
    <w:p w14:paraId="2B46B331"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25516C5" w14:textId="77777777" w:rsidR="002C34D4" w:rsidRPr="00D824D2" w:rsidRDefault="002C34D4" w:rsidP="002C34D4">
      <w:r w:rsidRPr="00D824D2">
        <w:rPr>
          <w:rStyle w:val="HideTWBExt"/>
        </w:rPr>
        <w:t>&lt;/AmendB&gt;</w:t>
      </w:r>
    </w:p>
    <w:p w14:paraId="48FF04EA"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380</w:t>
      </w:r>
      <w:r w:rsidRPr="00D824D2">
        <w:rPr>
          <w:rStyle w:val="HideTWBExt"/>
          <w:b w:val="0"/>
          <w:lang w:val="de-DE"/>
        </w:rPr>
        <w:t>&lt;/NumAmB&gt;</w:t>
      </w:r>
    </w:p>
    <w:p w14:paraId="7A6C5BEC"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2A0F618D"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2B1E1898" w14:textId="77777777" w:rsidR="002C34D4" w:rsidRPr="00D824D2" w:rsidRDefault="002C34D4" w:rsidP="002C34D4">
      <w:r w:rsidRPr="00D824D2">
        <w:rPr>
          <w:rStyle w:val="HideTWBExt"/>
        </w:rPr>
        <w:t>&lt;/RepeatBlock-By&gt;</w:t>
      </w:r>
    </w:p>
    <w:p w14:paraId="3CA245C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85CA75C" w14:textId="77777777" w:rsidR="002C34D4" w:rsidRPr="00D824D2" w:rsidRDefault="002C34D4" w:rsidP="002C34D4">
      <w:pPr>
        <w:pStyle w:val="NormalBold"/>
      </w:pPr>
      <w:r w:rsidRPr="00D824D2">
        <w:rPr>
          <w:rStyle w:val="HideTWBExt"/>
          <w:b w:val="0"/>
        </w:rPr>
        <w:t>&lt;Article&gt;</w:t>
      </w:r>
      <w:r w:rsidRPr="00D824D2">
        <w:t>Artikel 2 – Absatz 1 – Buchstabe d</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6AD2CC9" w14:textId="77777777" w:rsidTr="003F584F">
        <w:trPr>
          <w:jc w:val="center"/>
        </w:trPr>
        <w:tc>
          <w:tcPr>
            <w:tcW w:w="9752" w:type="dxa"/>
            <w:gridSpan w:val="2"/>
          </w:tcPr>
          <w:p w14:paraId="558D3EC0" w14:textId="77777777" w:rsidR="002C34D4" w:rsidRPr="00D824D2" w:rsidRDefault="002C34D4" w:rsidP="003F584F">
            <w:pPr>
              <w:keepNext/>
            </w:pPr>
          </w:p>
        </w:tc>
      </w:tr>
      <w:tr w:rsidR="002C34D4" w:rsidRPr="00D824D2" w14:paraId="29000304" w14:textId="77777777" w:rsidTr="003F584F">
        <w:trPr>
          <w:jc w:val="center"/>
        </w:trPr>
        <w:tc>
          <w:tcPr>
            <w:tcW w:w="4876" w:type="dxa"/>
            <w:hideMark/>
          </w:tcPr>
          <w:p w14:paraId="5C9BD71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19840EF"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48172D3" w14:textId="77777777" w:rsidTr="003F584F">
        <w:trPr>
          <w:jc w:val="center"/>
        </w:trPr>
        <w:tc>
          <w:tcPr>
            <w:tcW w:w="4876" w:type="dxa"/>
            <w:hideMark/>
          </w:tcPr>
          <w:p w14:paraId="00808367" w14:textId="77777777" w:rsidR="002C34D4" w:rsidRPr="00D824D2" w:rsidRDefault="002C34D4" w:rsidP="003F584F">
            <w:pPr>
              <w:pStyle w:val="Normal6"/>
              <w:rPr>
                <w:lang w:val="de-DE"/>
              </w:rPr>
            </w:pPr>
            <w:r w:rsidRPr="00D824D2">
              <w:rPr>
                <w:b/>
                <w:i/>
                <w:lang w:val="de-DE"/>
              </w:rPr>
              <w:t>d)</w:t>
            </w:r>
            <w:r w:rsidRPr="00D824D2">
              <w:rPr>
                <w:b/>
                <w:i/>
                <w:lang w:val="de-DE"/>
              </w:rPr>
              <w:tab/>
              <w:t>„regulär beschäftigter Arbeitnehmer“ jede Person in einem regulären Arbeitsverhältnis.</w:t>
            </w:r>
          </w:p>
        </w:tc>
        <w:tc>
          <w:tcPr>
            <w:tcW w:w="4876" w:type="dxa"/>
            <w:hideMark/>
          </w:tcPr>
          <w:p w14:paraId="5D3DBCD1" w14:textId="77777777" w:rsidR="002C34D4" w:rsidRPr="00D824D2" w:rsidRDefault="002C34D4" w:rsidP="003F584F">
            <w:pPr>
              <w:pStyle w:val="Normal6"/>
              <w:rPr>
                <w:szCs w:val="24"/>
                <w:lang w:val="de-DE"/>
              </w:rPr>
            </w:pPr>
            <w:r w:rsidRPr="00D824D2">
              <w:rPr>
                <w:b/>
                <w:i/>
                <w:lang w:val="de-DE"/>
              </w:rPr>
              <w:t>entfällt</w:t>
            </w:r>
          </w:p>
        </w:tc>
      </w:tr>
    </w:tbl>
    <w:p w14:paraId="151EBFE1"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7B3C931" w14:textId="77777777" w:rsidR="002C34D4" w:rsidRPr="00D824D2" w:rsidRDefault="002C34D4" w:rsidP="002C34D4">
      <w:r w:rsidRPr="00D824D2">
        <w:rPr>
          <w:rStyle w:val="HideTWBExt"/>
        </w:rPr>
        <w:t>&lt;/AmendB&gt;</w:t>
      </w:r>
    </w:p>
    <w:p w14:paraId="65E7EB3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381</w:t>
      </w:r>
      <w:r w:rsidRPr="00D824D2">
        <w:rPr>
          <w:rStyle w:val="HideTWBExt"/>
          <w:b w:val="0"/>
          <w:lang w:val="de-DE"/>
        </w:rPr>
        <w:t>&lt;/NumAmB&gt;</w:t>
      </w:r>
    </w:p>
    <w:p w14:paraId="0D36706D" w14:textId="77777777" w:rsidR="002C34D4" w:rsidRPr="00D824D2" w:rsidRDefault="002C34D4" w:rsidP="002C34D4">
      <w:pPr>
        <w:pStyle w:val="NormalBold"/>
      </w:pPr>
      <w:r w:rsidRPr="00D824D2">
        <w:rPr>
          <w:rStyle w:val="HideTWBExt"/>
          <w:b w:val="0"/>
        </w:rPr>
        <w:t>&lt;RepeatBlock-By&gt;&lt;Members&gt;</w:t>
      </w:r>
      <w:r w:rsidRPr="00D824D2">
        <w:t>Jagna Marczułajtis-Walczak</w:t>
      </w:r>
      <w:r w:rsidRPr="00D824D2">
        <w:rPr>
          <w:rStyle w:val="HideTWBExt"/>
          <w:b w:val="0"/>
        </w:rPr>
        <w:t>&lt;/Members&gt;</w:t>
      </w:r>
    </w:p>
    <w:p w14:paraId="7C83ACDB" w14:textId="77777777" w:rsidR="002C34D4" w:rsidRPr="00D824D2" w:rsidRDefault="002C34D4" w:rsidP="002C34D4">
      <w:r w:rsidRPr="00D824D2">
        <w:rPr>
          <w:rStyle w:val="HideTWBExt"/>
        </w:rPr>
        <w:t>&lt;/RepeatBlock-By&gt;</w:t>
      </w:r>
    </w:p>
    <w:p w14:paraId="628B54A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63B77B1" w14:textId="77777777" w:rsidR="002C34D4" w:rsidRPr="00D824D2" w:rsidRDefault="002C34D4" w:rsidP="002C34D4">
      <w:pPr>
        <w:pStyle w:val="NormalBold"/>
      </w:pPr>
      <w:r w:rsidRPr="00D824D2">
        <w:rPr>
          <w:rStyle w:val="HideTWBExt"/>
          <w:b w:val="0"/>
        </w:rPr>
        <w:t>&lt;Article&gt;</w:t>
      </w:r>
      <w:r w:rsidRPr="00D824D2">
        <w:t>Artikel 2 – Absatz 1 – Buchstabe d</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11254F4" w14:textId="77777777" w:rsidTr="003F584F">
        <w:trPr>
          <w:jc w:val="center"/>
        </w:trPr>
        <w:tc>
          <w:tcPr>
            <w:tcW w:w="9752" w:type="dxa"/>
            <w:gridSpan w:val="2"/>
          </w:tcPr>
          <w:p w14:paraId="026B7FCC" w14:textId="77777777" w:rsidR="002C34D4" w:rsidRPr="00D824D2" w:rsidRDefault="002C34D4" w:rsidP="003F584F">
            <w:pPr>
              <w:keepNext/>
            </w:pPr>
          </w:p>
        </w:tc>
      </w:tr>
      <w:tr w:rsidR="002C34D4" w:rsidRPr="00D824D2" w14:paraId="4C3BB992" w14:textId="77777777" w:rsidTr="003F584F">
        <w:trPr>
          <w:jc w:val="center"/>
        </w:trPr>
        <w:tc>
          <w:tcPr>
            <w:tcW w:w="4876" w:type="dxa"/>
            <w:hideMark/>
          </w:tcPr>
          <w:p w14:paraId="6751F60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E59205F"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BCD9415" w14:textId="77777777" w:rsidTr="003F584F">
        <w:trPr>
          <w:jc w:val="center"/>
        </w:trPr>
        <w:tc>
          <w:tcPr>
            <w:tcW w:w="4876" w:type="dxa"/>
            <w:hideMark/>
          </w:tcPr>
          <w:p w14:paraId="2A4B06CF" w14:textId="77777777" w:rsidR="002C34D4" w:rsidRPr="00D824D2" w:rsidRDefault="002C34D4" w:rsidP="003F584F">
            <w:pPr>
              <w:pStyle w:val="Normal6"/>
              <w:rPr>
                <w:lang w:val="de-DE"/>
              </w:rPr>
            </w:pPr>
            <w:r w:rsidRPr="00D824D2">
              <w:rPr>
                <w:b/>
                <w:i/>
                <w:lang w:val="de-DE"/>
              </w:rPr>
              <w:t>d)</w:t>
            </w:r>
            <w:r w:rsidRPr="00D824D2">
              <w:rPr>
                <w:b/>
                <w:i/>
                <w:lang w:val="de-DE"/>
              </w:rPr>
              <w:tab/>
              <w:t>„regulär beschäftigter Arbeitnehmer“ jede Person in einem regulären Arbeitsverhältnis.</w:t>
            </w:r>
          </w:p>
        </w:tc>
        <w:tc>
          <w:tcPr>
            <w:tcW w:w="4876" w:type="dxa"/>
            <w:hideMark/>
          </w:tcPr>
          <w:p w14:paraId="1B50F4D7" w14:textId="77777777" w:rsidR="002C34D4" w:rsidRPr="00D824D2" w:rsidRDefault="002C34D4" w:rsidP="003F584F">
            <w:pPr>
              <w:pStyle w:val="Normal6"/>
              <w:rPr>
                <w:szCs w:val="24"/>
                <w:lang w:val="de-DE"/>
              </w:rPr>
            </w:pPr>
            <w:r w:rsidRPr="00D824D2">
              <w:rPr>
                <w:b/>
                <w:i/>
                <w:lang w:val="de-DE"/>
              </w:rPr>
              <w:t>entfällt</w:t>
            </w:r>
          </w:p>
        </w:tc>
      </w:tr>
    </w:tbl>
    <w:p w14:paraId="68B6910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EE71B4D" w14:textId="77777777" w:rsidR="002C34D4" w:rsidRPr="00D824D2" w:rsidRDefault="002C34D4" w:rsidP="002C34D4">
      <w:r w:rsidRPr="00D824D2">
        <w:rPr>
          <w:rStyle w:val="HideTWBExt"/>
        </w:rPr>
        <w:t>&lt;/AmendB&gt;</w:t>
      </w:r>
    </w:p>
    <w:p w14:paraId="6FC77485"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382</w:t>
      </w:r>
      <w:r w:rsidRPr="00D824D2">
        <w:rPr>
          <w:rStyle w:val="HideTWBExt"/>
          <w:b w:val="0"/>
          <w:lang w:val="de-DE"/>
        </w:rPr>
        <w:t>&lt;/NumAmB&gt;</w:t>
      </w:r>
    </w:p>
    <w:p w14:paraId="51CDFA64"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660BB3B4" w14:textId="77777777" w:rsidR="002C34D4" w:rsidRPr="00D824D2" w:rsidRDefault="002C34D4" w:rsidP="002C34D4">
      <w:r w:rsidRPr="00D824D2">
        <w:rPr>
          <w:rStyle w:val="HideTWBExt"/>
        </w:rPr>
        <w:t>&lt;/RepeatBlock-By&gt;</w:t>
      </w:r>
    </w:p>
    <w:p w14:paraId="69F9F76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59408CC" w14:textId="77777777" w:rsidR="002C34D4" w:rsidRPr="00D824D2" w:rsidRDefault="002C34D4" w:rsidP="002C34D4">
      <w:pPr>
        <w:pStyle w:val="NormalBold"/>
      </w:pPr>
      <w:r w:rsidRPr="00D824D2">
        <w:rPr>
          <w:rStyle w:val="HideTWBExt"/>
          <w:b w:val="0"/>
        </w:rPr>
        <w:t>&lt;Article&gt;</w:t>
      </w:r>
      <w:r w:rsidRPr="00D824D2">
        <w:t>Kapitel II</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02375A1" w14:textId="77777777" w:rsidTr="003F584F">
        <w:trPr>
          <w:jc w:val="center"/>
        </w:trPr>
        <w:tc>
          <w:tcPr>
            <w:tcW w:w="9752" w:type="dxa"/>
            <w:gridSpan w:val="2"/>
          </w:tcPr>
          <w:p w14:paraId="0B225BAB" w14:textId="77777777" w:rsidR="002C34D4" w:rsidRPr="00D824D2" w:rsidRDefault="002C34D4" w:rsidP="003F584F">
            <w:pPr>
              <w:keepNext/>
            </w:pPr>
          </w:p>
        </w:tc>
      </w:tr>
      <w:tr w:rsidR="002C34D4" w:rsidRPr="00D824D2" w14:paraId="71B84417" w14:textId="77777777" w:rsidTr="003F584F">
        <w:trPr>
          <w:jc w:val="center"/>
        </w:trPr>
        <w:tc>
          <w:tcPr>
            <w:tcW w:w="4876" w:type="dxa"/>
            <w:hideMark/>
          </w:tcPr>
          <w:p w14:paraId="2B64786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86BFC3B"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37A8049" w14:textId="77777777" w:rsidTr="003F584F">
        <w:trPr>
          <w:jc w:val="center"/>
        </w:trPr>
        <w:tc>
          <w:tcPr>
            <w:tcW w:w="4876" w:type="dxa"/>
            <w:hideMark/>
          </w:tcPr>
          <w:p w14:paraId="45190C55" w14:textId="77777777" w:rsidR="002C34D4" w:rsidRPr="00D824D2" w:rsidRDefault="002C34D4" w:rsidP="003F584F">
            <w:pPr>
              <w:pStyle w:val="Normal6"/>
              <w:rPr>
                <w:lang w:val="de-DE"/>
              </w:rPr>
            </w:pPr>
            <w:r w:rsidRPr="00D824D2">
              <w:rPr>
                <w:b/>
                <w:i/>
                <w:lang w:val="de-DE"/>
              </w:rPr>
              <w:t>II</w:t>
            </w:r>
            <w:r w:rsidRPr="00D824D2">
              <w:rPr>
                <w:b/>
                <w:i/>
                <w:lang w:val="de-DE"/>
              </w:rPr>
              <w:tab/>
              <w:t>Gleichbehandlung</w:t>
            </w:r>
          </w:p>
        </w:tc>
        <w:tc>
          <w:tcPr>
            <w:tcW w:w="4876" w:type="dxa"/>
            <w:hideMark/>
          </w:tcPr>
          <w:p w14:paraId="6CFAFAF5" w14:textId="77777777" w:rsidR="002C34D4" w:rsidRPr="00D824D2" w:rsidRDefault="002C34D4" w:rsidP="003F584F">
            <w:pPr>
              <w:pStyle w:val="Normal6"/>
              <w:rPr>
                <w:szCs w:val="24"/>
                <w:lang w:val="de-DE"/>
              </w:rPr>
            </w:pPr>
            <w:r w:rsidRPr="00D824D2">
              <w:rPr>
                <w:b/>
                <w:i/>
                <w:lang w:val="de-DE"/>
              </w:rPr>
              <w:t>entfällt</w:t>
            </w:r>
          </w:p>
        </w:tc>
      </w:tr>
      <w:tr w:rsidR="002C34D4" w:rsidRPr="00D824D2" w14:paraId="5CFBE960" w14:textId="77777777" w:rsidTr="003F584F">
        <w:trPr>
          <w:jc w:val="center"/>
        </w:trPr>
        <w:tc>
          <w:tcPr>
            <w:tcW w:w="4876" w:type="dxa"/>
            <w:hideMark/>
          </w:tcPr>
          <w:p w14:paraId="3D987751" w14:textId="77777777" w:rsidR="002C34D4" w:rsidRPr="00D824D2" w:rsidRDefault="002C34D4" w:rsidP="003F584F">
            <w:pPr>
              <w:pStyle w:val="Normal6"/>
              <w:rPr>
                <w:lang w:val="de-DE"/>
              </w:rPr>
            </w:pPr>
            <w:r w:rsidRPr="00D824D2">
              <w:rPr>
                <w:b/>
                <w:i/>
                <w:lang w:val="de-DE"/>
              </w:rPr>
              <w:t>3</w:t>
            </w:r>
            <w:r w:rsidRPr="00D824D2">
              <w:rPr>
                <w:b/>
                <w:i/>
                <w:lang w:val="de-DE"/>
              </w:rPr>
              <w:tab/>
              <w:t>Grundsatz der Nichtdiskriminierung</w:t>
            </w:r>
          </w:p>
        </w:tc>
        <w:tc>
          <w:tcPr>
            <w:tcW w:w="4876" w:type="dxa"/>
          </w:tcPr>
          <w:p w14:paraId="1D262F93" w14:textId="77777777" w:rsidR="002C34D4" w:rsidRPr="00D824D2" w:rsidRDefault="002C34D4" w:rsidP="003F584F">
            <w:pPr>
              <w:pStyle w:val="Normal6"/>
              <w:rPr>
                <w:szCs w:val="24"/>
                <w:lang w:val="de-DE"/>
              </w:rPr>
            </w:pPr>
          </w:p>
        </w:tc>
      </w:tr>
      <w:tr w:rsidR="002C34D4" w:rsidRPr="00D824D2" w14:paraId="56CA0369" w14:textId="77777777" w:rsidTr="003F584F">
        <w:trPr>
          <w:jc w:val="center"/>
        </w:trPr>
        <w:tc>
          <w:tcPr>
            <w:tcW w:w="4876" w:type="dxa"/>
            <w:hideMark/>
          </w:tcPr>
          <w:p w14:paraId="4734F2F3" w14:textId="77777777" w:rsidR="002C34D4" w:rsidRPr="00D824D2" w:rsidRDefault="002C34D4" w:rsidP="003F584F">
            <w:pPr>
              <w:pStyle w:val="Normal6"/>
              <w:rPr>
                <w:lang w:val="de-DE"/>
              </w:rPr>
            </w:pPr>
            <w:r w:rsidRPr="00D824D2">
              <w:rPr>
                <w:b/>
                <w:i/>
                <w:lang w:val="de-DE"/>
              </w:rPr>
              <w:t>Die Mitgliedstaaten stellen sicher, dass Praktikanten hinsichtlich der Arbeitsbedingungen, einschließlich der Vergütung, nicht schlechter behandelt werden als vergleichbare reguläre Arbeitnehmer desselben Betriebs, es sei denn, eine unterschiedliche Behandlung ist aus objektiven Gründen – wie etwa unterschiedliche Aufgaben, ein geringeres Maß an Verantwortung, eine geringere Arbeitsintensität oder die Höhe des Lern- und Ausbildungsanteils – gerechtfertigt.</w:t>
            </w:r>
          </w:p>
        </w:tc>
        <w:tc>
          <w:tcPr>
            <w:tcW w:w="4876" w:type="dxa"/>
          </w:tcPr>
          <w:p w14:paraId="55591D68" w14:textId="77777777" w:rsidR="002C34D4" w:rsidRPr="00D824D2" w:rsidRDefault="002C34D4" w:rsidP="003F584F">
            <w:pPr>
              <w:pStyle w:val="Normal6"/>
              <w:rPr>
                <w:szCs w:val="24"/>
                <w:lang w:val="de-DE"/>
              </w:rPr>
            </w:pPr>
          </w:p>
        </w:tc>
      </w:tr>
      <w:tr w:rsidR="002C34D4" w:rsidRPr="00D824D2" w14:paraId="0C556BE8" w14:textId="77777777" w:rsidTr="003F584F">
        <w:trPr>
          <w:jc w:val="center"/>
        </w:trPr>
        <w:tc>
          <w:tcPr>
            <w:tcW w:w="4876" w:type="dxa"/>
            <w:hideMark/>
          </w:tcPr>
          <w:p w14:paraId="1EF1AAD0" w14:textId="77777777" w:rsidR="002C34D4" w:rsidRPr="00D824D2" w:rsidRDefault="002C34D4" w:rsidP="003F584F">
            <w:pPr>
              <w:pStyle w:val="Normal6"/>
              <w:rPr>
                <w:lang w:val="de-DE"/>
              </w:rPr>
            </w:pPr>
            <w:r w:rsidRPr="00D824D2">
              <w:rPr>
                <w:b/>
                <w:i/>
                <w:lang w:val="de-DE"/>
              </w:rPr>
              <w:t>Ist in demselben Betrieb kein vergleichbarer regulärer Arbeitnehmer vorhanden, so erfolgt der Vergleich anhand des anwendbaren Tarifvertrags oder, in Ermangelung eines solchen, gemäß den einzelstaatlichen gesetzlichen Bestimmungen oder Gepflogenheiten.</w:t>
            </w:r>
          </w:p>
        </w:tc>
        <w:tc>
          <w:tcPr>
            <w:tcW w:w="4876" w:type="dxa"/>
          </w:tcPr>
          <w:p w14:paraId="3832B4F8" w14:textId="77777777" w:rsidR="002C34D4" w:rsidRPr="00D824D2" w:rsidRDefault="002C34D4" w:rsidP="003F584F">
            <w:pPr>
              <w:pStyle w:val="Normal6"/>
              <w:rPr>
                <w:szCs w:val="24"/>
                <w:lang w:val="de-DE"/>
              </w:rPr>
            </w:pPr>
          </w:p>
        </w:tc>
      </w:tr>
    </w:tbl>
    <w:p w14:paraId="441966A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D8386BC" w14:textId="77777777" w:rsidR="002C34D4" w:rsidRPr="00D824D2" w:rsidRDefault="002C34D4" w:rsidP="002C34D4">
      <w:r w:rsidRPr="00D824D2">
        <w:rPr>
          <w:rStyle w:val="HideTWBExt"/>
        </w:rPr>
        <w:t>&lt;/AmendB&gt;</w:t>
      </w:r>
    </w:p>
    <w:p w14:paraId="62C0776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383</w:t>
      </w:r>
      <w:r w:rsidRPr="00D824D2">
        <w:rPr>
          <w:rStyle w:val="HideTWBExt"/>
          <w:b w:val="0"/>
          <w:lang w:val="de-DE"/>
        </w:rPr>
        <w:t>&lt;/NumAmB&gt;</w:t>
      </w:r>
    </w:p>
    <w:p w14:paraId="0CB0F765" w14:textId="77777777" w:rsidR="002C34D4" w:rsidRPr="00D824D2" w:rsidRDefault="002C34D4" w:rsidP="002C34D4">
      <w:pPr>
        <w:pStyle w:val="NormalBold"/>
      </w:pPr>
      <w:r w:rsidRPr="00D824D2">
        <w:rPr>
          <w:rStyle w:val="HideTWBExt"/>
          <w:b w:val="0"/>
        </w:rPr>
        <w:t>&lt;RepeatBlock-By&gt;&lt;Members&gt;</w:t>
      </w:r>
      <w:r w:rsidRPr="00D824D2">
        <w:t>Mélanie Disdier, Rachel Blom, Pál Szekeres, Marie Dauchy, Séverine Werbrouck</w:t>
      </w:r>
      <w:r w:rsidRPr="00D824D2">
        <w:rPr>
          <w:rStyle w:val="HideTWBExt"/>
          <w:b w:val="0"/>
        </w:rPr>
        <w:t>&lt;/Members&gt;</w:t>
      </w:r>
    </w:p>
    <w:p w14:paraId="7C0F9CC7" w14:textId="77777777" w:rsidR="002C34D4" w:rsidRPr="00D824D2" w:rsidRDefault="002C34D4" w:rsidP="002C34D4">
      <w:r w:rsidRPr="00D824D2">
        <w:rPr>
          <w:rStyle w:val="HideTWBExt"/>
        </w:rPr>
        <w:t>&lt;/RepeatBlock-By&gt;</w:t>
      </w:r>
    </w:p>
    <w:p w14:paraId="7DFE7C3E"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6F163C4" w14:textId="77777777" w:rsidR="002C34D4" w:rsidRPr="00D824D2" w:rsidRDefault="002C34D4" w:rsidP="002C34D4">
      <w:pPr>
        <w:pStyle w:val="NormalBold"/>
      </w:pPr>
      <w:r w:rsidRPr="00D824D2">
        <w:rPr>
          <w:rStyle w:val="HideTWBExt"/>
          <w:b w:val="0"/>
        </w:rPr>
        <w:t>&lt;Article&gt;</w:t>
      </w:r>
      <w:r w:rsidRPr="00D824D2">
        <w:t>Artikel 3</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0FDCFC2" w14:textId="77777777" w:rsidTr="003F584F">
        <w:trPr>
          <w:jc w:val="center"/>
        </w:trPr>
        <w:tc>
          <w:tcPr>
            <w:tcW w:w="9752" w:type="dxa"/>
            <w:gridSpan w:val="2"/>
          </w:tcPr>
          <w:p w14:paraId="158D18D1" w14:textId="77777777" w:rsidR="002C34D4" w:rsidRPr="00D824D2" w:rsidRDefault="002C34D4" w:rsidP="003F584F">
            <w:pPr>
              <w:keepNext/>
            </w:pPr>
          </w:p>
        </w:tc>
      </w:tr>
      <w:tr w:rsidR="002C34D4" w:rsidRPr="00D824D2" w14:paraId="0F08284B" w14:textId="77777777" w:rsidTr="003F584F">
        <w:trPr>
          <w:jc w:val="center"/>
        </w:trPr>
        <w:tc>
          <w:tcPr>
            <w:tcW w:w="4876" w:type="dxa"/>
            <w:hideMark/>
          </w:tcPr>
          <w:p w14:paraId="04182A69"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E1FA4F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3DD1D26" w14:textId="77777777" w:rsidTr="003F584F">
        <w:trPr>
          <w:jc w:val="center"/>
        </w:trPr>
        <w:tc>
          <w:tcPr>
            <w:tcW w:w="4876" w:type="dxa"/>
            <w:hideMark/>
          </w:tcPr>
          <w:p w14:paraId="46FE7E31" w14:textId="77777777" w:rsidR="002C34D4" w:rsidRPr="00D824D2" w:rsidRDefault="002C34D4" w:rsidP="003F584F">
            <w:pPr>
              <w:pStyle w:val="Normal6"/>
              <w:jc w:val="center"/>
              <w:rPr>
                <w:lang w:val="de-DE"/>
              </w:rPr>
            </w:pPr>
            <w:r w:rsidRPr="00D824D2">
              <w:rPr>
                <w:b/>
                <w:i/>
                <w:lang w:val="de-DE"/>
              </w:rPr>
              <w:t>Artikel 3</w:t>
            </w:r>
          </w:p>
        </w:tc>
        <w:tc>
          <w:tcPr>
            <w:tcW w:w="4876" w:type="dxa"/>
            <w:hideMark/>
          </w:tcPr>
          <w:p w14:paraId="2C3BF971" w14:textId="77777777" w:rsidR="002C34D4" w:rsidRPr="00D824D2" w:rsidRDefault="002C34D4" w:rsidP="003F584F">
            <w:pPr>
              <w:pStyle w:val="Normal6"/>
              <w:rPr>
                <w:szCs w:val="24"/>
                <w:lang w:val="de-DE"/>
              </w:rPr>
            </w:pPr>
            <w:r w:rsidRPr="00D824D2">
              <w:rPr>
                <w:b/>
                <w:i/>
                <w:lang w:val="de-DE"/>
              </w:rPr>
              <w:t>entfällt</w:t>
            </w:r>
          </w:p>
        </w:tc>
      </w:tr>
      <w:tr w:rsidR="002C34D4" w:rsidRPr="00D824D2" w14:paraId="2380A872" w14:textId="77777777" w:rsidTr="003F584F">
        <w:trPr>
          <w:jc w:val="center"/>
        </w:trPr>
        <w:tc>
          <w:tcPr>
            <w:tcW w:w="4876" w:type="dxa"/>
            <w:hideMark/>
          </w:tcPr>
          <w:p w14:paraId="24B3FE04" w14:textId="77777777" w:rsidR="002C34D4" w:rsidRPr="00D824D2" w:rsidRDefault="002C34D4" w:rsidP="003F584F">
            <w:pPr>
              <w:pStyle w:val="Normal6"/>
              <w:jc w:val="center"/>
              <w:rPr>
                <w:lang w:val="de-DE"/>
              </w:rPr>
            </w:pPr>
            <w:r w:rsidRPr="00D824D2">
              <w:rPr>
                <w:b/>
                <w:i/>
                <w:lang w:val="de-DE"/>
              </w:rPr>
              <w:t>Grundsatz der Nichtdiskriminierung</w:t>
            </w:r>
          </w:p>
        </w:tc>
        <w:tc>
          <w:tcPr>
            <w:tcW w:w="4876" w:type="dxa"/>
          </w:tcPr>
          <w:p w14:paraId="2824B6AC" w14:textId="77777777" w:rsidR="002C34D4" w:rsidRPr="00D824D2" w:rsidRDefault="002C34D4" w:rsidP="003F584F">
            <w:pPr>
              <w:pStyle w:val="Normal6"/>
              <w:rPr>
                <w:szCs w:val="24"/>
                <w:lang w:val="de-DE"/>
              </w:rPr>
            </w:pPr>
          </w:p>
        </w:tc>
      </w:tr>
      <w:tr w:rsidR="002C34D4" w:rsidRPr="00D824D2" w14:paraId="1BBF5004" w14:textId="77777777" w:rsidTr="003F584F">
        <w:trPr>
          <w:jc w:val="center"/>
        </w:trPr>
        <w:tc>
          <w:tcPr>
            <w:tcW w:w="4876" w:type="dxa"/>
            <w:hideMark/>
          </w:tcPr>
          <w:p w14:paraId="19CAED97" w14:textId="77777777" w:rsidR="002C34D4" w:rsidRPr="00D824D2" w:rsidRDefault="002C34D4" w:rsidP="003F584F">
            <w:pPr>
              <w:pStyle w:val="Normal6"/>
              <w:rPr>
                <w:lang w:val="de-DE"/>
              </w:rPr>
            </w:pPr>
            <w:r w:rsidRPr="00D824D2">
              <w:rPr>
                <w:b/>
                <w:i/>
                <w:lang w:val="de-DE"/>
              </w:rPr>
              <w:t>Die Mitgliedstaaten stellen sicher, dass Praktikanten hinsichtlich der Arbeitsbedingungen, einschließlich der Vergütung, nicht schlechter behandelt werden als vergleichbare reguläre Arbeitnehmer desselben Betriebs, es sei denn, eine unterschiedliche Behandlung ist aus objektiven Gründen – wie etwa unterschiedliche Aufgaben, ein geringeres Maß an Verantwortung, eine geringere Arbeitsintensität oder die Höhe des Lern- und Ausbildungsanteils – gerechtfertigt.</w:t>
            </w:r>
          </w:p>
        </w:tc>
        <w:tc>
          <w:tcPr>
            <w:tcW w:w="4876" w:type="dxa"/>
          </w:tcPr>
          <w:p w14:paraId="19097AF9" w14:textId="77777777" w:rsidR="002C34D4" w:rsidRPr="00D824D2" w:rsidRDefault="002C34D4" w:rsidP="003F584F">
            <w:pPr>
              <w:pStyle w:val="Normal6"/>
              <w:rPr>
                <w:szCs w:val="24"/>
                <w:lang w:val="de-DE"/>
              </w:rPr>
            </w:pPr>
          </w:p>
        </w:tc>
      </w:tr>
      <w:tr w:rsidR="002C34D4" w:rsidRPr="00D824D2" w14:paraId="5F7CE13F" w14:textId="77777777" w:rsidTr="003F584F">
        <w:trPr>
          <w:jc w:val="center"/>
        </w:trPr>
        <w:tc>
          <w:tcPr>
            <w:tcW w:w="4876" w:type="dxa"/>
            <w:hideMark/>
          </w:tcPr>
          <w:p w14:paraId="156D6DB7" w14:textId="77777777" w:rsidR="002C34D4" w:rsidRPr="00D824D2" w:rsidRDefault="002C34D4" w:rsidP="003F584F">
            <w:pPr>
              <w:pStyle w:val="Normal6"/>
              <w:rPr>
                <w:lang w:val="de-DE"/>
              </w:rPr>
            </w:pPr>
            <w:r w:rsidRPr="00D824D2">
              <w:rPr>
                <w:b/>
                <w:i/>
                <w:lang w:val="de-DE"/>
              </w:rPr>
              <w:t>Ist in demselben Betrieb kein vergleichbarer regulärer Arbeitnehmer vorhanden, so erfolgt der Vergleich anhand des anwendbaren Tarifvertrags oder, in Ermangelung eines solchen, gemäß den einzelstaatlichen gesetzlichen Bestimmungen oder Gepflogenheiten.</w:t>
            </w:r>
          </w:p>
        </w:tc>
        <w:tc>
          <w:tcPr>
            <w:tcW w:w="4876" w:type="dxa"/>
          </w:tcPr>
          <w:p w14:paraId="2216CB2A" w14:textId="77777777" w:rsidR="002C34D4" w:rsidRPr="00D824D2" w:rsidRDefault="002C34D4" w:rsidP="003F584F">
            <w:pPr>
              <w:pStyle w:val="Normal6"/>
              <w:rPr>
                <w:szCs w:val="24"/>
                <w:lang w:val="de-DE"/>
              </w:rPr>
            </w:pPr>
          </w:p>
        </w:tc>
      </w:tr>
    </w:tbl>
    <w:p w14:paraId="54DA29AB"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507D61A8"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75185061" w14:textId="77777777" w:rsidR="002C34D4" w:rsidRPr="00D824D2" w:rsidRDefault="002C34D4" w:rsidP="002C34D4">
      <w:pPr>
        <w:pStyle w:val="Normal12Italic"/>
        <w:rPr>
          <w:noProof w:val="0"/>
          <w:lang w:val="de-DE"/>
        </w:rPr>
      </w:pPr>
      <w:r w:rsidRPr="00D824D2">
        <w:rPr>
          <w:lang w:val="de-DE"/>
        </w:rPr>
        <w:t>Da sich Praktikanten in einer anderen Situation als reguläre Arbeitnehmer befinden, ist die Festlegung eines Grundsatzes der Nichtdiskriminierung zwischen Praktikanten und regulären Arbeitnehmer nicht kohärent. Ferner wäre dies gleichbedeutend mit der Schaffung von Rechtsvorschriften über den Status von Praktikanten, was gegen Artikel 165 Absatz 4 AEUV und Artikel 4 Absatz 1 EUV verstößt.</w:t>
      </w:r>
    </w:p>
    <w:p w14:paraId="40D09E16" w14:textId="77777777" w:rsidR="002C34D4" w:rsidRPr="00D824D2" w:rsidRDefault="002C34D4" w:rsidP="002C34D4">
      <w:r w:rsidRPr="00D824D2">
        <w:rPr>
          <w:rStyle w:val="HideTWBExt"/>
        </w:rPr>
        <w:t>&lt;/AmendB&gt;</w:t>
      </w:r>
    </w:p>
    <w:p w14:paraId="4BE8F2E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384</w:t>
      </w:r>
      <w:r w:rsidRPr="00D824D2">
        <w:rPr>
          <w:rStyle w:val="HideTWBExt"/>
          <w:b w:val="0"/>
          <w:lang w:val="de-DE"/>
        </w:rPr>
        <w:t>&lt;/NumAmB&gt;</w:t>
      </w:r>
    </w:p>
    <w:p w14:paraId="42BC2D90"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482CC162" w14:textId="77777777" w:rsidR="002C34D4" w:rsidRPr="00D824D2" w:rsidRDefault="002C34D4" w:rsidP="002C34D4">
      <w:r w:rsidRPr="00D824D2">
        <w:rPr>
          <w:rStyle w:val="HideTWBExt"/>
        </w:rPr>
        <w:t>&lt;/RepeatBlock-By&gt;</w:t>
      </w:r>
    </w:p>
    <w:p w14:paraId="78039EC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DEFDBEA" w14:textId="77777777" w:rsidR="002C34D4" w:rsidRPr="00D824D2" w:rsidRDefault="002C34D4" w:rsidP="002C34D4">
      <w:pPr>
        <w:pStyle w:val="NormalBold"/>
      </w:pPr>
      <w:r w:rsidRPr="00D824D2">
        <w:rPr>
          <w:rStyle w:val="HideTWBExt"/>
          <w:b w:val="0"/>
        </w:rPr>
        <w:t>&lt;Article&gt;</w:t>
      </w:r>
      <w:r w:rsidRPr="00D824D2">
        <w:t>Artikel 3</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302CF20" w14:textId="77777777" w:rsidTr="003F584F">
        <w:trPr>
          <w:jc w:val="center"/>
        </w:trPr>
        <w:tc>
          <w:tcPr>
            <w:tcW w:w="9752" w:type="dxa"/>
            <w:gridSpan w:val="2"/>
          </w:tcPr>
          <w:p w14:paraId="35D477C0" w14:textId="77777777" w:rsidR="002C34D4" w:rsidRPr="00D824D2" w:rsidRDefault="002C34D4" w:rsidP="003F584F">
            <w:pPr>
              <w:keepNext/>
            </w:pPr>
          </w:p>
        </w:tc>
      </w:tr>
      <w:tr w:rsidR="002C34D4" w:rsidRPr="00D824D2" w14:paraId="55DA8986" w14:textId="77777777" w:rsidTr="003F584F">
        <w:trPr>
          <w:jc w:val="center"/>
        </w:trPr>
        <w:tc>
          <w:tcPr>
            <w:tcW w:w="4876" w:type="dxa"/>
            <w:hideMark/>
          </w:tcPr>
          <w:p w14:paraId="0DD0D851"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0075F2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DC1395C" w14:textId="77777777" w:rsidTr="003F584F">
        <w:trPr>
          <w:jc w:val="center"/>
        </w:trPr>
        <w:tc>
          <w:tcPr>
            <w:tcW w:w="4876" w:type="dxa"/>
            <w:hideMark/>
          </w:tcPr>
          <w:p w14:paraId="3BDACD85" w14:textId="77777777" w:rsidR="002C34D4" w:rsidRPr="00D824D2" w:rsidRDefault="002C34D4" w:rsidP="003F584F">
            <w:pPr>
              <w:pStyle w:val="Normal6"/>
              <w:jc w:val="center"/>
              <w:rPr>
                <w:lang w:val="de-DE"/>
              </w:rPr>
            </w:pPr>
            <w:r w:rsidRPr="00D824D2">
              <w:rPr>
                <w:b/>
                <w:i/>
                <w:lang w:val="de-DE"/>
              </w:rPr>
              <w:t>Artikel 3</w:t>
            </w:r>
          </w:p>
        </w:tc>
        <w:tc>
          <w:tcPr>
            <w:tcW w:w="4876" w:type="dxa"/>
            <w:hideMark/>
          </w:tcPr>
          <w:p w14:paraId="540B3A1C" w14:textId="77777777" w:rsidR="002C34D4" w:rsidRPr="00D824D2" w:rsidRDefault="002C34D4" w:rsidP="003F584F">
            <w:pPr>
              <w:pStyle w:val="Normal6"/>
              <w:rPr>
                <w:szCs w:val="24"/>
                <w:lang w:val="de-DE"/>
              </w:rPr>
            </w:pPr>
            <w:r w:rsidRPr="00D824D2">
              <w:rPr>
                <w:b/>
                <w:i/>
                <w:lang w:val="de-DE"/>
              </w:rPr>
              <w:t>entfällt</w:t>
            </w:r>
          </w:p>
        </w:tc>
      </w:tr>
      <w:tr w:rsidR="002C34D4" w:rsidRPr="00D824D2" w14:paraId="4EAC83AB" w14:textId="77777777" w:rsidTr="003F584F">
        <w:trPr>
          <w:jc w:val="center"/>
        </w:trPr>
        <w:tc>
          <w:tcPr>
            <w:tcW w:w="4876" w:type="dxa"/>
            <w:hideMark/>
          </w:tcPr>
          <w:p w14:paraId="08C25B90" w14:textId="77777777" w:rsidR="002C34D4" w:rsidRPr="00D824D2" w:rsidRDefault="002C34D4" w:rsidP="003F584F">
            <w:pPr>
              <w:pStyle w:val="Normal6"/>
              <w:jc w:val="center"/>
              <w:rPr>
                <w:lang w:val="de-DE"/>
              </w:rPr>
            </w:pPr>
            <w:r w:rsidRPr="00D824D2">
              <w:rPr>
                <w:b/>
                <w:i/>
                <w:lang w:val="de-DE"/>
              </w:rPr>
              <w:t>Grundsatz der Nichtdiskriminierung</w:t>
            </w:r>
          </w:p>
        </w:tc>
        <w:tc>
          <w:tcPr>
            <w:tcW w:w="4876" w:type="dxa"/>
          </w:tcPr>
          <w:p w14:paraId="233F4E53" w14:textId="77777777" w:rsidR="002C34D4" w:rsidRPr="00D824D2" w:rsidRDefault="002C34D4" w:rsidP="003F584F">
            <w:pPr>
              <w:pStyle w:val="Normal6"/>
              <w:rPr>
                <w:szCs w:val="24"/>
                <w:lang w:val="de-DE"/>
              </w:rPr>
            </w:pPr>
          </w:p>
        </w:tc>
      </w:tr>
      <w:tr w:rsidR="002C34D4" w:rsidRPr="00D824D2" w14:paraId="24365EEB" w14:textId="77777777" w:rsidTr="003F584F">
        <w:trPr>
          <w:jc w:val="center"/>
        </w:trPr>
        <w:tc>
          <w:tcPr>
            <w:tcW w:w="4876" w:type="dxa"/>
            <w:hideMark/>
          </w:tcPr>
          <w:p w14:paraId="4B4415D5" w14:textId="77777777" w:rsidR="002C34D4" w:rsidRPr="00D824D2" w:rsidRDefault="002C34D4" w:rsidP="003F584F">
            <w:pPr>
              <w:pStyle w:val="Normal6"/>
              <w:rPr>
                <w:lang w:val="de-DE"/>
              </w:rPr>
            </w:pPr>
            <w:r w:rsidRPr="00D824D2">
              <w:rPr>
                <w:b/>
                <w:i/>
                <w:lang w:val="de-DE"/>
              </w:rPr>
              <w:t>Die Mitgliedstaaten stellen sicher, dass Praktikanten hinsichtlich der Arbeitsbedingungen, einschließlich der Vergütung, nicht schlechter behandelt werden als vergleichbare reguläre Arbeitnehmer desselben Betriebs, es sei denn, eine unterschiedliche Behandlung ist aus objektiven Gründen – wie etwa unterschiedliche Aufgaben, ein geringeres Maß an Verantwortung, eine geringere Arbeitsintensität oder die Höhe des Lern- und Ausbildungsanteils – gerechtfertigt.</w:t>
            </w:r>
          </w:p>
        </w:tc>
        <w:tc>
          <w:tcPr>
            <w:tcW w:w="4876" w:type="dxa"/>
          </w:tcPr>
          <w:p w14:paraId="0E0656A3" w14:textId="77777777" w:rsidR="002C34D4" w:rsidRPr="00D824D2" w:rsidRDefault="002C34D4" w:rsidP="003F584F">
            <w:pPr>
              <w:pStyle w:val="Normal6"/>
              <w:rPr>
                <w:szCs w:val="24"/>
                <w:lang w:val="de-DE"/>
              </w:rPr>
            </w:pPr>
          </w:p>
        </w:tc>
      </w:tr>
      <w:tr w:rsidR="002C34D4" w:rsidRPr="00D824D2" w14:paraId="66FF4DAA" w14:textId="77777777" w:rsidTr="003F584F">
        <w:trPr>
          <w:jc w:val="center"/>
        </w:trPr>
        <w:tc>
          <w:tcPr>
            <w:tcW w:w="4876" w:type="dxa"/>
            <w:hideMark/>
          </w:tcPr>
          <w:p w14:paraId="54E41D95" w14:textId="77777777" w:rsidR="002C34D4" w:rsidRPr="00D824D2" w:rsidRDefault="002C34D4" w:rsidP="003F584F">
            <w:pPr>
              <w:pStyle w:val="Normal6"/>
              <w:rPr>
                <w:lang w:val="de-DE"/>
              </w:rPr>
            </w:pPr>
            <w:r w:rsidRPr="00D824D2">
              <w:rPr>
                <w:b/>
                <w:i/>
                <w:lang w:val="de-DE"/>
              </w:rPr>
              <w:t>Ist in demselben Betrieb kein vergleichbarer regulärer Arbeitnehmer vorhanden, so erfolgt der Vergleich anhand des anwendbaren Tarifvertrags oder, in Ermangelung eines solchen, gemäß den einzelstaatlichen gesetzlichen Bestimmungen oder Gepflogenheiten.</w:t>
            </w:r>
          </w:p>
        </w:tc>
        <w:tc>
          <w:tcPr>
            <w:tcW w:w="4876" w:type="dxa"/>
          </w:tcPr>
          <w:p w14:paraId="4E4FD085" w14:textId="77777777" w:rsidR="002C34D4" w:rsidRPr="00D824D2" w:rsidRDefault="002C34D4" w:rsidP="003F584F">
            <w:pPr>
              <w:pStyle w:val="Normal6"/>
              <w:rPr>
                <w:szCs w:val="24"/>
                <w:lang w:val="de-DE"/>
              </w:rPr>
            </w:pPr>
          </w:p>
        </w:tc>
      </w:tr>
    </w:tbl>
    <w:p w14:paraId="6B535A4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7BC6396"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11455812" w14:textId="77777777" w:rsidR="002C34D4" w:rsidRPr="00D824D2" w:rsidRDefault="002C34D4" w:rsidP="002C34D4">
      <w:pPr>
        <w:pStyle w:val="Normal12Italic"/>
        <w:rPr>
          <w:noProof w:val="0"/>
          <w:lang w:val="de-DE"/>
        </w:rPr>
      </w:pPr>
      <w:r w:rsidRPr="00D824D2">
        <w:rPr>
          <w:lang w:val="de-DE"/>
        </w:rPr>
        <w:t>Der Grundsatz der Nichtdiskriminierung muss nicht als neues Rechtskonzept eingeführt werden, da Praktikanten die vollen Rechte der Arbeitnehmer genießen, sobald sie unter die Definition eines regulären Arbeitsverhältnisses fallen. Er ist daher überflüssig.</w:t>
      </w:r>
    </w:p>
    <w:p w14:paraId="2C5077A4" w14:textId="77777777" w:rsidR="002C34D4" w:rsidRPr="00D824D2" w:rsidRDefault="002C34D4" w:rsidP="002C34D4">
      <w:r w:rsidRPr="00D824D2">
        <w:rPr>
          <w:rStyle w:val="HideTWBExt"/>
        </w:rPr>
        <w:t>&lt;/AmendB&gt;</w:t>
      </w:r>
    </w:p>
    <w:p w14:paraId="4E75479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385</w:t>
      </w:r>
      <w:r w:rsidRPr="00D824D2">
        <w:rPr>
          <w:rStyle w:val="HideTWBExt"/>
          <w:b w:val="0"/>
          <w:lang w:val="de-DE"/>
        </w:rPr>
        <w:t>&lt;/NumAmB&gt;</w:t>
      </w:r>
    </w:p>
    <w:p w14:paraId="0449461A"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0A1314C9"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1911257C" w14:textId="77777777" w:rsidR="002C34D4" w:rsidRPr="00D824D2" w:rsidRDefault="002C34D4" w:rsidP="002C34D4">
      <w:r w:rsidRPr="00D824D2">
        <w:rPr>
          <w:rStyle w:val="HideTWBExt"/>
        </w:rPr>
        <w:t>&lt;/RepeatBlock-By&gt;</w:t>
      </w:r>
    </w:p>
    <w:p w14:paraId="41D7BDF2"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C9EB3BA" w14:textId="77777777" w:rsidR="002C34D4" w:rsidRPr="00D824D2" w:rsidRDefault="002C34D4" w:rsidP="002C34D4">
      <w:pPr>
        <w:pStyle w:val="NormalBold"/>
      </w:pPr>
      <w:r w:rsidRPr="00D824D2">
        <w:rPr>
          <w:rStyle w:val="HideTWBExt"/>
          <w:b w:val="0"/>
        </w:rPr>
        <w:t>&lt;Article&gt;</w:t>
      </w:r>
      <w:r w:rsidRPr="00D824D2">
        <w:t>Artikel 3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C5D072F" w14:textId="77777777" w:rsidTr="003F584F">
        <w:trPr>
          <w:jc w:val="center"/>
        </w:trPr>
        <w:tc>
          <w:tcPr>
            <w:tcW w:w="9752" w:type="dxa"/>
            <w:gridSpan w:val="2"/>
          </w:tcPr>
          <w:p w14:paraId="3F618CA2" w14:textId="77777777" w:rsidR="002C34D4" w:rsidRPr="00D824D2" w:rsidRDefault="002C34D4" w:rsidP="003F584F">
            <w:pPr>
              <w:keepNext/>
            </w:pPr>
          </w:p>
        </w:tc>
      </w:tr>
      <w:tr w:rsidR="002C34D4" w:rsidRPr="00D824D2" w14:paraId="69074F71" w14:textId="77777777" w:rsidTr="003F584F">
        <w:trPr>
          <w:jc w:val="center"/>
        </w:trPr>
        <w:tc>
          <w:tcPr>
            <w:tcW w:w="4876" w:type="dxa"/>
            <w:hideMark/>
          </w:tcPr>
          <w:p w14:paraId="37E951D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CF6898B"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1859B28" w14:textId="77777777" w:rsidTr="003F584F">
        <w:trPr>
          <w:jc w:val="center"/>
        </w:trPr>
        <w:tc>
          <w:tcPr>
            <w:tcW w:w="4876" w:type="dxa"/>
            <w:hideMark/>
          </w:tcPr>
          <w:p w14:paraId="587F99DC" w14:textId="77777777" w:rsidR="002C34D4" w:rsidRPr="00D824D2" w:rsidRDefault="002C34D4" w:rsidP="003F584F">
            <w:pPr>
              <w:pStyle w:val="Normal6"/>
              <w:rPr>
                <w:lang w:val="de-DE"/>
              </w:rPr>
            </w:pPr>
            <w:r w:rsidRPr="00D824D2">
              <w:rPr>
                <w:lang w:val="de-DE"/>
              </w:rPr>
              <w:t xml:space="preserve">Die Mitgliedstaaten stellen sicher, dass Praktikanten hinsichtlich der Arbeitsbedingungen, einschließlich der Vergütung, nicht schlechter behandelt werden als vergleichbare </w:t>
            </w:r>
            <w:r w:rsidRPr="00D824D2">
              <w:rPr>
                <w:b/>
                <w:i/>
                <w:lang w:val="de-DE"/>
              </w:rPr>
              <w:t>reguläre</w:t>
            </w:r>
            <w:r w:rsidRPr="00D824D2">
              <w:rPr>
                <w:lang w:val="de-DE"/>
              </w:rPr>
              <w:t xml:space="preserve"> Arbeitnehmer desselben Betriebs</w:t>
            </w:r>
            <w:r w:rsidRPr="00D824D2">
              <w:rPr>
                <w:b/>
                <w:i/>
                <w:lang w:val="de-DE"/>
              </w:rPr>
              <w:t>, es sei denn, eine unterschiedliche Behandlung ist aus objektiven Gründen – wie etwa unterschiedliche Aufgaben, ein geringeres Maß an Verantwortung, eine geringere Arbeitsintensität oder die Höhe des Lern- und Ausbildungsanteils – gerechtfertigt</w:t>
            </w:r>
            <w:r w:rsidRPr="00D824D2">
              <w:rPr>
                <w:lang w:val="de-DE"/>
              </w:rPr>
              <w:t>.</w:t>
            </w:r>
          </w:p>
        </w:tc>
        <w:tc>
          <w:tcPr>
            <w:tcW w:w="4876" w:type="dxa"/>
            <w:hideMark/>
          </w:tcPr>
          <w:p w14:paraId="323E77C5" w14:textId="77777777" w:rsidR="002C34D4" w:rsidRPr="00D824D2" w:rsidRDefault="002C34D4" w:rsidP="003F584F">
            <w:pPr>
              <w:pStyle w:val="Normal6"/>
              <w:rPr>
                <w:szCs w:val="24"/>
                <w:lang w:val="de-DE"/>
              </w:rPr>
            </w:pPr>
            <w:r w:rsidRPr="00D824D2">
              <w:rPr>
                <w:lang w:val="de-DE"/>
              </w:rPr>
              <w:t xml:space="preserve">Die Mitgliedstaaten stellen sicher, dass Praktikanten hinsichtlich der Arbeitsbedingungen, einschließlich der Vergütung, nicht schlechter behandelt werden als vergleichbare </w:t>
            </w:r>
            <w:r w:rsidRPr="00D824D2">
              <w:rPr>
                <w:b/>
                <w:i/>
                <w:lang w:val="de-DE"/>
              </w:rPr>
              <w:t>andere</w:t>
            </w:r>
            <w:r w:rsidRPr="00D824D2">
              <w:rPr>
                <w:lang w:val="de-DE"/>
              </w:rPr>
              <w:t xml:space="preserve"> Arbeitnehmer desselben Betriebs.</w:t>
            </w:r>
          </w:p>
        </w:tc>
      </w:tr>
    </w:tbl>
    <w:p w14:paraId="1D9E182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511B370" w14:textId="77777777" w:rsidR="002C34D4" w:rsidRPr="00D824D2" w:rsidRDefault="002C34D4" w:rsidP="002C34D4">
      <w:r w:rsidRPr="00D824D2">
        <w:rPr>
          <w:rStyle w:val="HideTWBExt"/>
        </w:rPr>
        <w:t>&lt;/AmendB&gt;</w:t>
      </w:r>
    </w:p>
    <w:p w14:paraId="6098861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386</w:t>
      </w:r>
      <w:r w:rsidRPr="00D824D2">
        <w:rPr>
          <w:rStyle w:val="HideTWBExt"/>
          <w:b w:val="0"/>
          <w:lang w:val="de-DE"/>
        </w:rPr>
        <w:t>&lt;/NumAmB&gt;</w:t>
      </w:r>
    </w:p>
    <w:p w14:paraId="565D1A30"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4CC28A9D" w14:textId="77777777" w:rsidR="002C34D4" w:rsidRPr="00D824D2" w:rsidRDefault="002C34D4" w:rsidP="002C34D4">
      <w:r w:rsidRPr="00D824D2">
        <w:rPr>
          <w:rStyle w:val="HideTWBExt"/>
        </w:rPr>
        <w:t>&lt;/RepeatBlock-By&gt;</w:t>
      </w:r>
    </w:p>
    <w:p w14:paraId="5E4C8771"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8F4F529" w14:textId="77777777" w:rsidR="002C34D4" w:rsidRPr="00D824D2" w:rsidRDefault="002C34D4" w:rsidP="002C34D4">
      <w:pPr>
        <w:pStyle w:val="NormalBold"/>
      </w:pPr>
      <w:r w:rsidRPr="00D824D2">
        <w:rPr>
          <w:rStyle w:val="HideTWBExt"/>
          <w:b w:val="0"/>
        </w:rPr>
        <w:t>&lt;Article&gt;</w:t>
      </w:r>
      <w:r w:rsidRPr="00D824D2">
        <w:t>Artikel 3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BB9E659" w14:textId="77777777" w:rsidTr="003F584F">
        <w:trPr>
          <w:jc w:val="center"/>
        </w:trPr>
        <w:tc>
          <w:tcPr>
            <w:tcW w:w="9752" w:type="dxa"/>
            <w:gridSpan w:val="2"/>
          </w:tcPr>
          <w:p w14:paraId="286DEA15" w14:textId="77777777" w:rsidR="002C34D4" w:rsidRPr="00D824D2" w:rsidRDefault="002C34D4" w:rsidP="003F584F">
            <w:pPr>
              <w:keepNext/>
            </w:pPr>
          </w:p>
        </w:tc>
      </w:tr>
      <w:tr w:rsidR="002C34D4" w:rsidRPr="00D824D2" w14:paraId="5DF3998A" w14:textId="77777777" w:rsidTr="003F584F">
        <w:trPr>
          <w:jc w:val="center"/>
        </w:trPr>
        <w:tc>
          <w:tcPr>
            <w:tcW w:w="4876" w:type="dxa"/>
            <w:hideMark/>
          </w:tcPr>
          <w:p w14:paraId="45C69915"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EEB8FA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6BBC8D5" w14:textId="77777777" w:rsidTr="003F584F">
        <w:trPr>
          <w:jc w:val="center"/>
        </w:trPr>
        <w:tc>
          <w:tcPr>
            <w:tcW w:w="4876" w:type="dxa"/>
            <w:hideMark/>
          </w:tcPr>
          <w:p w14:paraId="65563E3D" w14:textId="77777777" w:rsidR="002C34D4" w:rsidRPr="00D824D2" w:rsidRDefault="002C34D4" w:rsidP="003F584F">
            <w:pPr>
              <w:pStyle w:val="Normal6"/>
              <w:rPr>
                <w:lang w:val="de-DE"/>
              </w:rPr>
            </w:pPr>
            <w:r w:rsidRPr="00D824D2">
              <w:rPr>
                <w:lang w:val="de-DE"/>
              </w:rPr>
              <w:t xml:space="preserve">Die Mitgliedstaaten stellen sicher, dass Praktikanten hinsichtlich der </w:t>
            </w:r>
            <w:r w:rsidRPr="00D824D2">
              <w:rPr>
                <w:b/>
                <w:i/>
                <w:lang w:val="de-DE"/>
              </w:rPr>
              <w:t>Arbeitsbedingungen</w:t>
            </w:r>
            <w:r w:rsidRPr="00D824D2">
              <w:rPr>
                <w:lang w:val="de-DE"/>
              </w:rPr>
              <w:t xml:space="preserve">, einschließlich der </w:t>
            </w:r>
            <w:r w:rsidRPr="00D824D2">
              <w:rPr>
                <w:b/>
                <w:i/>
                <w:lang w:val="de-DE"/>
              </w:rPr>
              <w:t>Vergütung</w:t>
            </w:r>
            <w:r w:rsidRPr="00D824D2">
              <w:rPr>
                <w:lang w:val="de-DE"/>
              </w:rPr>
              <w:t xml:space="preserve">, nicht schlechter behandelt werden als vergleichbare reguläre Arbeitnehmer desselben Betriebs, es sei denn, </w:t>
            </w:r>
            <w:r w:rsidRPr="00D824D2">
              <w:rPr>
                <w:b/>
                <w:i/>
                <w:lang w:val="de-DE"/>
              </w:rPr>
              <w:t>eine unterschiedliche Behandlung</w:t>
            </w:r>
            <w:r w:rsidRPr="00D824D2">
              <w:rPr>
                <w:lang w:val="de-DE"/>
              </w:rPr>
              <w:t xml:space="preserve"> ist aus objektiven Gründen – wie etwa unterschiedliche Aufgaben, ein geringeres Maß an Verantwortung, eine geringere Arbeitsintensität oder die </w:t>
            </w:r>
            <w:r w:rsidRPr="00D824D2">
              <w:rPr>
                <w:b/>
                <w:i/>
                <w:lang w:val="de-DE"/>
              </w:rPr>
              <w:t>Höhe des Lern- und Ausbildungsanteils</w:t>
            </w:r>
            <w:r w:rsidRPr="00D824D2">
              <w:rPr>
                <w:lang w:val="de-DE"/>
              </w:rPr>
              <w:t> – gerechtfertigt.</w:t>
            </w:r>
          </w:p>
        </w:tc>
        <w:tc>
          <w:tcPr>
            <w:tcW w:w="4876" w:type="dxa"/>
            <w:hideMark/>
          </w:tcPr>
          <w:p w14:paraId="389E94B5" w14:textId="77777777" w:rsidR="002C34D4" w:rsidRPr="00D824D2" w:rsidRDefault="002C34D4" w:rsidP="003F584F">
            <w:pPr>
              <w:pStyle w:val="Normal6"/>
              <w:rPr>
                <w:szCs w:val="24"/>
                <w:lang w:val="de-DE"/>
              </w:rPr>
            </w:pPr>
            <w:r w:rsidRPr="00D824D2">
              <w:rPr>
                <w:lang w:val="de-DE"/>
              </w:rPr>
              <w:t xml:space="preserve">Die Mitgliedstaaten stellen sicher, dass Praktikanten hinsichtlich der </w:t>
            </w:r>
            <w:r w:rsidRPr="00D824D2">
              <w:rPr>
                <w:b/>
                <w:i/>
                <w:lang w:val="de-DE"/>
              </w:rPr>
              <w:t>Praktikumsbedingungen</w:t>
            </w:r>
            <w:r w:rsidRPr="00D824D2">
              <w:rPr>
                <w:lang w:val="de-DE"/>
              </w:rPr>
              <w:t xml:space="preserve">, einschließlich der </w:t>
            </w:r>
            <w:r w:rsidRPr="00D824D2">
              <w:rPr>
                <w:b/>
                <w:i/>
                <w:lang w:val="de-DE"/>
              </w:rPr>
              <w:t>Aufwandsentschädigung</w:t>
            </w:r>
            <w:r w:rsidRPr="00D824D2">
              <w:rPr>
                <w:lang w:val="de-DE"/>
              </w:rPr>
              <w:t xml:space="preserve">, nicht schlechter behandelt werden als vergleichbare reguläre Arbeitnehmer desselben Betriebs, es sei denn, </w:t>
            </w:r>
            <w:r w:rsidRPr="00D824D2">
              <w:rPr>
                <w:b/>
                <w:i/>
                <w:lang w:val="de-DE"/>
              </w:rPr>
              <w:t>ein solcher Unterschied</w:t>
            </w:r>
            <w:r w:rsidRPr="00D824D2">
              <w:rPr>
                <w:lang w:val="de-DE"/>
              </w:rPr>
              <w:t xml:space="preserve"> ist aus objektiven Gründen – wie etwa unterschiedliche Aufgaben, ein geringeres Maß an Verantwortung, </w:t>
            </w:r>
            <w:r w:rsidRPr="00D824D2">
              <w:rPr>
                <w:b/>
                <w:i/>
                <w:lang w:val="de-DE"/>
              </w:rPr>
              <w:t>das Erfahrungsniveau,</w:t>
            </w:r>
            <w:r w:rsidRPr="00D824D2">
              <w:rPr>
                <w:lang w:val="de-DE"/>
              </w:rPr>
              <w:t xml:space="preserve"> eine geringere Arbeitsintensität oder die </w:t>
            </w:r>
            <w:r w:rsidRPr="00D824D2">
              <w:rPr>
                <w:b/>
                <w:i/>
                <w:lang w:val="de-DE"/>
              </w:rPr>
              <w:t>Ausbildungskomponente</w:t>
            </w:r>
            <w:r w:rsidRPr="00D824D2">
              <w:rPr>
                <w:lang w:val="de-DE"/>
              </w:rPr>
              <w:t> – gerechtfertigt.</w:t>
            </w:r>
          </w:p>
        </w:tc>
      </w:tr>
    </w:tbl>
    <w:p w14:paraId="5D146E7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3DFACD0"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66F5ADFB" w14:textId="77777777" w:rsidR="002C34D4" w:rsidRPr="00D824D2" w:rsidRDefault="002C34D4" w:rsidP="002C34D4">
      <w:pPr>
        <w:pStyle w:val="Normal12Italic"/>
        <w:rPr>
          <w:noProof w:val="0"/>
          <w:lang w:val="de-DE"/>
        </w:rPr>
      </w:pPr>
      <w:r w:rsidRPr="00D824D2">
        <w:rPr>
          <w:lang w:val="de-DE"/>
        </w:rPr>
        <w:t>Der überarbeitete Wortlaut spiegelt den besonderen Charakter von Praktika besser wider, da er sich auf „Praktikumsbedingungen“ und eine „Aufwandsentschädigung“ und nicht auf reguläre „Arbeitsbedingungen“ bezieht. Durch die Hinzufügung des „Erfahrungsniveaus“ als Begründung wird dem Übergangscharakter von Praktika Rechung getragen und die Verhältnismäßigkeit gewährleistet.</w:t>
      </w:r>
    </w:p>
    <w:p w14:paraId="7A20714A" w14:textId="77777777" w:rsidR="002C34D4" w:rsidRPr="00D824D2" w:rsidRDefault="002C34D4" w:rsidP="002C34D4">
      <w:r w:rsidRPr="00D824D2">
        <w:rPr>
          <w:rStyle w:val="HideTWBExt"/>
        </w:rPr>
        <w:t>&lt;/AmendB&gt;</w:t>
      </w:r>
    </w:p>
    <w:p w14:paraId="03AB7A16"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387</w:t>
      </w:r>
      <w:r w:rsidRPr="00D824D2">
        <w:rPr>
          <w:rStyle w:val="HideTWBExt"/>
          <w:b w:val="0"/>
          <w:lang w:val="de-DE"/>
        </w:rPr>
        <w:t>&lt;/NumAmB&gt;</w:t>
      </w:r>
    </w:p>
    <w:p w14:paraId="64775D28" w14:textId="77777777" w:rsidR="002C34D4" w:rsidRPr="00D824D2" w:rsidRDefault="002C34D4" w:rsidP="002C34D4">
      <w:pPr>
        <w:pStyle w:val="NormalBold"/>
      </w:pPr>
      <w:r w:rsidRPr="00D824D2">
        <w:rPr>
          <w:rStyle w:val="HideTWBExt"/>
          <w:b w:val="0"/>
        </w:rPr>
        <w:t>&lt;RepeatBlock-By&gt;&lt;Members&gt;</w:t>
      </w:r>
      <w:r w:rsidRPr="00D824D2">
        <w:t>Henrik Dahl</w:t>
      </w:r>
      <w:r w:rsidRPr="00D824D2">
        <w:rPr>
          <w:rStyle w:val="HideTWBExt"/>
          <w:b w:val="0"/>
        </w:rPr>
        <w:t>&lt;/Members&gt;</w:t>
      </w:r>
    </w:p>
    <w:p w14:paraId="523DA617" w14:textId="77777777" w:rsidR="002C34D4" w:rsidRPr="00D824D2" w:rsidRDefault="002C34D4" w:rsidP="002C34D4">
      <w:r w:rsidRPr="00D824D2">
        <w:rPr>
          <w:rStyle w:val="HideTWBExt"/>
        </w:rPr>
        <w:t>&lt;/RepeatBlock-By&gt;</w:t>
      </w:r>
    </w:p>
    <w:p w14:paraId="2219A30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C907293" w14:textId="77777777" w:rsidR="002C34D4" w:rsidRPr="00D824D2" w:rsidRDefault="002C34D4" w:rsidP="002C34D4">
      <w:pPr>
        <w:pStyle w:val="NormalBold"/>
      </w:pPr>
      <w:r w:rsidRPr="00D824D2">
        <w:rPr>
          <w:rStyle w:val="HideTWBExt"/>
          <w:b w:val="0"/>
        </w:rPr>
        <w:t>&lt;Article&gt;</w:t>
      </w:r>
      <w:r w:rsidRPr="00D824D2">
        <w:t>Artikel 3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5874680" w14:textId="77777777" w:rsidTr="003F584F">
        <w:trPr>
          <w:jc w:val="center"/>
        </w:trPr>
        <w:tc>
          <w:tcPr>
            <w:tcW w:w="9752" w:type="dxa"/>
            <w:gridSpan w:val="2"/>
          </w:tcPr>
          <w:p w14:paraId="5C88573A" w14:textId="77777777" w:rsidR="002C34D4" w:rsidRPr="00D824D2" w:rsidRDefault="002C34D4" w:rsidP="003F584F">
            <w:pPr>
              <w:keepNext/>
            </w:pPr>
          </w:p>
        </w:tc>
      </w:tr>
      <w:tr w:rsidR="002C34D4" w:rsidRPr="00D824D2" w14:paraId="7D292939" w14:textId="77777777" w:rsidTr="003F584F">
        <w:trPr>
          <w:jc w:val="center"/>
        </w:trPr>
        <w:tc>
          <w:tcPr>
            <w:tcW w:w="4876" w:type="dxa"/>
            <w:hideMark/>
          </w:tcPr>
          <w:p w14:paraId="61A8950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B6B445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DC6466D" w14:textId="77777777" w:rsidTr="003F584F">
        <w:trPr>
          <w:jc w:val="center"/>
        </w:trPr>
        <w:tc>
          <w:tcPr>
            <w:tcW w:w="4876" w:type="dxa"/>
            <w:hideMark/>
          </w:tcPr>
          <w:p w14:paraId="2F1F6053" w14:textId="77777777" w:rsidR="002C34D4" w:rsidRPr="00D824D2" w:rsidRDefault="002C34D4" w:rsidP="003F584F">
            <w:pPr>
              <w:pStyle w:val="Normal6"/>
              <w:rPr>
                <w:lang w:val="de-DE"/>
              </w:rPr>
            </w:pPr>
            <w:r w:rsidRPr="00D824D2">
              <w:rPr>
                <w:lang w:val="de-DE"/>
              </w:rPr>
              <w:t xml:space="preserve">Die Mitgliedstaaten stellen sicher, dass Praktikanten hinsichtlich der Arbeitsbedingungen, einschließlich der Vergütung, nicht schlechter behandelt werden als vergleichbare </w:t>
            </w:r>
            <w:r w:rsidRPr="00D824D2">
              <w:rPr>
                <w:b/>
                <w:i/>
                <w:lang w:val="de-DE"/>
              </w:rPr>
              <w:t>reguläre</w:t>
            </w:r>
            <w:r w:rsidRPr="00D824D2">
              <w:rPr>
                <w:lang w:val="de-DE"/>
              </w:rPr>
              <w:t xml:space="preserve"> Arbeitnehmer </w:t>
            </w:r>
            <w:r w:rsidRPr="00D824D2">
              <w:rPr>
                <w:b/>
                <w:i/>
                <w:lang w:val="de-DE"/>
              </w:rPr>
              <w:t>desselben Betriebs</w:t>
            </w:r>
            <w:r w:rsidRPr="00D824D2">
              <w:rPr>
                <w:lang w:val="de-DE"/>
              </w:rPr>
              <w:t xml:space="preserve">, es sei denn, eine unterschiedliche Behandlung ist aus objektiven Gründen – wie etwa unterschiedliche Aufgaben, ein geringeres Maß an Verantwortung, eine geringere Arbeitsintensität oder </w:t>
            </w:r>
            <w:r w:rsidRPr="00D824D2">
              <w:rPr>
                <w:b/>
                <w:i/>
                <w:lang w:val="de-DE"/>
              </w:rPr>
              <w:t>die Höhe</w:t>
            </w:r>
            <w:r w:rsidRPr="00D824D2">
              <w:rPr>
                <w:lang w:val="de-DE"/>
              </w:rPr>
              <w:t xml:space="preserve"> des Lern- und Ausbildungsanteils – gerechtfertigt.</w:t>
            </w:r>
          </w:p>
        </w:tc>
        <w:tc>
          <w:tcPr>
            <w:tcW w:w="4876" w:type="dxa"/>
            <w:hideMark/>
          </w:tcPr>
          <w:p w14:paraId="61BF2A4A" w14:textId="77777777" w:rsidR="002C34D4" w:rsidRPr="00D824D2" w:rsidRDefault="002C34D4" w:rsidP="003F584F">
            <w:pPr>
              <w:pStyle w:val="Normal6"/>
              <w:rPr>
                <w:szCs w:val="24"/>
                <w:lang w:val="de-DE"/>
              </w:rPr>
            </w:pPr>
            <w:r w:rsidRPr="00D824D2">
              <w:rPr>
                <w:lang w:val="de-DE"/>
              </w:rPr>
              <w:t xml:space="preserve">Die Mitgliedstaaten stellen sicher, dass Praktikanten hinsichtlich der Arbeitsbedingungen, einschließlich der Vergütung </w:t>
            </w:r>
            <w:r w:rsidRPr="00D824D2">
              <w:rPr>
                <w:b/>
                <w:i/>
                <w:lang w:val="de-DE"/>
              </w:rPr>
              <w:t>entsprechend den Rechtsvorschriften, Tarifverträgen und Gepflogenheiten in dem jeweiligen Mitgliedstaat</w:t>
            </w:r>
            <w:r w:rsidRPr="00D824D2">
              <w:rPr>
                <w:lang w:val="de-DE"/>
              </w:rPr>
              <w:t xml:space="preserve">, nicht schlechter behandelt werden als vergleichbare Arbeitnehmer, es sei denn, eine unterschiedliche Behandlung ist aus objektiven Gründen – wie etwa unterschiedliche Aufgaben, ein geringeres Maß an Verantwortung, eine geringere Arbeitsintensität oder </w:t>
            </w:r>
            <w:r w:rsidRPr="00D824D2">
              <w:rPr>
                <w:b/>
                <w:i/>
                <w:lang w:val="de-DE"/>
              </w:rPr>
              <w:t>ein größeres Gewicht</w:t>
            </w:r>
            <w:r w:rsidRPr="00D824D2">
              <w:rPr>
                <w:lang w:val="de-DE"/>
              </w:rPr>
              <w:t xml:space="preserve"> des Lern- und Ausbildungsanteils – gerechtfertigt.</w:t>
            </w:r>
          </w:p>
        </w:tc>
      </w:tr>
    </w:tbl>
    <w:p w14:paraId="3A88B2D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942BE73"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0091066A" w14:textId="77777777" w:rsidR="002C34D4" w:rsidRPr="00D824D2" w:rsidRDefault="002C34D4" w:rsidP="002C34D4">
      <w:pPr>
        <w:pStyle w:val="Normal12Italic"/>
        <w:rPr>
          <w:noProof w:val="0"/>
          <w:lang w:val="de-DE"/>
        </w:rPr>
      </w:pPr>
      <w:r w:rsidRPr="00D824D2">
        <w:rPr>
          <w:lang w:val="de-DE"/>
        </w:rPr>
        <w:t>Ein zentrales Problem der Richtlinie besteht darin, dass Praktikanten trotz grundlegender Unterschiede mit regulären Arbeitnehmern gleichgesetzt werden. Praktika umfassen einen erheblichen Lernanteil mit einer steilen Anfangskurve. Dennoch sind die Arbeitsbedingungen für den gesamten Zeitraum festgelegt. Aus Artikel 3 sollte hervorgehen, dass eine unterschiedliche Behandlung aus objektiven Gründen gerechtfertigt ist. Angesichts der Charakteristika von Praktika muss bei der Festlegung solcher Bedingungen ein weiter Ermessensspielraum eingeräumt werden, um sicherzustellen, dass die spezifischen Merkmale von Praktika berücksichtigt werden.</w:t>
      </w:r>
    </w:p>
    <w:p w14:paraId="56AFD2AB" w14:textId="77777777" w:rsidR="002C34D4" w:rsidRPr="00D824D2" w:rsidRDefault="002C34D4" w:rsidP="002C34D4">
      <w:r w:rsidRPr="00D824D2">
        <w:rPr>
          <w:rStyle w:val="HideTWBExt"/>
        </w:rPr>
        <w:t>&lt;/AmendB&gt;</w:t>
      </w:r>
    </w:p>
    <w:p w14:paraId="65BF9DDD"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388</w:t>
      </w:r>
      <w:r w:rsidRPr="00D824D2">
        <w:rPr>
          <w:rStyle w:val="HideTWBExt"/>
          <w:b w:val="0"/>
          <w:lang w:val="de-DE"/>
        </w:rPr>
        <w:t>&lt;/NumAmB&gt;</w:t>
      </w:r>
    </w:p>
    <w:p w14:paraId="03181E80"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4F56C79A" w14:textId="77777777" w:rsidR="002C34D4" w:rsidRPr="00D824D2" w:rsidRDefault="002C34D4" w:rsidP="002C34D4">
      <w:r w:rsidRPr="00D824D2">
        <w:rPr>
          <w:rStyle w:val="HideTWBExt"/>
        </w:rPr>
        <w:t>&lt;/RepeatBlock-By&gt;</w:t>
      </w:r>
    </w:p>
    <w:p w14:paraId="4F343424"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0C127B7" w14:textId="77777777" w:rsidR="002C34D4" w:rsidRPr="00D824D2" w:rsidRDefault="002C34D4" w:rsidP="002C34D4">
      <w:pPr>
        <w:pStyle w:val="NormalBold"/>
      </w:pPr>
      <w:r w:rsidRPr="00D824D2">
        <w:rPr>
          <w:rStyle w:val="HideTWBExt"/>
          <w:b w:val="0"/>
        </w:rPr>
        <w:t>&lt;Article&gt;</w:t>
      </w:r>
      <w:r w:rsidRPr="00D824D2">
        <w:t>Artikel 3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A2FEF63" w14:textId="77777777" w:rsidTr="003F584F">
        <w:trPr>
          <w:jc w:val="center"/>
        </w:trPr>
        <w:tc>
          <w:tcPr>
            <w:tcW w:w="9752" w:type="dxa"/>
            <w:gridSpan w:val="2"/>
          </w:tcPr>
          <w:p w14:paraId="2D1D5AC4" w14:textId="77777777" w:rsidR="002C34D4" w:rsidRPr="00D824D2" w:rsidRDefault="002C34D4" w:rsidP="003F584F">
            <w:pPr>
              <w:keepNext/>
            </w:pPr>
          </w:p>
        </w:tc>
      </w:tr>
      <w:tr w:rsidR="002C34D4" w:rsidRPr="00D824D2" w14:paraId="061896A7" w14:textId="77777777" w:rsidTr="003F584F">
        <w:trPr>
          <w:jc w:val="center"/>
        </w:trPr>
        <w:tc>
          <w:tcPr>
            <w:tcW w:w="4876" w:type="dxa"/>
            <w:hideMark/>
          </w:tcPr>
          <w:p w14:paraId="7BFF8F2A"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624352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030C58F" w14:textId="77777777" w:rsidTr="003F584F">
        <w:trPr>
          <w:jc w:val="center"/>
        </w:trPr>
        <w:tc>
          <w:tcPr>
            <w:tcW w:w="4876" w:type="dxa"/>
            <w:hideMark/>
          </w:tcPr>
          <w:p w14:paraId="78584AF3" w14:textId="77777777" w:rsidR="002C34D4" w:rsidRPr="00D824D2" w:rsidRDefault="002C34D4" w:rsidP="003F584F">
            <w:pPr>
              <w:pStyle w:val="Normal6"/>
              <w:rPr>
                <w:lang w:val="de-DE"/>
              </w:rPr>
            </w:pPr>
            <w:r w:rsidRPr="00D824D2">
              <w:rPr>
                <w:lang w:val="de-DE"/>
              </w:rPr>
              <w:t xml:space="preserve">Die Mitgliedstaaten stellen sicher, dass Praktikanten hinsichtlich der Arbeitsbedingungen, einschließlich der Vergütung, nicht schlechter behandelt werden als vergleichbare reguläre Arbeitnehmer desselben Betriebs, es sei denn, eine unterschiedliche Behandlung ist aus objektiven Gründen – wie etwa unterschiedliche Aufgaben, ein geringeres Maß an Verantwortung, eine geringere Arbeitsintensität </w:t>
            </w:r>
            <w:r w:rsidRPr="00D824D2">
              <w:rPr>
                <w:b/>
                <w:i/>
                <w:lang w:val="de-DE"/>
              </w:rPr>
              <w:t>oder die Höhe des Lern- und Ausbildungsanteils</w:t>
            </w:r>
            <w:r w:rsidRPr="00D824D2">
              <w:rPr>
                <w:lang w:val="de-DE"/>
              </w:rPr>
              <w:t> – gerechtfertigt.</w:t>
            </w:r>
          </w:p>
        </w:tc>
        <w:tc>
          <w:tcPr>
            <w:tcW w:w="4876" w:type="dxa"/>
            <w:hideMark/>
          </w:tcPr>
          <w:p w14:paraId="6E4034A6" w14:textId="77777777" w:rsidR="002C34D4" w:rsidRPr="00D824D2" w:rsidRDefault="002C34D4" w:rsidP="003F584F">
            <w:pPr>
              <w:pStyle w:val="Normal6"/>
              <w:rPr>
                <w:szCs w:val="24"/>
                <w:lang w:val="de-DE"/>
              </w:rPr>
            </w:pPr>
            <w:r w:rsidRPr="00D824D2">
              <w:rPr>
                <w:lang w:val="de-DE"/>
              </w:rPr>
              <w:t xml:space="preserve">Die Mitgliedstaaten stellen sicher, dass Praktikanten hinsichtlich der Arbeitsbedingungen, einschließlich der Vergütung, nicht </w:t>
            </w:r>
            <w:r w:rsidRPr="00D824D2">
              <w:rPr>
                <w:b/>
                <w:i/>
                <w:lang w:val="de-DE"/>
              </w:rPr>
              <w:t>allein deshalb, weil sie ein Praktikum absolvieren,</w:t>
            </w:r>
            <w:r w:rsidRPr="00D824D2">
              <w:rPr>
                <w:lang w:val="de-DE"/>
              </w:rPr>
              <w:t xml:space="preserve"> schlechter behandelt werden als vergleichbare reguläre Arbeitnehmer desselben Betriebs, es sei denn, eine unterschiedliche Behandlung ist aus objektiven Gründen – wie etwa unterschiedliche Aufgaben, ein geringeres Maß an Verantwortung, eine geringere Arbeitsintensität – gerechtfertigt.</w:t>
            </w:r>
          </w:p>
        </w:tc>
      </w:tr>
    </w:tbl>
    <w:p w14:paraId="5A17BF2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C0D7B48" w14:textId="77777777" w:rsidR="002C34D4" w:rsidRPr="00D824D2" w:rsidRDefault="002C34D4" w:rsidP="002C34D4">
      <w:r w:rsidRPr="00D824D2">
        <w:rPr>
          <w:rStyle w:val="HideTWBExt"/>
        </w:rPr>
        <w:t>&lt;/AmendB&gt;</w:t>
      </w:r>
    </w:p>
    <w:p w14:paraId="4DBDC2B5"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389</w:t>
      </w:r>
      <w:r w:rsidRPr="00D824D2">
        <w:rPr>
          <w:rStyle w:val="HideTWBExt"/>
          <w:b w:val="0"/>
          <w:lang w:val="de-DE"/>
        </w:rPr>
        <w:t>&lt;/NumAmB&gt;</w:t>
      </w:r>
    </w:p>
    <w:p w14:paraId="03E381FC"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49FE470F" w14:textId="77777777" w:rsidR="002C34D4" w:rsidRPr="00D824D2" w:rsidRDefault="002C34D4" w:rsidP="002C34D4">
      <w:r w:rsidRPr="00D824D2">
        <w:rPr>
          <w:rStyle w:val="HideTWBExt"/>
        </w:rPr>
        <w:t>&lt;/RepeatBlock-By&gt;</w:t>
      </w:r>
    </w:p>
    <w:p w14:paraId="3AF8F23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B71647F" w14:textId="77777777" w:rsidR="002C34D4" w:rsidRPr="00D824D2" w:rsidRDefault="002C34D4" w:rsidP="002C34D4">
      <w:pPr>
        <w:pStyle w:val="NormalBold"/>
      </w:pPr>
      <w:r w:rsidRPr="00D824D2">
        <w:rPr>
          <w:rStyle w:val="HideTWBExt"/>
          <w:b w:val="0"/>
        </w:rPr>
        <w:t>&lt;Article&gt;</w:t>
      </w:r>
      <w:r w:rsidRPr="00D824D2">
        <w:t>Artikel 3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5D3C6D5" w14:textId="77777777" w:rsidTr="003F584F">
        <w:trPr>
          <w:jc w:val="center"/>
        </w:trPr>
        <w:tc>
          <w:tcPr>
            <w:tcW w:w="9752" w:type="dxa"/>
            <w:gridSpan w:val="2"/>
          </w:tcPr>
          <w:p w14:paraId="48295CA3" w14:textId="77777777" w:rsidR="002C34D4" w:rsidRPr="00D824D2" w:rsidRDefault="002C34D4" w:rsidP="003F584F">
            <w:pPr>
              <w:keepNext/>
            </w:pPr>
          </w:p>
        </w:tc>
      </w:tr>
      <w:tr w:rsidR="002C34D4" w:rsidRPr="00D824D2" w14:paraId="2A752026" w14:textId="77777777" w:rsidTr="003F584F">
        <w:trPr>
          <w:jc w:val="center"/>
        </w:trPr>
        <w:tc>
          <w:tcPr>
            <w:tcW w:w="4876" w:type="dxa"/>
            <w:hideMark/>
          </w:tcPr>
          <w:p w14:paraId="587FCF9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A4CAC2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7E8BC20" w14:textId="77777777" w:rsidTr="003F584F">
        <w:trPr>
          <w:jc w:val="center"/>
        </w:trPr>
        <w:tc>
          <w:tcPr>
            <w:tcW w:w="4876" w:type="dxa"/>
            <w:hideMark/>
          </w:tcPr>
          <w:p w14:paraId="6A5F0C52" w14:textId="77777777" w:rsidR="002C34D4" w:rsidRPr="00D824D2" w:rsidRDefault="002C34D4" w:rsidP="003F584F">
            <w:pPr>
              <w:pStyle w:val="Normal6"/>
              <w:rPr>
                <w:lang w:val="de-DE"/>
              </w:rPr>
            </w:pPr>
            <w:r w:rsidRPr="00D824D2">
              <w:rPr>
                <w:lang w:val="de-DE"/>
              </w:rPr>
              <w:t xml:space="preserve">Die Mitgliedstaaten stellen sicher, dass Praktikanten hinsichtlich der </w:t>
            </w:r>
            <w:r w:rsidRPr="00D824D2">
              <w:rPr>
                <w:b/>
                <w:i/>
                <w:lang w:val="de-DE"/>
              </w:rPr>
              <w:t>Arbeitsbedingungen</w:t>
            </w:r>
            <w:r w:rsidRPr="00D824D2">
              <w:rPr>
                <w:lang w:val="de-DE"/>
              </w:rPr>
              <w:t xml:space="preserve">, einschließlich </w:t>
            </w:r>
            <w:r w:rsidRPr="00D824D2">
              <w:rPr>
                <w:b/>
                <w:i/>
                <w:lang w:val="de-DE"/>
              </w:rPr>
              <w:t>der Vergütung</w:t>
            </w:r>
            <w:r w:rsidRPr="00D824D2">
              <w:rPr>
                <w:lang w:val="de-DE"/>
              </w:rPr>
              <w:t xml:space="preserve">, nicht schlechter behandelt werden als vergleichbare reguläre Arbeitnehmer desselben Betriebs, es sei denn, eine unterschiedliche Behandlung ist aus objektiven Gründen – wie etwa unterschiedliche Aufgaben, ein geringeres Maß an Verantwortung, eine geringere Arbeitsintensität oder </w:t>
            </w:r>
            <w:r w:rsidRPr="00D824D2">
              <w:rPr>
                <w:b/>
                <w:i/>
                <w:lang w:val="de-DE"/>
              </w:rPr>
              <w:t>die Höhe des Lern- und Ausbildungsanteils</w:t>
            </w:r>
            <w:r w:rsidRPr="00D824D2">
              <w:rPr>
                <w:lang w:val="de-DE"/>
              </w:rPr>
              <w:t> – gerechtfertigt.</w:t>
            </w:r>
          </w:p>
        </w:tc>
        <w:tc>
          <w:tcPr>
            <w:tcW w:w="4876" w:type="dxa"/>
            <w:hideMark/>
          </w:tcPr>
          <w:p w14:paraId="5B68A0AC" w14:textId="77777777" w:rsidR="002C34D4" w:rsidRPr="00D824D2" w:rsidRDefault="002C34D4" w:rsidP="003F584F">
            <w:pPr>
              <w:pStyle w:val="Normal6"/>
              <w:rPr>
                <w:szCs w:val="24"/>
                <w:lang w:val="de-DE"/>
              </w:rPr>
            </w:pPr>
            <w:r w:rsidRPr="00D824D2">
              <w:rPr>
                <w:lang w:val="de-DE"/>
              </w:rPr>
              <w:t xml:space="preserve">Die Mitgliedstaaten stellen sicher, dass Praktikanten hinsichtlich der </w:t>
            </w:r>
            <w:r w:rsidRPr="00D824D2">
              <w:rPr>
                <w:b/>
                <w:i/>
                <w:lang w:val="de-DE"/>
              </w:rPr>
              <w:t>Praktikumsbedingungen</w:t>
            </w:r>
            <w:r w:rsidRPr="00D824D2">
              <w:rPr>
                <w:lang w:val="de-DE"/>
              </w:rPr>
              <w:t xml:space="preserve">, einschließlich </w:t>
            </w:r>
            <w:r w:rsidRPr="00D824D2">
              <w:rPr>
                <w:b/>
                <w:i/>
                <w:lang w:val="de-DE"/>
              </w:rPr>
              <w:t>der Aufwandsentschädigung entsprechend den Rechtsvorschriften, Tarifverträgen und Gepflogenheiten in dem jeweiligen Mitgliedstaat</w:t>
            </w:r>
            <w:r w:rsidRPr="00D824D2">
              <w:rPr>
                <w:lang w:val="de-DE"/>
              </w:rPr>
              <w:t xml:space="preserve">, nicht schlechter behandelt werden als vergleichbare reguläre Arbeitnehmer desselben Betriebs, es sei denn, eine unterschiedliche Behandlung ist aus objektiven Gründen – wie etwa unterschiedliche Aufgaben, ein geringeres Maß an Verantwortung, eine geringere Arbeitsintensität oder </w:t>
            </w:r>
            <w:r w:rsidRPr="00D824D2">
              <w:rPr>
                <w:b/>
                <w:i/>
                <w:lang w:val="de-DE"/>
              </w:rPr>
              <w:t>der Zweck der Ausbildung</w:t>
            </w:r>
            <w:r w:rsidRPr="00D824D2">
              <w:rPr>
                <w:lang w:val="de-DE"/>
              </w:rPr>
              <w:t> – gerechtfertigt.</w:t>
            </w:r>
          </w:p>
        </w:tc>
      </w:tr>
    </w:tbl>
    <w:p w14:paraId="16860912"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F16AB2B" w14:textId="77777777" w:rsidR="002C34D4" w:rsidRPr="00D824D2" w:rsidRDefault="002C34D4" w:rsidP="002C34D4">
      <w:r w:rsidRPr="00D824D2">
        <w:rPr>
          <w:rStyle w:val="HideTWBExt"/>
        </w:rPr>
        <w:t>&lt;/AmendB&gt;</w:t>
      </w:r>
    </w:p>
    <w:p w14:paraId="3B00AFA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390</w:t>
      </w:r>
      <w:r w:rsidRPr="00D824D2">
        <w:rPr>
          <w:rStyle w:val="HideTWBExt"/>
          <w:b w:val="0"/>
          <w:lang w:val="de-DE"/>
        </w:rPr>
        <w:t>&lt;/NumAmB&gt;</w:t>
      </w:r>
    </w:p>
    <w:p w14:paraId="245FF3DC" w14:textId="77777777" w:rsidR="002C34D4" w:rsidRPr="00D824D2" w:rsidRDefault="002C34D4" w:rsidP="002C34D4">
      <w:pPr>
        <w:pStyle w:val="NormalBold"/>
      </w:pPr>
      <w:r w:rsidRPr="00D824D2">
        <w:rPr>
          <w:rStyle w:val="HideTWBExt"/>
          <w:b w:val="0"/>
        </w:rPr>
        <w:t>&lt;RepeatBlock-By&gt;&lt;Members&gt;</w:t>
      </w:r>
      <w:r w:rsidRPr="00D824D2">
        <w:t>David Casa</w:t>
      </w:r>
      <w:r w:rsidRPr="00D824D2">
        <w:rPr>
          <w:rStyle w:val="HideTWBExt"/>
          <w:b w:val="0"/>
        </w:rPr>
        <w:t>&lt;/Members&gt;</w:t>
      </w:r>
    </w:p>
    <w:p w14:paraId="101B165E" w14:textId="77777777" w:rsidR="002C34D4" w:rsidRPr="00D824D2" w:rsidRDefault="002C34D4" w:rsidP="002C34D4">
      <w:r w:rsidRPr="00D824D2">
        <w:rPr>
          <w:rStyle w:val="HideTWBExt"/>
        </w:rPr>
        <w:t>&lt;/RepeatBlock-By&gt;</w:t>
      </w:r>
    </w:p>
    <w:p w14:paraId="7A35C6A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C12B87A" w14:textId="77777777" w:rsidR="002C34D4" w:rsidRPr="00D824D2" w:rsidRDefault="002C34D4" w:rsidP="002C34D4">
      <w:pPr>
        <w:pStyle w:val="NormalBold"/>
      </w:pPr>
      <w:r w:rsidRPr="00D824D2">
        <w:rPr>
          <w:rStyle w:val="HideTWBExt"/>
          <w:b w:val="0"/>
        </w:rPr>
        <w:t>&lt;Article&gt;</w:t>
      </w:r>
      <w:r w:rsidRPr="00D824D2">
        <w:t>Artikel 3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B31EF0A" w14:textId="77777777" w:rsidTr="003F584F">
        <w:trPr>
          <w:jc w:val="center"/>
        </w:trPr>
        <w:tc>
          <w:tcPr>
            <w:tcW w:w="9752" w:type="dxa"/>
            <w:gridSpan w:val="2"/>
          </w:tcPr>
          <w:p w14:paraId="753C08FE" w14:textId="77777777" w:rsidR="002C34D4" w:rsidRPr="00D824D2" w:rsidRDefault="002C34D4" w:rsidP="003F584F">
            <w:pPr>
              <w:keepNext/>
            </w:pPr>
          </w:p>
        </w:tc>
      </w:tr>
      <w:tr w:rsidR="002C34D4" w:rsidRPr="00D824D2" w14:paraId="3B8B5653" w14:textId="77777777" w:rsidTr="003F584F">
        <w:trPr>
          <w:jc w:val="center"/>
        </w:trPr>
        <w:tc>
          <w:tcPr>
            <w:tcW w:w="4876" w:type="dxa"/>
            <w:hideMark/>
          </w:tcPr>
          <w:p w14:paraId="65AC025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2E3785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1291BAD" w14:textId="77777777" w:rsidTr="003F584F">
        <w:trPr>
          <w:jc w:val="center"/>
        </w:trPr>
        <w:tc>
          <w:tcPr>
            <w:tcW w:w="4876" w:type="dxa"/>
            <w:hideMark/>
          </w:tcPr>
          <w:p w14:paraId="6B7B9002" w14:textId="77777777" w:rsidR="002C34D4" w:rsidRPr="00D824D2" w:rsidRDefault="002C34D4" w:rsidP="003F584F">
            <w:pPr>
              <w:pStyle w:val="Normal6"/>
              <w:rPr>
                <w:lang w:val="de-DE"/>
              </w:rPr>
            </w:pPr>
            <w:r w:rsidRPr="00D824D2">
              <w:rPr>
                <w:lang w:val="de-DE"/>
              </w:rPr>
              <w:t>Die Mitgliedstaaten stellen sicher, dass Praktikanten hinsichtlich der Arbeitsbedingungen, einschließlich der Vergütung, nicht schlechter behandelt werden als vergleichbare reguläre Arbeitnehmer desselben Betriebs, es sei denn, eine unterschiedliche Behandlung ist aus objektiven Gründen – wie etwa unterschiedliche Aufgaben, ein geringeres Maß an Verantwortung, eine geringere Arbeitsintensität oder die Höhe des Lern- und Ausbildungsanteils – gerechtfertigt.</w:t>
            </w:r>
          </w:p>
        </w:tc>
        <w:tc>
          <w:tcPr>
            <w:tcW w:w="4876" w:type="dxa"/>
            <w:hideMark/>
          </w:tcPr>
          <w:p w14:paraId="7E507F1B" w14:textId="77777777" w:rsidR="002C34D4" w:rsidRPr="00D824D2" w:rsidRDefault="002C34D4" w:rsidP="003F584F">
            <w:pPr>
              <w:pStyle w:val="Normal6"/>
              <w:rPr>
                <w:szCs w:val="24"/>
                <w:lang w:val="de-DE"/>
              </w:rPr>
            </w:pPr>
            <w:r w:rsidRPr="00D824D2">
              <w:rPr>
                <w:lang w:val="de-DE"/>
              </w:rPr>
              <w:t xml:space="preserve">Die Mitgliedstaaten stellen sicher, dass Praktikanten hinsichtlich der Arbeitsbedingungen, einschließlich der Vergütung </w:t>
            </w:r>
            <w:r w:rsidRPr="00D824D2">
              <w:rPr>
                <w:b/>
                <w:i/>
                <w:lang w:val="de-DE"/>
              </w:rPr>
              <w:t>oder der Aufwandsentschädigung</w:t>
            </w:r>
            <w:r w:rsidRPr="00D824D2">
              <w:rPr>
                <w:lang w:val="de-DE"/>
              </w:rPr>
              <w:t>, nicht schlechter behandelt werden als vergleichbare reguläre Arbeitnehmer desselben Betriebs, es sei denn, eine unterschiedliche Behandlung ist aus objektiven Gründen – wie etwa unterschiedliche Aufgaben, ein geringeres Maß an Verantwortung, eine geringere Arbeitsintensität oder die Höhe des Lern- und Ausbildungsanteils – gerechtfertigt.</w:t>
            </w:r>
          </w:p>
        </w:tc>
      </w:tr>
    </w:tbl>
    <w:p w14:paraId="5117B93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628D563" w14:textId="77777777" w:rsidR="002C34D4" w:rsidRPr="00D824D2" w:rsidRDefault="002C34D4" w:rsidP="002C34D4">
      <w:r w:rsidRPr="00D824D2">
        <w:rPr>
          <w:rStyle w:val="HideTWBExt"/>
        </w:rPr>
        <w:t>&lt;/AmendB&gt;</w:t>
      </w:r>
    </w:p>
    <w:p w14:paraId="43F1DFD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391</w:t>
      </w:r>
      <w:r w:rsidRPr="00D824D2">
        <w:rPr>
          <w:rStyle w:val="HideTWBExt"/>
          <w:b w:val="0"/>
          <w:lang w:val="de-DE"/>
        </w:rPr>
        <w:t>&lt;/NumAmB&gt;</w:t>
      </w:r>
    </w:p>
    <w:p w14:paraId="3125E565" w14:textId="77777777" w:rsidR="002C34D4" w:rsidRPr="00D824D2" w:rsidRDefault="002C34D4" w:rsidP="002C34D4">
      <w:pPr>
        <w:pStyle w:val="NormalBold"/>
      </w:pPr>
      <w:r w:rsidRPr="00D824D2">
        <w:rPr>
          <w:rStyle w:val="HideTWBExt"/>
          <w:b w:val="0"/>
        </w:rPr>
        <w:t>&lt;RepeatBlock-By&gt;&lt;Members&gt;</w:t>
      </w:r>
      <w:r w:rsidRPr="00D824D2">
        <w:t>Arba Kokalari</w:t>
      </w:r>
      <w:r w:rsidRPr="00D824D2">
        <w:rPr>
          <w:rStyle w:val="HideTWBExt"/>
          <w:b w:val="0"/>
        </w:rPr>
        <w:t>&lt;/Members&gt;</w:t>
      </w:r>
    </w:p>
    <w:p w14:paraId="15DE31CE" w14:textId="77777777" w:rsidR="002C34D4" w:rsidRPr="00D824D2" w:rsidRDefault="002C34D4" w:rsidP="002C34D4">
      <w:r w:rsidRPr="00D824D2">
        <w:rPr>
          <w:rStyle w:val="HideTWBExt"/>
        </w:rPr>
        <w:t>&lt;/RepeatBlock-By&gt;</w:t>
      </w:r>
    </w:p>
    <w:p w14:paraId="082964B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709486C" w14:textId="77777777" w:rsidR="002C34D4" w:rsidRPr="00D824D2" w:rsidRDefault="002C34D4" w:rsidP="002C34D4">
      <w:pPr>
        <w:pStyle w:val="NormalBold"/>
      </w:pPr>
      <w:r w:rsidRPr="00D824D2">
        <w:rPr>
          <w:rStyle w:val="HideTWBExt"/>
          <w:b w:val="0"/>
        </w:rPr>
        <w:t>&lt;Article&gt;</w:t>
      </w:r>
      <w:r w:rsidRPr="00D824D2">
        <w:t>Artikel 3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DD926C4" w14:textId="77777777" w:rsidTr="003F584F">
        <w:trPr>
          <w:jc w:val="center"/>
        </w:trPr>
        <w:tc>
          <w:tcPr>
            <w:tcW w:w="9752" w:type="dxa"/>
            <w:gridSpan w:val="2"/>
          </w:tcPr>
          <w:p w14:paraId="7A2C3AD0" w14:textId="77777777" w:rsidR="002C34D4" w:rsidRPr="00D824D2" w:rsidRDefault="002C34D4" w:rsidP="003F584F">
            <w:pPr>
              <w:keepNext/>
            </w:pPr>
          </w:p>
        </w:tc>
      </w:tr>
      <w:tr w:rsidR="002C34D4" w:rsidRPr="00D824D2" w14:paraId="77B4622D" w14:textId="77777777" w:rsidTr="003F584F">
        <w:trPr>
          <w:jc w:val="center"/>
        </w:trPr>
        <w:tc>
          <w:tcPr>
            <w:tcW w:w="4876" w:type="dxa"/>
            <w:hideMark/>
          </w:tcPr>
          <w:p w14:paraId="5EB0E194"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2CAC35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52AE0F8" w14:textId="77777777" w:rsidTr="003F584F">
        <w:trPr>
          <w:jc w:val="center"/>
        </w:trPr>
        <w:tc>
          <w:tcPr>
            <w:tcW w:w="4876" w:type="dxa"/>
            <w:hideMark/>
          </w:tcPr>
          <w:p w14:paraId="5E27516E" w14:textId="77777777" w:rsidR="002C34D4" w:rsidRPr="00D824D2" w:rsidRDefault="002C34D4" w:rsidP="003F584F">
            <w:pPr>
              <w:pStyle w:val="Normal6"/>
              <w:rPr>
                <w:lang w:val="de-DE"/>
              </w:rPr>
            </w:pPr>
            <w:r w:rsidRPr="00D824D2">
              <w:rPr>
                <w:lang w:val="de-DE"/>
              </w:rPr>
              <w:t xml:space="preserve">Die Mitgliedstaaten stellen sicher, dass Praktikanten hinsichtlich der </w:t>
            </w:r>
            <w:r w:rsidRPr="00D824D2">
              <w:rPr>
                <w:b/>
                <w:i/>
                <w:lang w:val="de-DE"/>
              </w:rPr>
              <w:t>Arbeitsbedingungen</w:t>
            </w:r>
            <w:r w:rsidRPr="00D824D2">
              <w:rPr>
                <w:lang w:val="de-DE"/>
              </w:rPr>
              <w:t xml:space="preserve">, einschließlich der </w:t>
            </w:r>
            <w:r w:rsidRPr="00D824D2">
              <w:rPr>
                <w:b/>
                <w:i/>
                <w:lang w:val="de-DE"/>
              </w:rPr>
              <w:t>Vergütung</w:t>
            </w:r>
            <w:r w:rsidRPr="00D824D2">
              <w:rPr>
                <w:lang w:val="de-DE"/>
              </w:rPr>
              <w:t xml:space="preserve">, nicht schlechter behandelt werden als vergleichbare reguläre Arbeitnehmer desselben Betriebs, es sei denn, eine unterschiedliche Behandlung ist aus objektiven Gründen – wie etwa unterschiedliche Aufgaben, ein geringeres Maß an Verantwortung, eine geringere Arbeitsintensität oder </w:t>
            </w:r>
            <w:r w:rsidRPr="00D824D2">
              <w:rPr>
                <w:b/>
                <w:i/>
                <w:lang w:val="de-DE"/>
              </w:rPr>
              <w:t>die Höhe des Lern-</w:t>
            </w:r>
            <w:r w:rsidRPr="00D824D2">
              <w:rPr>
                <w:lang w:val="de-DE"/>
              </w:rPr>
              <w:t xml:space="preserve"> und Ausbildungsanteils – gerechtfertigt.</w:t>
            </w:r>
          </w:p>
        </w:tc>
        <w:tc>
          <w:tcPr>
            <w:tcW w:w="4876" w:type="dxa"/>
            <w:hideMark/>
          </w:tcPr>
          <w:p w14:paraId="256BD72F" w14:textId="77777777" w:rsidR="002C34D4" w:rsidRPr="00D824D2" w:rsidRDefault="002C34D4" w:rsidP="003F584F">
            <w:pPr>
              <w:pStyle w:val="Normal6"/>
              <w:rPr>
                <w:szCs w:val="24"/>
                <w:lang w:val="de-DE"/>
              </w:rPr>
            </w:pPr>
            <w:r w:rsidRPr="00D824D2">
              <w:rPr>
                <w:lang w:val="de-DE"/>
              </w:rPr>
              <w:t xml:space="preserve">Die Mitgliedstaaten stellen sicher, dass Praktikanten hinsichtlich der </w:t>
            </w:r>
            <w:r w:rsidRPr="00D824D2">
              <w:rPr>
                <w:b/>
                <w:i/>
                <w:lang w:val="de-DE"/>
              </w:rPr>
              <w:t>Praktikumsbedingungen</w:t>
            </w:r>
            <w:r w:rsidRPr="00D824D2">
              <w:rPr>
                <w:lang w:val="de-DE"/>
              </w:rPr>
              <w:t xml:space="preserve">, einschließlich der </w:t>
            </w:r>
            <w:r w:rsidRPr="00D824D2">
              <w:rPr>
                <w:b/>
                <w:i/>
                <w:lang w:val="de-DE"/>
              </w:rPr>
              <w:t>Aufwandsentschädigung</w:t>
            </w:r>
            <w:r w:rsidRPr="00D824D2">
              <w:rPr>
                <w:lang w:val="de-DE"/>
              </w:rPr>
              <w:t xml:space="preserve">, nicht schlechter behandelt werden als vergleichbare reguläre Arbeitnehmer desselben Betriebs, es sei denn, eine unterschiedliche Behandlung ist aus objektiven Gründen – wie etwa unterschiedliche Aufgaben, ein geringeres Maß an Verantwortung, eine geringere Arbeitsintensität oder </w:t>
            </w:r>
            <w:r w:rsidRPr="00D824D2">
              <w:rPr>
                <w:b/>
                <w:i/>
                <w:lang w:val="de-DE"/>
              </w:rPr>
              <w:t>ein größeres Gewicht des Lernanteils, des Erfahrungsniveaus</w:t>
            </w:r>
            <w:r w:rsidRPr="00D824D2">
              <w:rPr>
                <w:lang w:val="de-DE"/>
              </w:rPr>
              <w:t xml:space="preserve"> und </w:t>
            </w:r>
            <w:r w:rsidRPr="00D824D2">
              <w:rPr>
                <w:b/>
                <w:i/>
                <w:lang w:val="de-DE"/>
              </w:rPr>
              <w:t>des</w:t>
            </w:r>
            <w:r w:rsidRPr="00D824D2">
              <w:rPr>
                <w:lang w:val="de-DE"/>
              </w:rPr>
              <w:t xml:space="preserve"> Ausbildungsanteils – gerechtfertigt.</w:t>
            </w:r>
          </w:p>
        </w:tc>
      </w:tr>
    </w:tbl>
    <w:p w14:paraId="49055B1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D8468C1" w14:textId="77777777" w:rsidR="002C34D4" w:rsidRPr="00D824D2" w:rsidRDefault="002C34D4" w:rsidP="002C34D4">
      <w:r w:rsidRPr="00D824D2">
        <w:rPr>
          <w:rStyle w:val="HideTWBExt"/>
        </w:rPr>
        <w:t>&lt;/AmendB&gt;</w:t>
      </w:r>
    </w:p>
    <w:p w14:paraId="5A0B1DE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392</w:t>
      </w:r>
      <w:r w:rsidRPr="00D824D2">
        <w:rPr>
          <w:rStyle w:val="HideTWBExt"/>
          <w:b w:val="0"/>
          <w:lang w:val="de-DE"/>
        </w:rPr>
        <w:t>&lt;/NumAmB&gt;</w:t>
      </w:r>
    </w:p>
    <w:p w14:paraId="7786758A" w14:textId="77777777" w:rsidR="002C34D4" w:rsidRPr="00D824D2" w:rsidRDefault="002C34D4" w:rsidP="002C34D4">
      <w:pPr>
        <w:pStyle w:val="NormalBold"/>
      </w:pPr>
      <w:r w:rsidRPr="00D824D2">
        <w:rPr>
          <w:rStyle w:val="HideTWBExt"/>
          <w:b w:val="0"/>
        </w:rPr>
        <w:t>&lt;RepeatBlock-By&gt;&lt;Members&gt;</w:t>
      </w:r>
      <w:r w:rsidRPr="00D824D2">
        <w:t>Maravillas Abadía Jover, Rosa Estaràs Ferragut</w:t>
      </w:r>
      <w:r w:rsidRPr="00D824D2">
        <w:rPr>
          <w:rStyle w:val="HideTWBExt"/>
          <w:b w:val="0"/>
        </w:rPr>
        <w:t>&lt;/Members&gt;</w:t>
      </w:r>
    </w:p>
    <w:p w14:paraId="7C58146F" w14:textId="77777777" w:rsidR="002C34D4" w:rsidRPr="00D824D2" w:rsidRDefault="002C34D4" w:rsidP="002C34D4">
      <w:r w:rsidRPr="00D824D2">
        <w:rPr>
          <w:rStyle w:val="HideTWBExt"/>
        </w:rPr>
        <w:t>&lt;/RepeatBlock-By&gt;</w:t>
      </w:r>
    </w:p>
    <w:p w14:paraId="5A14D65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C6FB6B9" w14:textId="77777777" w:rsidR="002C34D4" w:rsidRPr="00D824D2" w:rsidRDefault="002C34D4" w:rsidP="002C34D4">
      <w:pPr>
        <w:pStyle w:val="NormalBold"/>
      </w:pPr>
      <w:r w:rsidRPr="00D824D2">
        <w:rPr>
          <w:rStyle w:val="HideTWBExt"/>
          <w:b w:val="0"/>
        </w:rPr>
        <w:t>&lt;Article&gt;</w:t>
      </w:r>
      <w:r w:rsidRPr="00D824D2">
        <w:t>Artikel 3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7D6F27A" w14:textId="77777777" w:rsidTr="003F584F">
        <w:trPr>
          <w:jc w:val="center"/>
        </w:trPr>
        <w:tc>
          <w:tcPr>
            <w:tcW w:w="9752" w:type="dxa"/>
            <w:gridSpan w:val="2"/>
          </w:tcPr>
          <w:p w14:paraId="14C1BF5C" w14:textId="77777777" w:rsidR="002C34D4" w:rsidRPr="00D824D2" w:rsidRDefault="002C34D4" w:rsidP="003F584F">
            <w:pPr>
              <w:keepNext/>
            </w:pPr>
          </w:p>
        </w:tc>
      </w:tr>
      <w:tr w:rsidR="002C34D4" w:rsidRPr="00D824D2" w14:paraId="40CAFD61" w14:textId="77777777" w:rsidTr="003F584F">
        <w:trPr>
          <w:jc w:val="center"/>
        </w:trPr>
        <w:tc>
          <w:tcPr>
            <w:tcW w:w="4876" w:type="dxa"/>
            <w:hideMark/>
          </w:tcPr>
          <w:p w14:paraId="3C212C27"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FA7BB58"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C51EC03" w14:textId="77777777" w:rsidTr="003F584F">
        <w:trPr>
          <w:jc w:val="center"/>
        </w:trPr>
        <w:tc>
          <w:tcPr>
            <w:tcW w:w="4876" w:type="dxa"/>
            <w:hideMark/>
          </w:tcPr>
          <w:p w14:paraId="466746FB" w14:textId="77777777" w:rsidR="002C34D4" w:rsidRPr="00D824D2" w:rsidRDefault="002C34D4" w:rsidP="003F584F">
            <w:pPr>
              <w:pStyle w:val="Normal6"/>
              <w:rPr>
                <w:lang w:val="de-DE"/>
              </w:rPr>
            </w:pPr>
            <w:r w:rsidRPr="00D824D2">
              <w:rPr>
                <w:lang w:val="de-DE"/>
              </w:rPr>
              <w:t xml:space="preserve">Die Mitgliedstaaten stellen sicher, dass Praktikanten hinsichtlich der </w:t>
            </w:r>
            <w:r w:rsidRPr="00D824D2">
              <w:rPr>
                <w:b/>
                <w:i/>
                <w:lang w:val="de-DE"/>
              </w:rPr>
              <w:t>Arbeitsbedingungen</w:t>
            </w:r>
            <w:r w:rsidRPr="00D824D2">
              <w:rPr>
                <w:lang w:val="de-DE"/>
              </w:rPr>
              <w:t xml:space="preserve">, einschließlich der Vergütung, nicht schlechter behandelt werden als vergleichbare reguläre Arbeitnehmer desselben Betriebs, es sei denn, eine unterschiedliche Behandlung ist aus objektiven Gründen – wie etwa unterschiedliche Aufgaben, ein geringeres Maß an Verantwortung, eine geringere Arbeitsintensität oder die Höhe des </w:t>
            </w:r>
            <w:r w:rsidRPr="00D824D2">
              <w:rPr>
                <w:b/>
                <w:i/>
                <w:lang w:val="de-DE"/>
              </w:rPr>
              <w:t>Lern-</w:t>
            </w:r>
            <w:r w:rsidRPr="00D824D2">
              <w:rPr>
                <w:lang w:val="de-DE"/>
              </w:rPr>
              <w:t xml:space="preserve"> und Ausbildungsanteils – gerechtfertigt.</w:t>
            </w:r>
          </w:p>
        </w:tc>
        <w:tc>
          <w:tcPr>
            <w:tcW w:w="4876" w:type="dxa"/>
            <w:hideMark/>
          </w:tcPr>
          <w:p w14:paraId="031AF5BC" w14:textId="77777777" w:rsidR="002C34D4" w:rsidRPr="00D824D2" w:rsidRDefault="002C34D4" w:rsidP="003F584F">
            <w:pPr>
              <w:pStyle w:val="Normal6"/>
              <w:rPr>
                <w:szCs w:val="24"/>
                <w:lang w:val="de-DE"/>
              </w:rPr>
            </w:pPr>
            <w:r w:rsidRPr="00D824D2">
              <w:rPr>
                <w:lang w:val="de-DE"/>
              </w:rPr>
              <w:t xml:space="preserve">Die Mitgliedstaaten stellen sicher, dass Praktikanten hinsichtlich der </w:t>
            </w:r>
            <w:r w:rsidRPr="00D824D2">
              <w:rPr>
                <w:b/>
                <w:i/>
                <w:lang w:val="de-DE"/>
              </w:rPr>
              <w:t>Praktikumsbedingungen</w:t>
            </w:r>
            <w:r w:rsidRPr="00D824D2">
              <w:rPr>
                <w:lang w:val="de-DE"/>
              </w:rPr>
              <w:t xml:space="preserve">, einschließlich der Vergütung, nicht schlechter behandelt werden als vergleichbare reguläre Arbeitnehmer desselben Betriebs, es sei denn, eine unterschiedliche Behandlung ist aus objektiven Gründen – wie etwa unterschiedliche Aufgaben, ein geringeres Maß an Verantwortung, eine geringere Arbeitsintensität oder die Höhe des </w:t>
            </w:r>
            <w:r w:rsidRPr="00D824D2">
              <w:rPr>
                <w:b/>
                <w:i/>
                <w:lang w:val="de-DE"/>
              </w:rPr>
              <w:t>Lernanteils, des Erfahrungsniveaus</w:t>
            </w:r>
            <w:r w:rsidRPr="00D824D2">
              <w:rPr>
                <w:lang w:val="de-DE"/>
              </w:rPr>
              <w:t xml:space="preserve"> und </w:t>
            </w:r>
            <w:r w:rsidRPr="00D824D2">
              <w:rPr>
                <w:b/>
                <w:i/>
                <w:lang w:val="de-DE"/>
              </w:rPr>
              <w:t>des</w:t>
            </w:r>
            <w:r w:rsidRPr="00D824D2">
              <w:rPr>
                <w:lang w:val="de-DE"/>
              </w:rPr>
              <w:t xml:space="preserve"> Ausbildungsanteils – gerechtfertigt.</w:t>
            </w:r>
          </w:p>
        </w:tc>
      </w:tr>
    </w:tbl>
    <w:p w14:paraId="2DD80A3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40C58F0" w14:textId="77777777" w:rsidR="002C34D4" w:rsidRPr="00D824D2" w:rsidRDefault="002C34D4" w:rsidP="002C34D4">
      <w:r w:rsidRPr="00D824D2">
        <w:rPr>
          <w:rStyle w:val="HideTWBExt"/>
        </w:rPr>
        <w:t>&lt;/AmendB&gt;</w:t>
      </w:r>
    </w:p>
    <w:p w14:paraId="0DC08F4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393</w:t>
      </w:r>
      <w:r w:rsidRPr="00D824D2">
        <w:rPr>
          <w:rStyle w:val="HideTWBExt"/>
          <w:b w:val="0"/>
          <w:lang w:val="de-DE"/>
        </w:rPr>
        <w:t>&lt;/NumAmB&gt;</w:t>
      </w:r>
    </w:p>
    <w:p w14:paraId="2F45744E" w14:textId="77777777" w:rsidR="002C34D4" w:rsidRPr="00D824D2" w:rsidRDefault="002C34D4" w:rsidP="002C34D4">
      <w:pPr>
        <w:pStyle w:val="NormalBold"/>
      </w:pPr>
      <w:r w:rsidRPr="00D824D2">
        <w:rPr>
          <w:rStyle w:val="HideTWBExt"/>
          <w:b w:val="0"/>
        </w:rPr>
        <w:t>&lt;RepeatBlock-By&gt;&lt;Members&gt;</w:t>
      </w:r>
      <w:r w:rsidRPr="00D824D2">
        <w:t>Branislav Ondruš</w:t>
      </w:r>
      <w:r w:rsidRPr="00D824D2">
        <w:rPr>
          <w:rStyle w:val="HideTWBExt"/>
          <w:b w:val="0"/>
        </w:rPr>
        <w:t>&lt;/Members&gt;</w:t>
      </w:r>
    </w:p>
    <w:p w14:paraId="168BA230" w14:textId="77777777" w:rsidR="002C34D4" w:rsidRPr="00D824D2" w:rsidRDefault="002C34D4" w:rsidP="002C34D4">
      <w:r w:rsidRPr="00D824D2">
        <w:rPr>
          <w:rStyle w:val="HideTWBExt"/>
        </w:rPr>
        <w:t>&lt;/RepeatBlock-By&gt;</w:t>
      </w:r>
    </w:p>
    <w:p w14:paraId="05D9DAB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1A858B4" w14:textId="77777777" w:rsidR="002C34D4" w:rsidRPr="00D824D2" w:rsidRDefault="002C34D4" w:rsidP="002C34D4">
      <w:pPr>
        <w:pStyle w:val="NormalBold"/>
      </w:pPr>
      <w:r w:rsidRPr="00D824D2">
        <w:rPr>
          <w:rStyle w:val="HideTWBExt"/>
          <w:b w:val="0"/>
        </w:rPr>
        <w:t>&lt;Article&gt;</w:t>
      </w:r>
      <w:r w:rsidRPr="00D824D2">
        <w:t>Artikel 3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B0B0166" w14:textId="77777777" w:rsidTr="003F584F">
        <w:trPr>
          <w:jc w:val="center"/>
        </w:trPr>
        <w:tc>
          <w:tcPr>
            <w:tcW w:w="9752" w:type="dxa"/>
            <w:gridSpan w:val="2"/>
          </w:tcPr>
          <w:p w14:paraId="025FAA0A" w14:textId="77777777" w:rsidR="002C34D4" w:rsidRPr="00D824D2" w:rsidRDefault="002C34D4" w:rsidP="003F584F">
            <w:pPr>
              <w:keepNext/>
            </w:pPr>
          </w:p>
        </w:tc>
      </w:tr>
      <w:tr w:rsidR="002C34D4" w:rsidRPr="00D824D2" w14:paraId="334BBEB3" w14:textId="77777777" w:rsidTr="003F584F">
        <w:trPr>
          <w:jc w:val="center"/>
        </w:trPr>
        <w:tc>
          <w:tcPr>
            <w:tcW w:w="4876" w:type="dxa"/>
            <w:hideMark/>
          </w:tcPr>
          <w:p w14:paraId="60416FA3"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96498EE"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AC517AB" w14:textId="77777777" w:rsidTr="003F584F">
        <w:trPr>
          <w:jc w:val="center"/>
        </w:trPr>
        <w:tc>
          <w:tcPr>
            <w:tcW w:w="4876" w:type="dxa"/>
            <w:hideMark/>
          </w:tcPr>
          <w:p w14:paraId="7BDFA381" w14:textId="77777777" w:rsidR="002C34D4" w:rsidRPr="00D824D2" w:rsidRDefault="002C34D4" w:rsidP="003F584F">
            <w:pPr>
              <w:pStyle w:val="Normal6"/>
              <w:rPr>
                <w:lang w:val="de-DE"/>
              </w:rPr>
            </w:pPr>
            <w:r w:rsidRPr="00D824D2">
              <w:rPr>
                <w:lang w:val="de-DE"/>
              </w:rPr>
              <w:t>Die Mitgliedstaaten stellen sicher, dass Praktikanten hinsichtlich der Arbeitsbedingungen, einschließlich der Vergütung, nicht schlechter behandelt werden als vergleichbare reguläre Arbeitnehmer desselben Betriebs, es sei denn, eine unterschiedliche Behandlung ist aus objektiven Gründen – wie etwa unterschiedliche Aufgaben, ein geringeres Maß an Verantwortung, eine geringere Arbeitsintensität oder die Höhe des Lern- und Ausbildungsanteils – gerechtfertigt.</w:t>
            </w:r>
          </w:p>
        </w:tc>
        <w:tc>
          <w:tcPr>
            <w:tcW w:w="4876" w:type="dxa"/>
            <w:hideMark/>
          </w:tcPr>
          <w:p w14:paraId="4D907AD5" w14:textId="77777777" w:rsidR="002C34D4" w:rsidRPr="00D824D2" w:rsidRDefault="002C34D4" w:rsidP="003F584F">
            <w:pPr>
              <w:pStyle w:val="Normal6"/>
              <w:rPr>
                <w:szCs w:val="24"/>
                <w:lang w:val="de-DE"/>
              </w:rPr>
            </w:pPr>
            <w:r w:rsidRPr="00D824D2">
              <w:rPr>
                <w:lang w:val="de-DE"/>
              </w:rPr>
              <w:t xml:space="preserve">Die Mitgliedstaaten stellen sicher, dass Praktikanten hinsichtlich der Arbeitsbedingungen, einschließlich der Vergütung, nicht schlechter behandelt werden als vergleichbare reguläre Arbeitnehmer desselben Betriebs, es sei denn, eine unterschiedliche Behandlung ist aus objektiven Gründen – wie etwa unterschiedliche Aufgaben, ein geringeres Maß an Verantwortung, eine geringere Arbeitsintensität oder die Höhe des Lern- und Ausbildungsanteils – gerechtfertigt. </w:t>
            </w:r>
            <w:r w:rsidRPr="00D824D2">
              <w:rPr>
                <w:b/>
                <w:i/>
                <w:lang w:val="de-DE"/>
              </w:rPr>
              <w:t>Erfolgt eine faire unterschiedliche Behandlung, so dürfen Praktikanten aus einkommensschwachen Verhältnissen nicht daran gehindert werden, ein Praktikum zu absolvieren.</w:t>
            </w:r>
          </w:p>
        </w:tc>
      </w:tr>
    </w:tbl>
    <w:p w14:paraId="3629D03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D269B2F" w14:textId="77777777" w:rsidR="002C34D4" w:rsidRPr="00D824D2" w:rsidRDefault="002C34D4" w:rsidP="002C34D4">
      <w:r w:rsidRPr="00D824D2">
        <w:rPr>
          <w:rStyle w:val="HideTWBExt"/>
        </w:rPr>
        <w:t>&lt;/AmendB&gt;</w:t>
      </w:r>
    </w:p>
    <w:p w14:paraId="0C5D752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394</w:t>
      </w:r>
      <w:r w:rsidRPr="00D824D2">
        <w:rPr>
          <w:rStyle w:val="HideTWBExt"/>
          <w:b w:val="0"/>
          <w:lang w:val="de-DE"/>
        </w:rPr>
        <w:t>&lt;/NumAmB&gt;</w:t>
      </w:r>
    </w:p>
    <w:p w14:paraId="78654C0F" w14:textId="77777777" w:rsidR="002C34D4" w:rsidRPr="00D824D2" w:rsidRDefault="002C34D4" w:rsidP="002C34D4">
      <w:pPr>
        <w:pStyle w:val="NormalBold"/>
      </w:pPr>
      <w:r w:rsidRPr="00D824D2">
        <w:rPr>
          <w:rStyle w:val="HideTWBExt"/>
          <w:b w:val="0"/>
        </w:rPr>
        <w:t>&lt;RepeatBlock-By&gt;&lt;Members&gt;</w:t>
      </w:r>
      <w:r w:rsidRPr="00D824D2">
        <w:t>Jan-Peter Warnke, Branislav Ondruš</w:t>
      </w:r>
      <w:r w:rsidRPr="00D824D2">
        <w:rPr>
          <w:rStyle w:val="HideTWBExt"/>
          <w:b w:val="0"/>
        </w:rPr>
        <w:t>&lt;/Members&gt;</w:t>
      </w:r>
    </w:p>
    <w:p w14:paraId="6123E04C" w14:textId="77777777" w:rsidR="002C34D4" w:rsidRPr="00D824D2" w:rsidRDefault="002C34D4" w:rsidP="002C34D4">
      <w:r w:rsidRPr="00D824D2">
        <w:rPr>
          <w:rStyle w:val="HideTWBExt"/>
        </w:rPr>
        <w:t>&lt;/RepeatBlock-By&gt;</w:t>
      </w:r>
    </w:p>
    <w:p w14:paraId="38609F6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DCFD316" w14:textId="77777777" w:rsidR="002C34D4" w:rsidRPr="00D824D2" w:rsidRDefault="002C34D4" w:rsidP="002C34D4">
      <w:pPr>
        <w:pStyle w:val="NormalBold"/>
      </w:pPr>
      <w:r w:rsidRPr="00D824D2">
        <w:rPr>
          <w:rStyle w:val="HideTWBExt"/>
          <w:b w:val="0"/>
        </w:rPr>
        <w:t>&lt;Article&gt;</w:t>
      </w:r>
      <w:r w:rsidRPr="00D824D2">
        <w:t>Artikel 3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A9B4C31" w14:textId="77777777" w:rsidTr="003F584F">
        <w:trPr>
          <w:jc w:val="center"/>
        </w:trPr>
        <w:tc>
          <w:tcPr>
            <w:tcW w:w="9752" w:type="dxa"/>
            <w:gridSpan w:val="2"/>
          </w:tcPr>
          <w:p w14:paraId="58E1D453" w14:textId="77777777" w:rsidR="002C34D4" w:rsidRPr="00D824D2" w:rsidRDefault="002C34D4" w:rsidP="003F584F">
            <w:pPr>
              <w:keepNext/>
            </w:pPr>
          </w:p>
        </w:tc>
      </w:tr>
      <w:tr w:rsidR="002C34D4" w:rsidRPr="00D824D2" w14:paraId="2156ACB2" w14:textId="77777777" w:rsidTr="003F584F">
        <w:trPr>
          <w:jc w:val="center"/>
        </w:trPr>
        <w:tc>
          <w:tcPr>
            <w:tcW w:w="4876" w:type="dxa"/>
            <w:hideMark/>
          </w:tcPr>
          <w:p w14:paraId="62C6DE0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24161EF"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AD27AA4" w14:textId="77777777" w:rsidTr="003F584F">
        <w:trPr>
          <w:jc w:val="center"/>
        </w:trPr>
        <w:tc>
          <w:tcPr>
            <w:tcW w:w="4876" w:type="dxa"/>
            <w:hideMark/>
          </w:tcPr>
          <w:p w14:paraId="152BFC37" w14:textId="77777777" w:rsidR="002C34D4" w:rsidRPr="00D824D2" w:rsidRDefault="002C34D4" w:rsidP="003F584F">
            <w:pPr>
              <w:pStyle w:val="Normal6"/>
              <w:rPr>
                <w:lang w:val="de-DE"/>
              </w:rPr>
            </w:pPr>
            <w:r w:rsidRPr="00D824D2">
              <w:rPr>
                <w:lang w:val="de-DE"/>
              </w:rPr>
              <w:t>Die Mitgliedstaaten stellen sicher, dass Praktikanten hinsichtlich der Arbeitsbedingungen, einschließlich der Vergütung, nicht schlechter behandelt werden als vergleichbare reguläre Arbeitnehmer desselben Betriebs, es sei denn, eine unterschiedliche Behandlung ist aus objektiven Gründen – wie etwa unterschiedliche Aufgaben, ein geringeres Maß an Verantwortung, eine geringere Arbeitsintensität oder die Höhe des Lern- und Ausbildungsanteils – gerechtfertigt.</w:t>
            </w:r>
          </w:p>
        </w:tc>
        <w:tc>
          <w:tcPr>
            <w:tcW w:w="4876" w:type="dxa"/>
            <w:hideMark/>
          </w:tcPr>
          <w:p w14:paraId="53778267" w14:textId="77777777" w:rsidR="002C34D4" w:rsidRPr="00D824D2" w:rsidRDefault="002C34D4" w:rsidP="003F584F">
            <w:pPr>
              <w:pStyle w:val="Normal6"/>
              <w:rPr>
                <w:szCs w:val="24"/>
                <w:lang w:val="de-DE"/>
              </w:rPr>
            </w:pPr>
            <w:r w:rsidRPr="00D824D2">
              <w:rPr>
                <w:lang w:val="de-DE"/>
              </w:rPr>
              <w:t>Die Mitgliedstaaten stellen sicher, dass Praktikanten hinsichtlich der Arbeitsbedingungen, einschließlich der Vergütung, nicht schlechter behandelt werden als vergleichbare reguläre Arbeitnehmer desselben Betriebs, es sei denn, eine unterschiedliche Behandlung ist aus objektiven Gründen – wie etwa unterschiedliche Aufgaben, ein geringeres Maß an Verantwortung, eine geringere Arbeitsintensität oder die Höhe des Lern- und Ausbildungsanteils –</w:t>
            </w:r>
            <w:r w:rsidRPr="00D824D2">
              <w:rPr>
                <w:b/>
                <w:bCs/>
                <w:i/>
                <w:iCs/>
                <w:lang w:val="de-DE"/>
              </w:rPr>
              <w:t>,</w:t>
            </w:r>
            <w:r w:rsidRPr="00D824D2">
              <w:rPr>
                <w:b/>
                <w:i/>
                <w:lang w:val="de-DE"/>
              </w:rPr>
              <w:t xml:space="preserve"> die sowohl in den Stellenanzeigen für das Praktikum als auch im Arbeitsvertrag für das Praktikum festgeschrieben sind,</w:t>
            </w:r>
            <w:r w:rsidRPr="00D824D2">
              <w:rPr>
                <w:lang w:val="de-DE"/>
              </w:rPr>
              <w:t> gerechtfertigt.</w:t>
            </w:r>
          </w:p>
        </w:tc>
      </w:tr>
    </w:tbl>
    <w:p w14:paraId="67B7BB8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EA1C445" w14:textId="77777777" w:rsidR="002C34D4" w:rsidRPr="00D824D2" w:rsidRDefault="002C34D4" w:rsidP="002C34D4">
      <w:r w:rsidRPr="00D824D2">
        <w:rPr>
          <w:rStyle w:val="HideTWBExt"/>
        </w:rPr>
        <w:t>&lt;/AmendB&gt;</w:t>
      </w:r>
    </w:p>
    <w:p w14:paraId="53EE87E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395</w:t>
      </w:r>
      <w:r w:rsidRPr="00D824D2">
        <w:rPr>
          <w:rStyle w:val="HideTWBExt"/>
          <w:b w:val="0"/>
          <w:lang w:val="de-DE"/>
        </w:rPr>
        <w:t>&lt;/NumAmB&gt;</w:t>
      </w:r>
    </w:p>
    <w:p w14:paraId="00E0E5E4"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4EE0130D" w14:textId="77777777" w:rsidR="002C34D4" w:rsidRPr="00D824D2" w:rsidRDefault="002C34D4" w:rsidP="002C34D4">
      <w:r w:rsidRPr="00D824D2">
        <w:rPr>
          <w:rStyle w:val="HideTWBExt"/>
        </w:rPr>
        <w:t>&lt;/RepeatBlock-By&gt;</w:t>
      </w:r>
    </w:p>
    <w:p w14:paraId="0547AE8C"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9FFE11D" w14:textId="77777777" w:rsidR="002C34D4" w:rsidRPr="00D824D2" w:rsidRDefault="002C34D4" w:rsidP="002C34D4">
      <w:pPr>
        <w:pStyle w:val="NormalBold"/>
      </w:pPr>
      <w:r w:rsidRPr="00D824D2">
        <w:rPr>
          <w:rStyle w:val="HideTWBExt"/>
          <w:b w:val="0"/>
        </w:rPr>
        <w:t>&lt;Article&gt;</w:t>
      </w:r>
      <w:r w:rsidRPr="00D824D2">
        <w:t>Artikel 3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FA88919" w14:textId="77777777" w:rsidTr="003F584F">
        <w:trPr>
          <w:jc w:val="center"/>
        </w:trPr>
        <w:tc>
          <w:tcPr>
            <w:tcW w:w="9752" w:type="dxa"/>
            <w:gridSpan w:val="2"/>
          </w:tcPr>
          <w:p w14:paraId="586BEE79" w14:textId="77777777" w:rsidR="002C34D4" w:rsidRPr="00D824D2" w:rsidRDefault="002C34D4" w:rsidP="003F584F">
            <w:pPr>
              <w:keepNext/>
            </w:pPr>
          </w:p>
        </w:tc>
      </w:tr>
      <w:tr w:rsidR="002C34D4" w:rsidRPr="00D824D2" w14:paraId="0A3843A6" w14:textId="77777777" w:rsidTr="003F584F">
        <w:trPr>
          <w:jc w:val="center"/>
        </w:trPr>
        <w:tc>
          <w:tcPr>
            <w:tcW w:w="4876" w:type="dxa"/>
            <w:hideMark/>
          </w:tcPr>
          <w:p w14:paraId="3FA0689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7D8260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4ED5533" w14:textId="77777777" w:rsidTr="003F584F">
        <w:trPr>
          <w:jc w:val="center"/>
        </w:trPr>
        <w:tc>
          <w:tcPr>
            <w:tcW w:w="4876" w:type="dxa"/>
            <w:hideMark/>
          </w:tcPr>
          <w:p w14:paraId="2B87EE01" w14:textId="77777777" w:rsidR="002C34D4" w:rsidRPr="00D824D2" w:rsidRDefault="002C34D4" w:rsidP="003F584F">
            <w:pPr>
              <w:pStyle w:val="Normal6"/>
              <w:rPr>
                <w:lang w:val="de-DE"/>
              </w:rPr>
            </w:pPr>
            <w:r w:rsidRPr="00D824D2">
              <w:rPr>
                <w:lang w:val="de-DE"/>
              </w:rPr>
              <w:t>Die Mitgliedstaaten stellen sicher, dass Praktikanten hinsichtlich der Arbeitsbedingungen, einschließlich der Vergütung, nicht schlechter behandelt werden als vergleichbare reguläre Arbeitnehmer desselben Betriebs, es sei denn, eine unterschiedliche Behandlung ist aus objektiven Gründen – wie etwa unterschiedliche Aufgaben, ein geringeres Maß an Verantwortung, eine geringere Arbeitsintensität oder die Höhe des Lern- und Ausbildungsanteils – gerechtfertigt.</w:t>
            </w:r>
          </w:p>
        </w:tc>
        <w:tc>
          <w:tcPr>
            <w:tcW w:w="4876" w:type="dxa"/>
            <w:hideMark/>
          </w:tcPr>
          <w:p w14:paraId="18C266C5" w14:textId="77777777" w:rsidR="002C34D4" w:rsidRPr="00D824D2" w:rsidRDefault="002C34D4" w:rsidP="003F584F">
            <w:pPr>
              <w:pStyle w:val="Normal6"/>
              <w:rPr>
                <w:szCs w:val="24"/>
                <w:lang w:val="de-DE"/>
              </w:rPr>
            </w:pPr>
            <w:r w:rsidRPr="00D824D2">
              <w:rPr>
                <w:lang w:val="de-DE"/>
              </w:rPr>
              <w:t xml:space="preserve">Die Mitgliedstaaten stellen sicher, dass Praktikanten hinsichtlich der Arbeitsbedingungen, einschließlich der Vergütung, nicht schlechter behandelt werden als vergleichbare reguläre Arbeitnehmer desselben Betrieb, </w:t>
            </w:r>
            <w:r w:rsidRPr="00D824D2">
              <w:rPr>
                <w:b/>
                <w:i/>
                <w:lang w:val="de-DE"/>
              </w:rPr>
              <w:t>insbesondere in Bezug auf die Arbeitszeit, den Arbeitsort, die zur Verfügung gestellten Materialien und die Vergütung,</w:t>
            </w:r>
            <w:r w:rsidRPr="00D824D2">
              <w:rPr>
                <w:lang w:val="de-DE"/>
              </w:rPr>
              <w:t xml:space="preserve"> es sei denn, eine unterschiedliche Behandlung ist aus objektiven Gründen – wie etwa unterschiedliche Aufgaben, ein geringeres Maß an Verantwortung, eine geringere Arbeitsintensität oder die Höhe des Lern- und Ausbildungsanteils – gerechtfertigt.</w:t>
            </w:r>
          </w:p>
        </w:tc>
      </w:tr>
    </w:tbl>
    <w:p w14:paraId="4FEA8A3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3C5A0EB" w14:textId="77777777" w:rsidR="002C34D4" w:rsidRPr="00D824D2" w:rsidRDefault="002C34D4" w:rsidP="002C34D4">
      <w:r w:rsidRPr="00D824D2">
        <w:rPr>
          <w:rStyle w:val="HideTWBExt"/>
        </w:rPr>
        <w:t>&lt;/AmendB&gt;</w:t>
      </w:r>
    </w:p>
    <w:p w14:paraId="77C3956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396</w:t>
      </w:r>
      <w:r w:rsidRPr="00D824D2">
        <w:rPr>
          <w:rStyle w:val="HideTWBExt"/>
          <w:b w:val="0"/>
          <w:lang w:val="de-DE"/>
        </w:rPr>
        <w:t>&lt;/NumAmB&gt;</w:t>
      </w:r>
    </w:p>
    <w:p w14:paraId="2547ADB2" w14:textId="77777777" w:rsidR="002C34D4" w:rsidRPr="00D824D2" w:rsidRDefault="002C34D4" w:rsidP="002C34D4">
      <w:pPr>
        <w:pStyle w:val="NormalBold"/>
      </w:pPr>
      <w:r w:rsidRPr="00D824D2">
        <w:rPr>
          <w:rStyle w:val="HideTWBExt"/>
          <w:b w:val="0"/>
        </w:rPr>
        <w:t>&lt;RepeatBlock-By&gt;&lt;Members&gt;</w:t>
      </w:r>
      <w:r w:rsidRPr="00D824D2">
        <w:t>Isabelle Le Callennec</w:t>
      </w:r>
      <w:r w:rsidRPr="00D824D2">
        <w:rPr>
          <w:rStyle w:val="HideTWBExt"/>
          <w:b w:val="0"/>
        </w:rPr>
        <w:t>&lt;/Members&gt;</w:t>
      </w:r>
    </w:p>
    <w:p w14:paraId="49DF4354" w14:textId="77777777" w:rsidR="002C34D4" w:rsidRPr="00D824D2" w:rsidRDefault="002C34D4" w:rsidP="002C34D4">
      <w:r w:rsidRPr="00D824D2">
        <w:rPr>
          <w:rStyle w:val="HideTWBExt"/>
        </w:rPr>
        <w:t>&lt;/RepeatBlock-By&gt;</w:t>
      </w:r>
    </w:p>
    <w:p w14:paraId="1526DA2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E8C3F46" w14:textId="77777777" w:rsidR="002C34D4" w:rsidRPr="00D824D2" w:rsidRDefault="002C34D4" w:rsidP="002C34D4">
      <w:pPr>
        <w:pStyle w:val="NormalBold"/>
      </w:pPr>
      <w:r w:rsidRPr="00D824D2">
        <w:rPr>
          <w:rStyle w:val="HideTWBExt"/>
          <w:b w:val="0"/>
        </w:rPr>
        <w:t>&lt;Article&gt;</w:t>
      </w:r>
      <w:r w:rsidRPr="00D824D2">
        <w:t>Artikel 3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B81DB45" w14:textId="77777777" w:rsidTr="003F584F">
        <w:trPr>
          <w:jc w:val="center"/>
        </w:trPr>
        <w:tc>
          <w:tcPr>
            <w:tcW w:w="9752" w:type="dxa"/>
            <w:gridSpan w:val="2"/>
          </w:tcPr>
          <w:p w14:paraId="356414E1" w14:textId="77777777" w:rsidR="002C34D4" w:rsidRPr="00D824D2" w:rsidRDefault="002C34D4" w:rsidP="003F584F">
            <w:pPr>
              <w:keepNext/>
            </w:pPr>
          </w:p>
        </w:tc>
      </w:tr>
      <w:tr w:rsidR="002C34D4" w:rsidRPr="00D824D2" w14:paraId="0235D6E8" w14:textId="77777777" w:rsidTr="003F584F">
        <w:trPr>
          <w:jc w:val="center"/>
        </w:trPr>
        <w:tc>
          <w:tcPr>
            <w:tcW w:w="4876" w:type="dxa"/>
            <w:hideMark/>
          </w:tcPr>
          <w:p w14:paraId="1FC5D69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3C6F1C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9164672" w14:textId="77777777" w:rsidTr="003F584F">
        <w:trPr>
          <w:jc w:val="center"/>
        </w:trPr>
        <w:tc>
          <w:tcPr>
            <w:tcW w:w="4876" w:type="dxa"/>
            <w:hideMark/>
          </w:tcPr>
          <w:p w14:paraId="66822891" w14:textId="77777777" w:rsidR="002C34D4" w:rsidRPr="00D824D2" w:rsidRDefault="002C34D4" w:rsidP="003F584F">
            <w:pPr>
              <w:pStyle w:val="Normal6"/>
              <w:rPr>
                <w:lang w:val="de-DE"/>
              </w:rPr>
            </w:pPr>
            <w:r w:rsidRPr="00D824D2">
              <w:rPr>
                <w:lang w:val="de-DE"/>
              </w:rPr>
              <w:t xml:space="preserve">Die Mitgliedstaaten stellen sicher, dass Praktikanten hinsichtlich der Arbeitsbedingungen, einschließlich der </w:t>
            </w:r>
            <w:r w:rsidRPr="00D824D2">
              <w:rPr>
                <w:b/>
                <w:i/>
                <w:lang w:val="de-DE"/>
              </w:rPr>
              <w:t>Vergütung</w:t>
            </w:r>
            <w:r w:rsidRPr="00D824D2">
              <w:rPr>
                <w:lang w:val="de-DE"/>
              </w:rPr>
              <w:t>, nicht schlechter behandelt werden als vergleichbare reguläre Arbeitnehmer desselben Betriebs, es sei denn, eine unterschiedliche Behandlung ist aus objektiven Gründen – wie etwa unterschiedliche Aufgaben, ein geringeres Maß an Verantwortung, eine geringere Arbeitsintensität oder die Höhe des Lern- und Ausbildungsanteils – gerechtfertigt.</w:t>
            </w:r>
          </w:p>
        </w:tc>
        <w:tc>
          <w:tcPr>
            <w:tcW w:w="4876" w:type="dxa"/>
            <w:hideMark/>
          </w:tcPr>
          <w:p w14:paraId="2A5B3BEA" w14:textId="77777777" w:rsidR="002C34D4" w:rsidRPr="00D824D2" w:rsidRDefault="002C34D4" w:rsidP="003F584F">
            <w:pPr>
              <w:pStyle w:val="Normal6"/>
              <w:rPr>
                <w:szCs w:val="24"/>
                <w:lang w:val="de-DE"/>
              </w:rPr>
            </w:pPr>
            <w:r w:rsidRPr="00D824D2">
              <w:rPr>
                <w:lang w:val="de-DE"/>
              </w:rPr>
              <w:t xml:space="preserve">Die Mitgliedstaaten stellen sicher, dass Praktikanten </w:t>
            </w:r>
            <w:r w:rsidRPr="00D824D2">
              <w:rPr>
                <w:b/>
                <w:i/>
                <w:lang w:val="de-DE"/>
              </w:rPr>
              <w:t>auf dem freien Arbeitsmarkt</w:t>
            </w:r>
            <w:r w:rsidRPr="00D824D2">
              <w:rPr>
                <w:lang w:val="de-DE"/>
              </w:rPr>
              <w:t xml:space="preserve"> hinsichtlich der Arbeitsbedingungen, einschließlich der </w:t>
            </w:r>
            <w:r w:rsidRPr="00D824D2">
              <w:rPr>
                <w:b/>
                <w:i/>
                <w:lang w:val="de-DE"/>
              </w:rPr>
              <w:t>Entschädigung</w:t>
            </w:r>
            <w:r w:rsidRPr="00D824D2">
              <w:rPr>
                <w:lang w:val="de-DE"/>
              </w:rPr>
              <w:t>, nicht schlechter behandelt werden als vergleichbare reguläre Arbeitnehmer desselben Betriebs, es sei denn, eine unterschiedliche Behandlung ist aus objektiven Gründen – wie etwa unterschiedliche Aufgaben, ein geringeres Maß an Verantwortung, eine geringere Arbeitsintensität oder die Höhe des Lern- und Ausbildungsanteils – gerechtfertigt.</w:t>
            </w:r>
          </w:p>
        </w:tc>
      </w:tr>
    </w:tbl>
    <w:p w14:paraId="36992D0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2D602B93" w14:textId="77777777" w:rsidR="002C34D4" w:rsidRPr="00D824D2" w:rsidRDefault="002C34D4" w:rsidP="002C34D4">
      <w:r w:rsidRPr="00D824D2">
        <w:rPr>
          <w:rStyle w:val="HideTWBExt"/>
        </w:rPr>
        <w:t>&lt;/AmendB&gt;</w:t>
      </w:r>
    </w:p>
    <w:p w14:paraId="48C8CD0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397</w:t>
      </w:r>
      <w:r w:rsidRPr="00D824D2">
        <w:rPr>
          <w:rStyle w:val="HideTWBExt"/>
          <w:b w:val="0"/>
          <w:lang w:val="de-DE"/>
        </w:rPr>
        <w:t>&lt;/NumAmB&gt;</w:t>
      </w:r>
    </w:p>
    <w:p w14:paraId="5A6D63B2" w14:textId="77777777" w:rsidR="002C34D4" w:rsidRPr="00D824D2" w:rsidRDefault="002C34D4" w:rsidP="002C34D4">
      <w:pPr>
        <w:pStyle w:val="NormalBold"/>
      </w:pPr>
      <w:r w:rsidRPr="00D824D2">
        <w:rPr>
          <w:rStyle w:val="HideTWBExt"/>
          <w:b w:val="0"/>
        </w:rPr>
        <w:t>&lt;RepeatBlock-By&gt;&lt;Members&gt;</w:t>
      </w:r>
      <w:r w:rsidRPr="00D824D2">
        <w:t>Jagna Marczułajtis-Walczak</w:t>
      </w:r>
      <w:r w:rsidRPr="00D824D2">
        <w:rPr>
          <w:rStyle w:val="HideTWBExt"/>
          <w:b w:val="0"/>
        </w:rPr>
        <w:t>&lt;/Members&gt;</w:t>
      </w:r>
    </w:p>
    <w:p w14:paraId="319696AE" w14:textId="77777777" w:rsidR="002C34D4" w:rsidRPr="00D824D2" w:rsidRDefault="002C34D4" w:rsidP="002C34D4">
      <w:r w:rsidRPr="00D824D2">
        <w:rPr>
          <w:rStyle w:val="HideTWBExt"/>
        </w:rPr>
        <w:t>&lt;/RepeatBlock-By&gt;</w:t>
      </w:r>
    </w:p>
    <w:p w14:paraId="791F6414"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44F4F6C" w14:textId="77777777" w:rsidR="002C34D4" w:rsidRPr="00D824D2" w:rsidRDefault="002C34D4" w:rsidP="002C34D4">
      <w:pPr>
        <w:pStyle w:val="NormalBold"/>
      </w:pPr>
      <w:r w:rsidRPr="00D824D2">
        <w:rPr>
          <w:rStyle w:val="HideTWBExt"/>
          <w:b w:val="0"/>
        </w:rPr>
        <w:t>&lt;Article&gt;</w:t>
      </w:r>
      <w:r w:rsidRPr="00D824D2">
        <w:t>Artikel 3 – Absatz 1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46D37DE" w14:textId="77777777" w:rsidTr="003F584F">
        <w:trPr>
          <w:jc w:val="center"/>
        </w:trPr>
        <w:tc>
          <w:tcPr>
            <w:tcW w:w="9752" w:type="dxa"/>
            <w:gridSpan w:val="2"/>
          </w:tcPr>
          <w:p w14:paraId="31A6BB53" w14:textId="77777777" w:rsidR="002C34D4" w:rsidRPr="00D824D2" w:rsidRDefault="002C34D4" w:rsidP="003F584F">
            <w:pPr>
              <w:keepNext/>
            </w:pPr>
          </w:p>
        </w:tc>
      </w:tr>
      <w:tr w:rsidR="002C34D4" w:rsidRPr="00D824D2" w14:paraId="50B71585" w14:textId="77777777" w:rsidTr="003F584F">
        <w:trPr>
          <w:jc w:val="center"/>
        </w:trPr>
        <w:tc>
          <w:tcPr>
            <w:tcW w:w="4876" w:type="dxa"/>
            <w:hideMark/>
          </w:tcPr>
          <w:p w14:paraId="4D051BE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80B9DF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68AB6BD" w14:textId="77777777" w:rsidTr="003F584F">
        <w:trPr>
          <w:jc w:val="center"/>
        </w:trPr>
        <w:tc>
          <w:tcPr>
            <w:tcW w:w="4876" w:type="dxa"/>
          </w:tcPr>
          <w:p w14:paraId="1AC16988" w14:textId="77777777" w:rsidR="002C34D4" w:rsidRPr="00D824D2" w:rsidRDefault="002C34D4" w:rsidP="003F584F">
            <w:pPr>
              <w:pStyle w:val="Normal6"/>
              <w:rPr>
                <w:lang w:val="de-DE"/>
              </w:rPr>
            </w:pPr>
          </w:p>
        </w:tc>
        <w:tc>
          <w:tcPr>
            <w:tcW w:w="4876" w:type="dxa"/>
            <w:hideMark/>
          </w:tcPr>
          <w:p w14:paraId="08FA548F" w14:textId="77777777" w:rsidR="002C34D4" w:rsidRPr="00D824D2" w:rsidRDefault="002C34D4" w:rsidP="003F584F">
            <w:pPr>
              <w:pStyle w:val="Normal6"/>
              <w:rPr>
                <w:szCs w:val="24"/>
                <w:lang w:val="de-DE"/>
              </w:rPr>
            </w:pPr>
            <w:r w:rsidRPr="00D824D2">
              <w:rPr>
                <w:b/>
                <w:i/>
                <w:lang w:val="de-DE"/>
              </w:rPr>
              <w:t>Menschen mit Behinderungen sollten die gleichen Praktikumsmöglichkeiten erhalten wie alle anderen. Die Mitgliedstaaten sollten sich bemühen, Hindernisse für die Teilnahme an Praktika zu beseitigen. Im Rahmen eines Praktikumsvertrags dürfen Menschen mit Behinderungen nicht durch den Verlust der Beihilfe für Menschen mit Behinderungen oder des Anspruchs auf andere Leistungen benachteiligt werden. Die Mitgliedstaaten sollten auch Arbeitgebern, die Praktikanten mit Behinderungen einstellen, durch staatliche Beihilfen finanzielle Zuschüsse gewähren, um etwaige Kosten im Zusammenhang mit angemessenen Vorkehrungen zu decken.</w:t>
            </w:r>
          </w:p>
        </w:tc>
      </w:tr>
    </w:tbl>
    <w:p w14:paraId="12911A66"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3AE7532" w14:textId="77777777" w:rsidR="002C34D4" w:rsidRPr="00D824D2" w:rsidRDefault="002C34D4" w:rsidP="002C34D4">
      <w:r w:rsidRPr="00D824D2">
        <w:rPr>
          <w:rStyle w:val="HideTWBExt"/>
        </w:rPr>
        <w:t>&lt;/AmendB&gt;</w:t>
      </w:r>
    </w:p>
    <w:p w14:paraId="7DA0C1A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398</w:t>
      </w:r>
      <w:r w:rsidRPr="00D824D2">
        <w:rPr>
          <w:rStyle w:val="HideTWBExt"/>
          <w:b w:val="0"/>
          <w:lang w:val="de-DE"/>
        </w:rPr>
        <w:t>&lt;/NumAmB&gt;</w:t>
      </w:r>
    </w:p>
    <w:p w14:paraId="1B3101C0" w14:textId="77777777" w:rsidR="002C34D4" w:rsidRPr="00D824D2" w:rsidRDefault="002C34D4" w:rsidP="002C34D4">
      <w:pPr>
        <w:pStyle w:val="NormalBold"/>
      </w:pPr>
      <w:r w:rsidRPr="00D824D2">
        <w:rPr>
          <w:rStyle w:val="HideTWBExt"/>
          <w:b w:val="0"/>
        </w:rPr>
        <w:t>&lt;RepeatBlock-By&gt;&lt;Members&gt;</w:t>
      </w:r>
      <w:r w:rsidRPr="00D824D2">
        <w:t>Maravillas Abadía Jover, Raúl de la Hoz Quintano, Rosa Estaràs Ferragut</w:t>
      </w:r>
      <w:r w:rsidRPr="00D824D2">
        <w:rPr>
          <w:rStyle w:val="HideTWBExt"/>
          <w:b w:val="0"/>
        </w:rPr>
        <w:t>&lt;/Members&gt;</w:t>
      </w:r>
    </w:p>
    <w:p w14:paraId="421CE882" w14:textId="77777777" w:rsidR="002C34D4" w:rsidRPr="00D824D2" w:rsidRDefault="002C34D4" w:rsidP="002C34D4">
      <w:r w:rsidRPr="00D824D2">
        <w:rPr>
          <w:rStyle w:val="HideTWBExt"/>
        </w:rPr>
        <w:t>&lt;/RepeatBlock-By&gt;</w:t>
      </w:r>
    </w:p>
    <w:p w14:paraId="6A10A12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B047FBD" w14:textId="77777777" w:rsidR="002C34D4" w:rsidRPr="00D824D2" w:rsidRDefault="002C34D4" w:rsidP="002C34D4">
      <w:pPr>
        <w:pStyle w:val="NormalBold"/>
      </w:pPr>
      <w:r w:rsidRPr="00D824D2">
        <w:rPr>
          <w:rStyle w:val="HideTWBExt"/>
          <w:b w:val="0"/>
        </w:rPr>
        <w:t>&lt;Article&gt;</w:t>
      </w:r>
      <w:r w:rsidRPr="00D824D2">
        <w:t>Artikel 3 – Absatz 1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99DD015" w14:textId="77777777" w:rsidTr="003F584F">
        <w:trPr>
          <w:jc w:val="center"/>
        </w:trPr>
        <w:tc>
          <w:tcPr>
            <w:tcW w:w="9752" w:type="dxa"/>
            <w:gridSpan w:val="2"/>
          </w:tcPr>
          <w:p w14:paraId="16A52C36" w14:textId="77777777" w:rsidR="002C34D4" w:rsidRPr="00D824D2" w:rsidRDefault="002C34D4" w:rsidP="003F584F">
            <w:pPr>
              <w:keepNext/>
            </w:pPr>
          </w:p>
        </w:tc>
      </w:tr>
      <w:tr w:rsidR="002C34D4" w:rsidRPr="00D824D2" w14:paraId="1E5A7767" w14:textId="77777777" w:rsidTr="003F584F">
        <w:trPr>
          <w:jc w:val="center"/>
        </w:trPr>
        <w:tc>
          <w:tcPr>
            <w:tcW w:w="4876" w:type="dxa"/>
            <w:hideMark/>
          </w:tcPr>
          <w:p w14:paraId="1644A5E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29C3998"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F310C1F" w14:textId="77777777" w:rsidTr="003F584F">
        <w:trPr>
          <w:jc w:val="center"/>
        </w:trPr>
        <w:tc>
          <w:tcPr>
            <w:tcW w:w="4876" w:type="dxa"/>
          </w:tcPr>
          <w:p w14:paraId="0FA37593" w14:textId="77777777" w:rsidR="002C34D4" w:rsidRPr="00D824D2" w:rsidRDefault="002C34D4" w:rsidP="003F584F">
            <w:pPr>
              <w:pStyle w:val="Normal6"/>
              <w:rPr>
                <w:lang w:val="de-DE"/>
              </w:rPr>
            </w:pPr>
          </w:p>
        </w:tc>
        <w:tc>
          <w:tcPr>
            <w:tcW w:w="4876" w:type="dxa"/>
            <w:hideMark/>
          </w:tcPr>
          <w:p w14:paraId="0CE24300" w14:textId="77777777" w:rsidR="002C34D4" w:rsidRPr="00D824D2" w:rsidRDefault="002C34D4" w:rsidP="003F584F">
            <w:pPr>
              <w:pStyle w:val="Normal6"/>
              <w:rPr>
                <w:szCs w:val="24"/>
                <w:lang w:val="de-DE"/>
              </w:rPr>
            </w:pPr>
            <w:r w:rsidRPr="00D824D2">
              <w:rPr>
                <w:b/>
                <w:i/>
                <w:lang w:val="de-DE"/>
              </w:rPr>
              <w:t>Die Mitgliedstaaten ergreifen unter Berücksichtigung der wirtschaftlichen Belastbarkeit der Arbeitgeber und der Unterschiede bei den Lebenshaltungskosten zwischen den einzelnen Mitgliedstaaten Maßnahmen, um die Vergütung von Praktikanten zu fördern, wobei Unternehmen, insbesondere KMU und Start-up-Unternehmen, die hochwertige Praktika und stabile Beschäftigungsmöglichkeiten anbieten, steuerliche Anreize geboten werden sollten.</w:t>
            </w:r>
          </w:p>
        </w:tc>
      </w:tr>
    </w:tbl>
    <w:p w14:paraId="77AAF92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524F241" w14:textId="77777777" w:rsidR="002C34D4" w:rsidRPr="00D824D2" w:rsidRDefault="002C34D4" w:rsidP="002C34D4">
      <w:r w:rsidRPr="00D824D2">
        <w:rPr>
          <w:rStyle w:val="HideTWBExt"/>
        </w:rPr>
        <w:t>&lt;/AmendB&gt;</w:t>
      </w:r>
    </w:p>
    <w:p w14:paraId="6CAF3EC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399</w:t>
      </w:r>
      <w:r w:rsidRPr="00D824D2">
        <w:rPr>
          <w:rStyle w:val="HideTWBExt"/>
          <w:b w:val="0"/>
          <w:lang w:val="de-DE"/>
        </w:rPr>
        <w:t>&lt;/NumAmB&gt;</w:t>
      </w:r>
    </w:p>
    <w:p w14:paraId="1A0911B8"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68F99230"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496A2D2E" w14:textId="77777777" w:rsidR="002C34D4" w:rsidRPr="00D824D2" w:rsidRDefault="002C34D4" w:rsidP="002C34D4">
      <w:r w:rsidRPr="00D824D2">
        <w:rPr>
          <w:rStyle w:val="HideTWBExt"/>
        </w:rPr>
        <w:t>&lt;/RepeatBlock-By&gt;</w:t>
      </w:r>
    </w:p>
    <w:p w14:paraId="09540D3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88B9FBD" w14:textId="77777777" w:rsidR="002C34D4" w:rsidRPr="00D824D2" w:rsidRDefault="002C34D4" w:rsidP="002C34D4">
      <w:pPr>
        <w:pStyle w:val="NormalBold"/>
      </w:pPr>
      <w:r w:rsidRPr="00D824D2">
        <w:rPr>
          <w:rStyle w:val="HideTWBExt"/>
          <w:b w:val="0"/>
        </w:rPr>
        <w:t>&lt;Article&gt;</w:t>
      </w:r>
      <w:r w:rsidRPr="00D824D2">
        <w:t>Artikel 3 – Absatz 1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54B9D72" w14:textId="77777777" w:rsidTr="003F584F">
        <w:trPr>
          <w:jc w:val="center"/>
        </w:trPr>
        <w:tc>
          <w:tcPr>
            <w:tcW w:w="9752" w:type="dxa"/>
            <w:gridSpan w:val="2"/>
          </w:tcPr>
          <w:p w14:paraId="1F7C0EAC" w14:textId="77777777" w:rsidR="002C34D4" w:rsidRPr="00D824D2" w:rsidRDefault="002C34D4" w:rsidP="003F584F">
            <w:pPr>
              <w:keepNext/>
            </w:pPr>
          </w:p>
        </w:tc>
      </w:tr>
      <w:tr w:rsidR="002C34D4" w:rsidRPr="00D824D2" w14:paraId="2A8F5FB8" w14:textId="77777777" w:rsidTr="003F584F">
        <w:trPr>
          <w:jc w:val="center"/>
        </w:trPr>
        <w:tc>
          <w:tcPr>
            <w:tcW w:w="4876" w:type="dxa"/>
            <w:hideMark/>
          </w:tcPr>
          <w:p w14:paraId="70E40AC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77DA77D"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1657BE7" w14:textId="77777777" w:rsidTr="003F584F">
        <w:trPr>
          <w:jc w:val="center"/>
        </w:trPr>
        <w:tc>
          <w:tcPr>
            <w:tcW w:w="4876" w:type="dxa"/>
          </w:tcPr>
          <w:p w14:paraId="5957F2AE" w14:textId="77777777" w:rsidR="002C34D4" w:rsidRPr="00D824D2" w:rsidRDefault="002C34D4" w:rsidP="003F584F">
            <w:pPr>
              <w:pStyle w:val="Normal6"/>
              <w:rPr>
                <w:lang w:val="de-DE"/>
              </w:rPr>
            </w:pPr>
          </w:p>
        </w:tc>
        <w:tc>
          <w:tcPr>
            <w:tcW w:w="4876" w:type="dxa"/>
            <w:hideMark/>
          </w:tcPr>
          <w:p w14:paraId="1E05D913" w14:textId="77777777" w:rsidR="002C34D4" w:rsidRPr="00D824D2" w:rsidRDefault="002C34D4" w:rsidP="003F584F">
            <w:pPr>
              <w:pStyle w:val="Normal6"/>
              <w:rPr>
                <w:szCs w:val="24"/>
                <w:lang w:val="de-DE"/>
              </w:rPr>
            </w:pPr>
            <w:r w:rsidRPr="00D824D2">
              <w:rPr>
                <w:b/>
                <w:i/>
                <w:lang w:val="de-DE"/>
              </w:rPr>
              <w:t>Die Mitgliedstaaten sorgen für konkrete Maßnahmen zur Förderung des Zugangs zu Praktika, insbesondere für Menschen in prekären Situationen, darunter Menschen mit Behinderungen, Menschen in ländlichen oder abgelegenen Gebieten oder in Gebieten in äußerster Randlage, Menschen aus benachteiligten sozioökonomischen Verhältnissen und Menschen mit niedrigem Bildungsniveau.</w:t>
            </w:r>
          </w:p>
        </w:tc>
      </w:tr>
    </w:tbl>
    <w:p w14:paraId="0D4F2A22"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1100C54" w14:textId="77777777" w:rsidR="002C34D4" w:rsidRPr="00D824D2" w:rsidRDefault="002C34D4" w:rsidP="002C34D4">
      <w:r w:rsidRPr="00D824D2">
        <w:rPr>
          <w:rStyle w:val="HideTWBExt"/>
        </w:rPr>
        <w:t>&lt;/AmendB&gt;</w:t>
      </w:r>
    </w:p>
    <w:p w14:paraId="562CFA74"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400</w:t>
      </w:r>
      <w:r w:rsidRPr="00D824D2">
        <w:rPr>
          <w:rStyle w:val="HideTWBExt"/>
          <w:b w:val="0"/>
          <w:lang w:val="de-DE"/>
        </w:rPr>
        <w:t>&lt;/NumAmB&gt;</w:t>
      </w:r>
    </w:p>
    <w:p w14:paraId="169112C7"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568A1F94" w14:textId="77777777" w:rsidR="002C34D4" w:rsidRPr="00D824D2" w:rsidRDefault="002C34D4" w:rsidP="002C34D4">
      <w:r w:rsidRPr="00D824D2">
        <w:rPr>
          <w:rStyle w:val="HideTWBExt"/>
        </w:rPr>
        <w:t>&lt;/RepeatBlock-By&gt;</w:t>
      </w:r>
    </w:p>
    <w:p w14:paraId="0BEA4EF4"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6E3A67B" w14:textId="77777777" w:rsidR="002C34D4" w:rsidRPr="00D824D2" w:rsidRDefault="002C34D4" w:rsidP="002C34D4">
      <w:pPr>
        <w:pStyle w:val="NormalBold"/>
      </w:pPr>
      <w:r w:rsidRPr="00D824D2">
        <w:rPr>
          <w:rStyle w:val="HideTWBExt"/>
          <w:b w:val="0"/>
        </w:rPr>
        <w:t>&lt;Article&gt;</w:t>
      </w:r>
      <w:r w:rsidRPr="00D824D2">
        <w:t>Artikel 3 – Absatz 1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D14F464" w14:textId="77777777" w:rsidTr="003F584F">
        <w:trPr>
          <w:jc w:val="center"/>
        </w:trPr>
        <w:tc>
          <w:tcPr>
            <w:tcW w:w="9752" w:type="dxa"/>
            <w:gridSpan w:val="2"/>
          </w:tcPr>
          <w:p w14:paraId="56768D3B" w14:textId="77777777" w:rsidR="002C34D4" w:rsidRPr="00D824D2" w:rsidRDefault="002C34D4" w:rsidP="003F584F">
            <w:pPr>
              <w:keepNext/>
            </w:pPr>
          </w:p>
        </w:tc>
      </w:tr>
      <w:tr w:rsidR="002C34D4" w:rsidRPr="00D824D2" w14:paraId="5B8CCA57" w14:textId="77777777" w:rsidTr="003F584F">
        <w:trPr>
          <w:jc w:val="center"/>
        </w:trPr>
        <w:tc>
          <w:tcPr>
            <w:tcW w:w="4876" w:type="dxa"/>
            <w:hideMark/>
          </w:tcPr>
          <w:p w14:paraId="47F05FA4"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B920312"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5CC87D3" w14:textId="77777777" w:rsidTr="003F584F">
        <w:trPr>
          <w:jc w:val="center"/>
        </w:trPr>
        <w:tc>
          <w:tcPr>
            <w:tcW w:w="4876" w:type="dxa"/>
          </w:tcPr>
          <w:p w14:paraId="433B4EBC" w14:textId="77777777" w:rsidR="002C34D4" w:rsidRPr="00D824D2" w:rsidRDefault="002C34D4" w:rsidP="003F584F">
            <w:pPr>
              <w:pStyle w:val="Normal6"/>
              <w:rPr>
                <w:lang w:val="de-DE"/>
              </w:rPr>
            </w:pPr>
          </w:p>
        </w:tc>
        <w:tc>
          <w:tcPr>
            <w:tcW w:w="4876" w:type="dxa"/>
            <w:hideMark/>
          </w:tcPr>
          <w:p w14:paraId="5548680C" w14:textId="77777777" w:rsidR="002C34D4" w:rsidRPr="00D824D2" w:rsidRDefault="002C34D4" w:rsidP="003F584F">
            <w:pPr>
              <w:pStyle w:val="Normal6"/>
              <w:rPr>
                <w:szCs w:val="24"/>
                <w:lang w:val="de-DE"/>
              </w:rPr>
            </w:pPr>
            <w:r w:rsidRPr="00D824D2">
              <w:rPr>
                <w:b/>
                <w:i/>
                <w:lang w:val="de-DE"/>
              </w:rPr>
              <w:t>Die Mitgliedstaaten stellen sicher, dass Praktika in Bezug auf Zugänglichkeit und Arbeitsbedingungen, einschließlich der Vergütung, dem Grundsatz der Nichtdiskriminierung gemäß den Richtlinien 2000/43/EG, 2000/78/EG und 2006/54/EG entsprechen.</w:t>
            </w:r>
          </w:p>
        </w:tc>
      </w:tr>
    </w:tbl>
    <w:p w14:paraId="22837FF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9D13086" w14:textId="77777777" w:rsidR="002C34D4" w:rsidRPr="00D824D2" w:rsidRDefault="002C34D4" w:rsidP="002C34D4">
      <w:r w:rsidRPr="00D824D2">
        <w:rPr>
          <w:rStyle w:val="HideTWBExt"/>
        </w:rPr>
        <w:t>&lt;/AmendB&gt;</w:t>
      </w:r>
    </w:p>
    <w:p w14:paraId="1B694AA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401</w:t>
      </w:r>
      <w:r w:rsidRPr="00D824D2">
        <w:rPr>
          <w:rStyle w:val="HideTWBExt"/>
          <w:b w:val="0"/>
          <w:lang w:val="de-DE"/>
        </w:rPr>
        <w:t>&lt;/NumAmB&gt;</w:t>
      </w:r>
    </w:p>
    <w:p w14:paraId="316258D0"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24F60379" w14:textId="77777777" w:rsidR="002C34D4" w:rsidRPr="00D824D2" w:rsidRDefault="002C34D4" w:rsidP="002C34D4">
      <w:r w:rsidRPr="00D824D2">
        <w:rPr>
          <w:rStyle w:val="HideTWBExt"/>
        </w:rPr>
        <w:t>&lt;/RepeatBlock-By&gt;</w:t>
      </w:r>
    </w:p>
    <w:p w14:paraId="0CEFFF9E"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E2E0EE3" w14:textId="77777777" w:rsidR="002C34D4" w:rsidRPr="00D824D2" w:rsidRDefault="002C34D4" w:rsidP="002C34D4">
      <w:pPr>
        <w:pStyle w:val="NormalBold"/>
      </w:pPr>
      <w:r w:rsidRPr="00D824D2">
        <w:rPr>
          <w:rStyle w:val="HideTWBExt"/>
          <w:b w:val="0"/>
        </w:rPr>
        <w:t>&lt;Article&gt;</w:t>
      </w:r>
      <w:r w:rsidRPr="00D824D2">
        <w:t>Artikel 3 – Absatz 1 b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760C5C0" w14:textId="77777777" w:rsidTr="003F584F">
        <w:trPr>
          <w:jc w:val="center"/>
        </w:trPr>
        <w:tc>
          <w:tcPr>
            <w:tcW w:w="9752" w:type="dxa"/>
            <w:gridSpan w:val="2"/>
          </w:tcPr>
          <w:p w14:paraId="77FE0708" w14:textId="77777777" w:rsidR="002C34D4" w:rsidRPr="00D824D2" w:rsidRDefault="002C34D4" w:rsidP="003F584F">
            <w:pPr>
              <w:keepNext/>
            </w:pPr>
          </w:p>
        </w:tc>
      </w:tr>
      <w:tr w:rsidR="002C34D4" w:rsidRPr="00D824D2" w14:paraId="2F5930B9" w14:textId="77777777" w:rsidTr="003F584F">
        <w:trPr>
          <w:jc w:val="center"/>
        </w:trPr>
        <w:tc>
          <w:tcPr>
            <w:tcW w:w="4876" w:type="dxa"/>
            <w:hideMark/>
          </w:tcPr>
          <w:p w14:paraId="068F3CB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0198D94"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5F32BA4" w14:textId="77777777" w:rsidTr="003F584F">
        <w:trPr>
          <w:jc w:val="center"/>
        </w:trPr>
        <w:tc>
          <w:tcPr>
            <w:tcW w:w="4876" w:type="dxa"/>
          </w:tcPr>
          <w:p w14:paraId="0BAEE767" w14:textId="77777777" w:rsidR="002C34D4" w:rsidRPr="00D824D2" w:rsidRDefault="002C34D4" w:rsidP="003F584F">
            <w:pPr>
              <w:pStyle w:val="Normal6"/>
              <w:rPr>
                <w:lang w:val="de-DE"/>
              </w:rPr>
            </w:pPr>
          </w:p>
        </w:tc>
        <w:tc>
          <w:tcPr>
            <w:tcW w:w="4876" w:type="dxa"/>
            <w:hideMark/>
          </w:tcPr>
          <w:p w14:paraId="4FF004C0" w14:textId="77777777" w:rsidR="002C34D4" w:rsidRPr="00D824D2" w:rsidRDefault="002C34D4" w:rsidP="003F584F">
            <w:pPr>
              <w:pStyle w:val="Normal6"/>
              <w:rPr>
                <w:szCs w:val="24"/>
                <w:lang w:val="de-DE"/>
              </w:rPr>
            </w:pPr>
            <w:r w:rsidRPr="00D824D2">
              <w:rPr>
                <w:b/>
                <w:i/>
                <w:lang w:val="de-DE"/>
              </w:rPr>
              <w:t>Die Mitgliedstaaten fördern einen besseren Zugang zu Praktika für Praktikanten aus benachteiligten Verhältnissen und Praktikanten mit Behinderungen.</w:t>
            </w:r>
          </w:p>
        </w:tc>
      </w:tr>
    </w:tbl>
    <w:p w14:paraId="1CDE100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E193057" w14:textId="77777777" w:rsidR="002C34D4" w:rsidRPr="00D824D2" w:rsidRDefault="002C34D4" w:rsidP="002C34D4">
      <w:r w:rsidRPr="00D824D2">
        <w:rPr>
          <w:rStyle w:val="HideTWBExt"/>
        </w:rPr>
        <w:t>&lt;/AmendB&gt;</w:t>
      </w:r>
    </w:p>
    <w:p w14:paraId="463A4101"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402</w:t>
      </w:r>
      <w:r w:rsidRPr="00D824D2">
        <w:rPr>
          <w:rStyle w:val="HideTWBExt"/>
          <w:b w:val="0"/>
          <w:lang w:val="de-DE"/>
        </w:rPr>
        <w:t>&lt;/NumAmB&gt;</w:t>
      </w:r>
    </w:p>
    <w:p w14:paraId="43DCAFC9"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0450857E"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201DF397" w14:textId="77777777" w:rsidR="002C34D4" w:rsidRPr="00D824D2" w:rsidRDefault="002C34D4" w:rsidP="002C34D4">
      <w:r w:rsidRPr="00D824D2">
        <w:rPr>
          <w:rStyle w:val="HideTWBExt"/>
        </w:rPr>
        <w:t>&lt;/RepeatBlock-By&gt;</w:t>
      </w:r>
    </w:p>
    <w:p w14:paraId="38169FE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70135A9" w14:textId="77777777" w:rsidR="002C34D4" w:rsidRPr="00D824D2" w:rsidRDefault="002C34D4" w:rsidP="002C34D4">
      <w:pPr>
        <w:pStyle w:val="NormalBold"/>
      </w:pPr>
      <w:r w:rsidRPr="00D824D2">
        <w:rPr>
          <w:rStyle w:val="HideTWBExt"/>
          <w:b w:val="0"/>
        </w:rPr>
        <w:t>&lt;Article&gt;</w:t>
      </w:r>
      <w:r w:rsidRPr="00D824D2">
        <w:t>Artikel 3 – Absatz 1 b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436C8A1" w14:textId="77777777" w:rsidTr="003F584F">
        <w:trPr>
          <w:jc w:val="center"/>
        </w:trPr>
        <w:tc>
          <w:tcPr>
            <w:tcW w:w="9752" w:type="dxa"/>
            <w:gridSpan w:val="2"/>
          </w:tcPr>
          <w:p w14:paraId="64747EF1" w14:textId="77777777" w:rsidR="002C34D4" w:rsidRPr="00D824D2" w:rsidRDefault="002C34D4" w:rsidP="003F584F">
            <w:pPr>
              <w:keepNext/>
            </w:pPr>
          </w:p>
        </w:tc>
      </w:tr>
      <w:tr w:rsidR="002C34D4" w:rsidRPr="00D824D2" w14:paraId="47580CF8" w14:textId="77777777" w:rsidTr="003F584F">
        <w:trPr>
          <w:jc w:val="center"/>
        </w:trPr>
        <w:tc>
          <w:tcPr>
            <w:tcW w:w="4876" w:type="dxa"/>
            <w:hideMark/>
          </w:tcPr>
          <w:p w14:paraId="24BBA39A"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D801FFD"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2295E2F" w14:textId="77777777" w:rsidTr="003F584F">
        <w:trPr>
          <w:jc w:val="center"/>
        </w:trPr>
        <w:tc>
          <w:tcPr>
            <w:tcW w:w="4876" w:type="dxa"/>
          </w:tcPr>
          <w:p w14:paraId="17F65AB1" w14:textId="77777777" w:rsidR="002C34D4" w:rsidRPr="00D824D2" w:rsidRDefault="002C34D4" w:rsidP="003F584F">
            <w:pPr>
              <w:pStyle w:val="Normal6"/>
              <w:rPr>
                <w:lang w:val="de-DE"/>
              </w:rPr>
            </w:pPr>
          </w:p>
        </w:tc>
        <w:tc>
          <w:tcPr>
            <w:tcW w:w="4876" w:type="dxa"/>
            <w:hideMark/>
          </w:tcPr>
          <w:p w14:paraId="6101EE8C" w14:textId="77777777" w:rsidR="002C34D4" w:rsidRPr="00D824D2" w:rsidRDefault="002C34D4" w:rsidP="003F584F">
            <w:pPr>
              <w:pStyle w:val="Normal6"/>
              <w:rPr>
                <w:szCs w:val="24"/>
                <w:lang w:val="de-DE"/>
              </w:rPr>
            </w:pPr>
            <w:r w:rsidRPr="00D824D2">
              <w:rPr>
                <w:b/>
                <w:i/>
                <w:lang w:val="de-DE"/>
              </w:rPr>
              <w:t>Die Mitgliedstaaten stellen sicher, dass die Arbeitsplätze angepasst werden und für Praktikanten mit Behinderungen barrierefrei zugänglich sind.</w:t>
            </w:r>
          </w:p>
        </w:tc>
      </w:tr>
    </w:tbl>
    <w:p w14:paraId="280EE51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E76E5FD" w14:textId="77777777" w:rsidR="002C34D4" w:rsidRPr="00D824D2" w:rsidRDefault="002C34D4" w:rsidP="002C34D4">
      <w:r w:rsidRPr="00D824D2">
        <w:rPr>
          <w:rStyle w:val="HideTWBExt"/>
        </w:rPr>
        <w:t>&lt;/AmendB&gt;</w:t>
      </w:r>
    </w:p>
    <w:p w14:paraId="5416D0E4"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403</w:t>
      </w:r>
      <w:r w:rsidRPr="00D824D2">
        <w:rPr>
          <w:rStyle w:val="HideTWBExt"/>
          <w:b w:val="0"/>
          <w:lang w:val="de-DE"/>
        </w:rPr>
        <w:t>&lt;/NumAmB&gt;</w:t>
      </w:r>
    </w:p>
    <w:p w14:paraId="0A58AA5D"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068C6065" w14:textId="77777777" w:rsidR="002C34D4" w:rsidRPr="00D824D2" w:rsidRDefault="002C34D4" w:rsidP="002C34D4">
      <w:r w:rsidRPr="00D824D2">
        <w:rPr>
          <w:rStyle w:val="HideTWBExt"/>
        </w:rPr>
        <w:t>&lt;/RepeatBlock-By&gt;</w:t>
      </w:r>
    </w:p>
    <w:p w14:paraId="525AB56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CEEA295" w14:textId="77777777" w:rsidR="002C34D4" w:rsidRPr="00D824D2" w:rsidRDefault="002C34D4" w:rsidP="002C34D4">
      <w:pPr>
        <w:pStyle w:val="NormalBold"/>
      </w:pPr>
      <w:r w:rsidRPr="00D824D2">
        <w:rPr>
          <w:rStyle w:val="HideTWBExt"/>
          <w:b w:val="0"/>
        </w:rPr>
        <w:t>&lt;Article&gt;</w:t>
      </w:r>
      <w:r w:rsidRPr="00D824D2">
        <w:t>Artikel 3 – Absatz 1 c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8BA407C" w14:textId="77777777" w:rsidTr="003F584F">
        <w:trPr>
          <w:jc w:val="center"/>
        </w:trPr>
        <w:tc>
          <w:tcPr>
            <w:tcW w:w="9752" w:type="dxa"/>
            <w:gridSpan w:val="2"/>
          </w:tcPr>
          <w:p w14:paraId="69E030BA" w14:textId="77777777" w:rsidR="002C34D4" w:rsidRPr="00D824D2" w:rsidRDefault="002C34D4" w:rsidP="003F584F">
            <w:pPr>
              <w:keepNext/>
            </w:pPr>
          </w:p>
        </w:tc>
      </w:tr>
      <w:tr w:rsidR="002C34D4" w:rsidRPr="00D824D2" w14:paraId="0785912F" w14:textId="77777777" w:rsidTr="003F584F">
        <w:trPr>
          <w:jc w:val="center"/>
        </w:trPr>
        <w:tc>
          <w:tcPr>
            <w:tcW w:w="4876" w:type="dxa"/>
            <w:hideMark/>
          </w:tcPr>
          <w:p w14:paraId="7C48CAF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F9FFBA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F76E346" w14:textId="77777777" w:rsidTr="003F584F">
        <w:trPr>
          <w:jc w:val="center"/>
        </w:trPr>
        <w:tc>
          <w:tcPr>
            <w:tcW w:w="4876" w:type="dxa"/>
          </w:tcPr>
          <w:p w14:paraId="2A1F59F2" w14:textId="77777777" w:rsidR="002C34D4" w:rsidRPr="00D824D2" w:rsidRDefault="002C34D4" w:rsidP="003F584F">
            <w:pPr>
              <w:pStyle w:val="Normal6"/>
              <w:rPr>
                <w:lang w:val="de-DE"/>
              </w:rPr>
            </w:pPr>
          </w:p>
        </w:tc>
        <w:tc>
          <w:tcPr>
            <w:tcW w:w="4876" w:type="dxa"/>
            <w:hideMark/>
          </w:tcPr>
          <w:p w14:paraId="0FCA504A" w14:textId="77777777" w:rsidR="002C34D4" w:rsidRPr="00D824D2" w:rsidRDefault="002C34D4" w:rsidP="003F584F">
            <w:pPr>
              <w:pStyle w:val="Normal6"/>
              <w:rPr>
                <w:szCs w:val="24"/>
                <w:lang w:val="de-DE"/>
              </w:rPr>
            </w:pPr>
            <w:r w:rsidRPr="00D824D2">
              <w:rPr>
                <w:b/>
                <w:i/>
                <w:lang w:val="de-DE"/>
              </w:rPr>
              <w:t>Praktikanten mit Behinderungen erhalten maßgeschneiderte eine Unterstützung, darunter Anpassungen an das physische und digitale Arbeitsumfeld, damit ihren besonderen Bedürfnissen Rechnung getragen wird, flexible Ausbildungspläne mit Blick auf ihre gesundheitlichen Bedürfnisse und Unterstützung durch geschulte Betreuer oder benannte Ansprechpartner für Menschen mit Behinderungen, um eine erfolgreiche und inklusive Erfahrung sicherzustellen. Praktika umfassen auch Bestimmungen zur Verhinderung von Diskriminierung und zur Förderung der Chancengleichheit beim Aufstieg, wobei der Schwerpunkt auf der Laufbahnentwicklung und langfristigen Beschäftigungsmöglichkeiten liegt. Darüber hinaus wird das Programm regelmäßig in puncto Wirksamkeit bei der Förderung der Inklusivität und der Erzielung positiver Ergebnisse für Praktikanten mit Behinderungen bewertet und erforderlichenfalls angepasst, um sicherzustellen, dass alle Praktikanten mit Würde und Respekt behandelt werden.</w:t>
            </w:r>
          </w:p>
        </w:tc>
      </w:tr>
    </w:tbl>
    <w:p w14:paraId="6EF9DDB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2BB241A" w14:textId="77777777" w:rsidR="002C34D4" w:rsidRPr="00D824D2" w:rsidRDefault="002C34D4" w:rsidP="002C34D4">
      <w:r w:rsidRPr="00D824D2">
        <w:rPr>
          <w:rStyle w:val="HideTWBExt"/>
        </w:rPr>
        <w:t>&lt;/AmendB&gt;</w:t>
      </w:r>
    </w:p>
    <w:p w14:paraId="6D112E72"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404</w:t>
      </w:r>
      <w:r w:rsidRPr="00D824D2">
        <w:rPr>
          <w:rStyle w:val="HideTWBExt"/>
          <w:b w:val="0"/>
          <w:lang w:val="de-DE"/>
        </w:rPr>
        <w:t>&lt;/NumAmB&gt;</w:t>
      </w:r>
    </w:p>
    <w:p w14:paraId="472FB717"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0C8FB883"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00A63430" w14:textId="77777777" w:rsidR="002C34D4" w:rsidRPr="00D824D2" w:rsidRDefault="002C34D4" w:rsidP="002C34D4">
      <w:r w:rsidRPr="00D824D2">
        <w:rPr>
          <w:rStyle w:val="HideTWBExt"/>
        </w:rPr>
        <w:t>&lt;/RepeatBlock-By&gt;</w:t>
      </w:r>
    </w:p>
    <w:p w14:paraId="032CCA91"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863C7D5" w14:textId="77777777" w:rsidR="002C34D4" w:rsidRPr="00D824D2" w:rsidRDefault="002C34D4" w:rsidP="002C34D4">
      <w:pPr>
        <w:pStyle w:val="NormalBold"/>
      </w:pPr>
      <w:r w:rsidRPr="00D824D2">
        <w:rPr>
          <w:rStyle w:val="HideTWBExt"/>
          <w:b w:val="0"/>
        </w:rPr>
        <w:t>&lt;Article&gt;</w:t>
      </w:r>
      <w:r w:rsidRPr="00D824D2">
        <w:t>Artikel 3 – Absatz 1 c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E2A01D1" w14:textId="77777777" w:rsidTr="003F584F">
        <w:trPr>
          <w:jc w:val="center"/>
        </w:trPr>
        <w:tc>
          <w:tcPr>
            <w:tcW w:w="9752" w:type="dxa"/>
            <w:gridSpan w:val="2"/>
          </w:tcPr>
          <w:p w14:paraId="56F633B1" w14:textId="77777777" w:rsidR="002C34D4" w:rsidRPr="00D824D2" w:rsidRDefault="002C34D4" w:rsidP="003F584F">
            <w:pPr>
              <w:keepNext/>
            </w:pPr>
          </w:p>
        </w:tc>
      </w:tr>
      <w:tr w:rsidR="002C34D4" w:rsidRPr="00D824D2" w14:paraId="125E6791" w14:textId="77777777" w:rsidTr="003F584F">
        <w:trPr>
          <w:jc w:val="center"/>
        </w:trPr>
        <w:tc>
          <w:tcPr>
            <w:tcW w:w="4876" w:type="dxa"/>
            <w:hideMark/>
          </w:tcPr>
          <w:p w14:paraId="6C9473B5"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627DD38"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B9361F4" w14:textId="77777777" w:rsidTr="003F584F">
        <w:trPr>
          <w:jc w:val="center"/>
        </w:trPr>
        <w:tc>
          <w:tcPr>
            <w:tcW w:w="4876" w:type="dxa"/>
          </w:tcPr>
          <w:p w14:paraId="4AB7DE52" w14:textId="77777777" w:rsidR="002C34D4" w:rsidRPr="00D824D2" w:rsidRDefault="002C34D4" w:rsidP="003F584F">
            <w:pPr>
              <w:pStyle w:val="Normal6"/>
              <w:rPr>
                <w:lang w:val="de-DE"/>
              </w:rPr>
            </w:pPr>
          </w:p>
        </w:tc>
        <w:tc>
          <w:tcPr>
            <w:tcW w:w="4876" w:type="dxa"/>
            <w:hideMark/>
          </w:tcPr>
          <w:p w14:paraId="0AD8D5EB" w14:textId="77777777" w:rsidR="002C34D4" w:rsidRPr="00D824D2" w:rsidRDefault="002C34D4" w:rsidP="003F584F">
            <w:pPr>
              <w:pStyle w:val="Normal6"/>
              <w:rPr>
                <w:szCs w:val="24"/>
                <w:lang w:val="de-DE"/>
              </w:rPr>
            </w:pPr>
            <w:r w:rsidRPr="00D824D2">
              <w:rPr>
                <w:b/>
                <w:i/>
                <w:lang w:val="de-DE"/>
              </w:rPr>
              <w:t>Die Mitgliedstaaten stellen sicher, dass Praktika in Bezug auf Zugänglichkeit und Arbeitsbedingungen, einschließlich der Vergütung, dem Grundsatz der Nichtdiskriminierung gemäß den Richtlinien 2000/43/EG, 2000/78/EG und 2006/54/EG entsprechen.</w:t>
            </w:r>
          </w:p>
        </w:tc>
      </w:tr>
    </w:tbl>
    <w:p w14:paraId="20218F5B"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2855500" w14:textId="77777777" w:rsidR="002C34D4" w:rsidRPr="00D824D2" w:rsidRDefault="002C34D4" w:rsidP="002C34D4">
      <w:r w:rsidRPr="00D824D2">
        <w:rPr>
          <w:rStyle w:val="HideTWBExt"/>
        </w:rPr>
        <w:t>&lt;/AmendB&gt;</w:t>
      </w:r>
    </w:p>
    <w:p w14:paraId="1334C2F4"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405</w:t>
      </w:r>
      <w:r w:rsidRPr="00D824D2">
        <w:rPr>
          <w:rStyle w:val="HideTWBExt"/>
          <w:b w:val="0"/>
          <w:lang w:val="de-DE"/>
        </w:rPr>
        <w:t>&lt;/NumAmB&gt;</w:t>
      </w:r>
    </w:p>
    <w:p w14:paraId="6A27BC2A"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116A99F0" w14:textId="77777777" w:rsidR="002C34D4" w:rsidRPr="00D824D2" w:rsidRDefault="002C34D4" w:rsidP="002C34D4">
      <w:r w:rsidRPr="00D824D2">
        <w:rPr>
          <w:rStyle w:val="HideTWBExt"/>
        </w:rPr>
        <w:t>&lt;/RepeatBlock-By&gt;</w:t>
      </w:r>
    </w:p>
    <w:p w14:paraId="41A0374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A753CEA" w14:textId="77777777" w:rsidR="002C34D4" w:rsidRPr="00D824D2" w:rsidRDefault="002C34D4" w:rsidP="002C34D4">
      <w:pPr>
        <w:pStyle w:val="NormalBold"/>
      </w:pPr>
      <w:r w:rsidRPr="00D824D2">
        <w:rPr>
          <w:rStyle w:val="HideTWBExt"/>
          <w:b w:val="0"/>
        </w:rPr>
        <w:t>&lt;Article&gt;</w:t>
      </w:r>
      <w:r w:rsidRPr="00D824D2">
        <w:t>Artikel 3 – Absatz 1 d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FC63336" w14:textId="77777777" w:rsidTr="003F584F">
        <w:trPr>
          <w:jc w:val="center"/>
        </w:trPr>
        <w:tc>
          <w:tcPr>
            <w:tcW w:w="9752" w:type="dxa"/>
            <w:gridSpan w:val="2"/>
          </w:tcPr>
          <w:p w14:paraId="3EAEB799" w14:textId="77777777" w:rsidR="002C34D4" w:rsidRPr="00D824D2" w:rsidRDefault="002C34D4" w:rsidP="003F584F">
            <w:pPr>
              <w:keepNext/>
            </w:pPr>
          </w:p>
        </w:tc>
      </w:tr>
      <w:tr w:rsidR="002C34D4" w:rsidRPr="00D824D2" w14:paraId="7A714E8C" w14:textId="77777777" w:rsidTr="003F584F">
        <w:trPr>
          <w:jc w:val="center"/>
        </w:trPr>
        <w:tc>
          <w:tcPr>
            <w:tcW w:w="4876" w:type="dxa"/>
            <w:hideMark/>
          </w:tcPr>
          <w:p w14:paraId="01A7752A"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04677DF"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408D398" w14:textId="77777777" w:rsidTr="003F584F">
        <w:trPr>
          <w:jc w:val="center"/>
        </w:trPr>
        <w:tc>
          <w:tcPr>
            <w:tcW w:w="4876" w:type="dxa"/>
          </w:tcPr>
          <w:p w14:paraId="67DF4077" w14:textId="77777777" w:rsidR="002C34D4" w:rsidRPr="00D824D2" w:rsidRDefault="002C34D4" w:rsidP="003F584F">
            <w:pPr>
              <w:pStyle w:val="Normal6"/>
              <w:rPr>
                <w:lang w:val="de-DE"/>
              </w:rPr>
            </w:pPr>
          </w:p>
        </w:tc>
        <w:tc>
          <w:tcPr>
            <w:tcW w:w="4876" w:type="dxa"/>
            <w:hideMark/>
          </w:tcPr>
          <w:p w14:paraId="7AB8F12A" w14:textId="77777777" w:rsidR="002C34D4" w:rsidRPr="00D824D2" w:rsidRDefault="002C34D4" w:rsidP="003F584F">
            <w:pPr>
              <w:pStyle w:val="Normal6"/>
              <w:rPr>
                <w:szCs w:val="24"/>
                <w:lang w:val="de-DE"/>
              </w:rPr>
            </w:pPr>
            <w:r w:rsidRPr="00D824D2">
              <w:rPr>
                <w:b/>
                <w:i/>
                <w:lang w:val="de-DE"/>
              </w:rPr>
              <w:t>Die Mitgliedstaaten sollten für einen gleichberechtigten Zugang und gleiche Chancen für Menschen in prekären Situationen sorgen, einschließlich Menschen, die in ländlichen Gebieten leben, Menschen aus benachteiligten Bildungs- und sozioökonomischen Verhältnissen, aus dem Strafvollzug entlassene Menschen und Menschen mit Migrationshintergrund. Alle Praktikumsprogramme umfassen angemessene Vorkehrungen, damit Zugänglichkeit, Inklusivität und Fairness gewährleistet sind.</w:t>
            </w:r>
          </w:p>
        </w:tc>
      </w:tr>
    </w:tbl>
    <w:p w14:paraId="01AA211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6C47C5E" w14:textId="77777777" w:rsidR="002C34D4" w:rsidRPr="00D824D2" w:rsidRDefault="002C34D4" w:rsidP="002C34D4">
      <w:r w:rsidRPr="00D824D2">
        <w:rPr>
          <w:rStyle w:val="HideTWBExt"/>
        </w:rPr>
        <w:t>&lt;/AmendB&gt;</w:t>
      </w:r>
    </w:p>
    <w:p w14:paraId="46A58F9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406</w:t>
      </w:r>
      <w:r w:rsidRPr="00D824D2">
        <w:rPr>
          <w:rStyle w:val="HideTWBExt"/>
          <w:b w:val="0"/>
          <w:lang w:val="de-DE"/>
        </w:rPr>
        <w:t>&lt;/NumAmB&gt;</w:t>
      </w:r>
    </w:p>
    <w:p w14:paraId="58838420"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4870B6C3"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27202956" w14:textId="77777777" w:rsidR="002C34D4" w:rsidRPr="00D824D2" w:rsidRDefault="002C34D4" w:rsidP="002C34D4">
      <w:r w:rsidRPr="00D824D2">
        <w:rPr>
          <w:rStyle w:val="HideTWBExt"/>
        </w:rPr>
        <w:t>&lt;/RepeatBlock-By&gt;</w:t>
      </w:r>
    </w:p>
    <w:p w14:paraId="17DEA18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2E8B235" w14:textId="77777777" w:rsidR="002C34D4" w:rsidRPr="00D824D2" w:rsidRDefault="002C34D4" w:rsidP="002C34D4">
      <w:pPr>
        <w:pStyle w:val="NormalBold"/>
      </w:pPr>
      <w:r w:rsidRPr="00D824D2">
        <w:rPr>
          <w:rStyle w:val="HideTWBExt"/>
          <w:b w:val="0"/>
        </w:rPr>
        <w:t>&lt;Article&gt;</w:t>
      </w:r>
      <w:r w:rsidRPr="00D824D2">
        <w:t>Artikel 3 – 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85F9C97" w14:textId="77777777" w:rsidTr="003F584F">
        <w:trPr>
          <w:jc w:val="center"/>
        </w:trPr>
        <w:tc>
          <w:tcPr>
            <w:tcW w:w="9752" w:type="dxa"/>
            <w:gridSpan w:val="2"/>
          </w:tcPr>
          <w:p w14:paraId="44096B21" w14:textId="77777777" w:rsidR="002C34D4" w:rsidRPr="00D824D2" w:rsidRDefault="002C34D4" w:rsidP="003F584F">
            <w:pPr>
              <w:keepNext/>
            </w:pPr>
          </w:p>
        </w:tc>
      </w:tr>
      <w:tr w:rsidR="002C34D4" w:rsidRPr="00D824D2" w14:paraId="7799AB36" w14:textId="77777777" w:rsidTr="003F584F">
        <w:trPr>
          <w:jc w:val="center"/>
        </w:trPr>
        <w:tc>
          <w:tcPr>
            <w:tcW w:w="4876" w:type="dxa"/>
            <w:hideMark/>
          </w:tcPr>
          <w:p w14:paraId="4707314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9F99A19"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B440D42" w14:textId="77777777" w:rsidTr="003F584F">
        <w:trPr>
          <w:jc w:val="center"/>
        </w:trPr>
        <w:tc>
          <w:tcPr>
            <w:tcW w:w="4876" w:type="dxa"/>
            <w:hideMark/>
          </w:tcPr>
          <w:p w14:paraId="5D4A39D1" w14:textId="77777777" w:rsidR="002C34D4" w:rsidRPr="00D824D2" w:rsidRDefault="002C34D4" w:rsidP="003F584F">
            <w:pPr>
              <w:pStyle w:val="Normal6"/>
              <w:rPr>
                <w:lang w:val="de-DE"/>
              </w:rPr>
            </w:pPr>
            <w:r w:rsidRPr="00D824D2">
              <w:rPr>
                <w:b/>
                <w:i/>
                <w:lang w:val="de-DE"/>
              </w:rPr>
              <w:t>Ist in demselben Betrieb kein vergleichbarer regulärer Arbeitnehmer vorhanden, so erfolgt der Vergleich anhand des anwendbaren Tarifvertrags oder, in Ermangelung eines solchen, gemäß den einzelstaatlichen gesetzlichen Bestimmungen oder Gepflogenheiten.</w:t>
            </w:r>
          </w:p>
        </w:tc>
        <w:tc>
          <w:tcPr>
            <w:tcW w:w="4876" w:type="dxa"/>
            <w:hideMark/>
          </w:tcPr>
          <w:p w14:paraId="0398E2DE" w14:textId="77777777" w:rsidR="002C34D4" w:rsidRPr="00D824D2" w:rsidRDefault="002C34D4" w:rsidP="003F584F">
            <w:pPr>
              <w:pStyle w:val="Normal6"/>
              <w:rPr>
                <w:szCs w:val="24"/>
                <w:lang w:val="de-DE"/>
              </w:rPr>
            </w:pPr>
            <w:r w:rsidRPr="00D824D2">
              <w:rPr>
                <w:b/>
                <w:i/>
                <w:lang w:val="de-DE"/>
              </w:rPr>
              <w:t>entfällt</w:t>
            </w:r>
          </w:p>
        </w:tc>
      </w:tr>
    </w:tbl>
    <w:p w14:paraId="1CBD4FB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5A7851C" w14:textId="77777777" w:rsidR="002C34D4" w:rsidRPr="00D824D2" w:rsidRDefault="002C34D4" w:rsidP="002C34D4">
      <w:r w:rsidRPr="00D824D2">
        <w:rPr>
          <w:rStyle w:val="HideTWBExt"/>
        </w:rPr>
        <w:t>&lt;/AmendB&gt;</w:t>
      </w:r>
    </w:p>
    <w:p w14:paraId="00103FA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407</w:t>
      </w:r>
      <w:r w:rsidRPr="00D824D2">
        <w:rPr>
          <w:rStyle w:val="HideTWBExt"/>
          <w:b w:val="0"/>
          <w:lang w:val="de-DE"/>
        </w:rPr>
        <w:t>&lt;/NumAmB&gt;</w:t>
      </w:r>
    </w:p>
    <w:p w14:paraId="0A65F289" w14:textId="77777777" w:rsidR="002C34D4" w:rsidRPr="00D824D2" w:rsidRDefault="002C34D4" w:rsidP="002C34D4">
      <w:pPr>
        <w:pStyle w:val="NormalBold"/>
      </w:pPr>
      <w:r w:rsidRPr="00D824D2">
        <w:rPr>
          <w:rStyle w:val="HideTWBExt"/>
          <w:b w:val="0"/>
        </w:rPr>
        <w:t>&lt;RepeatBlock-By&gt;&lt;Members&gt;</w:t>
      </w:r>
      <w:r w:rsidRPr="00D824D2">
        <w:t>Jagna Marczułajtis-Walczak</w:t>
      </w:r>
      <w:r w:rsidRPr="00D824D2">
        <w:rPr>
          <w:rStyle w:val="HideTWBExt"/>
          <w:b w:val="0"/>
        </w:rPr>
        <w:t>&lt;/Members&gt;</w:t>
      </w:r>
    </w:p>
    <w:p w14:paraId="04162C98" w14:textId="77777777" w:rsidR="002C34D4" w:rsidRPr="00D824D2" w:rsidRDefault="002C34D4" w:rsidP="002C34D4">
      <w:r w:rsidRPr="00D824D2">
        <w:rPr>
          <w:rStyle w:val="HideTWBExt"/>
        </w:rPr>
        <w:t>&lt;/RepeatBlock-By&gt;</w:t>
      </w:r>
    </w:p>
    <w:p w14:paraId="61B9748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2B8B80E" w14:textId="77777777" w:rsidR="002C34D4" w:rsidRPr="00D824D2" w:rsidRDefault="002C34D4" w:rsidP="002C34D4">
      <w:pPr>
        <w:pStyle w:val="NormalBold"/>
      </w:pPr>
      <w:r w:rsidRPr="00D824D2">
        <w:rPr>
          <w:rStyle w:val="HideTWBExt"/>
          <w:b w:val="0"/>
        </w:rPr>
        <w:t>&lt;Article&gt;</w:t>
      </w:r>
      <w:r w:rsidRPr="00D824D2">
        <w:t>Artikel 3 – 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16AE348" w14:textId="77777777" w:rsidTr="003F584F">
        <w:trPr>
          <w:jc w:val="center"/>
        </w:trPr>
        <w:tc>
          <w:tcPr>
            <w:tcW w:w="9752" w:type="dxa"/>
            <w:gridSpan w:val="2"/>
          </w:tcPr>
          <w:p w14:paraId="2379C442" w14:textId="77777777" w:rsidR="002C34D4" w:rsidRPr="00D824D2" w:rsidRDefault="002C34D4" w:rsidP="003F584F">
            <w:pPr>
              <w:keepNext/>
            </w:pPr>
          </w:p>
        </w:tc>
      </w:tr>
      <w:tr w:rsidR="002C34D4" w:rsidRPr="00D824D2" w14:paraId="559D7558" w14:textId="77777777" w:rsidTr="003F584F">
        <w:trPr>
          <w:jc w:val="center"/>
        </w:trPr>
        <w:tc>
          <w:tcPr>
            <w:tcW w:w="4876" w:type="dxa"/>
            <w:hideMark/>
          </w:tcPr>
          <w:p w14:paraId="4C9E09B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5E6782E"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B99D7B1" w14:textId="77777777" w:rsidTr="003F584F">
        <w:trPr>
          <w:jc w:val="center"/>
        </w:trPr>
        <w:tc>
          <w:tcPr>
            <w:tcW w:w="4876" w:type="dxa"/>
            <w:hideMark/>
          </w:tcPr>
          <w:p w14:paraId="14AB9BBF" w14:textId="77777777" w:rsidR="002C34D4" w:rsidRPr="00D824D2" w:rsidRDefault="002C34D4" w:rsidP="003F584F">
            <w:pPr>
              <w:pStyle w:val="Normal6"/>
              <w:rPr>
                <w:lang w:val="de-DE"/>
              </w:rPr>
            </w:pPr>
            <w:r w:rsidRPr="00D824D2">
              <w:rPr>
                <w:b/>
                <w:i/>
                <w:lang w:val="de-DE"/>
              </w:rPr>
              <w:t>Ist in demselben Betrieb kein vergleichbarer regulärer Arbeitnehmer vorhanden, so erfolgt der Vergleich anhand des anwendbaren Tarifvertrags oder, in Ermangelung eines solchen, gemäß den einzelstaatlichen gesetzlichen Bestimmungen oder Gepflogenheiten.</w:t>
            </w:r>
          </w:p>
        </w:tc>
        <w:tc>
          <w:tcPr>
            <w:tcW w:w="4876" w:type="dxa"/>
            <w:hideMark/>
          </w:tcPr>
          <w:p w14:paraId="16829BA5" w14:textId="77777777" w:rsidR="002C34D4" w:rsidRPr="00D824D2" w:rsidRDefault="002C34D4" w:rsidP="003F584F">
            <w:pPr>
              <w:pStyle w:val="Normal6"/>
              <w:rPr>
                <w:szCs w:val="24"/>
                <w:lang w:val="de-DE"/>
              </w:rPr>
            </w:pPr>
            <w:r w:rsidRPr="00D824D2">
              <w:rPr>
                <w:b/>
                <w:i/>
                <w:lang w:val="de-DE"/>
              </w:rPr>
              <w:t>entfällt</w:t>
            </w:r>
          </w:p>
        </w:tc>
      </w:tr>
    </w:tbl>
    <w:p w14:paraId="47F47778"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8980C17"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4C148B7F" w14:textId="77777777" w:rsidR="002C34D4" w:rsidRPr="00D824D2" w:rsidRDefault="002C34D4" w:rsidP="002C34D4">
      <w:pPr>
        <w:pStyle w:val="Normal12Italic"/>
        <w:rPr>
          <w:noProof w:val="0"/>
          <w:lang w:val="de-DE"/>
        </w:rPr>
      </w:pPr>
      <w:r w:rsidRPr="00D824D2">
        <w:rPr>
          <w:lang w:val="de-DE"/>
        </w:rPr>
        <w:t>Diese Klausel kann zu einer übermäßigen Belastung der Arbeitgeber führen, was sie wiederum davon abhalten kann, Praktikanten einzustellen.</w:t>
      </w:r>
    </w:p>
    <w:p w14:paraId="4B38695E" w14:textId="77777777" w:rsidR="002C34D4" w:rsidRPr="00D824D2" w:rsidRDefault="002C34D4" w:rsidP="002C34D4">
      <w:r w:rsidRPr="00D824D2">
        <w:rPr>
          <w:rStyle w:val="HideTWBExt"/>
        </w:rPr>
        <w:t>&lt;/AmendB&gt;</w:t>
      </w:r>
    </w:p>
    <w:p w14:paraId="6EE5DBDD"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408</w:t>
      </w:r>
      <w:r w:rsidRPr="00D824D2">
        <w:rPr>
          <w:rStyle w:val="HideTWBExt"/>
          <w:b w:val="0"/>
          <w:lang w:val="de-DE"/>
        </w:rPr>
        <w:t>&lt;/NumAmB&gt;</w:t>
      </w:r>
    </w:p>
    <w:p w14:paraId="0330AAB8"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7D120B03" w14:textId="77777777" w:rsidR="002C34D4" w:rsidRPr="00D824D2" w:rsidRDefault="002C34D4" w:rsidP="002C34D4">
      <w:r w:rsidRPr="00D824D2">
        <w:rPr>
          <w:rStyle w:val="HideTWBExt"/>
        </w:rPr>
        <w:t>&lt;/RepeatBlock-By&gt;</w:t>
      </w:r>
    </w:p>
    <w:p w14:paraId="383D7EC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A369A66" w14:textId="77777777" w:rsidR="002C34D4" w:rsidRPr="00D824D2" w:rsidRDefault="002C34D4" w:rsidP="002C34D4">
      <w:pPr>
        <w:pStyle w:val="NormalBold"/>
      </w:pPr>
      <w:r w:rsidRPr="00D824D2">
        <w:rPr>
          <w:rStyle w:val="HideTWBExt"/>
          <w:b w:val="0"/>
        </w:rPr>
        <w:t>&lt;Article&gt;</w:t>
      </w:r>
      <w:r w:rsidRPr="00D824D2">
        <w:t>Artikel 3 – 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BFBC73F" w14:textId="77777777" w:rsidTr="003F584F">
        <w:trPr>
          <w:jc w:val="center"/>
        </w:trPr>
        <w:tc>
          <w:tcPr>
            <w:tcW w:w="9752" w:type="dxa"/>
            <w:gridSpan w:val="2"/>
          </w:tcPr>
          <w:p w14:paraId="0BCE14AC" w14:textId="77777777" w:rsidR="002C34D4" w:rsidRPr="00D824D2" w:rsidRDefault="002C34D4" w:rsidP="003F584F">
            <w:pPr>
              <w:keepNext/>
            </w:pPr>
          </w:p>
        </w:tc>
      </w:tr>
      <w:tr w:rsidR="002C34D4" w:rsidRPr="00D824D2" w14:paraId="213EBA4B" w14:textId="77777777" w:rsidTr="003F584F">
        <w:trPr>
          <w:jc w:val="center"/>
        </w:trPr>
        <w:tc>
          <w:tcPr>
            <w:tcW w:w="4876" w:type="dxa"/>
            <w:hideMark/>
          </w:tcPr>
          <w:p w14:paraId="0517C80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C609B9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26A0B18" w14:textId="77777777" w:rsidTr="003F584F">
        <w:trPr>
          <w:jc w:val="center"/>
        </w:trPr>
        <w:tc>
          <w:tcPr>
            <w:tcW w:w="4876" w:type="dxa"/>
            <w:hideMark/>
          </w:tcPr>
          <w:p w14:paraId="7E7D8438" w14:textId="77777777" w:rsidR="002C34D4" w:rsidRPr="00D824D2" w:rsidRDefault="002C34D4" w:rsidP="003F584F">
            <w:pPr>
              <w:pStyle w:val="Normal6"/>
              <w:rPr>
                <w:lang w:val="de-DE"/>
              </w:rPr>
            </w:pPr>
            <w:r w:rsidRPr="00D824D2">
              <w:rPr>
                <w:b/>
                <w:i/>
                <w:lang w:val="de-DE"/>
              </w:rPr>
              <w:t>Ist</w:t>
            </w:r>
            <w:r w:rsidRPr="00D824D2">
              <w:rPr>
                <w:lang w:val="de-DE"/>
              </w:rPr>
              <w:t xml:space="preserve"> in demselben Betrieb </w:t>
            </w:r>
            <w:r w:rsidRPr="00D824D2">
              <w:rPr>
                <w:b/>
                <w:i/>
                <w:lang w:val="de-DE"/>
              </w:rPr>
              <w:t>kein vergleichbarer regulärer</w:t>
            </w:r>
            <w:r w:rsidRPr="00D824D2">
              <w:rPr>
                <w:lang w:val="de-DE"/>
              </w:rPr>
              <w:t xml:space="preserve"> Arbeitnehmer </w:t>
            </w:r>
            <w:r w:rsidRPr="00D824D2">
              <w:rPr>
                <w:b/>
                <w:i/>
                <w:lang w:val="de-DE"/>
              </w:rPr>
              <w:t>vorhanden</w:t>
            </w:r>
            <w:r w:rsidRPr="00D824D2">
              <w:rPr>
                <w:lang w:val="de-DE"/>
              </w:rPr>
              <w:t xml:space="preserve">, so erfolgt der Vergleich anhand des </w:t>
            </w:r>
            <w:r w:rsidRPr="00D824D2">
              <w:rPr>
                <w:b/>
                <w:i/>
                <w:lang w:val="de-DE"/>
              </w:rPr>
              <w:t>anwendbaren</w:t>
            </w:r>
            <w:r w:rsidRPr="00D824D2">
              <w:rPr>
                <w:lang w:val="de-DE"/>
              </w:rPr>
              <w:t xml:space="preserve"> Tarifvertrags </w:t>
            </w:r>
            <w:r w:rsidRPr="00D824D2">
              <w:rPr>
                <w:b/>
                <w:i/>
                <w:lang w:val="de-DE"/>
              </w:rPr>
              <w:t>oder,</w:t>
            </w:r>
            <w:r w:rsidRPr="00D824D2">
              <w:rPr>
                <w:lang w:val="de-DE"/>
              </w:rPr>
              <w:t xml:space="preserve"> in Ermangelung eines </w:t>
            </w:r>
            <w:r w:rsidRPr="00D824D2">
              <w:rPr>
                <w:b/>
                <w:i/>
                <w:lang w:val="de-DE"/>
              </w:rPr>
              <w:t>solchen,</w:t>
            </w:r>
            <w:r w:rsidRPr="00D824D2">
              <w:rPr>
                <w:lang w:val="de-DE"/>
              </w:rPr>
              <w:t xml:space="preserve"> gemäß den einzelstaatlichen gesetzlichen Bestimmungen oder Gepflogenheiten.</w:t>
            </w:r>
          </w:p>
        </w:tc>
        <w:tc>
          <w:tcPr>
            <w:tcW w:w="4876" w:type="dxa"/>
            <w:hideMark/>
          </w:tcPr>
          <w:p w14:paraId="3046424B" w14:textId="77777777" w:rsidR="002C34D4" w:rsidRPr="00D824D2" w:rsidRDefault="002C34D4" w:rsidP="003F584F">
            <w:pPr>
              <w:pStyle w:val="Normal6"/>
              <w:rPr>
                <w:szCs w:val="24"/>
                <w:lang w:val="de-DE"/>
              </w:rPr>
            </w:pPr>
            <w:r w:rsidRPr="00D824D2">
              <w:rPr>
                <w:b/>
                <w:i/>
                <w:lang w:val="de-DE"/>
              </w:rPr>
              <w:t>Gibt es</w:t>
            </w:r>
            <w:r w:rsidRPr="00D824D2">
              <w:rPr>
                <w:lang w:val="de-DE"/>
              </w:rPr>
              <w:t xml:space="preserve"> in demselben Betrieb </w:t>
            </w:r>
            <w:r w:rsidRPr="00D824D2">
              <w:rPr>
                <w:b/>
                <w:i/>
                <w:lang w:val="de-DE"/>
              </w:rPr>
              <w:t>keinen vergleichbaren regulären</w:t>
            </w:r>
            <w:r w:rsidRPr="00D824D2">
              <w:rPr>
                <w:lang w:val="de-DE"/>
              </w:rPr>
              <w:t xml:space="preserve"> Arbeitnehmer, so erfolgt der Vergleich anhand des </w:t>
            </w:r>
            <w:r w:rsidRPr="00D824D2">
              <w:rPr>
                <w:b/>
                <w:i/>
                <w:lang w:val="de-DE"/>
              </w:rPr>
              <w:t>maßgeblichen</w:t>
            </w:r>
            <w:r w:rsidRPr="00D824D2">
              <w:rPr>
                <w:lang w:val="de-DE"/>
              </w:rPr>
              <w:t xml:space="preserve"> Tarifvertrags</w:t>
            </w:r>
            <w:r w:rsidRPr="00D824D2">
              <w:rPr>
                <w:b/>
                <w:i/>
                <w:lang w:val="de-DE"/>
              </w:rPr>
              <w:t xml:space="preserve">. </w:t>
            </w:r>
            <w:r w:rsidRPr="00D824D2">
              <w:rPr>
                <w:lang w:val="de-DE"/>
              </w:rPr>
              <w:t xml:space="preserve">In Ermangelung eines </w:t>
            </w:r>
            <w:r w:rsidRPr="00D824D2">
              <w:rPr>
                <w:b/>
                <w:i/>
                <w:lang w:val="de-DE"/>
              </w:rPr>
              <w:t>anwendbaren Tarifvertrags wird die Bewertung</w:t>
            </w:r>
            <w:r w:rsidRPr="00D824D2">
              <w:rPr>
                <w:lang w:val="de-DE"/>
              </w:rPr>
              <w:t xml:space="preserve"> gemäß den einzelstaatlichen gesetzlichen Bestimmungen oder </w:t>
            </w:r>
            <w:r w:rsidRPr="00D824D2">
              <w:rPr>
                <w:b/>
                <w:i/>
                <w:lang w:val="de-DE"/>
              </w:rPr>
              <w:t>bewährten nationalen</w:t>
            </w:r>
            <w:r w:rsidRPr="00D824D2">
              <w:rPr>
                <w:lang w:val="de-DE"/>
              </w:rPr>
              <w:t xml:space="preserve"> Gepflogenheiten </w:t>
            </w:r>
            <w:r w:rsidRPr="00D824D2">
              <w:rPr>
                <w:b/>
                <w:i/>
                <w:lang w:val="de-DE"/>
              </w:rPr>
              <w:t>durchgeführt</w:t>
            </w:r>
            <w:r w:rsidRPr="00D824D2">
              <w:rPr>
                <w:lang w:val="de-DE"/>
              </w:rPr>
              <w:t>.</w:t>
            </w:r>
          </w:p>
        </w:tc>
      </w:tr>
    </w:tbl>
    <w:p w14:paraId="0938550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1221DE5"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24E1B0CF" w14:textId="77777777" w:rsidR="002C34D4" w:rsidRPr="00D824D2" w:rsidRDefault="002C34D4" w:rsidP="002C34D4">
      <w:pPr>
        <w:pStyle w:val="Normal12Italic"/>
        <w:rPr>
          <w:noProof w:val="0"/>
          <w:lang w:val="de-DE"/>
        </w:rPr>
      </w:pPr>
      <w:r w:rsidRPr="00D824D2">
        <w:rPr>
          <w:lang w:val="de-DE"/>
        </w:rPr>
        <w:t>Mit dieser Formulierung wird die Schlüsselrolle von Tarifverträgen bei der Festlegung der Beschäftigungsbedingungen anerkannt und gleichzeitig die Autonomie der Mitgliedstaaten im Einklang mit den nationalen Arbeitsmarkttraditionen gewahrt. Es wird für Rechtsklarheit gesorgt und die Subsidiarität wird geachtet.</w:t>
      </w:r>
    </w:p>
    <w:p w14:paraId="0148CE25" w14:textId="77777777" w:rsidR="002C34D4" w:rsidRPr="00D824D2" w:rsidRDefault="002C34D4" w:rsidP="002C34D4">
      <w:r w:rsidRPr="00D824D2">
        <w:rPr>
          <w:rStyle w:val="HideTWBExt"/>
        </w:rPr>
        <w:t>&lt;/AmendB&gt;</w:t>
      </w:r>
    </w:p>
    <w:p w14:paraId="3D6427D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409</w:t>
      </w:r>
      <w:r w:rsidRPr="00D824D2">
        <w:rPr>
          <w:rStyle w:val="HideTWBExt"/>
          <w:b w:val="0"/>
          <w:lang w:val="de-DE"/>
        </w:rPr>
        <w:t>&lt;/NumAmB&gt;</w:t>
      </w:r>
    </w:p>
    <w:p w14:paraId="465A6D87"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1628B3E1" w14:textId="77777777" w:rsidR="002C34D4" w:rsidRPr="00D824D2" w:rsidRDefault="002C34D4" w:rsidP="002C34D4">
      <w:r w:rsidRPr="00D824D2">
        <w:rPr>
          <w:rStyle w:val="HideTWBExt"/>
        </w:rPr>
        <w:t>&lt;/RepeatBlock-By&gt;</w:t>
      </w:r>
    </w:p>
    <w:p w14:paraId="32897E6E"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FC40492" w14:textId="77777777" w:rsidR="002C34D4" w:rsidRPr="00D824D2" w:rsidRDefault="002C34D4" w:rsidP="002C34D4">
      <w:pPr>
        <w:pStyle w:val="NormalBold"/>
      </w:pPr>
      <w:r w:rsidRPr="00D824D2">
        <w:rPr>
          <w:rStyle w:val="HideTWBExt"/>
          <w:b w:val="0"/>
        </w:rPr>
        <w:t>&lt;Article&gt;</w:t>
      </w:r>
      <w:r w:rsidRPr="00D824D2">
        <w:t>Artikel 3 – 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5037FBB" w14:textId="77777777" w:rsidTr="003F584F">
        <w:trPr>
          <w:jc w:val="center"/>
        </w:trPr>
        <w:tc>
          <w:tcPr>
            <w:tcW w:w="9752" w:type="dxa"/>
            <w:gridSpan w:val="2"/>
          </w:tcPr>
          <w:p w14:paraId="7DF0413B" w14:textId="77777777" w:rsidR="002C34D4" w:rsidRPr="00D824D2" w:rsidRDefault="002C34D4" w:rsidP="003F584F">
            <w:pPr>
              <w:keepNext/>
            </w:pPr>
          </w:p>
        </w:tc>
      </w:tr>
      <w:tr w:rsidR="002C34D4" w:rsidRPr="00D824D2" w14:paraId="3F1BA2D6" w14:textId="77777777" w:rsidTr="003F584F">
        <w:trPr>
          <w:jc w:val="center"/>
        </w:trPr>
        <w:tc>
          <w:tcPr>
            <w:tcW w:w="4876" w:type="dxa"/>
            <w:hideMark/>
          </w:tcPr>
          <w:p w14:paraId="7247CFD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7FC8F8B"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B9AD655" w14:textId="77777777" w:rsidTr="003F584F">
        <w:trPr>
          <w:jc w:val="center"/>
        </w:trPr>
        <w:tc>
          <w:tcPr>
            <w:tcW w:w="4876" w:type="dxa"/>
            <w:hideMark/>
          </w:tcPr>
          <w:p w14:paraId="2242AF54" w14:textId="77777777" w:rsidR="002C34D4" w:rsidRPr="00D824D2" w:rsidRDefault="002C34D4" w:rsidP="003F584F">
            <w:pPr>
              <w:pStyle w:val="Normal6"/>
              <w:rPr>
                <w:lang w:val="de-DE"/>
              </w:rPr>
            </w:pPr>
            <w:r w:rsidRPr="00D824D2">
              <w:rPr>
                <w:lang w:val="de-DE"/>
              </w:rPr>
              <w:t>Ist in demselben Betrieb kein vergleichbarer regulärer Arbeitnehmer vorhanden, so erfolgt der Vergleich anhand des anwendbaren Tarifvertrags oder, in Ermangelung eines solchen, gemäß den einzelstaatlichen gesetzlichen Bestimmungen oder Gepflogenheiten.</w:t>
            </w:r>
          </w:p>
        </w:tc>
        <w:tc>
          <w:tcPr>
            <w:tcW w:w="4876" w:type="dxa"/>
            <w:hideMark/>
          </w:tcPr>
          <w:p w14:paraId="734CFD35" w14:textId="77777777" w:rsidR="002C34D4" w:rsidRPr="00D824D2" w:rsidRDefault="002C34D4" w:rsidP="003F584F">
            <w:pPr>
              <w:pStyle w:val="Normal6"/>
              <w:rPr>
                <w:szCs w:val="24"/>
                <w:lang w:val="de-DE"/>
              </w:rPr>
            </w:pPr>
            <w:r w:rsidRPr="00D824D2">
              <w:rPr>
                <w:lang w:val="de-DE"/>
              </w:rPr>
              <w:t xml:space="preserve">Ist in demselben Betrieb kein vergleichbarer regulärer Arbeitnehmer vorhanden, so erfolgt der Vergleich anhand des anwendbaren Tarifvertrags oder, in Ermangelung eines solchen, gemäß den einzelstaatlichen gesetzlichen Bestimmungen oder Gepflogenheiten. </w:t>
            </w:r>
            <w:r w:rsidRPr="00D824D2">
              <w:rPr>
                <w:b/>
                <w:i/>
                <w:lang w:val="de-DE"/>
              </w:rPr>
              <w:t>Auf der geeigneten Ebene und unter den von den Mitgliedstaaten festgelegten Bedingungen können die Mitgliedstaaten nach einer gemeinsamen Vereinbarung der Sozialpartner diesen die Möglichkeit einräumen, Tarifverträge beizubehalten oder abzuschließen, in denen die sachlichen Gründe festgelegt werden, die im Einklang mit Absatz 1 als Rechtfertigung für eine unterschiedliche Behandlung gelten.</w:t>
            </w:r>
          </w:p>
        </w:tc>
      </w:tr>
    </w:tbl>
    <w:p w14:paraId="2E1D734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ADCB3D4"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3FEB8C9B" w14:textId="77777777" w:rsidR="002C34D4" w:rsidRPr="00D824D2" w:rsidRDefault="002C34D4" w:rsidP="002C34D4">
      <w:pPr>
        <w:pStyle w:val="Normal12Italic"/>
        <w:rPr>
          <w:noProof w:val="0"/>
          <w:lang w:val="de-DE"/>
        </w:rPr>
      </w:pPr>
      <w:r w:rsidRPr="00D824D2">
        <w:rPr>
          <w:lang w:val="de-DE"/>
        </w:rPr>
        <w:t>Mögliche Unsicherheiten und Überschneidungen bei den Rechtsvorschriften, die dazu führen, dass Praktikumszeiten wieder dem Arbeitsmarkt zugerechnet werden, sind auszuschließen. Terminologische Missverständnisse wie der Verweis auf die für vertragliche Arbeitsbeziehungen typische „Vergütung“ sollten daher vermieden werden. Den Sozialpartnern kann es auch gestattet werden, im Zusammenhang mit der Abgrenzung von Praktika von Arbeitsverhältnissen im Einklang mit den Verfahren und Gepflogenheiten der einzelnen Mitgliedstaaten mögliche Abweichungen vom Grundsatz der Gleichbehandlung festzulegen.</w:t>
      </w:r>
    </w:p>
    <w:p w14:paraId="4A7DDFD0" w14:textId="77777777" w:rsidR="002C34D4" w:rsidRPr="00D824D2" w:rsidRDefault="002C34D4" w:rsidP="002C34D4">
      <w:r w:rsidRPr="00D824D2">
        <w:rPr>
          <w:rStyle w:val="HideTWBExt"/>
        </w:rPr>
        <w:t>&lt;/AmendB&gt;</w:t>
      </w:r>
    </w:p>
    <w:p w14:paraId="307462F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410</w:t>
      </w:r>
      <w:r w:rsidRPr="00D824D2">
        <w:rPr>
          <w:rStyle w:val="HideTWBExt"/>
          <w:b w:val="0"/>
          <w:lang w:val="de-DE"/>
        </w:rPr>
        <w:t>&lt;/NumAmB&gt;</w:t>
      </w:r>
    </w:p>
    <w:p w14:paraId="7C056489" w14:textId="77777777" w:rsidR="002C34D4" w:rsidRPr="00D824D2" w:rsidRDefault="002C34D4" w:rsidP="002C34D4">
      <w:pPr>
        <w:pStyle w:val="NormalBold"/>
      </w:pPr>
      <w:r w:rsidRPr="00D824D2">
        <w:rPr>
          <w:rStyle w:val="HideTWBExt"/>
          <w:b w:val="0"/>
        </w:rPr>
        <w:t>&lt;RepeatBlock-By&gt;&lt;Members&gt;</w:t>
      </w:r>
      <w:r w:rsidRPr="00D824D2">
        <w:t>Arba Kokalari</w:t>
      </w:r>
      <w:r w:rsidRPr="00D824D2">
        <w:rPr>
          <w:rStyle w:val="HideTWBExt"/>
          <w:b w:val="0"/>
        </w:rPr>
        <w:t>&lt;/Members&gt;</w:t>
      </w:r>
    </w:p>
    <w:p w14:paraId="75EECE8F" w14:textId="77777777" w:rsidR="002C34D4" w:rsidRPr="00D824D2" w:rsidRDefault="002C34D4" w:rsidP="002C34D4">
      <w:r w:rsidRPr="00D824D2">
        <w:rPr>
          <w:rStyle w:val="HideTWBExt"/>
        </w:rPr>
        <w:t>&lt;/RepeatBlock-By&gt;</w:t>
      </w:r>
    </w:p>
    <w:p w14:paraId="6577284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7510E07" w14:textId="77777777" w:rsidR="002C34D4" w:rsidRPr="00D824D2" w:rsidRDefault="002C34D4" w:rsidP="002C34D4">
      <w:pPr>
        <w:pStyle w:val="NormalBold"/>
      </w:pPr>
      <w:r w:rsidRPr="00D824D2">
        <w:rPr>
          <w:rStyle w:val="HideTWBExt"/>
          <w:b w:val="0"/>
        </w:rPr>
        <w:t>&lt;Article&gt;</w:t>
      </w:r>
      <w:r w:rsidRPr="00D824D2">
        <w:t>Artikel 3 – Absatz 2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246E6D3" w14:textId="77777777" w:rsidTr="003F584F">
        <w:trPr>
          <w:jc w:val="center"/>
        </w:trPr>
        <w:tc>
          <w:tcPr>
            <w:tcW w:w="9752" w:type="dxa"/>
            <w:gridSpan w:val="2"/>
          </w:tcPr>
          <w:p w14:paraId="6B93DB09" w14:textId="77777777" w:rsidR="002C34D4" w:rsidRPr="00D824D2" w:rsidRDefault="002C34D4" w:rsidP="003F584F">
            <w:pPr>
              <w:keepNext/>
            </w:pPr>
          </w:p>
        </w:tc>
      </w:tr>
      <w:tr w:rsidR="002C34D4" w:rsidRPr="00D824D2" w14:paraId="54A0D364" w14:textId="77777777" w:rsidTr="003F584F">
        <w:trPr>
          <w:jc w:val="center"/>
        </w:trPr>
        <w:tc>
          <w:tcPr>
            <w:tcW w:w="4876" w:type="dxa"/>
            <w:hideMark/>
          </w:tcPr>
          <w:p w14:paraId="1511FE8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E5F2F2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7633575" w14:textId="77777777" w:rsidTr="003F584F">
        <w:trPr>
          <w:jc w:val="center"/>
        </w:trPr>
        <w:tc>
          <w:tcPr>
            <w:tcW w:w="4876" w:type="dxa"/>
          </w:tcPr>
          <w:p w14:paraId="38DA96A5" w14:textId="77777777" w:rsidR="002C34D4" w:rsidRPr="00D824D2" w:rsidRDefault="002C34D4" w:rsidP="003F584F">
            <w:pPr>
              <w:pStyle w:val="Normal6"/>
              <w:rPr>
                <w:lang w:val="de-DE"/>
              </w:rPr>
            </w:pPr>
          </w:p>
        </w:tc>
        <w:tc>
          <w:tcPr>
            <w:tcW w:w="4876" w:type="dxa"/>
            <w:hideMark/>
          </w:tcPr>
          <w:p w14:paraId="34D20053" w14:textId="77777777" w:rsidR="002C34D4" w:rsidRPr="00D824D2" w:rsidRDefault="002C34D4" w:rsidP="003F584F">
            <w:pPr>
              <w:pStyle w:val="Normal6"/>
              <w:rPr>
                <w:szCs w:val="24"/>
                <w:lang w:val="de-DE"/>
              </w:rPr>
            </w:pPr>
            <w:r w:rsidRPr="00D824D2">
              <w:rPr>
                <w:b/>
                <w:i/>
                <w:lang w:val="de-DE"/>
              </w:rPr>
              <w:t>Die Mitgliedstaaten können, sofern die Sozialpartner in den Einzelstaaten gemeinsam zustimmen, den Sozialpartnern – auf der geeigneten Ebene und unter den von den Mitgliedstaaten festgelegten Bedingungen – die Möglichkeit einräumen, Tarifverträge beizubehalten oder abzuschließen, mit denen die in dieser Richtlinie festgelegten Vorschriften angepasst, ergänzt und/oder von ihnen abgewichen wird, sofern das allgemeine Niveau des Arbeitnehmerschutzes sichergestellt ist und der Grundsatz der Nichtdiskriminierung nach Absatz 1 beachtet wird.</w:t>
            </w:r>
          </w:p>
        </w:tc>
      </w:tr>
    </w:tbl>
    <w:p w14:paraId="3406CA62"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38ED544" w14:textId="77777777" w:rsidR="002C34D4" w:rsidRPr="00D824D2" w:rsidRDefault="002C34D4" w:rsidP="002C34D4">
      <w:r w:rsidRPr="00D824D2">
        <w:rPr>
          <w:rStyle w:val="HideTWBExt"/>
        </w:rPr>
        <w:t>&lt;/AmendB&gt;</w:t>
      </w:r>
    </w:p>
    <w:p w14:paraId="12909D6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411</w:t>
      </w:r>
      <w:r w:rsidRPr="00D824D2">
        <w:rPr>
          <w:rStyle w:val="HideTWBExt"/>
          <w:b w:val="0"/>
          <w:lang w:val="de-DE"/>
        </w:rPr>
        <w:t>&lt;/NumAmB&gt;</w:t>
      </w:r>
    </w:p>
    <w:p w14:paraId="50F3F7B3" w14:textId="77777777" w:rsidR="002C34D4" w:rsidRPr="00D824D2" w:rsidRDefault="002C34D4" w:rsidP="002C34D4">
      <w:pPr>
        <w:pStyle w:val="NormalBold"/>
      </w:pPr>
      <w:r w:rsidRPr="00D824D2">
        <w:rPr>
          <w:rStyle w:val="HideTWBExt"/>
          <w:b w:val="0"/>
        </w:rPr>
        <w:t>&lt;RepeatBlock-By&gt;&lt;Members&gt;</w:t>
      </w:r>
      <w:r w:rsidRPr="00D824D2">
        <w:t>Henrik Dahl</w:t>
      </w:r>
      <w:r w:rsidRPr="00D824D2">
        <w:rPr>
          <w:rStyle w:val="HideTWBExt"/>
          <w:b w:val="0"/>
        </w:rPr>
        <w:t>&lt;/Members&gt;</w:t>
      </w:r>
    </w:p>
    <w:p w14:paraId="3A726219" w14:textId="77777777" w:rsidR="002C34D4" w:rsidRPr="00D824D2" w:rsidRDefault="002C34D4" w:rsidP="002C34D4">
      <w:r w:rsidRPr="00D824D2">
        <w:rPr>
          <w:rStyle w:val="HideTWBExt"/>
        </w:rPr>
        <w:t>&lt;/RepeatBlock-By&gt;</w:t>
      </w:r>
    </w:p>
    <w:p w14:paraId="512A2B4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9CB2699" w14:textId="77777777" w:rsidR="002C34D4" w:rsidRPr="00D824D2" w:rsidRDefault="002C34D4" w:rsidP="002C34D4">
      <w:pPr>
        <w:pStyle w:val="NormalBold"/>
      </w:pPr>
      <w:r w:rsidRPr="00D824D2">
        <w:rPr>
          <w:rStyle w:val="HideTWBExt"/>
          <w:b w:val="0"/>
        </w:rPr>
        <w:t>&lt;Article&gt;</w:t>
      </w:r>
      <w:r w:rsidRPr="00D824D2">
        <w:t>Artikel 3 – Absatz 2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BE4A588" w14:textId="77777777" w:rsidTr="003F584F">
        <w:trPr>
          <w:jc w:val="center"/>
        </w:trPr>
        <w:tc>
          <w:tcPr>
            <w:tcW w:w="9752" w:type="dxa"/>
            <w:gridSpan w:val="2"/>
          </w:tcPr>
          <w:p w14:paraId="61949352" w14:textId="77777777" w:rsidR="002C34D4" w:rsidRPr="00D824D2" w:rsidRDefault="002C34D4" w:rsidP="003F584F">
            <w:pPr>
              <w:keepNext/>
            </w:pPr>
          </w:p>
        </w:tc>
      </w:tr>
      <w:tr w:rsidR="002C34D4" w:rsidRPr="00D824D2" w14:paraId="5CA93189" w14:textId="77777777" w:rsidTr="003F584F">
        <w:trPr>
          <w:jc w:val="center"/>
        </w:trPr>
        <w:tc>
          <w:tcPr>
            <w:tcW w:w="4876" w:type="dxa"/>
            <w:hideMark/>
          </w:tcPr>
          <w:p w14:paraId="2DAF05B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E7BC109"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185D96C" w14:textId="77777777" w:rsidTr="003F584F">
        <w:trPr>
          <w:jc w:val="center"/>
        </w:trPr>
        <w:tc>
          <w:tcPr>
            <w:tcW w:w="4876" w:type="dxa"/>
          </w:tcPr>
          <w:p w14:paraId="61DE489B" w14:textId="77777777" w:rsidR="002C34D4" w:rsidRPr="00D824D2" w:rsidRDefault="002C34D4" w:rsidP="003F584F">
            <w:pPr>
              <w:pStyle w:val="Normal6"/>
              <w:rPr>
                <w:lang w:val="de-DE"/>
              </w:rPr>
            </w:pPr>
          </w:p>
        </w:tc>
        <w:tc>
          <w:tcPr>
            <w:tcW w:w="4876" w:type="dxa"/>
            <w:hideMark/>
          </w:tcPr>
          <w:p w14:paraId="27945B78" w14:textId="77777777" w:rsidR="002C34D4" w:rsidRPr="00D824D2" w:rsidRDefault="002C34D4" w:rsidP="003F584F">
            <w:pPr>
              <w:pStyle w:val="Normal6"/>
              <w:rPr>
                <w:szCs w:val="24"/>
                <w:lang w:val="de-DE"/>
              </w:rPr>
            </w:pPr>
            <w:r w:rsidRPr="00D824D2">
              <w:rPr>
                <w:b/>
                <w:i/>
                <w:lang w:val="de-DE"/>
              </w:rPr>
              <w:t>Vorausgesetzt, dass ein angemessenes Schutzniveau für Praktikanten gegeben ist, können die Mitgliedstaaten unter der Bedingung, dass die nationalen Sozialpartner gemeinsam zustimmen, den Sozialpartnern auf geeigneter Ebene und unter den von den Mitgliedstaaten festgelegten Bedingungen die Möglichkeit einräumen, Tarifverträge beizubehalten oder abzuschließen, mit denen die Vorschriften nach Artikel 3 angepasst, ergänzt und/oder von ihnen abgewichen wird.</w:t>
            </w:r>
          </w:p>
        </w:tc>
      </w:tr>
    </w:tbl>
    <w:p w14:paraId="06F2BB0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8FD0D1A"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0EEC6777" w14:textId="77777777" w:rsidR="002C34D4" w:rsidRPr="00D824D2" w:rsidRDefault="002C34D4" w:rsidP="002C34D4">
      <w:pPr>
        <w:pStyle w:val="Normal12Italic"/>
        <w:rPr>
          <w:noProof w:val="0"/>
          <w:lang w:val="de-DE"/>
        </w:rPr>
      </w:pPr>
      <w:r w:rsidRPr="00D824D2">
        <w:rPr>
          <w:lang w:val="de-DE"/>
        </w:rPr>
        <w:t>Die Richtlinie sollte auf der Grundlage von Tarifverträgen eine Abweichung von der Gleichbehandlung zulassen. Viele Praktika basieren auf solchen Verträgen, die bereits Qualität und faire Bedingungen gewährleisten. Diese Programme müssen fortgeführt werden und den sozialen und lokalen Gegebenheiten Rechnung tragen. Tarifverträge sind der Schlüssel zur Anpassung der Vorschriften an bestimmte Sektoren. Wenn der Schutz gewährleistet ist, ermöglichen andere Richtlinien (z. B. die Richtlinien 2008/104/EG, 2019/1152, 2003/88/EG) es den Sozialpartnern, Begriffe – auch den der Gleichbehandlung – zu bestimmen.</w:t>
      </w:r>
    </w:p>
    <w:p w14:paraId="1E4A073A" w14:textId="77777777" w:rsidR="002C34D4" w:rsidRPr="00D824D2" w:rsidRDefault="002C34D4" w:rsidP="002C34D4">
      <w:r w:rsidRPr="00D824D2">
        <w:rPr>
          <w:rStyle w:val="HideTWBExt"/>
        </w:rPr>
        <w:t>&lt;/AmendB&gt;</w:t>
      </w:r>
    </w:p>
    <w:p w14:paraId="3420FE7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412</w:t>
      </w:r>
      <w:r w:rsidRPr="00D824D2">
        <w:rPr>
          <w:rStyle w:val="HideTWBExt"/>
          <w:b w:val="0"/>
          <w:lang w:val="de-DE"/>
        </w:rPr>
        <w:t>&lt;/NumAmB&gt;</w:t>
      </w:r>
    </w:p>
    <w:p w14:paraId="70CFF612"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7520099F" w14:textId="77777777" w:rsidR="002C34D4" w:rsidRPr="00D824D2" w:rsidRDefault="002C34D4" w:rsidP="002C34D4">
      <w:r w:rsidRPr="00D824D2">
        <w:rPr>
          <w:rStyle w:val="HideTWBExt"/>
        </w:rPr>
        <w:t>&lt;/RepeatBlock-By&gt;</w:t>
      </w:r>
    </w:p>
    <w:p w14:paraId="691E06F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FFEAC84" w14:textId="77777777" w:rsidR="002C34D4" w:rsidRPr="00D824D2" w:rsidRDefault="002C34D4" w:rsidP="002C34D4">
      <w:pPr>
        <w:pStyle w:val="NormalBold"/>
      </w:pPr>
      <w:r w:rsidRPr="00D824D2">
        <w:rPr>
          <w:rStyle w:val="HideTWBExt"/>
          <w:b w:val="0"/>
        </w:rPr>
        <w:t>&lt;Article&gt;</w:t>
      </w:r>
      <w:r w:rsidRPr="00D824D2">
        <w:t>Artikel 3 – Absatz 2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594E9A6" w14:textId="77777777" w:rsidTr="003F584F">
        <w:trPr>
          <w:jc w:val="center"/>
        </w:trPr>
        <w:tc>
          <w:tcPr>
            <w:tcW w:w="9752" w:type="dxa"/>
            <w:gridSpan w:val="2"/>
          </w:tcPr>
          <w:p w14:paraId="282D1BEC" w14:textId="77777777" w:rsidR="002C34D4" w:rsidRPr="00D824D2" w:rsidRDefault="002C34D4" w:rsidP="003F584F">
            <w:pPr>
              <w:keepNext/>
            </w:pPr>
          </w:p>
        </w:tc>
      </w:tr>
      <w:tr w:rsidR="002C34D4" w:rsidRPr="00D824D2" w14:paraId="15514635" w14:textId="77777777" w:rsidTr="003F584F">
        <w:trPr>
          <w:jc w:val="center"/>
        </w:trPr>
        <w:tc>
          <w:tcPr>
            <w:tcW w:w="4876" w:type="dxa"/>
            <w:hideMark/>
          </w:tcPr>
          <w:p w14:paraId="1CD478F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E32938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5CD60FC" w14:textId="77777777" w:rsidTr="003F584F">
        <w:trPr>
          <w:jc w:val="center"/>
        </w:trPr>
        <w:tc>
          <w:tcPr>
            <w:tcW w:w="4876" w:type="dxa"/>
          </w:tcPr>
          <w:p w14:paraId="69FF1546" w14:textId="77777777" w:rsidR="002C34D4" w:rsidRPr="00D824D2" w:rsidRDefault="002C34D4" w:rsidP="003F584F">
            <w:pPr>
              <w:pStyle w:val="Normal6"/>
              <w:rPr>
                <w:lang w:val="de-DE"/>
              </w:rPr>
            </w:pPr>
          </w:p>
        </w:tc>
        <w:tc>
          <w:tcPr>
            <w:tcW w:w="4876" w:type="dxa"/>
            <w:hideMark/>
          </w:tcPr>
          <w:p w14:paraId="79E01D35" w14:textId="77777777" w:rsidR="002C34D4" w:rsidRPr="00D824D2" w:rsidRDefault="002C34D4" w:rsidP="003F584F">
            <w:pPr>
              <w:pStyle w:val="Normal6"/>
              <w:rPr>
                <w:szCs w:val="24"/>
                <w:lang w:val="de-DE"/>
              </w:rPr>
            </w:pPr>
            <w:r w:rsidRPr="00D824D2">
              <w:rPr>
                <w:b/>
                <w:i/>
                <w:lang w:val="de-DE"/>
              </w:rPr>
              <w:t>Die Praktikumsanbieter informieren die Praktikanten über Stellen, die im Unternehmen oder Betrieb frei werden, damit diese die gleichen Chancen auf einen sicheren unbefristeten Arbeitsplatz haben wie andere Arbeitnehmer. Diese Information kann durch allgemeine Bekanntgabe an geeigneter Stelle im Unternehmen oder Betrieb erfolgen.</w:t>
            </w:r>
          </w:p>
        </w:tc>
      </w:tr>
    </w:tbl>
    <w:p w14:paraId="530E5838"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85B50C8" w14:textId="77777777" w:rsidR="002C34D4" w:rsidRPr="00D824D2" w:rsidRDefault="002C34D4" w:rsidP="002C34D4">
      <w:r w:rsidRPr="00D824D2">
        <w:rPr>
          <w:rStyle w:val="HideTWBExt"/>
        </w:rPr>
        <w:t>&lt;/AmendB&gt;</w:t>
      </w:r>
    </w:p>
    <w:p w14:paraId="5293E8C4"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413</w:t>
      </w:r>
      <w:r w:rsidRPr="00D824D2">
        <w:rPr>
          <w:rStyle w:val="HideTWBExt"/>
          <w:b w:val="0"/>
          <w:lang w:val="de-DE"/>
        </w:rPr>
        <w:t>&lt;/NumAmB&gt;</w:t>
      </w:r>
    </w:p>
    <w:p w14:paraId="0F557894"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5CFF8348" w14:textId="77777777" w:rsidR="002C34D4" w:rsidRPr="00D824D2" w:rsidRDefault="002C34D4" w:rsidP="002C34D4">
      <w:r w:rsidRPr="00D824D2">
        <w:rPr>
          <w:rStyle w:val="HideTWBExt"/>
        </w:rPr>
        <w:t>&lt;/RepeatBlock-By&gt;</w:t>
      </w:r>
    </w:p>
    <w:p w14:paraId="515C3FD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B0AF1E7" w14:textId="77777777" w:rsidR="002C34D4" w:rsidRPr="00D824D2" w:rsidRDefault="002C34D4" w:rsidP="002C34D4">
      <w:pPr>
        <w:pStyle w:val="NormalBold"/>
      </w:pPr>
      <w:r w:rsidRPr="00D824D2">
        <w:rPr>
          <w:rStyle w:val="HideTWBExt"/>
          <w:b w:val="0"/>
        </w:rPr>
        <w:t>&lt;Article&gt;</w:t>
      </w:r>
      <w:r w:rsidRPr="00D824D2">
        <w:t>Artikel 3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59EF7C2" w14:textId="77777777" w:rsidTr="003F584F">
        <w:trPr>
          <w:jc w:val="center"/>
        </w:trPr>
        <w:tc>
          <w:tcPr>
            <w:tcW w:w="9752" w:type="dxa"/>
            <w:gridSpan w:val="2"/>
          </w:tcPr>
          <w:p w14:paraId="4DEF04FB" w14:textId="77777777" w:rsidR="002C34D4" w:rsidRPr="00D824D2" w:rsidRDefault="002C34D4" w:rsidP="003F584F">
            <w:pPr>
              <w:keepNext/>
            </w:pPr>
          </w:p>
        </w:tc>
      </w:tr>
      <w:tr w:rsidR="002C34D4" w:rsidRPr="00D824D2" w14:paraId="2883C530" w14:textId="77777777" w:rsidTr="003F584F">
        <w:trPr>
          <w:jc w:val="center"/>
        </w:trPr>
        <w:tc>
          <w:tcPr>
            <w:tcW w:w="4876" w:type="dxa"/>
            <w:hideMark/>
          </w:tcPr>
          <w:p w14:paraId="1E93C0D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55AD40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5327617" w14:textId="77777777" w:rsidTr="003F584F">
        <w:trPr>
          <w:jc w:val="center"/>
        </w:trPr>
        <w:tc>
          <w:tcPr>
            <w:tcW w:w="4876" w:type="dxa"/>
          </w:tcPr>
          <w:p w14:paraId="62309D53" w14:textId="77777777" w:rsidR="002C34D4" w:rsidRPr="00D824D2" w:rsidRDefault="002C34D4" w:rsidP="003F584F">
            <w:pPr>
              <w:pStyle w:val="Normal6"/>
              <w:rPr>
                <w:lang w:val="de-DE"/>
              </w:rPr>
            </w:pPr>
          </w:p>
        </w:tc>
        <w:tc>
          <w:tcPr>
            <w:tcW w:w="4876" w:type="dxa"/>
            <w:hideMark/>
          </w:tcPr>
          <w:p w14:paraId="7E105FA7" w14:textId="77777777" w:rsidR="002C34D4" w:rsidRPr="00D824D2" w:rsidRDefault="002C34D4" w:rsidP="003F584F">
            <w:pPr>
              <w:pStyle w:val="Normal6"/>
              <w:jc w:val="center"/>
              <w:rPr>
                <w:szCs w:val="24"/>
                <w:lang w:val="de-DE"/>
              </w:rPr>
            </w:pPr>
            <w:r w:rsidRPr="00D824D2">
              <w:rPr>
                <w:b/>
                <w:i/>
                <w:lang w:val="de-DE"/>
              </w:rPr>
              <w:t>Artikel 3a</w:t>
            </w:r>
          </w:p>
        </w:tc>
      </w:tr>
      <w:tr w:rsidR="002C34D4" w:rsidRPr="00D824D2" w14:paraId="1A40D952" w14:textId="77777777" w:rsidTr="003F584F">
        <w:trPr>
          <w:jc w:val="center"/>
        </w:trPr>
        <w:tc>
          <w:tcPr>
            <w:tcW w:w="4876" w:type="dxa"/>
          </w:tcPr>
          <w:p w14:paraId="0BE923E7" w14:textId="77777777" w:rsidR="002C34D4" w:rsidRPr="00D824D2" w:rsidRDefault="002C34D4" w:rsidP="003F584F">
            <w:pPr>
              <w:pStyle w:val="Normal6"/>
              <w:rPr>
                <w:lang w:val="de-DE"/>
              </w:rPr>
            </w:pPr>
          </w:p>
        </w:tc>
        <w:tc>
          <w:tcPr>
            <w:tcW w:w="4876" w:type="dxa"/>
            <w:hideMark/>
          </w:tcPr>
          <w:p w14:paraId="0A131CB4" w14:textId="77777777" w:rsidR="002C34D4" w:rsidRPr="00D824D2" w:rsidRDefault="002C34D4" w:rsidP="003F584F">
            <w:pPr>
              <w:pStyle w:val="Normal6"/>
              <w:jc w:val="center"/>
              <w:rPr>
                <w:szCs w:val="24"/>
                <w:lang w:val="de-DE"/>
              </w:rPr>
            </w:pPr>
            <w:r w:rsidRPr="00D824D2">
              <w:rPr>
                <w:b/>
                <w:i/>
                <w:lang w:val="de-DE"/>
              </w:rPr>
              <w:t>Gesundheit und Sicherheit</w:t>
            </w:r>
          </w:p>
        </w:tc>
      </w:tr>
      <w:tr w:rsidR="002C34D4" w:rsidRPr="00D824D2" w14:paraId="3DA2C927" w14:textId="77777777" w:rsidTr="003F584F">
        <w:trPr>
          <w:jc w:val="center"/>
        </w:trPr>
        <w:tc>
          <w:tcPr>
            <w:tcW w:w="4876" w:type="dxa"/>
          </w:tcPr>
          <w:p w14:paraId="44DDCD8B" w14:textId="77777777" w:rsidR="002C34D4" w:rsidRPr="00D824D2" w:rsidRDefault="002C34D4" w:rsidP="003F584F">
            <w:pPr>
              <w:pStyle w:val="Normal6"/>
              <w:rPr>
                <w:lang w:val="de-DE"/>
              </w:rPr>
            </w:pPr>
          </w:p>
        </w:tc>
        <w:tc>
          <w:tcPr>
            <w:tcW w:w="4876" w:type="dxa"/>
            <w:hideMark/>
          </w:tcPr>
          <w:p w14:paraId="0C233487" w14:textId="77777777" w:rsidR="002C34D4" w:rsidRPr="00D824D2" w:rsidRDefault="002C34D4" w:rsidP="003F584F">
            <w:pPr>
              <w:pStyle w:val="Normal6"/>
              <w:rPr>
                <w:szCs w:val="24"/>
                <w:lang w:val="de-DE"/>
              </w:rPr>
            </w:pPr>
            <w:r w:rsidRPr="00D824D2">
              <w:rPr>
                <w:b/>
                <w:i/>
                <w:lang w:val="de-DE"/>
              </w:rPr>
              <w:t>In Bezug auf Gesundheit und Sicherheit stellen die Mitgliedstaaten sicher, dass die Praktikanten die gleichen Garantien und den gleichen Schutz genießen wie alle Arbeitnehmer und sonstigen Beschäftigten des Betriebs. Aufgrund der mangelnden beruflichen Kenntnisse und Erfahrungen der Praktikanten sind zusätzliche Sicherheitsvorkehrungen, wie z. B. umfassendere Sicherheitsschulungen, vorzusehen.</w:t>
            </w:r>
          </w:p>
        </w:tc>
      </w:tr>
    </w:tbl>
    <w:p w14:paraId="290BBA28"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1F153F8" w14:textId="77777777" w:rsidR="002C34D4" w:rsidRPr="00D824D2" w:rsidRDefault="002C34D4" w:rsidP="002C34D4">
      <w:r w:rsidRPr="00D824D2">
        <w:rPr>
          <w:rStyle w:val="HideTWBExt"/>
        </w:rPr>
        <w:t>&lt;/AmendB&gt;</w:t>
      </w:r>
    </w:p>
    <w:p w14:paraId="118168F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414</w:t>
      </w:r>
      <w:r w:rsidRPr="00D824D2">
        <w:rPr>
          <w:rStyle w:val="HideTWBExt"/>
          <w:b w:val="0"/>
          <w:lang w:val="de-DE"/>
        </w:rPr>
        <w:t>&lt;/NumAmB&gt;</w:t>
      </w:r>
    </w:p>
    <w:p w14:paraId="2CA5AEE4"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6B3339C4" w14:textId="77777777" w:rsidR="002C34D4" w:rsidRPr="00D824D2" w:rsidRDefault="002C34D4" w:rsidP="002C34D4">
      <w:r w:rsidRPr="00D824D2">
        <w:rPr>
          <w:rStyle w:val="HideTWBExt"/>
        </w:rPr>
        <w:t>&lt;/RepeatBlock-By&gt;</w:t>
      </w:r>
    </w:p>
    <w:p w14:paraId="273C0559"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4A5E599" w14:textId="77777777" w:rsidR="002C34D4" w:rsidRPr="00D824D2" w:rsidRDefault="002C34D4" w:rsidP="002C34D4">
      <w:pPr>
        <w:pStyle w:val="NormalBold"/>
      </w:pPr>
      <w:r w:rsidRPr="00D824D2">
        <w:rPr>
          <w:rStyle w:val="HideTWBExt"/>
          <w:b w:val="0"/>
        </w:rPr>
        <w:t>&lt;Article&gt;</w:t>
      </w:r>
      <w:r w:rsidRPr="00D824D2">
        <w:t>Kapitel II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1A4BCA9" w14:textId="77777777" w:rsidTr="003F584F">
        <w:trPr>
          <w:jc w:val="center"/>
        </w:trPr>
        <w:tc>
          <w:tcPr>
            <w:tcW w:w="9752" w:type="dxa"/>
            <w:gridSpan w:val="2"/>
          </w:tcPr>
          <w:p w14:paraId="2B65F640" w14:textId="77777777" w:rsidR="002C34D4" w:rsidRPr="00D824D2" w:rsidRDefault="002C34D4" w:rsidP="003F584F">
            <w:pPr>
              <w:keepNext/>
            </w:pPr>
          </w:p>
        </w:tc>
      </w:tr>
      <w:tr w:rsidR="002C34D4" w:rsidRPr="00D824D2" w14:paraId="38CF38AC" w14:textId="77777777" w:rsidTr="003F584F">
        <w:trPr>
          <w:jc w:val="center"/>
        </w:trPr>
        <w:tc>
          <w:tcPr>
            <w:tcW w:w="4876" w:type="dxa"/>
            <w:hideMark/>
          </w:tcPr>
          <w:p w14:paraId="27E656D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A9E5FD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54F2DAC" w14:textId="77777777" w:rsidTr="003F584F">
        <w:trPr>
          <w:jc w:val="center"/>
        </w:trPr>
        <w:tc>
          <w:tcPr>
            <w:tcW w:w="4876" w:type="dxa"/>
          </w:tcPr>
          <w:p w14:paraId="00BDE8D1" w14:textId="77777777" w:rsidR="002C34D4" w:rsidRPr="00D824D2" w:rsidRDefault="002C34D4" w:rsidP="003F584F">
            <w:pPr>
              <w:pStyle w:val="Normal6"/>
              <w:rPr>
                <w:lang w:val="de-DE"/>
              </w:rPr>
            </w:pPr>
          </w:p>
        </w:tc>
        <w:tc>
          <w:tcPr>
            <w:tcW w:w="4876" w:type="dxa"/>
            <w:hideMark/>
          </w:tcPr>
          <w:p w14:paraId="10995499" w14:textId="77777777" w:rsidR="002C34D4" w:rsidRPr="00D824D2" w:rsidRDefault="002C34D4" w:rsidP="003F584F">
            <w:pPr>
              <w:pStyle w:val="Normal6"/>
              <w:rPr>
                <w:szCs w:val="24"/>
                <w:lang w:val="de-DE"/>
              </w:rPr>
            </w:pPr>
            <w:r w:rsidRPr="00D824D2">
              <w:rPr>
                <w:b/>
                <w:i/>
                <w:lang w:val="de-DE"/>
              </w:rPr>
              <w:t>Kapitel III</w:t>
            </w:r>
          </w:p>
        </w:tc>
      </w:tr>
      <w:tr w:rsidR="002C34D4" w:rsidRPr="00D824D2" w14:paraId="7F8BA25C" w14:textId="77777777" w:rsidTr="003F584F">
        <w:trPr>
          <w:jc w:val="center"/>
        </w:trPr>
        <w:tc>
          <w:tcPr>
            <w:tcW w:w="4876" w:type="dxa"/>
          </w:tcPr>
          <w:p w14:paraId="29981EC0" w14:textId="77777777" w:rsidR="002C34D4" w:rsidRPr="00D824D2" w:rsidRDefault="002C34D4" w:rsidP="003F584F">
            <w:pPr>
              <w:pStyle w:val="Normal6"/>
              <w:rPr>
                <w:lang w:val="de-DE"/>
              </w:rPr>
            </w:pPr>
          </w:p>
        </w:tc>
        <w:tc>
          <w:tcPr>
            <w:tcW w:w="4876" w:type="dxa"/>
            <w:hideMark/>
          </w:tcPr>
          <w:p w14:paraId="4BE08643" w14:textId="77777777" w:rsidR="002C34D4" w:rsidRPr="00D824D2" w:rsidRDefault="002C34D4" w:rsidP="003F584F">
            <w:pPr>
              <w:pStyle w:val="Normal6"/>
              <w:rPr>
                <w:szCs w:val="24"/>
                <w:lang w:val="de-DE"/>
              </w:rPr>
            </w:pPr>
            <w:r w:rsidRPr="00D824D2">
              <w:rPr>
                <w:b/>
                <w:i/>
                <w:lang w:val="de-DE"/>
              </w:rPr>
              <w:t>Sicherheit und Barrierefreiheit</w:t>
            </w:r>
          </w:p>
        </w:tc>
      </w:tr>
    </w:tbl>
    <w:p w14:paraId="2AE0A47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711A187" w14:textId="77777777" w:rsidR="002C34D4" w:rsidRPr="00D824D2" w:rsidRDefault="002C34D4" w:rsidP="002C34D4">
      <w:r w:rsidRPr="00D824D2">
        <w:rPr>
          <w:rStyle w:val="HideTWBExt"/>
        </w:rPr>
        <w:t>&lt;/AmendB&gt;</w:t>
      </w:r>
    </w:p>
    <w:p w14:paraId="2344EC4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415</w:t>
      </w:r>
      <w:r w:rsidRPr="00D824D2">
        <w:rPr>
          <w:rStyle w:val="HideTWBExt"/>
          <w:b w:val="0"/>
          <w:lang w:val="de-DE"/>
        </w:rPr>
        <w:t>&lt;/NumAmB&gt;</w:t>
      </w:r>
    </w:p>
    <w:p w14:paraId="2628078D"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68B67DD1" w14:textId="77777777" w:rsidR="002C34D4" w:rsidRPr="00D824D2" w:rsidRDefault="002C34D4" w:rsidP="002C34D4">
      <w:r w:rsidRPr="00D824D2">
        <w:rPr>
          <w:rStyle w:val="HideTWBExt"/>
        </w:rPr>
        <w:t>&lt;/RepeatBlock-By&gt;</w:t>
      </w:r>
    </w:p>
    <w:p w14:paraId="3C05B3B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1CC1F77" w14:textId="77777777" w:rsidR="002C34D4" w:rsidRPr="00D824D2" w:rsidRDefault="002C34D4" w:rsidP="002C34D4">
      <w:pPr>
        <w:pStyle w:val="NormalBold"/>
      </w:pPr>
      <w:r w:rsidRPr="00D824D2">
        <w:rPr>
          <w:rStyle w:val="HideTWBExt"/>
          <w:b w:val="0"/>
        </w:rPr>
        <w:t>&lt;Article&gt;</w:t>
      </w:r>
      <w:r w:rsidRPr="00D824D2">
        <w:t>Kapitel II b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E2BA72B" w14:textId="77777777" w:rsidTr="003F584F">
        <w:trPr>
          <w:jc w:val="center"/>
        </w:trPr>
        <w:tc>
          <w:tcPr>
            <w:tcW w:w="9752" w:type="dxa"/>
            <w:gridSpan w:val="2"/>
          </w:tcPr>
          <w:p w14:paraId="4EDFE39C" w14:textId="77777777" w:rsidR="002C34D4" w:rsidRPr="00D824D2" w:rsidRDefault="002C34D4" w:rsidP="003F584F">
            <w:pPr>
              <w:keepNext/>
            </w:pPr>
          </w:p>
        </w:tc>
      </w:tr>
      <w:tr w:rsidR="002C34D4" w:rsidRPr="00D824D2" w14:paraId="1B8BCF41" w14:textId="77777777" w:rsidTr="003F584F">
        <w:trPr>
          <w:jc w:val="center"/>
        </w:trPr>
        <w:tc>
          <w:tcPr>
            <w:tcW w:w="4876" w:type="dxa"/>
            <w:hideMark/>
          </w:tcPr>
          <w:p w14:paraId="6BB9121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5F88ED2"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57D88ED" w14:textId="77777777" w:rsidTr="003F584F">
        <w:trPr>
          <w:jc w:val="center"/>
        </w:trPr>
        <w:tc>
          <w:tcPr>
            <w:tcW w:w="4876" w:type="dxa"/>
          </w:tcPr>
          <w:p w14:paraId="5D9AB698" w14:textId="77777777" w:rsidR="002C34D4" w:rsidRPr="00D824D2" w:rsidRDefault="002C34D4" w:rsidP="003F584F">
            <w:pPr>
              <w:pStyle w:val="Normal6"/>
              <w:rPr>
                <w:lang w:val="de-DE"/>
              </w:rPr>
            </w:pPr>
          </w:p>
        </w:tc>
        <w:tc>
          <w:tcPr>
            <w:tcW w:w="4876" w:type="dxa"/>
            <w:hideMark/>
          </w:tcPr>
          <w:p w14:paraId="135BD816" w14:textId="77777777" w:rsidR="002C34D4" w:rsidRPr="00D824D2" w:rsidRDefault="002C34D4" w:rsidP="003F584F">
            <w:pPr>
              <w:pStyle w:val="Normal6"/>
              <w:rPr>
                <w:szCs w:val="24"/>
                <w:lang w:val="de-DE"/>
              </w:rPr>
            </w:pPr>
            <w:r w:rsidRPr="00D824D2">
              <w:rPr>
                <w:b/>
                <w:i/>
                <w:lang w:val="de-DE"/>
              </w:rPr>
              <w:t>Artikel 3a</w:t>
            </w:r>
          </w:p>
        </w:tc>
      </w:tr>
      <w:tr w:rsidR="002C34D4" w:rsidRPr="00D824D2" w14:paraId="4F535056" w14:textId="77777777" w:rsidTr="003F584F">
        <w:trPr>
          <w:jc w:val="center"/>
        </w:trPr>
        <w:tc>
          <w:tcPr>
            <w:tcW w:w="4876" w:type="dxa"/>
          </w:tcPr>
          <w:p w14:paraId="7BFACA21" w14:textId="77777777" w:rsidR="002C34D4" w:rsidRPr="00D824D2" w:rsidRDefault="002C34D4" w:rsidP="003F584F">
            <w:pPr>
              <w:pStyle w:val="Normal6"/>
              <w:rPr>
                <w:lang w:val="de-DE"/>
              </w:rPr>
            </w:pPr>
          </w:p>
        </w:tc>
        <w:tc>
          <w:tcPr>
            <w:tcW w:w="4876" w:type="dxa"/>
            <w:hideMark/>
          </w:tcPr>
          <w:p w14:paraId="5F29529E" w14:textId="77777777" w:rsidR="002C34D4" w:rsidRPr="00D824D2" w:rsidRDefault="002C34D4" w:rsidP="003F584F">
            <w:pPr>
              <w:pStyle w:val="Normal6"/>
              <w:rPr>
                <w:szCs w:val="24"/>
                <w:lang w:val="de-DE"/>
              </w:rPr>
            </w:pPr>
            <w:r w:rsidRPr="00D824D2">
              <w:rPr>
                <w:b/>
                <w:i/>
                <w:lang w:val="de-DE"/>
              </w:rPr>
              <w:t>Qualitätskriterien</w:t>
            </w:r>
          </w:p>
        </w:tc>
      </w:tr>
      <w:tr w:rsidR="002C34D4" w:rsidRPr="00D824D2" w14:paraId="23F8B75C" w14:textId="77777777" w:rsidTr="003F584F">
        <w:trPr>
          <w:jc w:val="center"/>
        </w:trPr>
        <w:tc>
          <w:tcPr>
            <w:tcW w:w="4876" w:type="dxa"/>
          </w:tcPr>
          <w:p w14:paraId="4A3DE462" w14:textId="77777777" w:rsidR="002C34D4" w:rsidRPr="00D824D2" w:rsidRDefault="002C34D4" w:rsidP="003F584F">
            <w:pPr>
              <w:pStyle w:val="Normal6"/>
              <w:rPr>
                <w:lang w:val="de-DE"/>
              </w:rPr>
            </w:pPr>
          </w:p>
        </w:tc>
        <w:tc>
          <w:tcPr>
            <w:tcW w:w="4876" w:type="dxa"/>
            <w:hideMark/>
          </w:tcPr>
          <w:p w14:paraId="436F6815" w14:textId="77777777" w:rsidR="002C34D4" w:rsidRPr="00D824D2" w:rsidRDefault="002C34D4" w:rsidP="003F584F">
            <w:pPr>
              <w:pStyle w:val="Normal6"/>
              <w:rPr>
                <w:szCs w:val="24"/>
                <w:lang w:val="de-DE"/>
              </w:rPr>
            </w:pPr>
            <w:r w:rsidRPr="00D824D2">
              <w:rPr>
                <w:b/>
                <w:i/>
                <w:lang w:val="de-DE"/>
              </w:rPr>
              <w:t>(1) Um sicherzustellen, dass eine wesentliche Lern- und Ausbildungskomponente und gute Arbeitsbedingungen für Praktikanten gegeben sind, sorgen die Mitgliedstaaten dafür, dass Praktika, die in den Anwendungsbereich dieser Richtlinie fallen, Folgendes umfassen:</w:t>
            </w:r>
          </w:p>
        </w:tc>
      </w:tr>
    </w:tbl>
    <w:p w14:paraId="179F141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CD1D399" w14:textId="77777777" w:rsidR="002C34D4" w:rsidRPr="00D824D2" w:rsidRDefault="002C34D4" w:rsidP="002C34D4">
      <w:r w:rsidRPr="00D824D2">
        <w:rPr>
          <w:rStyle w:val="HideTWBExt"/>
        </w:rPr>
        <w:t>&lt;/AmendB&gt;</w:t>
      </w:r>
    </w:p>
    <w:p w14:paraId="45AC4F44"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416</w:t>
      </w:r>
      <w:r w:rsidRPr="00D824D2">
        <w:rPr>
          <w:rStyle w:val="HideTWBExt"/>
          <w:b w:val="0"/>
          <w:lang w:val="de-DE"/>
        </w:rPr>
        <w:t>&lt;/NumAmB&gt;</w:t>
      </w:r>
    </w:p>
    <w:p w14:paraId="7E69C70E"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3B065EBF" w14:textId="77777777" w:rsidR="002C34D4" w:rsidRPr="00D824D2" w:rsidRDefault="002C34D4" w:rsidP="002C34D4">
      <w:r w:rsidRPr="00D824D2">
        <w:rPr>
          <w:rStyle w:val="HideTWBExt"/>
        </w:rPr>
        <w:t>&lt;/RepeatBlock-By&gt;</w:t>
      </w:r>
    </w:p>
    <w:p w14:paraId="7E6D8632"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AC230F0" w14:textId="77777777" w:rsidR="002C34D4" w:rsidRPr="00D824D2" w:rsidRDefault="002C34D4" w:rsidP="002C34D4">
      <w:pPr>
        <w:pStyle w:val="NormalBold"/>
      </w:pPr>
      <w:r w:rsidRPr="00D824D2">
        <w:rPr>
          <w:rStyle w:val="HideTWBExt"/>
          <w:b w:val="0"/>
        </w:rPr>
        <w:t>&lt;Article&gt;</w:t>
      </w:r>
      <w:r w:rsidRPr="00D824D2">
        <w:t>Kapitel II c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9F40403" w14:textId="77777777" w:rsidTr="003F584F">
        <w:trPr>
          <w:jc w:val="center"/>
        </w:trPr>
        <w:tc>
          <w:tcPr>
            <w:tcW w:w="9752" w:type="dxa"/>
            <w:gridSpan w:val="2"/>
          </w:tcPr>
          <w:p w14:paraId="16DC3BEF" w14:textId="77777777" w:rsidR="002C34D4" w:rsidRPr="00D824D2" w:rsidRDefault="002C34D4" w:rsidP="003F584F">
            <w:pPr>
              <w:keepNext/>
            </w:pPr>
          </w:p>
        </w:tc>
      </w:tr>
      <w:tr w:rsidR="002C34D4" w:rsidRPr="00D824D2" w14:paraId="71F60151" w14:textId="77777777" w:rsidTr="003F584F">
        <w:trPr>
          <w:jc w:val="center"/>
        </w:trPr>
        <w:tc>
          <w:tcPr>
            <w:tcW w:w="4876" w:type="dxa"/>
            <w:hideMark/>
          </w:tcPr>
          <w:p w14:paraId="414AA5C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7C7AAF2"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46E7CF3" w14:textId="77777777" w:rsidTr="003F584F">
        <w:trPr>
          <w:jc w:val="center"/>
        </w:trPr>
        <w:tc>
          <w:tcPr>
            <w:tcW w:w="4876" w:type="dxa"/>
          </w:tcPr>
          <w:p w14:paraId="059D86DA" w14:textId="77777777" w:rsidR="002C34D4" w:rsidRPr="00D824D2" w:rsidRDefault="002C34D4" w:rsidP="003F584F">
            <w:pPr>
              <w:pStyle w:val="Normal6"/>
              <w:rPr>
                <w:lang w:val="de-DE"/>
              </w:rPr>
            </w:pPr>
          </w:p>
        </w:tc>
        <w:tc>
          <w:tcPr>
            <w:tcW w:w="4876" w:type="dxa"/>
            <w:hideMark/>
          </w:tcPr>
          <w:p w14:paraId="074B0794" w14:textId="77777777" w:rsidR="002C34D4" w:rsidRPr="00D824D2" w:rsidRDefault="002C34D4" w:rsidP="003F584F">
            <w:pPr>
              <w:pStyle w:val="Normal6"/>
              <w:rPr>
                <w:szCs w:val="24"/>
                <w:lang w:val="de-DE"/>
              </w:rPr>
            </w:pPr>
            <w:r w:rsidRPr="00D824D2">
              <w:rPr>
                <w:b/>
                <w:i/>
                <w:lang w:val="de-DE"/>
              </w:rPr>
              <w:t>a) eine schriftliche, zu Beginn des Praktikums geschlossene Praktikumsvereinbarung, in der mindestens Folgendes festgelegt ist:</w:t>
            </w:r>
          </w:p>
        </w:tc>
      </w:tr>
      <w:tr w:rsidR="002C34D4" w:rsidRPr="00D824D2" w14:paraId="0F79A608" w14:textId="77777777" w:rsidTr="003F584F">
        <w:trPr>
          <w:jc w:val="center"/>
        </w:trPr>
        <w:tc>
          <w:tcPr>
            <w:tcW w:w="4876" w:type="dxa"/>
          </w:tcPr>
          <w:p w14:paraId="7DBC5B5A" w14:textId="77777777" w:rsidR="002C34D4" w:rsidRPr="00D824D2" w:rsidRDefault="002C34D4" w:rsidP="003F584F">
            <w:pPr>
              <w:pStyle w:val="Normal6"/>
              <w:rPr>
                <w:lang w:val="de-DE"/>
              </w:rPr>
            </w:pPr>
          </w:p>
        </w:tc>
        <w:tc>
          <w:tcPr>
            <w:tcW w:w="4876" w:type="dxa"/>
            <w:hideMark/>
          </w:tcPr>
          <w:p w14:paraId="3E098D2C" w14:textId="77777777" w:rsidR="002C34D4" w:rsidRPr="00D824D2" w:rsidRDefault="002C34D4" w:rsidP="003F584F">
            <w:pPr>
              <w:pStyle w:val="Normal6"/>
              <w:rPr>
                <w:szCs w:val="24"/>
                <w:lang w:val="de-DE"/>
              </w:rPr>
            </w:pPr>
            <w:r w:rsidRPr="00D824D2">
              <w:rPr>
                <w:b/>
                <w:i/>
                <w:lang w:val="de-DE"/>
              </w:rPr>
              <w:t>i) die Dauer des Praktikums;</w:t>
            </w:r>
          </w:p>
        </w:tc>
      </w:tr>
      <w:tr w:rsidR="002C34D4" w:rsidRPr="00D824D2" w14:paraId="0DD75CBF" w14:textId="77777777" w:rsidTr="003F584F">
        <w:trPr>
          <w:jc w:val="center"/>
        </w:trPr>
        <w:tc>
          <w:tcPr>
            <w:tcW w:w="4876" w:type="dxa"/>
          </w:tcPr>
          <w:p w14:paraId="48E33A9A" w14:textId="77777777" w:rsidR="002C34D4" w:rsidRPr="00D824D2" w:rsidRDefault="002C34D4" w:rsidP="003F584F">
            <w:pPr>
              <w:pStyle w:val="Normal6"/>
              <w:rPr>
                <w:lang w:val="de-DE"/>
              </w:rPr>
            </w:pPr>
          </w:p>
        </w:tc>
        <w:tc>
          <w:tcPr>
            <w:tcW w:w="4876" w:type="dxa"/>
            <w:hideMark/>
          </w:tcPr>
          <w:p w14:paraId="504BFA8A" w14:textId="77777777" w:rsidR="002C34D4" w:rsidRPr="00D824D2" w:rsidRDefault="002C34D4" w:rsidP="003F584F">
            <w:pPr>
              <w:pStyle w:val="Normal6"/>
              <w:rPr>
                <w:szCs w:val="24"/>
                <w:lang w:val="de-DE"/>
              </w:rPr>
            </w:pPr>
            <w:r w:rsidRPr="00D824D2">
              <w:rPr>
                <w:b/>
                <w:i/>
                <w:lang w:val="de-DE"/>
              </w:rPr>
              <w:t>ii) die Vergütung, die dem Praktikanten gemäß den im jeweiligen Mitgliedstaat geltenden Gesetzen, Tarifverträgen oder Gepflogenheiten und der Richtlinie (EU) 2022/2041 des Europäischen Parlaments und des Rates zu zahlen ist;</w:t>
            </w:r>
          </w:p>
        </w:tc>
      </w:tr>
      <w:tr w:rsidR="002C34D4" w:rsidRPr="00D824D2" w14:paraId="27EF1CF8" w14:textId="77777777" w:rsidTr="003F584F">
        <w:trPr>
          <w:jc w:val="center"/>
        </w:trPr>
        <w:tc>
          <w:tcPr>
            <w:tcW w:w="4876" w:type="dxa"/>
          </w:tcPr>
          <w:p w14:paraId="1A0DD259" w14:textId="77777777" w:rsidR="002C34D4" w:rsidRPr="00D824D2" w:rsidRDefault="002C34D4" w:rsidP="003F584F">
            <w:pPr>
              <w:pStyle w:val="Normal6"/>
              <w:rPr>
                <w:lang w:val="de-DE"/>
              </w:rPr>
            </w:pPr>
          </w:p>
        </w:tc>
        <w:tc>
          <w:tcPr>
            <w:tcW w:w="4876" w:type="dxa"/>
            <w:hideMark/>
          </w:tcPr>
          <w:p w14:paraId="1F4B5456" w14:textId="77777777" w:rsidR="002C34D4" w:rsidRPr="00D824D2" w:rsidRDefault="002C34D4" w:rsidP="003F584F">
            <w:pPr>
              <w:pStyle w:val="Normal6"/>
              <w:rPr>
                <w:szCs w:val="24"/>
                <w:lang w:val="de-DE"/>
              </w:rPr>
            </w:pPr>
            <w:r w:rsidRPr="00D824D2">
              <w:rPr>
                <w:b/>
                <w:i/>
                <w:lang w:val="de-DE"/>
              </w:rPr>
              <w:t>iii) die Lern- und Ausbildungsziele, die nach gemeinsamer Absprache des Praktikanten mit dem Praktikumsanbieter festgelegt werden, um dem Praktikanten zu helfen, praktische und berufliche Erfahrungen zu sammeln und einschlägige Kompetenzen zu erwerben, um seine Beschäftigungsfähigkeit zu verbessern und den Übergang von der Ausbildung in ein reguläres Arbeitsverhältnis oder den Zugang zu einem Beruf zu erleichtern;</w:t>
            </w:r>
          </w:p>
        </w:tc>
      </w:tr>
      <w:tr w:rsidR="002C34D4" w:rsidRPr="00D824D2" w14:paraId="7351E746" w14:textId="77777777" w:rsidTr="003F584F">
        <w:trPr>
          <w:jc w:val="center"/>
        </w:trPr>
        <w:tc>
          <w:tcPr>
            <w:tcW w:w="4876" w:type="dxa"/>
          </w:tcPr>
          <w:p w14:paraId="1B3712A3" w14:textId="77777777" w:rsidR="002C34D4" w:rsidRPr="00D824D2" w:rsidRDefault="002C34D4" w:rsidP="003F584F">
            <w:pPr>
              <w:pStyle w:val="Normal6"/>
              <w:rPr>
                <w:lang w:val="de-DE"/>
              </w:rPr>
            </w:pPr>
          </w:p>
        </w:tc>
        <w:tc>
          <w:tcPr>
            <w:tcW w:w="4876" w:type="dxa"/>
            <w:hideMark/>
          </w:tcPr>
          <w:p w14:paraId="2AD2C810" w14:textId="77777777" w:rsidR="002C34D4" w:rsidRPr="00D824D2" w:rsidRDefault="002C34D4" w:rsidP="003F584F">
            <w:pPr>
              <w:pStyle w:val="Normal6"/>
              <w:rPr>
                <w:szCs w:val="24"/>
                <w:lang w:val="de-DE"/>
              </w:rPr>
            </w:pPr>
            <w:r w:rsidRPr="00D824D2">
              <w:rPr>
                <w:b/>
                <w:i/>
                <w:lang w:val="de-DE"/>
              </w:rPr>
              <w:t>iv) die Rechte und Pflichten des Praktikanten und des Praktikumsanbieters und insbesondere die vom Praktikanten zu erfüllenden Aufgaben. Diese Aufgaben werden auf der Grundlage der unter Ziffer iii genannten Lern- und Ausbildungsziele festgelegt und tragen zur Verwirklichung dieser Ziele bei;</w:t>
            </w:r>
          </w:p>
        </w:tc>
      </w:tr>
      <w:tr w:rsidR="002C34D4" w:rsidRPr="00D824D2" w14:paraId="45EB88B8" w14:textId="77777777" w:rsidTr="003F584F">
        <w:trPr>
          <w:jc w:val="center"/>
        </w:trPr>
        <w:tc>
          <w:tcPr>
            <w:tcW w:w="4876" w:type="dxa"/>
          </w:tcPr>
          <w:p w14:paraId="282263FD" w14:textId="77777777" w:rsidR="002C34D4" w:rsidRPr="00D824D2" w:rsidRDefault="002C34D4" w:rsidP="003F584F">
            <w:pPr>
              <w:pStyle w:val="Normal6"/>
              <w:rPr>
                <w:lang w:val="de-DE"/>
              </w:rPr>
            </w:pPr>
          </w:p>
        </w:tc>
        <w:tc>
          <w:tcPr>
            <w:tcW w:w="4876" w:type="dxa"/>
            <w:hideMark/>
          </w:tcPr>
          <w:p w14:paraId="4A62A89E" w14:textId="77777777" w:rsidR="002C34D4" w:rsidRPr="00D824D2" w:rsidRDefault="002C34D4" w:rsidP="003F584F">
            <w:pPr>
              <w:pStyle w:val="Normal6"/>
              <w:rPr>
                <w:szCs w:val="24"/>
                <w:lang w:val="de-DE"/>
              </w:rPr>
            </w:pPr>
            <w:r w:rsidRPr="00D824D2">
              <w:rPr>
                <w:b/>
                <w:i/>
                <w:lang w:val="de-DE"/>
              </w:rPr>
              <w:t>v) die Politik des Praktikumsanbieters in den Bereichen Vertraulichkeit und Eigentum an Rechten des geistigen Eigentums;</w:t>
            </w:r>
          </w:p>
        </w:tc>
      </w:tr>
      <w:tr w:rsidR="002C34D4" w:rsidRPr="00D824D2" w14:paraId="08066E4E" w14:textId="77777777" w:rsidTr="003F584F">
        <w:trPr>
          <w:jc w:val="center"/>
        </w:trPr>
        <w:tc>
          <w:tcPr>
            <w:tcW w:w="4876" w:type="dxa"/>
          </w:tcPr>
          <w:p w14:paraId="77E8D415" w14:textId="77777777" w:rsidR="002C34D4" w:rsidRPr="00D824D2" w:rsidRDefault="002C34D4" w:rsidP="003F584F">
            <w:pPr>
              <w:pStyle w:val="Normal6"/>
              <w:rPr>
                <w:lang w:val="de-DE"/>
              </w:rPr>
            </w:pPr>
          </w:p>
        </w:tc>
        <w:tc>
          <w:tcPr>
            <w:tcW w:w="4876" w:type="dxa"/>
            <w:hideMark/>
          </w:tcPr>
          <w:p w14:paraId="3A1D1048" w14:textId="77777777" w:rsidR="002C34D4" w:rsidRPr="00D824D2" w:rsidRDefault="002C34D4" w:rsidP="003F584F">
            <w:pPr>
              <w:pStyle w:val="Normal6"/>
              <w:rPr>
                <w:szCs w:val="24"/>
                <w:lang w:val="de-DE"/>
              </w:rPr>
            </w:pPr>
            <w:r w:rsidRPr="00D824D2">
              <w:rPr>
                <w:b/>
                <w:i/>
                <w:lang w:val="de-DE"/>
              </w:rPr>
              <w:t>vi) die Betreuungsperson, die dem Praktikanten für die Dauer des Praktikums zugewiesen ist, sowie die Vorkehrungen für eine regelmäßige und konsequente Betreuung und Bewertung durch die Betreuungsperson, während sie den Praktikanten bei den zu erledigenden Aufgaben anleitet;</w:t>
            </w:r>
          </w:p>
        </w:tc>
      </w:tr>
    </w:tbl>
    <w:p w14:paraId="79C25922"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FE27366" w14:textId="77777777" w:rsidR="002C34D4" w:rsidRPr="00D824D2" w:rsidRDefault="002C34D4" w:rsidP="002C34D4">
      <w:r w:rsidRPr="00D824D2">
        <w:rPr>
          <w:rStyle w:val="HideTWBExt"/>
        </w:rPr>
        <w:t>&lt;/AmendB&gt;</w:t>
      </w:r>
    </w:p>
    <w:p w14:paraId="0AA4EFF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417</w:t>
      </w:r>
      <w:r w:rsidRPr="00D824D2">
        <w:rPr>
          <w:rStyle w:val="HideTWBExt"/>
          <w:b w:val="0"/>
          <w:lang w:val="de-DE"/>
        </w:rPr>
        <w:t>&lt;/NumAmB&gt;</w:t>
      </w:r>
    </w:p>
    <w:p w14:paraId="7496CAF1"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57F47530" w14:textId="77777777" w:rsidR="002C34D4" w:rsidRPr="00D824D2" w:rsidRDefault="002C34D4" w:rsidP="002C34D4">
      <w:r w:rsidRPr="00D824D2">
        <w:rPr>
          <w:rStyle w:val="HideTWBExt"/>
        </w:rPr>
        <w:t>&lt;/RepeatBlock-By&gt;</w:t>
      </w:r>
    </w:p>
    <w:p w14:paraId="5840932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05AC591" w14:textId="77777777" w:rsidR="002C34D4" w:rsidRPr="00D824D2" w:rsidRDefault="002C34D4" w:rsidP="002C34D4">
      <w:pPr>
        <w:pStyle w:val="NormalBold"/>
      </w:pPr>
      <w:r w:rsidRPr="00D824D2">
        <w:rPr>
          <w:rStyle w:val="HideTWBExt"/>
          <w:b w:val="0"/>
        </w:rPr>
        <w:t>&lt;Article&gt;</w:t>
      </w:r>
      <w:r w:rsidRPr="00D824D2">
        <w:t>Kapitel II d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EF943A5" w14:textId="77777777" w:rsidTr="003F584F">
        <w:trPr>
          <w:jc w:val="center"/>
        </w:trPr>
        <w:tc>
          <w:tcPr>
            <w:tcW w:w="9752" w:type="dxa"/>
            <w:gridSpan w:val="2"/>
          </w:tcPr>
          <w:p w14:paraId="755A298F" w14:textId="77777777" w:rsidR="002C34D4" w:rsidRPr="00D824D2" w:rsidRDefault="002C34D4" w:rsidP="003F584F">
            <w:pPr>
              <w:keepNext/>
            </w:pPr>
          </w:p>
        </w:tc>
      </w:tr>
      <w:tr w:rsidR="002C34D4" w:rsidRPr="00D824D2" w14:paraId="6C727963" w14:textId="77777777" w:rsidTr="003F584F">
        <w:trPr>
          <w:jc w:val="center"/>
        </w:trPr>
        <w:tc>
          <w:tcPr>
            <w:tcW w:w="4876" w:type="dxa"/>
            <w:hideMark/>
          </w:tcPr>
          <w:p w14:paraId="5BA4CB9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C24022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7377729" w14:textId="77777777" w:rsidTr="003F584F">
        <w:trPr>
          <w:jc w:val="center"/>
        </w:trPr>
        <w:tc>
          <w:tcPr>
            <w:tcW w:w="4876" w:type="dxa"/>
          </w:tcPr>
          <w:p w14:paraId="7EA7BD27" w14:textId="77777777" w:rsidR="002C34D4" w:rsidRPr="00D824D2" w:rsidRDefault="002C34D4" w:rsidP="003F584F">
            <w:pPr>
              <w:pStyle w:val="Normal6"/>
              <w:rPr>
                <w:lang w:val="de-DE"/>
              </w:rPr>
            </w:pPr>
          </w:p>
        </w:tc>
        <w:tc>
          <w:tcPr>
            <w:tcW w:w="4876" w:type="dxa"/>
            <w:hideMark/>
          </w:tcPr>
          <w:p w14:paraId="04107A7B" w14:textId="77777777" w:rsidR="002C34D4" w:rsidRPr="00D824D2" w:rsidRDefault="002C34D4" w:rsidP="003F584F">
            <w:pPr>
              <w:pStyle w:val="Normal6"/>
              <w:rPr>
                <w:szCs w:val="24"/>
                <w:lang w:val="de-DE"/>
              </w:rPr>
            </w:pPr>
            <w:r w:rsidRPr="00D824D2">
              <w:rPr>
                <w:b/>
                <w:i/>
                <w:lang w:val="de-DE"/>
              </w:rPr>
              <w:t>b) die in den Richtlinien 2003/88/EG und (EU) 2019/1152 des Europäischen Parlaments und des Rates festgelegten Rechte, so wie sie durch einzelstaatliche Rechtsvorschriften und Gepflogenheiten oder Tarifverträge umgesetzt wurden;</w:t>
            </w:r>
          </w:p>
        </w:tc>
      </w:tr>
    </w:tbl>
    <w:p w14:paraId="75E3156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3B891B2" w14:textId="77777777" w:rsidR="002C34D4" w:rsidRPr="00D824D2" w:rsidRDefault="002C34D4" w:rsidP="002C34D4">
      <w:r w:rsidRPr="00D824D2">
        <w:rPr>
          <w:rStyle w:val="HideTWBExt"/>
        </w:rPr>
        <w:t>&lt;/AmendB&gt;</w:t>
      </w:r>
    </w:p>
    <w:p w14:paraId="4950F9A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418</w:t>
      </w:r>
      <w:r w:rsidRPr="00D824D2">
        <w:rPr>
          <w:rStyle w:val="HideTWBExt"/>
          <w:b w:val="0"/>
          <w:lang w:val="de-DE"/>
        </w:rPr>
        <w:t>&lt;/NumAmB&gt;</w:t>
      </w:r>
    </w:p>
    <w:p w14:paraId="4287736F"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61644064" w14:textId="77777777" w:rsidR="002C34D4" w:rsidRPr="00D824D2" w:rsidRDefault="002C34D4" w:rsidP="002C34D4">
      <w:r w:rsidRPr="00D824D2">
        <w:rPr>
          <w:rStyle w:val="HideTWBExt"/>
        </w:rPr>
        <w:t>&lt;/RepeatBlock-By&gt;</w:t>
      </w:r>
    </w:p>
    <w:p w14:paraId="5E0718B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14BFCE5" w14:textId="77777777" w:rsidR="002C34D4" w:rsidRPr="00D824D2" w:rsidRDefault="002C34D4" w:rsidP="002C34D4">
      <w:pPr>
        <w:pStyle w:val="NormalBold"/>
      </w:pPr>
      <w:r w:rsidRPr="00D824D2">
        <w:rPr>
          <w:rStyle w:val="HideTWBExt"/>
          <w:b w:val="0"/>
        </w:rPr>
        <w:t>&lt;Article&gt;</w:t>
      </w:r>
      <w:r w:rsidRPr="00D824D2">
        <w:t>Kapitel II e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F35E955" w14:textId="77777777" w:rsidTr="003F584F">
        <w:trPr>
          <w:jc w:val="center"/>
        </w:trPr>
        <w:tc>
          <w:tcPr>
            <w:tcW w:w="9752" w:type="dxa"/>
            <w:gridSpan w:val="2"/>
          </w:tcPr>
          <w:p w14:paraId="6B31C3EA" w14:textId="77777777" w:rsidR="002C34D4" w:rsidRPr="00D824D2" w:rsidRDefault="002C34D4" w:rsidP="003F584F">
            <w:pPr>
              <w:keepNext/>
            </w:pPr>
          </w:p>
        </w:tc>
      </w:tr>
      <w:tr w:rsidR="002C34D4" w:rsidRPr="00D824D2" w14:paraId="1A2F5B5A" w14:textId="77777777" w:rsidTr="003F584F">
        <w:trPr>
          <w:jc w:val="center"/>
        </w:trPr>
        <w:tc>
          <w:tcPr>
            <w:tcW w:w="4876" w:type="dxa"/>
            <w:hideMark/>
          </w:tcPr>
          <w:p w14:paraId="02454F81"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807B17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CE63174" w14:textId="77777777" w:rsidTr="003F584F">
        <w:trPr>
          <w:jc w:val="center"/>
        </w:trPr>
        <w:tc>
          <w:tcPr>
            <w:tcW w:w="4876" w:type="dxa"/>
          </w:tcPr>
          <w:p w14:paraId="25D05C9F" w14:textId="77777777" w:rsidR="002C34D4" w:rsidRPr="00D824D2" w:rsidRDefault="002C34D4" w:rsidP="003F584F">
            <w:pPr>
              <w:pStyle w:val="Normal6"/>
              <w:rPr>
                <w:lang w:val="de-DE"/>
              </w:rPr>
            </w:pPr>
          </w:p>
        </w:tc>
        <w:tc>
          <w:tcPr>
            <w:tcW w:w="4876" w:type="dxa"/>
            <w:hideMark/>
          </w:tcPr>
          <w:p w14:paraId="457DF9D5" w14:textId="77777777" w:rsidR="002C34D4" w:rsidRPr="00D824D2" w:rsidRDefault="002C34D4" w:rsidP="003F584F">
            <w:pPr>
              <w:pStyle w:val="Normal6"/>
              <w:rPr>
                <w:szCs w:val="24"/>
                <w:lang w:val="de-DE"/>
              </w:rPr>
            </w:pPr>
            <w:r w:rsidRPr="00D824D2">
              <w:rPr>
                <w:b/>
                <w:i/>
                <w:lang w:val="de-DE"/>
              </w:rPr>
              <w:t>c) Zugang zu den Sozialsystemen für Praktikanten gemäß den nationalen Regelungen, einschließlich Krankenversicherung, Leistungen bei Arbeitslosigkeit und Rentenbeiträgen.</w:t>
            </w:r>
          </w:p>
        </w:tc>
      </w:tr>
    </w:tbl>
    <w:p w14:paraId="7603F72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12D35A3" w14:textId="77777777" w:rsidR="002C34D4" w:rsidRPr="00D824D2" w:rsidRDefault="002C34D4" w:rsidP="002C34D4">
      <w:r w:rsidRPr="00D824D2">
        <w:rPr>
          <w:rStyle w:val="HideTWBExt"/>
        </w:rPr>
        <w:t>&lt;/AmendB&gt;</w:t>
      </w:r>
    </w:p>
    <w:p w14:paraId="143C950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419</w:t>
      </w:r>
      <w:r w:rsidRPr="00D824D2">
        <w:rPr>
          <w:rStyle w:val="HideTWBExt"/>
          <w:b w:val="0"/>
          <w:lang w:val="de-DE"/>
        </w:rPr>
        <w:t>&lt;/NumAmB&gt;</w:t>
      </w:r>
    </w:p>
    <w:p w14:paraId="732CD9B8"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1AA954F1" w14:textId="77777777" w:rsidR="002C34D4" w:rsidRPr="00D824D2" w:rsidRDefault="002C34D4" w:rsidP="002C34D4">
      <w:r w:rsidRPr="00D824D2">
        <w:rPr>
          <w:rStyle w:val="HideTWBExt"/>
        </w:rPr>
        <w:t>&lt;/RepeatBlock-By&gt;</w:t>
      </w:r>
    </w:p>
    <w:p w14:paraId="6D2C6702"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B78A02D" w14:textId="77777777" w:rsidR="002C34D4" w:rsidRPr="00D824D2" w:rsidRDefault="002C34D4" w:rsidP="002C34D4">
      <w:pPr>
        <w:pStyle w:val="NormalBold"/>
      </w:pPr>
      <w:r w:rsidRPr="00D824D2">
        <w:rPr>
          <w:rStyle w:val="HideTWBExt"/>
          <w:b w:val="0"/>
        </w:rPr>
        <w:t>&lt;Article&gt;</w:t>
      </w:r>
      <w:r w:rsidRPr="00D824D2">
        <w:t>Kapitel II f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ACE4D25" w14:textId="77777777" w:rsidTr="003F584F">
        <w:trPr>
          <w:jc w:val="center"/>
        </w:trPr>
        <w:tc>
          <w:tcPr>
            <w:tcW w:w="9752" w:type="dxa"/>
            <w:gridSpan w:val="2"/>
          </w:tcPr>
          <w:p w14:paraId="3DA5C048" w14:textId="77777777" w:rsidR="002C34D4" w:rsidRPr="00D824D2" w:rsidRDefault="002C34D4" w:rsidP="003F584F">
            <w:pPr>
              <w:keepNext/>
            </w:pPr>
          </w:p>
        </w:tc>
      </w:tr>
      <w:tr w:rsidR="002C34D4" w:rsidRPr="00D824D2" w14:paraId="0B95D9BE" w14:textId="77777777" w:rsidTr="003F584F">
        <w:trPr>
          <w:jc w:val="center"/>
        </w:trPr>
        <w:tc>
          <w:tcPr>
            <w:tcW w:w="4876" w:type="dxa"/>
            <w:hideMark/>
          </w:tcPr>
          <w:p w14:paraId="777246C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6112A6F"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D4276ED" w14:textId="77777777" w:rsidTr="003F584F">
        <w:trPr>
          <w:jc w:val="center"/>
        </w:trPr>
        <w:tc>
          <w:tcPr>
            <w:tcW w:w="4876" w:type="dxa"/>
          </w:tcPr>
          <w:p w14:paraId="0ECEF36A" w14:textId="77777777" w:rsidR="002C34D4" w:rsidRPr="00D824D2" w:rsidRDefault="002C34D4" w:rsidP="003F584F">
            <w:pPr>
              <w:pStyle w:val="Normal6"/>
              <w:rPr>
                <w:lang w:val="de-DE"/>
              </w:rPr>
            </w:pPr>
          </w:p>
        </w:tc>
        <w:tc>
          <w:tcPr>
            <w:tcW w:w="4876" w:type="dxa"/>
            <w:hideMark/>
          </w:tcPr>
          <w:p w14:paraId="345CF57C" w14:textId="77777777" w:rsidR="002C34D4" w:rsidRPr="00D824D2" w:rsidRDefault="002C34D4" w:rsidP="003F584F">
            <w:pPr>
              <w:pStyle w:val="Normal6"/>
              <w:rPr>
                <w:szCs w:val="24"/>
                <w:lang w:val="de-DE"/>
              </w:rPr>
            </w:pPr>
            <w:r w:rsidRPr="00D824D2">
              <w:rPr>
                <w:b/>
                <w:i/>
                <w:lang w:val="de-DE"/>
              </w:rPr>
              <w:t>Artikel 3b</w:t>
            </w:r>
          </w:p>
        </w:tc>
      </w:tr>
      <w:tr w:rsidR="002C34D4" w:rsidRPr="00D824D2" w14:paraId="72013617" w14:textId="77777777" w:rsidTr="003F584F">
        <w:trPr>
          <w:jc w:val="center"/>
        </w:trPr>
        <w:tc>
          <w:tcPr>
            <w:tcW w:w="4876" w:type="dxa"/>
          </w:tcPr>
          <w:p w14:paraId="29D95CFB" w14:textId="77777777" w:rsidR="002C34D4" w:rsidRPr="00D824D2" w:rsidRDefault="002C34D4" w:rsidP="003F584F">
            <w:pPr>
              <w:pStyle w:val="Normal6"/>
              <w:rPr>
                <w:lang w:val="de-DE"/>
              </w:rPr>
            </w:pPr>
          </w:p>
        </w:tc>
        <w:tc>
          <w:tcPr>
            <w:tcW w:w="4876" w:type="dxa"/>
            <w:hideMark/>
          </w:tcPr>
          <w:p w14:paraId="12D0DED4" w14:textId="77777777" w:rsidR="002C34D4" w:rsidRPr="00D824D2" w:rsidRDefault="002C34D4" w:rsidP="003F584F">
            <w:pPr>
              <w:pStyle w:val="Normal6"/>
              <w:rPr>
                <w:szCs w:val="24"/>
                <w:lang w:val="de-DE"/>
              </w:rPr>
            </w:pPr>
            <w:r w:rsidRPr="00D824D2">
              <w:rPr>
                <w:b/>
                <w:i/>
                <w:lang w:val="de-DE"/>
              </w:rPr>
              <w:t>Zugänglichkeit und Inklusion</w:t>
            </w:r>
          </w:p>
        </w:tc>
      </w:tr>
    </w:tbl>
    <w:p w14:paraId="338510B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2DECF71" w14:textId="77777777" w:rsidR="002C34D4" w:rsidRPr="00D824D2" w:rsidRDefault="002C34D4" w:rsidP="002C34D4">
      <w:r w:rsidRPr="00D824D2">
        <w:rPr>
          <w:rStyle w:val="HideTWBExt"/>
        </w:rPr>
        <w:t>&lt;/AmendB&gt;</w:t>
      </w:r>
    </w:p>
    <w:p w14:paraId="2F5EA922"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420</w:t>
      </w:r>
      <w:r w:rsidRPr="00D824D2">
        <w:rPr>
          <w:rStyle w:val="HideTWBExt"/>
          <w:b w:val="0"/>
          <w:lang w:val="de-DE"/>
        </w:rPr>
        <w:t>&lt;/NumAmB&gt;</w:t>
      </w:r>
    </w:p>
    <w:p w14:paraId="5D8B4F52"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446EF20D" w14:textId="77777777" w:rsidR="002C34D4" w:rsidRPr="00D824D2" w:rsidRDefault="002C34D4" w:rsidP="002C34D4">
      <w:r w:rsidRPr="00D824D2">
        <w:rPr>
          <w:rStyle w:val="HideTWBExt"/>
        </w:rPr>
        <w:t>&lt;/RepeatBlock-By&gt;</w:t>
      </w:r>
    </w:p>
    <w:p w14:paraId="6F48C0D3"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51A5244" w14:textId="77777777" w:rsidR="002C34D4" w:rsidRPr="00D824D2" w:rsidRDefault="002C34D4" w:rsidP="002C34D4">
      <w:pPr>
        <w:pStyle w:val="NormalBold"/>
      </w:pPr>
      <w:r w:rsidRPr="00D824D2">
        <w:rPr>
          <w:rStyle w:val="HideTWBExt"/>
          <w:b w:val="0"/>
        </w:rPr>
        <w:t>&lt;Article&gt;</w:t>
      </w:r>
      <w:r w:rsidRPr="00D824D2">
        <w:t>Kapitel II g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DC31810" w14:textId="77777777" w:rsidTr="003F584F">
        <w:trPr>
          <w:jc w:val="center"/>
        </w:trPr>
        <w:tc>
          <w:tcPr>
            <w:tcW w:w="9752" w:type="dxa"/>
            <w:gridSpan w:val="2"/>
          </w:tcPr>
          <w:p w14:paraId="6DD2DF08" w14:textId="77777777" w:rsidR="002C34D4" w:rsidRPr="00D824D2" w:rsidRDefault="002C34D4" w:rsidP="003F584F">
            <w:pPr>
              <w:keepNext/>
            </w:pPr>
          </w:p>
        </w:tc>
      </w:tr>
      <w:tr w:rsidR="002C34D4" w:rsidRPr="00D824D2" w14:paraId="785A5C9E" w14:textId="77777777" w:rsidTr="003F584F">
        <w:trPr>
          <w:jc w:val="center"/>
        </w:trPr>
        <w:tc>
          <w:tcPr>
            <w:tcW w:w="4876" w:type="dxa"/>
            <w:hideMark/>
          </w:tcPr>
          <w:p w14:paraId="507EF5DA"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1AA9672"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1B198DC" w14:textId="77777777" w:rsidTr="003F584F">
        <w:trPr>
          <w:jc w:val="center"/>
        </w:trPr>
        <w:tc>
          <w:tcPr>
            <w:tcW w:w="4876" w:type="dxa"/>
          </w:tcPr>
          <w:p w14:paraId="3DA004FF" w14:textId="77777777" w:rsidR="002C34D4" w:rsidRPr="00D824D2" w:rsidRDefault="002C34D4" w:rsidP="003F584F">
            <w:pPr>
              <w:pStyle w:val="Normal6"/>
              <w:rPr>
                <w:lang w:val="de-DE"/>
              </w:rPr>
            </w:pPr>
          </w:p>
        </w:tc>
        <w:tc>
          <w:tcPr>
            <w:tcW w:w="4876" w:type="dxa"/>
            <w:hideMark/>
          </w:tcPr>
          <w:p w14:paraId="3EEC7E2F" w14:textId="77777777" w:rsidR="002C34D4" w:rsidRPr="00D824D2" w:rsidRDefault="002C34D4" w:rsidP="003F584F">
            <w:pPr>
              <w:pStyle w:val="Normal6"/>
              <w:rPr>
                <w:szCs w:val="24"/>
                <w:lang w:val="de-DE"/>
              </w:rPr>
            </w:pPr>
            <w:r w:rsidRPr="00D824D2">
              <w:rPr>
                <w:b/>
                <w:i/>
                <w:lang w:val="de-DE"/>
              </w:rPr>
              <w:t>(1) Die Mitgliedstaaten ergreifen wirksame Maßnahmen, um die Zugänglichkeit und Inklusivität von Praktika zu verbessern, insbesondere für Personen, die weiter vom Arbeitsmarkt entfernt sind, darunter Menschen mit Behinderungen, Menschen, die in ländlichen, abgelegenen oder in Gebieten in äußerster Randlage leben, Menschen aus benachteiligten sozioökonomischen Verhältnissen und/oder mit Migrationshintergrund, Menschen aus der Roma-Gemeinschaft und Menschen mit niedrigem Bildungsniveau.</w:t>
            </w:r>
          </w:p>
        </w:tc>
      </w:tr>
    </w:tbl>
    <w:p w14:paraId="6541E3D8"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BCED0F4" w14:textId="77777777" w:rsidR="002C34D4" w:rsidRPr="00D824D2" w:rsidRDefault="002C34D4" w:rsidP="002C34D4">
      <w:r w:rsidRPr="00D824D2">
        <w:rPr>
          <w:rStyle w:val="HideTWBExt"/>
        </w:rPr>
        <w:t>&lt;/AmendB&gt;</w:t>
      </w:r>
    </w:p>
    <w:p w14:paraId="386CF4E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421</w:t>
      </w:r>
      <w:r w:rsidRPr="00D824D2">
        <w:rPr>
          <w:rStyle w:val="HideTWBExt"/>
          <w:b w:val="0"/>
          <w:lang w:val="de-DE"/>
        </w:rPr>
        <w:t>&lt;/NumAmB&gt;</w:t>
      </w:r>
    </w:p>
    <w:p w14:paraId="46FB7305"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37785664" w14:textId="77777777" w:rsidR="002C34D4" w:rsidRPr="00D824D2" w:rsidRDefault="002C34D4" w:rsidP="002C34D4">
      <w:r w:rsidRPr="00D824D2">
        <w:rPr>
          <w:rStyle w:val="HideTWBExt"/>
        </w:rPr>
        <w:t>&lt;/RepeatBlock-By&gt;</w:t>
      </w:r>
    </w:p>
    <w:p w14:paraId="1E97106C"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45DCDC3" w14:textId="77777777" w:rsidR="002C34D4" w:rsidRPr="00D824D2" w:rsidRDefault="002C34D4" w:rsidP="002C34D4">
      <w:pPr>
        <w:pStyle w:val="NormalBold"/>
      </w:pPr>
      <w:r w:rsidRPr="00D824D2">
        <w:rPr>
          <w:rStyle w:val="HideTWBExt"/>
          <w:b w:val="0"/>
        </w:rPr>
        <w:t>&lt;Article&gt;</w:t>
      </w:r>
      <w:r w:rsidRPr="00D824D2">
        <w:t>Kapitel II h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56B8E4C" w14:textId="77777777" w:rsidTr="003F584F">
        <w:trPr>
          <w:jc w:val="center"/>
        </w:trPr>
        <w:tc>
          <w:tcPr>
            <w:tcW w:w="9752" w:type="dxa"/>
            <w:gridSpan w:val="2"/>
          </w:tcPr>
          <w:p w14:paraId="3DAB731A" w14:textId="77777777" w:rsidR="002C34D4" w:rsidRPr="00D824D2" w:rsidRDefault="002C34D4" w:rsidP="003F584F">
            <w:pPr>
              <w:keepNext/>
            </w:pPr>
          </w:p>
        </w:tc>
      </w:tr>
      <w:tr w:rsidR="002C34D4" w:rsidRPr="00D824D2" w14:paraId="1D434898" w14:textId="77777777" w:rsidTr="003F584F">
        <w:trPr>
          <w:jc w:val="center"/>
        </w:trPr>
        <w:tc>
          <w:tcPr>
            <w:tcW w:w="4876" w:type="dxa"/>
            <w:hideMark/>
          </w:tcPr>
          <w:p w14:paraId="3A3F025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E4A2392"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8A89D45" w14:textId="77777777" w:rsidTr="003F584F">
        <w:trPr>
          <w:jc w:val="center"/>
        </w:trPr>
        <w:tc>
          <w:tcPr>
            <w:tcW w:w="4876" w:type="dxa"/>
          </w:tcPr>
          <w:p w14:paraId="3944BDAB" w14:textId="77777777" w:rsidR="002C34D4" w:rsidRPr="00D824D2" w:rsidRDefault="002C34D4" w:rsidP="003F584F">
            <w:pPr>
              <w:pStyle w:val="Normal6"/>
              <w:rPr>
                <w:lang w:val="de-DE"/>
              </w:rPr>
            </w:pPr>
          </w:p>
        </w:tc>
        <w:tc>
          <w:tcPr>
            <w:tcW w:w="4876" w:type="dxa"/>
            <w:hideMark/>
          </w:tcPr>
          <w:p w14:paraId="1D2D29C8" w14:textId="77777777" w:rsidR="002C34D4" w:rsidRPr="00D824D2" w:rsidRDefault="002C34D4" w:rsidP="003F584F">
            <w:pPr>
              <w:pStyle w:val="Normal6"/>
              <w:rPr>
                <w:szCs w:val="24"/>
                <w:lang w:val="de-DE"/>
              </w:rPr>
            </w:pPr>
            <w:r w:rsidRPr="00D824D2">
              <w:rPr>
                <w:b/>
                <w:bCs/>
                <w:i/>
                <w:iCs/>
                <w:lang w:val="de-DE"/>
              </w:rPr>
              <w:t>(2)</w:t>
            </w:r>
            <w:r w:rsidRPr="00D824D2">
              <w:rPr>
                <w:b/>
                <w:i/>
                <w:lang w:val="de-DE"/>
              </w:rPr>
              <w:t xml:space="preserve"> Zu diesem Zweck sorgen die Mitgliedstaaten auch durch die Verwendung einschlägiger Mittel der Union für ausreichende Unterstützung und Anreize, einschließlich finanzieller Anreize, für Praktikumsanbieter, insbesondere KMU, die Praktika für diese Personen anbieten.</w:t>
            </w:r>
          </w:p>
        </w:tc>
      </w:tr>
    </w:tbl>
    <w:p w14:paraId="27A6421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0419CDC" w14:textId="77777777" w:rsidR="002C34D4" w:rsidRPr="00D824D2" w:rsidRDefault="002C34D4" w:rsidP="002C34D4">
      <w:r w:rsidRPr="00D824D2">
        <w:rPr>
          <w:rStyle w:val="HideTWBExt"/>
        </w:rPr>
        <w:t>&lt;/AmendB&gt;</w:t>
      </w:r>
    </w:p>
    <w:p w14:paraId="0EA16882"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422</w:t>
      </w:r>
      <w:r w:rsidRPr="00D824D2">
        <w:rPr>
          <w:rStyle w:val="HideTWBExt"/>
          <w:b w:val="0"/>
          <w:lang w:val="de-DE"/>
        </w:rPr>
        <w:t>&lt;/NumAmB&gt;</w:t>
      </w:r>
    </w:p>
    <w:p w14:paraId="6132EC49"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799F9B09" w14:textId="77777777" w:rsidR="002C34D4" w:rsidRPr="00D824D2" w:rsidRDefault="002C34D4" w:rsidP="002C34D4">
      <w:r w:rsidRPr="00D824D2">
        <w:rPr>
          <w:rStyle w:val="HideTWBExt"/>
        </w:rPr>
        <w:t>&lt;/RepeatBlock-By&gt;</w:t>
      </w:r>
    </w:p>
    <w:p w14:paraId="7B0BA56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8D52116" w14:textId="77777777" w:rsidR="002C34D4" w:rsidRPr="00D824D2" w:rsidRDefault="002C34D4" w:rsidP="002C34D4">
      <w:pPr>
        <w:pStyle w:val="NormalBold"/>
      </w:pPr>
      <w:r w:rsidRPr="00D824D2">
        <w:rPr>
          <w:rStyle w:val="HideTWBExt"/>
          <w:b w:val="0"/>
        </w:rPr>
        <w:t>&lt;Article&gt;</w:t>
      </w:r>
      <w:r w:rsidRPr="00D824D2">
        <w:t>Kapitel II i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617E94E" w14:textId="77777777" w:rsidTr="003F584F">
        <w:trPr>
          <w:jc w:val="center"/>
        </w:trPr>
        <w:tc>
          <w:tcPr>
            <w:tcW w:w="9752" w:type="dxa"/>
            <w:gridSpan w:val="2"/>
          </w:tcPr>
          <w:p w14:paraId="7362F32D" w14:textId="77777777" w:rsidR="002C34D4" w:rsidRPr="00D824D2" w:rsidRDefault="002C34D4" w:rsidP="003F584F">
            <w:pPr>
              <w:keepNext/>
            </w:pPr>
          </w:p>
        </w:tc>
      </w:tr>
      <w:tr w:rsidR="002C34D4" w:rsidRPr="00D824D2" w14:paraId="595D36B1" w14:textId="77777777" w:rsidTr="003F584F">
        <w:trPr>
          <w:jc w:val="center"/>
        </w:trPr>
        <w:tc>
          <w:tcPr>
            <w:tcW w:w="4876" w:type="dxa"/>
            <w:hideMark/>
          </w:tcPr>
          <w:p w14:paraId="4E5E14C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A50D08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62CAE9A" w14:textId="77777777" w:rsidTr="003F584F">
        <w:trPr>
          <w:jc w:val="center"/>
        </w:trPr>
        <w:tc>
          <w:tcPr>
            <w:tcW w:w="4876" w:type="dxa"/>
          </w:tcPr>
          <w:p w14:paraId="6808081A" w14:textId="77777777" w:rsidR="002C34D4" w:rsidRPr="00D824D2" w:rsidRDefault="002C34D4" w:rsidP="003F584F">
            <w:pPr>
              <w:pStyle w:val="Normal6"/>
              <w:rPr>
                <w:lang w:val="de-DE"/>
              </w:rPr>
            </w:pPr>
          </w:p>
        </w:tc>
        <w:tc>
          <w:tcPr>
            <w:tcW w:w="4876" w:type="dxa"/>
            <w:hideMark/>
          </w:tcPr>
          <w:p w14:paraId="172BCB8D" w14:textId="77777777" w:rsidR="002C34D4" w:rsidRPr="00D824D2" w:rsidRDefault="002C34D4" w:rsidP="003F584F">
            <w:pPr>
              <w:pStyle w:val="Normal6"/>
              <w:rPr>
                <w:szCs w:val="24"/>
                <w:lang w:val="de-DE"/>
              </w:rPr>
            </w:pPr>
            <w:r w:rsidRPr="00D824D2">
              <w:rPr>
                <w:b/>
                <w:bCs/>
                <w:i/>
                <w:iCs/>
                <w:lang w:val="de-DE"/>
              </w:rPr>
              <w:t>(3)</w:t>
            </w:r>
            <w:r w:rsidRPr="00D824D2">
              <w:rPr>
                <w:b/>
                <w:i/>
                <w:lang w:val="de-DE"/>
              </w:rPr>
              <w:t xml:space="preserve"> Die Mitgliedstaaten stellen sicher, dass für Praktikanten mit Behinderungen während der Dauer des Praktikums angemessene Vorkehrungen getroffen werden.</w:t>
            </w:r>
          </w:p>
        </w:tc>
      </w:tr>
    </w:tbl>
    <w:p w14:paraId="7B32FD4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E2B2A2A" w14:textId="77777777" w:rsidR="002C34D4" w:rsidRPr="00D824D2" w:rsidRDefault="002C34D4" w:rsidP="002C34D4">
      <w:r w:rsidRPr="00D824D2">
        <w:rPr>
          <w:rStyle w:val="HideTWBExt"/>
        </w:rPr>
        <w:t>&lt;/AmendB&gt;</w:t>
      </w:r>
    </w:p>
    <w:p w14:paraId="41DFEFD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423</w:t>
      </w:r>
      <w:r w:rsidRPr="00D824D2">
        <w:rPr>
          <w:rStyle w:val="HideTWBExt"/>
          <w:b w:val="0"/>
          <w:lang w:val="de-DE"/>
        </w:rPr>
        <w:t>&lt;/NumAmB&gt;</w:t>
      </w:r>
    </w:p>
    <w:p w14:paraId="47020798"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33EA1F65"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37C342FA" w14:textId="77777777" w:rsidR="002C34D4" w:rsidRPr="00D824D2" w:rsidRDefault="002C34D4" w:rsidP="002C34D4">
      <w:r w:rsidRPr="00D824D2">
        <w:rPr>
          <w:rStyle w:val="HideTWBExt"/>
        </w:rPr>
        <w:t>&lt;/RepeatBlock-By&gt;</w:t>
      </w:r>
    </w:p>
    <w:p w14:paraId="58ED5021"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327DDA1" w14:textId="77777777" w:rsidR="002C34D4" w:rsidRPr="00D824D2" w:rsidRDefault="002C34D4" w:rsidP="002C34D4">
      <w:pPr>
        <w:pStyle w:val="NormalBold"/>
      </w:pPr>
      <w:r w:rsidRPr="00D824D2">
        <w:rPr>
          <w:rStyle w:val="HideTWBExt"/>
          <w:b w:val="0"/>
        </w:rPr>
        <w:t>&lt;Article&gt;</w:t>
      </w:r>
      <w:r w:rsidRPr="00D824D2">
        <w:t>Kapitel III – Überschrift</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B3197B4" w14:textId="77777777" w:rsidTr="003F584F">
        <w:trPr>
          <w:jc w:val="center"/>
        </w:trPr>
        <w:tc>
          <w:tcPr>
            <w:tcW w:w="9752" w:type="dxa"/>
            <w:gridSpan w:val="2"/>
          </w:tcPr>
          <w:p w14:paraId="4B6E2295" w14:textId="77777777" w:rsidR="002C34D4" w:rsidRPr="00D824D2" w:rsidRDefault="002C34D4" w:rsidP="003F584F">
            <w:pPr>
              <w:keepNext/>
            </w:pPr>
          </w:p>
        </w:tc>
      </w:tr>
      <w:tr w:rsidR="002C34D4" w:rsidRPr="00D824D2" w14:paraId="36606E07" w14:textId="77777777" w:rsidTr="003F584F">
        <w:trPr>
          <w:jc w:val="center"/>
        </w:trPr>
        <w:tc>
          <w:tcPr>
            <w:tcW w:w="4876" w:type="dxa"/>
            <w:hideMark/>
          </w:tcPr>
          <w:p w14:paraId="1895AB9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0E543A2"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D006FE7" w14:textId="77777777" w:rsidTr="003F584F">
        <w:trPr>
          <w:jc w:val="center"/>
        </w:trPr>
        <w:tc>
          <w:tcPr>
            <w:tcW w:w="4876" w:type="dxa"/>
            <w:hideMark/>
          </w:tcPr>
          <w:p w14:paraId="2C69C3A8" w14:textId="77777777" w:rsidR="002C34D4" w:rsidRPr="00D824D2" w:rsidRDefault="002C34D4" w:rsidP="003F584F">
            <w:pPr>
              <w:pStyle w:val="Normal6"/>
              <w:rPr>
                <w:lang w:val="de-DE"/>
              </w:rPr>
            </w:pPr>
            <w:r w:rsidRPr="00D824D2">
              <w:rPr>
                <w:lang w:val="de-DE"/>
              </w:rPr>
              <w:t>Kapitel III</w:t>
            </w:r>
            <w:r w:rsidRPr="00D824D2">
              <w:rPr>
                <w:lang w:val="de-DE"/>
              </w:rPr>
              <w:tab/>
            </w:r>
            <w:r w:rsidRPr="00D824D2">
              <w:rPr>
                <w:b/>
                <w:i/>
                <w:lang w:val="de-DE"/>
              </w:rPr>
              <w:t>Scheinpraktika</w:t>
            </w:r>
          </w:p>
        </w:tc>
        <w:tc>
          <w:tcPr>
            <w:tcW w:w="4876" w:type="dxa"/>
            <w:hideMark/>
          </w:tcPr>
          <w:p w14:paraId="7083D7F3" w14:textId="77777777" w:rsidR="002C34D4" w:rsidRPr="00D824D2" w:rsidRDefault="002C34D4" w:rsidP="003F584F">
            <w:pPr>
              <w:pStyle w:val="Normal6"/>
              <w:rPr>
                <w:szCs w:val="24"/>
                <w:lang w:val="de-DE"/>
              </w:rPr>
            </w:pPr>
            <w:r w:rsidRPr="00D824D2">
              <w:rPr>
                <w:b/>
                <w:i/>
                <w:lang w:val="de-DE"/>
              </w:rPr>
              <w:t>Maßnahmen zur Bekämpfung missbräuchlicher Praktiken, die sich aus betrügerischen Praktika auf den Arbeitsmärkten ergeben</w:t>
            </w:r>
          </w:p>
        </w:tc>
      </w:tr>
    </w:tbl>
    <w:p w14:paraId="64D1B6AD"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C59E8CE" w14:textId="77777777" w:rsidR="002C34D4" w:rsidRPr="00D824D2" w:rsidRDefault="002C34D4" w:rsidP="002C34D4">
      <w:r w:rsidRPr="00D824D2">
        <w:rPr>
          <w:rStyle w:val="HideTWBExt"/>
        </w:rPr>
        <w:t>&lt;/AmendB&gt;</w:t>
      </w:r>
    </w:p>
    <w:p w14:paraId="120D10BA"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424</w:t>
      </w:r>
      <w:r w:rsidRPr="00D824D2">
        <w:rPr>
          <w:rStyle w:val="HideTWBExt"/>
          <w:b w:val="0"/>
          <w:lang w:val="de-DE"/>
        </w:rPr>
        <w:t>&lt;/NumAmB&gt;</w:t>
      </w:r>
    </w:p>
    <w:p w14:paraId="1A4758F0" w14:textId="77777777" w:rsidR="002C34D4" w:rsidRPr="00D824D2" w:rsidRDefault="002C34D4" w:rsidP="002C34D4">
      <w:pPr>
        <w:pStyle w:val="NormalBold"/>
      </w:pPr>
      <w:r w:rsidRPr="00D824D2">
        <w:rPr>
          <w:rStyle w:val="HideTWBExt"/>
          <w:b w:val="0"/>
        </w:rPr>
        <w:t>&lt;RepeatBlock-By&gt;&lt;Members&gt;</w:t>
      </w:r>
      <w:r w:rsidRPr="00D824D2">
        <w:t>Isabelle Le Callennec</w:t>
      </w:r>
      <w:r w:rsidRPr="00D824D2">
        <w:rPr>
          <w:rStyle w:val="HideTWBExt"/>
          <w:b w:val="0"/>
        </w:rPr>
        <w:t>&lt;/Members&gt;</w:t>
      </w:r>
    </w:p>
    <w:p w14:paraId="3E2B9D7E" w14:textId="77777777" w:rsidR="002C34D4" w:rsidRPr="00D824D2" w:rsidRDefault="002C34D4" w:rsidP="002C34D4">
      <w:r w:rsidRPr="00D824D2">
        <w:rPr>
          <w:rStyle w:val="HideTWBExt"/>
        </w:rPr>
        <w:t>&lt;/RepeatBlock-By&gt;</w:t>
      </w:r>
    </w:p>
    <w:p w14:paraId="2A45CE5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30A3BE5" w14:textId="77777777" w:rsidR="002C34D4" w:rsidRPr="00D824D2" w:rsidRDefault="002C34D4" w:rsidP="002C34D4">
      <w:pPr>
        <w:pStyle w:val="NormalBold"/>
      </w:pPr>
      <w:r w:rsidRPr="00D824D2">
        <w:rPr>
          <w:rStyle w:val="HideTWBExt"/>
          <w:b w:val="0"/>
        </w:rPr>
        <w:t>&lt;Article&gt;</w:t>
      </w:r>
      <w:r w:rsidRPr="00D824D2">
        <w:t>Artikel 4</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14C7507" w14:textId="77777777" w:rsidTr="003F584F">
        <w:trPr>
          <w:jc w:val="center"/>
        </w:trPr>
        <w:tc>
          <w:tcPr>
            <w:tcW w:w="9752" w:type="dxa"/>
            <w:gridSpan w:val="2"/>
          </w:tcPr>
          <w:p w14:paraId="4AA89AEE" w14:textId="77777777" w:rsidR="002C34D4" w:rsidRPr="00D824D2" w:rsidRDefault="002C34D4" w:rsidP="003F584F">
            <w:pPr>
              <w:keepNext/>
            </w:pPr>
          </w:p>
        </w:tc>
      </w:tr>
      <w:tr w:rsidR="002C34D4" w:rsidRPr="00D824D2" w14:paraId="3E7D5FA8" w14:textId="77777777" w:rsidTr="003F584F">
        <w:trPr>
          <w:jc w:val="center"/>
        </w:trPr>
        <w:tc>
          <w:tcPr>
            <w:tcW w:w="4876" w:type="dxa"/>
            <w:hideMark/>
          </w:tcPr>
          <w:p w14:paraId="2D325BD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FFA403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04FCD2E" w14:textId="77777777" w:rsidTr="003F584F">
        <w:trPr>
          <w:jc w:val="center"/>
        </w:trPr>
        <w:tc>
          <w:tcPr>
            <w:tcW w:w="4876" w:type="dxa"/>
            <w:hideMark/>
          </w:tcPr>
          <w:p w14:paraId="6ACB915C" w14:textId="77777777" w:rsidR="002C34D4" w:rsidRPr="00D824D2" w:rsidRDefault="002C34D4" w:rsidP="003F584F">
            <w:pPr>
              <w:pStyle w:val="Normal6"/>
              <w:jc w:val="center"/>
              <w:rPr>
                <w:lang w:val="de-DE"/>
              </w:rPr>
            </w:pPr>
            <w:r w:rsidRPr="00D824D2">
              <w:rPr>
                <w:b/>
                <w:i/>
                <w:lang w:val="de-DE"/>
              </w:rPr>
              <w:t>Artikel 4</w:t>
            </w:r>
          </w:p>
        </w:tc>
        <w:tc>
          <w:tcPr>
            <w:tcW w:w="4876" w:type="dxa"/>
            <w:hideMark/>
          </w:tcPr>
          <w:p w14:paraId="1E9474C1" w14:textId="77777777" w:rsidR="002C34D4" w:rsidRPr="00D824D2" w:rsidRDefault="002C34D4" w:rsidP="003F584F">
            <w:pPr>
              <w:pStyle w:val="Normal6"/>
              <w:rPr>
                <w:szCs w:val="24"/>
                <w:lang w:val="de-DE"/>
              </w:rPr>
            </w:pPr>
            <w:r w:rsidRPr="00D824D2">
              <w:rPr>
                <w:b/>
                <w:i/>
                <w:lang w:val="de-DE"/>
              </w:rPr>
              <w:t>entfällt</w:t>
            </w:r>
          </w:p>
        </w:tc>
      </w:tr>
      <w:tr w:rsidR="002C34D4" w:rsidRPr="00D824D2" w14:paraId="58271F81" w14:textId="77777777" w:rsidTr="003F584F">
        <w:trPr>
          <w:jc w:val="center"/>
        </w:trPr>
        <w:tc>
          <w:tcPr>
            <w:tcW w:w="4876" w:type="dxa"/>
            <w:hideMark/>
          </w:tcPr>
          <w:p w14:paraId="507F38F9" w14:textId="77777777" w:rsidR="002C34D4" w:rsidRPr="00D824D2" w:rsidRDefault="002C34D4" w:rsidP="003F584F">
            <w:pPr>
              <w:pStyle w:val="Normal6"/>
              <w:jc w:val="center"/>
              <w:rPr>
                <w:lang w:val="de-DE"/>
              </w:rPr>
            </w:pPr>
            <w:r w:rsidRPr="00D824D2">
              <w:rPr>
                <w:b/>
                <w:i/>
                <w:lang w:val="de-DE"/>
              </w:rPr>
              <w:t>Maßnahmen zur Bekämpfung von Scheinpraktika</w:t>
            </w:r>
          </w:p>
        </w:tc>
        <w:tc>
          <w:tcPr>
            <w:tcW w:w="4876" w:type="dxa"/>
          </w:tcPr>
          <w:p w14:paraId="3BB98B70" w14:textId="77777777" w:rsidR="002C34D4" w:rsidRPr="00D824D2" w:rsidRDefault="002C34D4" w:rsidP="003F584F">
            <w:pPr>
              <w:pStyle w:val="Normal6"/>
              <w:rPr>
                <w:szCs w:val="24"/>
                <w:lang w:val="de-DE"/>
              </w:rPr>
            </w:pPr>
          </w:p>
        </w:tc>
      </w:tr>
      <w:tr w:rsidR="002C34D4" w:rsidRPr="00D824D2" w14:paraId="3E5AE5EA" w14:textId="77777777" w:rsidTr="003F584F">
        <w:trPr>
          <w:jc w:val="center"/>
        </w:trPr>
        <w:tc>
          <w:tcPr>
            <w:tcW w:w="4876" w:type="dxa"/>
            <w:hideMark/>
          </w:tcPr>
          <w:p w14:paraId="6FF06D34" w14:textId="77777777" w:rsidR="002C34D4" w:rsidRPr="00D824D2" w:rsidRDefault="002C34D4" w:rsidP="003F584F">
            <w:pPr>
              <w:pStyle w:val="Normal6"/>
              <w:rPr>
                <w:lang w:val="de-DE"/>
              </w:rPr>
            </w:pPr>
            <w:r w:rsidRPr="00D824D2">
              <w:rPr>
                <w:b/>
                <w:i/>
                <w:lang w:val="de-DE"/>
              </w:rPr>
              <w:t>Die Mitgliedstaaten sehen wirksame Kontrollen und Inspektionen durch die zuständigen Behörden vor, um Praktiken aufzudecken, bei denen reguläre Arbeitsverhältnisse als Praktika deklariert werden – sogenannte Scheinpraktika –, was zur Folge hat, dass ein niedrigeres Schutzniveau, auch in Bezug auf Arbeitsbedingungen und Vergütung, als das gewährt wird, auf das der betreffende Arbeitnehmer nach Unionsrecht oder nach den nationalen Rechtsvorschriften, Tarifverträgen oder Gepflogenheiten Anspruch hätte, und um Durchsetzungsmaßnahmen gegen diese Praktiken zu ergreifen.</w:t>
            </w:r>
          </w:p>
        </w:tc>
        <w:tc>
          <w:tcPr>
            <w:tcW w:w="4876" w:type="dxa"/>
          </w:tcPr>
          <w:p w14:paraId="759A5FD2" w14:textId="77777777" w:rsidR="002C34D4" w:rsidRPr="00D824D2" w:rsidRDefault="002C34D4" w:rsidP="003F584F">
            <w:pPr>
              <w:pStyle w:val="Normal6"/>
              <w:rPr>
                <w:szCs w:val="24"/>
                <w:lang w:val="de-DE"/>
              </w:rPr>
            </w:pPr>
          </w:p>
        </w:tc>
      </w:tr>
    </w:tbl>
    <w:p w14:paraId="403307C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00BDC82B" w14:textId="77777777" w:rsidR="002C34D4" w:rsidRPr="00D824D2" w:rsidRDefault="002C34D4" w:rsidP="002C34D4">
      <w:r w:rsidRPr="00D824D2">
        <w:rPr>
          <w:rStyle w:val="HideTWBExt"/>
        </w:rPr>
        <w:t>&lt;/AmendB&gt;</w:t>
      </w:r>
    </w:p>
    <w:p w14:paraId="16B2E79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425</w:t>
      </w:r>
      <w:r w:rsidRPr="00D824D2">
        <w:rPr>
          <w:rStyle w:val="HideTWBExt"/>
          <w:b w:val="0"/>
          <w:lang w:val="de-DE"/>
        </w:rPr>
        <w:t>&lt;/NumAmB&gt;</w:t>
      </w:r>
    </w:p>
    <w:p w14:paraId="686B4F24"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77C7F643"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4D3F4E8B" w14:textId="77777777" w:rsidR="002C34D4" w:rsidRPr="00D824D2" w:rsidRDefault="002C34D4" w:rsidP="002C34D4">
      <w:r w:rsidRPr="00D824D2">
        <w:rPr>
          <w:rStyle w:val="HideTWBExt"/>
        </w:rPr>
        <w:t>&lt;/RepeatBlock-By&gt;</w:t>
      </w:r>
    </w:p>
    <w:p w14:paraId="10B4FB0C"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A0FB8F4" w14:textId="77777777" w:rsidR="002C34D4" w:rsidRPr="00D824D2" w:rsidRDefault="002C34D4" w:rsidP="002C34D4">
      <w:pPr>
        <w:pStyle w:val="NormalBold"/>
      </w:pPr>
      <w:r w:rsidRPr="00D824D2">
        <w:rPr>
          <w:rStyle w:val="HideTWBExt"/>
          <w:b w:val="0"/>
        </w:rPr>
        <w:t>&lt;Article&gt;</w:t>
      </w:r>
      <w:r w:rsidRPr="00D824D2">
        <w:t>Artikel 4 – Überschrift</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704A824" w14:textId="77777777" w:rsidTr="003F584F">
        <w:trPr>
          <w:jc w:val="center"/>
        </w:trPr>
        <w:tc>
          <w:tcPr>
            <w:tcW w:w="9752" w:type="dxa"/>
            <w:gridSpan w:val="2"/>
          </w:tcPr>
          <w:p w14:paraId="183727F5" w14:textId="77777777" w:rsidR="002C34D4" w:rsidRPr="00D824D2" w:rsidRDefault="002C34D4" w:rsidP="003F584F">
            <w:pPr>
              <w:keepNext/>
            </w:pPr>
          </w:p>
        </w:tc>
      </w:tr>
      <w:tr w:rsidR="002C34D4" w:rsidRPr="00D824D2" w14:paraId="0BA7417F" w14:textId="77777777" w:rsidTr="003F584F">
        <w:trPr>
          <w:jc w:val="center"/>
        </w:trPr>
        <w:tc>
          <w:tcPr>
            <w:tcW w:w="4876" w:type="dxa"/>
            <w:hideMark/>
          </w:tcPr>
          <w:p w14:paraId="28B3212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B0BB838"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715E19B" w14:textId="77777777" w:rsidTr="003F584F">
        <w:trPr>
          <w:jc w:val="center"/>
        </w:trPr>
        <w:tc>
          <w:tcPr>
            <w:tcW w:w="4876" w:type="dxa"/>
            <w:hideMark/>
          </w:tcPr>
          <w:p w14:paraId="2A885013" w14:textId="77777777" w:rsidR="002C34D4" w:rsidRPr="00D824D2" w:rsidRDefault="002C34D4" w:rsidP="003F584F">
            <w:pPr>
              <w:pStyle w:val="Normal6"/>
              <w:rPr>
                <w:lang w:val="de-DE"/>
              </w:rPr>
            </w:pPr>
            <w:r w:rsidRPr="00D824D2">
              <w:rPr>
                <w:lang w:val="de-DE"/>
              </w:rPr>
              <w:t xml:space="preserve">Maßnahmen zur </w:t>
            </w:r>
            <w:r w:rsidRPr="00D824D2">
              <w:rPr>
                <w:b/>
                <w:i/>
                <w:lang w:val="de-DE"/>
              </w:rPr>
              <w:t>Bekämpfung von Scheinpraktika</w:t>
            </w:r>
          </w:p>
        </w:tc>
        <w:tc>
          <w:tcPr>
            <w:tcW w:w="4876" w:type="dxa"/>
            <w:hideMark/>
          </w:tcPr>
          <w:p w14:paraId="4A749F73" w14:textId="77777777" w:rsidR="002C34D4" w:rsidRPr="00D824D2" w:rsidRDefault="002C34D4" w:rsidP="003F584F">
            <w:pPr>
              <w:pStyle w:val="Normal6"/>
              <w:rPr>
                <w:szCs w:val="24"/>
                <w:lang w:val="de-DE"/>
              </w:rPr>
            </w:pPr>
            <w:r w:rsidRPr="00D824D2">
              <w:rPr>
                <w:lang w:val="de-DE"/>
              </w:rPr>
              <w:t xml:space="preserve">Maßnahmen zur </w:t>
            </w:r>
            <w:r w:rsidRPr="00D824D2">
              <w:rPr>
                <w:b/>
                <w:i/>
                <w:lang w:val="de-DE"/>
              </w:rPr>
              <w:t>Aufdeckung der Nutzung von Praktika als Ersatz für feste Arbeitsverhältnisse</w:t>
            </w:r>
          </w:p>
        </w:tc>
      </w:tr>
    </w:tbl>
    <w:p w14:paraId="1D7CE78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BCBE9F5" w14:textId="77777777" w:rsidR="002C34D4" w:rsidRPr="00D824D2" w:rsidRDefault="002C34D4" w:rsidP="002C34D4">
      <w:r w:rsidRPr="00D824D2">
        <w:rPr>
          <w:rStyle w:val="HideTWBExt"/>
        </w:rPr>
        <w:t>&lt;/AmendB&gt;</w:t>
      </w:r>
    </w:p>
    <w:p w14:paraId="3D2939C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426</w:t>
      </w:r>
      <w:r w:rsidRPr="00D824D2">
        <w:rPr>
          <w:rStyle w:val="HideTWBExt"/>
          <w:b w:val="0"/>
          <w:lang w:val="de-DE"/>
        </w:rPr>
        <w:t>&lt;/NumAmB&gt;</w:t>
      </w:r>
    </w:p>
    <w:p w14:paraId="71995D81"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23A50724" w14:textId="77777777" w:rsidR="002C34D4" w:rsidRPr="00D824D2" w:rsidRDefault="002C34D4" w:rsidP="002C34D4">
      <w:r w:rsidRPr="00D824D2">
        <w:rPr>
          <w:rStyle w:val="HideTWBExt"/>
        </w:rPr>
        <w:t>&lt;/RepeatBlock-By&gt;</w:t>
      </w:r>
    </w:p>
    <w:p w14:paraId="0D0FAB8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D33028D" w14:textId="77777777" w:rsidR="002C34D4" w:rsidRPr="00D824D2" w:rsidRDefault="002C34D4" w:rsidP="002C34D4">
      <w:pPr>
        <w:pStyle w:val="NormalBold"/>
      </w:pPr>
      <w:r w:rsidRPr="00D824D2">
        <w:rPr>
          <w:rStyle w:val="HideTWBExt"/>
          <w:b w:val="0"/>
        </w:rPr>
        <w:t>&lt;Article&gt;</w:t>
      </w:r>
      <w:r w:rsidRPr="00D824D2">
        <w:t>Artikel 4 – Überschrift</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2E592DE" w14:textId="77777777" w:rsidTr="003F584F">
        <w:trPr>
          <w:jc w:val="center"/>
        </w:trPr>
        <w:tc>
          <w:tcPr>
            <w:tcW w:w="9752" w:type="dxa"/>
            <w:gridSpan w:val="2"/>
          </w:tcPr>
          <w:p w14:paraId="18F5A5C7" w14:textId="77777777" w:rsidR="002C34D4" w:rsidRPr="00D824D2" w:rsidRDefault="002C34D4" w:rsidP="003F584F">
            <w:pPr>
              <w:keepNext/>
            </w:pPr>
          </w:p>
        </w:tc>
      </w:tr>
      <w:tr w:rsidR="002C34D4" w:rsidRPr="00D824D2" w14:paraId="3E9AF17C" w14:textId="77777777" w:rsidTr="003F584F">
        <w:trPr>
          <w:jc w:val="center"/>
        </w:trPr>
        <w:tc>
          <w:tcPr>
            <w:tcW w:w="4876" w:type="dxa"/>
            <w:hideMark/>
          </w:tcPr>
          <w:p w14:paraId="5C4024B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3CE5B8D"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07A2B69" w14:textId="77777777" w:rsidTr="003F584F">
        <w:trPr>
          <w:jc w:val="center"/>
        </w:trPr>
        <w:tc>
          <w:tcPr>
            <w:tcW w:w="4876" w:type="dxa"/>
            <w:hideMark/>
          </w:tcPr>
          <w:p w14:paraId="592F03E7" w14:textId="77777777" w:rsidR="002C34D4" w:rsidRPr="00D824D2" w:rsidRDefault="002C34D4" w:rsidP="003F584F">
            <w:pPr>
              <w:pStyle w:val="Normal6"/>
              <w:rPr>
                <w:lang w:val="de-DE"/>
              </w:rPr>
            </w:pPr>
            <w:r w:rsidRPr="00D824D2">
              <w:rPr>
                <w:b/>
                <w:i/>
                <w:lang w:val="de-DE"/>
              </w:rPr>
              <w:t>Maßnahmen</w:t>
            </w:r>
            <w:r w:rsidRPr="00D824D2">
              <w:rPr>
                <w:lang w:val="de-DE"/>
              </w:rPr>
              <w:t xml:space="preserve"> zur Bekämpfung von Scheinpraktika</w:t>
            </w:r>
          </w:p>
        </w:tc>
        <w:tc>
          <w:tcPr>
            <w:tcW w:w="4876" w:type="dxa"/>
            <w:hideMark/>
          </w:tcPr>
          <w:p w14:paraId="7BB5974C" w14:textId="77777777" w:rsidR="002C34D4" w:rsidRPr="00D824D2" w:rsidRDefault="002C34D4" w:rsidP="003F584F">
            <w:pPr>
              <w:pStyle w:val="Normal6"/>
              <w:rPr>
                <w:szCs w:val="24"/>
                <w:lang w:val="de-DE"/>
              </w:rPr>
            </w:pPr>
            <w:r w:rsidRPr="00D824D2">
              <w:rPr>
                <w:b/>
                <w:i/>
                <w:lang w:val="de-DE"/>
              </w:rPr>
              <w:t>Rechtsrahmen</w:t>
            </w:r>
            <w:r w:rsidRPr="00D824D2">
              <w:rPr>
                <w:lang w:val="de-DE"/>
              </w:rPr>
              <w:t xml:space="preserve"> zur Bekämpfung von Scheinpraktika</w:t>
            </w:r>
          </w:p>
        </w:tc>
      </w:tr>
    </w:tbl>
    <w:p w14:paraId="69E004B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2224C81" w14:textId="77777777" w:rsidR="002C34D4" w:rsidRPr="00D824D2" w:rsidRDefault="002C34D4" w:rsidP="002C34D4">
      <w:r w:rsidRPr="00D824D2">
        <w:rPr>
          <w:rStyle w:val="HideTWBExt"/>
        </w:rPr>
        <w:t>&lt;/AmendB&gt;</w:t>
      </w:r>
    </w:p>
    <w:p w14:paraId="19EDAFD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427</w:t>
      </w:r>
      <w:r w:rsidRPr="00D824D2">
        <w:rPr>
          <w:rStyle w:val="HideTWBExt"/>
          <w:b w:val="0"/>
          <w:lang w:val="de-DE"/>
        </w:rPr>
        <w:t>&lt;/NumAmB&gt;</w:t>
      </w:r>
    </w:p>
    <w:p w14:paraId="4E80B17D"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3A25DA15" w14:textId="77777777" w:rsidR="002C34D4" w:rsidRPr="00D824D2" w:rsidRDefault="002C34D4" w:rsidP="002C34D4">
      <w:r w:rsidRPr="00D824D2">
        <w:rPr>
          <w:rStyle w:val="HideTWBExt"/>
        </w:rPr>
        <w:t>&lt;/RepeatBlock-By&gt;</w:t>
      </w:r>
    </w:p>
    <w:p w14:paraId="592C3104"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F615B0B" w14:textId="77777777" w:rsidR="002C34D4" w:rsidRPr="00D824D2" w:rsidRDefault="002C34D4" w:rsidP="002C34D4">
      <w:pPr>
        <w:pStyle w:val="NormalBold"/>
      </w:pPr>
      <w:r w:rsidRPr="00D824D2">
        <w:rPr>
          <w:rStyle w:val="HideTWBExt"/>
          <w:b w:val="0"/>
        </w:rPr>
        <w:t>&lt;Article&gt;</w:t>
      </w:r>
      <w:r w:rsidRPr="00D824D2">
        <w:t>Artikel 4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CCE11BA" w14:textId="77777777" w:rsidTr="003F584F">
        <w:trPr>
          <w:jc w:val="center"/>
        </w:trPr>
        <w:tc>
          <w:tcPr>
            <w:tcW w:w="9752" w:type="dxa"/>
            <w:gridSpan w:val="2"/>
          </w:tcPr>
          <w:p w14:paraId="24EE80C0" w14:textId="77777777" w:rsidR="002C34D4" w:rsidRPr="00D824D2" w:rsidRDefault="002C34D4" w:rsidP="003F584F">
            <w:pPr>
              <w:keepNext/>
            </w:pPr>
          </w:p>
        </w:tc>
      </w:tr>
      <w:tr w:rsidR="002C34D4" w:rsidRPr="00D824D2" w14:paraId="3A33BBE9" w14:textId="77777777" w:rsidTr="003F584F">
        <w:trPr>
          <w:jc w:val="center"/>
        </w:trPr>
        <w:tc>
          <w:tcPr>
            <w:tcW w:w="4876" w:type="dxa"/>
            <w:hideMark/>
          </w:tcPr>
          <w:p w14:paraId="388AED74"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4C44FB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7B3C8F0" w14:textId="77777777" w:rsidTr="003F584F">
        <w:trPr>
          <w:jc w:val="center"/>
        </w:trPr>
        <w:tc>
          <w:tcPr>
            <w:tcW w:w="4876" w:type="dxa"/>
            <w:hideMark/>
          </w:tcPr>
          <w:p w14:paraId="6DBCA099" w14:textId="77777777" w:rsidR="002C34D4" w:rsidRPr="00D824D2" w:rsidRDefault="002C34D4" w:rsidP="003F584F">
            <w:pPr>
              <w:pStyle w:val="Normal6"/>
              <w:rPr>
                <w:lang w:val="de-DE"/>
              </w:rPr>
            </w:pPr>
            <w:r w:rsidRPr="00D824D2">
              <w:rPr>
                <w:b/>
                <w:i/>
                <w:lang w:val="de-DE"/>
              </w:rPr>
              <w:t>Die Mitgliedstaaten sehen wirksame Kontrollen und Inspektionen durch die zuständigen Behörden vor, um Praktiken aufzudecken, bei denen reguläre Arbeitsverhältnisse als Praktika deklariert werden – sogenannte Scheinpraktika –, was zur Folge hat, dass ein niedrigeres Schutzniveau, auch in Bezug auf Arbeitsbedingungen und Vergütung, als das gewährt wird, auf das der betreffende Arbeitnehmer nach Unionsrecht oder nach den nationalen Rechtsvorschriften, Tarifverträgen oder Gepflogenheiten Anspruch hätte, und um Durchsetzungsmaßnahmen gegen diese Praktiken zu ergreifen.</w:t>
            </w:r>
          </w:p>
        </w:tc>
        <w:tc>
          <w:tcPr>
            <w:tcW w:w="4876" w:type="dxa"/>
            <w:hideMark/>
          </w:tcPr>
          <w:p w14:paraId="786A0E4E" w14:textId="77777777" w:rsidR="002C34D4" w:rsidRPr="00D824D2" w:rsidRDefault="002C34D4" w:rsidP="003F584F">
            <w:pPr>
              <w:pStyle w:val="Normal6"/>
              <w:rPr>
                <w:szCs w:val="24"/>
                <w:lang w:val="de-DE"/>
              </w:rPr>
            </w:pPr>
            <w:r w:rsidRPr="00D824D2">
              <w:rPr>
                <w:b/>
                <w:i/>
                <w:lang w:val="de-DE"/>
              </w:rPr>
              <w:t>entfällt</w:t>
            </w:r>
          </w:p>
        </w:tc>
      </w:tr>
    </w:tbl>
    <w:p w14:paraId="673069BD"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7556D99"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335A5CAD" w14:textId="77777777" w:rsidR="002C34D4" w:rsidRPr="00D824D2" w:rsidRDefault="002C34D4" w:rsidP="002C34D4">
      <w:pPr>
        <w:pStyle w:val="Normal12Italic"/>
        <w:rPr>
          <w:noProof w:val="0"/>
          <w:lang w:val="de-DE"/>
        </w:rPr>
      </w:pPr>
      <w:r w:rsidRPr="00D824D2">
        <w:rPr>
          <w:lang w:val="de-DE"/>
        </w:rPr>
        <w:t>Angesichts der derzeit sowohl auf europäischer als auch auf einzelstaatlicher Ebene geltenden Rechtsvorschriften ist dieser Artikel überflüssig. Die Arbeitsaufsichtsbehörden der Mitgliedstaaten führen solche Inspektionen bereits durch. Solange das Vorgehen faktengestützt und in Zusammenarbeit mit den nationalen Sozialpartnern und Interessenträgern erfolgt, eignet sich die nationale Ebene am besten, um dieses Problem anzugehen.</w:t>
      </w:r>
    </w:p>
    <w:p w14:paraId="2CA22760" w14:textId="77777777" w:rsidR="002C34D4" w:rsidRPr="00D824D2" w:rsidRDefault="002C34D4" w:rsidP="002C34D4">
      <w:r w:rsidRPr="00D824D2">
        <w:rPr>
          <w:rStyle w:val="HideTWBExt"/>
        </w:rPr>
        <w:t>&lt;/AmendB&gt;</w:t>
      </w:r>
    </w:p>
    <w:p w14:paraId="3648677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428</w:t>
      </w:r>
      <w:r w:rsidRPr="00D824D2">
        <w:rPr>
          <w:rStyle w:val="HideTWBExt"/>
          <w:b w:val="0"/>
          <w:lang w:val="de-DE"/>
        </w:rPr>
        <w:t>&lt;/NumAmB&gt;</w:t>
      </w:r>
    </w:p>
    <w:p w14:paraId="12B51420"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47D1BA55" w14:textId="77777777" w:rsidR="002C34D4" w:rsidRPr="00D824D2" w:rsidRDefault="002C34D4" w:rsidP="002C34D4">
      <w:r w:rsidRPr="00D824D2">
        <w:rPr>
          <w:rStyle w:val="HideTWBExt"/>
        </w:rPr>
        <w:t>&lt;/RepeatBlock-By&gt;</w:t>
      </w:r>
    </w:p>
    <w:p w14:paraId="53E63D3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2C88915" w14:textId="77777777" w:rsidR="002C34D4" w:rsidRPr="00D824D2" w:rsidRDefault="002C34D4" w:rsidP="002C34D4">
      <w:pPr>
        <w:pStyle w:val="NormalBold"/>
      </w:pPr>
      <w:r w:rsidRPr="00D824D2">
        <w:rPr>
          <w:rStyle w:val="HideTWBExt"/>
          <w:b w:val="0"/>
        </w:rPr>
        <w:t>&lt;Article&gt;</w:t>
      </w:r>
      <w:r w:rsidRPr="00D824D2">
        <w:t>Artikel 4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0D19EC2" w14:textId="77777777" w:rsidTr="003F584F">
        <w:trPr>
          <w:jc w:val="center"/>
        </w:trPr>
        <w:tc>
          <w:tcPr>
            <w:tcW w:w="9752" w:type="dxa"/>
            <w:gridSpan w:val="2"/>
          </w:tcPr>
          <w:p w14:paraId="223FB363" w14:textId="77777777" w:rsidR="002C34D4" w:rsidRPr="00D824D2" w:rsidRDefault="002C34D4" w:rsidP="003F584F">
            <w:pPr>
              <w:keepNext/>
            </w:pPr>
          </w:p>
        </w:tc>
      </w:tr>
      <w:tr w:rsidR="002C34D4" w:rsidRPr="00D824D2" w14:paraId="62303808" w14:textId="77777777" w:rsidTr="003F584F">
        <w:trPr>
          <w:jc w:val="center"/>
        </w:trPr>
        <w:tc>
          <w:tcPr>
            <w:tcW w:w="4876" w:type="dxa"/>
            <w:hideMark/>
          </w:tcPr>
          <w:p w14:paraId="04C4180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1DA63B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3A00DE0" w14:textId="77777777" w:rsidTr="003F584F">
        <w:trPr>
          <w:jc w:val="center"/>
        </w:trPr>
        <w:tc>
          <w:tcPr>
            <w:tcW w:w="4876" w:type="dxa"/>
            <w:hideMark/>
          </w:tcPr>
          <w:p w14:paraId="6EE26FAF" w14:textId="77777777" w:rsidR="002C34D4" w:rsidRPr="00D824D2" w:rsidRDefault="002C34D4" w:rsidP="003F584F">
            <w:pPr>
              <w:pStyle w:val="Normal6"/>
              <w:rPr>
                <w:lang w:val="de-DE"/>
              </w:rPr>
            </w:pPr>
            <w:r w:rsidRPr="00D824D2">
              <w:rPr>
                <w:lang w:val="de-DE"/>
              </w:rPr>
              <w:t xml:space="preserve">Die Mitgliedstaaten </w:t>
            </w:r>
            <w:r w:rsidRPr="00D824D2">
              <w:rPr>
                <w:b/>
                <w:i/>
                <w:lang w:val="de-DE"/>
              </w:rPr>
              <w:t>sehen wirksame Kontrollen und Inspektionen durch die zuständigen Behörden vor</w:t>
            </w:r>
            <w:r w:rsidRPr="00D824D2">
              <w:rPr>
                <w:lang w:val="de-DE"/>
              </w:rPr>
              <w:t xml:space="preserve">, um Praktiken </w:t>
            </w:r>
            <w:r w:rsidRPr="00D824D2">
              <w:rPr>
                <w:b/>
                <w:i/>
                <w:lang w:val="de-DE"/>
              </w:rPr>
              <w:t>aufzudecken</w:t>
            </w:r>
            <w:r w:rsidRPr="00D824D2">
              <w:rPr>
                <w:lang w:val="de-DE"/>
              </w:rPr>
              <w:t>, bei denen reguläre Arbeitsverhältnisse als Praktika deklariert werden </w:t>
            </w:r>
            <w:r w:rsidRPr="00D824D2">
              <w:rPr>
                <w:b/>
                <w:i/>
                <w:lang w:val="de-DE"/>
              </w:rPr>
              <w:t>– sogenannte Scheinpraktika –, was zur Folge hat, dass ein niedrigeres Schutzniveau, auch in Bezug auf Arbeitsbedingungen und Vergütung, als das gewährt wird, auf das der betreffende Arbeitnehmer nach Unionsrecht oder nach den nationalen Rechtsvorschriften, Tarifverträgen oder Gepflogenheiten Anspruch hätte, und um Durchsetzungsmaßnahmen gegen diese Praktiken zu ergreifen</w:t>
            </w:r>
            <w:r w:rsidRPr="00D824D2">
              <w:rPr>
                <w:lang w:val="de-DE"/>
              </w:rPr>
              <w:t>.</w:t>
            </w:r>
          </w:p>
        </w:tc>
        <w:tc>
          <w:tcPr>
            <w:tcW w:w="4876" w:type="dxa"/>
            <w:hideMark/>
          </w:tcPr>
          <w:p w14:paraId="7FE3722C" w14:textId="77777777" w:rsidR="002C34D4" w:rsidRPr="00D824D2" w:rsidRDefault="002C34D4" w:rsidP="003F584F">
            <w:pPr>
              <w:pStyle w:val="Normal6"/>
              <w:rPr>
                <w:szCs w:val="24"/>
                <w:lang w:val="de-DE"/>
              </w:rPr>
            </w:pPr>
            <w:r w:rsidRPr="00D824D2">
              <w:rPr>
                <w:lang w:val="de-DE"/>
              </w:rPr>
              <w:t xml:space="preserve">Die Mitgliedstaaten </w:t>
            </w:r>
            <w:r w:rsidRPr="00D824D2">
              <w:rPr>
                <w:b/>
                <w:i/>
                <w:lang w:val="de-DE"/>
              </w:rPr>
              <w:t>schaffen einen wirksamen rechtlichen Rahmen</w:t>
            </w:r>
            <w:r w:rsidRPr="00D824D2">
              <w:rPr>
                <w:lang w:val="de-DE"/>
              </w:rPr>
              <w:t xml:space="preserve">, um </w:t>
            </w:r>
            <w:r w:rsidRPr="00D824D2">
              <w:rPr>
                <w:b/>
                <w:bCs/>
                <w:i/>
                <w:iCs/>
                <w:lang w:val="de-DE"/>
              </w:rPr>
              <w:t>gegen</w:t>
            </w:r>
            <w:r w:rsidRPr="00D824D2">
              <w:rPr>
                <w:lang w:val="de-DE"/>
              </w:rPr>
              <w:t xml:space="preserve"> Praktiken </w:t>
            </w:r>
            <w:r w:rsidRPr="00D824D2">
              <w:rPr>
                <w:b/>
                <w:i/>
                <w:lang w:val="de-DE"/>
              </w:rPr>
              <w:t>vorzugehen</w:t>
            </w:r>
            <w:r w:rsidRPr="00D824D2">
              <w:rPr>
                <w:lang w:val="de-DE"/>
              </w:rPr>
              <w:t xml:space="preserve">, bei denen </w:t>
            </w:r>
            <w:r w:rsidRPr="00D824D2">
              <w:rPr>
                <w:b/>
                <w:i/>
                <w:lang w:val="de-DE"/>
              </w:rPr>
              <w:t>auf dem offenen Arbeitsmarkt</w:t>
            </w:r>
            <w:r w:rsidRPr="00D824D2">
              <w:rPr>
                <w:lang w:val="de-DE"/>
              </w:rPr>
              <w:t xml:space="preserve"> reguläre Arbeitsverhältnisse als Praktika deklariert werden.</w:t>
            </w:r>
          </w:p>
        </w:tc>
      </w:tr>
    </w:tbl>
    <w:p w14:paraId="3E41290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4CF1B60" w14:textId="77777777" w:rsidR="002C34D4" w:rsidRPr="00D824D2" w:rsidRDefault="002C34D4" w:rsidP="002C34D4">
      <w:r w:rsidRPr="00D824D2">
        <w:rPr>
          <w:rStyle w:val="HideTWBExt"/>
        </w:rPr>
        <w:t>&lt;/AmendB&gt;</w:t>
      </w:r>
    </w:p>
    <w:p w14:paraId="32A5D994"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429</w:t>
      </w:r>
      <w:r w:rsidRPr="00D824D2">
        <w:rPr>
          <w:rStyle w:val="HideTWBExt"/>
          <w:b w:val="0"/>
          <w:lang w:val="de-DE"/>
        </w:rPr>
        <w:t>&lt;/NumAmB&gt;</w:t>
      </w:r>
    </w:p>
    <w:p w14:paraId="1F98E3A6"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47622BD3" w14:textId="77777777" w:rsidR="002C34D4" w:rsidRPr="00D824D2" w:rsidRDefault="002C34D4" w:rsidP="002C34D4">
      <w:r w:rsidRPr="00D824D2">
        <w:rPr>
          <w:rStyle w:val="HideTWBExt"/>
        </w:rPr>
        <w:t>&lt;/RepeatBlock-By&gt;</w:t>
      </w:r>
    </w:p>
    <w:p w14:paraId="1C38134C"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E4915B0" w14:textId="77777777" w:rsidR="002C34D4" w:rsidRPr="00D824D2" w:rsidRDefault="002C34D4" w:rsidP="002C34D4">
      <w:pPr>
        <w:pStyle w:val="NormalBold"/>
      </w:pPr>
      <w:r w:rsidRPr="00D824D2">
        <w:rPr>
          <w:rStyle w:val="HideTWBExt"/>
          <w:b w:val="0"/>
        </w:rPr>
        <w:t>&lt;Article&gt;</w:t>
      </w:r>
      <w:r w:rsidRPr="00D824D2">
        <w:t>Artikel 4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1C895B5" w14:textId="77777777" w:rsidTr="003F584F">
        <w:trPr>
          <w:jc w:val="center"/>
        </w:trPr>
        <w:tc>
          <w:tcPr>
            <w:tcW w:w="9752" w:type="dxa"/>
            <w:gridSpan w:val="2"/>
          </w:tcPr>
          <w:p w14:paraId="44D1DAED" w14:textId="77777777" w:rsidR="002C34D4" w:rsidRPr="00D824D2" w:rsidRDefault="002C34D4" w:rsidP="003F584F">
            <w:pPr>
              <w:keepNext/>
            </w:pPr>
          </w:p>
        </w:tc>
      </w:tr>
      <w:tr w:rsidR="002C34D4" w:rsidRPr="00D824D2" w14:paraId="304FAAE7" w14:textId="77777777" w:rsidTr="003F584F">
        <w:trPr>
          <w:jc w:val="center"/>
        </w:trPr>
        <w:tc>
          <w:tcPr>
            <w:tcW w:w="4876" w:type="dxa"/>
            <w:hideMark/>
          </w:tcPr>
          <w:p w14:paraId="472411E7"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DCF99E4"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A49E2A7" w14:textId="77777777" w:rsidTr="003F584F">
        <w:trPr>
          <w:jc w:val="center"/>
        </w:trPr>
        <w:tc>
          <w:tcPr>
            <w:tcW w:w="4876" w:type="dxa"/>
            <w:hideMark/>
          </w:tcPr>
          <w:p w14:paraId="7B5C290B" w14:textId="77777777" w:rsidR="002C34D4" w:rsidRPr="00D824D2" w:rsidRDefault="002C34D4" w:rsidP="003F584F">
            <w:pPr>
              <w:pStyle w:val="Normal6"/>
              <w:rPr>
                <w:lang w:val="de-DE"/>
              </w:rPr>
            </w:pPr>
            <w:r w:rsidRPr="00D824D2">
              <w:rPr>
                <w:lang w:val="de-DE"/>
              </w:rPr>
              <w:t xml:space="preserve">Die Mitgliedstaaten </w:t>
            </w:r>
            <w:r w:rsidRPr="00D824D2">
              <w:rPr>
                <w:b/>
                <w:i/>
                <w:lang w:val="de-DE"/>
              </w:rPr>
              <w:t xml:space="preserve">sehen </w:t>
            </w:r>
            <w:r w:rsidRPr="00D824D2">
              <w:rPr>
                <w:lang w:val="de-DE"/>
              </w:rPr>
              <w:t xml:space="preserve">wirksame </w:t>
            </w:r>
            <w:r w:rsidRPr="00D824D2">
              <w:rPr>
                <w:b/>
                <w:i/>
                <w:lang w:val="de-DE"/>
              </w:rPr>
              <w:t xml:space="preserve">Kontrollen und Inspektionen </w:t>
            </w:r>
            <w:r w:rsidRPr="00D824D2">
              <w:rPr>
                <w:lang w:val="de-DE"/>
              </w:rPr>
              <w:t>durch die zuständigen Behörden</w:t>
            </w:r>
            <w:r w:rsidRPr="00D824D2">
              <w:rPr>
                <w:b/>
                <w:i/>
                <w:lang w:val="de-DE"/>
              </w:rPr>
              <w:t xml:space="preserve"> vor, um Praktiken aufzudecken, bei denen reguläre Arbeitsverhältnisse als Praktika deklariert werden – sogenannte Scheinpraktika –, was zur Folge hat, dass ein niedrigeres Schutzniveau, auch in Bezug auf Arbeitsbedingungen und Vergütung, als das gewährt wird, auf das der betreffende Arbeitnehmer</w:t>
            </w:r>
            <w:r w:rsidRPr="00D824D2">
              <w:rPr>
                <w:lang w:val="de-DE"/>
              </w:rPr>
              <w:t xml:space="preserve"> nach Unionsrecht oder nach den nationalen Rechtsvorschriften, Tarifverträgen oder Gepflogenheiten </w:t>
            </w:r>
            <w:r w:rsidRPr="00D824D2">
              <w:rPr>
                <w:b/>
                <w:i/>
                <w:lang w:val="de-DE"/>
              </w:rPr>
              <w:t>Anspruch hätte, und um Durchsetzungsmaßnahmen gegen diese Praktiken zu ergreifen</w:t>
            </w:r>
            <w:r w:rsidRPr="00D824D2">
              <w:rPr>
                <w:lang w:val="de-DE"/>
              </w:rPr>
              <w:t>.</w:t>
            </w:r>
          </w:p>
        </w:tc>
        <w:tc>
          <w:tcPr>
            <w:tcW w:w="4876" w:type="dxa"/>
            <w:hideMark/>
          </w:tcPr>
          <w:p w14:paraId="199F95FE" w14:textId="77777777" w:rsidR="002C34D4" w:rsidRPr="00D824D2" w:rsidRDefault="002C34D4" w:rsidP="003F584F">
            <w:pPr>
              <w:pStyle w:val="Normal6"/>
              <w:rPr>
                <w:szCs w:val="24"/>
                <w:lang w:val="de-DE"/>
              </w:rPr>
            </w:pPr>
            <w:r w:rsidRPr="00D824D2">
              <w:rPr>
                <w:lang w:val="de-DE"/>
              </w:rPr>
              <w:t xml:space="preserve">Die Mitgliedstaaten </w:t>
            </w:r>
            <w:r w:rsidRPr="00D824D2">
              <w:rPr>
                <w:b/>
                <w:i/>
                <w:lang w:val="de-DE"/>
              </w:rPr>
              <w:t>ergreifen im Einklang mit ihren nationalen Systemen geeignete Maßnahmen, um</w:t>
            </w:r>
            <w:r w:rsidRPr="00D824D2">
              <w:rPr>
                <w:lang w:val="de-DE"/>
              </w:rPr>
              <w:t xml:space="preserve"> </w:t>
            </w:r>
            <w:r w:rsidRPr="00D824D2">
              <w:rPr>
                <w:b/>
                <w:i/>
                <w:lang w:val="de-DE"/>
              </w:rPr>
              <w:t xml:space="preserve">eine </w:t>
            </w:r>
            <w:r w:rsidRPr="00D824D2">
              <w:rPr>
                <w:lang w:val="de-DE"/>
              </w:rPr>
              <w:t xml:space="preserve">wirksame </w:t>
            </w:r>
            <w:r w:rsidRPr="00D824D2">
              <w:rPr>
                <w:b/>
                <w:i/>
                <w:lang w:val="de-DE"/>
              </w:rPr>
              <w:t xml:space="preserve">Überwachung und Durchsetzung </w:t>
            </w:r>
            <w:r w:rsidRPr="00D824D2">
              <w:rPr>
                <w:lang w:val="de-DE"/>
              </w:rPr>
              <w:t>durch die zuständigen Behörden</w:t>
            </w:r>
            <w:r w:rsidRPr="00D824D2">
              <w:rPr>
                <w:b/>
                <w:i/>
                <w:lang w:val="de-DE"/>
              </w:rPr>
              <w:t xml:space="preserve"> sicherzustellen, damit Situationen erkannt und angegangen werden können, bei denen ein Praktikum dazu genutzt wird, die</w:t>
            </w:r>
            <w:r w:rsidRPr="00D824D2">
              <w:rPr>
                <w:lang w:val="de-DE"/>
              </w:rPr>
              <w:t xml:space="preserve"> nach Unionsrecht oder nach den nationalen Rechtsvorschriften, Tarifverträgen oder </w:t>
            </w:r>
            <w:r w:rsidRPr="00D824D2">
              <w:rPr>
                <w:b/>
                <w:i/>
                <w:lang w:val="de-DE"/>
              </w:rPr>
              <w:t>bewährten</w:t>
            </w:r>
            <w:r w:rsidRPr="00D824D2">
              <w:rPr>
                <w:lang w:val="de-DE"/>
              </w:rPr>
              <w:t xml:space="preserve"> Gepflogenheiten </w:t>
            </w:r>
            <w:r w:rsidRPr="00D824D2">
              <w:rPr>
                <w:b/>
                <w:i/>
                <w:lang w:val="de-DE"/>
              </w:rPr>
              <w:t>geltenden Rechte und Schutzmaßnahmen, die mit einem regulären Beschäftigungsverhältnis verbunden sind, zu umgehen</w:t>
            </w:r>
            <w:r w:rsidRPr="00D824D2">
              <w:rPr>
                <w:lang w:val="de-DE"/>
              </w:rPr>
              <w:t>.</w:t>
            </w:r>
          </w:p>
        </w:tc>
      </w:tr>
    </w:tbl>
    <w:p w14:paraId="1F88EF0C"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34752AF"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423BEDAC" w14:textId="77777777" w:rsidR="002C34D4" w:rsidRPr="00D824D2" w:rsidRDefault="002C34D4" w:rsidP="002C34D4">
      <w:pPr>
        <w:pStyle w:val="Normal12Italic"/>
        <w:rPr>
          <w:noProof w:val="0"/>
          <w:lang w:val="de-DE"/>
        </w:rPr>
      </w:pPr>
      <w:r w:rsidRPr="00D824D2">
        <w:rPr>
          <w:lang w:val="de-DE"/>
        </w:rPr>
        <w:t>Mit dieser Formulierung wird die Autonomie der Mitgliedstaaten bei der Organisation ihrer Arbeitsaufsichtssysteme geachtet und gleichzeitig sichergestellt, dass dem Missbrauch von Praktika wirksam begegnet wird. Dabei wird die Notwendigkeit der Durchsetzung mit dem Subsidiaritätsprinzip in Einklang gebracht.</w:t>
      </w:r>
    </w:p>
    <w:p w14:paraId="1019C11F" w14:textId="77777777" w:rsidR="002C34D4" w:rsidRPr="00D824D2" w:rsidRDefault="002C34D4" w:rsidP="002C34D4">
      <w:r w:rsidRPr="00D824D2">
        <w:rPr>
          <w:rStyle w:val="HideTWBExt"/>
        </w:rPr>
        <w:t>&lt;/AmendB&gt;</w:t>
      </w:r>
    </w:p>
    <w:p w14:paraId="633221A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430</w:t>
      </w:r>
      <w:r w:rsidRPr="00D824D2">
        <w:rPr>
          <w:rStyle w:val="HideTWBExt"/>
          <w:b w:val="0"/>
          <w:lang w:val="de-DE"/>
        </w:rPr>
        <w:t>&lt;/NumAmB&gt;</w:t>
      </w:r>
    </w:p>
    <w:p w14:paraId="1542200C" w14:textId="77777777" w:rsidR="002C34D4" w:rsidRPr="00D824D2" w:rsidRDefault="002C34D4" w:rsidP="002C34D4">
      <w:pPr>
        <w:pStyle w:val="NormalBold"/>
      </w:pPr>
      <w:r w:rsidRPr="00D824D2">
        <w:rPr>
          <w:rStyle w:val="HideTWBExt"/>
          <w:b w:val="0"/>
        </w:rPr>
        <w:t>&lt;RepeatBlock-By&gt;&lt;Members&gt;</w:t>
      </w:r>
      <w:r w:rsidRPr="00D824D2">
        <w:t>Arba Kokalari</w:t>
      </w:r>
      <w:r w:rsidRPr="00D824D2">
        <w:rPr>
          <w:rStyle w:val="HideTWBExt"/>
          <w:b w:val="0"/>
        </w:rPr>
        <w:t>&lt;/Members&gt;</w:t>
      </w:r>
    </w:p>
    <w:p w14:paraId="24D4230F" w14:textId="77777777" w:rsidR="002C34D4" w:rsidRPr="00D824D2" w:rsidRDefault="002C34D4" w:rsidP="002C34D4">
      <w:r w:rsidRPr="00D824D2">
        <w:rPr>
          <w:rStyle w:val="HideTWBExt"/>
        </w:rPr>
        <w:t>&lt;/RepeatBlock-By&gt;</w:t>
      </w:r>
    </w:p>
    <w:p w14:paraId="7951C0D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0605332" w14:textId="77777777" w:rsidR="002C34D4" w:rsidRPr="00D824D2" w:rsidRDefault="002C34D4" w:rsidP="002C34D4">
      <w:pPr>
        <w:pStyle w:val="NormalBold"/>
      </w:pPr>
      <w:r w:rsidRPr="00D824D2">
        <w:rPr>
          <w:rStyle w:val="HideTWBExt"/>
          <w:b w:val="0"/>
        </w:rPr>
        <w:t>&lt;Article&gt;</w:t>
      </w:r>
      <w:r w:rsidRPr="00D824D2">
        <w:t>Artikel 4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D159347" w14:textId="77777777" w:rsidTr="003F584F">
        <w:trPr>
          <w:jc w:val="center"/>
        </w:trPr>
        <w:tc>
          <w:tcPr>
            <w:tcW w:w="9752" w:type="dxa"/>
            <w:gridSpan w:val="2"/>
          </w:tcPr>
          <w:p w14:paraId="1A648380" w14:textId="77777777" w:rsidR="002C34D4" w:rsidRPr="00D824D2" w:rsidRDefault="002C34D4" w:rsidP="003F584F">
            <w:pPr>
              <w:keepNext/>
            </w:pPr>
          </w:p>
        </w:tc>
      </w:tr>
      <w:tr w:rsidR="002C34D4" w:rsidRPr="00D824D2" w14:paraId="21CBDFA8" w14:textId="77777777" w:rsidTr="003F584F">
        <w:trPr>
          <w:jc w:val="center"/>
        </w:trPr>
        <w:tc>
          <w:tcPr>
            <w:tcW w:w="4876" w:type="dxa"/>
            <w:hideMark/>
          </w:tcPr>
          <w:p w14:paraId="5FBFD319"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D124AC9"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88C6EE0" w14:textId="77777777" w:rsidTr="003F584F">
        <w:trPr>
          <w:jc w:val="center"/>
        </w:trPr>
        <w:tc>
          <w:tcPr>
            <w:tcW w:w="4876" w:type="dxa"/>
            <w:hideMark/>
          </w:tcPr>
          <w:p w14:paraId="254FF352" w14:textId="77777777" w:rsidR="002C34D4" w:rsidRPr="00D824D2" w:rsidRDefault="002C34D4" w:rsidP="003F584F">
            <w:pPr>
              <w:pStyle w:val="Normal6"/>
              <w:rPr>
                <w:lang w:val="de-DE"/>
              </w:rPr>
            </w:pPr>
            <w:r w:rsidRPr="00D824D2">
              <w:rPr>
                <w:lang w:val="de-DE"/>
              </w:rPr>
              <w:t xml:space="preserve">Die Mitgliedstaaten sehen wirksame Kontrollen und Inspektionen durch die zuständigen Behörden vor, um Praktiken </w:t>
            </w:r>
            <w:r w:rsidRPr="00D824D2">
              <w:rPr>
                <w:b/>
                <w:i/>
                <w:lang w:val="de-DE"/>
              </w:rPr>
              <w:t>aufzudecken</w:t>
            </w:r>
            <w:r w:rsidRPr="00D824D2">
              <w:rPr>
                <w:lang w:val="de-DE"/>
              </w:rPr>
              <w:t>, bei denen reguläre Arbeitsverhältnisse als Praktika deklariert werden</w:t>
            </w:r>
            <w:r w:rsidRPr="00D824D2">
              <w:rPr>
                <w:b/>
                <w:i/>
                <w:lang w:val="de-DE"/>
              </w:rPr>
              <w:t> – sogenannte Scheinpraktika –</w:t>
            </w:r>
            <w:r w:rsidRPr="00D824D2">
              <w:rPr>
                <w:lang w:val="de-DE"/>
              </w:rPr>
              <w:t>, was zur Folge hat, dass ein niedrigeres Schutzniveau, auch in Bezug auf Arbeitsbedingungen und Vergütung, als das gewährt wird, auf das der betreffende Arbeitnehmer nach Unionsrecht oder nach den nationalen Rechtsvorschriften, Tarifverträgen oder Gepflogenheiten Anspruch hätte</w:t>
            </w:r>
            <w:r w:rsidRPr="00D824D2">
              <w:rPr>
                <w:b/>
                <w:i/>
                <w:lang w:val="de-DE"/>
              </w:rPr>
              <w:t>, und um Durchsetzungsmaßnahmen gegen diese Praktiken zu ergreifen</w:t>
            </w:r>
            <w:r w:rsidRPr="00D824D2">
              <w:rPr>
                <w:lang w:val="de-DE"/>
              </w:rPr>
              <w:t>.</w:t>
            </w:r>
          </w:p>
        </w:tc>
        <w:tc>
          <w:tcPr>
            <w:tcW w:w="4876" w:type="dxa"/>
            <w:hideMark/>
          </w:tcPr>
          <w:p w14:paraId="0736489D" w14:textId="77777777" w:rsidR="002C34D4" w:rsidRPr="00D824D2" w:rsidRDefault="002C34D4" w:rsidP="003F584F">
            <w:pPr>
              <w:pStyle w:val="Normal6"/>
              <w:rPr>
                <w:szCs w:val="24"/>
                <w:lang w:val="de-DE"/>
              </w:rPr>
            </w:pPr>
            <w:r w:rsidRPr="00D824D2">
              <w:rPr>
                <w:lang w:val="de-DE"/>
              </w:rPr>
              <w:t xml:space="preserve">Die Mitgliedstaaten sehen </w:t>
            </w:r>
            <w:r w:rsidRPr="00D824D2">
              <w:rPr>
                <w:b/>
                <w:i/>
                <w:lang w:val="de-DE"/>
              </w:rPr>
              <w:t>im Einklang mit ihren nationalen Rechtsvorschriften oder Gepflogenheiten</w:t>
            </w:r>
            <w:r w:rsidRPr="00D824D2">
              <w:rPr>
                <w:lang w:val="de-DE"/>
              </w:rPr>
              <w:t xml:space="preserve"> wirksame </w:t>
            </w:r>
            <w:r w:rsidRPr="00D824D2">
              <w:rPr>
                <w:b/>
                <w:i/>
                <w:lang w:val="de-DE"/>
              </w:rPr>
              <w:t>Maßnahmen – wenn erforderlich auch</w:t>
            </w:r>
            <w:r w:rsidRPr="00D824D2">
              <w:rPr>
                <w:lang w:val="de-DE"/>
              </w:rPr>
              <w:t xml:space="preserve"> Kontrollen und Inspektionen durch die zuständigen Behörden </w:t>
            </w:r>
            <w:r w:rsidRPr="00D824D2">
              <w:rPr>
                <w:b/>
                <w:i/>
                <w:lang w:val="de-DE"/>
              </w:rPr>
              <w:t>–</w:t>
            </w:r>
            <w:r w:rsidRPr="00D824D2">
              <w:rPr>
                <w:lang w:val="de-DE"/>
              </w:rPr>
              <w:t xml:space="preserve"> vor, um Praktiken </w:t>
            </w:r>
            <w:r w:rsidRPr="00D824D2">
              <w:rPr>
                <w:b/>
                <w:i/>
                <w:lang w:val="de-DE"/>
              </w:rPr>
              <w:t>zu bekämpfen</w:t>
            </w:r>
            <w:r w:rsidRPr="00D824D2">
              <w:rPr>
                <w:lang w:val="de-DE"/>
              </w:rPr>
              <w:t>, bei denen Arbeitsverhältnisse als Praktika deklariert werden, was zur Folge hat, dass ein niedrigeres Schutzniveau, auch in Bezug auf Arbeitsbedingungen und Vergütung, als das gewährt wird, auf das der betreffende Arbeitnehmer nach Unionsrecht oder nach den nationalen Rechtsvorschriften, Tarifverträgen oder Gepflogenheiten Anspruch hätte.</w:t>
            </w:r>
          </w:p>
        </w:tc>
      </w:tr>
    </w:tbl>
    <w:p w14:paraId="4E8657EC"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2E7DCB1" w14:textId="77777777" w:rsidR="002C34D4" w:rsidRPr="00D824D2" w:rsidRDefault="002C34D4" w:rsidP="002C34D4">
      <w:r w:rsidRPr="00D824D2">
        <w:rPr>
          <w:rStyle w:val="HideTWBExt"/>
        </w:rPr>
        <w:t>&lt;/AmendB&gt;</w:t>
      </w:r>
    </w:p>
    <w:p w14:paraId="3D02601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431</w:t>
      </w:r>
      <w:r w:rsidRPr="00D824D2">
        <w:rPr>
          <w:rStyle w:val="HideTWBExt"/>
          <w:b w:val="0"/>
          <w:lang w:val="de-DE"/>
        </w:rPr>
        <w:t>&lt;/NumAmB&gt;</w:t>
      </w:r>
    </w:p>
    <w:p w14:paraId="1F2D7BB2"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2EEF229F" w14:textId="77777777" w:rsidR="002C34D4" w:rsidRPr="00D824D2" w:rsidRDefault="002C34D4" w:rsidP="002C34D4">
      <w:r w:rsidRPr="00D824D2">
        <w:rPr>
          <w:rStyle w:val="HideTWBExt"/>
        </w:rPr>
        <w:t>&lt;/RepeatBlock-By&gt;</w:t>
      </w:r>
    </w:p>
    <w:p w14:paraId="27100821"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D148FB7" w14:textId="77777777" w:rsidR="002C34D4" w:rsidRPr="00D824D2" w:rsidRDefault="002C34D4" w:rsidP="002C34D4">
      <w:pPr>
        <w:pStyle w:val="NormalBold"/>
      </w:pPr>
      <w:r w:rsidRPr="00D824D2">
        <w:rPr>
          <w:rStyle w:val="HideTWBExt"/>
          <w:b w:val="0"/>
        </w:rPr>
        <w:t>&lt;Article&gt;</w:t>
      </w:r>
      <w:r w:rsidRPr="00D824D2">
        <w:t>Artikel 4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271E307" w14:textId="77777777" w:rsidTr="003F584F">
        <w:trPr>
          <w:jc w:val="center"/>
        </w:trPr>
        <w:tc>
          <w:tcPr>
            <w:tcW w:w="9752" w:type="dxa"/>
            <w:gridSpan w:val="2"/>
          </w:tcPr>
          <w:p w14:paraId="08DA1C07" w14:textId="77777777" w:rsidR="002C34D4" w:rsidRPr="00D824D2" w:rsidRDefault="002C34D4" w:rsidP="003F584F">
            <w:pPr>
              <w:keepNext/>
            </w:pPr>
          </w:p>
        </w:tc>
      </w:tr>
      <w:tr w:rsidR="002C34D4" w:rsidRPr="00D824D2" w14:paraId="0B24275F" w14:textId="77777777" w:rsidTr="003F584F">
        <w:trPr>
          <w:jc w:val="center"/>
        </w:trPr>
        <w:tc>
          <w:tcPr>
            <w:tcW w:w="4876" w:type="dxa"/>
            <w:hideMark/>
          </w:tcPr>
          <w:p w14:paraId="561F5D0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C3FEAE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1961234" w14:textId="77777777" w:rsidTr="003F584F">
        <w:trPr>
          <w:jc w:val="center"/>
        </w:trPr>
        <w:tc>
          <w:tcPr>
            <w:tcW w:w="4876" w:type="dxa"/>
            <w:hideMark/>
          </w:tcPr>
          <w:p w14:paraId="05070D81" w14:textId="77777777" w:rsidR="002C34D4" w:rsidRPr="00D824D2" w:rsidRDefault="002C34D4" w:rsidP="003F584F">
            <w:pPr>
              <w:pStyle w:val="Normal6"/>
              <w:rPr>
                <w:lang w:val="de-DE"/>
              </w:rPr>
            </w:pPr>
            <w:r w:rsidRPr="00D824D2">
              <w:rPr>
                <w:lang w:val="de-DE"/>
              </w:rPr>
              <w:t>Die Mitgliedstaaten sehen wirksame Kontrollen und Inspektionen durch die zuständigen Behörden vor, um Praktiken aufzudecken, bei denen reguläre Arbeitsverhältnisse als Praktika deklariert werden – sogenannte Scheinpraktika –, was zur Folge hat, dass ein niedrigeres Schutzniveau, auch in Bezug auf Arbeitsbedingungen und Vergütung, als das gewährt wird, auf das der betreffende Arbeitnehmer nach Unionsrecht oder nach den nationalen Rechtsvorschriften, Tarifverträgen oder Gepflogenheiten Anspruch hätte, und um Durchsetzungsmaßnahmen gegen diese Praktiken zu ergreifen.</w:t>
            </w:r>
          </w:p>
        </w:tc>
        <w:tc>
          <w:tcPr>
            <w:tcW w:w="4876" w:type="dxa"/>
            <w:hideMark/>
          </w:tcPr>
          <w:p w14:paraId="7A9DC4DB" w14:textId="77777777" w:rsidR="002C34D4" w:rsidRPr="00D824D2" w:rsidRDefault="002C34D4" w:rsidP="003F584F">
            <w:pPr>
              <w:pStyle w:val="Normal6"/>
              <w:rPr>
                <w:szCs w:val="24"/>
                <w:lang w:val="de-DE"/>
              </w:rPr>
            </w:pPr>
            <w:r w:rsidRPr="00D824D2">
              <w:rPr>
                <w:b/>
                <w:i/>
                <w:lang w:val="de-DE"/>
              </w:rPr>
              <w:t>Für alle Praktika gelten schriftliche Arbeitsverträge mit einer klar festgelegten Dauer, die gemäß den nationalen Gepflogenheiten und den einschlägigen europäischen Rechtsvorschriften bei den zuständigen nationalen Behörden registriert werden. Damit sollten Transparenz, eine angemessene Kontrolle und der Schutz der Rechte und Daten der Praktikanten sichergestellt werden.</w:t>
            </w:r>
            <w:r w:rsidRPr="00D824D2">
              <w:rPr>
                <w:lang w:val="de-DE"/>
              </w:rPr>
              <w:t xml:space="preserve"> Die Mitgliedstaaten sehen wirksame Kontrollen und Inspektionen durch die zuständigen Behörden vor, um Praktiken aufzudecken, bei denen reguläre Arbeitsverhältnisse als Praktika deklariert werden – sogenannte Scheinpraktika –, was zur Folge hat, dass ein niedrigeres Schutzniveau, auch in Bezug auf Arbeitsbedingungen und Vergütung, als das gewährt wird, auf das der betreffende Arbeitnehmer nach Unionsrecht oder nach den nationalen Rechtsvorschriften, Tarifverträgen oder Gepflogenheiten Anspruch hätte, und um Durchsetzungsmaßnahmen gegen diese Praktiken zu ergreifen.</w:t>
            </w:r>
          </w:p>
        </w:tc>
      </w:tr>
    </w:tbl>
    <w:p w14:paraId="4545061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40893B4" w14:textId="77777777" w:rsidR="002C34D4" w:rsidRPr="00D824D2" w:rsidRDefault="002C34D4" w:rsidP="002C34D4">
      <w:r w:rsidRPr="00D824D2">
        <w:rPr>
          <w:rStyle w:val="HideTWBExt"/>
        </w:rPr>
        <w:t>&lt;/AmendB&gt;</w:t>
      </w:r>
    </w:p>
    <w:p w14:paraId="7F35BBD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432</w:t>
      </w:r>
      <w:r w:rsidRPr="00D824D2">
        <w:rPr>
          <w:rStyle w:val="HideTWBExt"/>
          <w:b w:val="0"/>
          <w:lang w:val="de-DE"/>
        </w:rPr>
        <w:t>&lt;/NumAmB&gt;</w:t>
      </w:r>
    </w:p>
    <w:p w14:paraId="4B742057"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41097F8C"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246F04D0" w14:textId="77777777" w:rsidR="002C34D4" w:rsidRPr="00D824D2" w:rsidRDefault="002C34D4" w:rsidP="002C34D4">
      <w:r w:rsidRPr="00D824D2">
        <w:rPr>
          <w:rStyle w:val="HideTWBExt"/>
        </w:rPr>
        <w:t>&lt;/RepeatBlock-By&gt;</w:t>
      </w:r>
    </w:p>
    <w:p w14:paraId="52186911"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D839249" w14:textId="77777777" w:rsidR="002C34D4" w:rsidRPr="00D824D2" w:rsidRDefault="002C34D4" w:rsidP="002C34D4">
      <w:pPr>
        <w:pStyle w:val="NormalBold"/>
      </w:pPr>
      <w:r w:rsidRPr="00D824D2">
        <w:rPr>
          <w:rStyle w:val="HideTWBExt"/>
          <w:b w:val="0"/>
        </w:rPr>
        <w:t>&lt;Article&gt;</w:t>
      </w:r>
      <w:r w:rsidRPr="00D824D2">
        <w:t>Artikel 4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468C669" w14:textId="77777777" w:rsidTr="003F584F">
        <w:trPr>
          <w:jc w:val="center"/>
        </w:trPr>
        <w:tc>
          <w:tcPr>
            <w:tcW w:w="9752" w:type="dxa"/>
            <w:gridSpan w:val="2"/>
          </w:tcPr>
          <w:p w14:paraId="0B8FBD95" w14:textId="77777777" w:rsidR="002C34D4" w:rsidRPr="00D824D2" w:rsidRDefault="002C34D4" w:rsidP="003F584F">
            <w:pPr>
              <w:keepNext/>
            </w:pPr>
          </w:p>
        </w:tc>
      </w:tr>
      <w:tr w:rsidR="002C34D4" w:rsidRPr="00D824D2" w14:paraId="69B1F1A1" w14:textId="77777777" w:rsidTr="003F584F">
        <w:trPr>
          <w:jc w:val="center"/>
        </w:trPr>
        <w:tc>
          <w:tcPr>
            <w:tcW w:w="4876" w:type="dxa"/>
            <w:hideMark/>
          </w:tcPr>
          <w:p w14:paraId="6290765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B1903C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6A7A454" w14:textId="77777777" w:rsidTr="003F584F">
        <w:trPr>
          <w:jc w:val="center"/>
        </w:trPr>
        <w:tc>
          <w:tcPr>
            <w:tcW w:w="4876" w:type="dxa"/>
            <w:hideMark/>
          </w:tcPr>
          <w:p w14:paraId="6A8FAA9E" w14:textId="77777777" w:rsidR="002C34D4" w:rsidRPr="00D824D2" w:rsidRDefault="002C34D4" w:rsidP="003F584F">
            <w:pPr>
              <w:pStyle w:val="Normal6"/>
              <w:rPr>
                <w:lang w:val="de-DE"/>
              </w:rPr>
            </w:pPr>
            <w:r w:rsidRPr="00D824D2">
              <w:rPr>
                <w:lang w:val="de-DE"/>
              </w:rPr>
              <w:t xml:space="preserve">Die Mitgliedstaaten sehen wirksame Kontrollen und Inspektionen durch die zuständigen Behörden vor, um Praktiken aufzudecken, </w:t>
            </w:r>
            <w:r w:rsidRPr="00D824D2">
              <w:rPr>
                <w:b/>
                <w:i/>
                <w:lang w:val="de-DE"/>
              </w:rPr>
              <w:t>bei denen reguläre Arbeitsverhältnisse als Praktika deklariert werden – sogenannte Scheinpraktika –,</w:t>
            </w:r>
            <w:r w:rsidRPr="00D824D2">
              <w:rPr>
                <w:lang w:val="de-DE"/>
              </w:rPr>
              <w:t xml:space="preserve"> was zur Folge hat, dass ein niedrigeres Schutzniveau, auch in Bezug auf Arbeitsbedingungen und Vergütung, als das gewährt wird, auf das der betreffende </w:t>
            </w:r>
            <w:r w:rsidRPr="00D824D2">
              <w:rPr>
                <w:b/>
                <w:i/>
                <w:lang w:val="de-DE"/>
              </w:rPr>
              <w:t>Arbeitnehmer</w:t>
            </w:r>
            <w:r w:rsidRPr="00D824D2">
              <w:rPr>
                <w:lang w:val="de-DE"/>
              </w:rPr>
              <w:t xml:space="preserve"> nach Unionsrecht oder nach den nationalen Rechtsvorschriften, Tarifverträgen oder Gepflogenheiten Anspruch hätte, und um Durchsetzungsmaßnahmen gegen diese Praktiken zu ergreifen</w:t>
            </w:r>
            <w:r w:rsidRPr="00D824D2">
              <w:rPr>
                <w:b/>
                <w:i/>
                <w:lang w:val="de-DE"/>
              </w:rPr>
              <w:t>.</w:t>
            </w:r>
          </w:p>
        </w:tc>
        <w:tc>
          <w:tcPr>
            <w:tcW w:w="4876" w:type="dxa"/>
            <w:hideMark/>
          </w:tcPr>
          <w:p w14:paraId="24915647" w14:textId="77777777" w:rsidR="002C34D4" w:rsidRPr="00D824D2" w:rsidRDefault="002C34D4" w:rsidP="003F584F">
            <w:pPr>
              <w:pStyle w:val="Normal6"/>
              <w:rPr>
                <w:szCs w:val="24"/>
                <w:lang w:val="de-DE"/>
              </w:rPr>
            </w:pPr>
            <w:r w:rsidRPr="00D824D2">
              <w:rPr>
                <w:lang w:val="de-DE"/>
              </w:rPr>
              <w:t xml:space="preserve">Die Mitgliedstaaten sehen wirksame Kontrollen und Inspektionen durch die zuständigen Behörden vor, um </w:t>
            </w:r>
            <w:r w:rsidRPr="00D824D2">
              <w:rPr>
                <w:b/>
                <w:i/>
                <w:lang w:val="de-DE"/>
              </w:rPr>
              <w:t>missbräuchliche</w:t>
            </w:r>
            <w:r w:rsidRPr="00D824D2">
              <w:rPr>
                <w:lang w:val="de-DE"/>
              </w:rPr>
              <w:t xml:space="preserve"> Praktiken </w:t>
            </w:r>
            <w:r w:rsidRPr="00D824D2">
              <w:rPr>
                <w:b/>
                <w:i/>
                <w:lang w:val="de-DE"/>
              </w:rPr>
              <w:t>im Zusammenhang mit der Nutzung von Praktika ergeben,</w:t>
            </w:r>
            <w:r w:rsidRPr="00D824D2">
              <w:rPr>
                <w:lang w:val="de-DE"/>
              </w:rPr>
              <w:t xml:space="preserve"> aufzudecken, was zur Folge hat, dass ein niedrigeres Schutzniveau, auch in Bezug auf Arbeitsbedingungen und Vergütung, als das gewährt wird, auf das der betreffende </w:t>
            </w:r>
            <w:r w:rsidRPr="00D824D2">
              <w:rPr>
                <w:b/>
                <w:i/>
                <w:lang w:val="de-DE"/>
              </w:rPr>
              <w:t>Praktikant</w:t>
            </w:r>
            <w:r w:rsidRPr="00D824D2">
              <w:rPr>
                <w:lang w:val="de-DE"/>
              </w:rPr>
              <w:t xml:space="preserve"> nach Unionsrecht oder nach den nationalen Rechtsvorschriften, Tarifverträgen oder Gepflogenheiten Anspruch hätte, und um Durchsetzungsmaßnahmen gegen diese Praktiken zu ergreifen</w:t>
            </w:r>
            <w:r w:rsidRPr="00D824D2">
              <w:rPr>
                <w:b/>
                <w:i/>
                <w:lang w:val="de-DE"/>
              </w:rPr>
              <w:t>;</w:t>
            </w:r>
          </w:p>
        </w:tc>
      </w:tr>
    </w:tbl>
    <w:p w14:paraId="18580FB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560D527" w14:textId="77777777" w:rsidR="002C34D4" w:rsidRPr="00D824D2" w:rsidRDefault="002C34D4" w:rsidP="002C34D4">
      <w:r w:rsidRPr="00D824D2">
        <w:rPr>
          <w:rStyle w:val="HideTWBExt"/>
        </w:rPr>
        <w:t>&lt;/AmendB&gt;</w:t>
      </w:r>
    </w:p>
    <w:p w14:paraId="56E51A06"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433</w:t>
      </w:r>
      <w:r w:rsidRPr="00D824D2">
        <w:rPr>
          <w:rStyle w:val="HideTWBExt"/>
          <w:b w:val="0"/>
          <w:lang w:val="de-DE"/>
        </w:rPr>
        <w:t>&lt;/NumAmB&gt;</w:t>
      </w:r>
    </w:p>
    <w:p w14:paraId="2E2442BB" w14:textId="77777777" w:rsidR="002C34D4" w:rsidRPr="00D824D2" w:rsidRDefault="002C34D4" w:rsidP="002C34D4">
      <w:pPr>
        <w:pStyle w:val="NormalBold"/>
      </w:pPr>
      <w:r w:rsidRPr="00D824D2">
        <w:rPr>
          <w:rStyle w:val="HideTWBExt"/>
          <w:b w:val="0"/>
        </w:rPr>
        <w:t>&lt;RepeatBlock-By&gt;&lt;Members&gt;</w:t>
      </w:r>
      <w:r w:rsidRPr="00D824D2">
        <w:t>Henrik Dahl</w:t>
      </w:r>
      <w:r w:rsidRPr="00D824D2">
        <w:rPr>
          <w:rStyle w:val="HideTWBExt"/>
          <w:b w:val="0"/>
        </w:rPr>
        <w:t>&lt;/Members&gt;</w:t>
      </w:r>
    </w:p>
    <w:p w14:paraId="4020BEA6" w14:textId="77777777" w:rsidR="002C34D4" w:rsidRPr="00D824D2" w:rsidRDefault="002C34D4" w:rsidP="002C34D4">
      <w:r w:rsidRPr="00D824D2">
        <w:rPr>
          <w:rStyle w:val="HideTWBExt"/>
        </w:rPr>
        <w:t>&lt;/RepeatBlock-By&gt;</w:t>
      </w:r>
    </w:p>
    <w:p w14:paraId="433EC16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98EFAEA" w14:textId="77777777" w:rsidR="002C34D4" w:rsidRPr="00D824D2" w:rsidRDefault="002C34D4" w:rsidP="002C34D4">
      <w:pPr>
        <w:pStyle w:val="NormalBold"/>
      </w:pPr>
      <w:r w:rsidRPr="00D824D2">
        <w:rPr>
          <w:rStyle w:val="HideTWBExt"/>
          <w:b w:val="0"/>
        </w:rPr>
        <w:t>&lt;Article&gt;</w:t>
      </w:r>
      <w:r w:rsidRPr="00D824D2">
        <w:t>Artikel 4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F1437C4" w14:textId="77777777" w:rsidTr="003F584F">
        <w:trPr>
          <w:jc w:val="center"/>
        </w:trPr>
        <w:tc>
          <w:tcPr>
            <w:tcW w:w="9752" w:type="dxa"/>
            <w:gridSpan w:val="2"/>
          </w:tcPr>
          <w:p w14:paraId="5D3CC310" w14:textId="77777777" w:rsidR="002C34D4" w:rsidRPr="00D824D2" w:rsidRDefault="002C34D4" w:rsidP="003F584F">
            <w:pPr>
              <w:keepNext/>
            </w:pPr>
          </w:p>
        </w:tc>
      </w:tr>
      <w:tr w:rsidR="002C34D4" w:rsidRPr="00D824D2" w14:paraId="34AB9E7C" w14:textId="77777777" w:rsidTr="003F584F">
        <w:trPr>
          <w:jc w:val="center"/>
        </w:trPr>
        <w:tc>
          <w:tcPr>
            <w:tcW w:w="4876" w:type="dxa"/>
            <w:hideMark/>
          </w:tcPr>
          <w:p w14:paraId="45AC5D2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07F74A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380EEEF" w14:textId="77777777" w:rsidTr="003F584F">
        <w:trPr>
          <w:jc w:val="center"/>
        </w:trPr>
        <w:tc>
          <w:tcPr>
            <w:tcW w:w="4876" w:type="dxa"/>
            <w:hideMark/>
          </w:tcPr>
          <w:p w14:paraId="36EBD723" w14:textId="77777777" w:rsidR="002C34D4" w:rsidRPr="00D824D2" w:rsidRDefault="002C34D4" w:rsidP="003F584F">
            <w:pPr>
              <w:pStyle w:val="Normal6"/>
              <w:rPr>
                <w:lang w:val="de-DE"/>
              </w:rPr>
            </w:pPr>
            <w:r w:rsidRPr="00D824D2">
              <w:rPr>
                <w:lang w:val="de-DE"/>
              </w:rPr>
              <w:t xml:space="preserve">Die Mitgliedstaaten sehen wirksame Kontrollen und Inspektionen durch die zuständigen Behörden vor, um Praktiken aufzudecken, </w:t>
            </w:r>
            <w:r w:rsidRPr="00D824D2">
              <w:rPr>
                <w:b/>
                <w:i/>
                <w:lang w:val="de-DE"/>
              </w:rPr>
              <w:t>bei denen reguläre Arbeitsverhältnisse als Praktika deklariert werden – sogenannte Scheinpraktika –,</w:t>
            </w:r>
            <w:r w:rsidRPr="00D824D2">
              <w:rPr>
                <w:lang w:val="de-DE"/>
              </w:rPr>
              <w:t xml:space="preserve"> </w:t>
            </w:r>
            <w:r w:rsidRPr="00D824D2">
              <w:rPr>
                <w:b/>
                <w:i/>
                <w:lang w:val="de-DE"/>
              </w:rPr>
              <w:t>was</w:t>
            </w:r>
            <w:r w:rsidRPr="00D824D2">
              <w:rPr>
                <w:lang w:val="de-DE"/>
              </w:rPr>
              <w:t xml:space="preserve"> zur Folge </w:t>
            </w:r>
            <w:r w:rsidRPr="00D824D2">
              <w:rPr>
                <w:b/>
                <w:i/>
                <w:lang w:val="de-DE"/>
              </w:rPr>
              <w:t>hat</w:t>
            </w:r>
            <w:r w:rsidRPr="00D824D2">
              <w:rPr>
                <w:lang w:val="de-DE"/>
              </w:rPr>
              <w:t xml:space="preserve">, dass ein niedrigeres Schutzniveau, auch in Bezug auf Arbeitsbedingungen und Vergütung, als das gewährt wird, auf das der betreffende </w:t>
            </w:r>
            <w:r w:rsidRPr="00D824D2">
              <w:rPr>
                <w:b/>
                <w:i/>
                <w:lang w:val="de-DE"/>
              </w:rPr>
              <w:t>Arbeitnehmer</w:t>
            </w:r>
            <w:r w:rsidRPr="00D824D2">
              <w:rPr>
                <w:lang w:val="de-DE"/>
              </w:rPr>
              <w:t xml:space="preserve"> nach Unionsrecht oder nach den nationalen Rechtsvorschriften, Tarifverträgen oder Gepflogenheiten Anspruch hätte, und um Durchsetzungsmaßnahmen gegen diese Praktiken zu ergreifen.</w:t>
            </w:r>
          </w:p>
        </w:tc>
        <w:tc>
          <w:tcPr>
            <w:tcW w:w="4876" w:type="dxa"/>
            <w:hideMark/>
          </w:tcPr>
          <w:p w14:paraId="10A921C3" w14:textId="77777777" w:rsidR="002C34D4" w:rsidRPr="00D824D2" w:rsidRDefault="002C34D4" w:rsidP="003F584F">
            <w:pPr>
              <w:pStyle w:val="Normal6"/>
              <w:rPr>
                <w:szCs w:val="24"/>
                <w:lang w:val="de-DE"/>
              </w:rPr>
            </w:pPr>
            <w:r w:rsidRPr="00D824D2">
              <w:rPr>
                <w:lang w:val="de-DE"/>
              </w:rPr>
              <w:t xml:space="preserve">Die Mitgliedstaaten sehen wirksame Kontrollen und Inspektionen durch die zuständigen Behörden vor, um </w:t>
            </w:r>
            <w:r w:rsidRPr="00D824D2">
              <w:rPr>
                <w:b/>
                <w:i/>
                <w:lang w:val="de-DE"/>
              </w:rPr>
              <w:t>missbräuchliche</w:t>
            </w:r>
            <w:r w:rsidRPr="00D824D2">
              <w:rPr>
                <w:lang w:val="de-DE"/>
              </w:rPr>
              <w:t xml:space="preserve"> Praktiken aufzudecken, </w:t>
            </w:r>
            <w:r w:rsidRPr="00D824D2">
              <w:rPr>
                <w:b/>
                <w:i/>
                <w:lang w:val="de-DE"/>
              </w:rPr>
              <w:t>die</w:t>
            </w:r>
            <w:r w:rsidRPr="00D824D2">
              <w:rPr>
                <w:lang w:val="de-DE"/>
              </w:rPr>
              <w:t xml:space="preserve"> zur Folge </w:t>
            </w:r>
            <w:r w:rsidRPr="00D824D2">
              <w:rPr>
                <w:b/>
                <w:i/>
                <w:lang w:val="de-DE"/>
              </w:rPr>
              <w:t>haben</w:t>
            </w:r>
            <w:r w:rsidRPr="00D824D2">
              <w:rPr>
                <w:lang w:val="de-DE"/>
              </w:rPr>
              <w:t xml:space="preserve">, dass ein niedrigeres Schutzniveau, auch in Bezug auf Arbeitsbedingungen und Vergütung, als das gewährt wird, auf das der betreffende </w:t>
            </w:r>
            <w:r w:rsidRPr="00D824D2">
              <w:rPr>
                <w:b/>
                <w:i/>
                <w:lang w:val="de-DE"/>
              </w:rPr>
              <w:t>Praktikant</w:t>
            </w:r>
            <w:r w:rsidRPr="00D824D2">
              <w:rPr>
                <w:lang w:val="de-DE"/>
              </w:rPr>
              <w:t xml:space="preserve"> nach Unionsrecht oder nach den nationalen Rechtsvorschriften, Tarifverträgen oder Gepflogenheiten Anspruch hätte, und um Durchsetzungsmaßnahmen gegen diese Praktiken zu ergreifen.</w:t>
            </w:r>
          </w:p>
        </w:tc>
      </w:tr>
    </w:tbl>
    <w:p w14:paraId="445B3066"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95C9045"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6F179163" w14:textId="77777777" w:rsidR="002C34D4" w:rsidRPr="00D824D2" w:rsidRDefault="002C34D4" w:rsidP="002C34D4">
      <w:pPr>
        <w:pStyle w:val="Normal12Italic"/>
        <w:rPr>
          <w:noProof w:val="0"/>
          <w:lang w:val="de-DE"/>
        </w:rPr>
      </w:pPr>
      <w:r w:rsidRPr="00D824D2">
        <w:rPr>
          <w:lang w:val="de-DE"/>
        </w:rPr>
        <w:t>Im Gegensatz zum Berichtsentwurf wird bei diesen Änderungsanträgen berücksichtigt, dass Praktika für andere Zwecke als die Erleichterung des Übergangs von der Ausbildung in eine stabile Beschäftigung genutzt werden können und dennoch nicht missbräuchlich sind. Viele Praktika im Rahmen der aktiven Arbeitsmarktpolitik werden zur Weiterbildung und Schulung von (schutzbedürftigen) Arbeitslosen genutzt, damit diese die Möglichkeit haben, in ein stabiles Arbeitsverhältnis einzutreten. Viele Praktika sind auch Bestandteil von Ausbildungen.</w:t>
      </w:r>
    </w:p>
    <w:p w14:paraId="76317993" w14:textId="77777777" w:rsidR="002C34D4" w:rsidRPr="00D824D2" w:rsidRDefault="002C34D4" w:rsidP="002C34D4">
      <w:r w:rsidRPr="00D824D2">
        <w:rPr>
          <w:rStyle w:val="HideTWBExt"/>
        </w:rPr>
        <w:t>&lt;/AmendB&gt;</w:t>
      </w:r>
    </w:p>
    <w:p w14:paraId="58F0416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434</w:t>
      </w:r>
      <w:r w:rsidRPr="00D824D2">
        <w:rPr>
          <w:rStyle w:val="HideTWBExt"/>
          <w:b w:val="0"/>
          <w:lang w:val="de-DE"/>
        </w:rPr>
        <w:t>&lt;/NumAmB&gt;</w:t>
      </w:r>
    </w:p>
    <w:p w14:paraId="140B28C0" w14:textId="77777777" w:rsidR="002C34D4" w:rsidRPr="00D824D2" w:rsidRDefault="002C34D4" w:rsidP="002C34D4">
      <w:pPr>
        <w:pStyle w:val="NormalBold"/>
      </w:pPr>
      <w:r w:rsidRPr="00D824D2">
        <w:rPr>
          <w:rStyle w:val="HideTWBExt"/>
          <w:b w:val="0"/>
        </w:rPr>
        <w:t>&lt;RepeatBlock-By&gt;&lt;Members&gt;</w:t>
      </w:r>
      <w:r w:rsidRPr="00D824D2">
        <w:t>Raúl de la Hoz Quintano, Rosa Estaràs Ferragut, Maravillas Abadía Jover</w:t>
      </w:r>
      <w:r w:rsidRPr="00D824D2">
        <w:rPr>
          <w:rStyle w:val="HideTWBExt"/>
          <w:b w:val="0"/>
        </w:rPr>
        <w:t>&lt;/Members&gt;</w:t>
      </w:r>
    </w:p>
    <w:p w14:paraId="0B271709" w14:textId="77777777" w:rsidR="002C34D4" w:rsidRPr="00D824D2" w:rsidRDefault="002C34D4" w:rsidP="002C34D4">
      <w:r w:rsidRPr="00D824D2">
        <w:rPr>
          <w:rStyle w:val="HideTWBExt"/>
        </w:rPr>
        <w:t>&lt;/RepeatBlock-By&gt;</w:t>
      </w:r>
    </w:p>
    <w:p w14:paraId="75AB5A1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9ACB398" w14:textId="77777777" w:rsidR="002C34D4" w:rsidRPr="00D824D2" w:rsidRDefault="002C34D4" w:rsidP="002C34D4">
      <w:pPr>
        <w:pStyle w:val="NormalBold"/>
      </w:pPr>
      <w:r w:rsidRPr="00D824D2">
        <w:rPr>
          <w:rStyle w:val="HideTWBExt"/>
          <w:b w:val="0"/>
        </w:rPr>
        <w:t>&lt;Article&gt;</w:t>
      </w:r>
      <w:r w:rsidRPr="00D824D2">
        <w:t>Artikel 4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9BF756E" w14:textId="77777777" w:rsidTr="003F584F">
        <w:trPr>
          <w:jc w:val="center"/>
        </w:trPr>
        <w:tc>
          <w:tcPr>
            <w:tcW w:w="9752" w:type="dxa"/>
            <w:gridSpan w:val="2"/>
          </w:tcPr>
          <w:p w14:paraId="0172BCBE" w14:textId="77777777" w:rsidR="002C34D4" w:rsidRPr="00D824D2" w:rsidRDefault="002C34D4" w:rsidP="003F584F">
            <w:pPr>
              <w:keepNext/>
            </w:pPr>
          </w:p>
        </w:tc>
      </w:tr>
      <w:tr w:rsidR="002C34D4" w:rsidRPr="00D824D2" w14:paraId="090EF9F0" w14:textId="77777777" w:rsidTr="003F584F">
        <w:trPr>
          <w:jc w:val="center"/>
        </w:trPr>
        <w:tc>
          <w:tcPr>
            <w:tcW w:w="4876" w:type="dxa"/>
            <w:hideMark/>
          </w:tcPr>
          <w:p w14:paraId="3108BD7A"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759BF5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62F5E7F" w14:textId="77777777" w:rsidTr="003F584F">
        <w:trPr>
          <w:jc w:val="center"/>
        </w:trPr>
        <w:tc>
          <w:tcPr>
            <w:tcW w:w="4876" w:type="dxa"/>
            <w:hideMark/>
          </w:tcPr>
          <w:p w14:paraId="1E972F53" w14:textId="77777777" w:rsidR="002C34D4" w:rsidRPr="00D824D2" w:rsidRDefault="002C34D4" w:rsidP="003F584F">
            <w:pPr>
              <w:pStyle w:val="Normal6"/>
              <w:rPr>
                <w:lang w:val="de-DE"/>
              </w:rPr>
            </w:pPr>
            <w:r w:rsidRPr="00D824D2">
              <w:rPr>
                <w:lang w:val="de-DE"/>
              </w:rPr>
              <w:t xml:space="preserve">Die Mitgliedstaaten </w:t>
            </w:r>
            <w:r w:rsidRPr="00D824D2">
              <w:rPr>
                <w:b/>
                <w:i/>
                <w:lang w:val="de-DE"/>
              </w:rPr>
              <w:t>sehen</w:t>
            </w:r>
            <w:r w:rsidRPr="00D824D2">
              <w:rPr>
                <w:lang w:val="de-DE"/>
              </w:rPr>
              <w:t xml:space="preserve"> wirksame Kontrollen und Inspektionen durch die zuständigen Behörden </w:t>
            </w:r>
            <w:r w:rsidRPr="00D824D2">
              <w:rPr>
                <w:b/>
                <w:i/>
                <w:lang w:val="de-DE"/>
              </w:rPr>
              <w:t>vor</w:t>
            </w:r>
            <w:r w:rsidRPr="00D824D2">
              <w:rPr>
                <w:lang w:val="de-DE"/>
              </w:rPr>
              <w:t>, um Praktiken aufzudecken, bei denen reguläre Arbeitsverhältnisse als Praktika deklariert werden – sogenannte Scheinpraktika –, was zur Folge hat, dass ein niedrigeres Schutzniveau, auch in Bezug auf Arbeitsbedingungen und Vergütung, als das gewährt wird, auf das der betreffende Arbeitnehmer nach Unionsrecht oder nach den nationalen Rechtsvorschriften, Tarifverträgen oder Gepflogenheiten Anspruch hätte</w:t>
            </w:r>
            <w:r w:rsidRPr="00D824D2">
              <w:rPr>
                <w:b/>
                <w:i/>
                <w:lang w:val="de-DE"/>
              </w:rPr>
              <w:t>, und um Durchsetzungsmaßnahmen gegen diese Praktiken zu ergreifen</w:t>
            </w:r>
            <w:r w:rsidRPr="00D824D2">
              <w:rPr>
                <w:lang w:val="de-DE"/>
              </w:rPr>
              <w:t>.</w:t>
            </w:r>
          </w:p>
        </w:tc>
        <w:tc>
          <w:tcPr>
            <w:tcW w:w="4876" w:type="dxa"/>
            <w:hideMark/>
          </w:tcPr>
          <w:p w14:paraId="28FF5367" w14:textId="77777777" w:rsidR="002C34D4" w:rsidRPr="00D824D2" w:rsidRDefault="002C34D4" w:rsidP="003F584F">
            <w:pPr>
              <w:pStyle w:val="Normal6"/>
              <w:rPr>
                <w:szCs w:val="24"/>
                <w:lang w:val="de-DE"/>
              </w:rPr>
            </w:pPr>
            <w:r w:rsidRPr="00D824D2">
              <w:rPr>
                <w:lang w:val="de-DE"/>
              </w:rPr>
              <w:t xml:space="preserve">Die Mitgliedstaaten </w:t>
            </w:r>
            <w:r w:rsidRPr="00D824D2">
              <w:rPr>
                <w:b/>
                <w:i/>
                <w:lang w:val="de-DE"/>
              </w:rPr>
              <w:t>fördern</w:t>
            </w:r>
            <w:r w:rsidRPr="00D824D2">
              <w:rPr>
                <w:lang w:val="de-DE"/>
              </w:rPr>
              <w:t xml:space="preserve"> wirksame Kontrollen und Inspektionen durch die zuständigen Behörden, um Praktiken aufzudecken, bei denen reguläre Arbeitsverhältnisse als Praktika deklariert werden – sogenannte Scheinpraktika –, was zur Folge hat, dass ein niedrigeres Schutzniveau, auch in Bezug auf Arbeitsbedingungen und Vergütung, als das gewährt wird, auf das der betreffende Arbeitnehmer nach Unionsrecht oder nach den nationalen Rechtsvorschriften, Tarifverträgen oder Gepflogenheiten Anspruch hätte</w:t>
            </w:r>
            <w:r w:rsidRPr="00D824D2">
              <w:rPr>
                <w:b/>
                <w:i/>
                <w:lang w:val="de-DE"/>
              </w:rPr>
              <w:t>. Sie fördern auch Maßnahmen zugunsten von Transparenz und zur Einhaltung der geltenden Vorschriften</w:t>
            </w:r>
            <w:r w:rsidRPr="00D824D2">
              <w:rPr>
                <w:lang w:val="de-DE"/>
              </w:rPr>
              <w:t>.</w:t>
            </w:r>
          </w:p>
        </w:tc>
      </w:tr>
    </w:tbl>
    <w:p w14:paraId="4249244C"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{ES}</w:t>
      </w:r>
      <w:r w:rsidRPr="00D824D2">
        <w:rPr>
          <w:noProof w:val="0"/>
          <w:lang w:val="de-DE"/>
        </w:rPr>
        <w:t>es</w:t>
      </w:r>
      <w:r w:rsidRPr="00D824D2">
        <w:rPr>
          <w:rStyle w:val="HideTWBExt"/>
          <w:noProof w:val="0"/>
          <w:lang w:val="de-DE"/>
        </w:rPr>
        <w:t>&lt;/Original&gt;</w:t>
      </w:r>
    </w:p>
    <w:p w14:paraId="0B02629C" w14:textId="77777777" w:rsidR="002C34D4" w:rsidRPr="00D824D2" w:rsidRDefault="002C34D4" w:rsidP="002C34D4">
      <w:r w:rsidRPr="00D824D2">
        <w:rPr>
          <w:rStyle w:val="HideTWBExt"/>
        </w:rPr>
        <w:t>&lt;/AmendB&gt;</w:t>
      </w:r>
    </w:p>
    <w:p w14:paraId="774ADF7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435</w:t>
      </w:r>
      <w:r w:rsidRPr="00D824D2">
        <w:rPr>
          <w:rStyle w:val="HideTWBExt"/>
          <w:b w:val="0"/>
          <w:lang w:val="de-DE"/>
        </w:rPr>
        <w:t>&lt;/NumAmB&gt;</w:t>
      </w:r>
    </w:p>
    <w:p w14:paraId="0E6C7795" w14:textId="77777777" w:rsidR="002C34D4" w:rsidRPr="00D824D2" w:rsidRDefault="002C34D4" w:rsidP="002C34D4">
      <w:pPr>
        <w:pStyle w:val="NormalBold"/>
      </w:pPr>
      <w:r w:rsidRPr="00D824D2">
        <w:rPr>
          <w:rStyle w:val="HideTWBExt"/>
          <w:b w:val="0"/>
        </w:rPr>
        <w:t>&lt;RepeatBlock-By&gt;&lt;Members&gt;</w:t>
      </w:r>
      <w:r w:rsidRPr="00D824D2">
        <w:t>David Casa</w:t>
      </w:r>
      <w:r w:rsidRPr="00D824D2">
        <w:rPr>
          <w:rStyle w:val="HideTWBExt"/>
          <w:b w:val="0"/>
        </w:rPr>
        <w:t>&lt;/Members&gt;</w:t>
      </w:r>
    </w:p>
    <w:p w14:paraId="72345961" w14:textId="77777777" w:rsidR="002C34D4" w:rsidRPr="00D824D2" w:rsidRDefault="002C34D4" w:rsidP="002C34D4">
      <w:r w:rsidRPr="00D824D2">
        <w:rPr>
          <w:rStyle w:val="HideTWBExt"/>
        </w:rPr>
        <w:t>&lt;/RepeatBlock-By&gt;</w:t>
      </w:r>
    </w:p>
    <w:p w14:paraId="5D55DEA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24C067C" w14:textId="77777777" w:rsidR="002C34D4" w:rsidRPr="00D824D2" w:rsidRDefault="002C34D4" w:rsidP="002C34D4">
      <w:pPr>
        <w:pStyle w:val="NormalBold"/>
      </w:pPr>
      <w:r w:rsidRPr="00D824D2">
        <w:rPr>
          <w:rStyle w:val="HideTWBExt"/>
          <w:b w:val="0"/>
        </w:rPr>
        <w:t>&lt;Article&gt;</w:t>
      </w:r>
      <w:r w:rsidRPr="00D824D2">
        <w:t>Artikel 4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837A032" w14:textId="77777777" w:rsidTr="003F584F">
        <w:trPr>
          <w:jc w:val="center"/>
        </w:trPr>
        <w:tc>
          <w:tcPr>
            <w:tcW w:w="9752" w:type="dxa"/>
            <w:gridSpan w:val="2"/>
          </w:tcPr>
          <w:p w14:paraId="79A19E02" w14:textId="77777777" w:rsidR="002C34D4" w:rsidRPr="00D824D2" w:rsidRDefault="002C34D4" w:rsidP="003F584F">
            <w:pPr>
              <w:keepNext/>
            </w:pPr>
          </w:p>
        </w:tc>
      </w:tr>
      <w:tr w:rsidR="002C34D4" w:rsidRPr="00D824D2" w14:paraId="1AF7C173" w14:textId="77777777" w:rsidTr="003F584F">
        <w:trPr>
          <w:jc w:val="center"/>
        </w:trPr>
        <w:tc>
          <w:tcPr>
            <w:tcW w:w="4876" w:type="dxa"/>
            <w:hideMark/>
          </w:tcPr>
          <w:p w14:paraId="1909868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D7B36F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E6D7DC8" w14:textId="77777777" w:rsidTr="003F584F">
        <w:trPr>
          <w:jc w:val="center"/>
        </w:trPr>
        <w:tc>
          <w:tcPr>
            <w:tcW w:w="4876" w:type="dxa"/>
            <w:hideMark/>
          </w:tcPr>
          <w:p w14:paraId="2DC522F5" w14:textId="77777777" w:rsidR="002C34D4" w:rsidRPr="00D824D2" w:rsidRDefault="002C34D4" w:rsidP="003F584F">
            <w:pPr>
              <w:pStyle w:val="Normal6"/>
              <w:rPr>
                <w:lang w:val="de-DE"/>
              </w:rPr>
            </w:pPr>
            <w:r w:rsidRPr="00D824D2">
              <w:rPr>
                <w:lang w:val="de-DE"/>
              </w:rPr>
              <w:t>Die Mitgliedstaaten sehen wirksame Kontrollen und Inspektionen durch die zuständigen Behörden vor, um Praktiken aufzudecken, bei denen reguläre Arbeitsverhältnisse als Praktika deklariert werden – sogenannte Scheinpraktika –, was zur Folge hat, dass ein niedrigeres Schutzniveau, auch in Bezug auf Arbeitsbedingungen und Vergütung, als das gewährt wird, auf das der betreffende Arbeitnehmer nach Unionsrecht oder nach den nationalen Rechtsvorschriften, Tarifverträgen oder Gepflogenheiten Anspruch hätte, und um Durchsetzungsmaßnahmen gegen diese Praktiken zu ergreifen.</w:t>
            </w:r>
          </w:p>
        </w:tc>
        <w:tc>
          <w:tcPr>
            <w:tcW w:w="4876" w:type="dxa"/>
            <w:hideMark/>
          </w:tcPr>
          <w:p w14:paraId="7EDAE419" w14:textId="77777777" w:rsidR="002C34D4" w:rsidRPr="00D824D2" w:rsidRDefault="002C34D4" w:rsidP="003F584F">
            <w:pPr>
              <w:pStyle w:val="Normal6"/>
              <w:rPr>
                <w:szCs w:val="24"/>
                <w:lang w:val="de-DE"/>
              </w:rPr>
            </w:pPr>
            <w:r w:rsidRPr="00D824D2">
              <w:rPr>
                <w:lang w:val="de-DE"/>
              </w:rPr>
              <w:t xml:space="preserve">Die Mitgliedstaaten sehen wirksame Kontrollen und Inspektionen durch die zuständigen Behörden </w:t>
            </w:r>
            <w:r w:rsidRPr="00D824D2">
              <w:rPr>
                <w:b/>
                <w:i/>
                <w:lang w:val="de-DE"/>
              </w:rPr>
              <w:t>und Inspektoren vor, die sich mit den vielfältigen Praktika gut genug auskennen, um deren Qualität angemessen zu beurteilen</w:t>
            </w:r>
            <w:r w:rsidRPr="00D824D2">
              <w:rPr>
                <w:lang w:val="de-DE"/>
              </w:rPr>
              <w:t>, um Praktiken aufzudecken, bei denen reguläre Arbeitsverhältnisse als Praktika deklariert werden – sogenannte Scheinpraktika –, was zur Folge hat, dass ein niedrigeres Schutzniveau, auch in Bezug auf Arbeitsbedingungen und Vergütung, als das gewährt wird, auf das der betreffende Arbeitnehmer nach Unionsrecht oder nach den nationalen Rechtsvorschriften, Tarifverträgen oder Gepflogenheiten Anspruch hätte, und um Durchsetzungsmaßnahmen gegen diese Praktiken zu ergreifen.</w:t>
            </w:r>
          </w:p>
        </w:tc>
      </w:tr>
    </w:tbl>
    <w:p w14:paraId="397F2E4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F205F91" w14:textId="77777777" w:rsidR="002C34D4" w:rsidRPr="00D824D2" w:rsidRDefault="002C34D4" w:rsidP="002C34D4">
      <w:r w:rsidRPr="00D824D2">
        <w:rPr>
          <w:rStyle w:val="HideTWBExt"/>
        </w:rPr>
        <w:t>&lt;/AmendB&gt;</w:t>
      </w:r>
    </w:p>
    <w:p w14:paraId="369AAEC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436</w:t>
      </w:r>
      <w:r w:rsidRPr="00D824D2">
        <w:rPr>
          <w:rStyle w:val="HideTWBExt"/>
          <w:b w:val="0"/>
          <w:lang w:val="de-DE"/>
        </w:rPr>
        <w:t>&lt;/NumAmB&gt;</w:t>
      </w:r>
    </w:p>
    <w:p w14:paraId="67307032"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484D0ED2" w14:textId="77777777" w:rsidR="002C34D4" w:rsidRPr="00D824D2" w:rsidRDefault="002C34D4" w:rsidP="002C34D4">
      <w:r w:rsidRPr="00D824D2">
        <w:rPr>
          <w:rStyle w:val="HideTWBExt"/>
        </w:rPr>
        <w:t>&lt;/RepeatBlock-By&gt;</w:t>
      </w:r>
    </w:p>
    <w:p w14:paraId="4F3E7444"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9FF36B6" w14:textId="77777777" w:rsidR="002C34D4" w:rsidRPr="00D824D2" w:rsidRDefault="002C34D4" w:rsidP="002C34D4">
      <w:pPr>
        <w:pStyle w:val="NormalBold"/>
      </w:pPr>
      <w:r w:rsidRPr="00D824D2">
        <w:rPr>
          <w:rStyle w:val="HideTWBExt"/>
          <w:b w:val="0"/>
        </w:rPr>
        <w:t>&lt;Article&gt;</w:t>
      </w:r>
      <w:r w:rsidRPr="00D824D2">
        <w:t>Artikel 4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93CCD18" w14:textId="77777777" w:rsidTr="003F584F">
        <w:trPr>
          <w:jc w:val="center"/>
        </w:trPr>
        <w:tc>
          <w:tcPr>
            <w:tcW w:w="9752" w:type="dxa"/>
            <w:gridSpan w:val="2"/>
          </w:tcPr>
          <w:p w14:paraId="3EE2AE12" w14:textId="77777777" w:rsidR="002C34D4" w:rsidRPr="00D824D2" w:rsidRDefault="002C34D4" w:rsidP="003F584F">
            <w:pPr>
              <w:keepNext/>
            </w:pPr>
          </w:p>
        </w:tc>
      </w:tr>
      <w:tr w:rsidR="002C34D4" w:rsidRPr="00D824D2" w14:paraId="65CC9C7D" w14:textId="77777777" w:rsidTr="003F584F">
        <w:trPr>
          <w:jc w:val="center"/>
        </w:trPr>
        <w:tc>
          <w:tcPr>
            <w:tcW w:w="4876" w:type="dxa"/>
            <w:hideMark/>
          </w:tcPr>
          <w:p w14:paraId="4C94E26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6BEEE6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9AD29E2" w14:textId="77777777" w:rsidTr="003F584F">
        <w:trPr>
          <w:jc w:val="center"/>
        </w:trPr>
        <w:tc>
          <w:tcPr>
            <w:tcW w:w="4876" w:type="dxa"/>
            <w:hideMark/>
          </w:tcPr>
          <w:p w14:paraId="759C54A7" w14:textId="77777777" w:rsidR="002C34D4" w:rsidRPr="00D824D2" w:rsidRDefault="002C34D4" w:rsidP="003F584F">
            <w:pPr>
              <w:pStyle w:val="Normal6"/>
              <w:rPr>
                <w:lang w:val="de-DE"/>
              </w:rPr>
            </w:pPr>
            <w:r w:rsidRPr="00D824D2">
              <w:rPr>
                <w:lang w:val="de-DE"/>
              </w:rPr>
              <w:t>Die Mitgliedstaaten sehen wirksame Kontrollen und Inspektionen durch die zuständigen Behörden vor, um Praktiken aufzudecken, bei denen reguläre Arbeitsverhältnisse als Praktika deklariert werden – sogenannte Scheinpraktika –, was zur Folge hat, dass ein niedrigeres Schutzniveau, auch in Bezug auf Arbeitsbedingungen und Vergütung, als das gewährt wird, auf das der betreffende Arbeitnehmer nach Unionsrecht oder nach den nationalen Rechtsvorschriften, Tarifverträgen oder Gepflogenheiten Anspruch hätte, und um Durchsetzungsmaßnahmen gegen diese Praktiken zu ergreifen.</w:t>
            </w:r>
          </w:p>
        </w:tc>
        <w:tc>
          <w:tcPr>
            <w:tcW w:w="4876" w:type="dxa"/>
            <w:hideMark/>
          </w:tcPr>
          <w:p w14:paraId="0968846E" w14:textId="77777777" w:rsidR="002C34D4" w:rsidRPr="00D824D2" w:rsidRDefault="002C34D4" w:rsidP="003F584F">
            <w:pPr>
              <w:pStyle w:val="Normal6"/>
              <w:rPr>
                <w:szCs w:val="24"/>
                <w:lang w:val="de-DE"/>
              </w:rPr>
            </w:pPr>
            <w:r w:rsidRPr="00D824D2">
              <w:rPr>
                <w:lang w:val="de-DE"/>
              </w:rPr>
              <w:t xml:space="preserve">Die Mitgliedstaaten sehen wirksame Kontrollen und Inspektionen durch die zuständigen Behörden vor, um Praktiken aufzudecken, bei denen reguläre Arbeitsverhältnisse als Praktika deklariert werden – sogenannte Scheinpraktika –, was zur Folge hat, dass </w:t>
            </w:r>
            <w:r w:rsidRPr="00D824D2">
              <w:rPr>
                <w:b/>
                <w:i/>
                <w:lang w:val="de-DE"/>
              </w:rPr>
              <w:t>reguläre Arbeitsplätze ersetzt werden und</w:t>
            </w:r>
            <w:r w:rsidRPr="00D824D2">
              <w:rPr>
                <w:lang w:val="de-DE"/>
              </w:rPr>
              <w:t xml:space="preserve"> ein niedrigeres Schutzniveau, auch in Bezug auf Arbeitsbedingungen und Vergütung, als das gewährt wird, auf das der betreffende Arbeitnehmer nach Unionsrecht oder nach den nationalen Rechtsvorschriften, Tarifverträgen oder Gepflogenheiten Anspruch hätte, und um Durchsetzungsmaßnahmen </w:t>
            </w:r>
            <w:r w:rsidRPr="00D824D2">
              <w:rPr>
                <w:b/>
                <w:i/>
                <w:lang w:val="de-DE"/>
              </w:rPr>
              <w:t>und Abhilfemaßnahmen</w:t>
            </w:r>
            <w:r w:rsidRPr="00D824D2">
              <w:rPr>
                <w:lang w:val="de-DE"/>
              </w:rPr>
              <w:t xml:space="preserve"> gegen diese Praktiken zu ergreifen.</w:t>
            </w:r>
          </w:p>
        </w:tc>
      </w:tr>
    </w:tbl>
    <w:p w14:paraId="532C863D"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E26A268" w14:textId="77777777" w:rsidR="002C34D4" w:rsidRPr="00D824D2" w:rsidRDefault="002C34D4" w:rsidP="002C34D4">
      <w:r w:rsidRPr="00D824D2">
        <w:rPr>
          <w:rStyle w:val="HideTWBExt"/>
        </w:rPr>
        <w:t>&lt;/AmendB&gt;</w:t>
      </w:r>
    </w:p>
    <w:p w14:paraId="18AD0112"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437</w:t>
      </w:r>
      <w:r w:rsidRPr="00D824D2">
        <w:rPr>
          <w:rStyle w:val="HideTWBExt"/>
          <w:b w:val="0"/>
          <w:lang w:val="de-DE"/>
        </w:rPr>
        <w:t>&lt;/NumAmB&gt;</w:t>
      </w:r>
    </w:p>
    <w:p w14:paraId="400EBCF2" w14:textId="77777777" w:rsidR="002C34D4" w:rsidRPr="00D824D2" w:rsidRDefault="002C34D4" w:rsidP="002C34D4">
      <w:pPr>
        <w:pStyle w:val="NormalBold"/>
      </w:pPr>
      <w:r w:rsidRPr="00D824D2">
        <w:rPr>
          <w:rStyle w:val="HideTWBExt"/>
          <w:b w:val="0"/>
        </w:rPr>
        <w:t>&lt;RepeatBlock-By&gt;&lt;Members&gt;</w:t>
      </w:r>
      <w:r w:rsidRPr="00D824D2">
        <w:t>Miriam Lexmann</w:t>
      </w:r>
      <w:r w:rsidRPr="00D824D2">
        <w:rPr>
          <w:rStyle w:val="HideTWBExt"/>
          <w:b w:val="0"/>
        </w:rPr>
        <w:t>&lt;/Members&gt;</w:t>
      </w:r>
    </w:p>
    <w:p w14:paraId="10736C9B" w14:textId="77777777" w:rsidR="002C34D4" w:rsidRPr="00D824D2" w:rsidRDefault="002C34D4" w:rsidP="002C34D4">
      <w:r w:rsidRPr="00D824D2">
        <w:rPr>
          <w:rStyle w:val="HideTWBExt"/>
        </w:rPr>
        <w:t>&lt;/RepeatBlock-By&gt;</w:t>
      </w:r>
    </w:p>
    <w:p w14:paraId="371A1DD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FF8CA40" w14:textId="77777777" w:rsidR="002C34D4" w:rsidRPr="00D824D2" w:rsidRDefault="002C34D4" w:rsidP="002C34D4">
      <w:pPr>
        <w:pStyle w:val="NormalBold"/>
      </w:pPr>
      <w:r w:rsidRPr="00D824D2">
        <w:rPr>
          <w:rStyle w:val="HideTWBExt"/>
          <w:b w:val="0"/>
        </w:rPr>
        <w:t>&lt;Article&gt;</w:t>
      </w:r>
      <w:r w:rsidRPr="00D824D2">
        <w:t>Artikel 4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A9A4470" w14:textId="77777777" w:rsidTr="003F584F">
        <w:trPr>
          <w:jc w:val="center"/>
        </w:trPr>
        <w:tc>
          <w:tcPr>
            <w:tcW w:w="9752" w:type="dxa"/>
            <w:gridSpan w:val="2"/>
          </w:tcPr>
          <w:p w14:paraId="0673FC14" w14:textId="77777777" w:rsidR="002C34D4" w:rsidRPr="00D824D2" w:rsidRDefault="002C34D4" w:rsidP="003F584F">
            <w:pPr>
              <w:keepNext/>
            </w:pPr>
          </w:p>
        </w:tc>
      </w:tr>
      <w:tr w:rsidR="002C34D4" w:rsidRPr="00D824D2" w14:paraId="4576B4CC" w14:textId="77777777" w:rsidTr="003F584F">
        <w:trPr>
          <w:jc w:val="center"/>
        </w:trPr>
        <w:tc>
          <w:tcPr>
            <w:tcW w:w="4876" w:type="dxa"/>
            <w:hideMark/>
          </w:tcPr>
          <w:p w14:paraId="7B4046D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BEB85BE"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44F4EA2" w14:textId="77777777" w:rsidTr="003F584F">
        <w:trPr>
          <w:jc w:val="center"/>
        </w:trPr>
        <w:tc>
          <w:tcPr>
            <w:tcW w:w="4876" w:type="dxa"/>
            <w:hideMark/>
          </w:tcPr>
          <w:p w14:paraId="7602C9CD" w14:textId="77777777" w:rsidR="002C34D4" w:rsidRPr="00D824D2" w:rsidRDefault="002C34D4" w:rsidP="003F584F">
            <w:pPr>
              <w:pStyle w:val="Normal6"/>
              <w:rPr>
                <w:lang w:val="de-DE"/>
              </w:rPr>
            </w:pPr>
            <w:r w:rsidRPr="00D824D2">
              <w:rPr>
                <w:lang w:val="de-DE"/>
              </w:rPr>
              <w:t>Die Mitgliedstaaten sehen wirksame Kontrollen und Inspektionen durch die zuständigen Behörden vor, um Praktiken aufzudecken, bei denen reguläre Arbeitsverhältnisse als Praktika deklariert werden – sogenannte Scheinpraktika –, was zur Folge hat, dass ein niedrigeres Schutzniveau, auch in Bezug auf Arbeitsbedingungen und Vergütung, als das gewährt wird, auf das der betreffende Arbeitnehmer nach Unionsrecht oder nach den nationalen Rechtsvorschriften, Tarifverträgen oder Gepflogenheiten Anspruch hätte, und um Durchsetzungsmaßnahmen gegen diese Praktiken zu ergreifen.</w:t>
            </w:r>
          </w:p>
        </w:tc>
        <w:tc>
          <w:tcPr>
            <w:tcW w:w="4876" w:type="dxa"/>
            <w:hideMark/>
          </w:tcPr>
          <w:p w14:paraId="6404B98D" w14:textId="77777777" w:rsidR="002C34D4" w:rsidRPr="00D824D2" w:rsidRDefault="002C34D4" w:rsidP="003F584F">
            <w:pPr>
              <w:pStyle w:val="Normal6"/>
              <w:rPr>
                <w:szCs w:val="24"/>
                <w:lang w:val="de-DE"/>
              </w:rPr>
            </w:pPr>
            <w:r w:rsidRPr="00D824D2">
              <w:rPr>
                <w:lang w:val="de-DE"/>
              </w:rPr>
              <w:t xml:space="preserve">Die Mitgliedstaaten sehen wirksame Kontrollen und Inspektionen durch die zuständigen Behörden vor, um </w:t>
            </w:r>
            <w:r w:rsidRPr="00D824D2">
              <w:rPr>
                <w:b/>
                <w:i/>
                <w:lang w:val="de-DE"/>
              </w:rPr>
              <w:t>ausbeuterische</w:t>
            </w:r>
            <w:r w:rsidRPr="00D824D2">
              <w:rPr>
                <w:lang w:val="de-DE"/>
              </w:rPr>
              <w:t xml:space="preserve"> Praktiken aufzudecken, bei denen </w:t>
            </w:r>
            <w:r w:rsidRPr="00D824D2">
              <w:rPr>
                <w:b/>
                <w:i/>
                <w:lang w:val="de-DE"/>
              </w:rPr>
              <w:t>unter anderem</w:t>
            </w:r>
            <w:r w:rsidRPr="00D824D2">
              <w:rPr>
                <w:lang w:val="de-DE"/>
              </w:rPr>
              <w:t xml:space="preserve"> reguläre Arbeitsverhältnisse als Praktika deklariert werden – sogenannte Scheinpraktika –, was zur Folge hat, dass ein niedrigeres Schutzniveau, auch in Bezug auf Arbeitsbedingungen und Vergütung, als das gewährt wird, auf das der betreffende Arbeitnehmer nach Unionsrecht oder nach den nationalen Rechtsvorschriften, Tarifverträgen oder Gepflogenheiten Anspruch hätte, und um Durchsetzungsmaßnahmen gegen diese Praktiken zu ergreifen.</w:t>
            </w:r>
          </w:p>
        </w:tc>
      </w:tr>
    </w:tbl>
    <w:p w14:paraId="118872B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AA5DCD4" w14:textId="77777777" w:rsidR="002C34D4" w:rsidRPr="00D824D2" w:rsidRDefault="002C34D4" w:rsidP="002C34D4">
      <w:r w:rsidRPr="00D824D2">
        <w:rPr>
          <w:rStyle w:val="HideTWBExt"/>
        </w:rPr>
        <w:t>&lt;/AmendB&gt;</w:t>
      </w:r>
    </w:p>
    <w:p w14:paraId="277915B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438</w:t>
      </w:r>
      <w:r w:rsidRPr="00D824D2">
        <w:rPr>
          <w:rStyle w:val="HideTWBExt"/>
          <w:b w:val="0"/>
          <w:lang w:val="de-DE"/>
        </w:rPr>
        <w:t>&lt;/NumAmB&gt;</w:t>
      </w:r>
    </w:p>
    <w:p w14:paraId="6B438E42" w14:textId="77777777" w:rsidR="002C34D4" w:rsidRPr="00D824D2" w:rsidRDefault="002C34D4" w:rsidP="002C34D4">
      <w:pPr>
        <w:pStyle w:val="NormalBold"/>
      </w:pPr>
      <w:r w:rsidRPr="00D824D2">
        <w:rPr>
          <w:rStyle w:val="HideTWBExt"/>
          <w:b w:val="0"/>
        </w:rPr>
        <w:t>&lt;RepeatBlock-By&gt;&lt;Members&gt;</w:t>
      </w:r>
      <w:r w:rsidRPr="00D824D2">
        <w:t>David Casa</w:t>
      </w:r>
      <w:r w:rsidRPr="00D824D2">
        <w:rPr>
          <w:rStyle w:val="HideTWBExt"/>
          <w:b w:val="0"/>
        </w:rPr>
        <w:t>&lt;/Members&gt;</w:t>
      </w:r>
    </w:p>
    <w:p w14:paraId="19B56653" w14:textId="77777777" w:rsidR="002C34D4" w:rsidRPr="00D824D2" w:rsidRDefault="002C34D4" w:rsidP="002C34D4">
      <w:r w:rsidRPr="00D824D2">
        <w:rPr>
          <w:rStyle w:val="HideTWBExt"/>
        </w:rPr>
        <w:t>&lt;/RepeatBlock-By&gt;</w:t>
      </w:r>
    </w:p>
    <w:p w14:paraId="5F234AC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7F993B4" w14:textId="77777777" w:rsidR="002C34D4" w:rsidRPr="00D824D2" w:rsidRDefault="002C34D4" w:rsidP="002C34D4">
      <w:pPr>
        <w:pStyle w:val="NormalBold"/>
      </w:pPr>
      <w:r w:rsidRPr="00D824D2">
        <w:rPr>
          <w:rStyle w:val="HideTWBExt"/>
          <w:b w:val="0"/>
        </w:rPr>
        <w:t>&lt;Article&gt;</w:t>
      </w:r>
      <w:r w:rsidRPr="00D824D2">
        <w:t>Artikel 4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87F3FDF" w14:textId="77777777" w:rsidTr="003F584F">
        <w:trPr>
          <w:jc w:val="center"/>
        </w:trPr>
        <w:tc>
          <w:tcPr>
            <w:tcW w:w="9752" w:type="dxa"/>
            <w:gridSpan w:val="2"/>
          </w:tcPr>
          <w:p w14:paraId="6CA45C8B" w14:textId="77777777" w:rsidR="002C34D4" w:rsidRPr="00D824D2" w:rsidRDefault="002C34D4" w:rsidP="003F584F">
            <w:pPr>
              <w:keepNext/>
            </w:pPr>
          </w:p>
        </w:tc>
      </w:tr>
      <w:tr w:rsidR="002C34D4" w:rsidRPr="00D824D2" w14:paraId="2E79C4BD" w14:textId="77777777" w:rsidTr="003F584F">
        <w:trPr>
          <w:jc w:val="center"/>
        </w:trPr>
        <w:tc>
          <w:tcPr>
            <w:tcW w:w="4876" w:type="dxa"/>
            <w:hideMark/>
          </w:tcPr>
          <w:p w14:paraId="44C2461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C08F3B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F1A332E" w14:textId="77777777" w:rsidTr="003F584F">
        <w:trPr>
          <w:jc w:val="center"/>
        </w:trPr>
        <w:tc>
          <w:tcPr>
            <w:tcW w:w="4876" w:type="dxa"/>
            <w:hideMark/>
          </w:tcPr>
          <w:p w14:paraId="107D4ED2" w14:textId="77777777" w:rsidR="002C34D4" w:rsidRPr="00D824D2" w:rsidRDefault="002C34D4" w:rsidP="003F584F">
            <w:pPr>
              <w:pStyle w:val="Normal6"/>
              <w:rPr>
                <w:lang w:val="de-DE"/>
              </w:rPr>
            </w:pPr>
            <w:r w:rsidRPr="00D824D2">
              <w:rPr>
                <w:lang w:val="de-DE"/>
              </w:rPr>
              <w:t>Die Mitgliedstaaten sehen wirksame Kontrollen und Inspektionen durch die zuständigen Behörden vor, um Praktiken aufzudecken, bei denen reguläre Arbeitsverhältnisse als Praktika deklariert werden – sogenannte Scheinpraktika –, was zur Folge hat, dass ein niedrigeres Schutzniveau, auch in Bezug auf Arbeitsbedingungen und Vergütung, als das gewährt wird, auf das der betreffende Arbeitnehmer nach Unionsrecht oder nach den nationalen Rechtsvorschriften, Tarifverträgen oder Gepflogenheiten Anspruch hätte, und um Durchsetzungsmaßnahmen gegen diese Praktiken zu ergreifen.</w:t>
            </w:r>
          </w:p>
        </w:tc>
        <w:tc>
          <w:tcPr>
            <w:tcW w:w="4876" w:type="dxa"/>
            <w:hideMark/>
          </w:tcPr>
          <w:p w14:paraId="32457EB2" w14:textId="77777777" w:rsidR="002C34D4" w:rsidRPr="00D824D2" w:rsidRDefault="002C34D4" w:rsidP="003F584F">
            <w:pPr>
              <w:pStyle w:val="Normal6"/>
              <w:rPr>
                <w:szCs w:val="24"/>
                <w:lang w:val="de-DE"/>
              </w:rPr>
            </w:pPr>
            <w:r w:rsidRPr="00D824D2">
              <w:rPr>
                <w:lang w:val="de-DE"/>
              </w:rPr>
              <w:t xml:space="preserve">Die Mitgliedstaaten sehen wirksame Kontrollen und Inspektionen durch die zuständigen Behörden vor, um Praktiken aufzudecken, bei denen reguläre Arbeitsverhältnisse als Praktika deklariert werden – sogenannte Scheinpraktika –, was zur Folge hat, dass ein niedrigeres Schutzniveau, auch in Bezug auf Arbeitsbedingungen und Vergütung </w:t>
            </w:r>
            <w:r w:rsidRPr="00D824D2">
              <w:rPr>
                <w:b/>
                <w:i/>
                <w:lang w:val="de-DE"/>
              </w:rPr>
              <w:t>oder Aufwandsentschädigung</w:t>
            </w:r>
            <w:r w:rsidRPr="00D824D2">
              <w:rPr>
                <w:lang w:val="de-DE"/>
              </w:rPr>
              <w:t>, als das gewährt wird, auf das der betreffende Arbeitnehmer nach Unionsrecht oder nach den nationalen Rechtsvorschriften, Tarifverträgen oder Gepflogenheiten Anspruch hätte, und um Durchsetzungsmaßnahmen gegen diese Praktiken zu ergreifen.</w:t>
            </w:r>
          </w:p>
        </w:tc>
      </w:tr>
    </w:tbl>
    <w:p w14:paraId="1B2A2E4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C3D0C1E" w14:textId="77777777" w:rsidR="002C34D4" w:rsidRPr="00D824D2" w:rsidRDefault="002C34D4" w:rsidP="002C34D4">
      <w:r w:rsidRPr="00D824D2">
        <w:rPr>
          <w:rStyle w:val="HideTWBExt"/>
        </w:rPr>
        <w:t>&lt;/AmendB&gt;</w:t>
      </w:r>
    </w:p>
    <w:p w14:paraId="1E25CA21"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439</w:t>
      </w:r>
      <w:r w:rsidRPr="00D824D2">
        <w:rPr>
          <w:rStyle w:val="HideTWBExt"/>
          <w:b w:val="0"/>
          <w:lang w:val="de-DE"/>
        </w:rPr>
        <w:t>&lt;/NumAmB&gt;</w:t>
      </w:r>
    </w:p>
    <w:p w14:paraId="2AC82284" w14:textId="77777777" w:rsidR="002C34D4" w:rsidRPr="00D824D2" w:rsidRDefault="002C34D4" w:rsidP="002C34D4">
      <w:pPr>
        <w:pStyle w:val="NormalBold"/>
      </w:pPr>
      <w:r w:rsidRPr="00D824D2">
        <w:rPr>
          <w:rStyle w:val="HideTWBExt"/>
          <w:b w:val="0"/>
        </w:rPr>
        <w:t>&lt;RepeatBlock-By&gt;&lt;Members&gt;</w:t>
      </w:r>
      <w:r w:rsidRPr="00D824D2">
        <w:t>Maravillas Abadía Jover, Raúl de la Hoz Quintano, Rosa Estaràs Ferragut</w:t>
      </w:r>
      <w:r w:rsidRPr="00D824D2">
        <w:rPr>
          <w:rStyle w:val="HideTWBExt"/>
          <w:b w:val="0"/>
        </w:rPr>
        <w:t>&lt;/Members&gt;</w:t>
      </w:r>
    </w:p>
    <w:p w14:paraId="5AE0E337" w14:textId="77777777" w:rsidR="002C34D4" w:rsidRPr="00D824D2" w:rsidRDefault="002C34D4" w:rsidP="002C34D4">
      <w:r w:rsidRPr="00D824D2">
        <w:rPr>
          <w:rStyle w:val="HideTWBExt"/>
        </w:rPr>
        <w:t>&lt;/RepeatBlock-By&gt;</w:t>
      </w:r>
    </w:p>
    <w:p w14:paraId="007996D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39C721F" w14:textId="77777777" w:rsidR="002C34D4" w:rsidRPr="00D824D2" w:rsidRDefault="002C34D4" w:rsidP="002C34D4">
      <w:pPr>
        <w:pStyle w:val="NormalBold"/>
      </w:pPr>
      <w:r w:rsidRPr="00D824D2">
        <w:rPr>
          <w:rStyle w:val="HideTWBExt"/>
          <w:b w:val="0"/>
        </w:rPr>
        <w:t>&lt;Article&gt;</w:t>
      </w:r>
      <w:r w:rsidRPr="00D824D2">
        <w:t>Artikel 4 – Absatz 1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01CA6DD" w14:textId="77777777" w:rsidTr="003F584F">
        <w:trPr>
          <w:jc w:val="center"/>
        </w:trPr>
        <w:tc>
          <w:tcPr>
            <w:tcW w:w="9752" w:type="dxa"/>
            <w:gridSpan w:val="2"/>
          </w:tcPr>
          <w:p w14:paraId="33D2FC0F" w14:textId="77777777" w:rsidR="002C34D4" w:rsidRPr="00D824D2" w:rsidRDefault="002C34D4" w:rsidP="003F584F">
            <w:pPr>
              <w:keepNext/>
            </w:pPr>
          </w:p>
        </w:tc>
      </w:tr>
      <w:tr w:rsidR="002C34D4" w:rsidRPr="00D824D2" w14:paraId="711EDA4D" w14:textId="77777777" w:rsidTr="003F584F">
        <w:trPr>
          <w:jc w:val="center"/>
        </w:trPr>
        <w:tc>
          <w:tcPr>
            <w:tcW w:w="4876" w:type="dxa"/>
            <w:hideMark/>
          </w:tcPr>
          <w:p w14:paraId="263A36D7"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256A5AE"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5110FB8" w14:textId="77777777" w:rsidTr="003F584F">
        <w:trPr>
          <w:jc w:val="center"/>
        </w:trPr>
        <w:tc>
          <w:tcPr>
            <w:tcW w:w="4876" w:type="dxa"/>
          </w:tcPr>
          <w:p w14:paraId="47A9B0DC" w14:textId="77777777" w:rsidR="002C34D4" w:rsidRPr="00D824D2" w:rsidRDefault="002C34D4" w:rsidP="003F584F">
            <w:pPr>
              <w:pStyle w:val="Normal6"/>
              <w:rPr>
                <w:lang w:val="de-DE"/>
              </w:rPr>
            </w:pPr>
          </w:p>
        </w:tc>
        <w:tc>
          <w:tcPr>
            <w:tcW w:w="4876" w:type="dxa"/>
            <w:hideMark/>
          </w:tcPr>
          <w:p w14:paraId="53F2CF8C" w14:textId="77777777" w:rsidR="002C34D4" w:rsidRPr="00D824D2" w:rsidRDefault="002C34D4" w:rsidP="003F584F">
            <w:pPr>
              <w:pStyle w:val="Normal6"/>
              <w:rPr>
                <w:szCs w:val="24"/>
                <w:lang w:val="de-DE"/>
              </w:rPr>
            </w:pPr>
            <w:r w:rsidRPr="00D824D2">
              <w:rPr>
                <w:b/>
                <w:i/>
                <w:lang w:val="de-DE"/>
              </w:rPr>
              <w:t>Die Mitgliedstaaten ergreifen gezielte Maßnahmen und führen Strukturreformen zur Unterstützung von Praktika durch. Zu diesem Zweck entwickeln die Mitgliedstaaten Maßnahmen zur Verhinderung ausbeuterischer Praktiken, zum Schutz der Arbeitnehmerrechte und zur Förderung der Schaffung hochwertiger Beschäftigungsmöglichkeiten und setzen diese durch, während sie gleichzeitig in Bildungs- und Ausbildungsprogramme investieren, die den Bedürfnissen des Arbeitsmarktes entsprechen.</w:t>
            </w:r>
          </w:p>
        </w:tc>
      </w:tr>
    </w:tbl>
    <w:p w14:paraId="1A94C1DD"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7DE01B7" w14:textId="77777777" w:rsidR="002C34D4" w:rsidRPr="00D824D2" w:rsidRDefault="002C34D4" w:rsidP="002C34D4">
      <w:r w:rsidRPr="00D824D2">
        <w:rPr>
          <w:rStyle w:val="HideTWBExt"/>
        </w:rPr>
        <w:t>&lt;/AmendB&gt;</w:t>
      </w:r>
    </w:p>
    <w:p w14:paraId="428E1F0D"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440</w:t>
      </w:r>
      <w:r w:rsidRPr="00D824D2">
        <w:rPr>
          <w:rStyle w:val="HideTWBExt"/>
          <w:b w:val="0"/>
          <w:lang w:val="de-DE"/>
        </w:rPr>
        <w:t>&lt;/NumAmB&gt;</w:t>
      </w:r>
    </w:p>
    <w:p w14:paraId="614A11A8"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7194555C" w14:textId="77777777" w:rsidR="002C34D4" w:rsidRPr="00D824D2" w:rsidRDefault="002C34D4" w:rsidP="002C34D4">
      <w:r w:rsidRPr="00D824D2">
        <w:rPr>
          <w:rStyle w:val="HideTWBExt"/>
        </w:rPr>
        <w:t>&lt;/RepeatBlock-By&gt;</w:t>
      </w:r>
    </w:p>
    <w:p w14:paraId="629BA9E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8D0CF2B" w14:textId="77777777" w:rsidR="002C34D4" w:rsidRPr="00D824D2" w:rsidRDefault="002C34D4" w:rsidP="002C34D4">
      <w:pPr>
        <w:pStyle w:val="NormalBold"/>
      </w:pPr>
      <w:r w:rsidRPr="00D824D2">
        <w:rPr>
          <w:rStyle w:val="HideTWBExt"/>
          <w:b w:val="0"/>
        </w:rPr>
        <w:t>&lt;Article&gt;</w:t>
      </w:r>
      <w:r w:rsidRPr="00D824D2">
        <w:t>Artikel 4 – Absatz 1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FAFD896" w14:textId="77777777" w:rsidTr="003F584F">
        <w:trPr>
          <w:jc w:val="center"/>
        </w:trPr>
        <w:tc>
          <w:tcPr>
            <w:tcW w:w="9752" w:type="dxa"/>
            <w:gridSpan w:val="2"/>
          </w:tcPr>
          <w:p w14:paraId="4DA86176" w14:textId="77777777" w:rsidR="002C34D4" w:rsidRPr="00D824D2" w:rsidRDefault="002C34D4" w:rsidP="003F584F">
            <w:pPr>
              <w:keepNext/>
            </w:pPr>
          </w:p>
        </w:tc>
      </w:tr>
      <w:tr w:rsidR="002C34D4" w:rsidRPr="00D824D2" w14:paraId="665F733B" w14:textId="77777777" w:rsidTr="003F584F">
        <w:trPr>
          <w:jc w:val="center"/>
        </w:trPr>
        <w:tc>
          <w:tcPr>
            <w:tcW w:w="4876" w:type="dxa"/>
            <w:hideMark/>
          </w:tcPr>
          <w:p w14:paraId="2814E1D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428A56F"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0168DFE" w14:textId="77777777" w:rsidTr="003F584F">
        <w:trPr>
          <w:jc w:val="center"/>
        </w:trPr>
        <w:tc>
          <w:tcPr>
            <w:tcW w:w="4876" w:type="dxa"/>
          </w:tcPr>
          <w:p w14:paraId="76D48B74" w14:textId="77777777" w:rsidR="002C34D4" w:rsidRPr="00D824D2" w:rsidRDefault="002C34D4" w:rsidP="003F584F">
            <w:pPr>
              <w:pStyle w:val="Normal6"/>
              <w:rPr>
                <w:lang w:val="de-DE"/>
              </w:rPr>
            </w:pPr>
          </w:p>
        </w:tc>
        <w:tc>
          <w:tcPr>
            <w:tcW w:w="4876" w:type="dxa"/>
            <w:hideMark/>
          </w:tcPr>
          <w:p w14:paraId="52F6C5FE" w14:textId="77777777" w:rsidR="002C34D4" w:rsidRPr="00D824D2" w:rsidRDefault="002C34D4" w:rsidP="003F584F">
            <w:pPr>
              <w:pStyle w:val="Normal6"/>
              <w:rPr>
                <w:szCs w:val="24"/>
                <w:lang w:val="de-DE"/>
              </w:rPr>
            </w:pPr>
            <w:r w:rsidRPr="00D824D2">
              <w:rPr>
                <w:b/>
                <w:i/>
                <w:lang w:val="de-DE"/>
              </w:rPr>
              <w:t>Die Mitgliedstaaten ermutigen die Arbeitnehmervertreter und andere einschlägige juristische Personen, eine benannte Kontaktperson für Praktikanten zu benennen, die als erste Anlaufstelle für die Einholung von Ratschlägen zu verfügbaren Rechtsbehelfen und zur Unterstützung bei Verdacht auf Fehlverhalten, schlechte Arbeitsbedingungen, Verletzungen der Rechte der Praktikanten oder missbräuchliche Praktiken dient.</w:t>
            </w:r>
          </w:p>
        </w:tc>
      </w:tr>
    </w:tbl>
    <w:p w14:paraId="5C52389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952DC17" w14:textId="77777777" w:rsidR="002C34D4" w:rsidRPr="00D824D2" w:rsidRDefault="002C34D4" w:rsidP="002C34D4">
      <w:r w:rsidRPr="00D824D2">
        <w:rPr>
          <w:rStyle w:val="HideTWBExt"/>
        </w:rPr>
        <w:t>&lt;/AmendB&gt;</w:t>
      </w:r>
    </w:p>
    <w:p w14:paraId="7972E7F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441</w:t>
      </w:r>
      <w:r w:rsidRPr="00D824D2">
        <w:rPr>
          <w:rStyle w:val="HideTWBExt"/>
          <w:b w:val="0"/>
          <w:lang w:val="de-DE"/>
        </w:rPr>
        <w:t>&lt;/NumAmB&gt;</w:t>
      </w:r>
    </w:p>
    <w:p w14:paraId="483A1393" w14:textId="77777777" w:rsidR="002C34D4" w:rsidRPr="00D824D2" w:rsidRDefault="002C34D4" w:rsidP="002C34D4">
      <w:pPr>
        <w:pStyle w:val="NormalBold"/>
      </w:pPr>
      <w:r w:rsidRPr="00D824D2">
        <w:rPr>
          <w:rStyle w:val="HideTWBExt"/>
          <w:b w:val="0"/>
        </w:rPr>
        <w:t>&lt;RepeatBlock-By&gt;&lt;Members&gt;</w:t>
      </w:r>
      <w:r w:rsidRPr="00D824D2">
        <w:t>David Casa</w:t>
      </w:r>
      <w:r w:rsidRPr="00D824D2">
        <w:rPr>
          <w:rStyle w:val="HideTWBExt"/>
          <w:b w:val="0"/>
        </w:rPr>
        <w:t>&lt;/Members&gt;</w:t>
      </w:r>
    </w:p>
    <w:p w14:paraId="770DB941" w14:textId="77777777" w:rsidR="002C34D4" w:rsidRPr="00D824D2" w:rsidRDefault="002C34D4" w:rsidP="002C34D4">
      <w:r w:rsidRPr="00D824D2">
        <w:rPr>
          <w:rStyle w:val="HideTWBExt"/>
        </w:rPr>
        <w:t>&lt;/RepeatBlock-By&gt;</w:t>
      </w:r>
    </w:p>
    <w:p w14:paraId="6488DE0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1BBD191" w14:textId="77777777" w:rsidR="002C34D4" w:rsidRPr="00D824D2" w:rsidRDefault="002C34D4" w:rsidP="002C34D4">
      <w:pPr>
        <w:pStyle w:val="NormalBold"/>
      </w:pPr>
      <w:r w:rsidRPr="00D824D2">
        <w:rPr>
          <w:rStyle w:val="HideTWBExt"/>
          <w:b w:val="0"/>
        </w:rPr>
        <w:t>&lt;Article&gt;</w:t>
      </w:r>
      <w:r w:rsidRPr="00D824D2">
        <w:t>Artikel 4 – Absatz 1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3CA4D73" w14:textId="77777777" w:rsidTr="003F584F">
        <w:trPr>
          <w:jc w:val="center"/>
        </w:trPr>
        <w:tc>
          <w:tcPr>
            <w:tcW w:w="9752" w:type="dxa"/>
            <w:gridSpan w:val="2"/>
          </w:tcPr>
          <w:p w14:paraId="4D63AC00" w14:textId="77777777" w:rsidR="002C34D4" w:rsidRPr="00D824D2" w:rsidRDefault="002C34D4" w:rsidP="003F584F">
            <w:pPr>
              <w:keepNext/>
            </w:pPr>
          </w:p>
        </w:tc>
      </w:tr>
      <w:tr w:rsidR="002C34D4" w:rsidRPr="00D824D2" w14:paraId="5F02CA17" w14:textId="77777777" w:rsidTr="003F584F">
        <w:trPr>
          <w:jc w:val="center"/>
        </w:trPr>
        <w:tc>
          <w:tcPr>
            <w:tcW w:w="4876" w:type="dxa"/>
            <w:hideMark/>
          </w:tcPr>
          <w:p w14:paraId="0309F944"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0AC59EE"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2640560" w14:textId="77777777" w:rsidTr="003F584F">
        <w:trPr>
          <w:jc w:val="center"/>
        </w:trPr>
        <w:tc>
          <w:tcPr>
            <w:tcW w:w="4876" w:type="dxa"/>
          </w:tcPr>
          <w:p w14:paraId="090FC1E8" w14:textId="77777777" w:rsidR="002C34D4" w:rsidRPr="00D824D2" w:rsidRDefault="002C34D4" w:rsidP="003F584F">
            <w:pPr>
              <w:pStyle w:val="Normal6"/>
              <w:rPr>
                <w:lang w:val="de-DE"/>
              </w:rPr>
            </w:pPr>
          </w:p>
        </w:tc>
        <w:tc>
          <w:tcPr>
            <w:tcW w:w="4876" w:type="dxa"/>
            <w:hideMark/>
          </w:tcPr>
          <w:p w14:paraId="3C8E83D3" w14:textId="77777777" w:rsidR="002C34D4" w:rsidRPr="00D824D2" w:rsidRDefault="002C34D4" w:rsidP="003F584F">
            <w:pPr>
              <w:pStyle w:val="Normal6"/>
              <w:rPr>
                <w:szCs w:val="24"/>
                <w:lang w:val="de-DE"/>
              </w:rPr>
            </w:pPr>
            <w:r w:rsidRPr="00D824D2">
              <w:rPr>
                <w:b/>
                <w:i/>
                <w:lang w:val="de-DE"/>
              </w:rPr>
              <w:t xml:space="preserve">Für Praktika, die von kleinen und mittleren Unternehmen (KMU) angeboten werden, sehen die Mitgliedstaaten vereinfachte Verfahren zur Einhaltung der Vorschriften und zur Durchführung wirksamer Kontrollen und Inspektionen vor, und zwar nur nach Eingang einer Beschwerde von Praktikanten bei den zuständigen Behörden. </w:t>
            </w:r>
          </w:p>
        </w:tc>
      </w:tr>
    </w:tbl>
    <w:p w14:paraId="122F17E8"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3B4E591" w14:textId="77777777" w:rsidR="002C34D4" w:rsidRPr="00D824D2" w:rsidRDefault="002C34D4" w:rsidP="002C34D4">
      <w:r w:rsidRPr="00D824D2">
        <w:rPr>
          <w:rStyle w:val="HideTWBExt"/>
        </w:rPr>
        <w:t>&lt;/AmendB&gt;</w:t>
      </w:r>
    </w:p>
    <w:p w14:paraId="5341AE1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442</w:t>
      </w:r>
      <w:r w:rsidRPr="00D824D2">
        <w:rPr>
          <w:rStyle w:val="HideTWBExt"/>
          <w:b w:val="0"/>
          <w:lang w:val="de-DE"/>
        </w:rPr>
        <w:t>&lt;/NumAmB&gt;</w:t>
      </w:r>
    </w:p>
    <w:p w14:paraId="19C1484F"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26FFB3E6"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3AA5570C" w14:textId="77777777" w:rsidR="002C34D4" w:rsidRPr="00D824D2" w:rsidRDefault="002C34D4" w:rsidP="002C34D4">
      <w:r w:rsidRPr="00D824D2">
        <w:rPr>
          <w:rStyle w:val="HideTWBExt"/>
        </w:rPr>
        <w:t>&lt;/RepeatBlock-By&gt;</w:t>
      </w:r>
    </w:p>
    <w:p w14:paraId="74092EB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F511325" w14:textId="77777777" w:rsidR="002C34D4" w:rsidRPr="00D824D2" w:rsidRDefault="002C34D4" w:rsidP="002C34D4">
      <w:pPr>
        <w:pStyle w:val="NormalBold"/>
      </w:pPr>
      <w:r w:rsidRPr="00D824D2">
        <w:rPr>
          <w:rStyle w:val="HideTWBExt"/>
          <w:b w:val="0"/>
        </w:rPr>
        <w:t>&lt;Article&gt;</w:t>
      </w:r>
      <w:r w:rsidRPr="00D824D2">
        <w:t>Artikel 5 – Überschrift</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7B5D762" w14:textId="77777777" w:rsidTr="003F584F">
        <w:trPr>
          <w:jc w:val="center"/>
        </w:trPr>
        <w:tc>
          <w:tcPr>
            <w:tcW w:w="9752" w:type="dxa"/>
            <w:gridSpan w:val="2"/>
          </w:tcPr>
          <w:p w14:paraId="04583A00" w14:textId="77777777" w:rsidR="002C34D4" w:rsidRPr="00D824D2" w:rsidRDefault="002C34D4" w:rsidP="003F584F">
            <w:pPr>
              <w:keepNext/>
            </w:pPr>
          </w:p>
        </w:tc>
      </w:tr>
      <w:tr w:rsidR="002C34D4" w:rsidRPr="00D824D2" w14:paraId="4ECE4772" w14:textId="77777777" w:rsidTr="003F584F">
        <w:trPr>
          <w:jc w:val="center"/>
        </w:trPr>
        <w:tc>
          <w:tcPr>
            <w:tcW w:w="4876" w:type="dxa"/>
            <w:hideMark/>
          </w:tcPr>
          <w:p w14:paraId="2614AC1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21A8789"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93A4E60" w14:textId="77777777" w:rsidTr="003F584F">
        <w:trPr>
          <w:jc w:val="center"/>
        </w:trPr>
        <w:tc>
          <w:tcPr>
            <w:tcW w:w="4876" w:type="dxa"/>
            <w:hideMark/>
          </w:tcPr>
          <w:p w14:paraId="5A97AE7E" w14:textId="77777777" w:rsidR="002C34D4" w:rsidRPr="00D824D2" w:rsidRDefault="002C34D4" w:rsidP="003F584F">
            <w:pPr>
              <w:pStyle w:val="Normal6"/>
              <w:rPr>
                <w:lang w:val="de-DE"/>
              </w:rPr>
            </w:pPr>
            <w:r w:rsidRPr="00D824D2">
              <w:rPr>
                <w:lang w:val="de-DE"/>
              </w:rPr>
              <w:t xml:space="preserve">Bewertung </w:t>
            </w:r>
            <w:r w:rsidRPr="00D824D2">
              <w:rPr>
                <w:b/>
                <w:i/>
                <w:lang w:val="de-DE"/>
              </w:rPr>
              <w:t>von Scheinpraktika</w:t>
            </w:r>
          </w:p>
        </w:tc>
        <w:tc>
          <w:tcPr>
            <w:tcW w:w="4876" w:type="dxa"/>
            <w:hideMark/>
          </w:tcPr>
          <w:p w14:paraId="080DEC99" w14:textId="77777777" w:rsidR="002C34D4" w:rsidRPr="00D824D2" w:rsidRDefault="002C34D4" w:rsidP="003F584F">
            <w:pPr>
              <w:pStyle w:val="Normal6"/>
              <w:rPr>
                <w:szCs w:val="24"/>
                <w:lang w:val="de-DE"/>
              </w:rPr>
            </w:pPr>
            <w:r w:rsidRPr="00D824D2">
              <w:rPr>
                <w:lang w:val="de-DE"/>
              </w:rPr>
              <w:t xml:space="preserve">Bewertung </w:t>
            </w:r>
            <w:r w:rsidRPr="00D824D2">
              <w:rPr>
                <w:b/>
                <w:i/>
                <w:lang w:val="de-DE"/>
              </w:rPr>
              <w:t>missbräuchlicher Praktika</w:t>
            </w:r>
          </w:p>
        </w:tc>
      </w:tr>
    </w:tbl>
    <w:p w14:paraId="6CDD737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6A39E16" w14:textId="77777777" w:rsidR="002C34D4" w:rsidRPr="00D824D2" w:rsidRDefault="002C34D4" w:rsidP="002C34D4">
      <w:r w:rsidRPr="00D824D2">
        <w:rPr>
          <w:rStyle w:val="HideTWBExt"/>
        </w:rPr>
        <w:t>&lt;/AmendB&gt;</w:t>
      </w:r>
    </w:p>
    <w:p w14:paraId="7FAE91C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443</w:t>
      </w:r>
      <w:r w:rsidRPr="00D824D2">
        <w:rPr>
          <w:rStyle w:val="HideTWBExt"/>
          <w:b w:val="0"/>
          <w:lang w:val="de-DE"/>
        </w:rPr>
        <w:t>&lt;/NumAmB&gt;</w:t>
      </w:r>
    </w:p>
    <w:p w14:paraId="671CA417"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50CFE3CA" w14:textId="77777777" w:rsidR="002C34D4" w:rsidRPr="00D824D2" w:rsidRDefault="002C34D4" w:rsidP="002C34D4">
      <w:r w:rsidRPr="00D824D2">
        <w:rPr>
          <w:rStyle w:val="HideTWBExt"/>
        </w:rPr>
        <w:t>&lt;/RepeatBlock-By&gt;</w:t>
      </w:r>
    </w:p>
    <w:p w14:paraId="5262A9A1"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E1258E3" w14:textId="77777777" w:rsidR="002C34D4" w:rsidRPr="00D824D2" w:rsidRDefault="002C34D4" w:rsidP="002C34D4">
      <w:pPr>
        <w:pStyle w:val="NormalBold"/>
      </w:pPr>
      <w:r w:rsidRPr="00D824D2">
        <w:rPr>
          <w:rStyle w:val="HideTWBExt"/>
          <w:b w:val="0"/>
        </w:rPr>
        <w:t>&lt;Article&gt;</w:t>
      </w:r>
      <w:r w:rsidRPr="00D824D2">
        <w:t>Artikel 5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AA6D73B" w14:textId="77777777" w:rsidTr="003F584F">
        <w:trPr>
          <w:jc w:val="center"/>
        </w:trPr>
        <w:tc>
          <w:tcPr>
            <w:tcW w:w="9752" w:type="dxa"/>
            <w:gridSpan w:val="2"/>
          </w:tcPr>
          <w:p w14:paraId="10E8B650" w14:textId="77777777" w:rsidR="002C34D4" w:rsidRPr="00D824D2" w:rsidRDefault="002C34D4" w:rsidP="003F584F">
            <w:pPr>
              <w:keepNext/>
            </w:pPr>
          </w:p>
        </w:tc>
      </w:tr>
      <w:tr w:rsidR="002C34D4" w:rsidRPr="00D824D2" w14:paraId="4F1D6BE4" w14:textId="77777777" w:rsidTr="003F584F">
        <w:trPr>
          <w:jc w:val="center"/>
        </w:trPr>
        <w:tc>
          <w:tcPr>
            <w:tcW w:w="4876" w:type="dxa"/>
            <w:hideMark/>
          </w:tcPr>
          <w:p w14:paraId="7D9BC6C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C26948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C52B5D8" w14:textId="77777777" w:rsidTr="003F584F">
        <w:trPr>
          <w:jc w:val="center"/>
        </w:trPr>
        <w:tc>
          <w:tcPr>
            <w:tcW w:w="4876" w:type="dxa"/>
            <w:hideMark/>
          </w:tcPr>
          <w:p w14:paraId="36C0EA09" w14:textId="77777777" w:rsidR="002C34D4" w:rsidRPr="00D824D2" w:rsidRDefault="002C34D4" w:rsidP="003F584F">
            <w:pPr>
              <w:pStyle w:val="Normal6"/>
              <w:rPr>
                <w:lang w:val="de-DE"/>
              </w:rPr>
            </w:pPr>
            <w:r w:rsidRPr="00D824D2">
              <w:rPr>
                <w:b/>
                <w:i/>
                <w:lang w:val="de-DE"/>
              </w:rPr>
              <w:t>(1)</w:t>
            </w:r>
            <w:r w:rsidRPr="00D824D2">
              <w:rPr>
                <w:b/>
                <w:i/>
                <w:lang w:val="de-DE"/>
              </w:rPr>
              <w:tab/>
              <w:t>Um festzustellen, ob eine als Praktikum deklarierte Tätigkeit ein reguläres Arbeitsverhältnis darstellt, nehmen die zuständigen Behörden eine Gesamtbewertung aller relevanten Fakten vor. Bei dieser Bewertung werden als Anhaltspunkte unter anderem die folgenden Elemente berücksichtigt:</w:t>
            </w:r>
          </w:p>
        </w:tc>
        <w:tc>
          <w:tcPr>
            <w:tcW w:w="4876" w:type="dxa"/>
            <w:hideMark/>
          </w:tcPr>
          <w:p w14:paraId="21DF3DCD" w14:textId="77777777" w:rsidR="002C34D4" w:rsidRPr="00D824D2" w:rsidRDefault="002C34D4" w:rsidP="003F584F">
            <w:pPr>
              <w:pStyle w:val="Normal6"/>
              <w:rPr>
                <w:szCs w:val="24"/>
                <w:lang w:val="de-DE"/>
              </w:rPr>
            </w:pPr>
            <w:r w:rsidRPr="00D824D2">
              <w:rPr>
                <w:b/>
                <w:i/>
                <w:lang w:val="de-DE"/>
              </w:rPr>
              <w:t>entfällt</w:t>
            </w:r>
          </w:p>
        </w:tc>
      </w:tr>
      <w:tr w:rsidR="002C34D4" w:rsidRPr="00D824D2" w14:paraId="684E855C" w14:textId="77777777" w:rsidTr="003F584F">
        <w:trPr>
          <w:jc w:val="center"/>
        </w:trPr>
        <w:tc>
          <w:tcPr>
            <w:tcW w:w="4876" w:type="dxa"/>
            <w:hideMark/>
          </w:tcPr>
          <w:p w14:paraId="5C16E72C" w14:textId="77777777" w:rsidR="002C34D4" w:rsidRPr="00D824D2" w:rsidRDefault="002C34D4" w:rsidP="003F584F">
            <w:pPr>
              <w:pStyle w:val="Normal6"/>
              <w:rPr>
                <w:lang w:val="de-DE"/>
              </w:rPr>
            </w:pPr>
            <w:r w:rsidRPr="00D824D2">
              <w:rPr>
                <w:b/>
                <w:i/>
                <w:lang w:val="de-DE"/>
              </w:rPr>
              <w:t>a)</w:t>
            </w:r>
            <w:r w:rsidRPr="00D824D2">
              <w:rPr>
                <w:b/>
                <w:i/>
                <w:lang w:val="de-DE"/>
              </w:rPr>
              <w:tab/>
              <w:t>das Fehlen einer wesentlichen Lern- oder Ausbildungskomponente in der als Praktikum deklarierten Tätigkeit;</w:t>
            </w:r>
          </w:p>
        </w:tc>
        <w:tc>
          <w:tcPr>
            <w:tcW w:w="4876" w:type="dxa"/>
          </w:tcPr>
          <w:p w14:paraId="75AF7CAA" w14:textId="77777777" w:rsidR="002C34D4" w:rsidRPr="00D824D2" w:rsidRDefault="002C34D4" w:rsidP="003F584F">
            <w:pPr>
              <w:pStyle w:val="Normal6"/>
              <w:rPr>
                <w:szCs w:val="24"/>
                <w:lang w:val="de-DE"/>
              </w:rPr>
            </w:pPr>
          </w:p>
        </w:tc>
      </w:tr>
      <w:tr w:rsidR="002C34D4" w:rsidRPr="00D824D2" w14:paraId="7E03F1AB" w14:textId="77777777" w:rsidTr="003F584F">
        <w:trPr>
          <w:jc w:val="center"/>
        </w:trPr>
        <w:tc>
          <w:tcPr>
            <w:tcW w:w="4876" w:type="dxa"/>
            <w:hideMark/>
          </w:tcPr>
          <w:p w14:paraId="275F0127" w14:textId="77777777" w:rsidR="002C34D4" w:rsidRPr="00D824D2" w:rsidRDefault="002C34D4" w:rsidP="003F584F">
            <w:pPr>
              <w:pStyle w:val="Normal6"/>
              <w:rPr>
                <w:lang w:val="de-DE"/>
              </w:rPr>
            </w:pPr>
            <w:r w:rsidRPr="00D824D2">
              <w:rPr>
                <w:b/>
                <w:i/>
                <w:lang w:val="de-DE"/>
              </w:rPr>
              <w:t>b)</w:t>
            </w:r>
            <w:r w:rsidRPr="00D824D2">
              <w:rPr>
                <w:b/>
                <w:i/>
                <w:lang w:val="de-DE"/>
              </w:rPr>
              <w:tab/>
              <w:t>die übermäßig lange Dauer der als Praktikum deklarierten Tätigkeit oder mehrerer und/oder aufeinanderfolgender als Praktika deklarierter Tätigkeiten derselben Person bei demselben Arbeitgeber;</w:t>
            </w:r>
          </w:p>
        </w:tc>
        <w:tc>
          <w:tcPr>
            <w:tcW w:w="4876" w:type="dxa"/>
          </w:tcPr>
          <w:p w14:paraId="02BBE9C6" w14:textId="77777777" w:rsidR="002C34D4" w:rsidRPr="00D824D2" w:rsidRDefault="002C34D4" w:rsidP="003F584F">
            <w:pPr>
              <w:pStyle w:val="Normal6"/>
              <w:rPr>
                <w:szCs w:val="24"/>
                <w:lang w:val="de-DE"/>
              </w:rPr>
            </w:pPr>
          </w:p>
        </w:tc>
      </w:tr>
      <w:tr w:rsidR="002C34D4" w:rsidRPr="00D824D2" w14:paraId="3C59972F" w14:textId="77777777" w:rsidTr="003F584F">
        <w:trPr>
          <w:jc w:val="center"/>
        </w:trPr>
        <w:tc>
          <w:tcPr>
            <w:tcW w:w="4876" w:type="dxa"/>
            <w:hideMark/>
          </w:tcPr>
          <w:p w14:paraId="785B3BC9" w14:textId="77777777" w:rsidR="002C34D4" w:rsidRPr="00D824D2" w:rsidRDefault="002C34D4" w:rsidP="003F584F">
            <w:pPr>
              <w:pStyle w:val="Normal6"/>
              <w:rPr>
                <w:lang w:val="de-DE"/>
              </w:rPr>
            </w:pPr>
            <w:r w:rsidRPr="00D824D2">
              <w:rPr>
                <w:b/>
                <w:i/>
                <w:lang w:val="de-DE"/>
              </w:rPr>
              <w:t>c)</w:t>
            </w:r>
            <w:r w:rsidRPr="00D824D2">
              <w:rPr>
                <w:b/>
                <w:i/>
                <w:lang w:val="de-DE"/>
              </w:rPr>
              <w:tab/>
              <w:t>gleichwertige Aufgaben, Verantwortlichkeiten und Arbeitsintensität von als Praktikanten deklarierten Mitarbeitern und regulären Arbeitnehmern in vergleichbaren Positionen bei demselben Arbeitgeber;</w:t>
            </w:r>
          </w:p>
        </w:tc>
        <w:tc>
          <w:tcPr>
            <w:tcW w:w="4876" w:type="dxa"/>
          </w:tcPr>
          <w:p w14:paraId="5F1178F1" w14:textId="77777777" w:rsidR="002C34D4" w:rsidRPr="00D824D2" w:rsidRDefault="002C34D4" w:rsidP="003F584F">
            <w:pPr>
              <w:pStyle w:val="Normal6"/>
              <w:rPr>
                <w:szCs w:val="24"/>
                <w:lang w:val="de-DE"/>
              </w:rPr>
            </w:pPr>
          </w:p>
        </w:tc>
      </w:tr>
      <w:tr w:rsidR="002C34D4" w:rsidRPr="00D824D2" w14:paraId="325FBDA4" w14:textId="77777777" w:rsidTr="003F584F">
        <w:trPr>
          <w:jc w:val="center"/>
        </w:trPr>
        <w:tc>
          <w:tcPr>
            <w:tcW w:w="4876" w:type="dxa"/>
            <w:hideMark/>
          </w:tcPr>
          <w:p w14:paraId="5409B38D" w14:textId="77777777" w:rsidR="002C34D4" w:rsidRPr="00D824D2" w:rsidRDefault="002C34D4" w:rsidP="003F584F">
            <w:pPr>
              <w:pStyle w:val="Normal6"/>
              <w:rPr>
                <w:lang w:val="de-DE"/>
              </w:rPr>
            </w:pPr>
            <w:r w:rsidRPr="00D824D2">
              <w:rPr>
                <w:b/>
                <w:i/>
                <w:lang w:val="de-DE"/>
              </w:rPr>
              <w:t>d)</w:t>
            </w:r>
            <w:r w:rsidRPr="00D824D2">
              <w:rPr>
                <w:b/>
                <w:i/>
                <w:lang w:val="de-DE"/>
              </w:rPr>
              <w:tab/>
              <w:t>die Voraussetzung vorausgehender Berufserfahrung in demselben oder einem ähnlichen Tätigkeitsbereich für Bewerber um Praktika ohne angemessene Begründung;</w:t>
            </w:r>
          </w:p>
        </w:tc>
        <w:tc>
          <w:tcPr>
            <w:tcW w:w="4876" w:type="dxa"/>
          </w:tcPr>
          <w:p w14:paraId="1339FB05" w14:textId="77777777" w:rsidR="002C34D4" w:rsidRPr="00D824D2" w:rsidRDefault="002C34D4" w:rsidP="003F584F">
            <w:pPr>
              <w:pStyle w:val="Normal6"/>
              <w:rPr>
                <w:szCs w:val="24"/>
                <w:lang w:val="de-DE"/>
              </w:rPr>
            </w:pPr>
          </w:p>
        </w:tc>
      </w:tr>
      <w:tr w:rsidR="002C34D4" w:rsidRPr="00D824D2" w14:paraId="04755914" w14:textId="77777777" w:rsidTr="003F584F">
        <w:trPr>
          <w:jc w:val="center"/>
        </w:trPr>
        <w:tc>
          <w:tcPr>
            <w:tcW w:w="4876" w:type="dxa"/>
            <w:hideMark/>
          </w:tcPr>
          <w:p w14:paraId="1DFB19B7" w14:textId="77777777" w:rsidR="002C34D4" w:rsidRPr="00D824D2" w:rsidRDefault="002C34D4" w:rsidP="003F584F">
            <w:pPr>
              <w:pStyle w:val="Normal6"/>
              <w:rPr>
                <w:lang w:val="de-DE"/>
              </w:rPr>
            </w:pPr>
            <w:r w:rsidRPr="00D824D2">
              <w:rPr>
                <w:b/>
                <w:i/>
                <w:lang w:val="de-DE"/>
              </w:rPr>
              <w:t>e)</w:t>
            </w:r>
            <w:r w:rsidRPr="00D824D2">
              <w:rPr>
                <w:b/>
                <w:i/>
                <w:lang w:val="de-DE"/>
              </w:rPr>
              <w:tab/>
              <w:t>ein hoher Anteil von als Praktika deklarierten Tätigkeiten im Vergleich zu den regulären Arbeitsverhältnissen bei demselben Arbeitgeber;</w:t>
            </w:r>
          </w:p>
        </w:tc>
        <w:tc>
          <w:tcPr>
            <w:tcW w:w="4876" w:type="dxa"/>
          </w:tcPr>
          <w:p w14:paraId="451652DA" w14:textId="77777777" w:rsidR="002C34D4" w:rsidRPr="00D824D2" w:rsidRDefault="002C34D4" w:rsidP="003F584F">
            <w:pPr>
              <w:pStyle w:val="Normal6"/>
              <w:rPr>
                <w:szCs w:val="24"/>
                <w:lang w:val="de-DE"/>
              </w:rPr>
            </w:pPr>
          </w:p>
        </w:tc>
      </w:tr>
      <w:tr w:rsidR="002C34D4" w:rsidRPr="00D824D2" w14:paraId="5C93C9F2" w14:textId="77777777" w:rsidTr="003F584F">
        <w:trPr>
          <w:jc w:val="center"/>
        </w:trPr>
        <w:tc>
          <w:tcPr>
            <w:tcW w:w="4876" w:type="dxa"/>
            <w:hideMark/>
          </w:tcPr>
          <w:p w14:paraId="24E70C9D" w14:textId="77777777" w:rsidR="002C34D4" w:rsidRPr="00D824D2" w:rsidRDefault="002C34D4" w:rsidP="003F584F">
            <w:pPr>
              <w:pStyle w:val="Normal6"/>
              <w:rPr>
                <w:lang w:val="de-DE"/>
              </w:rPr>
            </w:pPr>
            <w:r w:rsidRPr="00D824D2">
              <w:rPr>
                <w:b/>
                <w:i/>
                <w:lang w:val="de-DE"/>
              </w:rPr>
              <w:t>f)</w:t>
            </w:r>
            <w:r w:rsidRPr="00D824D2">
              <w:rPr>
                <w:b/>
                <w:i/>
                <w:lang w:val="de-DE"/>
              </w:rPr>
              <w:tab/>
              <w:t>eine erhebliche Zahl von als Praktikanten deklarierten Mitarbeitern desselben Arbeitgebers, die vor Aufnahme der als Praktikum deklarierten Tätigkeit zwei oder mehr Praktika absolviert oder reguläre Arbeitsverhältnisse in demselben oder einem ähnlichen Tätigkeitsbereich hatten.</w:t>
            </w:r>
          </w:p>
        </w:tc>
        <w:tc>
          <w:tcPr>
            <w:tcW w:w="4876" w:type="dxa"/>
          </w:tcPr>
          <w:p w14:paraId="4EDBAD4A" w14:textId="77777777" w:rsidR="002C34D4" w:rsidRPr="00D824D2" w:rsidRDefault="002C34D4" w:rsidP="003F584F">
            <w:pPr>
              <w:pStyle w:val="Normal6"/>
              <w:rPr>
                <w:szCs w:val="24"/>
                <w:lang w:val="de-DE"/>
              </w:rPr>
            </w:pPr>
          </w:p>
        </w:tc>
      </w:tr>
    </w:tbl>
    <w:p w14:paraId="2CB72F7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AA5C1CE"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1408A4D3" w14:textId="77777777" w:rsidR="002C34D4" w:rsidRPr="00D824D2" w:rsidRDefault="002C34D4" w:rsidP="002C34D4">
      <w:pPr>
        <w:pStyle w:val="Normal12Italic"/>
        <w:rPr>
          <w:noProof w:val="0"/>
          <w:lang w:val="de-DE"/>
        </w:rPr>
      </w:pPr>
      <w:r w:rsidRPr="00D824D2">
        <w:rPr>
          <w:lang w:val="de-DE"/>
        </w:rPr>
        <w:t>Der Qualitätsrahmen für Praktika von 2014 enthält bereits Kriterien für die nationalen Behörden, um betrügerische Praktika zu erkennen und anzugehen und so die Qualitätskontrolle sicherzustellen.</w:t>
      </w:r>
    </w:p>
    <w:p w14:paraId="2AA7F3D7" w14:textId="77777777" w:rsidR="002C34D4" w:rsidRPr="00D824D2" w:rsidRDefault="002C34D4" w:rsidP="002C34D4">
      <w:r w:rsidRPr="00D824D2">
        <w:rPr>
          <w:rStyle w:val="HideTWBExt"/>
        </w:rPr>
        <w:t>&lt;/AmendB&gt;</w:t>
      </w:r>
    </w:p>
    <w:p w14:paraId="2921B226"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444</w:t>
      </w:r>
      <w:r w:rsidRPr="00D824D2">
        <w:rPr>
          <w:rStyle w:val="HideTWBExt"/>
          <w:b w:val="0"/>
          <w:lang w:val="de-DE"/>
        </w:rPr>
        <w:t>&lt;/NumAmB&gt;</w:t>
      </w:r>
    </w:p>
    <w:p w14:paraId="0CBC186D"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2701BF0D" w14:textId="77777777" w:rsidR="002C34D4" w:rsidRPr="00D824D2" w:rsidRDefault="002C34D4" w:rsidP="002C34D4">
      <w:r w:rsidRPr="00D824D2">
        <w:rPr>
          <w:rStyle w:val="HideTWBExt"/>
        </w:rPr>
        <w:t>&lt;/RepeatBlock-By&gt;</w:t>
      </w:r>
    </w:p>
    <w:p w14:paraId="090B2B12"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C8000BF" w14:textId="77777777" w:rsidR="002C34D4" w:rsidRPr="00D824D2" w:rsidRDefault="002C34D4" w:rsidP="002C34D4">
      <w:pPr>
        <w:pStyle w:val="NormalBold"/>
      </w:pPr>
      <w:r w:rsidRPr="00D824D2">
        <w:rPr>
          <w:rStyle w:val="HideTWBExt"/>
          <w:b w:val="0"/>
        </w:rPr>
        <w:t>&lt;Article&gt;</w:t>
      </w:r>
      <w:r w:rsidRPr="00D824D2">
        <w:t>Artikel 5 – Absatz 1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E5ADD3F" w14:textId="77777777" w:rsidTr="003F584F">
        <w:trPr>
          <w:jc w:val="center"/>
        </w:trPr>
        <w:tc>
          <w:tcPr>
            <w:tcW w:w="9752" w:type="dxa"/>
            <w:gridSpan w:val="2"/>
          </w:tcPr>
          <w:p w14:paraId="25A96380" w14:textId="77777777" w:rsidR="002C34D4" w:rsidRPr="00D824D2" w:rsidRDefault="002C34D4" w:rsidP="003F584F">
            <w:pPr>
              <w:keepNext/>
            </w:pPr>
          </w:p>
        </w:tc>
      </w:tr>
      <w:tr w:rsidR="002C34D4" w:rsidRPr="00D824D2" w14:paraId="418583E9" w14:textId="77777777" w:rsidTr="003F584F">
        <w:trPr>
          <w:jc w:val="center"/>
        </w:trPr>
        <w:tc>
          <w:tcPr>
            <w:tcW w:w="4876" w:type="dxa"/>
            <w:hideMark/>
          </w:tcPr>
          <w:p w14:paraId="2EE6991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F8D0F0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31EF8D6" w14:textId="77777777" w:rsidTr="003F584F">
        <w:trPr>
          <w:jc w:val="center"/>
        </w:trPr>
        <w:tc>
          <w:tcPr>
            <w:tcW w:w="4876" w:type="dxa"/>
            <w:hideMark/>
          </w:tcPr>
          <w:p w14:paraId="3A2266B9" w14:textId="77777777" w:rsidR="002C34D4" w:rsidRPr="00D824D2" w:rsidRDefault="002C34D4" w:rsidP="003F584F">
            <w:pPr>
              <w:pStyle w:val="Normal6"/>
              <w:rPr>
                <w:lang w:val="de-DE"/>
              </w:rPr>
            </w:pPr>
            <w:r w:rsidRPr="00D824D2">
              <w:rPr>
                <w:lang w:val="de-DE"/>
              </w:rPr>
              <w:t>(1)</w:t>
            </w:r>
            <w:r w:rsidRPr="00D824D2">
              <w:rPr>
                <w:lang w:val="de-DE"/>
              </w:rPr>
              <w:tab/>
            </w:r>
            <w:r w:rsidRPr="00D824D2">
              <w:rPr>
                <w:b/>
                <w:i/>
                <w:lang w:val="de-DE"/>
              </w:rPr>
              <w:t xml:space="preserve">Um festzustellen, ob eine als Praktikum deklarierte Tätigkeit ein reguläres Arbeitsverhältnis darstellt, nehmen die zuständigen Behörden </w:t>
            </w:r>
            <w:r w:rsidRPr="00D824D2">
              <w:rPr>
                <w:lang w:val="de-DE"/>
              </w:rPr>
              <w:t xml:space="preserve">eine Gesamtbewertung </w:t>
            </w:r>
            <w:r w:rsidRPr="00D824D2">
              <w:rPr>
                <w:b/>
                <w:i/>
                <w:lang w:val="de-DE"/>
              </w:rPr>
              <w:t>aller relevanten Fakten vor</w:t>
            </w:r>
            <w:r w:rsidRPr="00D824D2">
              <w:rPr>
                <w:lang w:val="de-DE"/>
              </w:rPr>
              <w:t>.</w:t>
            </w:r>
            <w:r w:rsidRPr="00D824D2">
              <w:rPr>
                <w:b/>
                <w:i/>
                <w:lang w:val="de-DE"/>
              </w:rPr>
              <w:t xml:space="preserve"> Bei dieser Bewertung werden als Anhaltspunkte unter anderem die folgenden Elemente berücksichtigt:</w:t>
            </w:r>
          </w:p>
        </w:tc>
        <w:tc>
          <w:tcPr>
            <w:tcW w:w="4876" w:type="dxa"/>
            <w:hideMark/>
          </w:tcPr>
          <w:p w14:paraId="54CBA252" w14:textId="77777777" w:rsidR="002C34D4" w:rsidRPr="00D824D2" w:rsidRDefault="002C34D4" w:rsidP="003F584F">
            <w:pPr>
              <w:pStyle w:val="Normal6"/>
              <w:rPr>
                <w:szCs w:val="24"/>
                <w:lang w:val="de-DE"/>
              </w:rPr>
            </w:pPr>
            <w:r w:rsidRPr="00D824D2">
              <w:rPr>
                <w:lang w:val="de-DE"/>
              </w:rPr>
              <w:t>(1)</w:t>
            </w:r>
            <w:r w:rsidRPr="00D824D2">
              <w:rPr>
                <w:lang w:val="de-DE"/>
              </w:rPr>
              <w:tab/>
            </w:r>
            <w:r w:rsidRPr="00D824D2">
              <w:rPr>
                <w:b/>
                <w:i/>
                <w:lang w:val="de-DE"/>
              </w:rPr>
              <w:t xml:space="preserve">Die Mitgliedstaaten ergreifen im Einklang mit ihren nationalen Systemen und Verfahren geeignete Maßnahmen, um zu verhindern, dass reguläre Arbeitsverhältnisse als Praktika auf dem offenen Arbeitsmarkt deklariert werden, um die mit regulären Arbeitsverhältnissen verbundenen Rechte und Schutzmaßnahmen nach Unionsrecht oder nationalem Recht, Tarifverträgen oder bewährten Gepflogenheiten zu umgehen. In diesem Zusammenhang stellen die Mitgliedstaaten sicher, dass </w:t>
            </w:r>
            <w:r w:rsidRPr="00D824D2">
              <w:rPr>
                <w:lang w:val="de-DE"/>
              </w:rPr>
              <w:t xml:space="preserve">eine Gesamtbewertung </w:t>
            </w:r>
            <w:r w:rsidRPr="00D824D2">
              <w:rPr>
                <w:b/>
                <w:i/>
                <w:lang w:val="de-DE"/>
              </w:rPr>
              <w:t>auf der Grundlage der tatsächlichen Umstände eines jeden Einzelfalls durchgeführt wird</w:t>
            </w:r>
            <w:r w:rsidRPr="00D824D2">
              <w:rPr>
                <w:lang w:val="de-DE"/>
              </w:rPr>
              <w:t>.</w:t>
            </w:r>
            <w:r w:rsidRPr="00D824D2">
              <w:rPr>
                <w:b/>
                <w:i/>
                <w:lang w:val="de-DE"/>
              </w:rPr>
              <w:t xml:space="preserve"> </w:t>
            </w:r>
          </w:p>
        </w:tc>
      </w:tr>
    </w:tbl>
    <w:p w14:paraId="763CE36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8EE1449" w14:textId="77777777" w:rsidR="002C34D4" w:rsidRPr="00D824D2" w:rsidRDefault="002C34D4" w:rsidP="002C34D4">
      <w:r w:rsidRPr="00D824D2">
        <w:rPr>
          <w:rStyle w:val="HideTWBExt"/>
        </w:rPr>
        <w:t>&lt;/AmendB&gt;</w:t>
      </w:r>
    </w:p>
    <w:p w14:paraId="0F3CF954"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445</w:t>
      </w:r>
      <w:r w:rsidRPr="00D824D2">
        <w:rPr>
          <w:rStyle w:val="HideTWBExt"/>
          <w:b w:val="0"/>
          <w:lang w:val="de-DE"/>
        </w:rPr>
        <w:t>&lt;/NumAmB&gt;</w:t>
      </w:r>
    </w:p>
    <w:p w14:paraId="3135C86F"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775717A6" w14:textId="77777777" w:rsidR="002C34D4" w:rsidRPr="00D824D2" w:rsidRDefault="002C34D4" w:rsidP="002C34D4">
      <w:r w:rsidRPr="00D824D2">
        <w:rPr>
          <w:rStyle w:val="HideTWBExt"/>
        </w:rPr>
        <w:t>&lt;/RepeatBlock-By&gt;</w:t>
      </w:r>
    </w:p>
    <w:p w14:paraId="6333268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C59E02F" w14:textId="77777777" w:rsidR="002C34D4" w:rsidRPr="00D824D2" w:rsidRDefault="002C34D4" w:rsidP="002C34D4">
      <w:pPr>
        <w:pStyle w:val="NormalBold"/>
      </w:pPr>
      <w:r w:rsidRPr="00D824D2">
        <w:rPr>
          <w:rStyle w:val="HideTWBExt"/>
          <w:b w:val="0"/>
        </w:rPr>
        <w:t>&lt;Article&gt;</w:t>
      </w:r>
      <w:r w:rsidRPr="00D824D2">
        <w:t>Artikel 5 – Absatz 1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39FA641" w14:textId="77777777" w:rsidTr="003F584F">
        <w:trPr>
          <w:jc w:val="center"/>
        </w:trPr>
        <w:tc>
          <w:tcPr>
            <w:tcW w:w="9752" w:type="dxa"/>
            <w:gridSpan w:val="2"/>
          </w:tcPr>
          <w:p w14:paraId="5EFA4E6D" w14:textId="77777777" w:rsidR="002C34D4" w:rsidRPr="00D824D2" w:rsidRDefault="002C34D4" w:rsidP="003F584F">
            <w:pPr>
              <w:keepNext/>
            </w:pPr>
          </w:p>
        </w:tc>
      </w:tr>
      <w:tr w:rsidR="002C34D4" w:rsidRPr="00D824D2" w14:paraId="286B8F9A" w14:textId="77777777" w:rsidTr="003F584F">
        <w:trPr>
          <w:jc w:val="center"/>
        </w:trPr>
        <w:tc>
          <w:tcPr>
            <w:tcW w:w="4876" w:type="dxa"/>
            <w:hideMark/>
          </w:tcPr>
          <w:p w14:paraId="5EB9F2B7"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EA12DED"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B82D3D7" w14:textId="77777777" w:rsidTr="003F584F">
        <w:trPr>
          <w:jc w:val="center"/>
        </w:trPr>
        <w:tc>
          <w:tcPr>
            <w:tcW w:w="4876" w:type="dxa"/>
            <w:hideMark/>
          </w:tcPr>
          <w:p w14:paraId="4170CAC1" w14:textId="77777777" w:rsidR="002C34D4" w:rsidRPr="00D824D2" w:rsidRDefault="002C34D4" w:rsidP="003F584F">
            <w:pPr>
              <w:pStyle w:val="Normal6"/>
              <w:rPr>
                <w:lang w:val="de-DE"/>
              </w:rPr>
            </w:pPr>
            <w:r w:rsidRPr="00D824D2">
              <w:rPr>
                <w:lang w:val="de-DE"/>
              </w:rPr>
              <w:t>(1)</w:t>
            </w:r>
            <w:r w:rsidRPr="00D824D2">
              <w:rPr>
                <w:lang w:val="de-DE"/>
              </w:rPr>
              <w:tab/>
            </w:r>
            <w:r w:rsidRPr="00D824D2">
              <w:rPr>
                <w:b/>
                <w:i/>
                <w:lang w:val="de-DE"/>
              </w:rPr>
              <w:t>Um festzustellen, ob eine als Praktikum deklarierte Tätigkeit ein reguläres Arbeitsverhältnis darstellt, nehmen</w:t>
            </w:r>
            <w:r w:rsidRPr="00D824D2">
              <w:rPr>
                <w:lang w:val="de-DE"/>
              </w:rPr>
              <w:t xml:space="preserve"> die zuständigen Behörden eine Gesamtbewertung </w:t>
            </w:r>
            <w:r w:rsidRPr="00D824D2">
              <w:rPr>
                <w:b/>
                <w:i/>
                <w:lang w:val="de-DE"/>
              </w:rPr>
              <w:t>aller relevanten Fakten vor</w:t>
            </w:r>
            <w:r w:rsidRPr="00D824D2">
              <w:rPr>
                <w:lang w:val="de-DE"/>
              </w:rPr>
              <w:t>.</w:t>
            </w:r>
            <w:r w:rsidRPr="00D824D2">
              <w:rPr>
                <w:b/>
                <w:i/>
                <w:lang w:val="de-DE"/>
              </w:rPr>
              <w:t xml:space="preserve"> </w:t>
            </w:r>
            <w:r w:rsidRPr="00D824D2">
              <w:rPr>
                <w:lang w:val="de-DE"/>
              </w:rPr>
              <w:t xml:space="preserve">Bei dieser Bewertung </w:t>
            </w:r>
            <w:r w:rsidRPr="00D824D2">
              <w:rPr>
                <w:b/>
                <w:i/>
                <w:lang w:val="de-DE"/>
              </w:rPr>
              <w:t>werden</w:t>
            </w:r>
            <w:r w:rsidRPr="00D824D2">
              <w:rPr>
                <w:lang w:val="de-DE"/>
              </w:rPr>
              <w:t xml:space="preserve"> als Anhaltspunkte </w:t>
            </w:r>
            <w:r w:rsidRPr="00D824D2">
              <w:rPr>
                <w:b/>
                <w:i/>
                <w:lang w:val="de-DE"/>
              </w:rPr>
              <w:t>unter anderem</w:t>
            </w:r>
            <w:r w:rsidRPr="00D824D2">
              <w:rPr>
                <w:lang w:val="de-DE"/>
              </w:rPr>
              <w:t xml:space="preserve"> die folgenden Elemente berücksichtigt:</w:t>
            </w:r>
          </w:p>
        </w:tc>
        <w:tc>
          <w:tcPr>
            <w:tcW w:w="4876" w:type="dxa"/>
            <w:hideMark/>
          </w:tcPr>
          <w:p w14:paraId="1F1F36B7" w14:textId="77777777" w:rsidR="002C34D4" w:rsidRPr="00D824D2" w:rsidRDefault="002C34D4" w:rsidP="003F584F">
            <w:pPr>
              <w:pStyle w:val="Normal6"/>
              <w:rPr>
                <w:szCs w:val="24"/>
                <w:lang w:val="de-DE"/>
              </w:rPr>
            </w:pPr>
            <w:r w:rsidRPr="00D824D2">
              <w:rPr>
                <w:lang w:val="de-DE"/>
              </w:rPr>
              <w:t>(1)</w:t>
            </w:r>
            <w:r w:rsidRPr="00D824D2">
              <w:rPr>
                <w:lang w:val="de-DE"/>
              </w:rPr>
              <w:tab/>
            </w:r>
            <w:r w:rsidRPr="00D824D2">
              <w:rPr>
                <w:b/>
                <w:i/>
                <w:lang w:val="de-DE"/>
              </w:rPr>
              <w:t>Die Mitgliedstaaten ergreifen im Einklang mit ihren nationalen Systemen und Verfahren geeignete Maßnahmen, um den Missbrauch von Praktika zwecks Umgehung der Rechte und Schutzmaßnahmen, die mit regulären Arbeitsverhältnissen nach Unionsrecht oder nationalem Recht, Tarifverträgen oder bewährten Gepflogenheiten verbunden sind, zu verhindern und anzugehen</w:t>
            </w:r>
            <w:r w:rsidRPr="00D824D2">
              <w:rPr>
                <w:lang w:val="de-DE"/>
              </w:rPr>
              <w:t>.</w:t>
            </w:r>
            <w:r w:rsidRPr="00D824D2">
              <w:rPr>
                <w:b/>
                <w:i/>
                <w:lang w:val="de-DE"/>
              </w:rPr>
              <w:t xml:space="preserve"> In diesem Zusammenhang können die Mitgliedstaaten</w:t>
            </w:r>
            <w:r w:rsidRPr="00D824D2">
              <w:rPr>
                <w:lang w:val="de-DE"/>
              </w:rPr>
              <w:t xml:space="preserve"> die zuständigen Behörden </w:t>
            </w:r>
            <w:r w:rsidRPr="00D824D2">
              <w:rPr>
                <w:b/>
                <w:i/>
                <w:lang w:val="de-DE"/>
              </w:rPr>
              <w:t>ermächtigen,</w:t>
            </w:r>
            <w:r w:rsidRPr="00D824D2">
              <w:rPr>
                <w:lang w:val="de-DE"/>
              </w:rPr>
              <w:t xml:space="preserve"> eine Gesamtbewertung </w:t>
            </w:r>
            <w:r w:rsidRPr="00D824D2">
              <w:rPr>
                <w:b/>
                <w:i/>
                <w:lang w:val="de-DE"/>
              </w:rPr>
              <w:t xml:space="preserve">auf der Grundlage der tatsächlichen Umstände eines jeden Einzelfalls vorzunehmen. </w:t>
            </w:r>
            <w:r w:rsidRPr="00D824D2">
              <w:rPr>
                <w:lang w:val="de-DE"/>
              </w:rPr>
              <w:t xml:space="preserve">Bei dieser Bewertung </w:t>
            </w:r>
            <w:r w:rsidRPr="00D824D2">
              <w:rPr>
                <w:b/>
                <w:i/>
                <w:lang w:val="de-DE"/>
              </w:rPr>
              <w:t>können</w:t>
            </w:r>
            <w:r w:rsidRPr="00D824D2">
              <w:rPr>
                <w:lang w:val="de-DE"/>
              </w:rPr>
              <w:t xml:space="preserve"> als Anhaltspunkte </w:t>
            </w:r>
            <w:r w:rsidRPr="00D824D2">
              <w:rPr>
                <w:b/>
                <w:i/>
                <w:lang w:val="de-DE"/>
              </w:rPr>
              <w:t>gegebenenfalls</w:t>
            </w:r>
            <w:r w:rsidRPr="00D824D2">
              <w:rPr>
                <w:lang w:val="de-DE"/>
              </w:rPr>
              <w:t xml:space="preserve"> die folgenden </w:t>
            </w:r>
            <w:r w:rsidRPr="00D824D2">
              <w:rPr>
                <w:b/>
                <w:i/>
                <w:lang w:val="de-DE"/>
              </w:rPr>
              <w:t>nicht erschöpfenden</w:t>
            </w:r>
            <w:r w:rsidRPr="00D824D2">
              <w:rPr>
                <w:lang w:val="de-DE"/>
              </w:rPr>
              <w:t xml:space="preserve"> Elemente berücksichtigt </w:t>
            </w:r>
            <w:r w:rsidRPr="00D824D2">
              <w:rPr>
                <w:b/>
                <w:i/>
                <w:lang w:val="de-DE"/>
              </w:rPr>
              <w:t>werden</w:t>
            </w:r>
            <w:r w:rsidRPr="00D824D2">
              <w:rPr>
                <w:lang w:val="de-DE"/>
              </w:rPr>
              <w:t>:</w:t>
            </w:r>
          </w:p>
        </w:tc>
      </w:tr>
    </w:tbl>
    <w:p w14:paraId="35058BE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0D55B50" w14:textId="77777777" w:rsidR="002C34D4" w:rsidRPr="00D824D2" w:rsidRDefault="002C34D4" w:rsidP="002C34D4">
      <w:r w:rsidRPr="00D824D2">
        <w:rPr>
          <w:rStyle w:val="HideTWBExt"/>
        </w:rPr>
        <w:t>&lt;/AmendB&gt;</w:t>
      </w:r>
    </w:p>
    <w:p w14:paraId="6671D536"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446</w:t>
      </w:r>
      <w:r w:rsidRPr="00D824D2">
        <w:rPr>
          <w:rStyle w:val="HideTWBExt"/>
          <w:b w:val="0"/>
          <w:lang w:val="de-DE"/>
        </w:rPr>
        <w:t>&lt;/NumAmB&gt;</w:t>
      </w:r>
    </w:p>
    <w:p w14:paraId="380D6D82"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762ED57C"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7DC0FE43" w14:textId="77777777" w:rsidR="002C34D4" w:rsidRPr="00D824D2" w:rsidRDefault="002C34D4" w:rsidP="002C34D4">
      <w:r w:rsidRPr="00D824D2">
        <w:rPr>
          <w:rStyle w:val="HideTWBExt"/>
        </w:rPr>
        <w:t>&lt;/RepeatBlock-By&gt;</w:t>
      </w:r>
    </w:p>
    <w:p w14:paraId="6FE7593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957273E" w14:textId="77777777" w:rsidR="002C34D4" w:rsidRPr="00D824D2" w:rsidRDefault="002C34D4" w:rsidP="002C34D4">
      <w:pPr>
        <w:pStyle w:val="NormalBold"/>
      </w:pPr>
      <w:r w:rsidRPr="00D824D2">
        <w:rPr>
          <w:rStyle w:val="HideTWBExt"/>
          <w:b w:val="0"/>
        </w:rPr>
        <w:t>&lt;Article&gt;</w:t>
      </w:r>
      <w:r w:rsidRPr="00D824D2">
        <w:t>Artikel 5 – Absatz 1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00D079A" w14:textId="77777777" w:rsidTr="003F584F">
        <w:trPr>
          <w:jc w:val="center"/>
        </w:trPr>
        <w:tc>
          <w:tcPr>
            <w:tcW w:w="9752" w:type="dxa"/>
            <w:gridSpan w:val="2"/>
          </w:tcPr>
          <w:p w14:paraId="3F894446" w14:textId="77777777" w:rsidR="002C34D4" w:rsidRPr="00D824D2" w:rsidRDefault="002C34D4" w:rsidP="003F584F">
            <w:pPr>
              <w:keepNext/>
            </w:pPr>
          </w:p>
        </w:tc>
      </w:tr>
      <w:tr w:rsidR="002C34D4" w:rsidRPr="00D824D2" w14:paraId="3B800203" w14:textId="77777777" w:rsidTr="003F584F">
        <w:trPr>
          <w:jc w:val="center"/>
        </w:trPr>
        <w:tc>
          <w:tcPr>
            <w:tcW w:w="4876" w:type="dxa"/>
            <w:hideMark/>
          </w:tcPr>
          <w:p w14:paraId="5EE94E13"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7651268"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E216A6B" w14:textId="77777777" w:rsidTr="003F584F">
        <w:trPr>
          <w:jc w:val="center"/>
        </w:trPr>
        <w:tc>
          <w:tcPr>
            <w:tcW w:w="4876" w:type="dxa"/>
            <w:hideMark/>
          </w:tcPr>
          <w:p w14:paraId="38DA0BF3" w14:textId="77777777" w:rsidR="002C34D4" w:rsidRPr="00D824D2" w:rsidRDefault="002C34D4" w:rsidP="003F584F">
            <w:pPr>
              <w:pStyle w:val="Normal6"/>
              <w:rPr>
                <w:lang w:val="de-DE"/>
              </w:rPr>
            </w:pPr>
            <w:r w:rsidRPr="00D824D2">
              <w:rPr>
                <w:lang w:val="de-DE"/>
              </w:rPr>
              <w:t>(1)</w:t>
            </w:r>
            <w:r w:rsidRPr="00D824D2">
              <w:rPr>
                <w:lang w:val="de-DE"/>
              </w:rPr>
              <w:tab/>
              <w:t xml:space="preserve">Um festzustellen, ob </w:t>
            </w:r>
            <w:r w:rsidRPr="00D824D2">
              <w:rPr>
                <w:b/>
                <w:i/>
                <w:lang w:val="de-DE"/>
              </w:rPr>
              <w:t>eine als Praktikum deklarierte Tätigkeit ein reguläres Arbeitsverhältnis darstellt</w:t>
            </w:r>
            <w:r w:rsidRPr="00D824D2">
              <w:rPr>
                <w:lang w:val="de-DE"/>
              </w:rPr>
              <w:t xml:space="preserve">, nehmen die zuständigen Behörden eine Gesamtbewertung aller relevanten Fakten vor. </w:t>
            </w:r>
            <w:r w:rsidRPr="00D824D2">
              <w:rPr>
                <w:b/>
                <w:i/>
                <w:lang w:val="de-DE"/>
              </w:rPr>
              <w:t>Bei dieser</w:t>
            </w:r>
            <w:r w:rsidRPr="00D824D2">
              <w:rPr>
                <w:lang w:val="de-DE"/>
              </w:rPr>
              <w:t xml:space="preserve"> Bewertung </w:t>
            </w:r>
            <w:r w:rsidRPr="00D824D2">
              <w:rPr>
                <w:b/>
                <w:i/>
                <w:lang w:val="de-DE"/>
              </w:rPr>
              <w:t>werden als Anhaltspunkte unter anderem</w:t>
            </w:r>
            <w:r w:rsidRPr="00D824D2">
              <w:rPr>
                <w:lang w:val="de-DE"/>
              </w:rPr>
              <w:t xml:space="preserve"> die folgenden Elemente </w:t>
            </w:r>
            <w:r w:rsidRPr="00D824D2">
              <w:rPr>
                <w:b/>
                <w:i/>
                <w:lang w:val="de-DE"/>
              </w:rPr>
              <w:t>berücksichtigt</w:t>
            </w:r>
            <w:r w:rsidRPr="00D824D2">
              <w:rPr>
                <w:lang w:val="de-DE"/>
              </w:rPr>
              <w:t>:</w:t>
            </w:r>
          </w:p>
        </w:tc>
        <w:tc>
          <w:tcPr>
            <w:tcW w:w="4876" w:type="dxa"/>
            <w:hideMark/>
          </w:tcPr>
          <w:p w14:paraId="20094178" w14:textId="77777777" w:rsidR="002C34D4" w:rsidRPr="00D824D2" w:rsidRDefault="002C34D4" w:rsidP="003F584F">
            <w:pPr>
              <w:pStyle w:val="Normal6"/>
              <w:rPr>
                <w:szCs w:val="24"/>
                <w:lang w:val="de-DE"/>
              </w:rPr>
            </w:pPr>
            <w:r w:rsidRPr="00D824D2">
              <w:rPr>
                <w:lang w:val="de-DE"/>
              </w:rPr>
              <w:t>(1)</w:t>
            </w:r>
            <w:r w:rsidRPr="00D824D2">
              <w:rPr>
                <w:lang w:val="de-DE"/>
              </w:rPr>
              <w:tab/>
              <w:t xml:space="preserve">Um festzustellen, ob </w:t>
            </w:r>
            <w:r w:rsidRPr="00D824D2">
              <w:rPr>
                <w:b/>
                <w:i/>
                <w:lang w:val="de-DE"/>
              </w:rPr>
              <w:t>ein betrügerisches Scheinpraktikum, das als Praktikum deklariert wird, vorliegt</w:t>
            </w:r>
            <w:r w:rsidRPr="00D824D2">
              <w:rPr>
                <w:lang w:val="de-DE"/>
              </w:rPr>
              <w:t xml:space="preserve">, nehmen die zuständigen Behörden eine Gesamtbewertung aller relevanten Fakten vor. </w:t>
            </w:r>
            <w:r w:rsidRPr="00D824D2">
              <w:rPr>
                <w:b/>
                <w:i/>
                <w:lang w:val="de-DE"/>
              </w:rPr>
              <w:t>Bei der Feststellung, ob es sich um missbräuchliche Praktiken handelt, stützt sich die</w:t>
            </w:r>
            <w:r w:rsidRPr="00D824D2">
              <w:rPr>
                <w:lang w:val="de-DE"/>
              </w:rPr>
              <w:t xml:space="preserve"> Bewertung </w:t>
            </w:r>
            <w:r w:rsidRPr="00D824D2">
              <w:rPr>
                <w:b/>
                <w:i/>
                <w:lang w:val="de-DE"/>
              </w:rPr>
              <w:t>auf</w:t>
            </w:r>
            <w:r w:rsidRPr="00D824D2">
              <w:rPr>
                <w:lang w:val="de-DE"/>
              </w:rPr>
              <w:t xml:space="preserve"> die folgenden Elemente:</w:t>
            </w:r>
          </w:p>
        </w:tc>
      </w:tr>
    </w:tbl>
    <w:p w14:paraId="02FC4BD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3F616BA" w14:textId="77777777" w:rsidR="002C34D4" w:rsidRPr="00D824D2" w:rsidRDefault="002C34D4" w:rsidP="002C34D4">
      <w:r w:rsidRPr="00D824D2">
        <w:rPr>
          <w:rStyle w:val="HideTWBExt"/>
        </w:rPr>
        <w:t>&lt;/AmendB&gt;</w:t>
      </w:r>
    </w:p>
    <w:p w14:paraId="6641CC2A"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447</w:t>
      </w:r>
      <w:r w:rsidRPr="00D824D2">
        <w:rPr>
          <w:rStyle w:val="HideTWBExt"/>
          <w:b w:val="0"/>
          <w:lang w:val="de-DE"/>
        </w:rPr>
        <w:t>&lt;/NumAmB&gt;</w:t>
      </w:r>
    </w:p>
    <w:p w14:paraId="054252EF" w14:textId="77777777" w:rsidR="002C34D4" w:rsidRPr="00D824D2" w:rsidRDefault="002C34D4" w:rsidP="002C34D4">
      <w:pPr>
        <w:pStyle w:val="NormalBold"/>
      </w:pPr>
      <w:r w:rsidRPr="00D824D2">
        <w:rPr>
          <w:rStyle w:val="HideTWBExt"/>
          <w:b w:val="0"/>
        </w:rPr>
        <w:t>&lt;RepeatBlock-By&gt;&lt;Members&gt;</w:t>
      </w:r>
      <w:r w:rsidRPr="00D824D2">
        <w:t>Henrik Dahl</w:t>
      </w:r>
      <w:r w:rsidRPr="00D824D2">
        <w:rPr>
          <w:rStyle w:val="HideTWBExt"/>
          <w:b w:val="0"/>
        </w:rPr>
        <w:t>&lt;/Members&gt;</w:t>
      </w:r>
    </w:p>
    <w:p w14:paraId="5C744EF9" w14:textId="77777777" w:rsidR="002C34D4" w:rsidRPr="00D824D2" w:rsidRDefault="002C34D4" w:rsidP="002C34D4">
      <w:r w:rsidRPr="00D824D2">
        <w:rPr>
          <w:rStyle w:val="HideTWBExt"/>
        </w:rPr>
        <w:t>&lt;/RepeatBlock-By&gt;</w:t>
      </w:r>
    </w:p>
    <w:p w14:paraId="7506907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7E1995A" w14:textId="77777777" w:rsidR="002C34D4" w:rsidRPr="00D824D2" w:rsidRDefault="002C34D4" w:rsidP="002C34D4">
      <w:pPr>
        <w:pStyle w:val="NormalBold"/>
      </w:pPr>
      <w:r w:rsidRPr="00D824D2">
        <w:rPr>
          <w:rStyle w:val="HideTWBExt"/>
          <w:b w:val="0"/>
        </w:rPr>
        <w:t>&lt;Article&gt;</w:t>
      </w:r>
      <w:r w:rsidRPr="00D824D2">
        <w:t>Artikel 5 – Absatz 1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A9688A0" w14:textId="77777777" w:rsidTr="003F584F">
        <w:trPr>
          <w:jc w:val="center"/>
        </w:trPr>
        <w:tc>
          <w:tcPr>
            <w:tcW w:w="9752" w:type="dxa"/>
            <w:gridSpan w:val="2"/>
          </w:tcPr>
          <w:p w14:paraId="44C4BD14" w14:textId="77777777" w:rsidR="002C34D4" w:rsidRPr="00D824D2" w:rsidRDefault="002C34D4" w:rsidP="003F584F">
            <w:pPr>
              <w:keepNext/>
            </w:pPr>
          </w:p>
        </w:tc>
      </w:tr>
      <w:tr w:rsidR="002C34D4" w:rsidRPr="00D824D2" w14:paraId="7FF31FC4" w14:textId="77777777" w:rsidTr="003F584F">
        <w:trPr>
          <w:jc w:val="center"/>
        </w:trPr>
        <w:tc>
          <w:tcPr>
            <w:tcW w:w="4876" w:type="dxa"/>
            <w:hideMark/>
          </w:tcPr>
          <w:p w14:paraId="0C042C3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7219F9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E55BA10" w14:textId="77777777" w:rsidTr="003F584F">
        <w:trPr>
          <w:jc w:val="center"/>
        </w:trPr>
        <w:tc>
          <w:tcPr>
            <w:tcW w:w="4876" w:type="dxa"/>
            <w:hideMark/>
          </w:tcPr>
          <w:p w14:paraId="2D1694D8" w14:textId="77777777" w:rsidR="002C34D4" w:rsidRPr="00D824D2" w:rsidRDefault="002C34D4" w:rsidP="003F584F">
            <w:pPr>
              <w:pStyle w:val="Normal6"/>
              <w:rPr>
                <w:lang w:val="de-DE"/>
              </w:rPr>
            </w:pPr>
            <w:r w:rsidRPr="00D824D2">
              <w:rPr>
                <w:lang w:val="de-DE"/>
              </w:rPr>
              <w:t>(1)</w:t>
            </w:r>
            <w:r w:rsidRPr="00D824D2">
              <w:rPr>
                <w:lang w:val="de-DE"/>
              </w:rPr>
              <w:tab/>
              <w:t xml:space="preserve">Um festzustellen, </w:t>
            </w:r>
            <w:r w:rsidRPr="00D824D2">
              <w:rPr>
                <w:b/>
                <w:i/>
                <w:lang w:val="de-DE"/>
              </w:rPr>
              <w:t>ob eine als Praktikum deklarierte Tätigkeit ein reguläres Arbeitsverhältnis darstellt</w:t>
            </w:r>
            <w:r w:rsidRPr="00D824D2">
              <w:rPr>
                <w:lang w:val="de-DE"/>
              </w:rPr>
              <w:t xml:space="preserve">, nehmen die zuständigen Behörden eine Gesamtbewertung aller relevanten Fakten vor. Bei dieser Bewertung </w:t>
            </w:r>
            <w:r w:rsidRPr="00D824D2">
              <w:rPr>
                <w:b/>
                <w:i/>
                <w:lang w:val="de-DE"/>
              </w:rPr>
              <w:t>werden</w:t>
            </w:r>
            <w:r w:rsidRPr="00D824D2">
              <w:rPr>
                <w:lang w:val="de-DE"/>
              </w:rPr>
              <w:t xml:space="preserve"> als Anhaltspunkte unter anderem die folgenden Elemente berücksichtigt:</w:t>
            </w:r>
          </w:p>
        </w:tc>
        <w:tc>
          <w:tcPr>
            <w:tcW w:w="4876" w:type="dxa"/>
            <w:hideMark/>
          </w:tcPr>
          <w:p w14:paraId="5658F903" w14:textId="77777777" w:rsidR="002C34D4" w:rsidRPr="00D824D2" w:rsidRDefault="002C34D4" w:rsidP="003F584F">
            <w:pPr>
              <w:pStyle w:val="Normal6"/>
              <w:rPr>
                <w:szCs w:val="24"/>
                <w:lang w:val="de-DE"/>
              </w:rPr>
            </w:pPr>
            <w:r w:rsidRPr="00D824D2">
              <w:rPr>
                <w:lang w:val="de-DE"/>
              </w:rPr>
              <w:t>(1)</w:t>
            </w:r>
            <w:r w:rsidRPr="00D824D2">
              <w:rPr>
                <w:lang w:val="de-DE"/>
              </w:rPr>
              <w:tab/>
              <w:t xml:space="preserve">Um </w:t>
            </w:r>
            <w:r w:rsidRPr="00D824D2">
              <w:rPr>
                <w:b/>
                <w:i/>
                <w:lang w:val="de-DE"/>
              </w:rPr>
              <w:t>missbräuchliche Praktiken, die sich aus der Nutzung von Praktika ergeben,</w:t>
            </w:r>
            <w:r w:rsidRPr="00D824D2">
              <w:rPr>
                <w:lang w:val="de-DE"/>
              </w:rPr>
              <w:t xml:space="preserve"> festzustellen, nehmen die zuständigen Behörden </w:t>
            </w:r>
            <w:r w:rsidRPr="00D824D2">
              <w:rPr>
                <w:b/>
                <w:i/>
                <w:lang w:val="de-DE"/>
              </w:rPr>
              <w:t>nach den nationalen Rechtsvorschriften oder Gepflogenheiten</w:t>
            </w:r>
            <w:r w:rsidRPr="00D824D2">
              <w:rPr>
                <w:lang w:val="de-DE"/>
              </w:rPr>
              <w:t xml:space="preserve"> eine Gesamtbewertung aller relevanten Fakten vor. Bei dieser Bewertung </w:t>
            </w:r>
            <w:r w:rsidRPr="00D824D2">
              <w:rPr>
                <w:b/>
                <w:i/>
                <w:lang w:val="de-DE"/>
              </w:rPr>
              <w:t>können</w:t>
            </w:r>
            <w:r w:rsidRPr="00D824D2">
              <w:rPr>
                <w:lang w:val="de-DE"/>
              </w:rPr>
              <w:t xml:space="preserve"> als Anhaltspunkte unter anderem die folgenden Elemente berücksichtigt </w:t>
            </w:r>
            <w:r w:rsidRPr="00D824D2">
              <w:rPr>
                <w:b/>
                <w:i/>
                <w:lang w:val="de-DE"/>
              </w:rPr>
              <w:t>werden</w:t>
            </w:r>
            <w:r w:rsidRPr="00D824D2">
              <w:rPr>
                <w:lang w:val="de-DE"/>
              </w:rPr>
              <w:t>:</w:t>
            </w:r>
          </w:p>
        </w:tc>
      </w:tr>
    </w:tbl>
    <w:p w14:paraId="29CFC6B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3071839"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62390FF5" w14:textId="77777777" w:rsidR="002C34D4" w:rsidRPr="00D824D2" w:rsidRDefault="002C34D4" w:rsidP="002C34D4">
      <w:pPr>
        <w:pStyle w:val="Normal12Italic"/>
        <w:rPr>
          <w:noProof w:val="0"/>
          <w:lang w:val="de-DE"/>
        </w:rPr>
      </w:pPr>
      <w:r w:rsidRPr="00D824D2">
        <w:rPr>
          <w:lang w:val="de-DE"/>
        </w:rPr>
        <w:t>Die Arbeitsmärkte in der EU weisen Unterschiede auf, und die nationalen Behörden und nationalen Sozialpartner sind am besten geeignet, die Bewertungen durchzuführen und zu bestimmen, welche Elemente berücksichtigt werden müssen, um missbräuchliche Sachverhalte festzustellen und aufzudecken.</w:t>
      </w:r>
    </w:p>
    <w:p w14:paraId="42260E42" w14:textId="77777777" w:rsidR="002C34D4" w:rsidRPr="00D824D2" w:rsidRDefault="002C34D4" w:rsidP="002C34D4">
      <w:r w:rsidRPr="00D824D2">
        <w:rPr>
          <w:rStyle w:val="HideTWBExt"/>
        </w:rPr>
        <w:t>&lt;/AmendB&gt;</w:t>
      </w:r>
    </w:p>
    <w:p w14:paraId="34BF28E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448</w:t>
      </w:r>
      <w:r w:rsidRPr="00D824D2">
        <w:rPr>
          <w:rStyle w:val="HideTWBExt"/>
          <w:b w:val="0"/>
          <w:lang w:val="de-DE"/>
        </w:rPr>
        <w:t>&lt;/NumAmB&gt;</w:t>
      </w:r>
    </w:p>
    <w:p w14:paraId="24920F13" w14:textId="77777777" w:rsidR="002C34D4" w:rsidRPr="00D824D2" w:rsidRDefault="002C34D4" w:rsidP="002C34D4">
      <w:pPr>
        <w:pStyle w:val="NormalBold"/>
      </w:pPr>
      <w:r w:rsidRPr="00D824D2">
        <w:rPr>
          <w:rStyle w:val="HideTWBExt"/>
          <w:b w:val="0"/>
        </w:rPr>
        <w:t>&lt;RepeatBlock-By&gt;&lt;Members&gt;</w:t>
      </w:r>
      <w:r w:rsidRPr="00D824D2">
        <w:t>Arba Kokalari, Henrik Dahl</w:t>
      </w:r>
      <w:r w:rsidRPr="00D824D2">
        <w:rPr>
          <w:rStyle w:val="HideTWBExt"/>
          <w:b w:val="0"/>
        </w:rPr>
        <w:t>&lt;/Members&gt;</w:t>
      </w:r>
    </w:p>
    <w:p w14:paraId="125912DD" w14:textId="77777777" w:rsidR="002C34D4" w:rsidRPr="00D824D2" w:rsidRDefault="002C34D4" w:rsidP="002C34D4">
      <w:r w:rsidRPr="00D824D2">
        <w:rPr>
          <w:rStyle w:val="HideTWBExt"/>
        </w:rPr>
        <w:t>&lt;/RepeatBlock-By&gt;</w:t>
      </w:r>
    </w:p>
    <w:p w14:paraId="7E355C48"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022389B" w14:textId="77777777" w:rsidR="002C34D4" w:rsidRPr="00D824D2" w:rsidRDefault="002C34D4" w:rsidP="002C34D4">
      <w:pPr>
        <w:pStyle w:val="NormalBold"/>
      </w:pPr>
      <w:r w:rsidRPr="00D824D2">
        <w:rPr>
          <w:rStyle w:val="HideTWBExt"/>
          <w:b w:val="0"/>
        </w:rPr>
        <w:t>&lt;Article&gt;</w:t>
      </w:r>
      <w:r w:rsidRPr="00D824D2">
        <w:t>Artikel 5 – Absatz 1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9BA6FB3" w14:textId="77777777" w:rsidTr="003F584F">
        <w:trPr>
          <w:jc w:val="center"/>
        </w:trPr>
        <w:tc>
          <w:tcPr>
            <w:tcW w:w="9752" w:type="dxa"/>
            <w:gridSpan w:val="2"/>
          </w:tcPr>
          <w:p w14:paraId="1BE2754B" w14:textId="77777777" w:rsidR="002C34D4" w:rsidRPr="00D824D2" w:rsidRDefault="002C34D4" w:rsidP="003F584F">
            <w:pPr>
              <w:keepNext/>
            </w:pPr>
          </w:p>
        </w:tc>
      </w:tr>
      <w:tr w:rsidR="002C34D4" w:rsidRPr="00D824D2" w14:paraId="4E1886BD" w14:textId="77777777" w:rsidTr="003F584F">
        <w:trPr>
          <w:jc w:val="center"/>
        </w:trPr>
        <w:tc>
          <w:tcPr>
            <w:tcW w:w="4876" w:type="dxa"/>
            <w:hideMark/>
          </w:tcPr>
          <w:p w14:paraId="605BFB5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3C74114"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15B2F24" w14:textId="77777777" w:rsidTr="003F584F">
        <w:trPr>
          <w:jc w:val="center"/>
        </w:trPr>
        <w:tc>
          <w:tcPr>
            <w:tcW w:w="4876" w:type="dxa"/>
            <w:hideMark/>
          </w:tcPr>
          <w:p w14:paraId="1DF5DEC6" w14:textId="77777777" w:rsidR="002C34D4" w:rsidRPr="00D824D2" w:rsidRDefault="002C34D4" w:rsidP="003F584F">
            <w:pPr>
              <w:pStyle w:val="Normal6"/>
              <w:rPr>
                <w:lang w:val="de-DE"/>
              </w:rPr>
            </w:pPr>
            <w:r w:rsidRPr="00D824D2">
              <w:rPr>
                <w:lang w:val="de-DE"/>
              </w:rPr>
              <w:t>(1)</w:t>
            </w:r>
            <w:r w:rsidRPr="00D824D2">
              <w:rPr>
                <w:lang w:val="de-DE"/>
              </w:rPr>
              <w:tab/>
              <w:t xml:space="preserve">Um festzustellen, ob eine als Praktikum deklarierte Tätigkeit ein reguläres Arbeitsverhältnis darstellt, </w:t>
            </w:r>
            <w:r w:rsidRPr="00D824D2">
              <w:rPr>
                <w:b/>
                <w:i/>
                <w:lang w:val="de-DE"/>
              </w:rPr>
              <w:t>nehmen die zuständigen Behörden</w:t>
            </w:r>
            <w:r w:rsidRPr="00D824D2">
              <w:rPr>
                <w:lang w:val="de-DE"/>
              </w:rPr>
              <w:t xml:space="preserve"> eine Gesamtbewertung aller relevanten Fakten </w:t>
            </w:r>
            <w:r w:rsidRPr="00D824D2">
              <w:rPr>
                <w:b/>
                <w:i/>
                <w:lang w:val="de-DE"/>
              </w:rPr>
              <w:t>vor</w:t>
            </w:r>
            <w:r w:rsidRPr="00D824D2">
              <w:rPr>
                <w:lang w:val="de-DE"/>
              </w:rPr>
              <w:t xml:space="preserve">. Bei dieser Bewertung </w:t>
            </w:r>
            <w:r w:rsidRPr="00D824D2">
              <w:rPr>
                <w:b/>
                <w:i/>
                <w:lang w:val="de-DE"/>
              </w:rPr>
              <w:t>werden</w:t>
            </w:r>
            <w:r w:rsidRPr="00D824D2">
              <w:rPr>
                <w:lang w:val="de-DE"/>
              </w:rPr>
              <w:t xml:space="preserve"> als Anhaltspunkte unter anderem die folgenden Elemente berücksichtigt:</w:t>
            </w:r>
          </w:p>
        </w:tc>
        <w:tc>
          <w:tcPr>
            <w:tcW w:w="4876" w:type="dxa"/>
            <w:hideMark/>
          </w:tcPr>
          <w:p w14:paraId="7C700ACC" w14:textId="77777777" w:rsidR="002C34D4" w:rsidRPr="00D824D2" w:rsidRDefault="002C34D4" w:rsidP="003F584F">
            <w:pPr>
              <w:pStyle w:val="Normal6"/>
              <w:rPr>
                <w:szCs w:val="24"/>
                <w:lang w:val="de-DE"/>
              </w:rPr>
            </w:pPr>
            <w:r w:rsidRPr="00D824D2">
              <w:rPr>
                <w:lang w:val="de-DE"/>
              </w:rPr>
              <w:t>(1)</w:t>
            </w:r>
            <w:r w:rsidRPr="00D824D2">
              <w:rPr>
                <w:lang w:val="de-DE"/>
              </w:rPr>
              <w:tab/>
              <w:t xml:space="preserve">Um festzustellen, ob eine als Praktikum deklarierte Tätigkeit ein reguläres Arbeitsverhältnis darstellt, </w:t>
            </w:r>
            <w:r w:rsidRPr="00D824D2">
              <w:rPr>
                <w:b/>
                <w:i/>
                <w:lang w:val="de-DE"/>
              </w:rPr>
              <w:t>stellen die Mitgliedstaaten sicher, dass</w:t>
            </w:r>
            <w:r w:rsidRPr="00D824D2">
              <w:rPr>
                <w:lang w:val="de-DE"/>
              </w:rPr>
              <w:t xml:space="preserve"> eine Gesamtbewertung aller relevanten Fakten </w:t>
            </w:r>
            <w:r w:rsidRPr="00D824D2">
              <w:rPr>
                <w:b/>
                <w:i/>
                <w:lang w:val="de-DE"/>
              </w:rPr>
              <w:t>im Einklang mit den nationalen Rechtsvorschriften und Gepflogenheiten durchgeführt wird</w:t>
            </w:r>
            <w:r w:rsidRPr="00D824D2">
              <w:rPr>
                <w:lang w:val="de-DE"/>
              </w:rPr>
              <w:t xml:space="preserve">. Bei dieser Bewertung </w:t>
            </w:r>
            <w:r w:rsidRPr="00D824D2">
              <w:rPr>
                <w:b/>
                <w:i/>
                <w:lang w:val="de-DE"/>
              </w:rPr>
              <w:t>können</w:t>
            </w:r>
            <w:r w:rsidRPr="00D824D2">
              <w:rPr>
                <w:lang w:val="de-DE"/>
              </w:rPr>
              <w:t xml:space="preserve"> als Anhaltspunkte unter anderem die folgenden Elemente berücksichtigt </w:t>
            </w:r>
            <w:r w:rsidRPr="00D824D2">
              <w:rPr>
                <w:b/>
                <w:i/>
                <w:lang w:val="de-DE"/>
              </w:rPr>
              <w:t>werden</w:t>
            </w:r>
            <w:r w:rsidRPr="00D824D2">
              <w:rPr>
                <w:lang w:val="de-DE"/>
              </w:rPr>
              <w:t>:</w:t>
            </w:r>
          </w:p>
        </w:tc>
      </w:tr>
    </w:tbl>
    <w:p w14:paraId="522C5BC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ACAE50D" w14:textId="77777777" w:rsidR="002C34D4" w:rsidRPr="00D824D2" w:rsidRDefault="002C34D4" w:rsidP="002C34D4">
      <w:r w:rsidRPr="00D824D2">
        <w:rPr>
          <w:rStyle w:val="HideTWBExt"/>
        </w:rPr>
        <w:t>&lt;/AmendB&gt;</w:t>
      </w:r>
    </w:p>
    <w:p w14:paraId="2526661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449</w:t>
      </w:r>
      <w:r w:rsidRPr="00D824D2">
        <w:rPr>
          <w:rStyle w:val="HideTWBExt"/>
          <w:b w:val="0"/>
          <w:lang w:val="de-DE"/>
        </w:rPr>
        <w:t>&lt;/NumAmB&gt;</w:t>
      </w:r>
    </w:p>
    <w:p w14:paraId="4D263FCA"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4F6A14C4" w14:textId="77777777" w:rsidR="002C34D4" w:rsidRPr="00D824D2" w:rsidRDefault="002C34D4" w:rsidP="002C34D4">
      <w:r w:rsidRPr="00D824D2">
        <w:rPr>
          <w:rStyle w:val="HideTWBExt"/>
        </w:rPr>
        <w:t>&lt;/RepeatBlock-By&gt;</w:t>
      </w:r>
    </w:p>
    <w:p w14:paraId="33AB8669"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6503080" w14:textId="77777777" w:rsidR="002C34D4" w:rsidRPr="00D824D2" w:rsidRDefault="002C34D4" w:rsidP="002C34D4">
      <w:pPr>
        <w:pStyle w:val="NormalBold"/>
      </w:pPr>
      <w:r w:rsidRPr="00D824D2">
        <w:rPr>
          <w:rStyle w:val="HideTWBExt"/>
          <w:b w:val="0"/>
        </w:rPr>
        <w:t>&lt;Article&gt;</w:t>
      </w:r>
      <w:r w:rsidRPr="00D824D2">
        <w:t>Artikel 5 – Absatz 1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28B6E2A" w14:textId="77777777" w:rsidTr="003F584F">
        <w:trPr>
          <w:jc w:val="center"/>
        </w:trPr>
        <w:tc>
          <w:tcPr>
            <w:tcW w:w="9752" w:type="dxa"/>
            <w:gridSpan w:val="2"/>
          </w:tcPr>
          <w:p w14:paraId="5D618DD8" w14:textId="77777777" w:rsidR="002C34D4" w:rsidRPr="00D824D2" w:rsidRDefault="002C34D4" w:rsidP="003F584F">
            <w:pPr>
              <w:keepNext/>
            </w:pPr>
          </w:p>
        </w:tc>
      </w:tr>
      <w:tr w:rsidR="002C34D4" w:rsidRPr="00D824D2" w14:paraId="610418A1" w14:textId="77777777" w:rsidTr="003F584F">
        <w:trPr>
          <w:jc w:val="center"/>
        </w:trPr>
        <w:tc>
          <w:tcPr>
            <w:tcW w:w="4876" w:type="dxa"/>
            <w:hideMark/>
          </w:tcPr>
          <w:p w14:paraId="3A0DFAC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55B777F"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CA8F0CC" w14:textId="77777777" w:rsidTr="003F584F">
        <w:trPr>
          <w:jc w:val="center"/>
        </w:trPr>
        <w:tc>
          <w:tcPr>
            <w:tcW w:w="4876" w:type="dxa"/>
            <w:hideMark/>
          </w:tcPr>
          <w:p w14:paraId="7531BBFD" w14:textId="77777777" w:rsidR="002C34D4" w:rsidRPr="00D824D2" w:rsidRDefault="002C34D4" w:rsidP="003F584F">
            <w:pPr>
              <w:pStyle w:val="Normal6"/>
              <w:rPr>
                <w:lang w:val="de-DE"/>
              </w:rPr>
            </w:pPr>
            <w:r w:rsidRPr="00D824D2">
              <w:rPr>
                <w:lang w:val="de-DE"/>
              </w:rPr>
              <w:t>(1)</w:t>
            </w:r>
            <w:r w:rsidRPr="00D824D2">
              <w:rPr>
                <w:lang w:val="de-DE"/>
              </w:rPr>
              <w:tab/>
              <w:t>Um festzustellen, ob eine als Praktikum deklarierte Tätigkeit ein reguläres Arbeitsverhältnis darstellt, nehmen die zuständigen Behörden eine Gesamtbewertung aller relevanten Fakten vor. Bei dieser Bewertung werden als Anhaltspunkte unter anderem die folgenden Elemente berücksichtigt:</w:t>
            </w:r>
          </w:p>
        </w:tc>
        <w:tc>
          <w:tcPr>
            <w:tcW w:w="4876" w:type="dxa"/>
            <w:hideMark/>
          </w:tcPr>
          <w:p w14:paraId="1005E182" w14:textId="77777777" w:rsidR="002C34D4" w:rsidRPr="00D824D2" w:rsidRDefault="002C34D4" w:rsidP="003F584F">
            <w:pPr>
              <w:pStyle w:val="Normal6"/>
              <w:rPr>
                <w:szCs w:val="24"/>
                <w:lang w:val="de-DE"/>
              </w:rPr>
            </w:pPr>
            <w:r w:rsidRPr="00D824D2">
              <w:rPr>
                <w:lang w:val="de-DE"/>
              </w:rPr>
              <w:t>(1)</w:t>
            </w:r>
            <w:r w:rsidRPr="00D824D2">
              <w:rPr>
                <w:lang w:val="de-DE"/>
              </w:rPr>
              <w:tab/>
              <w:t xml:space="preserve">Um festzustellen, ob eine als Praktikum deklarierte Tätigkeit ein reguläres Arbeitsverhältnis darstellt, </w:t>
            </w:r>
            <w:r w:rsidRPr="00D824D2">
              <w:rPr>
                <w:b/>
                <w:i/>
                <w:lang w:val="de-DE"/>
              </w:rPr>
              <w:t>das korrektive Maßnahmen erfordert,</w:t>
            </w:r>
            <w:r w:rsidRPr="00D824D2">
              <w:rPr>
                <w:lang w:val="de-DE"/>
              </w:rPr>
              <w:t xml:space="preserve"> nehmen die zuständigen Behörden eine Gesamtbewertung aller relevanten Fakten vor</w:t>
            </w:r>
            <w:r w:rsidRPr="00D824D2">
              <w:rPr>
                <w:b/>
                <w:i/>
                <w:lang w:val="de-DE"/>
              </w:rPr>
              <w:t>, insbesondere der Fakten im Zusammenhang mit der tatsächlichen Arbeitsleistung, unabhängig davon, wie das Verhältnis in einer etwaigen vertraglichen Vereinbarung zwischen den beteiligten Parteien bezeichnet wird</w:t>
            </w:r>
            <w:r w:rsidRPr="00D824D2">
              <w:rPr>
                <w:lang w:val="de-DE"/>
              </w:rPr>
              <w:t>. Bei dieser Bewertung werden als Anhaltspunkte unter anderem die folgenden Elemente berücksichtigt:</w:t>
            </w:r>
          </w:p>
        </w:tc>
      </w:tr>
    </w:tbl>
    <w:p w14:paraId="082AA146"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679A1C4" w14:textId="77777777" w:rsidR="002C34D4" w:rsidRPr="00D824D2" w:rsidRDefault="002C34D4" w:rsidP="002C34D4">
      <w:r w:rsidRPr="00D824D2">
        <w:rPr>
          <w:rStyle w:val="HideTWBExt"/>
        </w:rPr>
        <w:t>&lt;/AmendB&gt;</w:t>
      </w:r>
    </w:p>
    <w:p w14:paraId="70616244"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450</w:t>
      </w:r>
      <w:r w:rsidRPr="00D824D2">
        <w:rPr>
          <w:rStyle w:val="HideTWBExt"/>
          <w:b w:val="0"/>
          <w:lang w:val="de-DE"/>
        </w:rPr>
        <w:t>&lt;/NumAmB&gt;</w:t>
      </w:r>
    </w:p>
    <w:p w14:paraId="6303CB5B" w14:textId="77777777" w:rsidR="002C34D4" w:rsidRPr="00D824D2" w:rsidRDefault="002C34D4" w:rsidP="002C34D4">
      <w:pPr>
        <w:pStyle w:val="NormalBold"/>
      </w:pPr>
      <w:r w:rsidRPr="00D824D2">
        <w:rPr>
          <w:rStyle w:val="HideTWBExt"/>
          <w:b w:val="0"/>
        </w:rPr>
        <w:t>&lt;RepeatBlock-By&gt;&lt;Members&gt;</w:t>
      </w:r>
      <w:r w:rsidRPr="00D824D2">
        <w:t>Miriam Lexmann</w:t>
      </w:r>
      <w:r w:rsidRPr="00D824D2">
        <w:rPr>
          <w:rStyle w:val="HideTWBExt"/>
          <w:b w:val="0"/>
        </w:rPr>
        <w:t>&lt;/Members&gt;</w:t>
      </w:r>
    </w:p>
    <w:p w14:paraId="239D4E2F" w14:textId="77777777" w:rsidR="002C34D4" w:rsidRPr="00D824D2" w:rsidRDefault="002C34D4" w:rsidP="002C34D4">
      <w:r w:rsidRPr="00D824D2">
        <w:rPr>
          <w:rStyle w:val="HideTWBExt"/>
        </w:rPr>
        <w:t>&lt;/RepeatBlock-By&gt;</w:t>
      </w:r>
    </w:p>
    <w:p w14:paraId="64CD18A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B384FC8" w14:textId="77777777" w:rsidR="002C34D4" w:rsidRPr="00D824D2" w:rsidRDefault="002C34D4" w:rsidP="002C34D4">
      <w:pPr>
        <w:pStyle w:val="NormalBold"/>
      </w:pPr>
      <w:r w:rsidRPr="00D824D2">
        <w:rPr>
          <w:rStyle w:val="HideTWBExt"/>
          <w:b w:val="0"/>
        </w:rPr>
        <w:t>&lt;Article&gt;</w:t>
      </w:r>
      <w:r w:rsidRPr="00D824D2">
        <w:t>Artikel 5 – Absatz 1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7D90582" w14:textId="77777777" w:rsidTr="003F584F">
        <w:trPr>
          <w:jc w:val="center"/>
        </w:trPr>
        <w:tc>
          <w:tcPr>
            <w:tcW w:w="9752" w:type="dxa"/>
            <w:gridSpan w:val="2"/>
          </w:tcPr>
          <w:p w14:paraId="2A598892" w14:textId="77777777" w:rsidR="002C34D4" w:rsidRPr="00D824D2" w:rsidRDefault="002C34D4" w:rsidP="003F584F">
            <w:pPr>
              <w:keepNext/>
            </w:pPr>
          </w:p>
        </w:tc>
      </w:tr>
      <w:tr w:rsidR="002C34D4" w:rsidRPr="00D824D2" w14:paraId="1F42E296" w14:textId="77777777" w:rsidTr="003F584F">
        <w:trPr>
          <w:jc w:val="center"/>
        </w:trPr>
        <w:tc>
          <w:tcPr>
            <w:tcW w:w="4876" w:type="dxa"/>
            <w:hideMark/>
          </w:tcPr>
          <w:p w14:paraId="6BB5161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D1DE76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2C953E0" w14:textId="77777777" w:rsidTr="003F584F">
        <w:trPr>
          <w:jc w:val="center"/>
        </w:trPr>
        <w:tc>
          <w:tcPr>
            <w:tcW w:w="4876" w:type="dxa"/>
            <w:hideMark/>
          </w:tcPr>
          <w:p w14:paraId="63FB669D" w14:textId="77777777" w:rsidR="002C34D4" w:rsidRPr="00D824D2" w:rsidRDefault="002C34D4" w:rsidP="003F584F">
            <w:pPr>
              <w:pStyle w:val="Normal6"/>
              <w:rPr>
                <w:lang w:val="de-DE"/>
              </w:rPr>
            </w:pPr>
            <w:r w:rsidRPr="00D824D2">
              <w:rPr>
                <w:lang w:val="de-DE"/>
              </w:rPr>
              <w:t>(1)</w:t>
            </w:r>
            <w:r w:rsidRPr="00D824D2">
              <w:rPr>
                <w:lang w:val="de-DE"/>
              </w:rPr>
              <w:tab/>
              <w:t>Um festzustellen, ob eine als Praktikum deklarierte Tätigkeit ein reguläres Arbeitsverhältnis darstellt, nehmen die zuständigen Behörden eine Gesamtbewertung aller relevanten Fakten vor. Bei dieser Bewertung werden als Anhaltspunkte unter anderem die folgenden Elemente berücksichtigt:</w:t>
            </w:r>
          </w:p>
        </w:tc>
        <w:tc>
          <w:tcPr>
            <w:tcW w:w="4876" w:type="dxa"/>
            <w:hideMark/>
          </w:tcPr>
          <w:p w14:paraId="3E9C71DF" w14:textId="77777777" w:rsidR="002C34D4" w:rsidRPr="00D824D2" w:rsidRDefault="002C34D4" w:rsidP="003F584F">
            <w:pPr>
              <w:pStyle w:val="Normal6"/>
              <w:rPr>
                <w:szCs w:val="24"/>
                <w:lang w:val="de-DE"/>
              </w:rPr>
            </w:pPr>
            <w:r w:rsidRPr="00D824D2">
              <w:rPr>
                <w:lang w:val="de-DE"/>
              </w:rPr>
              <w:t>(1)</w:t>
            </w:r>
            <w:r w:rsidRPr="00D824D2">
              <w:rPr>
                <w:lang w:val="de-DE"/>
              </w:rPr>
              <w:tab/>
              <w:t xml:space="preserve">Um festzustellen, ob eine als Praktikum deklarierte Tätigkeit ein reguläres Arbeitsverhältnis darstellt, nehmen die zuständigen Behörden </w:t>
            </w:r>
            <w:r w:rsidRPr="00D824D2">
              <w:rPr>
                <w:b/>
                <w:i/>
                <w:lang w:val="de-DE"/>
              </w:rPr>
              <w:t>im Einklang mit den geltenden nationalen Rechtsvorschriften, Tarifverträgen oder Gepflogenheiten des jeweiligen Mitgliedstaats</w:t>
            </w:r>
            <w:r w:rsidRPr="00D824D2">
              <w:rPr>
                <w:lang w:val="de-DE"/>
              </w:rPr>
              <w:t xml:space="preserve"> eine Gesamtbewertung aller relevanten Fakten vor. Bei dieser Bewertung werden als Anhaltspunkte unter anderem die folgenden Elemente berücksichtigt:</w:t>
            </w:r>
          </w:p>
        </w:tc>
      </w:tr>
    </w:tbl>
    <w:p w14:paraId="50A3866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C66EE16" w14:textId="77777777" w:rsidR="002C34D4" w:rsidRPr="00D824D2" w:rsidRDefault="002C34D4" w:rsidP="002C34D4">
      <w:r w:rsidRPr="00D824D2">
        <w:rPr>
          <w:rStyle w:val="HideTWBExt"/>
        </w:rPr>
        <w:t>&lt;/AmendB&gt;</w:t>
      </w:r>
    </w:p>
    <w:p w14:paraId="5218E73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451</w:t>
      </w:r>
      <w:r w:rsidRPr="00D824D2">
        <w:rPr>
          <w:rStyle w:val="HideTWBExt"/>
          <w:b w:val="0"/>
          <w:lang w:val="de-DE"/>
        </w:rPr>
        <w:t>&lt;/NumAmB&gt;</w:t>
      </w:r>
    </w:p>
    <w:p w14:paraId="206C25C5" w14:textId="77777777" w:rsidR="002C34D4" w:rsidRPr="00D824D2" w:rsidRDefault="002C34D4" w:rsidP="002C34D4">
      <w:pPr>
        <w:pStyle w:val="NormalBold"/>
      </w:pPr>
      <w:r w:rsidRPr="00D824D2">
        <w:rPr>
          <w:rStyle w:val="HideTWBExt"/>
          <w:b w:val="0"/>
        </w:rPr>
        <w:t>&lt;RepeatBlock-By&gt;&lt;Members&gt;</w:t>
      </w:r>
      <w:r w:rsidRPr="00D824D2">
        <w:t>Isabelle Le Callennec</w:t>
      </w:r>
      <w:r w:rsidRPr="00D824D2">
        <w:rPr>
          <w:rStyle w:val="HideTWBExt"/>
          <w:b w:val="0"/>
        </w:rPr>
        <w:t>&lt;/Members&gt;</w:t>
      </w:r>
    </w:p>
    <w:p w14:paraId="6FF1ADC9" w14:textId="77777777" w:rsidR="002C34D4" w:rsidRPr="00D824D2" w:rsidRDefault="002C34D4" w:rsidP="002C34D4">
      <w:r w:rsidRPr="00D824D2">
        <w:rPr>
          <w:rStyle w:val="HideTWBExt"/>
        </w:rPr>
        <w:t>&lt;/RepeatBlock-By&gt;</w:t>
      </w:r>
    </w:p>
    <w:p w14:paraId="25A4F334"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412DD0B" w14:textId="77777777" w:rsidR="002C34D4" w:rsidRPr="00D824D2" w:rsidRDefault="002C34D4" w:rsidP="002C34D4">
      <w:pPr>
        <w:pStyle w:val="NormalBold"/>
      </w:pPr>
      <w:r w:rsidRPr="00D824D2">
        <w:rPr>
          <w:rStyle w:val="HideTWBExt"/>
          <w:b w:val="0"/>
        </w:rPr>
        <w:t>&lt;Article&gt;</w:t>
      </w:r>
      <w:r w:rsidRPr="00D824D2">
        <w:t>Artikel 5 – Absatz 1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A549F20" w14:textId="77777777" w:rsidTr="003F584F">
        <w:trPr>
          <w:jc w:val="center"/>
        </w:trPr>
        <w:tc>
          <w:tcPr>
            <w:tcW w:w="9752" w:type="dxa"/>
            <w:gridSpan w:val="2"/>
          </w:tcPr>
          <w:p w14:paraId="22B6CFF5" w14:textId="77777777" w:rsidR="002C34D4" w:rsidRPr="00D824D2" w:rsidRDefault="002C34D4" w:rsidP="003F584F">
            <w:pPr>
              <w:keepNext/>
            </w:pPr>
          </w:p>
        </w:tc>
      </w:tr>
      <w:tr w:rsidR="002C34D4" w:rsidRPr="00D824D2" w14:paraId="0DCC4B8B" w14:textId="77777777" w:rsidTr="003F584F">
        <w:trPr>
          <w:jc w:val="center"/>
        </w:trPr>
        <w:tc>
          <w:tcPr>
            <w:tcW w:w="4876" w:type="dxa"/>
            <w:hideMark/>
          </w:tcPr>
          <w:p w14:paraId="7B69868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A5A1B0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A062CEF" w14:textId="77777777" w:rsidTr="003F584F">
        <w:trPr>
          <w:jc w:val="center"/>
        </w:trPr>
        <w:tc>
          <w:tcPr>
            <w:tcW w:w="4876" w:type="dxa"/>
            <w:hideMark/>
          </w:tcPr>
          <w:p w14:paraId="717ABF1A" w14:textId="77777777" w:rsidR="002C34D4" w:rsidRPr="00D824D2" w:rsidRDefault="002C34D4" w:rsidP="003F584F">
            <w:pPr>
              <w:pStyle w:val="Normal6"/>
              <w:rPr>
                <w:lang w:val="de-DE"/>
              </w:rPr>
            </w:pPr>
            <w:r w:rsidRPr="00D824D2">
              <w:rPr>
                <w:lang w:val="de-DE"/>
              </w:rPr>
              <w:t>(1)</w:t>
            </w:r>
            <w:r w:rsidRPr="00D824D2">
              <w:rPr>
                <w:lang w:val="de-DE"/>
              </w:rPr>
              <w:tab/>
              <w:t>Um festzustellen, ob eine als Praktikum deklarierte Tätigkeit ein reguläres Arbeitsverhältnis darstellt, nehmen die zuständigen Behörden eine Gesamtbewertung aller relevanten Fakten vor. Bei dieser Bewertung werden als Anhaltspunkte unter anderem die folgenden Elemente berücksichtigt:</w:t>
            </w:r>
          </w:p>
        </w:tc>
        <w:tc>
          <w:tcPr>
            <w:tcW w:w="4876" w:type="dxa"/>
            <w:hideMark/>
          </w:tcPr>
          <w:p w14:paraId="0D023DB6" w14:textId="77777777" w:rsidR="002C34D4" w:rsidRPr="00D824D2" w:rsidRDefault="002C34D4" w:rsidP="003F584F">
            <w:pPr>
              <w:pStyle w:val="Normal6"/>
              <w:rPr>
                <w:szCs w:val="24"/>
                <w:lang w:val="de-DE"/>
              </w:rPr>
            </w:pPr>
            <w:r w:rsidRPr="00D824D2">
              <w:rPr>
                <w:lang w:val="de-DE"/>
              </w:rPr>
              <w:t>(1)</w:t>
            </w:r>
            <w:r w:rsidRPr="00D824D2">
              <w:rPr>
                <w:lang w:val="de-DE"/>
              </w:rPr>
              <w:tab/>
              <w:t xml:space="preserve">Um festzustellen, ob eine als Praktikum deklarierte Tätigkeit ein reguläres Arbeitsverhältnis darstellt, nehmen die zuständigen Behörden </w:t>
            </w:r>
            <w:r w:rsidRPr="00D824D2">
              <w:rPr>
                <w:b/>
                <w:i/>
                <w:lang w:val="de-DE"/>
              </w:rPr>
              <w:t>entsprechend den gesetzlich festgelegten Vorrechten und den nationalen Gepflogenheiten</w:t>
            </w:r>
            <w:r w:rsidRPr="00D824D2">
              <w:rPr>
                <w:lang w:val="de-DE"/>
              </w:rPr>
              <w:t xml:space="preserve"> eine Gesamtbewertung aller relevanten Fakten vor. Bei dieser Bewertung werden als Anhaltspunkte unter anderem die folgenden Elemente berücksichtigt:</w:t>
            </w:r>
          </w:p>
        </w:tc>
      </w:tr>
    </w:tbl>
    <w:p w14:paraId="49F6A10B"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158D0322" w14:textId="77777777" w:rsidR="002C34D4" w:rsidRPr="00D824D2" w:rsidRDefault="002C34D4" w:rsidP="002C34D4">
      <w:r w:rsidRPr="00D824D2">
        <w:rPr>
          <w:rStyle w:val="HideTWBExt"/>
        </w:rPr>
        <w:t>&lt;/AmendB&gt;</w:t>
      </w:r>
    </w:p>
    <w:p w14:paraId="70F7AA6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452</w:t>
      </w:r>
      <w:r w:rsidRPr="00D824D2">
        <w:rPr>
          <w:rStyle w:val="HideTWBExt"/>
          <w:b w:val="0"/>
          <w:lang w:val="de-DE"/>
        </w:rPr>
        <w:t>&lt;/NumAmB&gt;</w:t>
      </w:r>
    </w:p>
    <w:p w14:paraId="6852364B" w14:textId="77777777" w:rsidR="002C34D4" w:rsidRPr="00D824D2" w:rsidRDefault="002C34D4" w:rsidP="002C34D4">
      <w:pPr>
        <w:pStyle w:val="NormalBold"/>
      </w:pPr>
      <w:r w:rsidRPr="00D824D2">
        <w:rPr>
          <w:rStyle w:val="HideTWBExt"/>
          <w:b w:val="0"/>
        </w:rPr>
        <w:t>&lt;RepeatBlock-By&gt;&lt;Members&gt;</w:t>
      </w:r>
      <w:r w:rsidRPr="00D824D2">
        <w:t>Raúl de la Hoz Quintano, Rosa Estaràs Ferragut, Maravillas Abadía Jover</w:t>
      </w:r>
      <w:r w:rsidRPr="00D824D2">
        <w:rPr>
          <w:rStyle w:val="HideTWBExt"/>
          <w:b w:val="0"/>
        </w:rPr>
        <w:t>&lt;/Members&gt;</w:t>
      </w:r>
    </w:p>
    <w:p w14:paraId="34F9D0A9" w14:textId="77777777" w:rsidR="002C34D4" w:rsidRPr="00D824D2" w:rsidRDefault="002C34D4" w:rsidP="002C34D4">
      <w:r w:rsidRPr="00D824D2">
        <w:rPr>
          <w:rStyle w:val="HideTWBExt"/>
        </w:rPr>
        <w:t>&lt;/RepeatBlock-By&gt;</w:t>
      </w:r>
    </w:p>
    <w:p w14:paraId="6EC6AF12"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73730E9" w14:textId="77777777" w:rsidR="002C34D4" w:rsidRPr="00D824D2" w:rsidRDefault="002C34D4" w:rsidP="002C34D4">
      <w:pPr>
        <w:pStyle w:val="NormalBold"/>
      </w:pPr>
      <w:r w:rsidRPr="00D824D2">
        <w:rPr>
          <w:rStyle w:val="HideTWBExt"/>
          <w:b w:val="0"/>
        </w:rPr>
        <w:t>&lt;Article&gt;</w:t>
      </w:r>
      <w:r w:rsidRPr="00D824D2">
        <w:t>Artikel 5 – Absatz 1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D057753" w14:textId="77777777" w:rsidTr="003F584F">
        <w:trPr>
          <w:jc w:val="center"/>
        </w:trPr>
        <w:tc>
          <w:tcPr>
            <w:tcW w:w="9752" w:type="dxa"/>
            <w:gridSpan w:val="2"/>
          </w:tcPr>
          <w:p w14:paraId="7B5C3FB8" w14:textId="77777777" w:rsidR="002C34D4" w:rsidRPr="00D824D2" w:rsidRDefault="002C34D4" w:rsidP="003F584F">
            <w:pPr>
              <w:keepNext/>
            </w:pPr>
          </w:p>
        </w:tc>
      </w:tr>
      <w:tr w:rsidR="002C34D4" w:rsidRPr="00D824D2" w14:paraId="3F773D6F" w14:textId="77777777" w:rsidTr="003F584F">
        <w:trPr>
          <w:jc w:val="center"/>
        </w:trPr>
        <w:tc>
          <w:tcPr>
            <w:tcW w:w="4876" w:type="dxa"/>
            <w:hideMark/>
          </w:tcPr>
          <w:p w14:paraId="75BF59D4"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8E6207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87AB274" w14:textId="77777777" w:rsidTr="003F584F">
        <w:trPr>
          <w:jc w:val="center"/>
        </w:trPr>
        <w:tc>
          <w:tcPr>
            <w:tcW w:w="4876" w:type="dxa"/>
            <w:hideMark/>
          </w:tcPr>
          <w:p w14:paraId="5C7C8F82" w14:textId="77777777" w:rsidR="002C34D4" w:rsidRPr="00D824D2" w:rsidRDefault="002C34D4" w:rsidP="003F584F">
            <w:pPr>
              <w:pStyle w:val="Normal6"/>
              <w:rPr>
                <w:lang w:val="de-DE"/>
              </w:rPr>
            </w:pPr>
            <w:r w:rsidRPr="00D824D2">
              <w:rPr>
                <w:lang w:val="de-DE"/>
              </w:rPr>
              <w:t>(1)</w:t>
            </w:r>
            <w:r w:rsidRPr="00D824D2">
              <w:rPr>
                <w:lang w:val="de-DE"/>
              </w:rPr>
              <w:tab/>
              <w:t>Um festzustellen, ob eine als Praktikum deklarierte Tätigkeit ein reguläres Arbeitsverhältnis darstellt, nehmen die zuständigen Behörden eine Gesamtbewertung aller relevanten Fakten vor. Bei dieser Bewertung werden als Anhaltspunkte unter anderem die folgenden Elemente berücksichtigt:</w:t>
            </w:r>
          </w:p>
        </w:tc>
        <w:tc>
          <w:tcPr>
            <w:tcW w:w="4876" w:type="dxa"/>
            <w:hideMark/>
          </w:tcPr>
          <w:p w14:paraId="319A534E" w14:textId="77777777" w:rsidR="002C34D4" w:rsidRPr="00D824D2" w:rsidRDefault="002C34D4" w:rsidP="003F584F">
            <w:pPr>
              <w:pStyle w:val="Normal6"/>
              <w:rPr>
                <w:szCs w:val="24"/>
                <w:lang w:val="de-DE"/>
              </w:rPr>
            </w:pPr>
            <w:r w:rsidRPr="00D824D2">
              <w:rPr>
                <w:lang w:val="de-DE"/>
              </w:rPr>
              <w:t>(1)</w:t>
            </w:r>
            <w:r w:rsidRPr="00D824D2">
              <w:rPr>
                <w:lang w:val="de-DE"/>
              </w:rPr>
              <w:tab/>
              <w:t xml:space="preserve">Um festzustellen, ob eine als Praktikum deklarierte Tätigkeit ein reguläres Arbeitsverhältnis darstellt, nehmen die zuständigen Behörden eine Gesamtbewertung aller relevanten Fakten </w:t>
            </w:r>
            <w:r w:rsidRPr="00D824D2">
              <w:rPr>
                <w:b/>
                <w:i/>
                <w:lang w:val="de-DE"/>
              </w:rPr>
              <w:t>im Zusammenhang mit dem konkreten Fall</w:t>
            </w:r>
            <w:r w:rsidRPr="00D824D2">
              <w:rPr>
                <w:lang w:val="de-DE"/>
              </w:rPr>
              <w:t xml:space="preserve"> vor. Bei dieser Bewertung werden als Anhaltspunkte unter anderem die folgenden Elemente berücksichtigt:</w:t>
            </w:r>
          </w:p>
        </w:tc>
      </w:tr>
    </w:tbl>
    <w:p w14:paraId="661CBAD2"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{ES}</w:t>
      </w:r>
      <w:r w:rsidRPr="00D824D2">
        <w:rPr>
          <w:noProof w:val="0"/>
          <w:lang w:val="de-DE"/>
        </w:rPr>
        <w:t>es</w:t>
      </w:r>
      <w:r w:rsidRPr="00D824D2">
        <w:rPr>
          <w:rStyle w:val="HideTWBExt"/>
          <w:noProof w:val="0"/>
          <w:lang w:val="de-DE"/>
        </w:rPr>
        <w:t>&lt;/Original&gt;</w:t>
      </w:r>
    </w:p>
    <w:p w14:paraId="7737EA58" w14:textId="77777777" w:rsidR="002C34D4" w:rsidRPr="00D824D2" w:rsidRDefault="002C34D4" w:rsidP="002C34D4">
      <w:r w:rsidRPr="00D824D2">
        <w:rPr>
          <w:rStyle w:val="HideTWBExt"/>
        </w:rPr>
        <w:t>&lt;/AmendB&gt;</w:t>
      </w:r>
    </w:p>
    <w:p w14:paraId="0B96D14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453</w:t>
      </w:r>
      <w:r w:rsidRPr="00D824D2">
        <w:rPr>
          <w:rStyle w:val="HideTWBExt"/>
          <w:b w:val="0"/>
          <w:lang w:val="de-DE"/>
        </w:rPr>
        <w:t>&lt;/NumAmB&gt;</w:t>
      </w:r>
    </w:p>
    <w:p w14:paraId="33E74FBC" w14:textId="77777777" w:rsidR="002C34D4" w:rsidRPr="00D824D2" w:rsidRDefault="002C34D4" w:rsidP="002C34D4">
      <w:pPr>
        <w:pStyle w:val="NormalBold"/>
      </w:pPr>
      <w:r w:rsidRPr="00D824D2">
        <w:rPr>
          <w:rStyle w:val="HideTWBExt"/>
          <w:b w:val="0"/>
        </w:rPr>
        <w:t>&lt;RepeatBlock-By&gt;&lt;Members&gt;</w:t>
      </w:r>
      <w:r w:rsidRPr="00D824D2">
        <w:t>Miriam Lexmann</w:t>
      </w:r>
      <w:r w:rsidRPr="00D824D2">
        <w:rPr>
          <w:rStyle w:val="HideTWBExt"/>
          <w:b w:val="0"/>
        </w:rPr>
        <w:t>&lt;/Members&gt;</w:t>
      </w:r>
    </w:p>
    <w:p w14:paraId="4BEAA8F3" w14:textId="77777777" w:rsidR="002C34D4" w:rsidRPr="00D824D2" w:rsidRDefault="002C34D4" w:rsidP="002C34D4">
      <w:r w:rsidRPr="00D824D2">
        <w:rPr>
          <w:rStyle w:val="HideTWBExt"/>
        </w:rPr>
        <w:t>&lt;/RepeatBlock-By&gt;</w:t>
      </w:r>
    </w:p>
    <w:p w14:paraId="04606153"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08267FA" w14:textId="77777777" w:rsidR="002C34D4" w:rsidRPr="00D824D2" w:rsidRDefault="002C34D4" w:rsidP="002C34D4">
      <w:pPr>
        <w:pStyle w:val="NormalBold"/>
      </w:pPr>
      <w:r w:rsidRPr="00D824D2">
        <w:rPr>
          <w:rStyle w:val="HideTWBExt"/>
          <w:b w:val="0"/>
        </w:rPr>
        <w:t>&lt;Article&gt;</w:t>
      </w:r>
      <w:r w:rsidRPr="00D824D2">
        <w:t>Artikel 5 – Absatz 1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19CD191" w14:textId="77777777" w:rsidTr="003F584F">
        <w:trPr>
          <w:jc w:val="center"/>
        </w:trPr>
        <w:tc>
          <w:tcPr>
            <w:tcW w:w="9752" w:type="dxa"/>
            <w:gridSpan w:val="2"/>
          </w:tcPr>
          <w:p w14:paraId="25DB857D" w14:textId="77777777" w:rsidR="002C34D4" w:rsidRPr="00D824D2" w:rsidRDefault="002C34D4" w:rsidP="003F584F">
            <w:pPr>
              <w:keepNext/>
            </w:pPr>
          </w:p>
        </w:tc>
      </w:tr>
      <w:tr w:rsidR="002C34D4" w:rsidRPr="00D824D2" w14:paraId="79D33109" w14:textId="77777777" w:rsidTr="003F584F">
        <w:trPr>
          <w:jc w:val="center"/>
        </w:trPr>
        <w:tc>
          <w:tcPr>
            <w:tcW w:w="4876" w:type="dxa"/>
            <w:hideMark/>
          </w:tcPr>
          <w:p w14:paraId="2820A61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791A77E"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8BEC390" w14:textId="77777777" w:rsidTr="003F584F">
        <w:trPr>
          <w:jc w:val="center"/>
        </w:trPr>
        <w:tc>
          <w:tcPr>
            <w:tcW w:w="4876" w:type="dxa"/>
            <w:hideMark/>
          </w:tcPr>
          <w:p w14:paraId="360D232D" w14:textId="77777777" w:rsidR="002C34D4" w:rsidRPr="00D824D2" w:rsidRDefault="002C34D4" w:rsidP="003F584F">
            <w:pPr>
              <w:pStyle w:val="Normal6"/>
              <w:rPr>
                <w:lang w:val="de-DE"/>
              </w:rPr>
            </w:pPr>
            <w:r w:rsidRPr="00D824D2">
              <w:rPr>
                <w:lang w:val="de-DE"/>
              </w:rPr>
              <w:t>(1)</w:t>
            </w:r>
            <w:r w:rsidRPr="00D824D2">
              <w:rPr>
                <w:lang w:val="de-DE"/>
              </w:rPr>
              <w:tab/>
              <w:t>Um festzustellen, ob eine als Praktikum deklarierte Tätigkeit ein reguläres Arbeitsverhältnis darstellt, nehmen die zuständigen Behörden eine Gesamtbewertung aller relevanten Fakten vor. Bei dieser Bewertung werden als Anhaltspunkte unter anderem die folgenden Elemente berücksichtigt:</w:t>
            </w:r>
          </w:p>
        </w:tc>
        <w:tc>
          <w:tcPr>
            <w:tcW w:w="4876" w:type="dxa"/>
            <w:hideMark/>
          </w:tcPr>
          <w:p w14:paraId="310B4765" w14:textId="77777777" w:rsidR="002C34D4" w:rsidRPr="00D824D2" w:rsidRDefault="002C34D4" w:rsidP="003F584F">
            <w:pPr>
              <w:pStyle w:val="Normal6"/>
              <w:rPr>
                <w:szCs w:val="24"/>
                <w:lang w:val="de-DE"/>
              </w:rPr>
            </w:pPr>
            <w:r w:rsidRPr="00D824D2">
              <w:rPr>
                <w:lang w:val="de-DE"/>
              </w:rPr>
              <w:t>(1)</w:t>
            </w:r>
            <w:r w:rsidRPr="00D824D2">
              <w:rPr>
                <w:lang w:val="de-DE"/>
              </w:rPr>
              <w:tab/>
              <w:t xml:space="preserve">Um festzustellen, ob eine als Praktikum deklarierte Tätigkeit ein reguläres Arbeitsverhältnis darstellt, nehmen die zuständigen Behörden eine Gesamtbewertung aller relevanten Fakten </w:t>
            </w:r>
            <w:r w:rsidRPr="00D824D2">
              <w:rPr>
                <w:b/>
                <w:i/>
                <w:lang w:val="de-DE"/>
              </w:rPr>
              <w:t>in ihrem jeweiligen Kontext</w:t>
            </w:r>
            <w:r w:rsidRPr="00D824D2">
              <w:rPr>
                <w:lang w:val="de-DE"/>
              </w:rPr>
              <w:t xml:space="preserve"> vor. Bei dieser Bewertung werden als Anhaltspunkte unter anderem die folgenden Elemente berücksichtigt:</w:t>
            </w:r>
          </w:p>
        </w:tc>
      </w:tr>
    </w:tbl>
    <w:p w14:paraId="696124E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ED2B273" w14:textId="77777777" w:rsidR="002C34D4" w:rsidRPr="00D824D2" w:rsidRDefault="002C34D4" w:rsidP="002C34D4">
      <w:r w:rsidRPr="00D824D2">
        <w:rPr>
          <w:rStyle w:val="HideTWBExt"/>
        </w:rPr>
        <w:t>&lt;/AmendB&gt;</w:t>
      </w:r>
    </w:p>
    <w:p w14:paraId="6071ED4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454</w:t>
      </w:r>
      <w:r w:rsidRPr="00D824D2">
        <w:rPr>
          <w:rStyle w:val="HideTWBExt"/>
          <w:b w:val="0"/>
          <w:lang w:val="de-DE"/>
        </w:rPr>
        <w:t>&lt;/NumAmB&gt;</w:t>
      </w:r>
    </w:p>
    <w:p w14:paraId="0DA81935"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04DBAF05" w14:textId="77777777" w:rsidR="002C34D4" w:rsidRPr="00D824D2" w:rsidRDefault="002C34D4" w:rsidP="002C34D4">
      <w:r w:rsidRPr="00D824D2">
        <w:rPr>
          <w:rStyle w:val="HideTWBExt"/>
        </w:rPr>
        <w:t>&lt;/RepeatBlock-By&gt;</w:t>
      </w:r>
    </w:p>
    <w:p w14:paraId="7AD5FF19"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EA84954" w14:textId="77777777" w:rsidR="002C34D4" w:rsidRPr="00D824D2" w:rsidRDefault="002C34D4" w:rsidP="002C34D4">
      <w:pPr>
        <w:pStyle w:val="NormalBold"/>
      </w:pPr>
      <w:r w:rsidRPr="00D824D2">
        <w:rPr>
          <w:rStyle w:val="HideTWBExt"/>
          <w:b w:val="0"/>
        </w:rPr>
        <w:t>&lt;Article&gt;</w:t>
      </w:r>
      <w:r w:rsidRPr="00D824D2">
        <w:t>Artikel 5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87E9F6A" w14:textId="77777777" w:rsidTr="003F584F">
        <w:trPr>
          <w:jc w:val="center"/>
        </w:trPr>
        <w:tc>
          <w:tcPr>
            <w:tcW w:w="9752" w:type="dxa"/>
            <w:gridSpan w:val="2"/>
          </w:tcPr>
          <w:p w14:paraId="19122769" w14:textId="77777777" w:rsidR="002C34D4" w:rsidRPr="00D824D2" w:rsidRDefault="002C34D4" w:rsidP="003F584F">
            <w:pPr>
              <w:keepNext/>
            </w:pPr>
          </w:p>
        </w:tc>
      </w:tr>
      <w:tr w:rsidR="002C34D4" w:rsidRPr="00D824D2" w14:paraId="019385B0" w14:textId="77777777" w:rsidTr="003F584F">
        <w:trPr>
          <w:jc w:val="center"/>
        </w:trPr>
        <w:tc>
          <w:tcPr>
            <w:tcW w:w="4876" w:type="dxa"/>
            <w:hideMark/>
          </w:tcPr>
          <w:p w14:paraId="5CB68F2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29ECFB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B9C672A" w14:textId="77777777" w:rsidTr="003F584F">
        <w:trPr>
          <w:jc w:val="center"/>
        </w:trPr>
        <w:tc>
          <w:tcPr>
            <w:tcW w:w="4876" w:type="dxa"/>
            <w:hideMark/>
          </w:tcPr>
          <w:p w14:paraId="137C5B20" w14:textId="77777777" w:rsidR="002C34D4" w:rsidRPr="00D824D2" w:rsidRDefault="002C34D4" w:rsidP="003F584F">
            <w:pPr>
              <w:pStyle w:val="Normal6"/>
              <w:rPr>
                <w:lang w:val="de-DE"/>
              </w:rPr>
            </w:pPr>
            <w:r w:rsidRPr="00D824D2">
              <w:rPr>
                <w:b/>
                <w:i/>
                <w:lang w:val="de-DE"/>
              </w:rPr>
              <w:t>a)</w:t>
            </w:r>
            <w:r w:rsidRPr="00D824D2">
              <w:rPr>
                <w:b/>
                <w:i/>
                <w:lang w:val="de-DE"/>
              </w:rPr>
              <w:tab/>
              <w:t>das Fehlen einer wesentlichen Lern- oder Ausbildungskomponente in der als Praktikum deklarierten Tätigkeit;</w:t>
            </w:r>
          </w:p>
        </w:tc>
        <w:tc>
          <w:tcPr>
            <w:tcW w:w="4876" w:type="dxa"/>
            <w:hideMark/>
          </w:tcPr>
          <w:p w14:paraId="24C09838" w14:textId="77777777" w:rsidR="002C34D4" w:rsidRPr="00D824D2" w:rsidRDefault="002C34D4" w:rsidP="003F584F">
            <w:pPr>
              <w:pStyle w:val="Normal6"/>
              <w:rPr>
                <w:szCs w:val="24"/>
                <w:lang w:val="de-DE"/>
              </w:rPr>
            </w:pPr>
            <w:r w:rsidRPr="00D824D2">
              <w:rPr>
                <w:b/>
                <w:i/>
                <w:lang w:val="de-DE"/>
              </w:rPr>
              <w:t>entfällt</w:t>
            </w:r>
          </w:p>
        </w:tc>
      </w:tr>
    </w:tbl>
    <w:p w14:paraId="0A2E64A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0D91BB3" w14:textId="77777777" w:rsidR="002C34D4" w:rsidRPr="00D824D2" w:rsidRDefault="002C34D4" w:rsidP="002C34D4">
      <w:r w:rsidRPr="00D824D2">
        <w:rPr>
          <w:rStyle w:val="HideTWBExt"/>
        </w:rPr>
        <w:t>&lt;/AmendB&gt;</w:t>
      </w:r>
    </w:p>
    <w:p w14:paraId="2BF493D6"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455</w:t>
      </w:r>
      <w:r w:rsidRPr="00D824D2">
        <w:rPr>
          <w:rStyle w:val="HideTWBExt"/>
          <w:b w:val="0"/>
          <w:lang w:val="de-DE"/>
        </w:rPr>
        <w:t>&lt;/NumAmB&gt;</w:t>
      </w:r>
    </w:p>
    <w:p w14:paraId="60D845FE" w14:textId="77777777" w:rsidR="002C34D4" w:rsidRPr="00D824D2" w:rsidRDefault="002C34D4" w:rsidP="002C34D4">
      <w:pPr>
        <w:pStyle w:val="NormalBold"/>
      </w:pPr>
      <w:r w:rsidRPr="00D824D2">
        <w:rPr>
          <w:rStyle w:val="HideTWBExt"/>
          <w:b w:val="0"/>
        </w:rPr>
        <w:t>&lt;RepeatBlock-By&gt;&lt;Members&gt;</w:t>
      </w:r>
      <w:r w:rsidRPr="00D824D2">
        <w:t>Mélanie Disdier, Rachel Blom, Pál Szekeres, Marie Dauchy, Séverine Werbrouck</w:t>
      </w:r>
      <w:r w:rsidRPr="00D824D2">
        <w:rPr>
          <w:rStyle w:val="HideTWBExt"/>
          <w:b w:val="0"/>
        </w:rPr>
        <w:t>&lt;/Members&gt;</w:t>
      </w:r>
    </w:p>
    <w:p w14:paraId="64020587" w14:textId="77777777" w:rsidR="002C34D4" w:rsidRPr="00D824D2" w:rsidRDefault="002C34D4" w:rsidP="002C34D4">
      <w:r w:rsidRPr="00D824D2">
        <w:rPr>
          <w:rStyle w:val="HideTWBExt"/>
        </w:rPr>
        <w:t>&lt;/RepeatBlock-By&gt;</w:t>
      </w:r>
    </w:p>
    <w:p w14:paraId="3C9AE73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DA59E73" w14:textId="77777777" w:rsidR="002C34D4" w:rsidRPr="00D824D2" w:rsidRDefault="002C34D4" w:rsidP="002C34D4">
      <w:pPr>
        <w:pStyle w:val="NormalBold"/>
      </w:pPr>
      <w:r w:rsidRPr="00D824D2">
        <w:rPr>
          <w:rStyle w:val="HideTWBExt"/>
          <w:b w:val="0"/>
        </w:rPr>
        <w:t>&lt;Article&gt;</w:t>
      </w:r>
      <w:r w:rsidRPr="00D824D2">
        <w:t>Artikel 5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56FECAA" w14:textId="77777777" w:rsidTr="003F584F">
        <w:trPr>
          <w:jc w:val="center"/>
        </w:trPr>
        <w:tc>
          <w:tcPr>
            <w:tcW w:w="9752" w:type="dxa"/>
            <w:gridSpan w:val="2"/>
          </w:tcPr>
          <w:p w14:paraId="75BC5759" w14:textId="77777777" w:rsidR="002C34D4" w:rsidRPr="00D824D2" w:rsidRDefault="002C34D4" w:rsidP="003F584F">
            <w:pPr>
              <w:keepNext/>
            </w:pPr>
          </w:p>
        </w:tc>
      </w:tr>
      <w:tr w:rsidR="002C34D4" w:rsidRPr="00D824D2" w14:paraId="7C2771E0" w14:textId="77777777" w:rsidTr="003F584F">
        <w:trPr>
          <w:jc w:val="center"/>
        </w:trPr>
        <w:tc>
          <w:tcPr>
            <w:tcW w:w="4876" w:type="dxa"/>
            <w:hideMark/>
          </w:tcPr>
          <w:p w14:paraId="41D70EF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2673349"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EFEF428" w14:textId="77777777" w:rsidTr="003F584F">
        <w:trPr>
          <w:jc w:val="center"/>
        </w:trPr>
        <w:tc>
          <w:tcPr>
            <w:tcW w:w="4876" w:type="dxa"/>
            <w:hideMark/>
          </w:tcPr>
          <w:p w14:paraId="1048900B" w14:textId="77777777" w:rsidR="002C34D4" w:rsidRPr="00D824D2" w:rsidRDefault="002C34D4" w:rsidP="003F584F">
            <w:pPr>
              <w:pStyle w:val="Normal6"/>
              <w:rPr>
                <w:lang w:val="de-DE"/>
              </w:rPr>
            </w:pPr>
            <w:r w:rsidRPr="00D824D2">
              <w:rPr>
                <w:lang w:val="de-DE"/>
              </w:rPr>
              <w:t>a)</w:t>
            </w:r>
            <w:r w:rsidRPr="00D824D2">
              <w:rPr>
                <w:lang w:val="de-DE"/>
              </w:rPr>
              <w:tab/>
            </w:r>
            <w:r w:rsidRPr="00D824D2">
              <w:rPr>
                <w:b/>
                <w:i/>
                <w:lang w:val="de-DE"/>
              </w:rPr>
              <w:t>das Fehlen einer wesentlichen Lern- oder Ausbildungskomponente in der</w:t>
            </w:r>
            <w:r w:rsidRPr="00D824D2">
              <w:rPr>
                <w:lang w:val="de-DE"/>
              </w:rPr>
              <w:t xml:space="preserve"> als Praktikum </w:t>
            </w:r>
            <w:r w:rsidRPr="00D824D2">
              <w:rPr>
                <w:b/>
                <w:i/>
                <w:lang w:val="de-DE"/>
              </w:rPr>
              <w:t>deklarierten</w:t>
            </w:r>
            <w:r w:rsidRPr="00D824D2">
              <w:rPr>
                <w:lang w:val="de-DE"/>
              </w:rPr>
              <w:t xml:space="preserve"> Tätigkeit;</w:t>
            </w:r>
          </w:p>
        </w:tc>
        <w:tc>
          <w:tcPr>
            <w:tcW w:w="4876" w:type="dxa"/>
            <w:hideMark/>
          </w:tcPr>
          <w:p w14:paraId="4ACABE9A" w14:textId="77777777" w:rsidR="002C34D4" w:rsidRPr="00D824D2" w:rsidRDefault="002C34D4" w:rsidP="003F584F">
            <w:pPr>
              <w:pStyle w:val="Normal6"/>
              <w:rPr>
                <w:szCs w:val="24"/>
                <w:lang w:val="de-DE"/>
              </w:rPr>
            </w:pPr>
            <w:r w:rsidRPr="00D824D2">
              <w:rPr>
                <w:lang w:val="de-DE"/>
              </w:rPr>
              <w:t>a)</w:t>
            </w:r>
            <w:r w:rsidRPr="00D824D2">
              <w:rPr>
                <w:lang w:val="de-DE"/>
              </w:rPr>
              <w:tab/>
            </w:r>
            <w:r w:rsidRPr="00D824D2">
              <w:rPr>
                <w:b/>
                <w:i/>
                <w:lang w:val="de-DE"/>
              </w:rPr>
              <w:t>die</w:t>
            </w:r>
            <w:r w:rsidRPr="00D824D2">
              <w:rPr>
                <w:lang w:val="de-DE"/>
              </w:rPr>
              <w:t xml:space="preserve"> als Praktikum </w:t>
            </w:r>
            <w:r w:rsidRPr="00D824D2">
              <w:rPr>
                <w:b/>
                <w:i/>
                <w:lang w:val="de-DE"/>
              </w:rPr>
              <w:t>deklarierte</w:t>
            </w:r>
            <w:r w:rsidRPr="00D824D2">
              <w:rPr>
                <w:lang w:val="de-DE"/>
              </w:rPr>
              <w:t xml:space="preserve"> Tätigkeit </w:t>
            </w:r>
            <w:r w:rsidRPr="00D824D2">
              <w:rPr>
                <w:b/>
                <w:i/>
                <w:lang w:val="de-DE"/>
              </w:rPr>
              <w:t>dient nicht in erster Linie Lern- und Ausbildungszwecken</w:t>
            </w:r>
            <w:r w:rsidRPr="00D824D2">
              <w:rPr>
                <w:lang w:val="de-DE"/>
              </w:rPr>
              <w:t>;</w:t>
            </w:r>
          </w:p>
        </w:tc>
      </w:tr>
    </w:tbl>
    <w:p w14:paraId="75E9970B"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1D546C25"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4AC597B0" w14:textId="77777777" w:rsidR="002C34D4" w:rsidRPr="00D824D2" w:rsidRDefault="002C34D4" w:rsidP="002C34D4">
      <w:pPr>
        <w:pStyle w:val="Normal12Italic"/>
        <w:rPr>
          <w:noProof w:val="0"/>
          <w:lang w:val="de-DE"/>
        </w:rPr>
      </w:pPr>
      <w:r w:rsidRPr="00D824D2">
        <w:rPr>
          <w:lang w:val="de-DE"/>
        </w:rPr>
        <w:t>Wesentliches Merkmal eines Praktikums ist die Ausbildung junger Menschen. Dabei handelt es sich nicht nur um eine Komponente, sondern um den Zweck des Praktikums selbst.</w:t>
      </w:r>
    </w:p>
    <w:p w14:paraId="19592962" w14:textId="77777777" w:rsidR="002C34D4" w:rsidRPr="00D824D2" w:rsidRDefault="002C34D4" w:rsidP="002C34D4">
      <w:r w:rsidRPr="00D824D2">
        <w:rPr>
          <w:rStyle w:val="HideTWBExt"/>
        </w:rPr>
        <w:t>&lt;/AmendB&gt;</w:t>
      </w:r>
    </w:p>
    <w:p w14:paraId="76220AB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456</w:t>
      </w:r>
      <w:r w:rsidRPr="00D824D2">
        <w:rPr>
          <w:rStyle w:val="HideTWBExt"/>
          <w:b w:val="0"/>
          <w:lang w:val="de-DE"/>
        </w:rPr>
        <w:t>&lt;/NumAmB&gt;</w:t>
      </w:r>
    </w:p>
    <w:p w14:paraId="130336E1"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7D5D0204"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74236111" w14:textId="77777777" w:rsidR="002C34D4" w:rsidRPr="00D824D2" w:rsidRDefault="002C34D4" w:rsidP="002C34D4">
      <w:r w:rsidRPr="00D824D2">
        <w:rPr>
          <w:rStyle w:val="HideTWBExt"/>
        </w:rPr>
        <w:t>&lt;/RepeatBlock-By&gt;</w:t>
      </w:r>
    </w:p>
    <w:p w14:paraId="0C4FAEB5"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7EE0E06" w14:textId="77777777" w:rsidR="002C34D4" w:rsidRPr="00D824D2" w:rsidRDefault="002C34D4" w:rsidP="002C34D4">
      <w:pPr>
        <w:pStyle w:val="NormalBold"/>
      </w:pPr>
      <w:r w:rsidRPr="00D824D2">
        <w:rPr>
          <w:rStyle w:val="HideTWBExt"/>
          <w:b w:val="0"/>
        </w:rPr>
        <w:t>&lt;Article&gt;</w:t>
      </w:r>
      <w:r w:rsidRPr="00D824D2">
        <w:t>Artikel 5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829D433" w14:textId="77777777" w:rsidTr="003F584F">
        <w:trPr>
          <w:jc w:val="center"/>
        </w:trPr>
        <w:tc>
          <w:tcPr>
            <w:tcW w:w="9752" w:type="dxa"/>
            <w:gridSpan w:val="2"/>
          </w:tcPr>
          <w:p w14:paraId="329CE5D4" w14:textId="77777777" w:rsidR="002C34D4" w:rsidRPr="00D824D2" w:rsidRDefault="002C34D4" w:rsidP="003F584F">
            <w:pPr>
              <w:keepNext/>
            </w:pPr>
          </w:p>
        </w:tc>
      </w:tr>
      <w:tr w:rsidR="002C34D4" w:rsidRPr="00D824D2" w14:paraId="3E2C8EA3" w14:textId="77777777" w:rsidTr="003F584F">
        <w:trPr>
          <w:jc w:val="center"/>
        </w:trPr>
        <w:tc>
          <w:tcPr>
            <w:tcW w:w="4876" w:type="dxa"/>
            <w:hideMark/>
          </w:tcPr>
          <w:p w14:paraId="07BE8EB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4766C7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444CD98" w14:textId="77777777" w:rsidTr="003F584F">
        <w:trPr>
          <w:jc w:val="center"/>
        </w:trPr>
        <w:tc>
          <w:tcPr>
            <w:tcW w:w="4876" w:type="dxa"/>
            <w:hideMark/>
          </w:tcPr>
          <w:p w14:paraId="4E68E8E4" w14:textId="77777777" w:rsidR="002C34D4" w:rsidRPr="00D824D2" w:rsidRDefault="002C34D4" w:rsidP="003F584F">
            <w:pPr>
              <w:pStyle w:val="Normal6"/>
              <w:rPr>
                <w:lang w:val="de-DE"/>
              </w:rPr>
            </w:pPr>
            <w:r w:rsidRPr="00D824D2">
              <w:rPr>
                <w:lang w:val="de-DE"/>
              </w:rPr>
              <w:t>a)</w:t>
            </w:r>
            <w:r w:rsidRPr="00D824D2">
              <w:rPr>
                <w:lang w:val="de-DE"/>
              </w:rPr>
              <w:tab/>
              <w:t xml:space="preserve">das Fehlen </w:t>
            </w:r>
            <w:r w:rsidRPr="00D824D2">
              <w:rPr>
                <w:b/>
                <w:i/>
                <w:lang w:val="de-DE"/>
              </w:rPr>
              <w:t>einer wesentlichen Lern- oder Ausbildungskomponente in der als Praktikum deklarierten Tätigkeit</w:t>
            </w:r>
            <w:r w:rsidRPr="00D824D2">
              <w:rPr>
                <w:lang w:val="de-DE"/>
              </w:rPr>
              <w:t>;</w:t>
            </w:r>
          </w:p>
        </w:tc>
        <w:tc>
          <w:tcPr>
            <w:tcW w:w="4876" w:type="dxa"/>
            <w:hideMark/>
          </w:tcPr>
          <w:p w14:paraId="29BB5F53" w14:textId="77777777" w:rsidR="002C34D4" w:rsidRPr="00D824D2" w:rsidRDefault="002C34D4" w:rsidP="003F584F">
            <w:pPr>
              <w:pStyle w:val="Normal6"/>
              <w:rPr>
                <w:szCs w:val="24"/>
                <w:lang w:val="de-DE"/>
              </w:rPr>
            </w:pPr>
            <w:r w:rsidRPr="00D824D2">
              <w:rPr>
                <w:lang w:val="de-DE"/>
              </w:rPr>
              <w:t>a)</w:t>
            </w:r>
            <w:r w:rsidRPr="00D824D2">
              <w:rPr>
                <w:lang w:val="de-DE"/>
              </w:rPr>
              <w:tab/>
              <w:t xml:space="preserve">das Fehlen </w:t>
            </w:r>
            <w:r w:rsidRPr="00D824D2">
              <w:rPr>
                <w:b/>
                <w:i/>
                <w:lang w:val="de-DE"/>
              </w:rPr>
              <w:t>eines schriftlichen Vertrags zwischen dem Praktikanten und dem Praktikumsanbieter</w:t>
            </w:r>
            <w:r w:rsidRPr="00D824D2">
              <w:rPr>
                <w:lang w:val="de-DE"/>
              </w:rPr>
              <w:t>;</w:t>
            </w:r>
          </w:p>
        </w:tc>
      </w:tr>
    </w:tbl>
    <w:p w14:paraId="2E8FFCE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4E6556D" w14:textId="77777777" w:rsidR="002C34D4" w:rsidRPr="00D824D2" w:rsidRDefault="002C34D4" w:rsidP="002C34D4">
      <w:r w:rsidRPr="00D824D2">
        <w:rPr>
          <w:rStyle w:val="HideTWBExt"/>
        </w:rPr>
        <w:t>&lt;/AmendB&gt;</w:t>
      </w:r>
    </w:p>
    <w:p w14:paraId="77C58CF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457</w:t>
      </w:r>
      <w:r w:rsidRPr="00D824D2">
        <w:rPr>
          <w:rStyle w:val="HideTWBExt"/>
          <w:b w:val="0"/>
          <w:lang w:val="de-DE"/>
        </w:rPr>
        <w:t>&lt;/NumAmB&gt;</w:t>
      </w:r>
    </w:p>
    <w:p w14:paraId="70BD4175"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27851706" w14:textId="77777777" w:rsidR="002C34D4" w:rsidRPr="00D824D2" w:rsidRDefault="002C34D4" w:rsidP="002C34D4">
      <w:r w:rsidRPr="00D824D2">
        <w:rPr>
          <w:rStyle w:val="HideTWBExt"/>
        </w:rPr>
        <w:t>&lt;/RepeatBlock-By&gt;</w:t>
      </w:r>
    </w:p>
    <w:p w14:paraId="37D0FBD9"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75A9649" w14:textId="77777777" w:rsidR="002C34D4" w:rsidRPr="00D824D2" w:rsidRDefault="002C34D4" w:rsidP="002C34D4">
      <w:pPr>
        <w:pStyle w:val="NormalBold"/>
      </w:pPr>
      <w:r w:rsidRPr="00D824D2">
        <w:rPr>
          <w:rStyle w:val="HideTWBExt"/>
          <w:b w:val="0"/>
        </w:rPr>
        <w:t>&lt;Article&gt;</w:t>
      </w:r>
      <w:r w:rsidRPr="00D824D2">
        <w:t>Artikel 5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F7B5658" w14:textId="77777777" w:rsidTr="003F584F">
        <w:trPr>
          <w:jc w:val="center"/>
        </w:trPr>
        <w:tc>
          <w:tcPr>
            <w:tcW w:w="9752" w:type="dxa"/>
            <w:gridSpan w:val="2"/>
          </w:tcPr>
          <w:p w14:paraId="19446249" w14:textId="77777777" w:rsidR="002C34D4" w:rsidRPr="00D824D2" w:rsidRDefault="002C34D4" w:rsidP="003F584F">
            <w:pPr>
              <w:keepNext/>
            </w:pPr>
          </w:p>
        </w:tc>
      </w:tr>
      <w:tr w:rsidR="002C34D4" w:rsidRPr="00D824D2" w14:paraId="09165B5B" w14:textId="77777777" w:rsidTr="003F584F">
        <w:trPr>
          <w:jc w:val="center"/>
        </w:trPr>
        <w:tc>
          <w:tcPr>
            <w:tcW w:w="4876" w:type="dxa"/>
            <w:hideMark/>
          </w:tcPr>
          <w:p w14:paraId="69AC6747"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602EBA2"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2AF0FB7" w14:textId="77777777" w:rsidTr="003F584F">
        <w:trPr>
          <w:jc w:val="center"/>
        </w:trPr>
        <w:tc>
          <w:tcPr>
            <w:tcW w:w="4876" w:type="dxa"/>
            <w:hideMark/>
          </w:tcPr>
          <w:p w14:paraId="39BB59B2" w14:textId="77777777" w:rsidR="002C34D4" w:rsidRPr="00D824D2" w:rsidRDefault="002C34D4" w:rsidP="003F584F">
            <w:pPr>
              <w:pStyle w:val="Normal6"/>
              <w:rPr>
                <w:lang w:val="de-DE"/>
              </w:rPr>
            </w:pPr>
            <w:r w:rsidRPr="00D824D2">
              <w:rPr>
                <w:lang w:val="de-DE"/>
              </w:rPr>
              <w:t>a)</w:t>
            </w:r>
            <w:r w:rsidRPr="00D824D2">
              <w:rPr>
                <w:lang w:val="de-DE"/>
              </w:rPr>
              <w:tab/>
              <w:t xml:space="preserve">das Fehlen einer </w:t>
            </w:r>
            <w:r w:rsidRPr="00D824D2">
              <w:rPr>
                <w:b/>
                <w:i/>
                <w:lang w:val="de-DE"/>
              </w:rPr>
              <w:t>wesentlichen</w:t>
            </w:r>
            <w:r w:rsidRPr="00D824D2">
              <w:rPr>
                <w:lang w:val="de-DE"/>
              </w:rPr>
              <w:t xml:space="preserve"> Lern- oder Ausbildungskomponente in der als Praktikum deklarierten Tätigkeit;</w:t>
            </w:r>
          </w:p>
        </w:tc>
        <w:tc>
          <w:tcPr>
            <w:tcW w:w="4876" w:type="dxa"/>
            <w:hideMark/>
          </w:tcPr>
          <w:p w14:paraId="636CDEDF" w14:textId="77777777" w:rsidR="002C34D4" w:rsidRPr="00D824D2" w:rsidRDefault="002C34D4" w:rsidP="003F584F">
            <w:pPr>
              <w:pStyle w:val="Normal6"/>
              <w:rPr>
                <w:szCs w:val="24"/>
                <w:lang w:val="de-DE"/>
              </w:rPr>
            </w:pPr>
            <w:r w:rsidRPr="00D824D2">
              <w:rPr>
                <w:lang w:val="de-DE"/>
              </w:rPr>
              <w:t>a)</w:t>
            </w:r>
            <w:r w:rsidRPr="00D824D2">
              <w:rPr>
                <w:lang w:val="de-DE"/>
              </w:rPr>
              <w:tab/>
              <w:t xml:space="preserve">das Fehlen einer </w:t>
            </w:r>
            <w:r w:rsidRPr="00D824D2">
              <w:rPr>
                <w:b/>
                <w:i/>
                <w:lang w:val="de-DE"/>
              </w:rPr>
              <w:t>sinnvollen</w:t>
            </w:r>
            <w:r w:rsidRPr="00D824D2">
              <w:rPr>
                <w:lang w:val="de-DE"/>
              </w:rPr>
              <w:t xml:space="preserve"> Lern- oder Ausbildungskomponente in der als Praktikum deklarierten Tätigkeit;</w:t>
            </w:r>
          </w:p>
        </w:tc>
      </w:tr>
    </w:tbl>
    <w:p w14:paraId="70FABF3C"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E87663E" w14:textId="77777777" w:rsidR="002C34D4" w:rsidRPr="00D824D2" w:rsidRDefault="002C34D4" w:rsidP="002C34D4">
      <w:r w:rsidRPr="00D824D2">
        <w:rPr>
          <w:rStyle w:val="HideTWBExt"/>
        </w:rPr>
        <w:t>&lt;/AmendB&gt;</w:t>
      </w:r>
    </w:p>
    <w:p w14:paraId="173F614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458</w:t>
      </w:r>
      <w:r w:rsidRPr="00D824D2">
        <w:rPr>
          <w:rStyle w:val="HideTWBExt"/>
          <w:b w:val="0"/>
          <w:lang w:val="de-DE"/>
        </w:rPr>
        <w:t>&lt;/NumAmB&gt;</w:t>
      </w:r>
    </w:p>
    <w:p w14:paraId="7584C2D4"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01332286" w14:textId="77777777" w:rsidR="002C34D4" w:rsidRPr="00D824D2" w:rsidRDefault="002C34D4" w:rsidP="002C34D4">
      <w:r w:rsidRPr="00D824D2">
        <w:rPr>
          <w:rStyle w:val="HideTWBExt"/>
        </w:rPr>
        <w:t>&lt;/RepeatBlock-By&gt;</w:t>
      </w:r>
    </w:p>
    <w:p w14:paraId="21C02A8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42D1BB8" w14:textId="77777777" w:rsidR="002C34D4" w:rsidRPr="00D824D2" w:rsidRDefault="002C34D4" w:rsidP="002C34D4">
      <w:pPr>
        <w:pStyle w:val="NormalBold"/>
      </w:pPr>
      <w:r w:rsidRPr="00D824D2">
        <w:rPr>
          <w:rStyle w:val="HideTWBExt"/>
          <w:b w:val="0"/>
        </w:rPr>
        <w:t>&lt;Article&gt;</w:t>
      </w:r>
      <w:r w:rsidRPr="00D824D2">
        <w:t>Artikel 5 – Absatz 1 – Buchstabe a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3B17948" w14:textId="77777777" w:rsidTr="003F584F">
        <w:trPr>
          <w:jc w:val="center"/>
        </w:trPr>
        <w:tc>
          <w:tcPr>
            <w:tcW w:w="9752" w:type="dxa"/>
            <w:gridSpan w:val="2"/>
          </w:tcPr>
          <w:p w14:paraId="318D4589" w14:textId="77777777" w:rsidR="002C34D4" w:rsidRPr="00D824D2" w:rsidRDefault="002C34D4" w:rsidP="003F584F">
            <w:pPr>
              <w:keepNext/>
            </w:pPr>
          </w:p>
        </w:tc>
      </w:tr>
      <w:tr w:rsidR="002C34D4" w:rsidRPr="00D824D2" w14:paraId="464A3AB1" w14:textId="77777777" w:rsidTr="003F584F">
        <w:trPr>
          <w:jc w:val="center"/>
        </w:trPr>
        <w:tc>
          <w:tcPr>
            <w:tcW w:w="4876" w:type="dxa"/>
            <w:hideMark/>
          </w:tcPr>
          <w:p w14:paraId="1A8670D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2A385A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A88C739" w14:textId="77777777" w:rsidTr="003F584F">
        <w:trPr>
          <w:jc w:val="center"/>
        </w:trPr>
        <w:tc>
          <w:tcPr>
            <w:tcW w:w="4876" w:type="dxa"/>
          </w:tcPr>
          <w:p w14:paraId="28BA83E6" w14:textId="77777777" w:rsidR="002C34D4" w:rsidRPr="00D824D2" w:rsidRDefault="002C34D4" w:rsidP="003F584F">
            <w:pPr>
              <w:pStyle w:val="Normal6"/>
              <w:rPr>
                <w:lang w:val="de-DE"/>
              </w:rPr>
            </w:pPr>
          </w:p>
        </w:tc>
        <w:tc>
          <w:tcPr>
            <w:tcW w:w="4876" w:type="dxa"/>
            <w:hideMark/>
          </w:tcPr>
          <w:p w14:paraId="1662E21A" w14:textId="77777777" w:rsidR="002C34D4" w:rsidRPr="00D824D2" w:rsidRDefault="002C34D4" w:rsidP="003F584F">
            <w:pPr>
              <w:pStyle w:val="Normal6"/>
              <w:rPr>
                <w:szCs w:val="24"/>
                <w:lang w:val="de-DE"/>
              </w:rPr>
            </w:pPr>
            <w:r w:rsidRPr="00D824D2">
              <w:rPr>
                <w:b/>
                <w:i/>
                <w:lang w:val="de-DE"/>
              </w:rPr>
              <w:t>aa)</w:t>
            </w:r>
            <w:r w:rsidRPr="00D824D2">
              <w:rPr>
                <w:b/>
                <w:i/>
                <w:lang w:val="de-DE"/>
              </w:rPr>
              <w:tab/>
              <w:t>fehlende Anleitung des bzw. der Praktikanten durch eine oder mehrere sachkundige, geschulte, qualifizierte und während der gesamten Dauer des Praktikums verfügbare Person oder Personen;</w:t>
            </w:r>
          </w:p>
        </w:tc>
      </w:tr>
    </w:tbl>
    <w:p w14:paraId="1C4FD65D"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DDF5C8A" w14:textId="77777777" w:rsidR="002C34D4" w:rsidRPr="00D824D2" w:rsidRDefault="002C34D4" w:rsidP="002C34D4">
      <w:r w:rsidRPr="00D824D2">
        <w:rPr>
          <w:rStyle w:val="HideTWBExt"/>
        </w:rPr>
        <w:t>&lt;/AmendB&gt;</w:t>
      </w:r>
    </w:p>
    <w:p w14:paraId="6712D30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459</w:t>
      </w:r>
      <w:r w:rsidRPr="00D824D2">
        <w:rPr>
          <w:rStyle w:val="HideTWBExt"/>
          <w:b w:val="0"/>
          <w:lang w:val="de-DE"/>
        </w:rPr>
        <w:t>&lt;/NumAmB&gt;</w:t>
      </w:r>
    </w:p>
    <w:p w14:paraId="5837A922"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6A607084" w14:textId="77777777" w:rsidR="002C34D4" w:rsidRPr="00D824D2" w:rsidRDefault="002C34D4" w:rsidP="002C34D4">
      <w:r w:rsidRPr="00D824D2">
        <w:rPr>
          <w:rStyle w:val="HideTWBExt"/>
        </w:rPr>
        <w:t>&lt;/RepeatBlock-By&gt;</w:t>
      </w:r>
    </w:p>
    <w:p w14:paraId="10C958C4"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75EFE65" w14:textId="77777777" w:rsidR="002C34D4" w:rsidRPr="00D824D2" w:rsidRDefault="002C34D4" w:rsidP="002C34D4">
      <w:pPr>
        <w:pStyle w:val="NormalBold"/>
      </w:pPr>
      <w:r w:rsidRPr="00D824D2">
        <w:rPr>
          <w:rStyle w:val="HideTWBExt"/>
          <w:b w:val="0"/>
        </w:rPr>
        <w:t>&lt;Article&gt;</w:t>
      </w:r>
      <w:r w:rsidRPr="00D824D2">
        <w:t>Artikel 5 – 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30C8F6D" w14:textId="77777777" w:rsidTr="003F584F">
        <w:trPr>
          <w:jc w:val="center"/>
        </w:trPr>
        <w:tc>
          <w:tcPr>
            <w:tcW w:w="9752" w:type="dxa"/>
            <w:gridSpan w:val="2"/>
          </w:tcPr>
          <w:p w14:paraId="32521C18" w14:textId="77777777" w:rsidR="002C34D4" w:rsidRPr="00D824D2" w:rsidRDefault="002C34D4" w:rsidP="003F584F">
            <w:pPr>
              <w:keepNext/>
            </w:pPr>
          </w:p>
        </w:tc>
      </w:tr>
      <w:tr w:rsidR="002C34D4" w:rsidRPr="00D824D2" w14:paraId="5AF1C36F" w14:textId="77777777" w:rsidTr="003F584F">
        <w:trPr>
          <w:jc w:val="center"/>
        </w:trPr>
        <w:tc>
          <w:tcPr>
            <w:tcW w:w="4876" w:type="dxa"/>
            <w:hideMark/>
          </w:tcPr>
          <w:p w14:paraId="63E6FFB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FEE103D"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ECE1502" w14:textId="77777777" w:rsidTr="003F584F">
        <w:trPr>
          <w:jc w:val="center"/>
        </w:trPr>
        <w:tc>
          <w:tcPr>
            <w:tcW w:w="4876" w:type="dxa"/>
            <w:hideMark/>
          </w:tcPr>
          <w:p w14:paraId="07E359E9" w14:textId="77777777" w:rsidR="002C34D4" w:rsidRPr="00D824D2" w:rsidRDefault="002C34D4" w:rsidP="003F584F">
            <w:pPr>
              <w:pStyle w:val="Normal6"/>
              <w:rPr>
                <w:lang w:val="de-DE"/>
              </w:rPr>
            </w:pPr>
            <w:r w:rsidRPr="00D824D2">
              <w:rPr>
                <w:b/>
                <w:i/>
                <w:lang w:val="de-DE"/>
              </w:rPr>
              <w:t>b)</w:t>
            </w:r>
            <w:r w:rsidRPr="00D824D2">
              <w:rPr>
                <w:b/>
                <w:i/>
                <w:lang w:val="de-DE"/>
              </w:rPr>
              <w:tab/>
              <w:t>die übermäßig lange Dauer der als Praktikum deklarierten Tätigkeit oder mehrerer und/oder aufeinanderfolgender als Praktika deklarierter Tätigkeiten derselben Person bei demselben Arbeitgeber;</w:t>
            </w:r>
          </w:p>
        </w:tc>
        <w:tc>
          <w:tcPr>
            <w:tcW w:w="4876" w:type="dxa"/>
            <w:hideMark/>
          </w:tcPr>
          <w:p w14:paraId="37FCF84B" w14:textId="77777777" w:rsidR="002C34D4" w:rsidRPr="00D824D2" w:rsidRDefault="002C34D4" w:rsidP="003F584F">
            <w:pPr>
              <w:pStyle w:val="Normal6"/>
              <w:rPr>
                <w:szCs w:val="24"/>
                <w:lang w:val="de-DE"/>
              </w:rPr>
            </w:pPr>
            <w:r w:rsidRPr="00D824D2">
              <w:rPr>
                <w:b/>
                <w:i/>
                <w:lang w:val="de-DE"/>
              </w:rPr>
              <w:t>entfällt</w:t>
            </w:r>
          </w:p>
        </w:tc>
      </w:tr>
    </w:tbl>
    <w:p w14:paraId="4308DDAB"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62CD159" w14:textId="77777777" w:rsidR="002C34D4" w:rsidRPr="00D824D2" w:rsidRDefault="002C34D4" w:rsidP="002C34D4">
      <w:r w:rsidRPr="00D824D2">
        <w:rPr>
          <w:rStyle w:val="HideTWBExt"/>
        </w:rPr>
        <w:t>&lt;/AmendB&gt;</w:t>
      </w:r>
    </w:p>
    <w:p w14:paraId="423E206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460</w:t>
      </w:r>
      <w:r w:rsidRPr="00D824D2">
        <w:rPr>
          <w:rStyle w:val="HideTWBExt"/>
          <w:b w:val="0"/>
          <w:lang w:val="de-DE"/>
        </w:rPr>
        <w:t>&lt;/NumAmB&gt;</w:t>
      </w:r>
    </w:p>
    <w:p w14:paraId="646F0888"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12A72AD1"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32224C7F" w14:textId="77777777" w:rsidR="002C34D4" w:rsidRPr="00D824D2" w:rsidRDefault="002C34D4" w:rsidP="002C34D4">
      <w:r w:rsidRPr="00D824D2">
        <w:rPr>
          <w:rStyle w:val="HideTWBExt"/>
        </w:rPr>
        <w:t>&lt;/RepeatBlock-By&gt;</w:t>
      </w:r>
    </w:p>
    <w:p w14:paraId="68DD834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502C850" w14:textId="77777777" w:rsidR="002C34D4" w:rsidRPr="00D824D2" w:rsidRDefault="002C34D4" w:rsidP="002C34D4">
      <w:pPr>
        <w:pStyle w:val="NormalBold"/>
      </w:pPr>
      <w:r w:rsidRPr="00D824D2">
        <w:rPr>
          <w:rStyle w:val="HideTWBExt"/>
          <w:b w:val="0"/>
        </w:rPr>
        <w:t>&lt;Article&gt;</w:t>
      </w:r>
      <w:r w:rsidRPr="00D824D2">
        <w:t>Artikel 5 – 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4243FE1" w14:textId="77777777" w:rsidTr="003F584F">
        <w:trPr>
          <w:jc w:val="center"/>
        </w:trPr>
        <w:tc>
          <w:tcPr>
            <w:tcW w:w="9752" w:type="dxa"/>
            <w:gridSpan w:val="2"/>
          </w:tcPr>
          <w:p w14:paraId="26CB6667" w14:textId="77777777" w:rsidR="002C34D4" w:rsidRPr="00D824D2" w:rsidRDefault="002C34D4" w:rsidP="003F584F">
            <w:pPr>
              <w:keepNext/>
            </w:pPr>
          </w:p>
        </w:tc>
      </w:tr>
      <w:tr w:rsidR="002C34D4" w:rsidRPr="00D824D2" w14:paraId="2D72C0A1" w14:textId="77777777" w:rsidTr="003F584F">
        <w:trPr>
          <w:jc w:val="center"/>
        </w:trPr>
        <w:tc>
          <w:tcPr>
            <w:tcW w:w="4876" w:type="dxa"/>
            <w:hideMark/>
          </w:tcPr>
          <w:p w14:paraId="5DB378F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935BBCF"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644FD80" w14:textId="77777777" w:rsidTr="003F584F">
        <w:trPr>
          <w:jc w:val="center"/>
        </w:trPr>
        <w:tc>
          <w:tcPr>
            <w:tcW w:w="4876" w:type="dxa"/>
            <w:hideMark/>
          </w:tcPr>
          <w:p w14:paraId="26549E75" w14:textId="77777777" w:rsidR="002C34D4" w:rsidRPr="00D824D2" w:rsidRDefault="002C34D4" w:rsidP="003F584F">
            <w:pPr>
              <w:pStyle w:val="Normal6"/>
              <w:rPr>
                <w:lang w:val="de-DE"/>
              </w:rPr>
            </w:pPr>
            <w:r w:rsidRPr="00D824D2">
              <w:rPr>
                <w:lang w:val="de-DE"/>
              </w:rPr>
              <w:t>b)</w:t>
            </w:r>
            <w:r w:rsidRPr="00D824D2">
              <w:rPr>
                <w:lang w:val="de-DE"/>
              </w:rPr>
              <w:tab/>
            </w:r>
            <w:r w:rsidRPr="00D824D2">
              <w:rPr>
                <w:b/>
                <w:i/>
                <w:lang w:val="de-DE"/>
              </w:rPr>
              <w:t>die übermäßig lange Dauer der als</w:t>
            </w:r>
            <w:r w:rsidRPr="00D824D2">
              <w:rPr>
                <w:lang w:val="de-DE"/>
              </w:rPr>
              <w:t xml:space="preserve"> Praktikum </w:t>
            </w:r>
            <w:r w:rsidRPr="00D824D2">
              <w:rPr>
                <w:b/>
                <w:i/>
                <w:lang w:val="de-DE"/>
              </w:rPr>
              <w:t>deklarierten Tätigkeit oder mehrerer und/oder aufeinanderfolgender als Praktika deklarierter Tätigkeiten derselben Person bei demselben Arbeitgeber</w:t>
            </w:r>
            <w:r w:rsidRPr="00D824D2">
              <w:rPr>
                <w:lang w:val="de-DE"/>
              </w:rPr>
              <w:t>;</w:t>
            </w:r>
          </w:p>
        </w:tc>
        <w:tc>
          <w:tcPr>
            <w:tcW w:w="4876" w:type="dxa"/>
            <w:hideMark/>
          </w:tcPr>
          <w:p w14:paraId="174FAA4D" w14:textId="77777777" w:rsidR="002C34D4" w:rsidRPr="00D824D2" w:rsidRDefault="002C34D4" w:rsidP="003F584F">
            <w:pPr>
              <w:pStyle w:val="Normal6"/>
              <w:rPr>
                <w:szCs w:val="24"/>
                <w:lang w:val="de-DE"/>
              </w:rPr>
            </w:pPr>
            <w:r w:rsidRPr="00D824D2">
              <w:rPr>
                <w:lang w:val="de-DE"/>
              </w:rPr>
              <w:t>b)</w:t>
            </w:r>
            <w:r w:rsidRPr="00D824D2">
              <w:rPr>
                <w:lang w:val="de-DE"/>
              </w:rPr>
              <w:tab/>
            </w:r>
            <w:r w:rsidRPr="00D824D2">
              <w:rPr>
                <w:b/>
                <w:i/>
                <w:lang w:val="de-DE"/>
              </w:rPr>
              <w:t>das Fehlen einer wesentlichen Ausbildungskomponente, die dadurch gekennzeichnet ist, dass die folgenden Elemente fehlen:</w:t>
            </w:r>
          </w:p>
        </w:tc>
      </w:tr>
      <w:tr w:rsidR="002C34D4" w:rsidRPr="00D824D2" w14:paraId="5720EBA6" w14:textId="77777777" w:rsidTr="003F584F">
        <w:trPr>
          <w:jc w:val="center"/>
        </w:trPr>
        <w:tc>
          <w:tcPr>
            <w:tcW w:w="4876" w:type="dxa"/>
          </w:tcPr>
          <w:p w14:paraId="7FBDF3CF" w14:textId="77777777" w:rsidR="002C34D4" w:rsidRPr="00D824D2" w:rsidRDefault="002C34D4" w:rsidP="003F584F">
            <w:pPr>
              <w:pStyle w:val="Normal6"/>
              <w:rPr>
                <w:lang w:val="de-DE"/>
              </w:rPr>
            </w:pPr>
          </w:p>
        </w:tc>
        <w:tc>
          <w:tcPr>
            <w:tcW w:w="4876" w:type="dxa"/>
            <w:hideMark/>
          </w:tcPr>
          <w:p w14:paraId="353F4403" w14:textId="77777777" w:rsidR="002C34D4" w:rsidRPr="00D824D2" w:rsidRDefault="002C34D4" w:rsidP="003F584F">
            <w:pPr>
              <w:pStyle w:val="Normal6"/>
              <w:rPr>
                <w:szCs w:val="24"/>
                <w:lang w:val="de-DE"/>
              </w:rPr>
            </w:pPr>
            <w:r w:rsidRPr="00D824D2">
              <w:rPr>
                <w:b/>
                <w:i/>
                <w:lang w:val="de-DE"/>
              </w:rPr>
              <w:t>i) ein klares Ausbildungsprogramm für das</w:t>
            </w:r>
            <w:r w:rsidRPr="00D824D2">
              <w:rPr>
                <w:lang w:val="de-DE"/>
              </w:rPr>
              <w:t xml:space="preserve"> Praktikum</w:t>
            </w:r>
            <w:r w:rsidRPr="00D824D2">
              <w:rPr>
                <w:b/>
                <w:i/>
                <w:lang w:val="de-DE"/>
              </w:rPr>
              <w:t>, in dem die im Laufe des Praktikums zu entwickelnden Fähigkeiten, Kenntnisse und Kompetenzen, die Lernziele des Praktikums sowie die Zuweisung von Aufgaben und Ausbildungsmöglichkeiten, die diese Fähigkeiten und Ziele fördern, festgelegt sind;</w:t>
            </w:r>
          </w:p>
        </w:tc>
      </w:tr>
      <w:tr w:rsidR="002C34D4" w:rsidRPr="00D824D2" w14:paraId="160D36AA" w14:textId="77777777" w:rsidTr="003F584F">
        <w:trPr>
          <w:jc w:val="center"/>
        </w:trPr>
        <w:tc>
          <w:tcPr>
            <w:tcW w:w="4876" w:type="dxa"/>
          </w:tcPr>
          <w:p w14:paraId="24FD20DD" w14:textId="77777777" w:rsidR="002C34D4" w:rsidRPr="00D824D2" w:rsidRDefault="002C34D4" w:rsidP="003F584F">
            <w:pPr>
              <w:pStyle w:val="Normal6"/>
              <w:rPr>
                <w:lang w:val="de-DE"/>
              </w:rPr>
            </w:pPr>
          </w:p>
        </w:tc>
        <w:tc>
          <w:tcPr>
            <w:tcW w:w="4876" w:type="dxa"/>
            <w:hideMark/>
          </w:tcPr>
          <w:p w14:paraId="1DE284CC" w14:textId="77777777" w:rsidR="002C34D4" w:rsidRPr="00D824D2" w:rsidRDefault="002C34D4" w:rsidP="003F584F">
            <w:pPr>
              <w:pStyle w:val="Normal6"/>
              <w:rPr>
                <w:szCs w:val="24"/>
                <w:lang w:val="de-DE"/>
              </w:rPr>
            </w:pPr>
            <w:r w:rsidRPr="00D824D2">
              <w:rPr>
                <w:b/>
                <w:i/>
                <w:lang w:val="de-DE"/>
              </w:rPr>
              <w:t>ii) ein benannter Betreuer und/oder Mentor für die Dauer des Praktikums, der für die Anleitung, Veranstaltungen zur Unterstützung und für Rückmeldungen sowie die Aufsicht über den Praktikanten verantwortlich ist, während dieser die festgelegten Aufgaben erfüllt;</w:t>
            </w:r>
          </w:p>
        </w:tc>
      </w:tr>
      <w:tr w:rsidR="002C34D4" w:rsidRPr="00D824D2" w14:paraId="176E53A0" w14:textId="77777777" w:rsidTr="003F584F">
        <w:trPr>
          <w:jc w:val="center"/>
        </w:trPr>
        <w:tc>
          <w:tcPr>
            <w:tcW w:w="4876" w:type="dxa"/>
          </w:tcPr>
          <w:p w14:paraId="13F6E636" w14:textId="77777777" w:rsidR="002C34D4" w:rsidRPr="00D824D2" w:rsidRDefault="002C34D4" w:rsidP="003F584F">
            <w:pPr>
              <w:pStyle w:val="Normal6"/>
              <w:rPr>
                <w:lang w:val="de-DE"/>
              </w:rPr>
            </w:pPr>
          </w:p>
        </w:tc>
        <w:tc>
          <w:tcPr>
            <w:tcW w:w="4876" w:type="dxa"/>
            <w:hideMark/>
          </w:tcPr>
          <w:p w14:paraId="01EA5FEA" w14:textId="77777777" w:rsidR="002C34D4" w:rsidRPr="00D824D2" w:rsidRDefault="002C34D4" w:rsidP="003F584F">
            <w:pPr>
              <w:pStyle w:val="Normal6"/>
              <w:rPr>
                <w:szCs w:val="24"/>
                <w:lang w:val="de-DE"/>
              </w:rPr>
            </w:pPr>
            <w:r w:rsidRPr="00D824D2">
              <w:rPr>
                <w:b/>
                <w:i/>
                <w:lang w:val="de-DE"/>
              </w:rPr>
              <w:t>iii) eine klare Verbindung zwischen den während des Praktikums vermittelten Fähigkeiten und den vom Praktikanten ausgeführten Aufgaben.</w:t>
            </w:r>
          </w:p>
        </w:tc>
      </w:tr>
    </w:tbl>
    <w:p w14:paraId="7E8ADCC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0445286" w14:textId="77777777" w:rsidR="002C34D4" w:rsidRPr="00D824D2" w:rsidRDefault="002C34D4" w:rsidP="002C34D4">
      <w:r w:rsidRPr="00D824D2">
        <w:rPr>
          <w:rStyle w:val="HideTWBExt"/>
        </w:rPr>
        <w:t>&lt;/AmendB&gt;</w:t>
      </w:r>
    </w:p>
    <w:p w14:paraId="31B117D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461</w:t>
      </w:r>
      <w:r w:rsidRPr="00D824D2">
        <w:rPr>
          <w:rStyle w:val="HideTWBExt"/>
          <w:b w:val="0"/>
          <w:lang w:val="de-DE"/>
        </w:rPr>
        <w:t>&lt;/NumAmB&gt;</w:t>
      </w:r>
    </w:p>
    <w:p w14:paraId="71EC7D34"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188C1586" w14:textId="77777777" w:rsidR="002C34D4" w:rsidRPr="00D824D2" w:rsidRDefault="002C34D4" w:rsidP="002C34D4">
      <w:r w:rsidRPr="00D824D2">
        <w:rPr>
          <w:rStyle w:val="HideTWBExt"/>
        </w:rPr>
        <w:t>&lt;/RepeatBlock-By&gt;</w:t>
      </w:r>
    </w:p>
    <w:p w14:paraId="5122833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4114833" w14:textId="77777777" w:rsidR="002C34D4" w:rsidRPr="00D824D2" w:rsidRDefault="002C34D4" w:rsidP="002C34D4">
      <w:pPr>
        <w:pStyle w:val="NormalBold"/>
      </w:pPr>
      <w:r w:rsidRPr="00D824D2">
        <w:rPr>
          <w:rStyle w:val="HideTWBExt"/>
          <w:b w:val="0"/>
        </w:rPr>
        <w:t>&lt;Article&gt;</w:t>
      </w:r>
      <w:r w:rsidRPr="00D824D2">
        <w:t>Artikel 5 – 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5B58FF1" w14:textId="77777777" w:rsidTr="003F584F">
        <w:trPr>
          <w:jc w:val="center"/>
        </w:trPr>
        <w:tc>
          <w:tcPr>
            <w:tcW w:w="9752" w:type="dxa"/>
            <w:gridSpan w:val="2"/>
          </w:tcPr>
          <w:p w14:paraId="160B973C" w14:textId="77777777" w:rsidR="002C34D4" w:rsidRPr="00D824D2" w:rsidRDefault="002C34D4" w:rsidP="003F584F">
            <w:pPr>
              <w:keepNext/>
            </w:pPr>
          </w:p>
        </w:tc>
      </w:tr>
      <w:tr w:rsidR="002C34D4" w:rsidRPr="00D824D2" w14:paraId="5F9D02E7" w14:textId="77777777" w:rsidTr="003F584F">
        <w:trPr>
          <w:jc w:val="center"/>
        </w:trPr>
        <w:tc>
          <w:tcPr>
            <w:tcW w:w="4876" w:type="dxa"/>
            <w:hideMark/>
          </w:tcPr>
          <w:p w14:paraId="316004C4"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BA3A27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3DD62A6" w14:textId="77777777" w:rsidTr="003F584F">
        <w:trPr>
          <w:jc w:val="center"/>
        </w:trPr>
        <w:tc>
          <w:tcPr>
            <w:tcW w:w="4876" w:type="dxa"/>
            <w:hideMark/>
          </w:tcPr>
          <w:p w14:paraId="258536EE" w14:textId="77777777" w:rsidR="002C34D4" w:rsidRPr="00D824D2" w:rsidRDefault="002C34D4" w:rsidP="003F584F">
            <w:pPr>
              <w:pStyle w:val="Normal6"/>
              <w:rPr>
                <w:lang w:val="de-DE"/>
              </w:rPr>
            </w:pPr>
            <w:r w:rsidRPr="00D824D2">
              <w:rPr>
                <w:lang w:val="de-DE"/>
              </w:rPr>
              <w:t>b)</w:t>
            </w:r>
            <w:r w:rsidRPr="00D824D2">
              <w:rPr>
                <w:lang w:val="de-DE"/>
              </w:rPr>
              <w:tab/>
            </w:r>
            <w:r w:rsidRPr="00D824D2">
              <w:rPr>
                <w:b/>
                <w:i/>
                <w:lang w:val="de-DE"/>
              </w:rPr>
              <w:t>die</w:t>
            </w:r>
            <w:r w:rsidRPr="00D824D2">
              <w:rPr>
                <w:lang w:val="de-DE"/>
              </w:rPr>
              <w:t xml:space="preserve"> übermäßig lange Dauer </w:t>
            </w:r>
            <w:r w:rsidRPr="00D824D2">
              <w:rPr>
                <w:b/>
                <w:i/>
                <w:lang w:val="de-DE"/>
              </w:rPr>
              <w:t>der als Praktikum deklarierten Tätigkeit</w:t>
            </w:r>
            <w:r w:rsidRPr="00D824D2">
              <w:rPr>
                <w:lang w:val="de-DE"/>
              </w:rPr>
              <w:t xml:space="preserve"> oder </w:t>
            </w:r>
            <w:r w:rsidRPr="00D824D2">
              <w:rPr>
                <w:b/>
                <w:i/>
                <w:lang w:val="de-DE"/>
              </w:rPr>
              <w:t>mehrerer</w:t>
            </w:r>
            <w:r w:rsidRPr="00D824D2">
              <w:rPr>
                <w:lang w:val="de-DE"/>
              </w:rPr>
              <w:t xml:space="preserve"> und/oder </w:t>
            </w:r>
            <w:r w:rsidRPr="00D824D2">
              <w:rPr>
                <w:b/>
                <w:i/>
                <w:lang w:val="de-DE"/>
              </w:rPr>
              <w:t>aufeinanderfolgender als</w:t>
            </w:r>
            <w:r w:rsidRPr="00D824D2">
              <w:rPr>
                <w:lang w:val="de-DE"/>
              </w:rPr>
              <w:t xml:space="preserve"> Praktika </w:t>
            </w:r>
            <w:r w:rsidRPr="00D824D2">
              <w:rPr>
                <w:b/>
                <w:i/>
                <w:lang w:val="de-DE"/>
              </w:rPr>
              <w:t>deklarierter Tätigkeiten</w:t>
            </w:r>
            <w:r w:rsidRPr="00D824D2">
              <w:rPr>
                <w:lang w:val="de-DE"/>
              </w:rPr>
              <w:t xml:space="preserve"> derselben Person bei demselben Arbeitgeber;</w:t>
            </w:r>
          </w:p>
        </w:tc>
        <w:tc>
          <w:tcPr>
            <w:tcW w:w="4876" w:type="dxa"/>
            <w:hideMark/>
          </w:tcPr>
          <w:p w14:paraId="0299083B" w14:textId="77777777" w:rsidR="002C34D4" w:rsidRPr="00D824D2" w:rsidRDefault="002C34D4" w:rsidP="003F584F">
            <w:pPr>
              <w:pStyle w:val="Normal6"/>
              <w:rPr>
                <w:szCs w:val="24"/>
                <w:lang w:val="de-DE"/>
              </w:rPr>
            </w:pPr>
            <w:r w:rsidRPr="00D824D2">
              <w:rPr>
                <w:lang w:val="de-DE"/>
              </w:rPr>
              <w:t>b)</w:t>
            </w:r>
            <w:r w:rsidRPr="00D824D2">
              <w:rPr>
                <w:lang w:val="de-DE"/>
              </w:rPr>
              <w:tab/>
              <w:t xml:space="preserve">übermäßig lange Dauer oder </w:t>
            </w:r>
            <w:r w:rsidRPr="00D824D2">
              <w:rPr>
                <w:b/>
                <w:i/>
                <w:lang w:val="de-DE"/>
              </w:rPr>
              <w:t>mehrere</w:t>
            </w:r>
            <w:r w:rsidRPr="00D824D2">
              <w:rPr>
                <w:lang w:val="de-DE"/>
              </w:rPr>
              <w:t xml:space="preserve"> und/oder </w:t>
            </w:r>
            <w:r w:rsidRPr="00D824D2">
              <w:rPr>
                <w:b/>
                <w:i/>
                <w:lang w:val="de-DE"/>
              </w:rPr>
              <w:t>aufeinanderfolgende</w:t>
            </w:r>
            <w:r w:rsidRPr="00D824D2">
              <w:rPr>
                <w:lang w:val="de-DE"/>
              </w:rPr>
              <w:t xml:space="preserve"> Praktika derselben Person bei demselben Arbeitgeber;</w:t>
            </w:r>
          </w:p>
        </w:tc>
      </w:tr>
    </w:tbl>
    <w:p w14:paraId="1F1E6262"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BB11F8B"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0513FE74" w14:textId="77777777" w:rsidR="002C34D4" w:rsidRPr="00D824D2" w:rsidRDefault="002C34D4" w:rsidP="002C34D4">
      <w:pPr>
        <w:pStyle w:val="Normal12Italic"/>
        <w:rPr>
          <w:noProof w:val="0"/>
          <w:lang w:val="de-DE"/>
        </w:rPr>
      </w:pPr>
      <w:r w:rsidRPr="00D824D2">
        <w:rPr>
          <w:lang w:val="de-DE"/>
        </w:rPr>
        <w:t>Der Änderungsantrag ist für die Kohärenz des Textes wesentlich.</w:t>
      </w:r>
    </w:p>
    <w:p w14:paraId="6B154B6E" w14:textId="77777777" w:rsidR="002C34D4" w:rsidRPr="00D824D2" w:rsidRDefault="002C34D4" w:rsidP="002C34D4">
      <w:r w:rsidRPr="00D824D2">
        <w:rPr>
          <w:rStyle w:val="HideTWBExt"/>
        </w:rPr>
        <w:t>&lt;/AmendB&gt;</w:t>
      </w:r>
    </w:p>
    <w:p w14:paraId="223299B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462</w:t>
      </w:r>
      <w:r w:rsidRPr="00D824D2">
        <w:rPr>
          <w:rStyle w:val="HideTWBExt"/>
          <w:b w:val="0"/>
          <w:lang w:val="de-DE"/>
        </w:rPr>
        <w:t>&lt;/NumAmB&gt;</w:t>
      </w:r>
    </w:p>
    <w:p w14:paraId="0A3ECB69" w14:textId="77777777" w:rsidR="002C34D4" w:rsidRPr="00D824D2" w:rsidRDefault="002C34D4" w:rsidP="002C34D4">
      <w:pPr>
        <w:pStyle w:val="NormalBold"/>
      </w:pPr>
      <w:r w:rsidRPr="00D824D2">
        <w:rPr>
          <w:rStyle w:val="HideTWBExt"/>
          <w:b w:val="0"/>
        </w:rPr>
        <w:t>&lt;RepeatBlock-By&gt;&lt;Members&gt;</w:t>
      </w:r>
      <w:r w:rsidRPr="00D824D2">
        <w:t>Isabelle Le Callennec</w:t>
      </w:r>
      <w:r w:rsidRPr="00D824D2">
        <w:rPr>
          <w:rStyle w:val="HideTWBExt"/>
          <w:b w:val="0"/>
        </w:rPr>
        <w:t>&lt;/Members&gt;</w:t>
      </w:r>
    </w:p>
    <w:p w14:paraId="260E1FC9" w14:textId="77777777" w:rsidR="002C34D4" w:rsidRPr="00D824D2" w:rsidRDefault="002C34D4" w:rsidP="002C34D4">
      <w:r w:rsidRPr="00D824D2">
        <w:rPr>
          <w:rStyle w:val="HideTWBExt"/>
        </w:rPr>
        <w:t>&lt;/RepeatBlock-By&gt;</w:t>
      </w:r>
    </w:p>
    <w:p w14:paraId="06E6350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88DA45D" w14:textId="77777777" w:rsidR="002C34D4" w:rsidRPr="00D824D2" w:rsidRDefault="002C34D4" w:rsidP="002C34D4">
      <w:pPr>
        <w:pStyle w:val="NormalBold"/>
      </w:pPr>
      <w:r w:rsidRPr="00D824D2">
        <w:rPr>
          <w:rStyle w:val="HideTWBExt"/>
          <w:b w:val="0"/>
        </w:rPr>
        <w:t>&lt;Article&gt;</w:t>
      </w:r>
      <w:r w:rsidRPr="00D824D2">
        <w:t>Artikel 5 – 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1A3C472" w14:textId="77777777" w:rsidTr="003F584F">
        <w:trPr>
          <w:jc w:val="center"/>
        </w:trPr>
        <w:tc>
          <w:tcPr>
            <w:tcW w:w="9752" w:type="dxa"/>
            <w:gridSpan w:val="2"/>
          </w:tcPr>
          <w:p w14:paraId="7CE7548E" w14:textId="77777777" w:rsidR="002C34D4" w:rsidRPr="00D824D2" w:rsidRDefault="002C34D4" w:rsidP="003F584F">
            <w:pPr>
              <w:keepNext/>
            </w:pPr>
          </w:p>
        </w:tc>
      </w:tr>
      <w:tr w:rsidR="002C34D4" w:rsidRPr="00D824D2" w14:paraId="0023BC92" w14:textId="77777777" w:rsidTr="003F584F">
        <w:trPr>
          <w:jc w:val="center"/>
        </w:trPr>
        <w:tc>
          <w:tcPr>
            <w:tcW w:w="4876" w:type="dxa"/>
            <w:hideMark/>
          </w:tcPr>
          <w:p w14:paraId="12B422C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3A8071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CCCD134" w14:textId="77777777" w:rsidTr="003F584F">
        <w:trPr>
          <w:jc w:val="center"/>
        </w:trPr>
        <w:tc>
          <w:tcPr>
            <w:tcW w:w="4876" w:type="dxa"/>
            <w:hideMark/>
          </w:tcPr>
          <w:p w14:paraId="7605D2A6" w14:textId="77777777" w:rsidR="002C34D4" w:rsidRPr="00D824D2" w:rsidRDefault="002C34D4" w:rsidP="003F584F">
            <w:pPr>
              <w:pStyle w:val="Normal6"/>
              <w:rPr>
                <w:lang w:val="de-DE"/>
              </w:rPr>
            </w:pPr>
            <w:r w:rsidRPr="00D824D2">
              <w:rPr>
                <w:lang w:val="de-DE"/>
              </w:rPr>
              <w:t>b)</w:t>
            </w:r>
            <w:r w:rsidRPr="00D824D2">
              <w:rPr>
                <w:lang w:val="de-DE"/>
              </w:rPr>
              <w:tab/>
              <w:t xml:space="preserve">die </w:t>
            </w:r>
            <w:r w:rsidRPr="00D824D2">
              <w:rPr>
                <w:b/>
                <w:i/>
                <w:lang w:val="de-DE"/>
              </w:rPr>
              <w:t>übermäßig lange</w:t>
            </w:r>
            <w:r w:rsidRPr="00D824D2">
              <w:rPr>
                <w:lang w:val="de-DE"/>
              </w:rPr>
              <w:t xml:space="preserve"> Dauer </w:t>
            </w:r>
            <w:r w:rsidRPr="00D824D2">
              <w:rPr>
                <w:b/>
                <w:i/>
                <w:lang w:val="de-DE"/>
              </w:rPr>
              <w:t>der als Praktikum deklarierten Tätigkeit</w:t>
            </w:r>
            <w:r w:rsidRPr="00D824D2">
              <w:rPr>
                <w:lang w:val="de-DE"/>
              </w:rPr>
              <w:t xml:space="preserve"> oder mehrerer und/oder aufeinanderfolgender als Praktika deklarierter Tätigkeiten derselben Person bei demselben Arbeitgeber;</w:t>
            </w:r>
          </w:p>
        </w:tc>
        <w:tc>
          <w:tcPr>
            <w:tcW w:w="4876" w:type="dxa"/>
            <w:hideMark/>
          </w:tcPr>
          <w:p w14:paraId="586F318D" w14:textId="77777777" w:rsidR="002C34D4" w:rsidRPr="00D824D2" w:rsidRDefault="002C34D4" w:rsidP="003F584F">
            <w:pPr>
              <w:pStyle w:val="Normal6"/>
              <w:rPr>
                <w:szCs w:val="24"/>
                <w:lang w:val="de-DE"/>
              </w:rPr>
            </w:pPr>
            <w:r w:rsidRPr="00D824D2">
              <w:rPr>
                <w:lang w:val="de-DE"/>
              </w:rPr>
              <w:t>b)</w:t>
            </w:r>
            <w:r w:rsidRPr="00D824D2">
              <w:rPr>
                <w:lang w:val="de-DE"/>
              </w:rPr>
              <w:tab/>
              <w:t xml:space="preserve">die Dauer </w:t>
            </w:r>
            <w:r w:rsidRPr="00D824D2">
              <w:rPr>
                <w:b/>
                <w:i/>
                <w:lang w:val="de-DE"/>
              </w:rPr>
              <w:t>des Praktikums</w:t>
            </w:r>
            <w:r w:rsidRPr="00D824D2">
              <w:rPr>
                <w:lang w:val="de-DE"/>
              </w:rPr>
              <w:t xml:space="preserve"> oder mehrerer und/oder aufeinanderfolgender als Praktika deklarierter Tätigkeiten derselben Person bei demselben Arbeitgeber;</w:t>
            </w:r>
          </w:p>
        </w:tc>
      </w:tr>
    </w:tbl>
    <w:p w14:paraId="18828FB6"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63CFE818" w14:textId="77777777" w:rsidR="002C34D4" w:rsidRPr="00D824D2" w:rsidRDefault="002C34D4" w:rsidP="002C34D4">
      <w:r w:rsidRPr="00D824D2">
        <w:rPr>
          <w:rStyle w:val="HideTWBExt"/>
        </w:rPr>
        <w:t>&lt;/AmendB&gt;</w:t>
      </w:r>
    </w:p>
    <w:p w14:paraId="3461FDF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463</w:t>
      </w:r>
      <w:r w:rsidRPr="00D824D2">
        <w:rPr>
          <w:rStyle w:val="HideTWBExt"/>
          <w:b w:val="0"/>
          <w:lang w:val="de-DE"/>
        </w:rPr>
        <w:t>&lt;/NumAmB&gt;</w:t>
      </w:r>
    </w:p>
    <w:p w14:paraId="2E590A9B"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28F8AB49" w14:textId="77777777" w:rsidR="002C34D4" w:rsidRPr="00D824D2" w:rsidRDefault="002C34D4" w:rsidP="002C34D4">
      <w:r w:rsidRPr="00D824D2">
        <w:rPr>
          <w:rStyle w:val="HideTWBExt"/>
        </w:rPr>
        <w:t>&lt;/RepeatBlock-By&gt;</w:t>
      </w:r>
    </w:p>
    <w:p w14:paraId="66CFD43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E0DA490" w14:textId="77777777" w:rsidR="002C34D4" w:rsidRPr="00D824D2" w:rsidRDefault="002C34D4" w:rsidP="002C34D4">
      <w:pPr>
        <w:pStyle w:val="NormalBold"/>
      </w:pPr>
      <w:r w:rsidRPr="00D824D2">
        <w:rPr>
          <w:rStyle w:val="HideTWBExt"/>
          <w:b w:val="0"/>
        </w:rPr>
        <w:t>&lt;Article&gt;</w:t>
      </w:r>
      <w:r w:rsidRPr="00D824D2">
        <w:t>Artikel 5 – 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B505137" w14:textId="77777777" w:rsidTr="003F584F">
        <w:trPr>
          <w:jc w:val="center"/>
        </w:trPr>
        <w:tc>
          <w:tcPr>
            <w:tcW w:w="9752" w:type="dxa"/>
            <w:gridSpan w:val="2"/>
          </w:tcPr>
          <w:p w14:paraId="7C6F0CF0" w14:textId="77777777" w:rsidR="002C34D4" w:rsidRPr="00D824D2" w:rsidRDefault="002C34D4" w:rsidP="003F584F">
            <w:pPr>
              <w:keepNext/>
            </w:pPr>
          </w:p>
        </w:tc>
      </w:tr>
      <w:tr w:rsidR="002C34D4" w:rsidRPr="00D824D2" w14:paraId="7838BA74" w14:textId="77777777" w:rsidTr="003F584F">
        <w:trPr>
          <w:jc w:val="center"/>
        </w:trPr>
        <w:tc>
          <w:tcPr>
            <w:tcW w:w="4876" w:type="dxa"/>
            <w:hideMark/>
          </w:tcPr>
          <w:p w14:paraId="634898E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31E9B4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B1C781B" w14:textId="77777777" w:rsidTr="003F584F">
        <w:trPr>
          <w:jc w:val="center"/>
        </w:trPr>
        <w:tc>
          <w:tcPr>
            <w:tcW w:w="4876" w:type="dxa"/>
            <w:hideMark/>
          </w:tcPr>
          <w:p w14:paraId="3355DA1E" w14:textId="77777777" w:rsidR="002C34D4" w:rsidRPr="00D824D2" w:rsidRDefault="002C34D4" w:rsidP="003F584F">
            <w:pPr>
              <w:pStyle w:val="Normal6"/>
              <w:rPr>
                <w:lang w:val="de-DE"/>
              </w:rPr>
            </w:pPr>
            <w:r w:rsidRPr="00D824D2">
              <w:rPr>
                <w:lang w:val="de-DE"/>
              </w:rPr>
              <w:t>b)</w:t>
            </w:r>
            <w:r w:rsidRPr="00D824D2">
              <w:rPr>
                <w:lang w:val="de-DE"/>
              </w:rPr>
              <w:tab/>
              <w:t>die übermäßig lange Dauer der als Praktikum deklarierten Tätigkeit oder mehrerer und/oder aufeinanderfolgender als Praktika deklarierter Tätigkeiten derselben Person bei demselben Arbeitgeber;</w:t>
            </w:r>
          </w:p>
        </w:tc>
        <w:tc>
          <w:tcPr>
            <w:tcW w:w="4876" w:type="dxa"/>
            <w:hideMark/>
          </w:tcPr>
          <w:p w14:paraId="7F9D92FA" w14:textId="77777777" w:rsidR="002C34D4" w:rsidRPr="00D824D2" w:rsidRDefault="002C34D4" w:rsidP="003F584F">
            <w:pPr>
              <w:pStyle w:val="Normal6"/>
              <w:rPr>
                <w:szCs w:val="24"/>
                <w:lang w:val="de-DE"/>
              </w:rPr>
            </w:pPr>
            <w:r w:rsidRPr="00D824D2">
              <w:rPr>
                <w:lang w:val="de-DE"/>
              </w:rPr>
              <w:t>b)</w:t>
            </w:r>
            <w:r w:rsidRPr="00D824D2">
              <w:rPr>
                <w:lang w:val="de-DE"/>
              </w:rPr>
              <w:tab/>
              <w:t xml:space="preserve">die übermäßig lange Dauer der als Praktikum deklarierten Tätigkeit oder mehrerer und/oder aufeinanderfolgender als Praktika deklarierter Tätigkeiten derselben Person </w:t>
            </w:r>
            <w:r w:rsidRPr="00D824D2">
              <w:rPr>
                <w:b/>
                <w:i/>
                <w:lang w:val="de-DE"/>
              </w:rPr>
              <w:t>oder unterschiedlicher Personen</w:t>
            </w:r>
            <w:r w:rsidRPr="00D824D2">
              <w:rPr>
                <w:lang w:val="de-DE"/>
              </w:rPr>
              <w:t xml:space="preserve"> bei demselben Arbeitgeber</w:t>
            </w:r>
            <w:r w:rsidRPr="00D824D2">
              <w:rPr>
                <w:b/>
                <w:i/>
                <w:lang w:val="de-DE"/>
              </w:rPr>
              <w:t>, die nicht zu einem stabilen Arbeitsverhältnis führt</w:t>
            </w:r>
            <w:r w:rsidRPr="00D824D2">
              <w:rPr>
                <w:lang w:val="de-DE"/>
              </w:rPr>
              <w:t>;</w:t>
            </w:r>
          </w:p>
        </w:tc>
      </w:tr>
    </w:tbl>
    <w:p w14:paraId="6E38843D"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9360F99" w14:textId="77777777" w:rsidR="002C34D4" w:rsidRPr="00D824D2" w:rsidRDefault="002C34D4" w:rsidP="002C34D4">
      <w:r w:rsidRPr="00D824D2">
        <w:rPr>
          <w:rStyle w:val="HideTWBExt"/>
        </w:rPr>
        <w:t>&lt;/AmendB&gt;</w:t>
      </w:r>
    </w:p>
    <w:p w14:paraId="6B5EAF2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464</w:t>
      </w:r>
      <w:r w:rsidRPr="00D824D2">
        <w:rPr>
          <w:rStyle w:val="HideTWBExt"/>
          <w:b w:val="0"/>
          <w:lang w:val="de-DE"/>
        </w:rPr>
        <w:t>&lt;/NumAmB&gt;</w:t>
      </w:r>
    </w:p>
    <w:p w14:paraId="2A72A1FF"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0ABD6EE9" w14:textId="77777777" w:rsidR="002C34D4" w:rsidRPr="00D824D2" w:rsidRDefault="002C34D4" w:rsidP="002C34D4">
      <w:r w:rsidRPr="00D824D2">
        <w:rPr>
          <w:rStyle w:val="HideTWBExt"/>
        </w:rPr>
        <w:t>&lt;/RepeatBlock-By&gt;</w:t>
      </w:r>
    </w:p>
    <w:p w14:paraId="205487C2"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5E8F045" w14:textId="77777777" w:rsidR="002C34D4" w:rsidRPr="00D824D2" w:rsidRDefault="002C34D4" w:rsidP="002C34D4">
      <w:pPr>
        <w:pStyle w:val="NormalBold"/>
      </w:pPr>
      <w:r w:rsidRPr="00D824D2">
        <w:rPr>
          <w:rStyle w:val="HideTWBExt"/>
          <w:b w:val="0"/>
        </w:rPr>
        <w:t>&lt;Article&gt;</w:t>
      </w:r>
      <w:r w:rsidRPr="00D824D2">
        <w:t>Artikel 5 – Absatz 1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4E9A6BF" w14:textId="77777777" w:rsidTr="003F584F">
        <w:trPr>
          <w:jc w:val="center"/>
        </w:trPr>
        <w:tc>
          <w:tcPr>
            <w:tcW w:w="9752" w:type="dxa"/>
            <w:gridSpan w:val="2"/>
          </w:tcPr>
          <w:p w14:paraId="34567C41" w14:textId="77777777" w:rsidR="002C34D4" w:rsidRPr="00D824D2" w:rsidRDefault="002C34D4" w:rsidP="003F584F">
            <w:pPr>
              <w:keepNext/>
            </w:pPr>
          </w:p>
        </w:tc>
      </w:tr>
      <w:tr w:rsidR="002C34D4" w:rsidRPr="00D824D2" w14:paraId="602F9587" w14:textId="77777777" w:rsidTr="003F584F">
        <w:trPr>
          <w:jc w:val="center"/>
        </w:trPr>
        <w:tc>
          <w:tcPr>
            <w:tcW w:w="4876" w:type="dxa"/>
            <w:hideMark/>
          </w:tcPr>
          <w:p w14:paraId="42AEE51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A98BA4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B88F41B" w14:textId="77777777" w:rsidTr="003F584F">
        <w:trPr>
          <w:jc w:val="center"/>
        </w:trPr>
        <w:tc>
          <w:tcPr>
            <w:tcW w:w="4876" w:type="dxa"/>
            <w:hideMark/>
          </w:tcPr>
          <w:p w14:paraId="1C88446C" w14:textId="77777777" w:rsidR="002C34D4" w:rsidRPr="00D824D2" w:rsidRDefault="002C34D4" w:rsidP="003F584F">
            <w:pPr>
              <w:pStyle w:val="Normal6"/>
              <w:rPr>
                <w:lang w:val="de-DE"/>
              </w:rPr>
            </w:pPr>
            <w:r w:rsidRPr="00D824D2">
              <w:rPr>
                <w:b/>
                <w:i/>
                <w:lang w:val="de-DE"/>
              </w:rPr>
              <w:t>c)</w:t>
            </w:r>
            <w:r w:rsidRPr="00D824D2">
              <w:rPr>
                <w:b/>
                <w:i/>
                <w:lang w:val="de-DE"/>
              </w:rPr>
              <w:tab/>
              <w:t>gleichwertige Aufgaben, Verantwortlichkeiten und Arbeitsintensität von als Praktikanten deklarierten Mitarbeitern und regulären Arbeitnehmern in vergleichbaren Positionen bei demselben Arbeitgeber;</w:t>
            </w:r>
          </w:p>
        </w:tc>
        <w:tc>
          <w:tcPr>
            <w:tcW w:w="4876" w:type="dxa"/>
            <w:hideMark/>
          </w:tcPr>
          <w:p w14:paraId="32B597AF" w14:textId="77777777" w:rsidR="002C34D4" w:rsidRPr="00D824D2" w:rsidRDefault="002C34D4" w:rsidP="003F584F">
            <w:pPr>
              <w:pStyle w:val="Normal6"/>
              <w:rPr>
                <w:szCs w:val="24"/>
                <w:lang w:val="de-DE"/>
              </w:rPr>
            </w:pPr>
            <w:r w:rsidRPr="00D824D2">
              <w:rPr>
                <w:b/>
                <w:i/>
                <w:lang w:val="de-DE"/>
              </w:rPr>
              <w:t>entfällt</w:t>
            </w:r>
          </w:p>
        </w:tc>
      </w:tr>
    </w:tbl>
    <w:p w14:paraId="5009A05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C596FF1" w14:textId="77777777" w:rsidR="002C34D4" w:rsidRPr="00D824D2" w:rsidRDefault="002C34D4" w:rsidP="002C34D4">
      <w:r w:rsidRPr="00D824D2">
        <w:rPr>
          <w:rStyle w:val="HideTWBExt"/>
        </w:rPr>
        <w:t>&lt;/AmendB&gt;</w:t>
      </w:r>
    </w:p>
    <w:p w14:paraId="502B4D6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465</w:t>
      </w:r>
      <w:r w:rsidRPr="00D824D2">
        <w:rPr>
          <w:rStyle w:val="HideTWBExt"/>
          <w:b w:val="0"/>
          <w:lang w:val="de-DE"/>
        </w:rPr>
        <w:t>&lt;/NumAmB&gt;</w:t>
      </w:r>
    </w:p>
    <w:p w14:paraId="28442E00"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5AA56C79"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173F39D2" w14:textId="77777777" w:rsidR="002C34D4" w:rsidRPr="00D824D2" w:rsidRDefault="002C34D4" w:rsidP="002C34D4">
      <w:r w:rsidRPr="00D824D2">
        <w:rPr>
          <w:rStyle w:val="HideTWBExt"/>
        </w:rPr>
        <w:t>&lt;/RepeatBlock-By&gt;</w:t>
      </w:r>
    </w:p>
    <w:p w14:paraId="6F99FB49"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14A2319" w14:textId="77777777" w:rsidR="002C34D4" w:rsidRPr="00D824D2" w:rsidRDefault="002C34D4" w:rsidP="002C34D4">
      <w:pPr>
        <w:pStyle w:val="NormalBold"/>
      </w:pPr>
      <w:r w:rsidRPr="00D824D2">
        <w:rPr>
          <w:rStyle w:val="HideTWBExt"/>
          <w:b w:val="0"/>
        </w:rPr>
        <w:t>&lt;Article&gt;</w:t>
      </w:r>
      <w:r w:rsidRPr="00D824D2">
        <w:t>Artikel 5 – Absatz 1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CDAA736" w14:textId="77777777" w:rsidTr="003F584F">
        <w:trPr>
          <w:jc w:val="center"/>
        </w:trPr>
        <w:tc>
          <w:tcPr>
            <w:tcW w:w="9752" w:type="dxa"/>
            <w:gridSpan w:val="2"/>
          </w:tcPr>
          <w:p w14:paraId="14312810" w14:textId="77777777" w:rsidR="002C34D4" w:rsidRPr="00D824D2" w:rsidRDefault="002C34D4" w:rsidP="003F584F">
            <w:pPr>
              <w:keepNext/>
            </w:pPr>
          </w:p>
        </w:tc>
      </w:tr>
      <w:tr w:rsidR="002C34D4" w:rsidRPr="00D824D2" w14:paraId="6038E037" w14:textId="77777777" w:rsidTr="003F584F">
        <w:trPr>
          <w:jc w:val="center"/>
        </w:trPr>
        <w:tc>
          <w:tcPr>
            <w:tcW w:w="4876" w:type="dxa"/>
            <w:hideMark/>
          </w:tcPr>
          <w:p w14:paraId="2B4D86D7"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83ABB8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BB3BE7F" w14:textId="77777777" w:rsidTr="003F584F">
        <w:trPr>
          <w:jc w:val="center"/>
        </w:trPr>
        <w:tc>
          <w:tcPr>
            <w:tcW w:w="4876" w:type="dxa"/>
            <w:hideMark/>
          </w:tcPr>
          <w:p w14:paraId="00FE8456" w14:textId="77777777" w:rsidR="002C34D4" w:rsidRPr="00D824D2" w:rsidRDefault="002C34D4" w:rsidP="003F584F">
            <w:pPr>
              <w:pStyle w:val="Normal6"/>
              <w:rPr>
                <w:lang w:val="de-DE"/>
              </w:rPr>
            </w:pPr>
            <w:r w:rsidRPr="00D824D2">
              <w:rPr>
                <w:lang w:val="de-DE"/>
              </w:rPr>
              <w:t>c)</w:t>
            </w:r>
            <w:r w:rsidRPr="00D824D2">
              <w:rPr>
                <w:lang w:val="de-DE"/>
              </w:rPr>
              <w:tab/>
            </w:r>
            <w:r w:rsidRPr="00D824D2">
              <w:rPr>
                <w:b/>
                <w:i/>
                <w:lang w:val="de-DE"/>
              </w:rPr>
              <w:t>gleichwertige Aufgaben, Verantwortlichkeiten und Arbeitsintensität von als Praktikanten deklarierten Mitarbeitern und regulären Arbeitnehmern in vergleichbaren Positionen bei demselben Arbeitgeber</w:t>
            </w:r>
            <w:r w:rsidRPr="00D824D2">
              <w:rPr>
                <w:lang w:val="de-DE"/>
              </w:rPr>
              <w:t>;</w:t>
            </w:r>
          </w:p>
        </w:tc>
        <w:tc>
          <w:tcPr>
            <w:tcW w:w="4876" w:type="dxa"/>
            <w:hideMark/>
          </w:tcPr>
          <w:p w14:paraId="3F278F5D" w14:textId="77777777" w:rsidR="002C34D4" w:rsidRPr="00D824D2" w:rsidRDefault="002C34D4" w:rsidP="003F584F">
            <w:pPr>
              <w:pStyle w:val="Normal6"/>
              <w:rPr>
                <w:szCs w:val="24"/>
                <w:lang w:val="de-DE"/>
              </w:rPr>
            </w:pPr>
            <w:r w:rsidRPr="00D824D2">
              <w:rPr>
                <w:lang w:val="de-DE"/>
              </w:rPr>
              <w:t>c)</w:t>
            </w:r>
            <w:r w:rsidRPr="00D824D2">
              <w:rPr>
                <w:lang w:val="de-DE"/>
              </w:rPr>
              <w:tab/>
            </w:r>
            <w:r w:rsidRPr="00D824D2">
              <w:rPr>
                <w:b/>
                <w:i/>
                <w:lang w:val="de-DE"/>
              </w:rPr>
              <w:t>die übermäßig lange Dauer eines Praktikums</w:t>
            </w:r>
            <w:r w:rsidRPr="00D824D2">
              <w:rPr>
                <w:lang w:val="de-DE"/>
              </w:rPr>
              <w:t>;</w:t>
            </w:r>
          </w:p>
        </w:tc>
      </w:tr>
    </w:tbl>
    <w:p w14:paraId="69A0000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A2DE9FB" w14:textId="77777777" w:rsidR="002C34D4" w:rsidRPr="00D824D2" w:rsidRDefault="002C34D4" w:rsidP="002C34D4">
      <w:r w:rsidRPr="00D824D2">
        <w:rPr>
          <w:rStyle w:val="HideTWBExt"/>
        </w:rPr>
        <w:t>&lt;/AmendB&gt;</w:t>
      </w:r>
    </w:p>
    <w:p w14:paraId="1BDCDDE1"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466</w:t>
      </w:r>
      <w:r w:rsidRPr="00D824D2">
        <w:rPr>
          <w:rStyle w:val="HideTWBExt"/>
          <w:b w:val="0"/>
          <w:lang w:val="de-DE"/>
        </w:rPr>
        <w:t>&lt;/NumAmB&gt;</w:t>
      </w:r>
    </w:p>
    <w:p w14:paraId="0338CB5F" w14:textId="77777777" w:rsidR="002C34D4" w:rsidRPr="00D824D2" w:rsidRDefault="002C34D4" w:rsidP="002C34D4">
      <w:pPr>
        <w:pStyle w:val="NormalBold"/>
      </w:pPr>
      <w:r w:rsidRPr="00D824D2">
        <w:rPr>
          <w:rStyle w:val="HideTWBExt"/>
          <w:b w:val="0"/>
        </w:rPr>
        <w:t>&lt;RepeatBlock-By&gt;&lt;Members&gt;</w:t>
      </w:r>
      <w:r w:rsidRPr="00D824D2">
        <w:t>Maravillas Abadía Jover, Rosa Estaràs Ferragut</w:t>
      </w:r>
      <w:r w:rsidRPr="00D824D2">
        <w:rPr>
          <w:rStyle w:val="HideTWBExt"/>
          <w:b w:val="0"/>
        </w:rPr>
        <w:t>&lt;/Members&gt;</w:t>
      </w:r>
    </w:p>
    <w:p w14:paraId="34DEABB1" w14:textId="77777777" w:rsidR="002C34D4" w:rsidRPr="00D824D2" w:rsidRDefault="002C34D4" w:rsidP="002C34D4">
      <w:r w:rsidRPr="00D824D2">
        <w:rPr>
          <w:rStyle w:val="HideTWBExt"/>
        </w:rPr>
        <w:t>&lt;/RepeatBlock-By&gt;</w:t>
      </w:r>
    </w:p>
    <w:p w14:paraId="5D6D774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B859E55" w14:textId="77777777" w:rsidR="002C34D4" w:rsidRPr="00D824D2" w:rsidRDefault="002C34D4" w:rsidP="002C34D4">
      <w:pPr>
        <w:pStyle w:val="NormalBold"/>
      </w:pPr>
      <w:r w:rsidRPr="00D824D2">
        <w:rPr>
          <w:rStyle w:val="HideTWBExt"/>
          <w:b w:val="0"/>
        </w:rPr>
        <w:t>&lt;Article&gt;</w:t>
      </w:r>
      <w:r w:rsidRPr="00D824D2">
        <w:t>Artikel 5 – Absatz 1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374EE73" w14:textId="77777777" w:rsidTr="003F584F">
        <w:trPr>
          <w:jc w:val="center"/>
        </w:trPr>
        <w:tc>
          <w:tcPr>
            <w:tcW w:w="9752" w:type="dxa"/>
            <w:gridSpan w:val="2"/>
          </w:tcPr>
          <w:p w14:paraId="6017FDEA" w14:textId="77777777" w:rsidR="002C34D4" w:rsidRPr="00D824D2" w:rsidRDefault="002C34D4" w:rsidP="003F584F">
            <w:pPr>
              <w:keepNext/>
            </w:pPr>
          </w:p>
        </w:tc>
      </w:tr>
      <w:tr w:rsidR="002C34D4" w:rsidRPr="00D824D2" w14:paraId="57A51ED2" w14:textId="77777777" w:rsidTr="003F584F">
        <w:trPr>
          <w:jc w:val="center"/>
        </w:trPr>
        <w:tc>
          <w:tcPr>
            <w:tcW w:w="4876" w:type="dxa"/>
            <w:hideMark/>
          </w:tcPr>
          <w:p w14:paraId="07EC6F99"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481EE7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7DF7F59" w14:textId="77777777" w:rsidTr="003F584F">
        <w:trPr>
          <w:jc w:val="center"/>
        </w:trPr>
        <w:tc>
          <w:tcPr>
            <w:tcW w:w="4876" w:type="dxa"/>
            <w:hideMark/>
          </w:tcPr>
          <w:p w14:paraId="749C39D9" w14:textId="77777777" w:rsidR="002C34D4" w:rsidRPr="00D824D2" w:rsidRDefault="002C34D4" w:rsidP="003F584F">
            <w:pPr>
              <w:pStyle w:val="Normal6"/>
              <w:rPr>
                <w:lang w:val="de-DE"/>
              </w:rPr>
            </w:pPr>
            <w:r w:rsidRPr="00D824D2">
              <w:rPr>
                <w:lang w:val="de-DE"/>
              </w:rPr>
              <w:t>c)</w:t>
            </w:r>
            <w:r w:rsidRPr="00D824D2">
              <w:rPr>
                <w:lang w:val="de-DE"/>
              </w:rPr>
              <w:tab/>
            </w:r>
            <w:r w:rsidRPr="00D824D2">
              <w:rPr>
                <w:b/>
                <w:i/>
                <w:lang w:val="de-DE"/>
              </w:rPr>
              <w:t>gleichwertige</w:t>
            </w:r>
            <w:r w:rsidRPr="00D824D2">
              <w:rPr>
                <w:lang w:val="de-DE"/>
              </w:rPr>
              <w:t xml:space="preserve"> Aufgaben, Verantwortlichkeiten und Arbeitsintensität von </w:t>
            </w:r>
            <w:r w:rsidRPr="00D824D2">
              <w:rPr>
                <w:b/>
                <w:i/>
                <w:lang w:val="de-DE"/>
              </w:rPr>
              <w:t>als</w:t>
            </w:r>
            <w:r w:rsidRPr="00D824D2">
              <w:rPr>
                <w:lang w:val="de-DE"/>
              </w:rPr>
              <w:t xml:space="preserve"> Praktikanten </w:t>
            </w:r>
            <w:r w:rsidRPr="00D824D2">
              <w:rPr>
                <w:b/>
                <w:i/>
                <w:lang w:val="de-DE"/>
              </w:rPr>
              <w:t>deklarierten Mitarbeitern</w:t>
            </w:r>
            <w:r w:rsidRPr="00D824D2">
              <w:rPr>
                <w:lang w:val="de-DE"/>
              </w:rPr>
              <w:t xml:space="preserve"> und regulären Arbeitnehmern </w:t>
            </w:r>
            <w:r w:rsidRPr="00D824D2">
              <w:rPr>
                <w:b/>
                <w:i/>
                <w:lang w:val="de-DE"/>
              </w:rPr>
              <w:t>in vergleichbaren Positionen bei demselben Arbeitgeber</w:t>
            </w:r>
            <w:r w:rsidRPr="00D824D2">
              <w:rPr>
                <w:lang w:val="de-DE"/>
              </w:rPr>
              <w:t>;</w:t>
            </w:r>
          </w:p>
        </w:tc>
        <w:tc>
          <w:tcPr>
            <w:tcW w:w="4876" w:type="dxa"/>
            <w:hideMark/>
          </w:tcPr>
          <w:p w14:paraId="286438B0" w14:textId="77777777" w:rsidR="002C34D4" w:rsidRPr="00D824D2" w:rsidRDefault="002C34D4" w:rsidP="003F584F">
            <w:pPr>
              <w:pStyle w:val="Normal6"/>
              <w:rPr>
                <w:szCs w:val="24"/>
                <w:lang w:val="de-DE"/>
              </w:rPr>
            </w:pPr>
            <w:r w:rsidRPr="00D824D2">
              <w:rPr>
                <w:lang w:val="de-DE"/>
              </w:rPr>
              <w:t>c)</w:t>
            </w:r>
            <w:r w:rsidRPr="00D824D2">
              <w:rPr>
                <w:lang w:val="de-DE"/>
              </w:rPr>
              <w:tab/>
            </w:r>
            <w:r w:rsidRPr="00D824D2">
              <w:rPr>
                <w:b/>
                <w:i/>
                <w:lang w:val="de-DE"/>
              </w:rPr>
              <w:t>die</w:t>
            </w:r>
            <w:r w:rsidRPr="00D824D2">
              <w:rPr>
                <w:lang w:val="de-DE"/>
              </w:rPr>
              <w:t xml:space="preserve"> Aufgaben, Verantwortlichkeiten und Arbeitsintensität von Praktikanten und regulären Arbeitnehmern </w:t>
            </w:r>
            <w:r w:rsidRPr="00D824D2">
              <w:rPr>
                <w:b/>
                <w:i/>
                <w:lang w:val="de-DE"/>
              </w:rPr>
              <w:t>können entsprechend dem unterschiedlichen Charakter ihrer jeweiligen Rollen unterschiedlich sein, wobei sicherzustellen ist, dass Praktika echte Lernerfahrungen bieten, die die Beschäftigungsfähigkeit verbessern</w:t>
            </w:r>
            <w:r w:rsidRPr="00D824D2">
              <w:rPr>
                <w:lang w:val="de-DE"/>
              </w:rPr>
              <w:t>;</w:t>
            </w:r>
          </w:p>
        </w:tc>
      </w:tr>
    </w:tbl>
    <w:p w14:paraId="442530C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1CD2C04" w14:textId="77777777" w:rsidR="002C34D4" w:rsidRPr="00D824D2" w:rsidRDefault="002C34D4" w:rsidP="002C34D4">
      <w:r w:rsidRPr="00D824D2">
        <w:rPr>
          <w:rStyle w:val="HideTWBExt"/>
        </w:rPr>
        <w:t>&lt;/AmendB&gt;</w:t>
      </w:r>
    </w:p>
    <w:p w14:paraId="3F702F6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467</w:t>
      </w:r>
      <w:r w:rsidRPr="00D824D2">
        <w:rPr>
          <w:rStyle w:val="HideTWBExt"/>
          <w:b w:val="0"/>
          <w:lang w:val="de-DE"/>
        </w:rPr>
        <w:t>&lt;/NumAmB&gt;</w:t>
      </w:r>
    </w:p>
    <w:p w14:paraId="4DD65C4D"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339FDB6D" w14:textId="77777777" w:rsidR="002C34D4" w:rsidRPr="00D824D2" w:rsidRDefault="002C34D4" w:rsidP="002C34D4">
      <w:r w:rsidRPr="00D824D2">
        <w:rPr>
          <w:rStyle w:val="HideTWBExt"/>
        </w:rPr>
        <w:t>&lt;/RepeatBlock-By&gt;</w:t>
      </w:r>
    </w:p>
    <w:p w14:paraId="16B1BC31"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B8D643D" w14:textId="77777777" w:rsidR="002C34D4" w:rsidRPr="00D824D2" w:rsidRDefault="002C34D4" w:rsidP="002C34D4">
      <w:pPr>
        <w:pStyle w:val="NormalBold"/>
      </w:pPr>
      <w:r w:rsidRPr="00D824D2">
        <w:rPr>
          <w:rStyle w:val="HideTWBExt"/>
          <w:b w:val="0"/>
        </w:rPr>
        <w:t>&lt;Article&gt;</w:t>
      </w:r>
      <w:r w:rsidRPr="00D824D2">
        <w:t>Artikel 5 – Absatz 1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7CC0DB4" w14:textId="77777777" w:rsidTr="003F584F">
        <w:trPr>
          <w:jc w:val="center"/>
        </w:trPr>
        <w:tc>
          <w:tcPr>
            <w:tcW w:w="9752" w:type="dxa"/>
            <w:gridSpan w:val="2"/>
          </w:tcPr>
          <w:p w14:paraId="3A4B5A18" w14:textId="77777777" w:rsidR="002C34D4" w:rsidRPr="00D824D2" w:rsidRDefault="002C34D4" w:rsidP="003F584F">
            <w:pPr>
              <w:keepNext/>
            </w:pPr>
          </w:p>
        </w:tc>
      </w:tr>
      <w:tr w:rsidR="002C34D4" w:rsidRPr="00D824D2" w14:paraId="11ADFC6C" w14:textId="77777777" w:rsidTr="003F584F">
        <w:trPr>
          <w:jc w:val="center"/>
        </w:trPr>
        <w:tc>
          <w:tcPr>
            <w:tcW w:w="4876" w:type="dxa"/>
            <w:hideMark/>
          </w:tcPr>
          <w:p w14:paraId="6A369B1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BE7AB9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1A9B279" w14:textId="77777777" w:rsidTr="003F584F">
        <w:trPr>
          <w:jc w:val="center"/>
        </w:trPr>
        <w:tc>
          <w:tcPr>
            <w:tcW w:w="4876" w:type="dxa"/>
            <w:hideMark/>
          </w:tcPr>
          <w:p w14:paraId="5AB982CA" w14:textId="77777777" w:rsidR="002C34D4" w:rsidRPr="00D824D2" w:rsidRDefault="002C34D4" w:rsidP="003F584F">
            <w:pPr>
              <w:pStyle w:val="Normal6"/>
              <w:rPr>
                <w:lang w:val="de-DE"/>
              </w:rPr>
            </w:pPr>
            <w:r w:rsidRPr="00D824D2">
              <w:rPr>
                <w:lang w:val="de-DE"/>
              </w:rPr>
              <w:t>c)</w:t>
            </w:r>
            <w:r w:rsidRPr="00D824D2">
              <w:rPr>
                <w:lang w:val="de-DE"/>
              </w:rPr>
              <w:tab/>
              <w:t xml:space="preserve">gleichwertige Aufgaben, Verantwortlichkeiten und Arbeitsintensität von </w:t>
            </w:r>
            <w:r w:rsidRPr="00D824D2">
              <w:rPr>
                <w:b/>
                <w:i/>
                <w:lang w:val="de-DE"/>
              </w:rPr>
              <w:t>als</w:t>
            </w:r>
            <w:r w:rsidRPr="00D824D2">
              <w:rPr>
                <w:lang w:val="de-DE"/>
              </w:rPr>
              <w:t xml:space="preserve"> Praktikanten </w:t>
            </w:r>
            <w:r w:rsidRPr="00D824D2">
              <w:rPr>
                <w:b/>
                <w:i/>
                <w:lang w:val="de-DE"/>
              </w:rPr>
              <w:t>deklarierten Mitarbeitern</w:t>
            </w:r>
            <w:r w:rsidRPr="00D824D2">
              <w:rPr>
                <w:lang w:val="de-DE"/>
              </w:rPr>
              <w:t xml:space="preserve"> und regulären Arbeitnehmern in vergleichbaren Positionen bei demselben Arbeitgeber;</w:t>
            </w:r>
          </w:p>
        </w:tc>
        <w:tc>
          <w:tcPr>
            <w:tcW w:w="4876" w:type="dxa"/>
            <w:hideMark/>
          </w:tcPr>
          <w:p w14:paraId="19DB6B22" w14:textId="77777777" w:rsidR="002C34D4" w:rsidRPr="00D824D2" w:rsidRDefault="002C34D4" w:rsidP="003F584F">
            <w:pPr>
              <w:pStyle w:val="Normal6"/>
              <w:rPr>
                <w:szCs w:val="24"/>
                <w:lang w:val="de-DE"/>
              </w:rPr>
            </w:pPr>
            <w:r w:rsidRPr="00D824D2">
              <w:rPr>
                <w:lang w:val="de-DE"/>
              </w:rPr>
              <w:t>c)</w:t>
            </w:r>
            <w:r w:rsidRPr="00D824D2">
              <w:rPr>
                <w:lang w:val="de-DE"/>
              </w:rPr>
              <w:tab/>
              <w:t xml:space="preserve">gleichwertige Aufgaben, Verantwortlichkeiten, </w:t>
            </w:r>
            <w:r w:rsidRPr="00D824D2">
              <w:rPr>
                <w:b/>
                <w:i/>
                <w:lang w:val="de-DE"/>
              </w:rPr>
              <w:t>Erfahrungsniveau</w:t>
            </w:r>
            <w:r w:rsidRPr="00D824D2">
              <w:rPr>
                <w:lang w:val="de-DE"/>
              </w:rPr>
              <w:t xml:space="preserve"> und Arbeitsintensität von Praktikanten und regulären Arbeitnehmern in vergleichbaren Positionen bei demselben Arbeitgeber;</w:t>
            </w:r>
          </w:p>
        </w:tc>
      </w:tr>
    </w:tbl>
    <w:p w14:paraId="36308B7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F64622C"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4917266C" w14:textId="77777777" w:rsidR="002C34D4" w:rsidRPr="00D824D2" w:rsidRDefault="002C34D4" w:rsidP="002C34D4">
      <w:pPr>
        <w:pStyle w:val="Normal12Italic"/>
        <w:rPr>
          <w:noProof w:val="0"/>
          <w:lang w:val="de-DE"/>
        </w:rPr>
      </w:pPr>
      <w:r w:rsidRPr="00D824D2">
        <w:rPr>
          <w:lang w:val="de-DE"/>
        </w:rPr>
        <w:t>Der Änderungsantrag ist für die Kohärenz des Textes wesentlich.</w:t>
      </w:r>
    </w:p>
    <w:p w14:paraId="1829E191" w14:textId="77777777" w:rsidR="002C34D4" w:rsidRPr="00D824D2" w:rsidRDefault="002C34D4" w:rsidP="002C34D4">
      <w:r w:rsidRPr="00D824D2">
        <w:rPr>
          <w:rStyle w:val="HideTWBExt"/>
        </w:rPr>
        <w:t>&lt;/AmendB&gt;</w:t>
      </w:r>
    </w:p>
    <w:p w14:paraId="7776C1B4"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468</w:t>
      </w:r>
      <w:r w:rsidRPr="00D824D2">
        <w:rPr>
          <w:rStyle w:val="HideTWBExt"/>
          <w:b w:val="0"/>
          <w:lang w:val="de-DE"/>
        </w:rPr>
        <w:t>&lt;/NumAmB&gt;</w:t>
      </w:r>
    </w:p>
    <w:p w14:paraId="21F2001E" w14:textId="77777777" w:rsidR="002C34D4" w:rsidRPr="00D824D2" w:rsidRDefault="002C34D4" w:rsidP="002C34D4">
      <w:pPr>
        <w:pStyle w:val="NormalBold"/>
      </w:pPr>
      <w:r w:rsidRPr="00D824D2">
        <w:rPr>
          <w:rStyle w:val="HideTWBExt"/>
          <w:b w:val="0"/>
        </w:rPr>
        <w:t>&lt;RepeatBlock-By&gt;&lt;Members&gt;</w:t>
      </w:r>
      <w:r w:rsidRPr="00D824D2">
        <w:t>Miriam Lexmann</w:t>
      </w:r>
      <w:r w:rsidRPr="00D824D2">
        <w:rPr>
          <w:rStyle w:val="HideTWBExt"/>
          <w:b w:val="0"/>
        </w:rPr>
        <w:t>&lt;/Members&gt;</w:t>
      </w:r>
    </w:p>
    <w:p w14:paraId="5BFB3DC3" w14:textId="77777777" w:rsidR="002C34D4" w:rsidRPr="00D824D2" w:rsidRDefault="002C34D4" w:rsidP="002C34D4">
      <w:r w:rsidRPr="00D824D2">
        <w:rPr>
          <w:rStyle w:val="HideTWBExt"/>
        </w:rPr>
        <w:t>&lt;/RepeatBlock-By&gt;</w:t>
      </w:r>
    </w:p>
    <w:p w14:paraId="507D4AE3"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1AED9A0" w14:textId="77777777" w:rsidR="002C34D4" w:rsidRPr="00D824D2" w:rsidRDefault="002C34D4" w:rsidP="002C34D4">
      <w:pPr>
        <w:pStyle w:val="NormalBold"/>
      </w:pPr>
      <w:r w:rsidRPr="00D824D2">
        <w:rPr>
          <w:rStyle w:val="HideTWBExt"/>
          <w:b w:val="0"/>
        </w:rPr>
        <w:t>&lt;Article&gt;</w:t>
      </w:r>
      <w:r w:rsidRPr="00D824D2">
        <w:t>Artikel 5 – Absatz 1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52CEF29" w14:textId="77777777" w:rsidTr="003F584F">
        <w:trPr>
          <w:jc w:val="center"/>
        </w:trPr>
        <w:tc>
          <w:tcPr>
            <w:tcW w:w="9752" w:type="dxa"/>
            <w:gridSpan w:val="2"/>
          </w:tcPr>
          <w:p w14:paraId="5BDFD64B" w14:textId="77777777" w:rsidR="002C34D4" w:rsidRPr="00D824D2" w:rsidRDefault="002C34D4" w:rsidP="003F584F">
            <w:pPr>
              <w:keepNext/>
            </w:pPr>
          </w:p>
        </w:tc>
      </w:tr>
      <w:tr w:rsidR="002C34D4" w:rsidRPr="00D824D2" w14:paraId="0B659B99" w14:textId="77777777" w:rsidTr="003F584F">
        <w:trPr>
          <w:jc w:val="center"/>
        </w:trPr>
        <w:tc>
          <w:tcPr>
            <w:tcW w:w="4876" w:type="dxa"/>
            <w:hideMark/>
          </w:tcPr>
          <w:p w14:paraId="17DFD1A9"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07B0B1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8B22941" w14:textId="77777777" w:rsidTr="003F584F">
        <w:trPr>
          <w:jc w:val="center"/>
        </w:trPr>
        <w:tc>
          <w:tcPr>
            <w:tcW w:w="4876" w:type="dxa"/>
            <w:hideMark/>
          </w:tcPr>
          <w:p w14:paraId="540EE412" w14:textId="77777777" w:rsidR="002C34D4" w:rsidRPr="00D824D2" w:rsidRDefault="002C34D4" w:rsidP="003F584F">
            <w:pPr>
              <w:pStyle w:val="Normal6"/>
              <w:rPr>
                <w:lang w:val="de-DE"/>
              </w:rPr>
            </w:pPr>
            <w:r w:rsidRPr="00D824D2">
              <w:rPr>
                <w:lang w:val="de-DE"/>
              </w:rPr>
              <w:t>c)</w:t>
            </w:r>
            <w:r w:rsidRPr="00D824D2">
              <w:rPr>
                <w:lang w:val="de-DE"/>
              </w:rPr>
              <w:tab/>
            </w:r>
            <w:r w:rsidRPr="00D824D2">
              <w:rPr>
                <w:b/>
                <w:i/>
                <w:lang w:val="de-DE"/>
              </w:rPr>
              <w:t>gleichwertige</w:t>
            </w:r>
            <w:r w:rsidRPr="00D824D2">
              <w:rPr>
                <w:lang w:val="de-DE"/>
              </w:rPr>
              <w:t xml:space="preserve"> Aufgaben, Verantwortlichkeiten und Arbeitsintensität von als Praktikanten deklarierten Mitarbeitern </w:t>
            </w:r>
            <w:r w:rsidRPr="00D824D2">
              <w:rPr>
                <w:b/>
                <w:i/>
                <w:lang w:val="de-DE"/>
              </w:rPr>
              <w:t>und</w:t>
            </w:r>
            <w:r w:rsidRPr="00D824D2">
              <w:rPr>
                <w:lang w:val="de-DE"/>
              </w:rPr>
              <w:t xml:space="preserve"> regulären Arbeitnehmern in vergleichbaren Positionen </w:t>
            </w:r>
            <w:r w:rsidRPr="00D824D2">
              <w:rPr>
                <w:b/>
                <w:i/>
                <w:lang w:val="de-DE"/>
              </w:rPr>
              <w:t>bei demselben Arbeitgeber</w:t>
            </w:r>
            <w:r w:rsidRPr="00D824D2">
              <w:rPr>
                <w:lang w:val="de-DE"/>
              </w:rPr>
              <w:t>;</w:t>
            </w:r>
          </w:p>
        </w:tc>
        <w:tc>
          <w:tcPr>
            <w:tcW w:w="4876" w:type="dxa"/>
            <w:hideMark/>
          </w:tcPr>
          <w:p w14:paraId="5A506150" w14:textId="77777777" w:rsidR="002C34D4" w:rsidRPr="00D824D2" w:rsidRDefault="002C34D4" w:rsidP="003F584F">
            <w:pPr>
              <w:pStyle w:val="Normal6"/>
              <w:rPr>
                <w:szCs w:val="24"/>
                <w:lang w:val="de-DE"/>
              </w:rPr>
            </w:pPr>
            <w:r w:rsidRPr="00D824D2">
              <w:rPr>
                <w:lang w:val="de-DE"/>
              </w:rPr>
              <w:t>c)</w:t>
            </w:r>
            <w:r w:rsidRPr="00D824D2">
              <w:rPr>
                <w:lang w:val="de-DE"/>
              </w:rPr>
              <w:tab/>
              <w:t xml:space="preserve">Aufgaben, Verantwortlichkeiten und Arbeitsintensität von als Praktikanten deklarierten Mitarbeitern </w:t>
            </w:r>
            <w:r w:rsidRPr="00D824D2">
              <w:rPr>
                <w:b/>
                <w:i/>
                <w:lang w:val="de-DE"/>
              </w:rPr>
              <w:t>im Vergleich zu</w:t>
            </w:r>
            <w:r w:rsidRPr="00D824D2">
              <w:rPr>
                <w:lang w:val="de-DE"/>
              </w:rPr>
              <w:t xml:space="preserve"> regulären Arbeitnehmern in vergleichbaren Positionen;</w:t>
            </w:r>
          </w:p>
        </w:tc>
      </w:tr>
    </w:tbl>
    <w:p w14:paraId="45E591BB"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3149B16" w14:textId="77777777" w:rsidR="002C34D4" w:rsidRPr="00D824D2" w:rsidRDefault="002C34D4" w:rsidP="002C34D4">
      <w:r w:rsidRPr="00D824D2">
        <w:rPr>
          <w:rStyle w:val="HideTWBExt"/>
        </w:rPr>
        <w:t>&lt;/AmendB&gt;</w:t>
      </w:r>
    </w:p>
    <w:p w14:paraId="0508AA0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469</w:t>
      </w:r>
      <w:r w:rsidRPr="00D824D2">
        <w:rPr>
          <w:rStyle w:val="HideTWBExt"/>
          <w:b w:val="0"/>
          <w:lang w:val="de-DE"/>
        </w:rPr>
        <w:t>&lt;/NumAmB&gt;</w:t>
      </w:r>
    </w:p>
    <w:p w14:paraId="386F78CE" w14:textId="77777777" w:rsidR="002C34D4" w:rsidRPr="00D824D2" w:rsidRDefault="002C34D4" w:rsidP="002C34D4">
      <w:pPr>
        <w:pStyle w:val="NormalBold"/>
      </w:pPr>
      <w:r w:rsidRPr="00D824D2">
        <w:rPr>
          <w:rStyle w:val="HideTWBExt"/>
          <w:b w:val="0"/>
        </w:rPr>
        <w:t>&lt;RepeatBlock-By&gt;&lt;Members&gt;</w:t>
      </w:r>
      <w:r w:rsidRPr="00D824D2">
        <w:t>Raúl de la Hoz Quintano, Rosa Estaràs Ferragut</w:t>
      </w:r>
      <w:r w:rsidRPr="00D824D2">
        <w:rPr>
          <w:rStyle w:val="HideTWBExt"/>
          <w:b w:val="0"/>
        </w:rPr>
        <w:t>&lt;/Members&gt;</w:t>
      </w:r>
    </w:p>
    <w:p w14:paraId="277A3B66" w14:textId="77777777" w:rsidR="002C34D4" w:rsidRPr="00D824D2" w:rsidRDefault="002C34D4" w:rsidP="002C34D4">
      <w:r w:rsidRPr="00D824D2">
        <w:rPr>
          <w:rStyle w:val="HideTWBExt"/>
        </w:rPr>
        <w:t>&lt;/RepeatBlock-By&gt;</w:t>
      </w:r>
    </w:p>
    <w:p w14:paraId="1745734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E6324C2" w14:textId="77777777" w:rsidR="002C34D4" w:rsidRPr="00D824D2" w:rsidRDefault="002C34D4" w:rsidP="002C34D4">
      <w:pPr>
        <w:pStyle w:val="NormalBold"/>
      </w:pPr>
      <w:r w:rsidRPr="00D824D2">
        <w:rPr>
          <w:rStyle w:val="HideTWBExt"/>
          <w:b w:val="0"/>
        </w:rPr>
        <w:t>&lt;Article&gt;</w:t>
      </w:r>
      <w:r w:rsidRPr="00D824D2">
        <w:t>Artikel 5 – Absatz 1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B56DA24" w14:textId="77777777" w:rsidTr="003F584F">
        <w:trPr>
          <w:jc w:val="center"/>
        </w:trPr>
        <w:tc>
          <w:tcPr>
            <w:tcW w:w="9752" w:type="dxa"/>
            <w:gridSpan w:val="2"/>
          </w:tcPr>
          <w:p w14:paraId="1C85FD65" w14:textId="77777777" w:rsidR="002C34D4" w:rsidRPr="00D824D2" w:rsidRDefault="002C34D4" w:rsidP="003F584F">
            <w:pPr>
              <w:keepNext/>
            </w:pPr>
          </w:p>
        </w:tc>
      </w:tr>
      <w:tr w:rsidR="002C34D4" w:rsidRPr="00D824D2" w14:paraId="1BFA5870" w14:textId="77777777" w:rsidTr="003F584F">
        <w:trPr>
          <w:jc w:val="center"/>
        </w:trPr>
        <w:tc>
          <w:tcPr>
            <w:tcW w:w="4876" w:type="dxa"/>
            <w:hideMark/>
          </w:tcPr>
          <w:p w14:paraId="2DFB77B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32D4D4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D23DB33" w14:textId="77777777" w:rsidTr="003F584F">
        <w:trPr>
          <w:jc w:val="center"/>
        </w:trPr>
        <w:tc>
          <w:tcPr>
            <w:tcW w:w="4876" w:type="dxa"/>
            <w:hideMark/>
          </w:tcPr>
          <w:p w14:paraId="6E1F8AA4" w14:textId="77777777" w:rsidR="002C34D4" w:rsidRPr="00D824D2" w:rsidRDefault="002C34D4" w:rsidP="003F584F">
            <w:pPr>
              <w:pStyle w:val="Normal6"/>
              <w:rPr>
                <w:lang w:val="de-DE"/>
              </w:rPr>
            </w:pPr>
            <w:r w:rsidRPr="00D824D2">
              <w:rPr>
                <w:lang w:val="de-DE"/>
              </w:rPr>
              <w:t>c)</w:t>
            </w:r>
            <w:r w:rsidRPr="00D824D2">
              <w:rPr>
                <w:lang w:val="de-DE"/>
              </w:rPr>
              <w:tab/>
              <w:t xml:space="preserve">gleichwertige Aufgaben, Verantwortlichkeiten und Arbeitsintensität </w:t>
            </w:r>
            <w:r w:rsidRPr="00D824D2">
              <w:rPr>
                <w:b/>
                <w:i/>
                <w:lang w:val="de-DE"/>
              </w:rPr>
              <w:t>von</w:t>
            </w:r>
            <w:r w:rsidRPr="00D824D2">
              <w:rPr>
                <w:lang w:val="de-DE"/>
              </w:rPr>
              <w:t xml:space="preserve"> als Praktikanten deklarierten </w:t>
            </w:r>
            <w:r w:rsidRPr="00D824D2">
              <w:rPr>
                <w:b/>
                <w:i/>
                <w:lang w:val="de-DE"/>
              </w:rPr>
              <w:t>Mitarbeitern</w:t>
            </w:r>
            <w:r w:rsidRPr="00D824D2">
              <w:rPr>
                <w:lang w:val="de-DE"/>
              </w:rPr>
              <w:t xml:space="preserve"> und regulären Arbeitnehmern in vergleichbaren Positionen bei demselben Arbeitgeber;</w:t>
            </w:r>
          </w:p>
        </w:tc>
        <w:tc>
          <w:tcPr>
            <w:tcW w:w="4876" w:type="dxa"/>
            <w:hideMark/>
          </w:tcPr>
          <w:p w14:paraId="4B169A22" w14:textId="77777777" w:rsidR="002C34D4" w:rsidRPr="00D824D2" w:rsidRDefault="002C34D4" w:rsidP="003F584F">
            <w:pPr>
              <w:pStyle w:val="Normal6"/>
              <w:rPr>
                <w:szCs w:val="24"/>
                <w:lang w:val="de-DE"/>
              </w:rPr>
            </w:pPr>
            <w:r w:rsidRPr="00D824D2">
              <w:rPr>
                <w:lang w:val="de-DE"/>
              </w:rPr>
              <w:t>c)</w:t>
            </w:r>
            <w:r w:rsidRPr="00D824D2">
              <w:rPr>
                <w:lang w:val="de-DE"/>
              </w:rPr>
              <w:tab/>
              <w:t xml:space="preserve">gleichwertige Aufgaben, Verantwortlichkeiten und Arbeitsintensität </w:t>
            </w:r>
            <w:r w:rsidRPr="00D824D2">
              <w:rPr>
                <w:b/>
                <w:i/>
                <w:lang w:val="de-DE"/>
              </w:rPr>
              <w:t>des</w:t>
            </w:r>
            <w:r w:rsidRPr="00D824D2">
              <w:rPr>
                <w:lang w:val="de-DE"/>
              </w:rPr>
              <w:t xml:space="preserve"> als Praktikanten deklarierten </w:t>
            </w:r>
            <w:r w:rsidRPr="00D824D2">
              <w:rPr>
                <w:b/>
                <w:i/>
                <w:lang w:val="de-DE"/>
              </w:rPr>
              <w:t>Mitarbeiters</w:t>
            </w:r>
            <w:r w:rsidRPr="00D824D2">
              <w:rPr>
                <w:lang w:val="de-DE"/>
              </w:rPr>
              <w:t xml:space="preserve"> und </w:t>
            </w:r>
            <w:r w:rsidRPr="00D824D2">
              <w:rPr>
                <w:b/>
                <w:i/>
                <w:lang w:val="de-DE"/>
              </w:rPr>
              <w:t>von</w:t>
            </w:r>
            <w:r w:rsidRPr="00D824D2">
              <w:rPr>
                <w:lang w:val="de-DE"/>
              </w:rPr>
              <w:t xml:space="preserve"> regulären Arbeitnehmern in vergleichbaren Positionen bei demselben Arbeitgeber;</w:t>
            </w:r>
          </w:p>
        </w:tc>
      </w:tr>
    </w:tbl>
    <w:p w14:paraId="239D0CF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{ES}</w:t>
      </w:r>
      <w:r w:rsidRPr="00D824D2">
        <w:rPr>
          <w:noProof w:val="0"/>
          <w:lang w:val="de-DE"/>
        </w:rPr>
        <w:t>es</w:t>
      </w:r>
      <w:r w:rsidRPr="00D824D2">
        <w:rPr>
          <w:rStyle w:val="HideTWBExt"/>
          <w:noProof w:val="0"/>
          <w:lang w:val="de-DE"/>
        </w:rPr>
        <w:t>&lt;/Original&gt;</w:t>
      </w:r>
    </w:p>
    <w:p w14:paraId="5B084177" w14:textId="77777777" w:rsidR="002C34D4" w:rsidRPr="00D824D2" w:rsidRDefault="002C34D4" w:rsidP="002C34D4">
      <w:r w:rsidRPr="00D824D2">
        <w:rPr>
          <w:rStyle w:val="HideTWBExt"/>
        </w:rPr>
        <w:t>&lt;/AmendB&gt;</w:t>
      </w:r>
    </w:p>
    <w:p w14:paraId="63BCD8E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470</w:t>
      </w:r>
      <w:r w:rsidRPr="00D824D2">
        <w:rPr>
          <w:rStyle w:val="HideTWBExt"/>
          <w:b w:val="0"/>
          <w:lang w:val="de-DE"/>
        </w:rPr>
        <w:t>&lt;/NumAmB&gt;</w:t>
      </w:r>
    </w:p>
    <w:p w14:paraId="5EDB28BB" w14:textId="77777777" w:rsidR="002C34D4" w:rsidRPr="00D824D2" w:rsidRDefault="002C34D4" w:rsidP="002C34D4">
      <w:pPr>
        <w:pStyle w:val="NormalBold"/>
      </w:pPr>
      <w:r w:rsidRPr="00D824D2">
        <w:rPr>
          <w:rStyle w:val="HideTWBExt"/>
          <w:b w:val="0"/>
        </w:rPr>
        <w:t>&lt;RepeatBlock-By&gt;&lt;Members&gt;</w:t>
      </w:r>
      <w:r w:rsidRPr="00D824D2">
        <w:t>Isabelle Le Callennec</w:t>
      </w:r>
      <w:r w:rsidRPr="00D824D2">
        <w:rPr>
          <w:rStyle w:val="HideTWBExt"/>
          <w:b w:val="0"/>
        </w:rPr>
        <w:t>&lt;/Members&gt;</w:t>
      </w:r>
    </w:p>
    <w:p w14:paraId="18B67AF5" w14:textId="77777777" w:rsidR="002C34D4" w:rsidRPr="00D824D2" w:rsidRDefault="002C34D4" w:rsidP="002C34D4">
      <w:r w:rsidRPr="00D824D2">
        <w:rPr>
          <w:rStyle w:val="HideTWBExt"/>
        </w:rPr>
        <w:t>&lt;/RepeatBlock-By&gt;</w:t>
      </w:r>
    </w:p>
    <w:p w14:paraId="2B97C77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8CD1957" w14:textId="77777777" w:rsidR="002C34D4" w:rsidRPr="00D824D2" w:rsidRDefault="002C34D4" w:rsidP="002C34D4">
      <w:pPr>
        <w:pStyle w:val="NormalBold"/>
      </w:pPr>
      <w:r w:rsidRPr="00D824D2">
        <w:rPr>
          <w:rStyle w:val="HideTWBExt"/>
          <w:b w:val="0"/>
        </w:rPr>
        <w:t>&lt;Article&gt;</w:t>
      </w:r>
      <w:r w:rsidRPr="00D824D2">
        <w:t>Artikel 5 – Absatz 1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D970FCF" w14:textId="77777777" w:rsidTr="003F584F">
        <w:trPr>
          <w:jc w:val="center"/>
        </w:trPr>
        <w:tc>
          <w:tcPr>
            <w:tcW w:w="9752" w:type="dxa"/>
            <w:gridSpan w:val="2"/>
          </w:tcPr>
          <w:p w14:paraId="6F52265F" w14:textId="77777777" w:rsidR="002C34D4" w:rsidRPr="00D824D2" w:rsidRDefault="002C34D4" w:rsidP="003F584F">
            <w:pPr>
              <w:keepNext/>
            </w:pPr>
          </w:p>
        </w:tc>
      </w:tr>
      <w:tr w:rsidR="002C34D4" w:rsidRPr="00D824D2" w14:paraId="41E020DA" w14:textId="77777777" w:rsidTr="003F584F">
        <w:trPr>
          <w:jc w:val="center"/>
        </w:trPr>
        <w:tc>
          <w:tcPr>
            <w:tcW w:w="4876" w:type="dxa"/>
            <w:hideMark/>
          </w:tcPr>
          <w:p w14:paraId="6746576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09511FF"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7441187" w14:textId="77777777" w:rsidTr="003F584F">
        <w:trPr>
          <w:jc w:val="center"/>
        </w:trPr>
        <w:tc>
          <w:tcPr>
            <w:tcW w:w="4876" w:type="dxa"/>
            <w:hideMark/>
          </w:tcPr>
          <w:p w14:paraId="4E593465" w14:textId="77777777" w:rsidR="002C34D4" w:rsidRPr="00D824D2" w:rsidRDefault="002C34D4" w:rsidP="003F584F">
            <w:pPr>
              <w:pStyle w:val="Normal6"/>
              <w:rPr>
                <w:lang w:val="de-DE"/>
              </w:rPr>
            </w:pPr>
            <w:r w:rsidRPr="00D824D2">
              <w:rPr>
                <w:lang w:val="de-DE"/>
              </w:rPr>
              <w:t>c)</w:t>
            </w:r>
            <w:r w:rsidRPr="00D824D2">
              <w:rPr>
                <w:lang w:val="de-DE"/>
              </w:rPr>
              <w:tab/>
              <w:t xml:space="preserve">gleichwertige Aufgaben, Verantwortlichkeiten und Arbeitsintensität von </w:t>
            </w:r>
            <w:r w:rsidRPr="00D824D2">
              <w:rPr>
                <w:b/>
                <w:i/>
                <w:lang w:val="de-DE"/>
              </w:rPr>
              <w:t>als</w:t>
            </w:r>
            <w:r w:rsidRPr="00D824D2">
              <w:rPr>
                <w:lang w:val="de-DE"/>
              </w:rPr>
              <w:t xml:space="preserve"> Praktikanten </w:t>
            </w:r>
            <w:r w:rsidRPr="00D824D2">
              <w:rPr>
                <w:b/>
                <w:i/>
                <w:lang w:val="de-DE"/>
              </w:rPr>
              <w:t>deklarierten Mitarbeitern</w:t>
            </w:r>
            <w:r w:rsidRPr="00D824D2">
              <w:rPr>
                <w:lang w:val="de-DE"/>
              </w:rPr>
              <w:t xml:space="preserve"> und regulären Arbeitnehmern in vergleichbaren Positionen bei demselben Arbeitgeber;</w:t>
            </w:r>
          </w:p>
        </w:tc>
        <w:tc>
          <w:tcPr>
            <w:tcW w:w="4876" w:type="dxa"/>
            <w:hideMark/>
          </w:tcPr>
          <w:p w14:paraId="4F3BE16E" w14:textId="77777777" w:rsidR="002C34D4" w:rsidRPr="00D824D2" w:rsidRDefault="002C34D4" w:rsidP="003F584F">
            <w:pPr>
              <w:pStyle w:val="Normal6"/>
              <w:rPr>
                <w:szCs w:val="24"/>
                <w:lang w:val="de-DE"/>
              </w:rPr>
            </w:pPr>
            <w:r w:rsidRPr="00D824D2">
              <w:rPr>
                <w:lang w:val="de-DE"/>
              </w:rPr>
              <w:t>c)</w:t>
            </w:r>
            <w:r w:rsidRPr="00D824D2">
              <w:rPr>
                <w:lang w:val="de-DE"/>
              </w:rPr>
              <w:tab/>
              <w:t>gleichwertige Aufgaben, Verantwortlichkeiten und Arbeitsintensität von Praktikanten und regulären Arbeitnehmern in vergleichbaren Positionen bei demselben Arbeitgeber;</w:t>
            </w:r>
          </w:p>
        </w:tc>
      </w:tr>
    </w:tbl>
    <w:p w14:paraId="1961365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416EA0B1" w14:textId="77777777" w:rsidR="002C34D4" w:rsidRPr="00D824D2" w:rsidRDefault="002C34D4" w:rsidP="002C34D4">
      <w:r w:rsidRPr="00D824D2">
        <w:rPr>
          <w:rStyle w:val="HideTWBExt"/>
        </w:rPr>
        <w:t>&lt;/AmendB&gt;</w:t>
      </w:r>
    </w:p>
    <w:p w14:paraId="033820FA"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471</w:t>
      </w:r>
      <w:r w:rsidRPr="00D824D2">
        <w:rPr>
          <w:rStyle w:val="HideTWBExt"/>
          <w:b w:val="0"/>
          <w:lang w:val="de-DE"/>
        </w:rPr>
        <w:t>&lt;/NumAmB&gt;</w:t>
      </w:r>
    </w:p>
    <w:p w14:paraId="1B55CCD9"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45A052E3"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3298A5D5" w14:textId="77777777" w:rsidR="002C34D4" w:rsidRPr="00D824D2" w:rsidRDefault="002C34D4" w:rsidP="002C34D4">
      <w:r w:rsidRPr="00D824D2">
        <w:rPr>
          <w:rStyle w:val="HideTWBExt"/>
        </w:rPr>
        <w:t>&lt;/RepeatBlock-By&gt;</w:t>
      </w:r>
    </w:p>
    <w:p w14:paraId="251EAE4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510A1BA" w14:textId="77777777" w:rsidR="002C34D4" w:rsidRPr="00D824D2" w:rsidRDefault="002C34D4" w:rsidP="002C34D4">
      <w:pPr>
        <w:pStyle w:val="NormalBold"/>
      </w:pPr>
      <w:r w:rsidRPr="00D824D2">
        <w:rPr>
          <w:rStyle w:val="HideTWBExt"/>
          <w:b w:val="0"/>
        </w:rPr>
        <w:t>&lt;Article&gt;</w:t>
      </w:r>
      <w:r w:rsidRPr="00D824D2">
        <w:t>Artikel 5 – Absatz 1 – Buchstabe c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0B15534" w14:textId="77777777" w:rsidTr="003F584F">
        <w:trPr>
          <w:jc w:val="center"/>
        </w:trPr>
        <w:tc>
          <w:tcPr>
            <w:tcW w:w="9752" w:type="dxa"/>
            <w:gridSpan w:val="2"/>
          </w:tcPr>
          <w:p w14:paraId="0A191E70" w14:textId="77777777" w:rsidR="002C34D4" w:rsidRPr="00D824D2" w:rsidRDefault="002C34D4" w:rsidP="003F584F">
            <w:pPr>
              <w:keepNext/>
            </w:pPr>
          </w:p>
        </w:tc>
      </w:tr>
      <w:tr w:rsidR="002C34D4" w:rsidRPr="00D824D2" w14:paraId="1460CED9" w14:textId="77777777" w:rsidTr="003F584F">
        <w:trPr>
          <w:jc w:val="center"/>
        </w:trPr>
        <w:tc>
          <w:tcPr>
            <w:tcW w:w="4876" w:type="dxa"/>
            <w:hideMark/>
          </w:tcPr>
          <w:p w14:paraId="2E1E6D4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05412C4"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9192FB3" w14:textId="77777777" w:rsidTr="003F584F">
        <w:trPr>
          <w:jc w:val="center"/>
        </w:trPr>
        <w:tc>
          <w:tcPr>
            <w:tcW w:w="4876" w:type="dxa"/>
          </w:tcPr>
          <w:p w14:paraId="60EC0A56" w14:textId="77777777" w:rsidR="002C34D4" w:rsidRPr="00D824D2" w:rsidRDefault="002C34D4" w:rsidP="003F584F">
            <w:pPr>
              <w:pStyle w:val="Normal6"/>
              <w:rPr>
                <w:lang w:val="de-DE"/>
              </w:rPr>
            </w:pPr>
          </w:p>
        </w:tc>
        <w:tc>
          <w:tcPr>
            <w:tcW w:w="4876" w:type="dxa"/>
            <w:hideMark/>
          </w:tcPr>
          <w:p w14:paraId="5A556539" w14:textId="77777777" w:rsidR="002C34D4" w:rsidRPr="00D824D2" w:rsidRDefault="002C34D4" w:rsidP="003F584F">
            <w:pPr>
              <w:pStyle w:val="Normal6"/>
              <w:rPr>
                <w:szCs w:val="24"/>
                <w:lang w:val="de-DE"/>
              </w:rPr>
            </w:pPr>
            <w:r w:rsidRPr="00D824D2">
              <w:rPr>
                <w:b/>
                <w:i/>
                <w:lang w:val="de-DE"/>
              </w:rPr>
              <w:t>ca)</w:t>
            </w:r>
            <w:r w:rsidRPr="00D824D2">
              <w:rPr>
                <w:b/>
                <w:i/>
                <w:lang w:val="de-DE"/>
              </w:rPr>
              <w:tab/>
              <w:t>das Fehlen einer angemessenen Vergütung;</w:t>
            </w:r>
          </w:p>
        </w:tc>
      </w:tr>
    </w:tbl>
    <w:p w14:paraId="7647A06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4E12FA3" w14:textId="77777777" w:rsidR="002C34D4" w:rsidRPr="00D824D2" w:rsidRDefault="002C34D4" w:rsidP="002C34D4">
      <w:r w:rsidRPr="00D824D2">
        <w:rPr>
          <w:rStyle w:val="HideTWBExt"/>
        </w:rPr>
        <w:t>&lt;/AmendB&gt;</w:t>
      </w:r>
    </w:p>
    <w:p w14:paraId="756AA3E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472</w:t>
      </w:r>
      <w:r w:rsidRPr="00D824D2">
        <w:rPr>
          <w:rStyle w:val="HideTWBExt"/>
          <w:b w:val="0"/>
          <w:lang w:val="de-DE"/>
        </w:rPr>
        <w:t>&lt;/NumAmB&gt;</w:t>
      </w:r>
    </w:p>
    <w:p w14:paraId="171F7D56"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2E181599" w14:textId="77777777" w:rsidR="002C34D4" w:rsidRPr="00D824D2" w:rsidRDefault="002C34D4" w:rsidP="002C34D4">
      <w:r w:rsidRPr="00D824D2">
        <w:rPr>
          <w:rStyle w:val="HideTWBExt"/>
        </w:rPr>
        <w:t>&lt;/RepeatBlock-By&gt;</w:t>
      </w:r>
    </w:p>
    <w:p w14:paraId="6D0161C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90FF46A" w14:textId="77777777" w:rsidR="002C34D4" w:rsidRPr="00D824D2" w:rsidRDefault="002C34D4" w:rsidP="002C34D4">
      <w:pPr>
        <w:pStyle w:val="NormalBold"/>
      </w:pPr>
      <w:r w:rsidRPr="00D824D2">
        <w:rPr>
          <w:rStyle w:val="HideTWBExt"/>
          <w:b w:val="0"/>
        </w:rPr>
        <w:t>&lt;Article&gt;</w:t>
      </w:r>
      <w:r w:rsidRPr="00D824D2">
        <w:t>Artikel 5 – Absatz 1 – Buchstabe d</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C47A38A" w14:textId="77777777" w:rsidTr="003F584F">
        <w:trPr>
          <w:jc w:val="center"/>
        </w:trPr>
        <w:tc>
          <w:tcPr>
            <w:tcW w:w="9752" w:type="dxa"/>
            <w:gridSpan w:val="2"/>
          </w:tcPr>
          <w:p w14:paraId="2420757B" w14:textId="77777777" w:rsidR="002C34D4" w:rsidRPr="00D824D2" w:rsidRDefault="002C34D4" w:rsidP="003F584F">
            <w:pPr>
              <w:keepNext/>
            </w:pPr>
          </w:p>
        </w:tc>
      </w:tr>
      <w:tr w:rsidR="002C34D4" w:rsidRPr="00D824D2" w14:paraId="0254046B" w14:textId="77777777" w:rsidTr="003F584F">
        <w:trPr>
          <w:jc w:val="center"/>
        </w:trPr>
        <w:tc>
          <w:tcPr>
            <w:tcW w:w="4876" w:type="dxa"/>
            <w:hideMark/>
          </w:tcPr>
          <w:p w14:paraId="33598CE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D7FFE8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B181F06" w14:textId="77777777" w:rsidTr="003F584F">
        <w:trPr>
          <w:jc w:val="center"/>
        </w:trPr>
        <w:tc>
          <w:tcPr>
            <w:tcW w:w="4876" w:type="dxa"/>
            <w:hideMark/>
          </w:tcPr>
          <w:p w14:paraId="6C3A3703" w14:textId="77777777" w:rsidR="002C34D4" w:rsidRPr="00D824D2" w:rsidRDefault="002C34D4" w:rsidP="003F584F">
            <w:pPr>
              <w:pStyle w:val="Normal6"/>
              <w:rPr>
                <w:lang w:val="de-DE"/>
              </w:rPr>
            </w:pPr>
            <w:r w:rsidRPr="00D824D2">
              <w:rPr>
                <w:b/>
                <w:i/>
                <w:lang w:val="de-DE"/>
              </w:rPr>
              <w:t>d)</w:t>
            </w:r>
            <w:r w:rsidRPr="00D824D2">
              <w:rPr>
                <w:b/>
                <w:i/>
                <w:lang w:val="de-DE"/>
              </w:rPr>
              <w:tab/>
              <w:t>die Voraussetzung vorausgehender Berufserfahrung in demselben oder einem ähnlichen Tätigkeitsbereich für Bewerber um Praktika ohne angemessene Begründung;</w:t>
            </w:r>
          </w:p>
        </w:tc>
        <w:tc>
          <w:tcPr>
            <w:tcW w:w="4876" w:type="dxa"/>
            <w:hideMark/>
          </w:tcPr>
          <w:p w14:paraId="105D6C80" w14:textId="77777777" w:rsidR="002C34D4" w:rsidRPr="00D824D2" w:rsidRDefault="002C34D4" w:rsidP="003F584F">
            <w:pPr>
              <w:pStyle w:val="Normal6"/>
              <w:rPr>
                <w:szCs w:val="24"/>
                <w:lang w:val="de-DE"/>
              </w:rPr>
            </w:pPr>
            <w:r w:rsidRPr="00D824D2">
              <w:rPr>
                <w:b/>
                <w:i/>
                <w:lang w:val="de-DE"/>
              </w:rPr>
              <w:t>entfällt</w:t>
            </w:r>
          </w:p>
        </w:tc>
      </w:tr>
    </w:tbl>
    <w:p w14:paraId="176B0FA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14572A3" w14:textId="77777777" w:rsidR="002C34D4" w:rsidRPr="00D824D2" w:rsidRDefault="002C34D4" w:rsidP="002C34D4">
      <w:r w:rsidRPr="00D824D2">
        <w:rPr>
          <w:rStyle w:val="HideTWBExt"/>
        </w:rPr>
        <w:t>&lt;/AmendB&gt;</w:t>
      </w:r>
    </w:p>
    <w:p w14:paraId="70C29BD6"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473</w:t>
      </w:r>
      <w:r w:rsidRPr="00D824D2">
        <w:rPr>
          <w:rStyle w:val="HideTWBExt"/>
          <w:b w:val="0"/>
          <w:lang w:val="de-DE"/>
        </w:rPr>
        <w:t>&lt;/NumAmB&gt;</w:t>
      </w:r>
    </w:p>
    <w:p w14:paraId="74E158ED" w14:textId="77777777" w:rsidR="002C34D4" w:rsidRPr="00D824D2" w:rsidRDefault="002C34D4" w:rsidP="002C34D4">
      <w:pPr>
        <w:pStyle w:val="NormalBold"/>
      </w:pPr>
      <w:r w:rsidRPr="00D824D2">
        <w:rPr>
          <w:rStyle w:val="HideTWBExt"/>
          <w:b w:val="0"/>
        </w:rPr>
        <w:t>&lt;RepeatBlock-By&gt;&lt;Members&gt;</w:t>
      </w:r>
      <w:r w:rsidRPr="00D824D2">
        <w:t>Maravillas Abadía Jover, Rosa Estaràs Ferragut</w:t>
      </w:r>
      <w:r w:rsidRPr="00D824D2">
        <w:rPr>
          <w:rStyle w:val="HideTWBExt"/>
          <w:b w:val="0"/>
        </w:rPr>
        <w:t>&lt;/Members&gt;</w:t>
      </w:r>
    </w:p>
    <w:p w14:paraId="041D636E" w14:textId="77777777" w:rsidR="002C34D4" w:rsidRPr="00D824D2" w:rsidRDefault="002C34D4" w:rsidP="002C34D4">
      <w:r w:rsidRPr="00D824D2">
        <w:rPr>
          <w:rStyle w:val="HideTWBExt"/>
        </w:rPr>
        <w:t>&lt;/RepeatBlock-By&gt;</w:t>
      </w:r>
    </w:p>
    <w:p w14:paraId="767C12A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0E48A81" w14:textId="77777777" w:rsidR="002C34D4" w:rsidRPr="00D824D2" w:rsidRDefault="002C34D4" w:rsidP="002C34D4">
      <w:pPr>
        <w:pStyle w:val="NormalBold"/>
      </w:pPr>
      <w:r w:rsidRPr="00D824D2">
        <w:rPr>
          <w:rStyle w:val="HideTWBExt"/>
          <w:b w:val="0"/>
        </w:rPr>
        <w:t>&lt;Article&gt;</w:t>
      </w:r>
      <w:r w:rsidRPr="00D824D2">
        <w:t>Artikel 5 – Absatz 1 – Buchstabe d</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C448600" w14:textId="77777777" w:rsidTr="003F584F">
        <w:trPr>
          <w:jc w:val="center"/>
        </w:trPr>
        <w:tc>
          <w:tcPr>
            <w:tcW w:w="9752" w:type="dxa"/>
            <w:gridSpan w:val="2"/>
          </w:tcPr>
          <w:p w14:paraId="2AA237D4" w14:textId="77777777" w:rsidR="002C34D4" w:rsidRPr="00D824D2" w:rsidRDefault="002C34D4" w:rsidP="003F584F">
            <w:pPr>
              <w:keepNext/>
            </w:pPr>
          </w:p>
        </w:tc>
      </w:tr>
      <w:tr w:rsidR="002C34D4" w:rsidRPr="00D824D2" w14:paraId="75394F24" w14:textId="77777777" w:rsidTr="003F584F">
        <w:trPr>
          <w:jc w:val="center"/>
        </w:trPr>
        <w:tc>
          <w:tcPr>
            <w:tcW w:w="4876" w:type="dxa"/>
            <w:hideMark/>
          </w:tcPr>
          <w:p w14:paraId="5BD57A8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7C96BCD"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5D9D571" w14:textId="77777777" w:rsidTr="003F584F">
        <w:trPr>
          <w:jc w:val="center"/>
        </w:trPr>
        <w:tc>
          <w:tcPr>
            <w:tcW w:w="4876" w:type="dxa"/>
            <w:hideMark/>
          </w:tcPr>
          <w:p w14:paraId="329E16B5" w14:textId="77777777" w:rsidR="002C34D4" w:rsidRPr="00D824D2" w:rsidRDefault="002C34D4" w:rsidP="003F584F">
            <w:pPr>
              <w:pStyle w:val="Normal6"/>
              <w:rPr>
                <w:lang w:val="de-DE"/>
              </w:rPr>
            </w:pPr>
            <w:r w:rsidRPr="00D824D2">
              <w:rPr>
                <w:lang w:val="de-DE"/>
              </w:rPr>
              <w:t>d)</w:t>
            </w:r>
            <w:r w:rsidRPr="00D824D2">
              <w:rPr>
                <w:lang w:val="de-DE"/>
              </w:rPr>
              <w:tab/>
              <w:t xml:space="preserve">die Voraussetzung vorausgehender Berufserfahrung in demselben oder einem ähnlichen Tätigkeitsbereich für </w:t>
            </w:r>
            <w:r w:rsidRPr="00D824D2">
              <w:rPr>
                <w:b/>
                <w:i/>
                <w:lang w:val="de-DE"/>
              </w:rPr>
              <w:t>Bewerber um Praktika ohne angemessene Begründung</w:t>
            </w:r>
            <w:r w:rsidRPr="00D824D2">
              <w:rPr>
                <w:lang w:val="de-DE"/>
              </w:rPr>
              <w:t>;</w:t>
            </w:r>
          </w:p>
        </w:tc>
        <w:tc>
          <w:tcPr>
            <w:tcW w:w="4876" w:type="dxa"/>
            <w:hideMark/>
          </w:tcPr>
          <w:p w14:paraId="75D9F6B1" w14:textId="77777777" w:rsidR="002C34D4" w:rsidRPr="00D824D2" w:rsidRDefault="002C34D4" w:rsidP="003F584F">
            <w:pPr>
              <w:pStyle w:val="Normal6"/>
              <w:rPr>
                <w:szCs w:val="24"/>
                <w:lang w:val="de-DE"/>
              </w:rPr>
            </w:pPr>
            <w:r w:rsidRPr="00D824D2">
              <w:rPr>
                <w:lang w:val="de-DE"/>
              </w:rPr>
              <w:t>d)</w:t>
            </w:r>
            <w:r w:rsidRPr="00D824D2">
              <w:rPr>
                <w:lang w:val="de-DE"/>
              </w:rPr>
              <w:tab/>
              <w:t xml:space="preserve">die Voraussetzung vorausgehender Berufserfahrung in demselben oder einem ähnlichen Tätigkeitsbereich für </w:t>
            </w:r>
            <w:r w:rsidRPr="00D824D2">
              <w:rPr>
                <w:b/>
                <w:i/>
                <w:lang w:val="de-DE"/>
              </w:rPr>
              <w:t>Praktikumsbewerber sollte nicht als ungerechtfertigt angesehen werden, sondern als legitimes Auswahlkriterium für Arbeitgeber, damit sichergestellt ist, dass Praktika den geschäftlichen Anforderungen entsprechen und sinnvolle Lernerfahrungen bieten</w:t>
            </w:r>
            <w:r w:rsidRPr="00D824D2">
              <w:rPr>
                <w:lang w:val="de-DE"/>
              </w:rPr>
              <w:t>;</w:t>
            </w:r>
          </w:p>
        </w:tc>
      </w:tr>
    </w:tbl>
    <w:p w14:paraId="50DE34A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797CEE0" w14:textId="77777777" w:rsidR="002C34D4" w:rsidRPr="00D824D2" w:rsidRDefault="002C34D4" w:rsidP="002C34D4">
      <w:r w:rsidRPr="00D824D2">
        <w:rPr>
          <w:rStyle w:val="HideTWBExt"/>
        </w:rPr>
        <w:t>&lt;/AmendB&gt;</w:t>
      </w:r>
    </w:p>
    <w:p w14:paraId="09595DB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474</w:t>
      </w:r>
      <w:r w:rsidRPr="00D824D2">
        <w:rPr>
          <w:rStyle w:val="HideTWBExt"/>
          <w:b w:val="0"/>
          <w:lang w:val="de-DE"/>
        </w:rPr>
        <w:t>&lt;/NumAmB&gt;</w:t>
      </w:r>
    </w:p>
    <w:p w14:paraId="446D0A73"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2636B6DE"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1C123B5E" w14:textId="77777777" w:rsidR="002C34D4" w:rsidRPr="00D824D2" w:rsidRDefault="002C34D4" w:rsidP="002C34D4">
      <w:r w:rsidRPr="00D824D2">
        <w:rPr>
          <w:rStyle w:val="HideTWBExt"/>
        </w:rPr>
        <w:t>&lt;/RepeatBlock-By&gt;</w:t>
      </w:r>
    </w:p>
    <w:p w14:paraId="027C3B0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2F11FA8" w14:textId="77777777" w:rsidR="002C34D4" w:rsidRPr="00D824D2" w:rsidRDefault="002C34D4" w:rsidP="002C34D4">
      <w:pPr>
        <w:pStyle w:val="NormalBold"/>
      </w:pPr>
      <w:r w:rsidRPr="00D824D2">
        <w:rPr>
          <w:rStyle w:val="HideTWBExt"/>
          <w:b w:val="0"/>
        </w:rPr>
        <w:t>&lt;Article&gt;</w:t>
      </w:r>
      <w:r w:rsidRPr="00D824D2">
        <w:t>Artikel 5 – Absatz 1 – Buchstabe d</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4417438" w14:textId="77777777" w:rsidTr="003F584F">
        <w:trPr>
          <w:jc w:val="center"/>
        </w:trPr>
        <w:tc>
          <w:tcPr>
            <w:tcW w:w="9752" w:type="dxa"/>
            <w:gridSpan w:val="2"/>
          </w:tcPr>
          <w:p w14:paraId="27585F01" w14:textId="77777777" w:rsidR="002C34D4" w:rsidRPr="00D824D2" w:rsidRDefault="002C34D4" w:rsidP="003F584F">
            <w:pPr>
              <w:keepNext/>
            </w:pPr>
          </w:p>
        </w:tc>
      </w:tr>
      <w:tr w:rsidR="002C34D4" w:rsidRPr="00D824D2" w14:paraId="1A32C311" w14:textId="77777777" w:rsidTr="003F584F">
        <w:trPr>
          <w:jc w:val="center"/>
        </w:trPr>
        <w:tc>
          <w:tcPr>
            <w:tcW w:w="4876" w:type="dxa"/>
            <w:hideMark/>
          </w:tcPr>
          <w:p w14:paraId="5E144D6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BEB3A92"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2A0F96F" w14:textId="77777777" w:rsidTr="003F584F">
        <w:trPr>
          <w:jc w:val="center"/>
        </w:trPr>
        <w:tc>
          <w:tcPr>
            <w:tcW w:w="4876" w:type="dxa"/>
            <w:hideMark/>
          </w:tcPr>
          <w:p w14:paraId="2872165B" w14:textId="77777777" w:rsidR="002C34D4" w:rsidRPr="00D824D2" w:rsidRDefault="002C34D4" w:rsidP="003F584F">
            <w:pPr>
              <w:pStyle w:val="Normal6"/>
              <w:rPr>
                <w:lang w:val="de-DE"/>
              </w:rPr>
            </w:pPr>
            <w:r w:rsidRPr="00D824D2">
              <w:rPr>
                <w:lang w:val="de-DE"/>
              </w:rPr>
              <w:t>d)</w:t>
            </w:r>
            <w:r w:rsidRPr="00D824D2">
              <w:rPr>
                <w:lang w:val="de-DE"/>
              </w:rPr>
              <w:tab/>
              <w:t xml:space="preserve">die </w:t>
            </w:r>
            <w:r w:rsidRPr="00D824D2">
              <w:rPr>
                <w:b/>
                <w:i/>
                <w:lang w:val="de-DE"/>
              </w:rPr>
              <w:t>Voraussetzung vorausgehender</w:t>
            </w:r>
            <w:r w:rsidRPr="00D824D2">
              <w:rPr>
                <w:lang w:val="de-DE"/>
              </w:rPr>
              <w:t xml:space="preserve"> Berufserfahrung in demselben oder einem ähnlichen Tätigkeitsbereich </w:t>
            </w:r>
            <w:r w:rsidRPr="00D824D2">
              <w:rPr>
                <w:b/>
                <w:i/>
                <w:lang w:val="de-DE"/>
              </w:rPr>
              <w:t>für Bewerber um Praktika ohne angemessene Begründung</w:t>
            </w:r>
            <w:r w:rsidRPr="00D824D2">
              <w:rPr>
                <w:lang w:val="de-DE"/>
              </w:rPr>
              <w:t>;</w:t>
            </w:r>
          </w:p>
        </w:tc>
        <w:tc>
          <w:tcPr>
            <w:tcW w:w="4876" w:type="dxa"/>
            <w:hideMark/>
          </w:tcPr>
          <w:p w14:paraId="3BD056DC" w14:textId="77777777" w:rsidR="002C34D4" w:rsidRPr="00D824D2" w:rsidRDefault="002C34D4" w:rsidP="003F584F">
            <w:pPr>
              <w:pStyle w:val="Normal6"/>
              <w:rPr>
                <w:szCs w:val="24"/>
                <w:lang w:val="de-DE"/>
              </w:rPr>
            </w:pPr>
            <w:r w:rsidRPr="00D824D2">
              <w:rPr>
                <w:lang w:val="de-DE"/>
              </w:rPr>
              <w:t>d)</w:t>
            </w:r>
            <w:r w:rsidRPr="00D824D2">
              <w:rPr>
                <w:lang w:val="de-DE"/>
              </w:rPr>
              <w:tab/>
              <w:t xml:space="preserve">die </w:t>
            </w:r>
            <w:r w:rsidRPr="00D824D2">
              <w:rPr>
                <w:b/>
                <w:i/>
                <w:lang w:val="de-DE"/>
              </w:rPr>
              <w:t>Anforderung, dass die Bewerber vor Beginn des Praktikums über</w:t>
            </w:r>
            <w:r w:rsidRPr="00D824D2">
              <w:rPr>
                <w:lang w:val="de-DE"/>
              </w:rPr>
              <w:t xml:space="preserve"> Berufserfahrung in demselben oder einem ähnlichen Tätigkeitsbereich </w:t>
            </w:r>
            <w:r w:rsidRPr="00D824D2">
              <w:rPr>
                <w:b/>
                <w:i/>
                <w:lang w:val="de-DE"/>
              </w:rPr>
              <w:t>verfügen müssen</w:t>
            </w:r>
            <w:r w:rsidRPr="00D824D2">
              <w:rPr>
                <w:lang w:val="de-DE"/>
              </w:rPr>
              <w:t>;</w:t>
            </w:r>
          </w:p>
        </w:tc>
      </w:tr>
    </w:tbl>
    <w:p w14:paraId="348DE40D"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272A090" w14:textId="77777777" w:rsidR="002C34D4" w:rsidRPr="00D824D2" w:rsidRDefault="002C34D4" w:rsidP="002C34D4">
      <w:r w:rsidRPr="00D824D2">
        <w:rPr>
          <w:rStyle w:val="HideTWBExt"/>
        </w:rPr>
        <w:t>&lt;/AmendB&gt;</w:t>
      </w:r>
    </w:p>
    <w:p w14:paraId="01478B5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475</w:t>
      </w:r>
      <w:r w:rsidRPr="00D824D2">
        <w:rPr>
          <w:rStyle w:val="HideTWBExt"/>
          <w:b w:val="0"/>
          <w:lang w:val="de-DE"/>
        </w:rPr>
        <w:t>&lt;/NumAmB&gt;</w:t>
      </w:r>
    </w:p>
    <w:p w14:paraId="30B969DD" w14:textId="77777777" w:rsidR="002C34D4" w:rsidRPr="00D824D2" w:rsidRDefault="002C34D4" w:rsidP="002C34D4">
      <w:pPr>
        <w:pStyle w:val="NormalBold"/>
      </w:pPr>
      <w:r w:rsidRPr="00D824D2">
        <w:rPr>
          <w:rStyle w:val="HideTWBExt"/>
          <w:b w:val="0"/>
        </w:rPr>
        <w:t>&lt;RepeatBlock-By&gt;&lt;Members&gt;</w:t>
      </w:r>
      <w:r w:rsidRPr="00D824D2">
        <w:t>Branislav Ondruš</w:t>
      </w:r>
      <w:r w:rsidRPr="00D824D2">
        <w:rPr>
          <w:rStyle w:val="HideTWBExt"/>
          <w:b w:val="0"/>
        </w:rPr>
        <w:t>&lt;/Members&gt;</w:t>
      </w:r>
    </w:p>
    <w:p w14:paraId="541F1448" w14:textId="77777777" w:rsidR="002C34D4" w:rsidRPr="00D824D2" w:rsidRDefault="002C34D4" w:rsidP="002C34D4">
      <w:r w:rsidRPr="00D824D2">
        <w:rPr>
          <w:rStyle w:val="HideTWBExt"/>
        </w:rPr>
        <w:t>&lt;/RepeatBlock-By&gt;</w:t>
      </w:r>
    </w:p>
    <w:p w14:paraId="475A010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2E77803" w14:textId="77777777" w:rsidR="002C34D4" w:rsidRPr="00D824D2" w:rsidRDefault="002C34D4" w:rsidP="002C34D4">
      <w:pPr>
        <w:pStyle w:val="NormalBold"/>
      </w:pPr>
      <w:r w:rsidRPr="00D824D2">
        <w:rPr>
          <w:rStyle w:val="HideTWBExt"/>
          <w:b w:val="0"/>
        </w:rPr>
        <w:t>&lt;Article&gt;</w:t>
      </w:r>
      <w:r w:rsidRPr="00D824D2">
        <w:t>Artikel 5 – Absatz 1 – Buchstabe d</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B6E9275" w14:textId="77777777" w:rsidTr="003F584F">
        <w:trPr>
          <w:jc w:val="center"/>
        </w:trPr>
        <w:tc>
          <w:tcPr>
            <w:tcW w:w="9752" w:type="dxa"/>
            <w:gridSpan w:val="2"/>
          </w:tcPr>
          <w:p w14:paraId="64F3E394" w14:textId="77777777" w:rsidR="002C34D4" w:rsidRPr="00D824D2" w:rsidRDefault="002C34D4" w:rsidP="003F584F">
            <w:pPr>
              <w:keepNext/>
            </w:pPr>
          </w:p>
        </w:tc>
      </w:tr>
      <w:tr w:rsidR="002C34D4" w:rsidRPr="00D824D2" w14:paraId="1A01B23C" w14:textId="77777777" w:rsidTr="003F584F">
        <w:trPr>
          <w:jc w:val="center"/>
        </w:trPr>
        <w:tc>
          <w:tcPr>
            <w:tcW w:w="4876" w:type="dxa"/>
            <w:hideMark/>
          </w:tcPr>
          <w:p w14:paraId="5BF58FB5"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69700A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6AAE977" w14:textId="77777777" w:rsidTr="003F584F">
        <w:trPr>
          <w:jc w:val="center"/>
        </w:trPr>
        <w:tc>
          <w:tcPr>
            <w:tcW w:w="4876" w:type="dxa"/>
            <w:hideMark/>
          </w:tcPr>
          <w:p w14:paraId="4E1F6311" w14:textId="77777777" w:rsidR="002C34D4" w:rsidRPr="00D824D2" w:rsidRDefault="002C34D4" w:rsidP="003F584F">
            <w:pPr>
              <w:pStyle w:val="Normal6"/>
              <w:rPr>
                <w:lang w:val="de-DE"/>
              </w:rPr>
            </w:pPr>
            <w:r w:rsidRPr="00D824D2">
              <w:rPr>
                <w:lang w:val="de-DE"/>
              </w:rPr>
              <w:t>d)</w:t>
            </w:r>
            <w:r w:rsidRPr="00D824D2">
              <w:rPr>
                <w:lang w:val="de-DE"/>
              </w:rPr>
              <w:tab/>
              <w:t xml:space="preserve">die Voraussetzung vorausgehender Berufserfahrung in demselben oder einem ähnlichen Tätigkeitsbereich für Bewerber um Praktika </w:t>
            </w:r>
            <w:r w:rsidRPr="00D824D2">
              <w:rPr>
                <w:b/>
                <w:i/>
                <w:lang w:val="de-DE"/>
              </w:rPr>
              <w:t>ohne angemessene Begründung</w:t>
            </w:r>
            <w:r w:rsidRPr="00D824D2">
              <w:rPr>
                <w:lang w:val="de-DE"/>
              </w:rPr>
              <w:t>;</w:t>
            </w:r>
          </w:p>
        </w:tc>
        <w:tc>
          <w:tcPr>
            <w:tcW w:w="4876" w:type="dxa"/>
            <w:hideMark/>
          </w:tcPr>
          <w:p w14:paraId="252850A7" w14:textId="77777777" w:rsidR="002C34D4" w:rsidRPr="00D824D2" w:rsidRDefault="002C34D4" w:rsidP="003F584F">
            <w:pPr>
              <w:pStyle w:val="Normal6"/>
              <w:rPr>
                <w:szCs w:val="24"/>
                <w:lang w:val="de-DE"/>
              </w:rPr>
            </w:pPr>
            <w:r w:rsidRPr="00D824D2">
              <w:rPr>
                <w:lang w:val="de-DE"/>
              </w:rPr>
              <w:t>d)</w:t>
            </w:r>
            <w:r w:rsidRPr="00D824D2">
              <w:rPr>
                <w:lang w:val="de-DE"/>
              </w:rPr>
              <w:tab/>
              <w:t>die Voraussetzung vorausgehender Berufserfahrung in demselben oder einem ähnlichen Tätigkeitsbereich für Bewerber um Praktika;</w:t>
            </w:r>
          </w:p>
        </w:tc>
      </w:tr>
    </w:tbl>
    <w:p w14:paraId="35CB490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2BE7B39" w14:textId="77777777" w:rsidR="002C34D4" w:rsidRPr="00D824D2" w:rsidRDefault="002C34D4" w:rsidP="002C34D4">
      <w:r w:rsidRPr="00D824D2">
        <w:rPr>
          <w:rStyle w:val="HideTWBExt"/>
        </w:rPr>
        <w:t>&lt;/AmendB&gt;</w:t>
      </w:r>
    </w:p>
    <w:p w14:paraId="42A1663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476</w:t>
      </w:r>
      <w:r w:rsidRPr="00D824D2">
        <w:rPr>
          <w:rStyle w:val="HideTWBExt"/>
          <w:b w:val="0"/>
          <w:lang w:val="de-DE"/>
        </w:rPr>
        <w:t>&lt;/NumAmB&gt;</w:t>
      </w:r>
    </w:p>
    <w:p w14:paraId="44DB3CD3"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29B93342" w14:textId="77777777" w:rsidR="002C34D4" w:rsidRPr="00D824D2" w:rsidRDefault="002C34D4" w:rsidP="002C34D4">
      <w:r w:rsidRPr="00D824D2">
        <w:rPr>
          <w:rStyle w:val="HideTWBExt"/>
        </w:rPr>
        <w:t>&lt;/RepeatBlock-By&gt;</w:t>
      </w:r>
    </w:p>
    <w:p w14:paraId="40F04531"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C9B36F3" w14:textId="77777777" w:rsidR="002C34D4" w:rsidRPr="00D824D2" w:rsidRDefault="002C34D4" w:rsidP="002C34D4">
      <w:pPr>
        <w:pStyle w:val="NormalBold"/>
      </w:pPr>
      <w:r w:rsidRPr="00D824D2">
        <w:rPr>
          <w:rStyle w:val="HideTWBExt"/>
          <w:b w:val="0"/>
        </w:rPr>
        <w:t>&lt;Article&gt;</w:t>
      </w:r>
      <w:r w:rsidRPr="00D824D2">
        <w:t>Artikel 5 – Absatz 1 – Buchstabe d</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5626CB2" w14:textId="77777777" w:rsidTr="003F584F">
        <w:trPr>
          <w:jc w:val="center"/>
        </w:trPr>
        <w:tc>
          <w:tcPr>
            <w:tcW w:w="9752" w:type="dxa"/>
            <w:gridSpan w:val="2"/>
          </w:tcPr>
          <w:p w14:paraId="4997F36D" w14:textId="77777777" w:rsidR="002C34D4" w:rsidRPr="00D824D2" w:rsidRDefault="002C34D4" w:rsidP="003F584F">
            <w:pPr>
              <w:keepNext/>
            </w:pPr>
          </w:p>
        </w:tc>
      </w:tr>
      <w:tr w:rsidR="002C34D4" w:rsidRPr="00D824D2" w14:paraId="6F30516D" w14:textId="77777777" w:rsidTr="003F584F">
        <w:trPr>
          <w:jc w:val="center"/>
        </w:trPr>
        <w:tc>
          <w:tcPr>
            <w:tcW w:w="4876" w:type="dxa"/>
            <w:hideMark/>
          </w:tcPr>
          <w:p w14:paraId="0BF0C92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F62750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A54E4F9" w14:textId="77777777" w:rsidTr="003F584F">
        <w:trPr>
          <w:jc w:val="center"/>
        </w:trPr>
        <w:tc>
          <w:tcPr>
            <w:tcW w:w="4876" w:type="dxa"/>
            <w:hideMark/>
          </w:tcPr>
          <w:p w14:paraId="2BB0B22B" w14:textId="77777777" w:rsidR="002C34D4" w:rsidRPr="00D824D2" w:rsidRDefault="002C34D4" w:rsidP="003F584F">
            <w:pPr>
              <w:pStyle w:val="Normal6"/>
              <w:rPr>
                <w:lang w:val="de-DE"/>
              </w:rPr>
            </w:pPr>
            <w:r w:rsidRPr="00D824D2">
              <w:rPr>
                <w:lang w:val="de-DE"/>
              </w:rPr>
              <w:t>d)</w:t>
            </w:r>
            <w:r w:rsidRPr="00D824D2">
              <w:rPr>
                <w:lang w:val="de-DE"/>
              </w:rPr>
              <w:tab/>
              <w:t xml:space="preserve">die Voraussetzung vorausgehender Berufserfahrung in demselben oder einem ähnlichen Tätigkeitsbereich für Bewerber um Praktika </w:t>
            </w:r>
            <w:r w:rsidRPr="00D824D2">
              <w:rPr>
                <w:b/>
                <w:i/>
                <w:lang w:val="de-DE"/>
              </w:rPr>
              <w:t>ohne angemessene Begründung</w:t>
            </w:r>
            <w:r w:rsidRPr="00D824D2">
              <w:rPr>
                <w:lang w:val="de-DE"/>
              </w:rPr>
              <w:t>;</w:t>
            </w:r>
          </w:p>
        </w:tc>
        <w:tc>
          <w:tcPr>
            <w:tcW w:w="4876" w:type="dxa"/>
            <w:hideMark/>
          </w:tcPr>
          <w:p w14:paraId="34AFE0EE" w14:textId="77777777" w:rsidR="002C34D4" w:rsidRPr="00D824D2" w:rsidRDefault="002C34D4" w:rsidP="003F584F">
            <w:pPr>
              <w:pStyle w:val="Normal6"/>
              <w:rPr>
                <w:szCs w:val="24"/>
                <w:lang w:val="de-DE"/>
              </w:rPr>
            </w:pPr>
            <w:r w:rsidRPr="00D824D2">
              <w:rPr>
                <w:lang w:val="de-DE"/>
              </w:rPr>
              <w:t>d)</w:t>
            </w:r>
            <w:r w:rsidRPr="00D824D2">
              <w:rPr>
                <w:lang w:val="de-DE"/>
              </w:rPr>
              <w:tab/>
              <w:t>die Voraussetzung vorausgehender Berufserfahrung in demselben oder einem ähnlichen Tätigkeitsbereich für Bewerber um Praktika;</w:t>
            </w:r>
          </w:p>
        </w:tc>
      </w:tr>
    </w:tbl>
    <w:p w14:paraId="05E10E7C"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5F55F59" w14:textId="77777777" w:rsidR="002C34D4" w:rsidRPr="00D824D2" w:rsidRDefault="002C34D4" w:rsidP="002C34D4">
      <w:r w:rsidRPr="00D824D2">
        <w:rPr>
          <w:rStyle w:val="HideTWBExt"/>
        </w:rPr>
        <w:t>&lt;/AmendB&gt;</w:t>
      </w:r>
    </w:p>
    <w:p w14:paraId="24A28761"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477</w:t>
      </w:r>
      <w:r w:rsidRPr="00D824D2">
        <w:rPr>
          <w:rStyle w:val="HideTWBExt"/>
          <w:b w:val="0"/>
          <w:lang w:val="de-DE"/>
        </w:rPr>
        <w:t>&lt;/NumAmB&gt;</w:t>
      </w:r>
    </w:p>
    <w:p w14:paraId="0A306264" w14:textId="77777777" w:rsidR="002C34D4" w:rsidRPr="00D824D2" w:rsidRDefault="002C34D4" w:rsidP="002C34D4">
      <w:pPr>
        <w:pStyle w:val="NormalBold"/>
      </w:pPr>
      <w:r w:rsidRPr="00D824D2">
        <w:rPr>
          <w:rStyle w:val="HideTWBExt"/>
          <w:b w:val="0"/>
        </w:rPr>
        <w:t>&lt;RepeatBlock-By&gt;&lt;Members&gt;</w:t>
      </w:r>
      <w:r w:rsidRPr="00D824D2">
        <w:t>Raúl de la Hoz Quintano, Rosa Estaràs Ferragut</w:t>
      </w:r>
      <w:r w:rsidRPr="00D824D2">
        <w:rPr>
          <w:rStyle w:val="HideTWBExt"/>
          <w:b w:val="0"/>
        </w:rPr>
        <w:t>&lt;/Members&gt;</w:t>
      </w:r>
    </w:p>
    <w:p w14:paraId="7D3B5B1C" w14:textId="77777777" w:rsidR="002C34D4" w:rsidRPr="00D824D2" w:rsidRDefault="002C34D4" w:rsidP="002C34D4">
      <w:r w:rsidRPr="00D824D2">
        <w:rPr>
          <w:rStyle w:val="HideTWBExt"/>
        </w:rPr>
        <w:t>&lt;/RepeatBlock-By&gt;</w:t>
      </w:r>
    </w:p>
    <w:p w14:paraId="692337A2"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71A2270" w14:textId="77777777" w:rsidR="002C34D4" w:rsidRPr="00D824D2" w:rsidRDefault="002C34D4" w:rsidP="002C34D4">
      <w:pPr>
        <w:pStyle w:val="NormalBold"/>
      </w:pPr>
      <w:r w:rsidRPr="00D824D2">
        <w:rPr>
          <w:rStyle w:val="HideTWBExt"/>
          <w:b w:val="0"/>
        </w:rPr>
        <w:t>&lt;Article&gt;</w:t>
      </w:r>
      <w:r w:rsidRPr="00D824D2">
        <w:t>Artikel 5 – Absatz 1 – Buchstabe d</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2963202" w14:textId="77777777" w:rsidTr="003F584F">
        <w:trPr>
          <w:jc w:val="center"/>
        </w:trPr>
        <w:tc>
          <w:tcPr>
            <w:tcW w:w="9752" w:type="dxa"/>
            <w:gridSpan w:val="2"/>
          </w:tcPr>
          <w:p w14:paraId="10A7DB56" w14:textId="77777777" w:rsidR="002C34D4" w:rsidRPr="00D824D2" w:rsidRDefault="002C34D4" w:rsidP="003F584F">
            <w:pPr>
              <w:keepNext/>
            </w:pPr>
          </w:p>
        </w:tc>
      </w:tr>
      <w:tr w:rsidR="002C34D4" w:rsidRPr="00D824D2" w14:paraId="541F1972" w14:textId="77777777" w:rsidTr="003F584F">
        <w:trPr>
          <w:jc w:val="center"/>
        </w:trPr>
        <w:tc>
          <w:tcPr>
            <w:tcW w:w="4876" w:type="dxa"/>
            <w:hideMark/>
          </w:tcPr>
          <w:p w14:paraId="2709404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8F4D86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D05508C" w14:textId="77777777" w:rsidTr="003F584F">
        <w:trPr>
          <w:jc w:val="center"/>
        </w:trPr>
        <w:tc>
          <w:tcPr>
            <w:tcW w:w="4876" w:type="dxa"/>
            <w:hideMark/>
          </w:tcPr>
          <w:p w14:paraId="48201A6F" w14:textId="77777777" w:rsidR="002C34D4" w:rsidRPr="00D824D2" w:rsidRDefault="002C34D4" w:rsidP="003F584F">
            <w:pPr>
              <w:pStyle w:val="Normal6"/>
              <w:rPr>
                <w:lang w:val="de-DE"/>
              </w:rPr>
            </w:pPr>
            <w:r w:rsidRPr="00D824D2">
              <w:rPr>
                <w:lang w:val="de-DE"/>
              </w:rPr>
              <w:t>d)</w:t>
            </w:r>
            <w:r w:rsidRPr="00D824D2">
              <w:rPr>
                <w:lang w:val="de-DE"/>
              </w:rPr>
              <w:tab/>
              <w:t>die Voraussetzung vorausgehender Berufserfahrung in demselben oder einem ähnlichen Tätigkeitsbereich für Bewerber um Praktika ohne angemessene Begründung;</w:t>
            </w:r>
          </w:p>
        </w:tc>
        <w:tc>
          <w:tcPr>
            <w:tcW w:w="4876" w:type="dxa"/>
            <w:hideMark/>
          </w:tcPr>
          <w:p w14:paraId="12A2DD02" w14:textId="77777777" w:rsidR="002C34D4" w:rsidRPr="00D824D2" w:rsidRDefault="002C34D4" w:rsidP="003F584F">
            <w:pPr>
              <w:pStyle w:val="Normal6"/>
              <w:rPr>
                <w:szCs w:val="24"/>
                <w:lang w:val="de-DE"/>
              </w:rPr>
            </w:pPr>
            <w:r w:rsidRPr="00D824D2">
              <w:rPr>
                <w:lang w:val="de-DE"/>
              </w:rPr>
              <w:t>d)</w:t>
            </w:r>
            <w:r w:rsidRPr="00D824D2">
              <w:rPr>
                <w:lang w:val="de-DE"/>
              </w:rPr>
              <w:tab/>
              <w:t xml:space="preserve">die Voraussetzung vorausgehender Berufserfahrung in demselben oder einem ähnlichen Tätigkeitsbereich für </w:t>
            </w:r>
            <w:r w:rsidRPr="00D824D2">
              <w:rPr>
                <w:b/>
                <w:i/>
                <w:lang w:val="de-DE"/>
              </w:rPr>
              <w:t>den</w:t>
            </w:r>
            <w:r w:rsidRPr="00D824D2">
              <w:rPr>
                <w:lang w:val="de-DE"/>
              </w:rPr>
              <w:t xml:space="preserve"> Bewerber um Praktika ohne angemessene Begründung;</w:t>
            </w:r>
          </w:p>
        </w:tc>
      </w:tr>
    </w:tbl>
    <w:p w14:paraId="1FEFD4E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{ES}</w:t>
      </w:r>
      <w:r w:rsidRPr="00D824D2">
        <w:rPr>
          <w:noProof w:val="0"/>
          <w:lang w:val="de-DE"/>
        </w:rPr>
        <w:t>es</w:t>
      </w:r>
      <w:r w:rsidRPr="00D824D2">
        <w:rPr>
          <w:rStyle w:val="HideTWBExt"/>
          <w:noProof w:val="0"/>
          <w:lang w:val="de-DE"/>
        </w:rPr>
        <w:t>&lt;/Original&gt;</w:t>
      </w:r>
    </w:p>
    <w:p w14:paraId="4EC6F3FD" w14:textId="77777777" w:rsidR="002C34D4" w:rsidRPr="00D824D2" w:rsidRDefault="002C34D4" w:rsidP="002C34D4">
      <w:r w:rsidRPr="00D824D2">
        <w:rPr>
          <w:rStyle w:val="HideTWBExt"/>
        </w:rPr>
        <w:t>&lt;/AmendB&gt;</w:t>
      </w:r>
    </w:p>
    <w:p w14:paraId="67E7196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478</w:t>
      </w:r>
      <w:r w:rsidRPr="00D824D2">
        <w:rPr>
          <w:rStyle w:val="HideTWBExt"/>
          <w:b w:val="0"/>
          <w:lang w:val="de-DE"/>
        </w:rPr>
        <w:t>&lt;/NumAmB&gt;</w:t>
      </w:r>
    </w:p>
    <w:p w14:paraId="27C71070" w14:textId="77777777" w:rsidR="002C34D4" w:rsidRPr="00D824D2" w:rsidRDefault="002C34D4" w:rsidP="002C34D4">
      <w:pPr>
        <w:pStyle w:val="NormalBold"/>
      </w:pPr>
      <w:r w:rsidRPr="00D824D2">
        <w:rPr>
          <w:rStyle w:val="HideTWBExt"/>
          <w:b w:val="0"/>
        </w:rPr>
        <w:t>&lt;RepeatBlock-By&gt;&lt;Members&gt;</w:t>
      </w:r>
      <w:r w:rsidRPr="00D824D2">
        <w:t>Raúl de la Hoz Quintano, Rosa Estaràs Ferragut, Maravillas Abadía Jover</w:t>
      </w:r>
      <w:r w:rsidRPr="00D824D2">
        <w:rPr>
          <w:rStyle w:val="HideTWBExt"/>
          <w:b w:val="0"/>
        </w:rPr>
        <w:t>&lt;/Members&gt;</w:t>
      </w:r>
    </w:p>
    <w:p w14:paraId="1ACE681D" w14:textId="77777777" w:rsidR="002C34D4" w:rsidRPr="00D824D2" w:rsidRDefault="002C34D4" w:rsidP="002C34D4">
      <w:r w:rsidRPr="00D824D2">
        <w:rPr>
          <w:rStyle w:val="HideTWBExt"/>
        </w:rPr>
        <w:t>&lt;/RepeatBlock-By&gt;</w:t>
      </w:r>
    </w:p>
    <w:p w14:paraId="7B7CE8B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1F7A512" w14:textId="77777777" w:rsidR="002C34D4" w:rsidRPr="00D824D2" w:rsidRDefault="002C34D4" w:rsidP="002C34D4">
      <w:pPr>
        <w:pStyle w:val="NormalBold"/>
      </w:pPr>
      <w:r w:rsidRPr="00D824D2">
        <w:rPr>
          <w:rStyle w:val="HideTWBExt"/>
          <w:b w:val="0"/>
        </w:rPr>
        <w:t>&lt;Article&gt;</w:t>
      </w:r>
      <w:r w:rsidRPr="00D824D2">
        <w:t>Artikel 5 – Absatz 1 – Buchstabe e</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604EF5E" w14:textId="77777777" w:rsidTr="003F584F">
        <w:trPr>
          <w:jc w:val="center"/>
        </w:trPr>
        <w:tc>
          <w:tcPr>
            <w:tcW w:w="9752" w:type="dxa"/>
            <w:gridSpan w:val="2"/>
          </w:tcPr>
          <w:p w14:paraId="14846435" w14:textId="77777777" w:rsidR="002C34D4" w:rsidRPr="00D824D2" w:rsidRDefault="002C34D4" w:rsidP="003F584F">
            <w:pPr>
              <w:keepNext/>
            </w:pPr>
          </w:p>
        </w:tc>
      </w:tr>
      <w:tr w:rsidR="002C34D4" w:rsidRPr="00D824D2" w14:paraId="2EE7026B" w14:textId="77777777" w:rsidTr="003F584F">
        <w:trPr>
          <w:jc w:val="center"/>
        </w:trPr>
        <w:tc>
          <w:tcPr>
            <w:tcW w:w="4876" w:type="dxa"/>
            <w:hideMark/>
          </w:tcPr>
          <w:p w14:paraId="765FB6C5"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0F3AAA9"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65AFBC1" w14:textId="77777777" w:rsidTr="003F584F">
        <w:trPr>
          <w:jc w:val="center"/>
        </w:trPr>
        <w:tc>
          <w:tcPr>
            <w:tcW w:w="4876" w:type="dxa"/>
            <w:hideMark/>
          </w:tcPr>
          <w:p w14:paraId="6F54815C" w14:textId="77777777" w:rsidR="002C34D4" w:rsidRPr="00D824D2" w:rsidRDefault="002C34D4" w:rsidP="003F584F">
            <w:pPr>
              <w:pStyle w:val="Normal6"/>
              <w:rPr>
                <w:lang w:val="de-DE"/>
              </w:rPr>
            </w:pPr>
            <w:r w:rsidRPr="00D824D2">
              <w:rPr>
                <w:b/>
                <w:i/>
                <w:lang w:val="de-DE"/>
              </w:rPr>
              <w:t>e)</w:t>
            </w:r>
            <w:r w:rsidRPr="00D824D2">
              <w:rPr>
                <w:b/>
                <w:i/>
                <w:lang w:val="de-DE"/>
              </w:rPr>
              <w:tab/>
              <w:t>ein hoher Anteil von als Praktika deklarierten Tätigkeiten im Vergleich zu den regulären Arbeitsverhältnissen bei demselben Arbeitgeber;</w:t>
            </w:r>
          </w:p>
        </w:tc>
        <w:tc>
          <w:tcPr>
            <w:tcW w:w="4876" w:type="dxa"/>
            <w:hideMark/>
          </w:tcPr>
          <w:p w14:paraId="17F392FF" w14:textId="77777777" w:rsidR="002C34D4" w:rsidRPr="00D824D2" w:rsidRDefault="002C34D4" w:rsidP="003F584F">
            <w:pPr>
              <w:pStyle w:val="Normal6"/>
              <w:rPr>
                <w:szCs w:val="24"/>
                <w:lang w:val="de-DE"/>
              </w:rPr>
            </w:pPr>
            <w:r w:rsidRPr="00D824D2">
              <w:rPr>
                <w:b/>
                <w:i/>
                <w:lang w:val="de-DE"/>
              </w:rPr>
              <w:t>entfällt</w:t>
            </w:r>
          </w:p>
        </w:tc>
      </w:tr>
    </w:tbl>
    <w:p w14:paraId="1B79010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{ES}</w:t>
      </w:r>
      <w:r w:rsidRPr="00D824D2">
        <w:rPr>
          <w:noProof w:val="0"/>
          <w:lang w:val="de-DE"/>
        </w:rPr>
        <w:t>es</w:t>
      </w:r>
      <w:r w:rsidRPr="00D824D2">
        <w:rPr>
          <w:rStyle w:val="HideTWBExt"/>
          <w:noProof w:val="0"/>
          <w:lang w:val="de-DE"/>
        </w:rPr>
        <w:t>&lt;/Original&gt;</w:t>
      </w:r>
    </w:p>
    <w:p w14:paraId="0C28D17F" w14:textId="77777777" w:rsidR="002C34D4" w:rsidRPr="00D824D2" w:rsidRDefault="002C34D4" w:rsidP="002C34D4">
      <w:r w:rsidRPr="00D824D2">
        <w:rPr>
          <w:rStyle w:val="HideTWBExt"/>
        </w:rPr>
        <w:t>&lt;/AmendB&gt;</w:t>
      </w:r>
    </w:p>
    <w:p w14:paraId="2DFBA64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479</w:t>
      </w:r>
      <w:r w:rsidRPr="00D824D2">
        <w:rPr>
          <w:rStyle w:val="HideTWBExt"/>
          <w:b w:val="0"/>
          <w:lang w:val="de-DE"/>
        </w:rPr>
        <w:t>&lt;/NumAmB&gt;</w:t>
      </w:r>
    </w:p>
    <w:p w14:paraId="2A2750A2"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414D11F8" w14:textId="77777777" w:rsidR="002C34D4" w:rsidRPr="00D824D2" w:rsidRDefault="002C34D4" w:rsidP="002C34D4">
      <w:r w:rsidRPr="00D824D2">
        <w:rPr>
          <w:rStyle w:val="HideTWBExt"/>
        </w:rPr>
        <w:t>&lt;/RepeatBlock-By&gt;</w:t>
      </w:r>
    </w:p>
    <w:p w14:paraId="44B73CF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4ABDDAD" w14:textId="77777777" w:rsidR="002C34D4" w:rsidRPr="00D824D2" w:rsidRDefault="002C34D4" w:rsidP="002C34D4">
      <w:pPr>
        <w:pStyle w:val="NormalBold"/>
      </w:pPr>
      <w:r w:rsidRPr="00D824D2">
        <w:rPr>
          <w:rStyle w:val="HideTWBExt"/>
          <w:b w:val="0"/>
        </w:rPr>
        <w:t>&lt;Article&gt;</w:t>
      </w:r>
      <w:r w:rsidRPr="00D824D2">
        <w:t>Artikel 5 – Absatz 1 – Buchstabe e</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7F758E9" w14:textId="77777777" w:rsidTr="003F584F">
        <w:trPr>
          <w:jc w:val="center"/>
        </w:trPr>
        <w:tc>
          <w:tcPr>
            <w:tcW w:w="9752" w:type="dxa"/>
            <w:gridSpan w:val="2"/>
          </w:tcPr>
          <w:p w14:paraId="106403ED" w14:textId="77777777" w:rsidR="002C34D4" w:rsidRPr="00D824D2" w:rsidRDefault="002C34D4" w:rsidP="003F584F">
            <w:pPr>
              <w:keepNext/>
            </w:pPr>
          </w:p>
        </w:tc>
      </w:tr>
      <w:tr w:rsidR="002C34D4" w:rsidRPr="00D824D2" w14:paraId="01B0D875" w14:textId="77777777" w:rsidTr="003F584F">
        <w:trPr>
          <w:jc w:val="center"/>
        </w:trPr>
        <w:tc>
          <w:tcPr>
            <w:tcW w:w="4876" w:type="dxa"/>
            <w:hideMark/>
          </w:tcPr>
          <w:p w14:paraId="171ADD3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CA5DA3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EECA4C6" w14:textId="77777777" w:rsidTr="003F584F">
        <w:trPr>
          <w:jc w:val="center"/>
        </w:trPr>
        <w:tc>
          <w:tcPr>
            <w:tcW w:w="4876" w:type="dxa"/>
            <w:hideMark/>
          </w:tcPr>
          <w:p w14:paraId="786CB2C7" w14:textId="77777777" w:rsidR="002C34D4" w:rsidRPr="00D824D2" w:rsidRDefault="002C34D4" w:rsidP="003F584F">
            <w:pPr>
              <w:pStyle w:val="Normal6"/>
              <w:rPr>
                <w:lang w:val="de-DE"/>
              </w:rPr>
            </w:pPr>
            <w:r w:rsidRPr="00D824D2">
              <w:rPr>
                <w:b/>
                <w:i/>
                <w:lang w:val="de-DE"/>
              </w:rPr>
              <w:t>e)</w:t>
            </w:r>
            <w:r w:rsidRPr="00D824D2">
              <w:rPr>
                <w:b/>
                <w:i/>
                <w:lang w:val="de-DE"/>
              </w:rPr>
              <w:tab/>
              <w:t>ein hoher Anteil von als Praktika deklarierten Tätigkeiten im Vergleich zu den regulären Arbeitsverhältnissen bei demselben Arbeitgeber;</w:t>
            </w:r>
          </w:p>
        </w:tc>
        <w:tc>
          <w:tcPr>
            <w:tcW w:w="4876" w:type="dxa"/>
            <w:hideMark/>
          </w:tcPr>
          <w:p w14:paraId="7D1377EC" w14:textId="77777777" w:rsidR="002C34D4" w:rsidRPr="00D824D2" w:rsidRDefault="002C34D4" w:rsidP="003F584F">
            <w:pPr>
              <w:pStyle w:val="Normal6"/>
              <w:rPr>
                <w:szCs w:val="24"/>
                <w:lang w:val="de-DE"/>
              </w:rPr>
            </w:pPr>
            <w:r w:rsidRPr="00D824D2">
              <w:rPr>
                <w:b/>
                <w:i/>
                <w:lang w:val="de-DE"/>
              </w:rPr>
              <w:t>entfällt</w:t>
            </w:r>
          </w:p>
        </w:tc>
      </w:tr>
    </w:tbl>
    <w:p w14:paraId="077A2C81"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50A0BFB" w14:textId="77777777" w:rsidR="002C34D4" w:rsidRPr="00D824D2" w:rsidRDefault="002C34D4" w:rsidP="002C34D4">
      <w:r w:rsidRPr="00D824D2">
        <w:rPr>
          <w:rStyle w:val="HideTWBExt"/>
        </w:rPr>
        <w:t>&lt;/AmendB&gt;</w:t>
      </w:r>
    </w:p>
    <w:p w14:paraId="24EA494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480</w:t>
      </w:r>
      <w:r w:rsidRPr="00D824D2">
        <w:rPr>
          <w:rStyle w:val="HideTWBExt"/>
          <w:b w:val="0"/>
          <w:lang w:val="de-DE"/>
        </w:rPr>
        <w:t>&lt;/NumAmB&gt;</w:t>
      </w:r>
    </w:p>
    <w:p w14:paraId="4B0A325C"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613AE024"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2AB5B46C" w14:textId="77777777" w:rsidR="002C34D4" w:rsidRPr="00D824D2" w:rsidRDefault="002C34D4" w:rsidP="002C34D4">
      <w:r w:rsidRPr="00D824D2">
        <w:rPr>
          <w:rStyle w:val="HideTWBExt"/>
        </w:rPr>
        <w:t>&lt;/RepeatBlock-By&gt;</w:t>
      </w:r>
    </w:p>
    <w:p w14:paraId="17D769EE"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E078902" w14:textId="77777777" w:rsidR="002C34D4" w:rsidRPr="00D824D2" w:rsidRDefault="002C34D4" w:rsidP="002C34D4">
      <w:pPr>
        <w:pStyle w:val="NormalBold"/>
      </w:pPr>
      <w:r w:rsidRPr="00D824D2">
        <w:rPr>
          <w:rStyle w:val="HideTWBExt"/>
          <w:b w:val="0"/>
        </w:rPr>
        <w:t>&lt;Article&gt;</w:t>
      </w:r>
      <w:r w:rsidRPr="00D824D2">
        <w:t>Artikel 5 – Absatz 1 – Buchstabe e</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ABD0C74" w14:textId="77777777" w:rsidTr="003F584F">
        <w:trPr>
          <w:jc w:val="center"/>
        </w:trPr>
        <w:tc>
          <w:tcPr>
            <w:tcW w:w="9752" w:type="dxa"/>
            <w:gridSpan w:val="2"/>
          </w:tcPr>
          <w:p w14:paraId="421FD862" w14:textId="77777777" w:rsidR="002C34D4" w:rsidRPr="00D824D2" w:rsidRDefault="002C34D4" w:rsidP="003F584F">
            <w:pPr>
              <w:keepNext/>
            </w:pPr>
          </w:p>
        </w:tc>
      </w:tr>
      <w:tr w:rsidR="002C34D4" w:rsidRPr="00D824D2" w14:paraId="25F3989E" w14:textId="77777777" w:rsidTr="003F584F">
        <w:trPr>
          <w:jc w:val="center"/>
        </w:trPr>
        <w:tc>
          <w:tcPr>
            <w:tcW w:w="4876" w:type="dxa"/>
            <w:hideMark/>
          </w:tcPr>
          <w:p w14:paraId="2193AAB7"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908E98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21352FD" w14:textId="77777777" w:rsidTr="003F584F">
        <w:trPr>
          <w:jc w:val="center"/>
        </w:trPr>
        <w:tc>
          <w:tcPr>
            <w:tcW w:w="4876" w:type="dxa"/>
            <w:hideMark/>
          </w:tcPr>
          <w:p w14:paraId="0D329E33" w14:textId="77777777" w:rsidR="002C34D4" w:rsidRPr="00D824D2" w:rsidRDefault="002C34D4" w:rsidP="003F584F">
            <w:pPr>
              <w:pStyle w:val="Normal6"/>
              <w:rPr>
                <w:lang w:val="de-DE"/>
              </w:rPr>
            </w:pPr>
            <w:r w:rsidRPr="00D824D2">
              <w:rPr>
                <w:lang w:val="de-DE"/>
              </w:rPr>
              <w:t>e)</w:t>
            </w:r>
            <w:r w:rsidRPr="00D824D2">
              <w:rPr>
                <w:lang w:val="de-DE"/>
              </w:rPr>
              <w:tab/>
            </w:r>
            <w:r w:rsidRPr="00D824D2">
              <w:rPr>
                <w:b/>
                <w:i/>
                <w:lang w:val="de-DE"/>
              </w:rPr>
              <w:t>ein hoher Anteil von als Praktika deklarierten Tätigkeiten im Vergleich zu den regulären Arbeitsverhältnissen bei demselben Arbeitgeber</w:t>
            </w:r>
            <w:r w:rsidRPr="00D824D2">
              <w:rPr>
                <w:lang w:val="de-DE"/>
              </w:rPr>
              <w:t>;</w:t>
            </w:r>
          </w:p>
        </w:tc>
        <w:tc>
          <w:tcPr>
            <w:tcW w:w="4876" w:type="dxa"/>
            <w:hideMark/>
          </w:tcPr>
          <w:p w14:paraId="69EBB1DD" w14:textId="77777777" w:rsidR="002C34D4" w:rsidRPr="00D824D2" w:rsidRDefault="002C34D4" w:rsidP="003F584F">
            <w:pPr>
              <w:pStyle w:val="Normal6"/>
              <w:rPr>
                <w:szCs w:val="24"/>
                <w:lang w:val="de-DE"/>
              </w:rPr>
            </w:pPr>
            <w:r w:rsidRPr="00D824D2">
              <w:rPr>
                <w:lang w:val="de-DE"/>
              </w:rPr>
              <w:t>e)</w:t>
            </w:r>
            <w:r w:rsidRPr="00D824D2">
              <w:rPr>
                <w:lang w:val="de-DE"/>
              </w:rPr>
              <w:tab/>
            </w:r>
            <w:r w:rsidRPr="00D824D2">
              <w:rPr>
                <w:b/>
                <w:i/>
                <w:lang w:val="de-DE"/>
              </w:rPr>
              <w:t>das Fehlen einer öffentlichen Stellenausschreibung des Praktikums, in der folgende Angaben enthalten sind:</w:t>
            </w:r>
          </w:p>
        </w:tc>
      </w:tr>
      <w:tr w:rsidR="002C34D4" w:rsidRPr="00D824D2" w14:paraId="1A148ABD" w14:textId="77777777" w:rsidTr="003F584F">
        <w:trPr>
          <w:jc w:val="center"/>
        </w:trPr>
        <w:tc>
          <w:tcPr>
            <w:tcW w:w="4876" w:type="dxa"/>
          </w:tcPr>
          <w:p w14:paraId="0A637660" w14:textId="77777777" w:rsidR="002C34D4" w:rsidRPr="00D824D2" w:rsidRDefault="002C34D4" w:rsidP="003F584F">
            <w:pPr>
              <w:pStyle w:val="Normal6"/>
              <w:rPr>
                <w:lang w:val="de-DE"/>
              </w:rPr>
            </w:pPr>
          </w:p>
        </w:tc>
        <w:tc>
          <w:tcPr>
            <w:tcW w:w="4876" w:type="dxa"/>
            <w:hideMark/>
          </w:tcPr>
          <w:p w14:paraId="24C0F8C6" w14:textId="77777777" w:rsidR="002C34D4" w:rsidRPr="00D824D2" w:rsidRDefault="002C34D4" w:rsidP="003F584F">
            <w:pPr>
              <w:pStyle w:val="Normal6"/>
              <w:rPr>
                <w:szCs w:val="24"/>
                <w:lang w:val="de-DE"/>
              </w:rPr>
            </w:pPr>
            <w:r w:rsidRPr="00D824D2">
              <w:rPr>
                <w:b/>
                <w:i/>
                <w:lang w:val="de-DE"/>
              </w:rPr>
              <w:t>i) die ausgenommenen Aufgaben und das Maß an Verantwortung, das von dem Praktikanten verlangt wird</w:t>
            </w:r>
            <w:r w:rsidRPr="00D824D2">
              <w:rPr>
                <w:lang w:val="de-DE"/>
              </w:rPr>
              <w:t>;</w:t>
            </w:r>
          </w:p>
        </w:tc>
      </w:tr>
      <w:tr w:rsidR="002C34D4" w:rsidRPr="00D824D2" w14:paraId="737DA4F1" w14:textId="77777777" w:rsidTr="003F584F">
        <w:trPr>
          <w:jc w:val="center"/>
        </w:trPr>
        <w:tc>
          <w:tcPr>
            <w:tcW w:w="4876" w:type="dxa"/>
          </w:tcPr>
          <w:p w14:paraId="211B4117" w14:textId="77777777" w:rsidR="002C34D4" w:rsidRPr="00D824D2" w:rsidRDefault="002C34D4" w:rsidP="003F584F">
            <w:pPr>
              <w:pStyle w:val="Normal6"/>
              <w:rPr>
                <w:lang w:val="de-DE"/>
              </w:rPr>
            </w:pPr>
          </w:p>
        </w:tc>
        <w:tc>
          <w:tcPr>
            <w:tcW w:w="4876" w:type="dxa"/>
            <w:hideMark/>
          </w:tcPr>
          <w:p w14:paraId="2D9CCD53" w14:textId="77777777" w:rsidR="002C34D4" w:rsidRPr="00D824D2" w:rsidRDefault="002C34D4" w:rsidP="003F584F">
            <w:pPr>
              <w:pStyle w:val="Normal6"/>
              <w:rPr>
                <w:szCs w:val="24"/>
                <w:lang w:val="de-DE"/>
              </w:rPr>
            </w:pPr>
            <w:r w:rsidRPr="00D824D2">
              <w:rPr>
                <w:b/>
                <w:i/>
                <w:lang w:val="de-DE"/>
              </w:rPr>
              <w:t>ii) Rechte und Ansprüche des Praktikanten, einschließlich Vergütung, Sozialschutz, Krankheitsurlaub und Arbeitszeitansprüche;</w:t>
            </w:r>
          </w:p>
        </w:tc>
      </w:tr>
      <w:tr w:rsidR="002C34D4" w:rsidRPr="00D824D2" w14:paraId="4CCBB91F" w14:textId="77777777" w:rsidTr="003F584F">
        <w:trPr>
          <w:jc w:val="center"/>
        </w:trPr>
        <w:tc>
          <w:tcPr>
            <w:tcW w:w="4876" w:type="dxa"/>
          </w:tcPr>
          <w:p w14:paraId="362DAFCE" w14:textId="77777777" w:rsidR="002C34D4" w:rsidRPr="00D824D2" w:rsidRDefault="002C34D4" w:rsidP="003F584F">
            <w:pPr>
              <w:pStyle w:val="Normal6"/>
              <w:rPr>
                <w:lang w:val="de-DE"/>
              </w:rPr>
            </w:pPr>
          </w:p>
        </w:tc>
        <w:tc>
          <w:tcPr>
            <w:tcW w:w="4876" w:type="dxa"/>
            <w:hideMark/>
          </w:tcPr>
          <w:p w14:paraId="11BE4E3A" w14:textId="77777777" w:rsidR="002C34D4" w:rsidRPr="00D824D2" w:rsidRDefault="002C34D4" w:rsidP="003F584F">
            <w:pPr>
              <w:pStyle w:val="Normal6"/>
              <w:rPr>
                <w:szCs w:val="24"/>
                <w:lang w:val="de-DE"/>
              </w:rPr>
            </w:pPr>
            <w:r w:rsidRPr="00D824D2">
              <w:rPr>
                <w:b/>
                <w:i/>
                <w:lang w:val="de-DE"/>
              </w:rPr>
              <w:t>iii) die Bereitstellung von Weiterbildungsmöglichkeiten und bis zur Beendigung des Praktikums zu erwerbenden Kompetenzen.</w:t>
            </w:r>
          </w:p>
        </w:tc>
      </w:tr>
    </w:tbl>
    <w:p w14:paraId="3E89C0FD"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5BD84E0" w14:textId="77777777" w:rsidR="002C34D4" w:rsidRPr="00D824D2" w:rsidRDefault="002C34D4" w:rsidP="002C34D4">
      <w:r w:rsidRPr="00D824D2">
        <w:rPr>
          <w:rStyle w:val="HideTWBExt"/>
        </w:rPr>
        <w:t>&lt;/AmendB&gt;</w:t>
      </w:r>
    </w:p>
    <w:p w14:paraId="2195FC0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481</w:t>
      </w:r>
      <w:r w:rsidRPr="00D824D2">
        <w:rPr>
          <w:rStyle w:val="HideTWBExt"/>
          <w:b w:val="0"/>
          <w:lang w:val="de-DE"/>
        </w:rPr>
        <w:t>&lt;/NumAmB&gt;</w:t>
      </w:r>
    </w:p>
    <w:p w14:paraId="11F3174D"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35D1AEA1" w14:textId="77777777" w:rsidR="002C34D4" w:rsidRPr="00D824D2" w:rsidRDefault="002C34D4" w:rsidP="002C34D4">
      <w:r w:rsidRPr="00D824D2">
        <w:rPr>
          <w:rStyle w:val="HideTWBExt"/>
        </w:rPr>
        <w:t>&lt;/RepeatBlock-By&gt;</w:t>
      </w:r>
    </w:p>
    <w:p w14:paraId="48251F2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32995CD" w14:textId="77777777" w:rsidR="002C34D4" w:rsidRPr="00D824D2" w:rsidRDefault="002C34D4" w:rsidP="002C34D4">
      <w:pPr>
        <w:pStyle w:val="NormalBold"/>
      </w:pPr>
      <w:r w:rsidRPr="00D824D2">
        <w:rPr>
          <w:rStyle w:val="HideTWBExt"/>
          <w:b w:val="0"/>
        </w:rPr>
        <w:t>&lt;Article&gt;</w:t>
      </w:r>
      <w:r w:rsidRPr="00D824D2">
        <w:t>Artikel 5 – Absatz 1 – Buchstabe e</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EA10ECF" w14:textId="77777777" w:rsidTr="003F584F">
        <w:trPr>
          <w:jc w:val="center"/>
        </w:trPr>
        <w:tc>
          <w:tcPr>
            <w:tcW w:w="9752" w:type="dxa"/>
            <w:gridSpan w:val="2"/>
          </w:tcPr>
          <w:p w14:paraId="7D64C9DD" w14:textId="77777777" w:rsidR="002C34D4" w:rsidRPr="00D824D2" w:rsidRDefault="002C34D4" w:rsidP="003F584F">
            <w:pPr>
              <w:keepNext/>
            </w:pPr>
          </w:p>
        </w:tc>
      </w:tr>
      <w:tr w:rsidR="002C34D4" w:rsidRPr="00D824D2" w14:paraId="4F1386F8" w14:textId="77777777" w:rsidTr="003F584F">
        <w:trPr>
          <w:jc w:val="center"/>
        </w:trPr>
        <w:tc>
          <w:tcPr>
            <w:tcW w:w="4876" w:type="dxa"/>
            <w:hideMark/>
          </w:tcPr>
          <w:p w14:paraId="23C1E7DA"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0E8691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85D27BB" w14:textId="77777777" w:rsidTr="003F584F">
        <w:trPr>
          <w:jc w:val="center"/>
        </w:trPr>
        <w:tc>
          <w:tcPr>
            <w:tcW w:w="4876" w:type="dxa"/>
            <w:hideMark/>
          </w:tcPr>
          <w:p w14:paraId="3B2DB11C" w14:textId="77777777" w:rsidR="002C34D4" w:rsidRPr="00D824D2" w:rsidRDefault="002C34D4" w:rsidP="003F584F">
            <w:pPr>
              <w:pStyle w:val="Normal6"/>
              <w:rPr>
                <w:lang w:val="de-DE"/>
              </w:rPr>
            </w:pPr>
            <w:r w:rsidRPr="00D824D2">
              <w:rPr>
                <w:lang w:val="de-DE"/>
              </w:rPr>
              <w:t>e)</w:t>
            </w:r>
            <w:r w:rsidRPr="00D824D2">
              <w:rPr>
                <w:lang w:val="de-DE"/>
              </w:rPr>
              <w:tab/>
              <w:t xml:space="preserve">ein hoher Anteil von </w:t>
            </w:r>
            <w:r w:rsidRPr="00D824D2">
              <w:rPr>
                <w:b/>
                <w:i/>
                <w:lang w:val="de-DE"/>
              </w:rPr>
              <w:t>als</w:t>
            </w:r>
            <w:r w:rsidRPr="00D824D2">
              <w:rPr>
                <w:lang w:val="de-DE"/>
              </w:rPr>
              <w:t xml:space="preserve"> Praktika </w:t>
            </w:r>
            <w:r w:rsidRPr="00D824D2">
              <w:rPr>
                <w:b/>
                <w:i/>
                <w:lang w:val="de-DE"/>
              </w:rPr>
              <w:t>deklarierten Tätigkeiten im Vergleich zu den regulären Arbeitsverhältnissen bei demselben Arbeitgeber</w:t>
            </w:r>
            <w:r w:rsidRPr="00D824D2">
              <w:rPr>
                <w:lang w:val="de-DE"/>
              </w:rPr>
              <w:t>;</w:t>
            </w:r>
          </w:p>
        </w:tc>
        <w:tc>
          <w:tcPr>
            <w:tcW w:w="4876" w:type="dxa"/>
            <w:hideMark/>
          </w:tcPr>
          <w:p w14:paraId="62F050EB" w14:textId="77777777" w:rsidR="002C34D4" w:rsidRPr="00D824D2" w:rsidRDefault="002C34D4" w:rsidP="003F584F">
            <w:pPr>
              <w:pStyle w:val="Normal6"/>
              <w:rPr>
                <w:szCs w:val="24"/>
                <w:lang w:val="de-DE"/>
              </w:rPr>
            </w:pPr>
            <w:r w:rsidRPr="00D824D2">
              <w:rPr>
                <w:lang w:val="de-DE"/>
              </w:rPr>
              <w:t>e)</w:t>
            </w:r>
            <w:r w:rsidRPr="00D824D2">
              <w:rPr>
                <w:lang w:val="de-DE"/>
              </w:rPr>
              <w:tab/>
              <w:t xml:space="preserve">ein hoher Anteil von </w:t>
            </w:r>
            <w:r w:rsidRPr="00D824D2">
              <w:rPr>
                <w:b/>
                <w:i/>
                <w:lang w:val="de-DE"/>
              </w:rPr>
              <w:t>mehr als 10 %Praktikanten</w:t>
            </w:r>
            <w:r w:rsidRPr="00D824D2">
              <w:rPr>
                <w:lang w:val="de-DE"/>
              </w:rPr>
              <w:t xml:space="preserve"> </w:t>
            </w:r>
            <w:r w:rsidRPr="00D824D2">
              <w:rPr>
                <w:b/>
                <w:i/>
                <w:lang w:val="de-DE"/>
              </w:rPr>
              <w:t>an der Gesamtanzahl der Beschäftigten des Arbeitgebers</w:t>
            </w:r>
            <w:r w:rsidRPr="00D824D2">
              <w:rPr>
                <w:lang w:val="de-DE"/>
              </w:rPr>
              <w:t>;</w:t>
            </w:r>
          </w:p>
        </w:tc>
      </w:tr>
    </w:tbl>
    <w:p w14:paraId="68C9FB0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7B07AC3" w14:textId="77777777" w:rsidR="002C34D4" w:rsidRPr="00D824D2" w:rsidRDefault="002C34D4" w:rsidP="002C34D4">
      <w:r w:rsidRPr="00D824D2">
        <w:rPr>
          <w:rStyle w:val="HideTWBExt"/>
        </w:rPr>
        <w:t>&lt;/AmendB&gt;</w:t>
      </w:r>
    </w:p>
    <w:p w14:paraId="011C494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482</w:t>
      </w:r>
      <w:r w:rsidRPr="00D824D2">
        <w:rPr>
          <w:rStyle w:val="HideTWBExt"/>
          <w:b w:val="0"/>
          <w:lang w:val="de-DE"/>
        </w:rPr>
        <w:t>&lt;/NumAmB&gt;</w:t>
      </w:r>
    </w:p>
    <w:p w14:paraId="3532D319"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79D93E6C" w14:textId="77777777" w:rsidR="002C34D4" w:rsidRPr="00D824D2" w:rsidRDefault="002C34D4" w:rsidP="002C34D4">
      <w:r w:rsidRPr="00D824D2">
        <w:rPr>
          <w:rStyle w:val="HideTWBExt"/>
        </w:rPr>
        <w:t>&lt;/RepeatBlock-By&gt;</w:t>
      </w:r>
    </w:p>
    <w:p w14:paraId="1E3CA07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6E5EF8C" w14:textId="77777777" w:rsidR="002C34D4" w:rsidRPr="00D824D2" w:rsidRDefault="002C34D4" w:rsidP="002C34D4">
      <w:pPr>
        <w:pStyle w:val="NormalBold"/>
      </w:pPr>
      <w:r w:rsidRPr="00D824D2">
        <w:rPr>
          <w:rStyle w:val="HideTWBExt"/>
          <w:b w:val="0"/>
        </w:rPr>
        <w:t>&lt;Article&gt;</w:t>
      </w:r>
      <w:r w:rsidRPr="00D824D2">
        <w:t>Artikel 5 – Absatz 1 – Buchstabe e</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3BDEB10" w14:textId="77777777" w:rsidTr="003F584F">
        <w:trPr>
          <w:jc w:val="center"/>
        </w:trPr>
        <w:tc>
          <w:tcPr>
            <w:tcW w:w="9752" w:type="dxa"/>
            <w:gridSpan w:val="2"/>
          </w:tcPr>
          <w:p w14:paraId="0E23854F" w14:textId="77777777" w:rsidR="002C34D4" w:rsidRPr="00D824D2" w:rsidRDefault="002C34D4" w:rsidP="003F584F">
            <w:pPr>
              <w:keepNext/>
            </w:pPr>
          </w:p>
        </w:tc>
      </w:tr>
      <w:tr w:rsidR="002C34D4" w:rsidRPr="00D824D2" w14:paraId="39671677" w14:textId="77777777" w:rsidTr="003F584F">
        <w:trPr>
          <w:jc w:val="center"/>
        </w:trPr>
        <w:tc>
          <w:tcPr>
            <w:tcW w:w="4876" w:type="dxa"/>
            <w:hideMark/>
          </w:tcPr>
          <w:p w14:paraId="27EF839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A988D0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3022062" w14:textId="77777777" w:rsidTr="003F584F">
        <w:trPr>
          <w:jc w:val="center"/>
        </w:trPr>
        <w:tc>
          <w:tcPr>
            <w:tcW w:w="4876" w:type="dxa"/>
            <w:hideMark/>
          </w:tcPr>
          <w:p w14:paraId="42D5B3AA" w14:textId="77777777" w:rsidR="002C34D4" w:rsidRPr="00D824D2" w:rsidRDefault="002C34D4" w:rsidP="003F584F">
            <w:pPr>
              <w:pStyle w:val="Normal6"/>
              <w:rPr>
                <w:lang w:val="de-DE"/>
              </w:rPr>
            </w:pPr>
            <w:r w:rsidRPr="00D824D2">
              <w:rPr>
                <w:lang w:val="de-DE"/>
              </w:rPr>
              <w:t>e)</w:t>
            </w:r>
            <w:r w:rsidRPr="00D824D2">
              <w:rPr>
                <w:lang w:val="de-DE"/>
              </w:rPr>
              <w:tab/>
            </w:r>
            <w:r w:rsidRPr="00D824D2">
              <w:rPr>
                <w:b/>
                <w:i/>
                <w:lang w:val="de-DE"/>
              </w:rPr>
              <w:t>ein hoher Anteil</w:t>
            </w:r>
            <w:r w:rsidRPr="00D824D2">
              <w:rPr>
                <w:lang w:val="de-DE"/>
              </w:rPr>
              <w:t xml:space="preserve"> von </w:t>
            </w:r>
            <w:r w:rsidRPr="00D824D2">
              <w:rPr>
                <w:b/>
                <w:i/>
                <w:lang w:val="de-DE"/>
              </w:rPr>
              <w:t>als Praktika deklarierten Tätigkeiten</w:t>
            </w:r>
            <w:r w:rsidRPr="00D824D2">
              <w:rPr>
                <w:lang w:val="de-DE"/>
              </w:rPr>
              <w:t xml:space="preserve"> im Vergleich zu den regulären</w:t>
            </w:r>
            <w:r w:rsidRPr="00D824D2">
              <w:rPr>
                <w:b/>
                <w:i/>
                <w:lang w:val="de-DE"/>
              </w:rPr>
              <w:t xml:space="preserve"> Arbeitsverhältnissen</w:t>
            </w:r>
            <w:r w:rsidRPr="00D824D2">
              <w:rPr>
                <w:lang w:val="de-DE"/>
              </w:rPr>
              <w:t xml:space="preserve"> bei demselben </w:t>
            </w:r>
            <w:r w:rsidRPr="00D824D2">
              <w:rPr>
                <w:b/>
                <w:i/>
                <w:lang w:val="de-DE"/>
              </w:rPr>
              <w:t>Arbeitgeber</w:t>
            </w:r>
            <w:r w:rsidRPr="00D824D2">
              <w:rPr>
                <w:lang w:val="de-DE"/>
              </w:rPr>
              <w:t>;</w:t>
            </w:r>
          </w:p>
        </w:tc>
        <w:tc>
          <w:tcPr>
            <w:tcW w:w="4876" w:type="dxa"/>
            <w:hideMark/>
          </w:tcPr>
          <w:p w14:paraId="1B5A51D5" w14:textId="77777777" w:rsidR="002C34D4" w:rsidRPr="00D824D2" w:rsidRDefault="002C34D4" w:rsidP="003F584F">
            <w:pPr>
              <w:pStyle w:val="Normal6"/>
              <w:rPr>
                <w:szCs w:val="24"/>
                <w:lang w:val="de-DE"/>
              </w:rPr>
            </w:pPr>
            <w:r w:rsidRPr="00D824D2">
              <w:rPr>
                <w:lang w:val="de-DE"/>
              </w:rPr>
              <w:t>e)</w:t>
            </w:r>
            <w:r w:rsidRPr="00D824D2">
              <w:rPr>
                <w:lang w:val="de-DE"/>
              </w:rPr>
              <w:tab/>
            </w:r>
            <w:r w:rsidRPr="00D824D2">
              <w:rPr>
                <w:b/>
                <w:i/>
                <w:lang w:val="de-DE"/>
              </w:rPr>
              <w:t>eine unverhältnismäßig hohe Anzahl</w:t>
            </w:r>
            <w:r w:rsidRPr="00D824D2">
              <w:rPr>
                <w:lang w:val="de-DE"/>
              </w:rPr>
              <w:t xml:space="preserve"> von </w:t>
            </w:r>
            <w:r w:rsidRPr="00D824D2">
              <w:rPr>
                <w:b/>
                <w:i/>
                <w:lang w:val="de-DE"/>
              </w:rPr>
              <w:t>Praktikanten</w:t>
            </w:r>
            <w:r w:rsidRPr="00D824D2">
              <w:rPr>
                <w:lang w:val="de-DE"/>
              </w:rPr>
              <w:t xml:space="preserve"> im Vergleich zu den regulären </w:t>
            </w:r>
            <w:r w:rsidRPr="00D824D2">
              <w:rPr>
                <w:b/>
                <w:i/>
                <w:lang w:val="de-DE"/>
              </w:rPr>
              <w:t>Arbeitnehmern</w:t>
            </w:r>
            <w:r w:rsidRPr="00D824D2">
              <w:rPr>
                <w:lang w:val="de-DE"/>
              </w:rPr>
              <w:t xml:space="preserve"> bei demselben </w:t>
            </w:r>
            <w:r w:rsidRPr="00D824D2">
              <w:rPr>
                <w:b/>
                <w:i/>
                <w:lang w:val="de-DE"/>
              </w:rPr>
              <w:t>Unternehmen</w:t>
            </w:r>
            <w:r w:rsidRPr="00D824D2">
              <w:rPr>
                <w:lang w:val="de-DE"/>
              </w:rPr>
              <w:t>;</w:t>
            </w:r>
          </w:p>
        </w:tc>
      </w:tr>
    </w:tbl>
    <w:p w14:paraId="33A13ECC"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BF2E0DD" w14:textId="77777777" w:rsidR="002C34D4" w:rsidRPr="00D824D2" w:rsidRDefault="002C34D4" w:rsidP="002C34D4">
      <w:r w:rsidRPr="00D824D2">
        <w:rPr>
          <w:rStyle w:val="HideTWBExt"/>
        </w:rPr>
        <w:t>&lt;/AmendB&gt;</w:t>
      </w:r>
    </w:p>
    <w:p w14:paraId="5833207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483</w:t>
      </w:r>
      <w:r w:rsidRPr="00D824D2">
        <w:rPr>
          <w:rStyle w:val="HideTWBExt"/>
          <w:b w:val="0"/>
          <w:lang w:val="de-DE"/>
        </w:rPr>
        <w:t>&lt;/NumAmB&gt;</w:t>
      </w:r>
    </w:p>
    <w:p w14:paraId="3C716B18" w14:textId="77777777" w:rsidR="002C34D4" w:rsidRPr="00D824D2" w:rsidRDefault="002C34D4" w:rsidP="002C34D4">
      <w:pPr>
        <w:pStyle w:val="NormalBold"/>
      </w:pPr>
      <w:r w:rsidRPr="00D824D2">
        <w:rPr>
          <w:rStyle w:val="HideTWBExt"/>
          <w:b w:val="0"/>
        </w:rPr>
        <w:t>&lt;RepeatBlock-By&gt;&lt;Members&gt;</w:t>
      </w:r>
      <w:r w:rsidRPr="00D824D2">
        <w:t>Mélanie Disdier, Rachel Blom, Pál Szekeres, Marie Dauchy, Séverine Werbrouck</w:t>
      </w:r>
      <w:r w:rsidRPr="00D824D2">
        <w:rPr>
          <w:rStyle w:val="HideTWBExt"/>
          <w:b w:val="0"/>
        </w:rPr>
        <w:t>&lt;/Members&gt;</w:t>
      </w:r>
    </w:p>
    <w:p w14:paraId="662646D7" w14:textId="77777777" w:rsidR="002C34D4" w:rsidRPr="00D824D2" w:rsidRDefault="002C34D4" w:rsidP="002C34D4">
      <w:r w:rsidRPr="00D824D2">
        <w:rPr>
          <w:rStyle w:val="HideTWBExt"/>
        </w:rPr>
        <w:t>&lt;/RepeatBlock-By&gt;</w:t>
      </w:r>
    </w:p>
    <w:p w14:paraId="65789F1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F7D02C9" w14:textId="77777777" w:rsidR="002C34D4" w:rsidRPr="00D824D2" w:rsidRDefault="002C34D4" w:rsidP="002C34D4">
      <w:pPr>
        <w:pStyle w:val="NormalBold"/>
      </w:pPr>
      <w:r w:rsidRPr="00D824D2">
        <w:rPr>
          <w:rStyle w:val="HideTWBExt"/>
          <w:b w:val="0"/>
        </w:rPr>
        <w:t>&lt;Article&gt;</w:t>
      </w:r>
      <w:r w:rsidRPr="00D824D2">
        <w:t>Artikel 5 – Absatz 1 – Buchstabe e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DF51FAE" w14:textId="77777777" w:rsidTr="003F584F">
        <w:trPr>
          <w:jc w:val="center"/>
        </w:trPr>
        <w:tc>
          <w:tcPr>
            <w:tcW w:w="9752" w:type="dxa"/>
            <w:gridSpan w:val="2"/>
          </w:tcPr>
          <w:p w14:paraId="59E0BE65" w14:textId="77777777" w:rsidR="002C34D4" w:rsidRPr="00D824D2" w:rsidRDefault="002C34D4" w:rsidP="003F584F">
            <w:pPr>
              <w:keepNext/>
            </w:pPr>
          </w:p>
        </w:tc>
      </w:tr>
      <w:tr w:rsidR="002C34D4" w:rsidRPr="00D824D2" w14:paraId="4EFE6722" w14:textId="77777777" w:rsidTr="003F584F">
        <w:trPr>
          <w:jc w:val="center"/>
        </w:trPr>
        <w:tc>
          <w:tcPr>
            <w:tcW w:w="4876" w:type="dxa"/>
            <w:hideMark/>
          </w:tcPr>
          <w:p w14:paraId="5FCD1AC5"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A88D91F"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1FEC39C" w14:textId="77777777" w:rsidTr="003F584F">
        <w:trPr>
          <w:jc w:val="center"/>
        </w:trPr>
        <w:tc>
          <w:tcPr>
            <w:tcW w:w="4876" w:type="dxa"/>
          </w:tcPr>
          <w:p w14:paraId="10C75A46" w14:textId="77777777" w:rsidR="002C34D4" w:rsidRPr="00D824D2" w:rsidRDefault="002C34D4" w:rsidP="003F584F">
            <w:pPr>
              <w:pStyle w:val="Normal6"/>
              <w:rPr>
                <w:lang w:val="de-DE"/>
              </w:rPr>
            </w:pPr>
          </w:p>
        </w:tc>
        <w:tc>
          <w:tcPr>
            <w:tcW w:w="4876" w:type="dxa"/>
            <w:hideMark/>
          </w:tcPr>
          <w:p w14:paraId="4ADED784" w14:textId="77777777" w:rsidR="002C34D4" w:rsidRPr="00D824D2" w:rsidRDefault="002C34D4" w:rsidP="003F584F">
            <w:pPr>
              <w:pStyle w:val="Normal6"/>
              <w:rPr>
                <w:szCs w:val="24"/>
                <w:lang w:val="de-DE"/>
              </w:rPr>
            </w:pPr>
            <w:r w:rsidRPr="00D824D2">
              <w:rPr>
                <w:b/>
                <w:i/>
                <w:lang w:val="de-DE"/>
              </w:rPr>
              <w:t>ea)</w:t>
            </w:r>
            <w:r w:rsidRPr="00D824D2">
              <w:rPr>
                <w:b/>
                <w:i/>
                <w:lang w:val="de-DE"/>
              </w:rPr>
              <w:tab/>
              <w:t>Veröffentlichungen des Arbeitgebers, die als Suche nach Praktikanten und nicht als Praktikumsangebote aufgemacht sind;</w:t>
            </w:r>
          </w:p>
        </w:tc>
      </w:tr>
    </w:tbl>
    <w:p w14:paraId="05A31DA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5DB54B4F"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0F170605" w14:textId="77777777" w:rsidR="002C34D4" w:rsidRPr="00D824D2" w:rsidRDefault="002C34D4" w:rsidP="002C34D4">
      <w:pPr>
        <w:pStyle w:val="Normal12Italic"/>
        <w:rPr>
          <w:noProof w:val="0"/>
          <w:lang w:val="de-DE"/>
        </w:rPr>
      </w:pPr>
      <w:r w:rsidRPr="00D824D2">
        <w:rPr>
          <w:lang w:val="de-DE"/>
        </w:rPr>
        <w:t>Da der Zweck eines Praktikums nicht die Erfüllung von im Unternehmen notwendigen Aufgaben ist, deutet die Formulierung, dass Praktikanten gesucht werden, darauf hin, dass Praktikanten keine Ausbildung angeboten, sondern vielmehr eine Stelle besetzt werden soll.</w:t>
      </w:r>
    </w:p>
    <w:p w14:paraId="014EAC03" w14:textId="77777777" w:rsidR="002C34D4" w:rsidRPr="00D824D2" w:rsidRDefault="002C34D4" w:rsidP="002C34D4">
      <w:r w:rsidRPr="00D824D2">
        <w:rPr>
          <w:rStyle w:val="HideTWBExt"/>
        </w:rPr>
        <w:t>&lt;/AmendB&gt;</w:t>
      </w:r>
    </w:p>
    <w:p w14:paraId="7D1265D2"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484</w:t>
      </w:r>
      <w:r w:rsidRPr="00D824D2">
        <w:rPr>
          <w:rStyle w:val="HideTWBExt"/>
          <w:b w:val="0"/>
          <w:lang w:val="de-DE"/>
        </w:rPr>
        <w:t>&lt;/NumAmB&gt;</w:t>
      </w:r>
    </w:p>
    <w:p w14:paraId="45D929CB" w14:textId="77777777" w:rsidR="002C34D4" w:rsidRPr="00D824D2" w:rsidRDefault="002C34D4" w:rsidP="002C34D4">
      <w:pPr>
        <w:pStyle w:val="NormalBold"/>
      </w:pPr>
      <w:r w:rsidRPr="00D824D2">
        <w:rPr>
          <w:rStyle w:val="HideTWBExt"/>
          <w:b w:val="0"/>
        </w:rPr>
        <w:t>&lt;RepeatBlock-By&gt;&lt;Members&gt;</w:t>
      </w:r>
      <w:r w:rsidRPr="00D824D2">
        <w:t>Raúl de la Hoz Quintano, Rosa Estaràs Ferragut, Maravillas Abadía Jover</w:t>
      </w:r>
      <w:r w:rsidRPr="00D824D2">
        <w:rPr>
          <w:rStyle w:val="HideTWBExt"/>
          <w:b w:val="0"/>
        </w:rPr>
        <w:t>&lt;/Members&gt;</w:t>
      </w:r>
    </w:p>
    <w:p w14:paraId="37251801" w14:textId="77777777" w:rsidR="002C34D4" w:rsidRPr="00D824D2" w:rsidRDefault="002C34D4" w:rsidP="002C34D4">
      <w:r w:rsidRPr="00D824D2">
        <w:rPr>
          <w:rStyle w:val="HideTWBExt"/>
        </w:rPr>
        <w:t>&lt;/RepeatBlock-By&gt;</w:t>
      </w:r>
    </w:p>
    <w:p w14:paraId="2516AE3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22725C3" w14:textId="77777777" w:rsidR="002C34D4" w:rsidRPr="00D824D2" w:rsidRDefault="002C34D4" w:rsidP="002C34D4">
      <w:pPr>
        <w:pStyle w:val="NormalBold"/>
      </w:pPr>
      <w:r w:rsidRPr="00D824D2">
        <w:rPr>
          <w:rStyle w:val="HideTWBExt"/>
          <w:b w:val="0"/>
        </w:rPr>
        <w:t>&lt;Article&gt;</w:t>
      </w:r>
      <w:r w:rsidRPr="00D824D2">
        <w:t>Artikel 5 – Absatz 1 – Buchstabe f</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BBDC9A5" w14:textId="77777777" w:rsidTr="003F584F">
        <w:trPr>
          <w:jc w:val="center"/>
        </w:trPr>
        <w:tc>
          <w:tcPr>
            <w:tcW w:w="9752" w:type="dxa"/>
            <w:gridSpan w:val="2"/>
          </w:tcPr>
          <w:p w14:paraId="62E08E3E" w14:textId="77777777" w:rsidR="002C34D4" w:rsidRPr="00D824D2" w:rsidRDefault="002C34D4" w:rsidP="003F584F">
            <w:pPr>
              <w:keepNext/>
            </w:pPr>
          </w:p>
        </w:tc>
      </w:tr>
      <w:tr w:rsidR="002C34D4" w:rsidRPr="00D824D2" w14:paraId="71F170C7" w14:textId="77777777" w:rsidTr="003F584F">
        <w:trPr>
          <w:jc w:val="center"/>
        </w:trPr>
        <w:tc>
          <w:tcPr>
            <w:tcW w:w="4876" w:type="dxa"/>
            <w:hideMark/>
          </w:tcPr>
          <w:p w14:paraId="1AEDB914"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CE1EA9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BA2CAB5" w14:textId="77777777" w:rsidTr="003F584F">
        <w:trPr>
          <w:jc w:val="center"/>
        </w:trPr>
        <w:tc>
          <w:tcPr>
            <w:tcW w:w="4876" w:type="dxa"/>
            <w:hideMark/>
          </w:tcPr>
          <w:p w14:paraId="56807EE6" w14:textId="77777777" w:rsidR="002C34D4" w:rsidRPr="00D824D2" w:rsidRDefault="002C34D4" w:rsidP="003F584F">
            <w:pPr>
              <w:pStyle w:val="Normal6"/>
              <w:rPr>
                <w:lang w:val="de-DE"/>
              </w:rPr>
            </w:pPr>
            <w:r w:rsidRPr="00D824D2">
              <w:rPr>
                <w:b/>
                <w:i/>
                <w:lang w:val="de-DE"/>
              </w:rPr>
              <w:t>f)</w:t>
            </w:r>
            <w:r w:rsidRPr="00D824D2">
              <w:rPr>
                <w:b/>
                <w:i/>
                <w:lang w:val="de-DE"/>
              </w:rPr>
              <w:tab/>
              <w:t>eine erhebliche Zahl von als Praktikanten deklarierten Mitarbeitern desselben Arbeitgebers, die vor Aufnahme der als Praktikum deklarierten Tätigkeit zwei oder mehr Praktika absolviert oder reguläre Arbeitsverhältnisse in demselben oder einem ähnlichen Tätigkeitsbereich hatten.</w:t>
            </w:r>
          </w:p>
        </w:tc>
        <w:tc>
          <w:tcPr>
            <w:tcW w:w="4876" w:type="dxa"/>
            <w:hideMark/>
          </w:tcPr>
          <w:p w14:paraId="1A911A18" w14:textId="77777777" w:rsidR="002C34D4" w:rsidRPr="00D824D2" w:rsidRDefault="002C34D4" w:rsidP="003F584F">
            <w:pPr>
              <w:pStyle w:val="Normal6"/>
              <w:rPr>
                <w:szCs w:val="24"/>
                <w:lang w:val="de-DE"/>
              </w:rPr>
            </w:pPr>
            <w:r w:rsidRPr="00D824D2">
              <w:rPr>
                <w:b/>
                <w:i/>
                <w:lang w:val="de-DE"/>
              </w:rPr>
              <w:t>entfällt</w:t>
            </w:r>
          </w:p>
        </w:tc>
      </w:tr>
    </w:tbl>
    <w:p w14:paraId="3F47603D"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{ES}</w:t>
      </w:r>
      <w:r w:rsidRPr="00D824D2">
        <w:rPr>
          <w:noProof w:val="0"/>
          <w:lang w:val="de-DE"/>
        </w:rPr>
        <w:t>es</w:t>
      </w:r>
      <w:r w:rsidRPr="00D824D2">
        <w:rPr>
          <w:rStyle w:val="HideTWBExt"/>
          <w:noProof w:val="0"/>
          <w:lang w:val="de-DE"/>
        </w:rPr>
        <w:t>&lt;/Original&gt;</w:t>
      </w:r>
    </w:p>
    <w:p w14:paraId="3043DFE0" w14:textId="77777777" w:rsidR="002C34D4" w:rsidRPr="00D824D2" w:rsidRDefault="002C34D4" w:rsidP="002C34D4">
      <w:r w:rsidRPr="00D824D2">
        <w:rPr>
          <w:rStyle w:val="HideTWBExt"/>
        </w:rPr>
        <w:t>&lt;/AmendB&gt;</w:t>
      </w:r>
    </w:p>
    <w:p w14:paraId="0AED2D8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485</w:t>
      </w:r>
      <w:r w:rsidRPr="00D824D2">
        <w:rPr>
          <w:rStyle w:val="HideTWBExt"/>
          <w:b w:val="0"/>
          <w:lang w:val="de-DE"/>
        </w:rPr>
        <w:t>&lt;/NumAmB&gt;</w:t>
      </w:r>
    </w:p>
    <w:p w14:paraId="47F89EA9"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27EB9496" w14:textId="77777777" w:rsidR="002C34D4" w:rsidRPr="00D824D2" w:rsidRDefault="002C34D4" w:rsidP="002C34D4">
      <w:r w:rsidRPr="00D824D2">
        <w:rPr>
          <w:rStyle w:val="HideTWBExt"/>
        </w:rPr>
        <w:t>&lt;/RepeatBlock-By&gt;</w:t>
      </w:r>
    </w:p>
    <w:p w14:paraId="13AFF425"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035E503" w14:textId="77777777" w:rsidR="002C34D4" w:rsidRPr="00D824D2" w:rsidRDefault="002C34D4" w:rsidP="002C34D4">
      <w:pPr>
        <w:pStyle w:val="NormalBold"/>
      </w:pPr>
      <w:r w:rsidRPr="00D824D2">
        <w:rPr>
          <w:rStyle w:val="HideTWBExt"/>
          <w:b w:val="0"/>
        </w:rPr>
        <w:t>&lt;Article&gt;</w:t>
      </w:r>
      <w:r w:rsidRPr="00D824D2">
        <w:t>Artikel 5 – Absatz 1 – Buchstabe f</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CB3CB54" w14:textId="77777777" w:rsidTr="003F584F">
        <w:trPr>
          <w:jc w:val="center"/>
        </w:trPr>
        <w:tc>
          <w:tcPr>
            <w:tcW w:w="9752" w:type="dxa"/>
            <w:gridSpan w:val="2"/>
          </w:tcPr>
          <w:p w14:paraId="0E9F9F6D" w14:textId="77777777" w:rsidR="002C34D4" w:rsidRPr="00D824D2" w:rsidRDefault="002C34D4" w:rsidP="003F584F">
            <w:pPr>
              <w:keepNext/>
            </w:pPr>
          </w:p>
        </w:tc>
      </w:tr>
      <w:tr w:rsidR="002C34D4" w:rsidRPr="00D824D2" w14:paraId="53CCEDF1" w14:textId="77777777" w:rsidTr="003F584F">
        <w:trPr>
          <w:jc w:val="center"/>
        </w:trPr>
        <w:tc>
          <w:tcPr>
            <w:tcW w:w="4876" w:type="dxa"/>
            <w:hideMark/>
          </w:tcPr>
          <w:p w14:paraId="388C07D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F16ABE2"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6CDB87D" w14:textId="77777777" w:rsidTr="003F584F">
        <w:trPr>
          <w:jc w:val="center"/>
        </w:trPr>
        <w:tc>
          <w:tcPr>
            <w:tcW w:w="4876" w:type="dxa"/>
            <w:hideMark/>
          </w:tcPr>
          <w:p w14:paraId="77D125AB" w14:textId="77777777" w:rsidR="002C34D4" w:rsidRPr="00D824D2" w:rsidRDefault="002C34D4" w:rsidP="003F584F">
            <w:pPr>
              <w:pStyle w:val="Normal6"/>
              <w:rPr>
                <w:lang w:val="de-DE"/>
              </w:rPr>
            </w:pPr>
            <w:r w:rsidRPr="00D824D2">
              <w:rPr>
                <w:b/>
                <w:i/>
                <w:lang w:val="de-DE"/>
              </w:rPr>
              <w:t>f)</w:t>
            </w:r>
            <w:r w:rsidRPr="00D824D2">
              <w:rPr>
                <w:b/>
                <w:i/>
                <w:lang w:val="de-DE"/>
              </w:rPr>
              <w:tab/>
              <w:t>eine erhebliche Zahl von als Praktikanten deklarierten Mitarbeitern desselben Arbeitgebers, die vor Aufnahme der als Praktikum deklarierten Tätigkeit zwei oder mehr Praktika absolviert oder reguläre Arbeitsverhältnisse in demselben oder einem ähnlichen Tätigkeitsbereich hatten.</w:t>
            </w:r>
          </w:p>
        </w:tc>
        <w:tc>
          <w:tcPr>
            <w:tcW w:w="4876" w:type="dxa"/>
            <w:hideMark/>
          </w:tcPr>
          <w:p w14:paraId="2D9EF946" w14:textId="77777777" w:rsidR="002C34D4" w:rsidRPr="00D824D2" w:rsidRDefault="002C34D4" w:rsidP="003F584F">
            <w:pPr>
              <w:pStyle w:val="Normal6"/>
              <w:rPr>
                <w:szCs w:val="24"/>
                <w:lang w:val="de-DE"/>
              </w:rPr>
            </w:pPr>
            <w:r w:rsidRPr="00D824D2">
              <w:rPr>
                <w:b/>
                <w:i/>
                <w:lang w:val="de-DE"/>
              </w:rPr>
              <w:t>entfällt</w:t>
            </w:r>
          </w:p>
        </w:tc>
      </w:tr>
    </w:tbl>
    <w:p w14:paraId="5D2B66E1"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516ACEA" w14:textId="77777777" w:rsidR="002C34D4" w:rsidRPr="00D824D2" w:rsidRDefault="002C34D4" w:rsidP="002C34D4">
      <w:r w:rsidRPr="00D824D2">
        <w:rPr>
          <w:rStyle w:val="HideTWBExt"/>
        </w:rPr>
        <w:t>&lt;/AmendB&gt;</w:t>
      </w:r>
    </w:p>
    <w:p w14:paraId="1E30783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486</w:t>
      </w:r>
      <w:r w:rsidRPr="00D824D2">
        <w:rPr>
          <w:rStyle w:val="HideTWBExt"/>
          <w:b w:val="0"/>
          <w:lang w:val="de-DE"/>
        </w:rPr>
        <w:t>&lt;/NumAmB&gt;</w:t>
      </w:r>
    </w:p>
    <w:p w14:paraId="4480E17F"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1F57A738"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00B6E045" w14:textId="77777777" w:rsidR="002C34D4" w:rsidRPr="00D824D2" w:rsidRDefault="002C34D4" w:rsidP="002C34D4">
      <w:r w:rsidRPr="00D824D2">
        <w:rPr>
          <w:rStyle w:val="HideTWBExt"/>
        </w:rPr>
        <w:t>&lt;/RepeatBlock-By&gt;</w:t>
      </w:r>
    </w:p>
    <w:p w14:paraId="02C67124"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1EF1CCB" w14:textId="77777777" w:rsidR="002C34D4" w:rsidRPr="00D824D2" w:rsidRDefault="002C34D4" w:rsidP="002C34D4">
      <w:pPr>
        <w:pStyle w:val="NormalBold"/>
      </w:pPr>
      <w:r w:rsidRPr="00D824D2">
        <w:rPr>
          <w:rStyle w:val="HideTWBExt"/>
          <w:b w:val="0"/>
        </w:rPr>
        <w:t>&lt;Article&gt;</w:t>
      </w:r>
      <w:r w:rsidRPr="00D824D2">
        <w:t>Artikel 5 – Absatz 1 – Buchstabe f</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FCF9F4D" w14:textId="77777777" w:rsidTr="003F584F">
        <w:trPr>
          <w:jc w:val="center"/>
        </w:trPr>
        <w:tc>
          <w:tcPr>
            <w:tcW w:w="9752" w:type="dxa"/>
            <w:gridSpan w:val="2"/>
          </w:tcPr>
          <w:p w14:paraId="1D3044E4" w14:textId="77777777" w:rsidR="002C34D4" w:rsidRPr="00D824D2" w:rsidRDefault="002C34D4" w:rsidP="003F584F">
            <w:pPr>
              <w:keepNext/>
            </w:pPr>
          </w:p>
        </w:tc>
      </w:tr>
      <w:tr w:rsidR="002C34D4" w:rsidRPr="00D824D2" w14:paraId="1A08F25F" w14:textId="77777777" w:rsidTr="003F584F">
        <w:trPr>
          <w:jc w:val="center"/>
        </w:trPr>
        <w:tc>
          <w:tcPr>
            <w:tcW w:w="4876" w:type="dxa"/>
            <w:hideMark/>
          </w:tcPr>
          <w:p w14:paraId="3B1F459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9BCC61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FBD80FA" w14:textId="77777777" w:rsidTr="003F584F">
        <w:trPr>
          <w:jc w:val="center"/>
        </w:trPr>
        <w:tc>
          <w:tcPr>
            <w:tcW w:w="4876" w:type="dxa"/>
            <w:hideMark/>
          </w:tcPr>
          <w:p w14:paraId="6446E3F3" w14:textId="77777777" w:rsidR="002C34D4" w:rsidRPr="00D824D2" w:rsidRDefault="002C34D4" w:rsidP="003F584F">
            <w:pPr>
              <w:pStyle w:val="Normal6"/>
              <w:rPr>
                <w:lang w:val="de-DE"/>
              </w:rPr>
            </w:pPr>
            <w:r w:rsidRPr="00D824D2">
              <w:rPr>
                <w:lang w:val="de-DE"/>
              </w:rPr>
              <w:t>f)</w:t>
            </w:r>
            <w:r w:rsidRPr="00D824D2">
              <w:rPr>
                <w:lang w:val="de-DE"/>
              </w:rPr>
              <w:tab/>
            </w:r>
            <w:r w:rsidRPr="00D824D2">
              <w:rPr>
                <w:b/>
                <w:i/>
                <w:lang w:val="de-DE"/>
              </w:rPr>
              <w:t>eine erhebliche Zahl von als Praktikanten deklarierten Mitarbeitern desselben Arbeitgebers, die vor Aufnahme der als Praktikum deklarierten Tätigkeit zwei oder mehr Praktika absolviert oder reguläre Arbeitsverhältnisse in demselben oder einem ähnlichen Tätigkeitsbereich hatten</w:t>
            </w:r>
            <w:r w:rsidRPr="00D824D2">
              <w:rPr>
                <w:lang w:val="de-DE"/>
              </w:rPr>
              <w:t>.</w:t>
            </w:r>
          </w:p>
        </w:tc>
        <w:tc>
          <w:tcPr>
            <w:tcW w:w="4876" w:type="dxa"/>
            <w:hideMark/>
          </w:tcPr>
          <w:p w14:paraId="0EA3DF63" w14:textId="77777777" w:rsidR="002C34D4" w:rsidRPr="00D824D2" w:rsidRDefault="002C34D4" w:rsidP="003F584F">
            <w:pPr>
              <w:pStyle w:val="Normal6"/>
              <w:rPr>
                <w:szCs w:val="24"/>
                <w:lang w:val="de-DE"/>
              </w:rPr>
            </w:pPr>
            <w:r w:rsidRPr="00D824D2">
              <w:rPr>
                <w:lang w:val="de-DE"/>
              </w:rPr>
              <w:t>f)</w:t>
            </w:r>
            <w:r w:rsidRPr="00D824D2">
              <w:rPr>
                <w:lang w:val="de-DE"/>
              </w:rPr>
              <w:tab/>
            </w:r>
            <w:r w:rsidRPr="00D824D2">
              <w:rPr>
                <w:b/>
                <w:i/>
                <w:lang w:val="de-DE"/>
              </w:rPr>
              <w:t>das Fehlen einer transparenten Einstellungspolitik hinsichtlich der Bereitstellung einer festen Beschäftigung nach Abschluss des Praktikums</w:t>
            </w:r>
            <w:r w:rsidRPr="00D824D2">
              <w:rPr>
                <w:lang w:val="de-DE"/>
              </w:rPr>
              <w:t>.</w:t>
            </w:r>
          </w:p>
        </w:tc>
      </w:tr>
    </w:tbl>
    <w:p w14:paraId="6409D082"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790F553" w14:textId="77777777" w:rsidR="002C34D4" w:rsidRPr="00D824D2" w:rsidRDefault="002C34D4" w:rsidP="002C34D4">
      <w:r w:rsidRPr="00D824D2">
        <w:rPr>
          <w:rStyle w:val="HideTWBExt"/>
        </w:rPr>
        <w:t>&lt;/AmendB&gt;</w:t>
      </w:r>
    </w:p>
    <w:p w14:paraId="01D1ED1D"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487</w:t>
      </w:r>
      <w:r w:rsidRPr="00D824D2">
        <w:rPr>
          <w:rStyle w:val="HideTWBExt"/>
          <w:b w:val="0"/>
          <w:lang w:val="de-DE"/>
        </w:rPr>
        <w:t>&lt;/NumAmB&gt;</w:t>
      </w:r>
    </w:p>
    <w:p w14:paraId="6D822A2E"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35990CD7" w14:textId="77777777" w:rsidR="002C34D4" w:rsidRPr="00D824D2" w:rsidRDefault="002C34D4" w:rsidP="002C34D4">
      <w:r w:rsidRPr="00D824D2">
        <w:rPr>
          <w:rStyle w:val="HideTWBExt"/>
        </w:rPr>
        <w:t>&lt;/RepeatBlock-By&gt;</w:t>
      </w:r>
    </w:p>
    <w:p w14:paraId="4B8E74B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31F62F3" w14:textId="77777777" w:rsidR="002C34D4" w:rsidRPr="00D824D2" w:rsidRDefault="002C34D4" w:rsidP="002C34D4">
      <w:pPr>
        <w:pStyle w:val="NormalBold"/>
      </w:pPr>
      <w:r w:rsidRPr="00D824D2">
        <w:rPr>
          <w:rStyle w:val="HideTWBExt"/>
          <w:b w:val="0"/>
        </w:rPr>
        <w:t>&lt;Article&gt;</w:t>
      </w:r>
      <w:r w:rsidRPr="00D824D2">
        <w:t>Artikel 5 – Absatz 1 – Buchstabe f</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524A394" w14:textId="77777777" w:rsidTr="003F584F">
        <w:trPr>
          <w:jc w:val="center"/>
        </w:trPr>
        <w:tc>
          <w:tcPr>
            <w:tcW w:w="9752" w:type="dxa"/>
            <w:gridSpan w:val="2"/>
          </w:tcPr>
          <w:p w14:paraId="5623C40A" w14:textId="77777777" w:rsidR="002C34D4" w:rsidRPr="00D824D2" w:rsidRDefault="002C34D4" w:rsidP="003F584F">
            <w:pPr>
              <w:keepNext/>
            </w:pPr>
          </w:p>
        </w:tc>
      </w:tr>
      <w:tr w:rsidR="002C34D4" w:rsidRPr="00D824D2" w14:paraId="0215F2C9" w14:textId="77777777" w:rsidTr="003F584F">
        <w:trPr>
          <w:jc w:val="center"/>
        </w:trPr>
        <w:tc>
          <w:tcPr>
            <w:tcW w:w="4876" w:type="dxa"/>
            <w:hideMark/>
          </w:tcPr>
          <w:p w14:paraId="59A4267A"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964FBA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01DADA1" w14:textId="77777777" w:rsidTr="003F584F">
        <w:trPr>
          <w:jc w:val="center"/>
        </w:trPr>
        <w:tc>
          <w:tcPr>
            <w:tcW w:w="4876" w:type="dxa"/>
            <w:hideMark/>
          </w:tcPr>
          <w:p w14:paraId="1F0FAB57" w14:textId="77777777" w:rsidR="002C34D4" w:rsidRPr="00D824D2" w:rsidRDefault="002C34D4" w:rsidP="003F584F">
            <w:pPr>
              <w:pStyle w:val="Normal6"/>
              <w:rPr>
                <w:lang w:val="de-DE"/>
              </w:rPr>
            </w:pPr>
            <w:r w:rsidRPr="00D824D2">
              <w:rPr>
                <w:lang w:val="de-DE"/>
              </w:rPr>
              <w:t>f)</w:t>
            </w:r>
            <w:r w:rsidRPr="00D824D2">
              <w:rPr>
                <w:lang w:val="de-DE"/>
              </w:rPr>
              <w:tab/>
            </w:r>
            <w:r w:rsidRPr="00D824D2">
              <w:rPr>
                <w:b/>
                <w:i/>
                <w:lang w:val="de-DE"/>
              </w:rPr>
              <w:t xml:space="preserve">eine erhebliche Zahl von als Praktikanten deklarierten Mitarbeitern desselben Arbeitgebers, </w:t>
            </w:r>
            <w:r w:rsidRPr="00D824D2">
              <w:rPr>
                <w:lang w:val="de-DE"/>
              </w:rPr>
              <w:t xml:space="preserve">die </w:t>
            </w:r>
            <w:r w:rsidRPr="00D824D2">
              <w:rPr>
                <w:b/>
                <w:i/>
                <w:lang w:val="de-DE"/>
              </w:rPr>
              <w:t xml:space="preserve">vor Aufnahme der als Praktikum deklarierten Tätigkeit zwei </w:t>
            </w:r>
            <w:r w:rsidRPr="00D824D2">
              <w:rPr>
                <w:lang w:val="de-DE"/>
              </w:rPr>
              <w:t xml:space="preserve">oder </w:t>
            </w:r>
            <w:r w:rsidRPr="00D824D2">
              <w:rPr>
                <w:b/>
                <w:i/>
                <w:lang w:val="de-DE"/>
              </w:rPr>
              <w:t xml:space="preserve">mehr </w:t>
            </w:r>
            <w:r w:rsidRPr="00D824D2">
              <w:rPr>
                <w:lang w:val="de-DE"/>
              </w:rPr>
              <w:t>Praktika</w:t>
            </w:r>
            <w:r w:rsidRPr="00D824D2">
              <w:rPr>
                <w:b/>
                <w:i/>
                <w:lang w:val="de-DE"/>
              </w:rPr>
              <w:t xml:space="preserve"> absolviert </w:t>
            </w:r>
            <w:r w:rsidRPr="00D824D2">
              <w:rPr>
                <w:lang w:val="de-DE"/>
              </w:rPr>
              <w:t xml:space="preserve">oder </w:t>
            </w:r>
            <w:r w:rsidRPr="00D824D2">
              <w:rPr>
                <w:b/>
                <w:i/>
                <w:lang w:val="de-DE"/>
              </w:rPr>
              <w:t xml:space="preserve">reguläre </w:t>
            </w:r>
            <w:r w:rsidRPr="00D824D2">
              <w:rPr>
                <w:lang w:val="de-DE"/>
              </w:rPr>
              <w:t xml:space="preserve">Arbeitsverhältnisse in demselben oder einem ähnlichen Tätigkeitsbereich </w:t>
            </w:r>
            <w:r w:rsidRPr="00D824D2">
              <w:rPr>
                <w:b/>
                <w:i/>
                <w:lang w:val="de-DE"/>
              </w:rPr>
              <w:t>hatten</w:t>
            </w:r>
            <w:r w:rsidRPr="00D824D2">
              <w:rPr>
                <w:lang w:val="de-DE"/>
              </w:rPr>
              <w:t>.</w:t>
            </w:r>
          </w:p>
        </w:tc>
        <w:tc>
          <w:tcPr>
            <w:tcW w:w="4876" w:type="dxa"/>
            <w:hideMark/>
          </w:tcPr>
          <w:p w14:paraId="372CE36D" w14:textId="77777777" w:rsidR="002C34D4" w:rsidRPr="00D824D2" w:rsidRDefault="002C34D4" w:rsidP="003F584F">
            <w:pPr>
              <w:pStyle w:val="Normal6"/>
              <w:rPr>
                <w:szCs w:val="24"/>
                <w:lang w:val="de-DE"/>
              </w:rPr>
            </w:pPr>
            <w:r w:rsidRPr="00D824D2">
              <w:rPr>
                <w:lang w:val="de-DE"/>
              </w:rPr>
              <w:t>f)</w:t>
            </w:r>
            <w:r w:rsidRPr="00D824D2">
              <w:rPr>
                <w:lang w:val="de-DE"/>
              </w:rPr>
              <w:tab/>
            </w:r>
            <w:r w:rsidRPr="00D824D2">
              <w:rPr>
                <w:b/>
                <w:i/>
                <w:lang w:val="de-DE"/>
              </w:rPr>
              <w:t xml:space="preserve">die wiederholte Nutzung von Praktika für Personen, </w:t>
            </w:r>
            <w:r w:rsidRPr="00D824D2">
              <w:rPr>
                <w:lang w:val="de-DE"/>
              </w:rPr>
              <w:t xml:space="preserve">die </w:t>
            </w:r>
            <w:r w:rsidRPr="00D824D2">
              <w:rPr>
                <w:b/>
                <w:i/>
                <w:lang w:val="de-DE"/>
              </w:rPr>
              <w:t xml:space="preserve">bereits ein </w:t>
            </w:r>
            <w:r w:rsidRPr="00D824D2">
              <w:rPr>
                <w:lang w:val="de-DE"/>
              </w:rPr>
              <w:t xml:space="preserve">oder </w:t>
            </w:r>
            <w:r w:rsidRPr="00D824D2">
              <w:rPr>
                <w:b/>
                <w:i/>
                <w:lang w:val="de-DE"/>
              </w:rPr>
              <w:t xml:space="preserve">mehrere </w:t>
            </w:r>
            <w:r w:rsidRPr="00D824D2">
              <w:rPr>
                <w:lang w:val="de-DE"/>
              </w:rPr>
              <w:t xml:space="preserve">Praktika oder Arbeitsverhältnisse </w:t>
            </w:r>
            <w:r w:rsidRPr="00D824D2">
              <w:rPr>
                <w:b/>
                <w:i/>
                <w:lang w:val="de-DE"/>
              </w:rPr>
              <w:t>bei demselben Arbeitgeber</w:t>
            </w:r>
            <w:r w:rsidRPr="00D824D2">
              <w:rPr>
                <w:lang w:val="de-DE"/>
              </w:rPr>
              <w:t xml:space="preserve"> in demselben oder einem ähnlichen Tätigkeitsbereich </w:t>
            </w:r>
            <w:r w:rsidRPr="00D824D2">
              <w:rPr>
                <w:b/>
                <w:i/>
                <w:lang w:val="de-DE"/>
              </w:rPr>
              <w:t>abgeschlossen haben</w:t>
            </w:r>
            <w:r w:rsidRPr="00D824D2">
              <w:rPr>
                <w:lang w:val="de-DE"/>
              </w:rPr>
              <w:t>.</w:t>
            </w:r>
          </w:p>
        </w:tc>
      </w:tr>
    </w:tbl>
    <w:p w14:paraId="1D9ADBF2"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8F4A050" w14:textId="77777777" w:rsidR="002C34D4" w:rsidRPr="00D824D2" w:rsidRDefault="002C34D4" w:rsidP="002C34D4">
      <w:r w:rsidRPr="00D824D2">
        <w:rPr>
          <w:rStyle w:val="HideTWBExt"/>
        </w:rPr>
        <w:t>&lt;/AmendB&gt;</w:t>
      </w:r>
    </w:p>
    <w:p w14:paraId="0962EDD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488</w:t>
      </w:r>
      <w:r w:rsidRPr="00D824D2">
        <w:rPr>
          <w:rStyle w:val="HideTWBExt"/>
          <w:b w:val="0"/>
          <w:lang w:val="de-DE"/>
        </w:rPr>
        <w:t>&lt;/NumAmB&gt;</w:t>
      </w:r>
    </w:p>
    <w:p w14:paraId="3349F066"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3698367F"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086F7DE2" w14:textId="77777777" w:rsidR="002C34D4" w:rsidRPr="00D824D2" w:rsidRDefault="002C34D4" w:rsidP="002C34D4">
      <w:r w:rsidRPr="00D824D2">
        <w:rPr>
          <w:rStyle w:val="HideTWBExt"/>
        </w:rPr>
        <w:t>&lt;/RepeatBlock-By&gt;</w:t>
      </w:r>
    </w:p>
    <w:p w14:paraId="383CEF1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4AE053A" w14:textId="77777777" w:rsidR="002C34D4" w:rsidRPr="00D824D2" w:rsidRDefault="002C34D4" w:rsidP="002C34D4">
      <w:pPr>
        <w:pStyle w:val="NormalBold"/>
      </w:pPr>
      <w:r w:rsidRPr="00D824D2">
        <w:rPr>
          <w:rStyle w:val="HideTWBExt"/>
          <w:b w:val="0"/>
        </w:rPr>
        <w:t>&lt;Article&gt;</w:t>
      </w:r>
      <w:r w:rsidRPr="00D824D2">
        <w:t>Artikel 5 – Absatz 1 – Buchstabe f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281D178" w14:textId="77777777" w:rsidTr="003F584F">
        <w:trPr>
          <w:jc w:val="center"/>
        </w:trPr>
        <w:tc>
          <w:tcPr>
            <w:tcW w:w="9752" w:type="dxa"/>
            <w:gridSpan w:val="2"/>
          </w:tcPr>
          <w:p w14:paraId="730B45CD" w14:textId="77777777" w:rsidR="002C34D4" w:rsidRPr="00D824D2" w:rsidRDefault="002C34D4" w:rsidP="003F584F">
            <w:pPr>
              <w:keepNext/>
            </w:pPr>
          </w:p>
        </w:tc>
      </w:tr>
      <w:tr w:rsidR="002C34D4" w:rsidRPr="00D824D2" w14:paraId="332352F5" w14:textId="77777777" w:rsidTr="003F584F">
        <w:trPr>
          <w:jc w:val="center"/>
        </w:trPr>
        <w:tc>
          <w:tcPr>
            <w:tcW w:w="4876" w:type="dxa"/>
            <w:hideMark/>
          </w:tcPr>
          <w:p w14:paraId="194DB62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5518334"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A119D2F" w14:textId="77777777" w:rsidTr="003F584F">
        <w:trPr>
          <w:jc w:val="center"/>
        </w:trPr>
        <w:tc>
          <w:tcPr>
            <w:tcW w:w="4876" w:type="dxa"/>
          </w:tcPr>
          <w:p w14:paraId="6D325E83" w14:textId="77777777" w:rsidR="002C34D4" w:rsidRPr="00D824D2" w:rsidRDefault="002C34D4" w:rsidP="003F584F">
            <w:pPr>
              <w:pStyle w:val="Normal6"/>
              <w:rPr>
                <w:lang w:val="de-DE"/>
              </w:rPr>
            </w:pPr>
          </w:p>
        </w:tc>
        <w:tc>
          <w:tcPr>
            <w:tcW w:w="4876" w:type="dxa"/>
            <w:hideMark/>
          </w:tcPr>
          <w:p w14:paraId="4060BBCE" w14:textId="77777777" w:rsidR="002C34D4" w:rsidRPr="00D824D2" w:rsidRDefault="002C34D4" w:rsidP="003F584F">
            <w:pPr>
              <w:pStyle w:val="Normal6"/>
              <w:rPr>
                <w:szCs w:val="24"/>
                <w:lang w:val="de-DE"/>
              </w:rPr>
            </w:pPr>
            <w:r w:rsidRPr="00D824D2">
              <w:rPr>
                <w:b/>
                <w:i/>
                <w:lang w:val="de-DE"/>
              </w:rPr>
              <w:t>fa)</w:t>
            </w:r>
            <w:r w:rsidRPr="00D824D2">
              <w:rPr>
                <w:b/>
                <w:i/>
                <w:lang w:val="de-DE"/>
              </w:rPr>
              <w:tab/>
              <w:t>die Verlängerung des Praktikums über die Höchstdauer von sechs Monaten hinaus;</w:t>
            </w:r>
          </w:p>
        </w:tc>
      </w:tr>
    </w:tbl>
    <w:p w14:paraId="70C7FB9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30D0403" w14:textId="77777777" w:rsidR="002C34D4" w:rsidRPr="00D824D2" w:rsidRDefault="002C34D4" w:rsidP="002C34D4">
      <w:r w:rsidRPr="00D824D2">
        <w:rPr>
          <w:rStyle w:val="HideTWBExt"/>
        </w:rPr>
        <w:t>&lt;/AmendB&gt;</w:t>
      </w:r>
    </w:p>
    <w:p w14:paraId="550101E1"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489</w:t>
      </w:r>
      <w:r w:rsidRPr="00D824D2">
        <w:rPr>
          <w:rStyle w:val="HideTWBExt"/>
          <w:b w:val="0"/>
          <w:lang w:val="de-DE"/>
        </w:rPr>
        <w:t>&lt;/NumAmB&gt;</w:t>
      </w:r>
    </w:p>
    <w:p w14:paraId="22B1EA29" w14:textId="77777777" w:rsidR="002C34D4" w:rsidRPr="00D824D2" w:rsidRDefault="002C34D4" w:rsidP="002C34D4">
      <w:pPr>
        <w:pStyle w:val="NormalBold"/>
      </w:pPr>
      <w:r w:rsidRPr="00D824D2">
        <w:rPr>
          <w:rStyle w:val="HideTWBExt"/>
          <w:b w:val="0"/>
        </w:rPr>
        <w:t>&lt;RepeatBlock-By&gt;&lt;Members&gt;</w:t>
      </w:r>
      <w:r w:rsidRPr="00D824D2">
        <w:t>Pierfrancesco Maran, Raffaele Topo, Brando Benifei, Cecilia Strada</w:t>
      </w:r>
      <w:r w:rsidRPr="00D824D2">
        <w:rPr>
          <w:rStyle w:val="HideTWBExt"/>
          <w:b w:val="0"/>
        </w:rPr>
        <w:t>&lt;/Members&gt;</w:t>
      </w:r>
    </w:p>
    <w:p w14:paraId="1E70DD12" w14:textId="77777777" w:rsidR="002C34D4" w:rsidRPr="00D824D2" w:rsidRDefault="002C34D4" w:rsidP="002C34D4">
      <w:r w:rsidRPr="00D824D2">
        <w:rPr>
          <w:rStyle w:val="HideTWBExt"/>
        </w:rPr>
        <w:t>&lt;/RepeatBlock-By&gt;</w:t>
      </w:r>
    </w:p>
    <w:p w14:paraId="6ADDBB8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7700887" w14:textId="77777777" w:rsidR="002C34D4" w:rsidRPr="00D824D2" w:rsidRDefault="002C34D4" w:rsidP="002C34D4">
      <w:pPr>
        <w:pStyle w:val="NormalBold"/>
      </w:pPr>
      <w:r w:rsidRPr="00D824D2">
        <w:rPr>
          <w:rStyle w:val="HideTWBExt"/>
          <w:b w:val="0"/>
        </w:rPr>
        <w:t>&lt;Article&gt;</w:t>
      </w:r>
      <w:r w:rsidRPr="00D824D2">
        <w:t>Artikel 5 – Absatz 1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453F869" w14:textId="77777777" w:rsidTr="003F584F">
        <w:trPr>
          <w:jc w:val="center"/>
        </w:trPr>
        <w:tc>
          <w:tcPr>
            <w:tcW w:w="9752" w:type="dxa"/>
            <w:gridSpan w:val="2"/>
          </w:tcPr>
          <w:p w14:paraId="0003FED6" w14:textId="77777777" w:rsidR="002C34D4" w:rsidRPr="00D824D2" w:rsidRDefault="002C34D4" w:rsidP="003F584F">
            <w:pPr>
              <w:keepNext/>
            </w:pPr>
          </w:p>
        </w:tc>
      </w:tr>
      <w:tr w:rsidR="002C34D4" w:rsidRPr="00D824D2" w14:paraId="29FCE8F1" w14:textId="77777777" w:rsidTr="003F584F">
        <w:trPr>
          <w:jc w:val="center"/>
        </w:trPr>
        <w:tc>
          <w:tcPr>
            <w:tcW w:w="4876" w:type="dxa"/>
            <w:hideMark/>
          </w:tcPr>
          <w:p w14:paraId="146DB57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FD7EF1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7AD3C94" w14:textId="77777777" w:rsidTr="003F584F">
        <w:trPr>
          <w:jc w:val="center"/>
        </w:trPr>
        <w:tc>
          <w:tcPr>
            <w:tcW w:w="4876" w:type="dxa"/>
          </w:tcPr>
          <w:p w14:paraId="66812696" w14:textId="77777777" w:rsidR="002C34D4" w:rsidRPr="00D824D2" w:rsidRDefault="002C34D4" w:rsidP="003F584F">
            <w:pPr>
              <w:pStyle w:val="Normal6"/>
              <w:rPr>
                <w:lang w:val="de-DE"/>
              </w:rPr>
            </w:pPr>
          </w:p>
        </w:tc>
        <w:tc>
          <w:tcPr>
            <w:tcW w:w="4876" w:type="dxa"/>
            <w:hideMark/>
          </w:tcPr>
          <w:p w14:paraId="03B23BD0" w14:textId="77777777" w:rsidR="002C34D4" w:rsidRPr="00D824D2" w:rsidRDefault="002C34D4" w:rsidP="003F584F">
            <w:pPr>
              <w:pStyle w:val="Normal6"/>
              <w:rPr>
                <w:szCs w:val="24"/>
                <w:lang w:val="de-DE"/>
              </w:rPr>
            </w:pPr>
            <w:r w:rsidRPr="00D824D2">
              <w:rPr>
                <w:b/>
                <w:i/>
                <w:lang w:val="de-DE"/>
              </w:rPr>
              <w:t>(1a)</w:t>
            </w:r>
            <w:r w:rsidRPr="00D824D2">
              <w:rPr>
                <w:b/>
                <w:i/>
                <w:lang w:val="de-DE"/>
              </w:rPr>
              <w:tab/>
              <w:t>Darüber hinaus berücksichtigen die zuständigen Behörden auch Umstände, die außerhalb des Praktikumsverhältnisses selbst liegen, um festzustellen, ob es missbräuchliche Praktiken gibt, die sich aus der Nutzung des Praktikums ergeben. Die Risikobewertung sollte unter anderem folgende Umstände berücksichtigen:</w:t>
            </w:r>
          </w:p>
        </w:tc>
      </w:tr>
      <w:tr w:rsidR="002C34D4" w:rsidRPr="00D824D2" w14:paraId="0B50928E" w14:textId="77777777" w:rsidTr="003F584F">
        <w:trPr>
          <w:jc w:val="center"/>
        </w:trPr>
        <w:tc>
          <w:tcPr>
            <w:tcW w:w="4876" w:type="dxa"/>
          </w:tcPr>
          <w:p w14:paraId="7BF9E56F" w14:textId="77777777" w:rsidR="002C34D4" w:rsidRPr="00D824D2" w:rsidRDefault="002C34D4" w:rsidP="003F584F">
            <w:pPr>
              <w:pStyle w:val="Normal6"/>
              <w:rPr>
                <w:lang w:val="de-DE"/>
              </w:rPr>
            </w:pPr>
          </w:p>
        </w:tc>
        <w:tc>
          <w:tcPr>
            <w:tcW w:w="4876" w:type="dxa"/>
            <w:hideMark/>
          </w:tcPr>
          <w:p w14:paraId="3CE3D434" w14:textId="77777777" w:rsidR="002C34D4" w:rsidRPr="00D824D2" w:rsidRDefault="002C34D4" w:rsidP="003F584F">
            <w:pPr>
              <w:pStyle w:val="Normal6"/>
              <w:rPr>
                <w:szCs w:val="24"/>
                <w:lang w:val="de-DE"/>
              </w:rPr>
            </w:pPr>
            <w:r w:rsidRPr="00D824D2">
              <w:rPr>
                <w:b/>
                <w:i/>
                <w:lang w:val="de-DE"/>
              </w:rPr>
              <w:t>a) einen hohen Anteil an Praktikumsplätzen im Verhältnis zur Größe des Betriebs;</w:t>
            </w:r>
          </w:p>
        </w:tc>
      </w:tr>
      <w:tr w:rsidR="002C34D4" w:rsidRPr="00D824D2" w14:paraId="1876E33D" w14:textId="77777777" w:rsidTr="003F584F">
        <w:trPr>
          <w:jc w:val="center"/>
        </w:trPr>
        <w:tc>
          <w:tcPr>
            <w:tcW w:w="4876" w:type="dxa"/>
          </w:tcPr>
          <w:p w14:paraId="2D1305E3" w14:textId="77777777" w:rsidR="002C34D4" w:rsidRPr="00D824D2" w:rsidRDefault="002C34D4" w:rsidP="003F584F">
            <w:pPr>
              <w:pStyle w:val="Normal6"/>
              <w:rPr>
                <w:lang w:val="de-DE"/>
              </w:rPr>
            </w:pPr>
          </w:p>
        </w:tc>
        <w:tc>
          <w:tcPr>
            <w:tcW w:w="4876" w:type="dxa"/>
            <w:hideMark/>
          </w:tcPr>
          <w:p w14:paraId="4DD5A710" w14:textId="77777777" w:rsidR="002C34D4" w:rsidRPr="00D824D2" w:rsidRDefault="002C34D4" w:rsidP="003F584F">
            <w:pPr>
              <w:pStyle w:val="Normal6"/>
              <w:rPr>
                <w:szCs w:val="24"/>
                <w:lang w:val="de-DE"/>
              </w:rPr>
            </w:pPr>
            <w:r w:rsidRPr="00D824D2">
              <w:rPr>
                <w:b/>
                <w:i/>
                <w:lang w:val="de-DE"/>
              </w:rPr>
              <w:t>b) die Einstellung von Praktikanten, die zuvor ein Praktikum in demselben oder einem ähnlichen Tätigkeitsbereich absolviert haben;</w:t>
            </w:r>
          </w:p>
        </w:tc>
      </w:tr>
      <w:tr w:rsidR="002C34D4" w:rsidRPr="00D824D2" w14:paraId="2CF444CA" w14:textId="77777777" w:rsidTr="003F584F">
        <w:trPr>
          <w:jc w:val="center"/>
        </w:trPr>
        <w:tc>
          <w:tcPr>
            <w:tcW w:w="4876" w:type="dxa"/>
          </w:tcPr>
          <w:p w14:paraId="23F84725" w14:textId="77777777" w:rsidR="002C34D4" w:rsidRPr="00D824D2" w:rsidRDefault="002C34D4" w:rsidP="003F584F">
            <w:pPr>
              <w:pStyle w:val="Normal6"/>
              <w:rPr>
                <w:lang w:val="de-DE"/>
              </w:rPr>
            </w:pPr>
          </w:p>
        </w:tc>
        <w:tc>
          <w:tcPr>
            <w:tcW w:w="4876" w:type="dxa"/>
            <w:hideMark/>
          </w:tcPr>
          <w:p w14:paraId="06CE21D3" w14:textId="77777777" w:rsidR="002C34D4" w:rsidRPr="00D824D2" w:rsidRDefault="002C34D4" w:rsidP="003F584F">
            <w:pPr>
              <w:pStyle w:val="Normal6"/>
              <w:rPr>
                <w:szCs w:val="24"/>
                <w:lang w:val="de-DE"/>
              </w:rPr>
            </w:pPr>
            <w:r w:rsidRPr="00D824D2">
              <w:rPr>
                <w:b/>
                <w:i/>
                <w:lang w:val="de-DE"/>
              </w:rPr>
              <w:t>c) die wiederholte Verlängerung der Dauer von Praktika, ohne die Möglichkeit eines Aufstiegs innerhalb des Betriebs zu bieten;</w:t>
            </w:r>
          </w:p>
        </w:tc>
      </w:tr>
      <w:tr w:rsidR="002C34D4" w:rsidRPr="00D824D2" w14:paraId="11D45344" w14:textId="77777777" w:rsidTr="003F584F">
        <w:trPr>
          <w:jc w:val="center"/>
        </w:trPr>
        <w:tc>
          <w:tcPr>
            <w:tcW w:w="4876" w:type="dxa"/>
          </w:tcPr>
          <w:p w14:paraId="31FFC882" w14:textId="77777777" w:rsidR="002C34D4" w:rsidRPr="00D824D2" w:rsidRDefault="002C34D4" w:rsidP="003F584F">
            <w:pPr>
              <w:pStyle w:val="Normal6"/>
              <w:rPr>
                <w:lang w:val="de-DE"/>
              </w:rPr>
            </w:pPr>
          </w:p>
        </w:tc>
        <w:tc>
          <w:tcPr>
            <w:tcW w:w="4876" w:type="dxa"/>
            <w:hideMark/>
          </w:tcPr>
          <w:p w14:paraId="3CBBF5DF" w14:textId="77777777" w:rsidR="002C34D4" w:rsidRPr="00D824D2" w:rsidRDefault="002C34D4" w:rsidP="003F584F">
            <w:pPr>
              <w:pStyle w:val="Normal6"/>
              <w:rPr>
                <w:szCs w:val="24"/>
                <w:lang w:val="de-DE"/>
              </w:rPr>
            </w:pPr>
            <w:r w:rsidRPr="00D824D2">
              <w:rPr>
                <w:b/>
                <w:i/>
                <w:lang w:val="de-DE"/>
              </w:rPr>
              <w:t>d) die Ersetzung von Dauerplanstellen durch aufeinanderfolgende Stellenausschreibungen für Praktika;</w:t>
            </w:r>
          </w:p>
        </w:tc>
      </w:tr>
      <w:tr w:rsidR="002C34D4" w:rsidRPr="00D824D2" w14:paraId="1EEEFD28" w14:textId="77777777" w:rsidTr="003F584F">
        <w:trPr>
          <w:jc w:val="center"/>
        </w:trPr>
        <w:tc>
          <w:tcPr>
            <w:tcW w:w="4876" w:type="dxa"/>
          </w:tcPr>
          <w:p w14:paraId="198B16B8" w14:textId="77777777" w:rsidR="002C34D4" w:rsidRPr="00D824D2" w:rsidRDefault="002C34D4" w:rsidP="003F584F">
            <w:pPr>
              <w:pStyle w:val="Normal6"/>
              <w:rPr>
                <w:lang w:val="de-DE"/>
              </w:rPr>
            </w:pPr>
          </w:p>
        </w:tc>
        <w:tc>
          <w:tcPr>
            <w:tcW w:w="4876" w:type="dxa"/>
            <w:hideMark/>
          </w:tcPr>
          <w:p w14:paraId="07F36178" w14:textId="77777777" w:rsidR="002C34D4" w:rsidRPr="00D824D2" w:rsidRDefault="002C34D4" w:rsidP="003F584F">
            <w:pPr>
              <w:pStyle w:val="Normal6"/>
              <w:rPr>
                <w:szCs w:val="24"/>
                <w:lang w:val="de-DE"/>
              </w:rPr>
            </w:pPr>
            <w:r w:rsidRPr="00D824D2">
              <w:rPr>
                <w:b/>
                <w:i/>
                <w:lang w:val="de-DE"/>
              </w:rPr>
              <w:t>e) der niedrige Anteil an Praktika, die in ein stabiles Arbeitsverhältnis übergehen.</w:t>
            </w:r>
          </w:p>
        </w:tc>
      </w:tr>
    </w:tbl>
    <w:p w14:paraId="5172A2B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5D98014" w14:textId="77777777" w:rsidR="002C34D4" w:rsidRPr="00D824D2" w:rsidRDefault="002C34D4" w:rsidP="002C34D4">
      <w:r w:rsidRPr="00D824D2">
        <w:rPr>
          <w:rStyle w:val="HideTWBExt"/>
        </w:rPr>
        <w:t>&lt;/AmendB&gt;</w:t>
      </w:r>
    </w:p>
    <w:p w14:paraId="29EDB10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490</w:t>
      </w:r>
      <w:r w:rsidRPr="00D824D2">
        <w:rPr>
          <w:rStyle w:val="HideTWBExt"/>
          <w:b w:val="0"/>
          <w:lang w:val="de-DE"/>
        </w:rPr>
        <w:t>&lt;/NumAmB&gt;</w:t>
      </w:r>
    </w:p>
    <w:p w14:paraId="1EADAFEA" w14:textId="77777777" w:rsidR="002C34D4" w:rsidRPr="00D824D2" w:rsidRDefault="002C34D4" w:rsidP="002C34D4">
      <w:pPr>
        <w:pStyle w:val="NormalBold"/>
      </w:pPr>
      <w:r w:rsidRPr="00D824D2">
        <w:rPr>
          <w:rStyle w:val="HideTWBExt"/>
          <w:b w:val="0"/>
        </w:rPr>
        <w:t>&lt;RepeatBlock-By&gt;&lt;Members&gt;</w:t>
      </w:r>
      <w:r w:rsidRPr="00D824D2">
        <w:t>Maravillas Abadía Jover, Raúl de la Hoz Quintano, Rosa Estaràs Ferragut</w:t>
      </w:r>
      <w:r w:rsidRPr="00D824D2">
        <w:rPr>
          <w:rStyle w:val="HideTWBExt"/>
          <w:b w:val="0"/>
        </w:rPr>
        <w:t>&lt;/Members&gt;</w:t>
      </w:r>
    </w:p>
    <w:p w14:paraId="08427156" w14:textId="77777777" w:rsidR="002C34D4" w:rsidRPr="00D824D2" w:rsidRDefault="002C34D4" w:rsidP="002C34D4">
      <w:r w:rsidRPr="00D824D2">
        <w:rPr>
          <w:rStyle w:val="HideTWBExt"/>
        </w:rPr>
        <w:t>&lt;/RepeatBlock-By&gt;</w:t>
      </w:r>
    </w:p>
    <w:p w14:paraId="7802B519"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AEA7D84" w14:textId="77777777" w:rsidR="002C34D4" w:rsidRPr="00D824D2" w:rsidRDefault="002C34D4" w:rsidP="002C34D4">
      <w:pPr>
        <w:pStyle w:val="NormalBold"/>
      </w:pPr>
      <w:r w:rsidRPr="00D824D2">
        <w:rPr>
          <w:rStyle w:val="HideTWBExt"/>
          <w:b w:val="0"/>
        </w:rPr>
        <w:t>&lt;Article&gt;</w:t>
      </w:r>
      <w:r w:rsidRPr="00D824D2">
        <w:t>Artikel 5 – Absatz 1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BF89CFA" w14:textId="77777777" w:rsidTr="003F584F">
        <w:trPr>
          <w:jc w:val="center"/>
        </w:trPr>
        <w:tc>
          <w:tcPr>
            <w:tcW w:w="9752" w:type="dxa"/>
            <w:gridSpan w:val="2"/>
          </w:tcPr>
          <w:p w14:paraId="30DDE721" w14:textId="77777777" w:rsidR="002C34D4" w:rsidRPr="00D824D2" w:rsidRDefault="002C34D4" w:rsidP="003F584F">
            <w:pPr>
              <w:keepNext/>
            </w:pPr>
          </w:p>
        </w:tc>
      </w:tr>
      <w:tr w:rsidR="002C34D4" w:rsidRPr="00D824D2" w14:paraId="4FC257C9" w14:textId="77777777" w:rsidTr="003F584F">
        <w:trPr>
          <w:jc w:val="center"/>
        </w:trPr>
        <w:tc>
          <w:tcPr>
            <w:tcW w:w="4876" w:type="dxa"/>
            <w:hideMark/>
          </w:tcPr>
          <w:p w14:paraId="1BAB014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A5DE90D"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8D62DBD" w14:textId="77777777" w:rsidTr="003F584F">
        <w:trPr>
          <w:jc w:val="center"/>
        </w:trPr>
        <w:tc>
          <w:tcPr>
            <w:tcW w:w="4876" w:type="dxa"/>
          </w:tcPr>
          <w:p w14:paraId="6DAE9F78" w14:textId="77777777" w:rsidR="002C34D4" w:rsidRPr="00D824D2" w:rsidRDefault="002C34D4" w:rsidP="003F584F">
            <w:pPr>
              <w:pStyle w:val="Normal6"/>
              <w:rPr>
                <w:lang w:val="de-DE"/>
              </w:rPr>
            </w:pPr>
          </w:p>
        </w:tc>
        <w:tc>
          <w:tcPr>
            <w:tcW w:w="4876" w:type="dxa"/>
            <w:hideMark/>
          </w:tcPr>
          <w:p w14:paraId="5F28BC8C" w14:textId="77777777" w:rsidR="002C34D4" w:rsidRPr="00D824D2" w:rsidRDefault="002C34D4" w:rsidP="003F584F">
            <w:pPr>
              <w:pStyle w:val="Normal6"/>
              <w:rPr>
                <w:szCs w:val="24"/>
                <w:lang w:val="de-DE"/>
              </w:rPr>
            </w:pPr>
            <w:r w:rsidRPr="00D824D2">
              <w:rPr>
                <w:b/>
                <w:i/>
                <w:lang w:val="de-DE"/>
              </w:rPr>
              <w:t>(1a)</w:t>
            </w:r>
            <w:r w:rsidRPr="00D824D2">
              <w:rPr>
                <w:b/>
                <w:i/>
                <w:lang w:val="de-DE"/>
              </w:rPr>
              <w:tab/>
              <w:t>Die Mitgliedstaaten stellen sicher, dass Maßnahmen zur Verhinderung des Missbrauchs von Praktika keinen unverhältnismäßigen Verwaltungsaufwand für Arbeitgeber, insbesondere KMU und Start-up-Unternehmen, mit sich bringen oder das Angebot an Ausbildungsmöglichkeiten und den Zugang junger Menschen zu Beschäftigung verringern.</w:t>
            </w:r>
          </w:p>
        </w:tc>
      </w:tr>
    </w:tbl>
    <w:p w14:paraId="0BA56E3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4815964" w14:textId="77777777" w:rsidR="002C34D4" w:rsidRPr="00D824D2" w:rsidRDefault="002C34D4" w:rsidP="002C34D4">
      <w:r w:rsidRPr="00D824D2">
        <w:rPr>
          <w:rStyle w:val="HideTWBExt"/>
        </w:rPr>
        <w:t>&lt;/AmendB&gt;</w:t>
      </w:r>
    </w:p>
    <w:p w14:paraId="120DF16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491</w:t>
      </w:r>
      <w:r w:rsidRPr="00D824D2">
        <w:rPr>
          <w:rStyle w:val="HideTWBExt"/>
          <w:b w:val="0"/>
          <w:lang w:val="de-DE"/>
        </w:rPr>
        <w:t>&lt;/NumAmB&gt;</w:t>
      </w:r>
    </w:p>
    <w:p w14:paraId="3BF36B5D"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046AB24B" w14:textId="77777777" w:rsidR="002C34D4" w:rsidRPr="00D824D2" w:rsidRDefault="002C34D4" w:rsidP="002C34D4">
      <w:r w:rsidRPr="00D824D2">
        <w:rPr>
          <w:rStyle w:val="HideTWBExt"/>
        </w:rPr>
        <w:t>&lt;/RepeatBlock-By&gt;</w:t>
      </w:r>
    </w:p>
    <w:p w14:paraId="0C46A31E"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CEC6E66" w14:textId="77777777" w:rsidR="002C34D4" w:rsidRPr="00D824D2" w:rsidRDefault="002C34D4" w:rsidP="002C34D4">
      <w:pPr>
        <w:pStyle w:val="NormalBold"/>
      </w:pPr>
      <w:r w:rsidRPr="00D824D2">
        <w:rPr>
          <w:rStyle w:val="HideTWBExt"/>
          <w:b w:val="0"/>
        </w:rPr>
        <w:t>&lt;Article&gt;</w:t>
      </w:r>
      <w:r w:rsidRPr="00D824D2">
        <w:t>Artikel 5 – 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04CDFEC" w14:textId="77777777" w:rsidTr="003F584F">
        <w:trPr>
          <w:jc w:val="center"/>
        </w:trPr>
        <w:tc>
          <w:tcPr>
            <w:tcW w:w="9752" w:type="dxa"/>
            <w:gridSpan w:val="2"/>
          </w:tcPr>
          <w:p w14:paraId="6553F0E1" w14:textId="77777777" w:rsidR="002C34D4" w:rsidRPr="00D824D2" w:rsidRDefault="002C34D4" w:rsidP="003F584F">
            <w:pPr>
              <w:keepNext/>
            </w:pPr>
          </w:p>
        </w:tc>
      </w:tr>
      <w:tr w:rsidR="002C34D4" w:rsidRPr="00D824D2" w14:paraId="639F859C" w14:textId="77777777" w:rsidTr="003F584F">
        <w:trPr>
          <w:jc w:val="center"/>
        </w:trPr>
        <w:tc>
          <w:tcPr>
            <w:tcW w:w="4876" w:type="dxa"/>
            <w:hideMark/>
          </w:tcPr>
          <w:p w14:paraId="00374811"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3D453CB"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F219956" w14:textId="77777777" w:rsidTr="003F584F">
        <w:trPr>
          <w:jc w:val="center"/>
        </w:trPr>
        <w:tc>
          <w:tcPr>
            <w:tcW w:w="4876" w:type="dxa"/>
            <w:hideMark/>
          </w:tcPr>
          <w:p w14:paraId="79D5AB5A" w14:textId="77777777" w:rsidR="002C34D4" w:rsidRPr="00D824D2" w:rsidRDefault="002C34D4" w:rsidP="003F584F">
            <w:pPr>
              <w:pStyle w:val="Normal6"/>
              <w:rPr>
                <w:lang w:val="de-DE"/>
              </w:rPr>
            </w:pPr>
            <w:r w:rsidRPr="00D824D2">
              <w:rPr>
                <w:b/>
                <w:i/>
                <w:lang w:val="de-DE"/>
              </w:rPr>
              <w:t>(2)</w:t>
            </w:r>
            <w:r w:rsidRPr="00D824D2">
              <w:rPr>
                <w:b/>
                <w:i/>
                <w:lang w:val="de-DE"/>
              </w:rPr>
              <w:tab/>
              <w:t>Damit die zuständigen Behörden die Bewertung nach Absatz 1 durchführen können, stellt der Arbeitgeber diesen Behörden auf Anfrage die folgenden Informationen zur Verfügung:</w:t>
            </w:r>
          </w:p>
        </w:tc>
        <w:tc>
          <w:tcPr>
            <w:tcW w:w="4876" w:type="dxa"/>
            <w:hideMark/>
          </w:tcPr>
          <w:p w14:paraId="151B9B4D" w14:textId="77777777" w:rsidR="002C34D4" w:rsidRPr="00D824D2" w:rsidRDefault="002C34D4" w:rsidP="003F584F">
            <w:pPr>
              <w:pStyle w:val="Normal6"/>
              <w:rPr>
                <w:szCs w:val="24"/>
                <w:lang w:val="de-DE"/>
              </w:rPr>
            </w:pPr>
            <w:r w:rsidRPr="00D824D2">
              <w:rPr>
                <w:b/>
                <w:i/>
                <w:lang w:val="de-DE"/>
              </w:rPr>
              <w:t>entfällt</w:t>
            </w:r>
          </w:p>
        </w:tc>
      </w:tr>
      <w:tr w:rsidR="002C34D4" w:rsidRPr="00D824D2" w14:paraId="459DB4B9" w14:textId="77777777" w:rsidTr="003F584F">
        <w:trPr>
          <w:jc w:val="center"/>
        </w:trPr>
        <w:tc>
          <w:tcPr>
            <w:tcW w:w="4876" w:type="dxa"/>
            <w:hideMark/>
          </w:tcPr>
          <w:p w14:paraId="27045335" w14:textId="77777777" w:rsidR="002C34D4" w:rsidRPr="00D824D2" w:rsidRDefault="002C34D4" w:rsidP="003F584F">
            <w:pPr>
              <w:pStyle w:val="Normal6"/>
              <w:rPr>
                <w:lang w:val="de-DE"/>
              </w:rPr>
            </w:pPr>
            <w:r w:rsidRPr="00D824D2">
              <w:rPr>
                <w:b/>
                <w:i/>
                <w:lang w:val="de-DE"/>
              </w:rPr>
              <w:t>a)</w:t>
            </w:r>
            <w:r w:rsidRPr="00D824D2">
              <w:rPr>
                <w:b/>
                <w:i/>
                <w:lang w:val="de-DE"/>
              </w:rPr>
              <w:tab/>
              <w:t>Zahl der Praktika und der regulären Arbeitsverhältnisse;</w:t>
            </w:r>
          </w:p>
        </w:tc>
        <w:tc>
          <w:tcPr>
            <w:tcW w:w="4876" w:type="dxa"/>
          </w:tcPr>
          <w:p w14:paraId="6BF8DF5C" w14:textId="77777777" w:rsidR="002C34D4" w:rsidRPr="00D824D2" w:rsidRDefault="002C34D4" w:rsidP="003F584F">
            <w:pPr>
              <w:pStyle w:val="Normal6"/>
              <w:rPr>
                <w:szCs w:val="24"/>
                <w:lang w:val="de-DE"/>
              </w:rPr>
            </w:pPr>
          </w:p>
        </w:tc>
      </w:tr>
      <w:tr w:rsidR="002C34D4" w:rsidRPr="00D824D2" w14:paraId="05E74A0C" w14:textId="77777777" w:rsidTr="003F584F">
        <w:trPr>
          <w:jc w:val="center"/>
        </w:trPr>
        <w:tc>
          <w:tcPr>
            <w:tcW w:w="4876" w:type="dxa"/>
            <w:hideMark/>
          </w:tcPr>
          <w:p w14:paraId="4E2AF10D" w14:textId="77777777" w:rsidR="002C34D4" w:rsidRPr="00D824D2" w:rsidRDefault="002C34D4" w:rsidP="003F584F">
            <w:pPr>
              <w:pStyle w:val="Normal6"/>
              <w:rPr>
                <w:lang w:val="de-DE"/>
              </w:rPr>
            </w:pPr>
            <w:r w:rsidRPr="00D824D2">
              <w:rPr>
                <w:b/>
                <w:i/>
                <w:lang w:val="de-DE"/>
              </w:rPr>
              <w:t>b)</w:t>
            </w:r>
            <w:r w:rsidRPr="00D824D2">
              <w:rPr>
                <w:b/>
                <w:i/>
                <w:lang w:val="de-DE"/>
              </w:rPr>
              <w:tab/>
              <w:t>Dauer der Praktika;</w:t>
            </w:r>
          </w:p>
        </w:tc>
        <w:tc>
          <w:tcPr>
            <w:tcW w:w="4876" w:type="dxa"/>
          </w:tcPr>
          <w:p w14:paraId="606E6360" w14:textId="77777777" w:rsidR="002C34D4" w:rsidRPr="00D824D2" w:rsidRDefault="002C34D4" w:rsidP="003F584F">
            <w:pPr>
              <w:pStyle w:val="Normal6"/>
              <w:rPr>
                <w:szCs w:val="24"/>
                <w:lang w:val="de-DE"/>
              </w:rPr>
            </w:pPr>
          </w:p>
        </w:tc>
      </w:tr>
      <w:tr w:rsidR="002C34D4" w:rsidRPr="00D824D2" w14:paraId="1EC2929A" w14:textId="77777777" w:rsidTr="003F584F">
        <w:trPr>
          <w:jc w:val="center"/>
        </w:trPr>
        <w:tc>
          <w:tcPr>
            <w:tcW w:w="4876" w:type="dxa"/>
            <w:hideMark/>
          </w:tcPr>
          <w:p w14:paraId="15105E9E" w14:textId="77777777" w:rsidR="002C34D4" w:rsidRPr="00D824D2" w:rsidRDefault="002C34D4" w:rsidP="003F584F">
            <w:pPr>
              <w:pStyle w:val="Normal6"/>
              <w:rPr>
                <w:lang w:val="de-DE"/>
              </w:rPr>
            </w:pPr>
            <w:r w:rsidRPr="00D824D2">
              <w:rPr>
                <w:b/>
                <w:i/>
                <w:lang w:val="de-DE"/>
              </w:rPr>
              <w:t>c)</w:t>
            </w:r>
            <w:r w:rsidRPr="00D824D2">
              <w:rPr>
                <w:b/>
                <w:i/>
                <w:lang w:val="de-DE"/>
              </w:rPr>
              <w:tab/>
              <w:t>Arbeitsbedingungen, einschließlich Vergütung, Aufgaben und Verantwortlichkeiten der als Praktikanten deklarierten Mitarbeiter und der regulären Arbeitnehmer in vergleichbaren Positionen;</w:t>
            </w:r>
          </w:p>
        </w:tc>
        <w:tc>
          <w:tcPr>
            <w:tcW w:w="4876" w:type="dxa"/>
          </w:tcPr>
          <w:p w14:paraId="300A85FA" w14:textId="77777777" w:rsidR="002C34D4" w:rsidRPr="00D824D2" w:rsidRDefault="002C34D4" w:rsidP="003F584F">
            <w:pPr>
              <w:pStyle w:val="Normal6"/>
              <w:rPr>
                <w:szCs w:val="24"/>
                <w:lang w:val="de-DE"/>
              </w:rPr>
            </w:pPr>
          </w:p>
        </w:tc>
      </w:tr>
      <w:tr w:rsidR="002C34D4" w:rsidRPr="00D824D2" w14:paraId="11A67326" w14:textId="77777777" w:rsidTr="003F584F">
        <w:trPr>
          <w:jc w:val="center"/>
        </w:trPr>
        <w:tc>
          <w:tcPr>
            <w:tcW w:w="4876" w:type="dxa"/>
            <w:hideMark/>
          </w:tcPr>
          <w:p w14:paraId="297EDC10" w14:textId="77777777" w:rsidR="002C34D4" w:rsidRPr="00D824D2" w:rsidRDefault="002C34D4" w:rsidP="003F584F">
            <w:pPr>
              <w:pStyle w:val="Normal6"/>
              <w:rPr>
                <w:lang w:val="de-DE"/>
              </w:rPr>
            </w:pPr>
            <w:r w:rsidRPr="00D824D2">
              <w:rPr>
                <w:b/>
                <w:i/>
                <w:lang w:val="de-DE"/>
              </w:rPr>
              <w:t>d)</w:t>
            </w:r>
            <w:r w:rsidRPr="00D824D2">
              <w:rPr>
                <w:b/>
                <w:i/>
                <w:lang w:val="de-DE"/>
              </w:rPr>
              <w:tab/>
              <w:t>Beschreibungen der Lern- und Ausbildungskomponenten der Praktika;</w:t>
            </w:r>
          </w:p>
        </w:tc>
        <w:tc>
          <w:tcPr>
            <w:tcW w:w="4876" w:type="dxa"/>
          </w:tcPr>
          <w:p w14:paraId="02CD1B8C" w14:textId="77777777" w:rsidR="002C34D4" w:rsidRPr="00D824D2" w:rsidRDefault="002C34D4" w:rsidP="003F584F">
            <w:pPr>
              <w:pStyle w:val="Normal6"/>
              <w:rPr>
                <w:szCs w:val="24"/>
                <w:lang w:val="de-DE"/>
              </w:rPr>
            </w:pPr>
          </w:p>
        </w:tc>
      </w:tr>
      <w:tr w:rsidR="002C34D4" w:rsidRPr="00D824D2" w14:paraId="5922BB00" w14:textId="77777777" w:rsidTr="003F584F">
        <w:trPr>
          <w:jc w:val="center"/>
        </w:trPr>
        <w:tc>
          <w:tcPr>
            <w:tcW w:w="4876" w:type="dxa"/>
            <w:hideMark/>
          </w:tcPr>
          <w:p w14:paraId="399C2F81" w14:textId="77777777" w:rsidR="002C34D4" w:rsidRPr="00D824D2" w:rsidRDefault="002C34D4" w:rsidP="003F584F">
            <w:pPr>
              <w:pStyle w:val="Normal6"/>
              <w:rPr>
                <w:lang w:val="de-DE"/>
              </w:rPr>
            </w:pPr>
            <w:r w:rsidRPr="00D824D2">
              <w:rPr>
                <w:b/>
                <w:i/>
                <w:lang w:val="de-DE"/>
              </w:rPr>
              <w:t>e)</w:t>
            </w:r>
            <w:r w:rsidRPr="00D824D2">
              <w:rPr>
                <w:b/>
                <w:i/>
                <w:lang w:val="de-DE"/>
              </w:rPr>
              <w:tab/>
              <w:t>Stellenausschreibungen für Praktika.</w:t>
            </w:r>
          </w:p>
        </w:tc>
        <w:tc>
          <w:tcPr>
            <w:tcW w:w="4876" w:type="dxa"/>
          </w:tcPr>
          <w:p w14:paraId="37D74945" w14:textId="77777777" w:rsidR="002C34D4" w:rsidRPr="00D824D2" w:rsidRDefault="002C34D4" w:rsidP="003F584F">
            <w:pPr>
              <w:pStyle w:val="Normal6"/>
              <w:rPr>
                <w:szCs w:val="24"/>
                <w:lang w:val="de-DE"/>
              </w:rPr>
            </w:pPr>
          </w:p>
        </w:tc>
      </w:tr>
    </w:tbl>
    <w:p w14:paraId="246CCE2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D2DC897"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607556EB" w14:textId="77777777" w:rsidR="002C34D4" w:rsidRPr="00D824D2" w:rsidRDefault="002C34D4" w:rsidP="002C34D4">
      <w:pPr>
        <w:pStyle w:val="Normal12Italic"/>
        <w:rPr>
          <w:noProof w:val="0"/>
          <w:lang w:val="de-DE"/>
        </w:rPr>
      </w:pPr>
      <w:r w:rsidRPr="00D824D2">
        <w:rPr>
          <w:lang w:val="de-DE"/>
        </w:rPr>
        <w:t>Die umfangreiche Liste der von den Arbeitgebern verlangten Informationen wäre insbesondere für Kleinst- und Kleinunternehmen mit erheblichem Verwaltungsaufwand verbunden.</w:t>
      </w:r>
    </w:p>
    <w:p w14:paraId="10945E33" w14:textId="77777777" w:rsidR="002C34D4" w:rsidRPr="00D824D2" w:rsidRDefault="002C34D4" w:rsidP="002C34D4">
      <w:r w:rsidRPr="00D824D2">
        <w:rPr>
          <w:rStyle w:val="HideTWBExt"/>
        </w:rPr>
        <w:t>&lt;/AmendB&gt;</w:t>
      </w:r>
    </w:p>
    <w:p w14:paraId="1440615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492</w:t>
      </w:r>
      <w:r w:rsidRPr="00D824D2">
        <w:rPr>
          <w:rStyle w:val="HideTWBExt"/>
          <w:b w:val="0"/>
          <w:lang w:val="de-DE"/>
        </w:rPr>
        <w:t>&lt;/NumAmB&gt;</w:t>
      </w:r>
    </w:p>
    <w:p w14:paraId="04E25D7C"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7B291797" w14:textId="77777777" w:rsidR="002C34D4" w:rsidRPr="00D824D2" w:rsidRDefault="002C34D4" w:rsidP="002C34D4">
      <w:r w:rsidRPr="00D824D2">
        <w:rPr>
          <w:rStyle w:val="HideTWBExt"/>
        </w:rPr>
        <w:t>&lt;/RepeatBlock-By&gt;</w:t>
      </w:r>
    </w:p>
    <w:p w14:paraId="727AE8E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044BE4D" w14:textId="77777777" w:rsidR="002C34D4" w:rsidRPr="00D824D2" w:rsidRDefault="002C34D4" w:rsidP="002C34D4">
      <w:pPr>
        <w:pStyle w:val="NormalBold"/>
      </w:pPr>
      <w:r w:rsidRPr="00D824D2">
        <w:rPr>
          <w:rStyle w:val="HideTWBExt"/>
          <w:b w:val="0"/>
        </w:rPr>
        <w:t>&lt;Article&gt;</w:t>
      </w:r>
      <w:r w:rsidRPr="00D824D2">
        <w:t>Artikel 5 – 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DD5F5D2" w14:textId="77777777" w:rsidTr="003F584F">
        <w:trPr>
          <w:jc w:val="center"/>
        </w:trPr>
        <w:tc>
          <w:tcPr>
            <w:tcW w:w="9752" w:type="dxa"/>
            <w:gridSpan w:val="2"/>
          </w:tcPr>
          <w:p w14:paraId="18458397" w14:textId="77777777" w:rsidR="002C34D4" w:rsidRPr="00D824D2" w:rsidRDefault="002C34D4" w:rsidP="003F584F">
            <w:pPr>
              <w:keepNext/>
            </w:pPr>
          </w:p>
        </w:tc>
      </w:tr>
      <w:tr w:rsidR="002C34D4" w:rsidRPr="00D824D2" w14:paraId="6C0018A5" w14:textId="77777777" w:rsidTr="003F584F">
        <w:trPr>
          <w:jc w:val="center"/>
        </w:trPr>
        <w:tc>
          <w:tcPr>
            <w:tcW w:w="4876" w:type="dxa"/>
            <w:hideMark/>
          </w:tcPr>
          <w:p w14:paraId="54445B7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D74FC4E"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371090A" w14:textId="77777777" w:rsidTr="003F584F">
        <w:trPr>
          <w:jc w:val="center"/>
        </w:trPr>
        <w:tc>
          <w:tcPr>
            <w:tcW w:w="4876" w:type="dxa"/>
            <w:hideMark/>
          </w:tcPr>
          <w:p w14:paraId="5ABE69C0" w14:textId="77777777" w:rsidR="002C34D4" w:rsidRPr="00D824D2" w:rsidRDefault="002C34D4" w:rsidP="003F584F">
            <w:pPr>
              <w:pStyle w:val="Normal6"/>
              <w:rPr>
                <w:lang w:val="de-DE"/>
              </w:rPr>
            </w:pPr>
            <w:r w:rsidRPr="00D824D2">
              <w:rPr>
                <w:b/>
                <w:i/>
                <w:lang w:val="de-DE"/>
              </w:rPr>
              <w:t>(2)</w:t>
            </w:r>
            <w:r w:rsidRPr="00D824D2">
              <w:rPr>
                <w:b/>
                <w:i/>
                <w:lang w:val="de-DE"/>
              </w:rPr>
              <w:tab/>
              <w:t>Damit die zuständigen Behörden die Bewertung nach Absatz 1 durchführen können, stellt der Arbeitgeber diesen Behörden auf Anfrage die folgenden Informationen zur Verfügung:</w:t>
            </w:r>
          </w:p>
        </w:tc>
        <w:tc>
          <w:tcPr>
            <w:tcW w:w="4876" w:type="dxa"/>
            <w:hideMark/>
          </w:tcPr>
          <w:p w14:paraId="55EBD5AC" w14:textId="77777777" w:rsidR="002C34D4" w:rsidRPr="00D824D2" w:rsidRDefault="002C34D4" w:rsidP="003F584F">
            <w:pPr>
              <w:pStyle w:val="Normal6"/>
              <w:rPr>
                <w:szCs w:val="24"/>
                <w:lang w:val="de-DE"/>
              </w:rPr>
            </w:pPr>
            <w:r w:rsidRPr="00D824D2">
              <w:rPr>
                <w:b/>
                <w:i/>
                <w:lang w:val="de-DE"/>
              </w:rPr>
              <w:t>entfällt</w:t>
            </w:r>
          </w:p>
        </w:tc>
      </w:tr>
      <w:tr w:rsidR="002C34D4" w:rsidRPr="00D824D2" w14:paraId="0F885F1C" w14:textId="77777777" w:rsidTr="003F584F">
        <w:trPr>
          <w:jc w:val="center"/>
        </w:trPr>
        <w:tc>
          <w:tcPr>
            <w:tcW w:w="4876" w:type="dxa"/>
            <w:hideMark/>
          </w:tcPr>
          <w:p w14:paraId="3274B181" w14:textId="77777777" w:rsidR="002C34D4" w:rsidRPr="00D824D2" w:rsidRDefault="002C34D4" w:rsidP="003F584F">
            <w:pPr>
              <w:pStyle w:val="Normal6"/>
              <w:rPr>
                <w:lang w:val="de-DE"/>
              </w:rPr>
            </w:pPr>
            <w:r w:rsidRPr="00D824D2">
              <w:rPr>
                <w:b/>
                <w:i/>
                <w:lang w:val="de-DE"/>
              </w:rPr>
              <w:t>a)</w:t>
            </w:r>
            <w:r w:rsidRPr="00D824D2">
              <w:rPr>
                <w:b/>
                <w:i/>
                <w:lang w:val="de-DE"/>
              </w:rPr>
              <w:tab/>
              <w:t>Zahl der Praktika und der regulären Arbeitsverhältnisse;</w:t>
            </w:r>
          </w:p>
        </w:tc>
        <w:tc>
          <w:tcPr>
            <w:tcW w:w="4876" w:type="dxa"/>
          </w:tcPr>
          <w:p w14:paraId="41CA78C8" w14:textId="77777777" w:rsidR="002C34D4" w:rsidRPr="00D824D2" w:rsidRDefault="002C34D4" w:rsidP="003F584F">
            <w:pPr>
              <w:pStyle w:val="Normal6"/>
              <w:rPr>
                <w:szCs w:val="24"/>
                <w:lang w:val="de-DE"/>
              </w:rPr>
            </w:pPr>
          </w:p>
        </w:tc>
      </w:tr>
      <w:tr w:rsidR="002C34D4" w:rsidRPr="00D824D2" w14:paraId="7C67E955" w14:textId="77777777" w:rsidTr="003F584F">
        <w:trPr>
          <w:jc w:val="center"/>
        </w:trPr>
        <w:tc>
          <w:tcPr>
            <w:tcW w:w="4876" w:type="dxa"/>
            <w:hideMark/>
          </w:tcPr>
          <w:p w14:paraId="7DB56F76" w14:textId="77777777" w:rsidR="002C34D4" w:rsidRPr="00D824D2" w:rsidRDefault="002C34D4" w:rsidP="003F584F">
            <w:pPr>
              <w:pStyle w:val="Normal6"/>
              <w:rPr>
                <w:lang w:val="de-DE"/>
              </w:rPr>
            </w:pPr>
            <w:r w:rsidRPr="00D824D2">
              <w:rPr>
                <w:b/>
                <w:i/>
                <w:lang w:val="de-DE"/>
              </w:rPr>
              <w:t>b)</w:t>
            </w:r>
            <w:r w:rsidRPr="00D824D2">
              <w:rPr>
                <w:b/>
                <w:i/>
                <w:lang w:val="de-DE"/>
              </w:rPr>
              <w:tab/>
              <w:t>Dauer der Praktika;</w:t>
            </w:r>
          </w:p>
        </w:tc>
        <w:tc>
          <w:tcPr>
            <w:tcW w:w="4876" w:type="dxa"/>
          </w:tcPr>
          <w:p w14:paraId="34820E35" w14:textId="77777777" w:rsidR="002C34D4" w:rsidRPr="00D824D2" w:rsidRDefault="002C34D4" w:rsidP="003F584F">
            <w:pPr>
              <w:pStyle w:val="Normal6"/>
              <w:rPr>
                <w:szCs w:val="24"/>
                <w:lang w:val="de-DE"/>
              </w:rPr>
            </w:pPr>
          </w:p>
        </w:tc>
      </w:tr>
      <w:tr w:rsidR="002C34D4" w:rsidRPr="00D824D2" w14:paraId="7DA1D75F" w14:textId="77777777" w:rsidTr="003F584F">
        <w:trPr>
          <w:jc w:val="center"/>
        </w:trPr>
        <w:tc>
          <w:tcPr>
            <w:tcW w:w="4876" w:type="dxa"/>
            <w:hideMark/>
          </w:tcPr>
          <w:p w14:paraId="396F592A" w14:textId="77777777" w:rsidR="002C34D4" w:rsidRPr="00D824D2" w:rsidRDefault="002C34D4" w:rsidP="003F584F">
            <w:pPr>
              <w:pStyle w:val="Normal6"/>
              <w:rPr>
                <w:lang w:val="de-DE"/>
              </w:rPr>
            </w:pPr>
            <w:r w:rsidRPr="00D824D2">
              <w:rPr>
                <w:b/>
                <w:i/>
                <w:lang w:val="de-DE"/>
              </w:rPr>
              <w:t>c)</w:t>
            </w:r>
            <w:r w:rsidRPr="00D824D2">
              <w:rPr>
                <w:b/>
                <w:i/>
                <w:lang w:val="de-DE"/>
              </w:rPr>
              <w:tab/>
              <w:t>Arbeitsbedingungen, einschließlich Vergütung, Aufgaben und Verantwortlichkeiten der als Praktikanten deklarierten Mitarbeiter und der regulären Arbeitnehmer in vergleichbaren Positionen;</w:t>
            </w:r>
          </w:p>
        </w:tc>
        <w:tc>
          <w:tcPr>
            <w:tcW w:w="4876" w:type="dxa"/>
          </w:tcPr>
          <w:p w14:paraId="7FBC80B0" w14:textId="77777777" w:rsidR="002C34D4" w:rsidRPr="00D824D2" w:rsidRDefault="002C34D4" w:rsidP="003F584F">
            <w:pPr>
              <w:pStyle w:val="Normal6"/>
              <w:rPr>
                <w:szCs w:val="24"/>
                <w:lang w:val="de-DE"/>
              </w:rPr>
            </w:pPr>
          </w:p>
        </w:tc>
      </w:tr>
      <w:tr w:rsidR="002C34D4" w:rsidRPr="00D824D2" w14:paraId="09CDC83C" w14:textId="77777777" w:rsidTr="003F584F">
        <w:trPr>
          <w:jc w:val="center"/>
        </w:trPr>
        <w:tc>
          <w:tcPr>
            <w:tcW w:w="4876" w:type="dxa"/>
            <w:hideMark/>
          </w:tcPr>
          <w:p w14:paraId="44D04608" w14:textId="77777777" w:rsidR="002C34D4" w:rsidRPr="00D824D2" w:rsidRDefault="002C34D4" w:rsidP="003F584F">
            <w:pPr>
              <w:pStyle w:val="Normal6"/>
              <w:rPr>
                <w:lang w:val="de-DE"/>
              </w:rPr>
            </w:pPr>
            <w:r w:rsidRPr="00D824D2">
              <w:rPr>
                <w:b/>
                <w:i/>
                <w:lang w:val="de-DE"/>
              </w:rPr>
              <w:t>d)</w:t>
            </w:r>
            <w:r w:rsidRPr="00D824D2">
              <w:rPr>
                <w:b/>
                <w:i/>
                <w:lang w:val="de-DE"/>
              </w:rPr>
              <w:tab/>
              <w:t>Beschreibungen der Lern- und Ausbildungskomponenten der Praktika;</w:t>
            </w:r>
          </w:p>
        </w:tc>
        <w:tc>
          <w:tcPr>
            <w:tcW w:w="4876" w:type="dxa"/>
          </w:tcPr>
          <w:p w14:paraId="051B77C1" w14:textId="77777777" w:rsidR="002C34D4" w:rsidRPr="00D824D2" w:rsidRDefault="002C34D4" w:rsidP="003F584F">
            <w:pPr>
              <w:pStyle w:val="Normal6"/>
              <w:rPr>
                <w:szCs w:val="24"/>
                <w:lang w:val="de-DE"/>
              </w:rPr>
            </w:pPr>
          </w:p>
        </w:tc>
      </w:tr>
      <w:tr w:rsidR="002C34D4" w:rsidRPr="00D824D2" w14:paraId="7064B6DE" w14:textId="77777777" w:rsidTr="003F584F">
        <w:trPr>
          <w:jc w:val="center"/>
        </w:trPr>
        <w:tc>
          <w:tcPr>
            <w:tcW w:w="4876" w:type="dxa"/>
            <w:hideMark/>
          </w:tcPr>
          <w:p w14:paraId="36876437" w14:textId="77777777" w:rsidR="002C34D4" w:rsidRPr="00D824D2" w:rsidRDefault="002C34D4" w:rsidP="003F584F">
            <w:pPr>
              <w:pStyle w:val="Normal6"/>
              <w:rPr>
                <w:lang w:val="de-DE"/>
              </w:rPr>
            </w:pPr>
            <w:r w:rsidRPr="00D824D2">
              <w:rPr>
                <w:b/>
                <w:i/>
                <w:lang w:val="de-DE"/>
              </w:rPr>
              <w:t>e)</w:t>
            </w:r>
            <w:r w:rsidRPr="00D824D2">
              <w:rPr>
                <w:b/>
                <w:i/>
                <w:lang w:val="de-DE"/>
              </w:rPr>
              <w:tab/>
              <w:t>Stellenausschreibungen für Praktika.</w:t>
            </w:r>
          </w:p>
        </w:tc>
        <w:tc>
          <w:tcPr>
            <w:tcW w:w="4876" w:type="dxa"/>
          </w:tcPr>
          <w:p w14:paraId="031C5139" w14:textId="77777777" w:rsidR="002C34D4" w:rsidRPr="00D824D2" w:rsidRDefault="002C34D4" w:rsidP="003F584F">
            <w:pPr>
              <w:pStyle w:val="Normal6"/>
              <w:rPr>
                <w:szCs w:val="24"/>
                <w:lang w:val="de-DE"/>
              </w:rPr>
            </w:pPr>
          </w:p>
        </w:tc>
      </w:tr>
    </w:tbl>
    <w:p w14:paraId="62C86792"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D3A45CC"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7F948350" w14:textId="77777777" w:rsidR="002C34D4" w:rsidRPr="00D824D2" w:rsidRDefault="002C34D4" w:rsidP="002C34D4">
      <w:pPr>
        <w:pStyle w:val="Normal12Italic"/>
        <w:rPr>
          <w:noProof w:val="0"/>
          <w:lang w:val="de-DE"/>
        </w:rPr>
      </w:pPr>
      <w:r w:rsidRPr="00D824D2">
        <w:rPr>
          <w:lang w:val="de-DE"/>
        </w:rPr>
        <w:t>Es gibt bereits eine ganze Reihe nationaler Gesetze und Urteile, die im Einklang mit den einzelstaatlichen Arbeitsgesetzen als Richtschnur für diese Änderung dienen.</w:t>
      </w:r>
    </w:p>
    <w:p w14:paraId="7F7E9CF4" w14:textId="77777777" w:rsidR="002C34D4" w:rsidRPr="00D824D2" w:rsidRDefault="002C34D4" w:rsidP="002C34D4">
      <w:r w:rsidRPr="00D824D2">
        <w:rPr>
          <w:rStyle w:val="HideTWBExt"/>
        </w:rPr>
        <w:t>&lt;/AmendB&gt;</w:t>
      </w:r>
    </w:p>
    <w:p w14:paraId="146EC10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493</w:t>
      </w:r>
      <w:r w:rsidRPr="00D824D2">
        <w:rPr>
          <w:rStyle w:val="HideTWBExt"/>
          <w:b w:val="0"/>
          <w:lang w:val="de-DE"/>
        </w:rPr>
        <w:t>&lt;/NumAmB&gt;</w:t>
      </w:r>
    </w:p>
    <w:p w14:paraId="77EEE394"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229DA904" w14:textId="77777777" w:rsidR="002C34D4" w:rsidRPr="00D824D2" w:rsidRDefault="002C34D4" w:rsidP="002C34D4">
      <w:r w:rsidRPr="00D824D2">
        <w:rPr>
          <w:rStyle w:val="HideTWBExt"/>
        </w:rPr>
        <w:t>&lt;/RepeatBlock-By&gt;</w:t>
      </w:r>
    </w:p>
    <w:p w14:paraId="1569C8DC"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64B6190" w14:textId="77777777" w:rsidR="002C34D4" w:rsidRPr="00D824D2" w:rsidRDefault="002C34D4" w:rsidP="002C34D4">
      <w:pPr>
        <w:pStyle w:val="NormalBold"/>
      </w:pPr>
      <w:r w:rsidRPr="00D824D2">
        <w:rPr>
          <w:rStyle w:val="HideTWBExt"/>
          <w:b w:val="0"/>
        </w:rPr>
        <w:t>&lt;Article&gt;</w:t>
      </w:r>
      <w:r w:rsidRPr="00D824D2">
        <w:t>Artikel 5 – Absatz 2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4A1834C" w14:textId="77777777" w:rsidTr="003F584F">
        <w:trPr>
          <w:jc w:val="center"/>
        </w:trPr>
        <w:tc>
          <w:tcPr>
            <w:tcW w:w="9752" w:type="dxa"/>
            <w:gridSpan w:val="2"/>
          </w:tcPr>
          <w:p w14:paraId="64EA8948" w14:textId="77777777" w:rsidR="002C34D4" w:rsidRPr="00D824D2" w:rsidRDefault="002C34D4" w:rsidP="003F584F">
            <w:pPr>
              <w:keepNext/>
            </w:pPr>
          </w:p>
        </w:tc>
      </w:tr>
      <w:tr w:rsidR="002C34D4" w:rsidRPr="00D824D2" w14:paraId="5B2A77C0" w14:textId="77777777" w:rsidTr="003F584F">
        <w:trPr>
          <w:jc w:val="center"/>
        </w:trPr>
        <w:tc>
          <w:tcPr>
            <w:tcW w:w="4876" w:type="dxa"/>
            <w:hideMark/>
          </w:tcPr>
          <w:p w14:paraId="1336C2E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6E06FB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6D3EF5C" w14:textId="77777777" w:rsidTr="003F584F">
        <w:trPr>
          <w:jc w:val="center"/>
        </w:trPr>
        <w:tc>
          <w:tcPr>
            <w:tcW w:w="4876" w:type="dxa"/>
            <w:hideMark/>
          </w:tcPr>
          <w:p w14:paraId="0740EA67" w14:textId="77777777" w:rsidR="002C34D4" w:rsidRPr="00D824D2" w:rsidRDefault="002C34D4" w:rsidP="003F584F">
            <w:pPr>
              <w:pStyle w:val="Normal6"/>
              <w:rPr>
                <w:lang w:val="de-DE"/>
              </w:rPr>
            </w:pPr>
            <w:r w:rsidRPr="00D824D2">
              <w:rPr>
                <w:lang w:val="de-DE"/>
              </w:rPr>
              <w:t>(2)</w:t>
            </w:r>
            <w:r w:rsidRPr="00D824D2">
              <w:rPr>
                <w:lang w:val="de-DE"/>
              </w:rPr>
              <w:tab/>
            </w:r>
            <w:r w:rsidRPr="00D824D2">
              <w:rPr>
                <w:b/>
                <w:i/>
                <w:lang w:val="de-DE"/>
              </w:rPr>
              <w:t>Damit die</w:t>
            </w:r>
            <w:r w:rsidRPr="00D824D2">
              <w:rPr>
                <w:lang w:val="de-DE"/>
              </w:rPr>
              <w:t xml:space="preserve"> zuständigen Behörden </w:t>
            </w:r>
            <w:r w:rsidRPr="00D824D2">
              <w:rPr>
                <w:b/>
                <w:i/>
                <w:lang w:val="de-DE"/>
              </w:rPr>
              <w:t>die Bewertung nach Absatz 1 durchführen können, stellt der Arbeitgeber diesen</w:t>
            </w:r>
            <w:r w:rsidRPr="00D824D2">
              <w:rPr>
                <w:lang w:val="de-DE"/>
              </w:rPr>
              <w:t xml:space="preserve"> Behörden auf Anfrage die folgenden Informationen zur Verfügung:</w:t>
            </w:r>
          </w:p>
        </w:tc>
        <w:tc>
          <w:tcPr>
            <w:tcW w:w="4876" w:type="dxa"/>
            <w:hideMark/>
          </w:tcPr>
          <w:p w14:paraId="606D293D" w14:textId="77777777" w:rsidR="002C34D4" w:rsidRPr="00D824D2" w:rsidRDefault="002C34D4" w:rsidP="003F584F">
            <w:pPr>
              <w:pStyle w:val="Normal6"/>
              <w:rPr>
                <w:szCs w:val="24"/>
                <w:lang w:val="de-DE"/>
              </w:rPr>
            </w:pPr>
            <w:r w:rsidRPr="00D824D2">
              <w:rPr>
                <w:lang w:val="de-DE"/>
              </w:rPr>
              <w:t>(2)</w:t>
            </w:r>
            <w:r w:rsidRPr="00D824D2">
              <w:rPr>
                <w:lang w:val="de-DE"/>
              </w:rPr>
              <w:tab/>
            </w:r>
            <w:r w:rsidRPr="00D824D2">
              <w:rPr>
                <w:b/>
                <w:i/>
                <w:lang w:val="de-DE"/>
              </w:rPr>
              <w:t>Um die in Absatz 1 genannte Bewertung zu erleichtern und wenn dies für die Bewertung unbedingt erforderlich ist, stellen die Arbeitgeber den</w:t>
            </w:r>
            <w:r w:rsidRPr="00D824D2">
              <w:rPr>
                <w:lang w:val="de-DE"/>
              </w:rPr>
              <w:t xml:space="preserve"> zuständigen Behörden auf </w:t>
            </w:r>
            <w:r w:rsidRPr="00D824D2">
              <w:rPr>
                <w:b/>
                <w:i/>
                <w:lang w:val="de-DE"/>
              </w:rPr>
              <w:t>begründete</w:t>
            </w:r>
            <w:r w:rsidRPr="00D824D2">
              <w:rPr>
                <w:lang w:val="de-DE"/>
              </w:rPr>
              <w:t xml:space="preserve"> Anfrage </w:t>
            </w:r>
            <w:r w:rsidRPr="00D824D2">
              <w:rPr>
                <w:b/>
                <w:i/>
                <w:lang w:val="de-DE"/>
              </w:rPr>
              <w:t>und in Übereinstimmung mit den nationalen Verfahren</w:t>
            </w:r>
            <w:r w:rsidRPr="00D824D2">
              <w:rPr>
                <w:lang w:val="de-DE"/>
              </w:rPr>
              <w:t xml:space="preserve"> die folgenden Informationen zur Verfügung:</w:t>
            </w:r>
          </w:p>
        </w:tc>
      </w:tr>
    </w:tbl>
    <w:p w14:paraId="1B929356"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12B07D5"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4AD85C0E" w14:textId="77777777" w:rsidR="002C34D4" w:rsidRPr="00D824D2" w:rsidRDefault="002C34D4" w:rsidP="002C34D4">
      <w:pPr>
        <w:pStyle w:val="Normal12Italic"/>
        <w:rPr>
          <w:noProof w:val="0"/>
          <w:lang w:val="de-DE"/>
        </w:rPr>
      </w:pPr>
      <w:r w:rsidRPr="00D824D2">
        <w:rPr>
          <w:lang w:val="de-DE"/>
        </w:rPr>
        <w:t>Diese Bestimmung stellt sicher, dass die zuständigen Behörden Zugang zu den erforderlichen Informationen haben, um einen möglichen Missbrauch von Praktika zu bewerten, und begrenzt gleichzeitig den Verwaltungsaufwand für die Arbeitgeber. Durch die Anforderung einer begründeten Anfrage und die Beschränkung des Umfangs der Informationen auf das absolut Notwendige sorgt die Änderung für ein ausgewogenes Verhältnis zwischen einer wirksamen Durchsetzung und der Notwendigkeit, die Verhältnismäßigkeit und Rechtssicherheit für Unternehmen zu wahren.</w:t>
      </w:r>
    </w:p>
    <w:p w14:paraId="69507194" w14:textId="77777777" w:rsidR="002C34D4" w:rsidRPr="00D824D2" w:rsidRDefault="002C34D4" w:rsidP="002C34D4">
      <w:r w:rsidRPr="00D824D2">
        <w:rPr>
          <w:rStyle w:val="HideTWBExt"/>
        </w:rPr>
        <w:t>&lt;/AmendB&gt;</w:t>
      </w:r>
    </w:p>
    <w:p w14:paraId="64EF33F6"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494</w:t>
      </w:r>
      <w:r w:rsidRPr="00D824D2">
        <w:rPr>
          <w:rStyle w:val="HideTWBExt"/>
          <w:b w:val="0"/>
          <w:lang w:val="de-DE"/>
        </w:rPr>
        <w:t>&lt;/NumAmB&gt;</w:t>
      </w:r>
    </w:p>
    <w:p w14:paraId="47A95FA0" w14:textId="77777777" w:rsidR="002C34D4" w:rsidRPr="00D824D2" w:rsidRDefault="002C34D4" w:rsidP="002C34D4">
      <w:pPr>
        <w:pStyle w:val="NormalBold"/>
      </w:pPr>
      <w:r w:rsidRPr="00D824D2">
        <w:rPr>
          <w:rStyle w:val="HideTWBExt"/>
          <w:b w:val="0"/>
        </w:rPr>
        <w:t>&lt;RepeatBlock-By&gt;&lt;Members&gt;</w:t>
      </w:r>
      <w:r w:rsidRPr="00D824D2">
        <w:t>Arba Kokalari</w:t>
      </w:r>
      <w:r w:rsidRPr="00D824D2">
        <w:rPr>
          <w:rStyle w:val="HideTWBExt"/>
          <w:b w:val="0"/>
        </w:rPr>
        <w:t>&lt;/Members&gt;</w:t>
      </w:r>
    </w:p>
    <w:p w14:paraId="47C64F3F" w14:textId="77777777" w:rsidR="002C34D4" w:rsidRPr="00D824D2" w:rsidRDefault="002C34D4" w:rsidP="002C34D4">
      <w:r w:rsidRPr="00D824D2">
        <w:rPr>
          <w:rStyle w:val="HideTWBExt"/>
        </w:rPr>
        <w:t>&lt;/RepeatBlock-By&gt;</w:t>
      </w:r>
    </w:p>
    <w:p w14:paraId="1DDB00B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5B79511" w14:textId="77777777" w:rsidR="002C34D4" w:rsidRPr="00D824D2" w:rsidRDefault="002C34D4" w:rsidP="002C34D4">
      <w:pPr>
        <w:pStyle w:val="NormalBold"/>
      </w:pPr>
      <w:r w:rsidRPr="00D824D2">
        <w:rPr>
          <w:rStyle w:val="HideTWBExt"/>
          <w:b w:val="0"/>
        </w:rPr>
        <w:t>&lt;Article&gt;</w:t>
      </w:r>
      <w:r w:rsidRPr="00D824D2">
        <w:t>Artikel 5 – Absatz 2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DE8086B" w14:textId="77777777" w:rsidTr="003F584F">
        <w:trPr>
          <w:jc w:val="center"/>
        </w:trPr>
        <w:tc>
          <w:tcPr>
            <w:tcW w:w="9752" w:type="dxa"/>
            <w:gridSpan w:val="2"/>
          </w:tcPr>
          <w:p w14:paraId="1EDEA18B" w14:textId="77777777" w:rsidR="002C34D4" w:rsidRPr="00D824D2" w:rsidRDefault="002C34D4" w:rsidP="003F584F">
            <w:pPr>
              <w:keepNext/>
            </w:pPr>
          </w:p>
        </w:tc>
      </w:tr>
      <w:tr w:rsidR="002C34D4" w:rsidRPr="00D824D2" w14:paraId="4C8945CA" w14:textId="77777777" w:rsidTr="003F584F">
        <w:trPr>
          <w:jc w:val="center"/>
        </w:trPr>
        <w:tc>
          <w:tcPr>
            <w:tcW w:w="4876" w:type="dxa"/>
            <w:hideMark/>
          </w:tcPr>
          <w:p w14:paraId="2997D02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01A5059"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A9D5BAA" w14:textId="77777777" w:rsidTr="003F584F">
        <w:trPr>
          <w:jc w:val="center"/>
        </w:trPr>
        <w:tc>
          <w:tcPr>
            <w:tcW w:w="4876" w:type="dxa"/>
            <w:hideMark/>
          </w:tcPr>
          <w:p w14:paraId="49473FF5" w14:textId="77777777" w:rsidR="002C34D4" w:rsidRPr="00D824D2" w:rsidRDefault="002C34D4" w:rsidP="003F584F">
            <w:pPr>
              <w:pStyle w:val="Normal6"/>
              <w:rPr>
                <w:lang w:val="de-DE"/>
              </w:rPr>
            </w:pPr>
            <w:r w:rsidRPr="00D824D2">
              <w:rPr>
                <w:lang w:val="de-DE"/>
              </w:rPr>
              <w:t>(2)</w:t>
            </w:r>
            <w:r w:rsidRPr="00D824D2">
              <w:rPr>
                <w:lang w:val="de-DE"/>
              </w:rPr>
              <w:tab/>
              <w:t xml:space="preserve">Damit die zuständigen Behörden die Bewertung nach Absatz 1 durchführen können, </w:t>
            </w:r>
            <w:r w:rsidRPr="00D824D2">
              <w:rPr>
                <w:b/>
                <w:i/>
                <w:lang w:val="de-DE"/>
              </w:rPr>
              <w:t>stellt der</w:t>
            </w:r>
            <w:r w:rsidRPr="00D824D2">
              <w:rPr>
                <w:lang w:val="de-DE"/>
              </w:rPr>
              <w:t xml:space="preserve"> Arbeitgeber </w:t>
            </w:r>
            <w:r w:rsidRPr="00D824D2">
              <w:rPr>
                <w:b/>
                <w:i/>
                <w:lang w:val="de-DE"/>
              </w:rPr>
              <w:t>diesen</w:t>
            </w:r>
            <w:r w:rsidRPr="00D824D2">
              <w:rPr>
                <w:lang w:val="de-DE"/>
              </w:rPr>
              <w:t xml:space="preserve"> Behörden auf Anfrage die </w:t>
            </w:r>
            <w:r w:rsidRPr="00D824D2">
              <w:rPr>
                <w:b/>
                <w:i/>
                <w:lang w:val="de-DE"/>
              </w:rPr>
              <w:t>folgenden</w:t>
            </w:r>
            <w:r w:rsidRPr="00D824D2">
              <w:rPr>
                <w:lang w:val="de-DE"/>
              </w:rPr>
              <w:t xml:space="preserve"> Informationen zur Verfügung:</w:t>
            </w:r>
          </w:p>
        </w:tc>
        <w:tc>
          <w:tcPr>
            <w:tcW w:w="4876" w:type="dxa"/>
            <w:hideMark/>
          </w:tcPr>
          <w:p w14:paraId="4D6D7138" w14:textId="77777777" w:rsidR="002C34D4" w:rsidRPr="00D824D2" w:rsidRDefault="002C34D4" w:rsidP="003F584F">
            <w:pPr>
              <w:pStyle w:val="Normal6"/>
              <w:rPr>
                <w:szCs w:val="24"/>
                <w:lang w:val="de-DE"/>
              </w:rPr>
            </w:pPr>
            <w:r w:rsidRPr="00D824D2">
              <w:rPr>
                <w:lang w:val="de-DE"/>
              </w:rPr>
              <w:t>(2)</w:t>
            </w:r>
            <w:r w:rsidRPr="00D824D2">
              <w:rPr>
                <w:lang w:val="de-DE"/>
              </w:rPr>
              <w:tab/>
              <w:t xml:space="preserve">Damit die zuständigen Behörden die Bewertung nach Absatz 1 durchführen können, </w:t>
            </w:r>
            <w:r w:rsidRPr="00D824D2">
              <w:rPr>
                <w:b/>
                <w:i/>
                <w:lang w:val="de-DE"/>
              </w:rPr>
              <w:t>stellen die Mitgliedstaaten sicher, dass die</w:t>
            </w:r>
            <w:r w:rsidRPr="00D824D2">
              <w:rPr>
                <w:lang w:val="de-DE"/>
              </w:rPr>
              <w:t xml:space="preserve"> Arbeitgeber </w:t>
            </w:r>
            <w:r w:rsidRPr="00D824D2">
              <w:rPr>
                <w:b/>
                <w:i/>
                <w:lang w:val="de-DE"/>
              </w:rPr>
              <w:t>den zuständigen</w:t>
            </w:r>
            <w:r w:rsidRPr="00D824D2">
              <w:rPr>
                <w:lang w:val="de-DE"/>
              </w:rPr>
              <w:t xml:space="preserve"> Behörden auf Anfrage die </w:t>
            </w:r>
            <w:r w:rsidRPr="00D824D2">
              <w:rPr>
                <w:b/>
                <w:i/>
                <w:lang w:val="de-DE"/>
              </w:rPr>
              <w:t>notwendigen</w:t>
            </w:r>
            <w:r w:rsidRPr="00D824D2">
              <w:rPr>
                <w:lang w:val="de-DE"/>
              </w:rPr>
              <w:t xml:space="preserve"> Informationen zur Verfügung </w:t>
            </w:r>
            <w:r w:rsidRPr="00D824D2">
              <w:rPr>
                <w:b/>
                <w:i/>
                <w:lang w:val="de-DE"/>
              </w:rPr>
              <w:t>stellen</w:t>
            </w:r>
            <w:r w:rsidRPr="00D824D2">
              <w:rPr>
                <w:lang w:val="de-DE"/>
              </w:rPr>
              <w:t>.</w:t>
            </w:r>
          </w:p>
        </w:tc>
      </w:tr>
    </w:tbl>
    <w:p w14:paraId="01D27F4C"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36A47E0" w14:textId="77777777" w:rsidR="002C34D4" w:rsidRPr="00D824D2" w:rsidRDefault="002C34D4" w:rsidP="002C34D4">
      <w:r w:rsidRPr="00D824D2">
        <w:rPr>
          <w:rStyle w:val="HideTWBExt"/>
        </w:rPr>
        <w:t>&lt;/AmendB&gt;</w:t>
      </w:r>
    </w:p>
    <w:p w14:paraId="16FEA10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495</w:t>
      </w:r>
      <w:r w:rsidRPr="00D824D2">
        <w:rPr>
          <w:rStyle w:val="HideTWBExt"/>
          <w:b w:val="0"/>
          <w:lang w:val="de-DE"/>
        </w:rPr>
        <w:t>&lt;/NumAmB&gt;</w:t>
      </w:r>
    </w:p>
    <w:p w14:paraId="4174D87F" w14:textId="77777777" w:rsidR="002C34D4" w:rsidRPr="00D824D2" w:rsidRDefault="002C34D4" w:rsidP="002C34D4">
      <w:pPr>
        <w:pStyle w:val="NormalBold"/>
      </w:pPr>
      <w:r w:rsidRPr="00D824D2">
        <w:rPr>
          <w:rStyle w:val="HideTWBExt"/>
          <w:b w:val="0"/>
        </w:rPr>
        <w:t>&lt;RepeatBlock-By&gt;&lt;Members&gt;</w:t>
      </w:r>
      <w:r w:rsidRPr="00D824D2">
        <w:t>Henrik Dahl</w:t>
      </w:r>
      <w:r w:rsidRPr="00D824D2">
        <w:rPr>
          <w:rStyle w:val="HideTWBExt"/>
          <w:b w:val="0"/>
        </w:rPr>
        <w:t>&lt;/Members&gt;</w:t>
      </w:r>
    </w:p>
    <w:p w14:paraId="3AA24E23" w14:textId="77777777" w:rsidR="002C34D4" w:rsidRPr="00D824D2" w:rsidRDefault="002C34D4" w:rsidP="002C34D4">
      <w:r w:rsidRPr="00D824D2">
        <w:rPr>
          <w:rStyle w:val="HideTWBExt"/>
        </w:rPr>
        <w:t>&lt;/RepeatBlock-By&gt;</w:t>
      </w:r>
    </w:p>
    <w:p w14:paraId="7F9C71EC"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FCB6970" w14:textId="77777777" w:rsidR="002C34D4" w:rsidRPr="00D824D2" w:rsidRDefault="002C34D4" w:rsidP="002C34D4">
      <w:pPr>
        <w:pStyle w:val="NormalBold"/>
      </w:pPr>
      <w:r w:rsidRPr="00D824D2">
        <w:rPr>
          <w:rStyle w:val="HideTWBExt"/>
          <w:b w:val="0"/>
        </w:rPr>
        <w:t>&lt;Article&gt;</w:t>
      </w:r>
      <w:r w:rsidRPr="00D824D2">
        <w:t>Artikel 5 – Absatz 2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6114D5E" w14:textId="77777777" w:rsidTr="003F584F">
        <w:trPr>
          <w:jc w:val="center"/>
        </w:trPr>
        <w:tc>
          <w:tcPr>
            <w:tcW w:w="9752" w:type="dxa"/>
            <w:gridSpan w:val="2"/>
          </w:tcPr>
          <w:p w14:paraId="2998CD86" w14:textId="77777777" w:rsidR="002C34D4" w:rsidRPr="00D824D2" w:rsidRDefault="002C34D4" w:rsidP="003F584F">
            <w:pPr>
              <w:keepNext/>
            </w:pPr>
          </w:p>
        </w:tc>
      </w:tr>
      <w:tr w:rsidR="002C34D4" w:rsidRPr="00D824D2" w14:paraId="7CF9D26E" w14:textId="77777777" w:rsidTr="003F584F">
        <w:trPr>
          <w:jc w:val="center"/>
        </w:trPr>
        <w:tc>
          <w:tcPr>
            <w:tcW w:w="4876" w:type="dxa"/>
            <w:hideMark/>
          </w:tcPr>
          <w:p w14:paraId="40D1F82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228A97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076FE12" w14:textId="77777777" w:rsidTr="003F584F">
        <w:trPr>
          <w:jc w:val="center"/>
        </w:trPr>
        <w:tc>
          <w:tcPr>
            <w:tcW w:w="4876" w:type="dxa"/>
            <w:hideMark/>
          </w:tcPr>
          <w:p w14:paraId="170AB981" w14:textId="77777777" w:rsidR="002C34D4" w:rsidRPr="00D824D2" w:rsidRDefault="002C34D4" w:rsidP="003F584F">
            <w:pPr>
              <w:pStyle w:val="Normal6"/>
              <w:rPr>
                <w:lang w:val="de-DE"/>
              </w:rPr>
            </w:pPr>
            <w:r w:rsidRPr="00D824D2">
              <w:rPr>
                <w:lang w:val="de-DE"/>
              </w:rPr>
              <w:t>(2)</w:t>
            </w:r>
            <w:r w:rsidRPr="00D824D2">
              <w:rPr>
                <w:lang w:val="de-DE"/>
              </w:rPr>
              <w:tab/>
              <w:t xml:space="preserve">Damit die zuständigen Behörden die Bewertung nach Absatz 1 durchführen können, stellt der </w:t>
            </w:r>
            <w:r w:rsidRPr="00D824D2">
              <w:rPr>
                <w:b/>
                <w:i/>
                <w:lang w:val="de-DE"/>
              </w:rPr>
              <w:t>Arbeitgeber</w:t>
            </w:r>
            <w:r w:rsidRPr="00D824D2">
              <w:rPr>
                <w:lang w:val="de-DE"/>
              </w:rPr>
              <w:t xml:space="preserve"> diesen Behörden auf Anfrage die folgenden Informationen zur Verfügung:</w:t>
            </w:r>
          </w:p>
        </w:tc>
        <w:tc>
          <w:tcPr>
            <w:tcW w:w="4876" w:type="dxa"/>
            <w:hideMark/>
          </w:tcPr>
          <w:p w14:paraId="117B40F0" w14:textId="77777777" w:rsidR="002C34D4" w:rsidRPr="00D824D2" w:rsidRDefault="002C34D4" w:rsidP="003F584F">
            <w:pPr>
              <w:pStyle w:val="Normal6"/>
              <w:rPr>
                <w:szCs w:val="24"/>
                <w:lang w:val="de-DE"/>
              </w:rPr>
            </w:pPr>
            <w:r w:rsidRPr="00D824D2">
              <w:rPr>
                <w:lang w:val="de-DE"/>
              </w:rPr>
              <w:t>(2)</w:t>
            </w:r>
            <w:r w:rsidRPr="00D824D2">
              <w:rPr>
                <w:lang w:val="de-DE"/>
              </w:rPr>
              <w:tab/>
              <w:t xml:space="preserve">Damit die zuständigen Behörden die Bewertung nach Absatz 1 durchführen können, stellt der </w:t>
            </w:r>
            <w:r w:rsidRPr="00D824D2">
              <w:rPr>
                <w:b/>
                <w:i/>
                <w:lang w:val="de-DE"/>
              </w:rPr>
              <w:t>Praktikumsanbieter</w:t>
            </w:r>
            <w:r w:rsidRPr="00D824D2">
              <w:rPr>
                <w:lang w:val="de-DE"/>
              </w:rPr>
              <w:t xml:space="preserve"> diesen Behörden auf Anfrage die folgenden Informationen zur Verfügung:</w:t>
            </w:r>
          </w:p>
        </w:tc>
      </w:tr>
    </w:tbl>
    <w:p w14:paraId="2FFDCBF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6857008"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3827C570" w14:textId="77777777" w:rsidR="002C34D4" w:rsidRPr="00D824D2" w:rsidRDefault="002C34D4" w:rsidP="002C34D4">
      <w:pPr>
        <w:pStyle w:val="Normal12Italic"/>
        <w:rPr>
          <w:noProof w:val="0"/>
          <w:lang w:val="de-DE"/>
        </w:rPr>
      </w:pPr>
      <w:r w:rsidRPr="00D824D2">
        <w:rPr>
          <w:lang w:val="de-DE"/>
        </w:rPr>
        <w:t>Im Gegensatz zum Berichtsentwurf wird durch diese Änderungsanträge der Tatsache Rechnung getragen, dass es unverhältnismäßig ist, von jedem Praktikumsanbieter zu verlangen, dass er diese Art von Informationen für jeden einzelnen Praktikanten zusammenstellt. Das erhöht die Berichtspflichten für Unternehmen erheblich, was im Widerspruch zu den derzeitigen Bemühungen der EU zur Verringerung des Verwaltungsaufwands und zur Steigerung der europäischen Wettbewerbsfähigkeit steht. Der Praktikumsanbieter sollte die Information auf Anfrage bereitstellen.</w:t>
      </w:r>
    </w:p>
    <w:p w14:paraId="68CE2E0E" w14:textId="77777777" w:rsidR="002C34D4" w:rsidRPr="00D824D2" w:rsidRDefault="002C34D4" w:rsidP="002C34D4">
      <w:r w:rsidRPr="00D824D2">
        <w:rPr>
          <w:rStyle w:val="HideTWBExt"/>
        </w:rPr>
        <w:t>&lt;/AmendB&gt;</w:t>
      </w:r>
    </w:p>
    <w:p w14:paraId="2EA04FC6"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496</w:t>
      </w:r>
      <w:r w:rsidRPr="00D824D2">
        <w:rPr>
          <w:rStyle w:val="HideTWBExt"/>
          <w:b w:val="0"/>
          <w:lang w:val="de-DE"/>
        </w:rPr>
        <w:t>&lt;/NumAmB&gt;</w:t>
      </w:r>
    </w:p>
    <w:p w14:paraId="572128BC"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2E248AEA" w14:textId="77777777" w:rsidR="002C34D4" w:rsidRPr="00D824D2" w:rsidRDefault="002C34D4" w:rsidP="002C34D4">
      <w:r w:rsidRPr="00D824D2">
        <w:rPr>
          <w:rStyle w:val="HideTWBExt"/>
        </w:rPr>
        <w:t>&lt;/RepeatBlock-By&gt;</w:t>
      </w:r>
    </w:p>
    <w:p w14:paraId="4AF20BF3"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2C1340E" w14:textId="77777777" w:rsidR="002C34D4" w:rsidRPr="00D824D2" w:rsidRDefault="002C34D4" w:rsidP="002C34D4">
      <w:pPr>
        <w:pStyle w:val="NormalBold"/>
      </w:pPr>
      <w:r w:rsidRPr="00D824D2">
        <w:rPr>
          <w:rStyle w:val="HideTWBExt"/>
          <w:b w:val="0"/>
        </w:rPr>
        <w:t>&lt;Article&gt;</w:t>
      </w:r>
      <w:r w:rsidRPr="00D824D2">
        <w:t>Artikel 5 – Absatz 2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2384169" w14:textId="77777777" w:rsidTr="003F584F">
        <w:trPr>
          <w:jc w:val="center"/>
        </w:trPr>
        <w:tc>
          <w:tcPr>
            <w:tcW w:w="9752" w:type="dxa"/>
            <w:gridSpan w:val="2"/>
          </w:tcPr>
          <w:p w14:paraId="08F6E192" w14:textId="77777777" w:rsidR="002C34D4" w:rsidRPr="00D824D2" w:rsidRDefault="002C34D4" w:rsidP="003F584F">
            <w:pPr>
              <w:keepNext/>
            </w:pPr>
          </w:p>
        </w:tc>
      </w:tr>
      <w:tr w:rsidR="002C34D4" w:rsidRPr="00D824D2" w14:paraId="7BAAAE95" w14:textId="77777777" w:rsidTr="003F584F">
        <w:trPr>
          <w:jc w:val="center"/>
        </w:trPr>
        <w:tc>
          <w:tcPr>
            <w:tcW w:w="4876" w:type="dxa"/>
            <w:hideMark/>
          </w:tcPr>
          <w:p w14:paraId="4332026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094130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53BEB0C" w14:textId="77777777" w:rsidTr="003F584F">
        <w:trPr>
          <w:jc w:val="center"/>
        </w:trPr>
        <w:tc>
          <w:tcPr>
            <w:tcW w:w="4876" w:type="dxa"/>
            <w:hideMark/>
          </w:tcPr>
          <w:p w14:paraId="5DF88F6D" w14:textId="77777777" w:rsidR="002C34D4" w:rsidRPr="00D824D2" w:rsidRDefault="002C34D4" w:rsidP="003F584F">
            <w:pPr>
              <w:pStyle w:val="Normal6"/>
              <w:rPr>
                <w:lang w:val="de-DE"/>
              </w:rPr>
            </w:pPr>
            <w:r w:rsidRPr="00D824D2">
              <w:rPr>
                <w:lang w:val="de-DE"/>
              </w:rPr>
              <w:t>(2)</w:t>
            </w:r>
            <w:r w:rsidRPr="00D824D2">
              <w:rPr>
                <w:lang w:val="de-DE"/>
              </w:rPr>
              <w:tab/>
              <w:t>Damit die zuständigen Behörden die Bewertung nach Absatz 1 durchführen können, stellt der Arbeitgeber diesen Behörden auf Anfrage die folgenden Informationen zur Verfügung:</w:t>
            </w:r>
          </w:p>
        </w:tc>
        <w:tc>
          <w:tcPr>
            <w:tcW w:w="4876" w:type="dxa"/>
            <w:hideMark/>
          </w:tcPr>
          <w:p w14:paraId="23A327D5" w14:textId="77777777" w:rsidR="002C34D4" w:rsidRPr="00D824D2" w:rsidRDefault="002C34D4" w:rsidP="003F584F">
            <w:pPr>
              <w:pStyle w:val="Normal6"/>
              <w:rPr>
                <w:szCs w:val="24"/>
                <w:lang w:val="de-DE"/>
              </w:rPr>
            </w:pPr>
            <w:r w:rsidRPr="00D824D2">
              <w:rPr>
                <w:lang w:val="de-DE"/>
              </w:rPr>
              <w:t>(2)</w:t>
            </w:r>
            <w:r w:rsidRPr="00D824D2">
              <w:rPr>
                <w:lang w:val="de-DE"/>
              </w:rPr>
              <w:tab/>
              <w:t xml:space="preserve">Damit die zuständigen Behörden die Bewertung nach Absatz 1 durchführen können, stellt der Arbeitgeber diesen Behörden auf Anfrage </w:t>
            </w:r>
            <w:r w:rsidRPr="00D824D2">
              <w:rPr>
                <w:b/>
                <w:i/>
                <w:lang w:val="de-DE"/>
              </w:rPr>
              <w:t>und unverzüglich</w:t>
            </w:r>
            <w:r w:rsidRPr="00D824D2">
              <w:rPr>
                <w:lang w:val="de-DE"/>
              </w:rPr>
              <w:t xml:space="preserve"> die folgenden Informationen zur Verfügung:</w:t>
            </w:r>
          </w:p>
        </w:tc>
      </w:tr>
    </w:tbl>
    <w:p w14:paraId="26B50EF1"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B0AF664" w14:textId="77777777" w:rsidR="002C34D4" w:rsidRPr="00D824D2" w:rsidRDefault="002C34D4" w:rsidP="002C34D4">
      <w:r w:rsidRPr="00D824D2">
        <w:rPr>
          <w:rStyle w:val="HideTWBExt"/>
        </w:rPr>
        <w:t>&lt;/AmendB&gt;</w:t>
      </w:r>
    </w:p>
    <w:p w14:paraId="60DD2A0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497</w:t>
      </w:r>
      <w:r w:rsidRPr="00D824D2">
        <w:rPr>
          <w:rStyle w:val="HideTWBExt"/>
          <w:b w:val="0"/>
          <w:lang w:val="de-DE"/>
        </w:rPr>
        <w:t>&lt;/NumAmB&gt;</w:t>
      </w:r>
    </w:p>
    <w:p w14:paraId="1FA22E27"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2BD15F51" w14:textId="77777777" w:rsidR="002C34D4" w:rsidRPr="00D824D2" w:rsidRDefault="002C34D4" w:rsidP="002C34D4">
      <w:r w:rsidRPr="00D824D2">
        <w:rPr>
          <w:rStyle w:val="HideTWBExt"/>
        </w:rPr>
        <w:t>&lt;/RepeatBlock-By&gt;</w:t>
      </w:r>
    </w:p>
    <w:p w14:paraId="1A42756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29EB522" w14:textId="77777777" w:rsidR="002C34D4" w:rsidRPr="00D824D2" w:rsidRDefault="002C34D4" w:rsidP="002C34D4">
      <w:pPr>
        <w:pStyle w:val="NormalBold"/>
      </w:pPr>
      <w:r w:rsidRPr="00D824D2">
        <w:rPr>
          <w:rStyle w:val="HideTWBExt"/>
          <w:b w:val="0"/>
        </w:rPr>
        <w:t>&lt;Article&gt;</w:t>
      </w:r>
      <w:r w:rsidRPr="00D824D2">
        <w:t>Artikel 5 – Absatz 2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7816F87" w14:textId="77777777" w:rsidTr="003F584F">
        <w:trPr>
          <w:jc w:val="center"/>
        </w:trPr>
        <w:tc>
          <w:tcPr>
            <w:tcW w:w="9752" w:type="dxa"/>
            <w:gridSpan w:val="2"/>
          </w:tcPr>
          <w:p w14:paraId="1D977C1F" w14:textId="77777777" w:rsidR="002C34D4" w:rsidRPr="00D824D2" w:rsidRDefault="002C34D4" w:rsidP="003F584F">
            <w:pPr>
              <w:keepNext/>
            </w:pPr>
          </w:p>
        </w:tc>
      </w:tr>
      <w:tr w:rsidR="002C34D4" w:rsidRPr="00D824D2" w14:paraId="1F8CF4ED" w14:textId="77777777" w:rsidTr="003F584F">
        <w:trPr>
          <w:jc w:val="center"/>
        </w:trPr>
        <w:tc>
          <w:tcPr>
            <w:tcW w:w="4876" w:type="dxa"/>
            <w:hideMark/>
          </w:tcPr>
          <w:p w14:paraId="1BA07CB7"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6DD36D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8152B43" w14:textId="77777777" w:rsidTr="003F584F">
        <w:trPr>
          <w:jc w:val="center"/>
        </w:trPr>
        <w:tc>
          <w:tcPr>
            <w:tcW w:w="4876" w:type="dxa"/>
            <w:hideMark/>
          </w:tcPr>
          <w:p w14:paraId="7D9CEB74" w14:textId="77777777" w:rsidR="002C34D4" w:rsidRPr="00D824D2" w:rsidRDefault="002C34D4" w:rsidP="003F584F">
            <w:pPr>
              <w:pStyle w:val="Normal6"/>
              <w:rPr>
                <w:lang w:val="de-DE"/>
              </w:rPr>
            </w:pPr>
            <w:r w:rsidRPr="00D824D2">
              <w:rPr>
                <w:b/>
                <w:i/>
                <w:lang w:val="de-DE"/>
              </w:rPr>
              <w:t>a)</w:t>
            </w:r>
            <w:r w:rsidRPr="00D824D2">
              <w:rPr>
                <w:b/>
                <w:i/>
                <w:lang w:val="de-DE"/>
              </w:rPr>
              <w:tab/>
              <w:t>Zahl der Praktika und der regulären Arbeitsverhältnisse;</w:t>
            </w:r>
          </w:p>
        </w:tc>
        <w:tc>
          <w:tcPr>
            <w:tcW w:w="4876" w:type="dxa"/>
            <w:hideMark/>
          </w:tcPr>
          <w:p w14:paraId="0801CCA9" w14:textId="77777777" w:rsidR="002C34D4" w:rsidRPr="00D824D2" w:rsidRDefault="002C34D4" w:rsidP="003F584F">
            <w:pPr>
              <w:pStyle w:val="Normal6"/>
              <w:rPr>
                <w:szCs w:val="24"/>
                <w:lang w:val="de-DE"/>
              </w:rPr>
            </w:pPr>
            <w:r w:rsidRPr="00D824D2">
              <w:rPr>
                <w:b/>
                <w:i/>
                <w:lang w:val="de-DE"/>
              </w:rPr>
              <w:t>entfällt</w:t>
            </w:r>
          </w:p>
        </w:tc>
      </w:tr>
    </w:tbl>
    <w:p w14:paraId="6F298832"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75AE4B8" w14:textId="77777777" w:rsidR="002C34D4" w:rsidRPr="00D824D2" w:rsidRDefault="002C34D4" w:rsidP="002C34D4">
      <w:r w:rsidRPr="00D824D2">
        <w:rPr>
          <w:rStyle w:val="HideTWBExt"/>
        </w:rPr>
        <w:t>&lt;/AmendB&gt;</w:t>
      </w:r>
    </w:p>
    <w:p w14:paraId="79AB570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498</w:t>
      </w:r>
      <w:r w:rsidRPr="00D824D2">
        <w:rPr>
          <w:rStyle w:val="HideTWBExt"/>
          <w:b w:val="0"/>
          <w:lang w:val="de-DE"/>
        </w:rPr>
        <w:t>&lt;/NumAmB&gt;</w:t>
      </w:r>
    </w:p>
    <w:p w14:paraId="3D36A8CB"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74F65A52"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29F3EF2E" w14:textId="77777777" w:rsidR="002C34D4" w:rsidRPr="00D824D2" w:rsidRDefault="002C34D4" w:rsidP="002C34D4">
      <w:r w:rsidRPr="00D824D2">
        <w:rPr>
          <w:rStyle w:val="HideTWBExt"/>
        </w:rPr>
        <w:t>&lt;/RepeatBlock-By&gt;</w:t>
      </w:r>
    </w:p>
    <w:p w14:paraId="0E2B871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6E93200" w14:textId="77777777" w:rsidR="002C34D4" w:rsidRPr="00D824D2" w:rsidRDefault="002C34D4" w:rsidP="002C34D4">
      <w:pPr>
        <w:pStyle w:val="NormalBold"/>
      </w:pPr>
      <w:r w:rsidRPr="00D824D2">
        <w:rPr>
          <w:rStyle w:val="HideTWBExt"/>
          <w:b w:val="0"/>
        </w:rPr>
        <w:t>&lt;Article&gt;</w:t>
      </w:r>
      <w:r w:rsidRPr="00D824D2">
        <w:t>Artikel 5 – Absatz 2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C385EF7" w14:textId="77777777" w:rsidTr="003F584F">
        <w:trPr>
          <w:jc w:val="center"/>
        </w:trPr>
        <w:tc>
          <w:tcPr>
            <w:tcW w:w="9752" w:type="dxa"/>
            <w:gridSpan w:val="2"/>
          </w:tcPr>
          <w:p w14:paraId="2B3004E4" w14:textId="77777777" w:rsidR="002C34D4" w:rsidRPr="00D824D2" w:rsidRDefault="002C34D4" w:rsidP="003F584F">
            <w:pPr>
              <w:keepNext/>
            </w:pPr>
          </w:p>
        </w:tc>
      </w:tr>
      <w:tr w:rsidR="002C34D4" w:rsidRPr="00D824D2" w14:paraId="1F419944" w14:textId="77777777" w:rsidTr="003F584F">
        <w:trPr>
          <w:jc w:val="center"/>
        </w:trPr>
        <w:tc>
          <w:tcPr>
            <w:tcW w:w="4876" w:type="dxa"/>
            <w:hideMark/>
          </w:tcPr>
          <w:p w14:paraId="49A01627"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D7EA9B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20C2356" w14:textId="77777777" w:rsidTr="003F584F">
        <w:trPr>
          <w:jc w:val="center"/>
        </w:trPr>
        <w:tc>
          <w:tcPr>
            <w:tcW w:w="4876" w:type="dxa"/>
            <w:hideMark/>
          </w:tcPr>
          <w:p w14:paraId="32A179A1" w14:textId="77777777" w:rsidR="002C34D4" w:rsidRPr="00D824D2" w:rsidRDefault="002C34D4" w:rsidP="003F584F">
            <w:pPr>
              <w:pStyle w:val="Normal6"/>
              <w:rPr>
                <w:lang w:val="de-DE"/>
              </w:rPr>
            </w:pPr>
            <w:r w:rsidRPr="00D824D2">
              <w:rPr>
                <w:lang w:val="de-DE"/>
              </w:rPr>
              <w:t>a)</w:t>
            </w:r>
            <w:r w:rsidRPr="00D824D2">
              <w:rPr>
                <w:lang w:val="de-DE"/>
              </w:rPr>
              <w:tab/>
            </w:r>
            <w:r w:rsidRPr="00D824D2">
              <w:rPr>
                <w:b/>
                <w:i/>
                <w:lang w:val="de-DE"/>
              </w:rPr>
              <w:t>Zahl der Praktika und der regulären Arbeitsverhältnisse</w:t>
            </w:r>
            <w:r w:rsidRPr="00D824D2">
              <w:rPr>
                <w:lang w:val="de-DE"/>
              </w:rPr>
              <w:t>;</w:t>
            </w:r>
          </w:p>
        </w:tc>
        <w:tc>
          <w:tcPr>
            <w:tcW w:w="4876" w:type="dxa"/>
            <w:hideMark/>
          </w:tcPr>
          <w:p w14:paraId="77C3EA9B" w14:textId="77777777" w:rsidR="002C34D4" w:rsidRPr="00D824D2" w:rsidRDefault="002C34D4" w:rsidP="003F584F">
            <w:pPr>
              <w:pStyle w:val="Normal6"/>
              <w:rPr>
                <w:szCs w:val="24"/>
                <w:lang w:val="de-DE"/>
              </w:rPr>
            </w:pPr>
            <w:r w:rsidRPr="00D824D2">
              <w:rPr>
                <w:lang w:val="de-DE"/>
              </w:rPr>
              <w:t>a)</w:t>
            </w:r>
            <w:r w:rsidRPr="00D824D2">
              <w:rPr>
                <w:lang w:val="de-DE"/>
              </w:rPr>
              <w:tab/>
            </w:r>
            <w:r w:rsidRPr="00D824D2">
              <w:rPr>
                <w:b/>
                <w:i/>
                <w:lang w:val="de-DE"/>
              </w:rPr>
              <w:t>das Verhältnis von Praktikanten zu anderen Arbeitnehmern in demselben Betrieb</w:t>
            </w:r>
            <w:r w:rsidRPr="00D824D2">
              <w:rPr>
                <w:lang w:val="de-DE"/>
              </w:rPr>
              <w:t>;</w:t>
            </w:r>
          </w:p>
        </w:tc>
      </w:tr>
    </w:tbl>
    <w:p w14:paraId="16B46ACB"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271AB57" w14:textId="77777777" w:rsidR="002C34D4" w:rsidRPr="00D824D2" w:rsidRDefault="002C34D4" w:rsidP="002C34D4">
      <w:r w:rsidRPr="00D824D2">
        <w:rPr>
          <w:rStyle w:val="HideTWBExt"/>
        </w:rPr>
        <w:t>&lt;/AmendB&gt;</w:t>
      </w:r>
    </w:p>
    <w:p w14:paraId="722659DD"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499</w:t>
      </w:r>
      <w:r w:rsidRPr="00D824D2">
        <w:rPr>
          <w:rStyle w:val="HideTWBExt"/>
          <w:b w:val="0"/>
          <w:lang w:val="de-DE"/>
        </w:rPr>
        <w:t>&lt;/NumAmB&gt;</w:t>
      </w:r>
    </w:p>
    <w:p w14:paraId="445261CE" w14:textId="77777777" w:rsidR="002C34D4" w:rsidRPr="00D824D2" w:rsidRDefault="002C34D4" w:rsidP="002C34D4">
      <w:pPr>
        <w:pStyle w:val="NormalBold"/>
      </w:pPr>
      <w:r w:rsidRPr="00D824D2">
        <w:rPr>
          <w:rStyle w:val="HideTWBExt"/>
          <w:b w:val="0"/>
        </w:rPr>
        <w:t>&lt;RepeatBlock-By&gt;&lt;Members&gt;</w:t>
      </w:r>
      <w:r w:rsidRPr="00D824D2">
        <w:t>Maravillas Abadía Jover, Rosa Estaràs Ferragut</w:t>
      </w:r>
      <w:r w:rsidRPr="00D824D2">
        <w:rPr>
          <w:rStyle w:val="HideTWBExt"/>
          <w:b w:val="0"/>
        </w:rPr>
        <w:t>&lt;/Members&gt;</w:t>
      </w:r>
    </w:p>
    <w:p w14:paraId="277EF2AE" w14:textId="77777777" w:rsidR="002C34D4" w:rsidRPr="00D824D2" w:rsidRDefault="002C34D4" w:rsidP="002C34D4">
      <w:r w:rsidRPr="00D824D2">
        <w:rPr>
          <w:rStyle w:val="HideTWBExt"/>
        </w:rPr>
        <w:t>&lt;/RepeatBlock-By&gt;</w:t>
      </w:r>
    </w:p>
    <w:p w14:paraId="4C30C4B1"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5F69F15" w14:textId="77777777" w:rsidR="002C34D4" w:rsidRPr="00D824D2" w:rsidRDefault="002C34D4" w:rsidP="002C34D4">
      <w:pPr>
        <w:pStyle w:val="NormalBold"/>
      </w:pPr>
      <w:r w:rsidRPr="00D824D2">
        <w:rPr>
          <w:rStyle w:val="HideTWBExt"/>
          <w:b w:val="0"/>
        </w:rPr>
        <w:t>&lt;Article&gt;</w:t>
      </w:r>
      <w:r w:rsidRPr="00D824D2">
        <w:t>Artikel 5 – Absatz 2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ED1D52D" w14:textId="77777777" w:rsidTr="003F584F">
        <w:trPr>
          <w:jc w:val="center"/>
        </w:trPr>
        <w:tc>
          <w:tcPr>
            <w:tcW w:w="9752" w:type="dxa"/>
            <w:gridSpan w:val="2"/>
          </w:tcPr>
          <w:p w14:paraId="6141A7DE" w14:textId="77777777" w:rsidR="002C34D4" w:rsidRPr="00D824D2" w:rsidRDefault="002C34D4" w:rsidP="003F584F">
            <w:pPr>
              <w:keepNext/>
            </w:pPr>
          </w:p>
        </w:tc>
      </w:tr>
      <w:tr w:rsidR="002C34D4" w:rsidRPr="00D824D2" w14:paraId="1637B2AD" w14:textId="77777777" w:rsidTr="003F584F">
        <w:trPr>
          <w:jc w:val="center"/>
        </w:trPr>
        <w:tc>
          <w:tcPr>
            <w:tcW w:w="4876" w:type="dxa"/>
            <w:hideMark/>
          </w:tcPr>
          <w:p w14:paraId="42EBFDE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2788FF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C9B5DB2" w14:textId="77777777" w:rsidTr="003F584F">
        <w:trPr>
          <w:jc w:val="center"/>
        </w:trPr>
        <w:tc>
          <w:tcPr>
            <w:tcW w:w="4876" w:type="dxa"/>
            <w:hideMark/>
          </w:tcPr>
          <w:p w14:paraId="71CE564F" w14:textId="77777777" w:rsidR="002C34D4" w:rsidRPr="00D824D2" w:rsidRDefault="002C34D4" w:rsidP="003F584F">
            <w:pPr>
              <w:pStyle w:val="Normal6"/>
              <w:rPr>
                <w:lang w:val="de-DE"/>
              </w:rPr>
            </w:pPr>
            <w:r w:rsidRPr="00D824D2">
              <w:rPr>
                <w:lang w:val="de-DE"/>
              </w:rPr>
              <w:t>a)</w:t>
            </w:r>
            <w:r w:rsidRPr="00D824D2">
              <w:rPr>
                <w:lang w:val="de-DE"/>
              </w:rPr>
              <w:tab/>
            </w:r>
            <w:r w:rsidRPr="00D824D2">
              <w:rPr>
                <w:b/>
                <w:i/>
                <w:lang w:val="de-DE"/>
              </w:rPr>
              <w:t>Zahl der Praktika</w:t>
            </w:r>
            <w:r w:rsidRPr="00D824D2">
              <w:rPr>
                <w:lang w:val="de-DE"/>
              </w:rPr>
              <w:t xml:space="preserve"> und der regulären </w:t>
            </w:r>
            <w:r w:rsidRPr="00D824D2">
              <w:rPr>
                <w:b/>
                <w:i/>
                <w:lang w:val="de-DE"/>
              </w:rPr>
              <w:t>Arbeitsverhältnisse</w:t>
            </w:r>
            <w:r w:rsidRPr="00D824D2">
              <w:rPr>
                <w:lang w:val="de-DE"/>
              </w:rPr>
              <w:t>;</w:t>
            </w:r>
          </w:p>
        </w:tc>
        <w:tc>
          <w:tcPr>
            <w:tcW w:w="4876" w:type="dxa"/>
            <w:hideMark/>
          </w:tcPr>
          <w:p w14:paraId="13D20F23" w14:textId="77777777" w:rsidR="002C34D4" w:rsidRPr="00D824D2" w:rsidRDefault="002C34D4" w:rsidP="003F584F">
            <w:pPr>
              <w:pStyle w:val="Normal6"/>
              <w:rPr>
                <w:szCs w:val="24"/>
                <w:lang w:val="de-DE"/>
              </w:rPr>
            </w:pPr>
            <w:r w:rsidRPr="00D824D2">
              <w:rPr>
                <w:lang w:val="de-DE"/>
              </w:rPr>
              <w:t>a)</w:t>
            </w:r>
            <w:r w:rsidRPr="00D824D2">
              <w:rPr>
                <w:lang w:val="de-DE"/>
              </w:rPr>
              <w:tab/>
            </w:r>
            <w:r w:rsidRPr="00D824D2">
              <w:rPr>
                <w:b/>
                <w:i/>
                <w:lang w:val="de-DE"/>
              </w:rPr>
              <w:t>Gesamtzahl der Praktikums-</w:t>
            </w:r>
            <w:r w:rsidRPr="00D824D2">
              <w:rPr>
                <w:lang w:val="de-DE"/>
              </w:rPr>
              <w:t xml:space="preserve"> und der regulären </w:t>
            </w:r>
            <w:r w:rsidRPr="00D824D2">
              <w:rPr>
                <w:b/>
                <w:i/>
                <w:lang w:val="de-DE"/>
              </w:rPr>
              <w:t>Arbeitsverträge, wobei sichergestellt wird, dass eine solche Datenerhebung den Unternehmen keinen unnötigen Verwaltungsaufwand verursacht</w:t>
            </w:r>
            <w:r w:rsidRPr="00D824D2">
              <w:rPr>
                <w:lang w:val="de-DE"/>
              </w:rPr>
              <w:t>;</w:t>
            </w:r>
          </w:p>
        </w:tc>
      </w:tr>
    </w:tbl>
    <w:p w14:paraId="6F66676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699D06E" w14:textId="77777777" w:rsidR="002C34D4" w:rsidRPr="00D824D2" w:rsidRDefault="002C34D4" w:rsidP="002C34D4">
      <w:r w:rsidRPr="00D824D2">
        <w:rPr>
          <w:rStyle w:val="HideTWBExt"/>
        </w:rPr>
        <w:t>&lt;/AmendB&gt;</w:t>
      </w:r>
    </w:p>
    <w:p w14:paraId="3174CCE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500</w:t>
      </w:r>
      <w:r w:rsidRPr="00D824D2">
        <w:rPr>
          <w:rStyle w:val="HideTWBExt"/>
          <w:b w:val="0"/>
          <w:lang w:val="de-DE"/>
        </w:rPr>
        <w:t>&lt;/NumAmB&gt;</w:t>
      </w:r>
    </w:p>
    <w:p w14:paraId="68E4724F"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1F021EBD" w14:textId="77777777" w:rsidR="002C34D4" w:rsidRPr="00D824D2" w:rsidRDefault="002C34D4" w:rsidP="002C34D4">
      <w:r w:rsidRPr="00D824D2">
        <w:rPr>
          <w:rStyle w:val="HideTWBExt"/>
        </w:rPr>
        <w:t>&lt;/RepeatBlock-By&gt;</w:t>
      </w:r>
    </w:p>
    <w:p w14:paraId="2F61EA9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A706F1A" w14:textId="77777777" w:rsidR="002C34D4" w:rsidRPr="00D824D2" w:rsidRDefault="002C34D4" w:rsidP="002C34D4">
      <w:pPr>
        <w:pStyle w:val="NormalBold"/>
      </w:pPr>
      <w:r w:rsidRPr="00D824D2">
        <w:rPr>
          <w:rStyle w:val="HideTWBExt"/>
          <w:b w:val="0"/>
        </w:rPr>
        <w:t>&lt;Article&gt;</w:t>
      </w:r>
      <w:r w:rsidRPr="00D824D2">
        <w:t>Artikel 5 – Absatz 2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3289C07" w14:textId="77777777" w:rsidTr="003F584F">
        <w:trPr>
          <w:jc w:val="center"/>
        </w:trPr>
        <w:tc>
          <w:tcPr>
            <w:tcW w:w="9752" w:type="dxa"/>
            <w:gridSpan w:val="2"/>
          </w:tcPr>
          <w:p w14:paraId="26631BA7" w14:textId="77777777" w:rsidR="002C34D4" w:rsidRPr="00D824D2" w:rsidRDefault="002C34D4" w:rsidP="003F584F">
            <w:pPr>
              <w:keepNext/>
            </w:pPr>
          </w:p>
        </w:tc>
      </w:tr>
      <w:tr w:rsidR="002C34D4" w:rsidRPr="00D824D2" w14:paraId="55BAC46B" w14:textId="77777777" w:rsidTr="003F584F">
        <w:trPr>
          <w:jc w:val="center"/>
        </w:trPr>
        <w:tc>
          <w:tcPr>
            <w:tcW w:w="4876" w:type="dxa"/>
            <w:hideMark/>
          </w:tcPr>
          <w:p w14:paraId="07F68187"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6D3C86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EDCA3EF" w14:textId="77777777" w:rsidTr="003F584F">
        <w:trPr>
          <w:jc w:val="center"/>
        </w:trPr>
        <w:tc>
          <w:tcPr>
            <w:tcW w:w="4876" w:type="dxa"/>
            <w:hideMark/>
          </w:tcPr>
          <w:p w14:paraId="790E29E3" w14:textId="77777777" w:rsidR="002C34D4" w:rsidRPr="00D824D2" w:rsidRDefault="002C34D4" w:rsidP="003F584F">
            <w:pPr>
              <w:pStyle w:val="Normal6"/>
              <w:rPr>
                <w:lang w:val="de-DE"/>
              </w:rPr>
            </w:pPr>
            <w:r w:rsidRPr="00D824D2">
              <w:rPr>
                <w:b/>
                <w:i/>
                <w:lang w:val="de-DE"/>
              </w:rPr>
              <w:t>b)</w:t>
            </w:r>
            <w:r w:rsidRPr="00D824D2">
              <w:rPr>
                <w:b/>
                <w:i/>
                <w:lang w:val="de-DE"/>
              </w:rPr>
              <w:tab/>
              <w:t>Dauer der Praktika;</w:t>
            </w:r>
          </w:p>
        </w:tc>
        <w:tc>
          <w:tcPr>
            <w:tcW w:w="4876" w:type="dxa"/>
            <w:hideMark/>
          </w:tcPr>
          <w:p w14:paraId="2F69F4AF" w14:textId="77777777" w:rsidR="002C34D4" w:rsidRPr="00D824D2" w:rsidRDefault="002C34D4" w:rsidP="003F584F">
            <w:pPr>
              <w:pStyle w:val="Normal6"/>
              <w:rPr>
                <w:szCs w:val="24"/>
                <w:lang w:val="de-DE"/>
              </w:rPr>
            </w:pPr>
            <w:r w:rsidRPr="00D824D2">
              <w:rPr>
                <w:b/>
                <w:i/>
                <w:lang w:val="de-DE"/>
              </w:rPr>
              <w:t>entfällt</w:t>
            </w:r>
          </w:p>
        </w:tc>
      </w:tr>
    </w:tbl>
    <w:p w14:paraId="4189D0C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F1C4587" w14:textId="77777777" w:rsidR="002C34D4" w:rsidRPr="00D824D2" w:rsidRDefault="002C34D4" w:rsidP="002C34D4">
      <w:r w:rsidRPr="00D824D2">
        <w:rPr>
          <w:rStyle w:val="HideTWBExt"/>
        </w:rPr>
        <w:t>&lt;/AmendB&gt;</w:t>
      </w:r>
    </w:p>
    <w:p w14:paraId="1E7E40E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501</w:t>
      </w:r>
      <w:r w:rsidRPr="00D824D2">
        <w:rPr>
          <w:rStyle w:val="HideTWBExt"/>
          <w:b w:val="0"/>
          <w:lang w:val="de-DE"/>
        </w:rPr>
        <w:t>&lt;/NumAmB&gt;</w:t>
      </w:r>
    </w:p>
    <w:p w14:paraId="6C8CAD44" w14:textId="77777777" w:rsidR="002C34D4" w:rsidRPr="00D824D2" w:rsidRDefault="002C34D4" w:rsidP="002C34D4">
      <w:pPr>
        <w:pStyle w:val="NormalBold"/>
      </w:pPr>
      <w:r w:rsidRPr="00D824D2">
        <w:rPr>
          <w:rStyle w:val="HideTWBExt"/>
          <w:b w:val="0"/>
        </w:rPr>
        <w:t>&lt;RepeatBlock-By&gt;&lt;Members&gt;</w:t>
      </w:r>
      <w:r w:rsidRPr="00D824D2">
        <w:t>Maravillas Abadía Jover, Rosa Estaràs Ferragut</w:t>
      </w:r>
      <w:r w:rsidRPr="00D824D2">
        <w:rPr>
          <w:rStyle w:val="HideTWBExt"/>
          <w:b w:val="0"/>
        </w:rPr>
        <w:t>&lt;/Members&gt;</w:t>
      </w:r>
    </w:p>
    <w:p w14:paraId="6BDFF140" w14:textId="77777777" w:rsidR="002C34D4" w:rsidRPr="00D824D2" w:rsidRDefault="002C34D4" w:rsidP="002C34D4">
      <w:r w:rsidRPr="00D824D2">
        <w:rPr>
          <w:rStyle w:val="HideTWBExt"/>
        </w:rPr>
        <w:t>&lt;/RepeatBlock-By&gt;</w:t>
      </w:r>
    </w:p>
    <w:p w14:paraId="093725A8"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3AC45D2" w14:textId="77777777" w:rsidR="002C34D4" w:rsidRPr="00D824D2" w:rsidRDefault="002C34D4" w:rsidP="002C34D4">
      <w:pPr>
        <w:pStyle w:val="NormalBold"/>
      </w:pPr>
      <w:r w:rsidRPr="00D824D2">
        <w:rPr>
          <w:rStyle w:val="HideTWBExt"/>
          <w:b w:val="0"/>
        </w:rPr>
        <w:t>&lt;Article&gt;</w:t>
      </w:r>
      <w:r w:rsidRPr="00D824D2">
        <w:t>Artikel 5 – Absatz 2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762FF00" w14:textId="77777777" w:rsidTr="003F584F">
        <w:trPr>
          <w:jc w:val="center"/>
        </w:trPr>
        <w:tc>
          <w:tcPr>
            <w:tcW w:w="9752" w:type="dxa"/>
            <w:gridSpan w:val="2"/>
          </w:tcPr>
          <w:p w14:paraId="22FF4E13" w14:textId="77777777" w:rsidR="002C34D4" w:rsidRPr="00D824D2" w:rsidRDefault="002C34D4" w:rsidP="003F584F">
            <w:pPr>
              <w:keepNext/>
            </w:pPr>
          </w:p>
        </w:tc>
      </w:tr>
      <w:tr w:rsidR="002C34D4" w:rsidRPr="00D824D2" w14:paraId="39CA1D07" w14:textId="77777777" w:rsidTr="003F584F">
        <w:trPr>
          <w:jc w:val="center"/>
        </w:trPr>
        <w:tc>
          <w:tcPr>
            <w:tcW w:w="4876" w:type="dxa"/>
            <w:hideMark/>
          </w:tcPr>
          <w:p w14:paraId="6BDD8381"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C0AEA4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111FEEE" w14:textId="77777777" w:rsidTr="003F584F">
        <w:trPr>
          <w:jc w:val="center"/>
        </w:trPr>
        <w:tc>
          <w:tcPr>
            <w:tcW w:w="4876" w:type="dxa"/>
            <w:hideMark/>
          </w:tcPr>
          <w:p w14:paraId="19C865B8" w14:textId="77777777" w:rsidR="002C34D4" w:rsidRPr="00D824D2" w:rsidRDefault="002C34D4" w:rsidP="003F584F">
            <w:pPr>
              <w:pStyle w:val="Normal6"/>
              <w:rPr>
                <w:lang w:val="de-DE"/>
              </w:rPr>
            </w:pPr>
            <w:r w:rsidRPr="00D824D2">
              <w:rPr>
                <w:lang w:val="de-DE"/>
              </w:rPr>
              <w:t>b)</w:t>
            </w:r>
            <w:r w:rsidRPr="00D824D2">
              <w:rPr>
                <w:lang w:val="de-DE"/>
              </w:rPr>
              <w:tab/>
              <w:t>Dauer der Praktika;</w:t>
            </w:r>
          </w:p>
        </w:tc>
        <w:tc>
          <w:tcPr>
            <w:tcW w:w="4876" w:type="dxa"/>
            <w:hideMark/>
          </w:tcPr>
          <w:p w14:paraId="37F304F5" w14:textId="77777777" w:rsidR="002C34D4" w:rsidRPr="00D824D2" w:rsidRDefault="002C34D4" w:rsidP="003F584F">
            <w:pPr>
              <w:pStyle w:val="Normal6"/>
              <w:rPr>
                <w:szCs w:val="24"/>
                <w:lang w:val="de-DE"/>
              </w:rPr>
            </w:pPr>
            <w:r w:rsidRPr="00D824D2">
              <w:rPr>
                <w:lang w:val="de-DE"/>
              </w:rPr>
              <w:t>b)</w:t>
            </w:r>
            <w:r w:rsidRPr="00D824D2">
              <w:rPr>
                <w:lang w:val="de-DE"/>
              </w:rPr>
              <w:tab/>
              <w:t>Dauer der Praktika</w:t>
            </w:r>
            <w:r w:rsidRPr="00D824D2">
              <w:rPr>
                <w:b/>
                <w:i/>
                <w:lang w:val="de-DE"/>
              </w:rPr>
              <w:t>, wobei der branchenspezifische Bedarf berücksichtigt und den Unternehmen Flexibilität eingeräumt wird, um die Praktikumszeiten effektiv zu gestalten</w:t>
            </w:r>
            <w:r w:rsidRPr="00D824D2">
              <w:rPr>
                <w:lang w:val="de-DE"/>
              </w:rPr>
              <w:t>;</w:t>
            </w:r>
          </w:p>
        </w:tc>
      </w:tr>
    </w:tbl>
    <w:p w14:paraId="2A6D8E5C"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7FB251B" w14:textId="77777777" w:rsidR="002C34D4" w:rsidRPr="00D824D2" w:rsidRDefault="002C34D4" w:rsidP="002C34D4">
      <w:r w:rsidRPr="00D824D2">
        <w:rPr>
          <w:rStyle w:val="HideTWBExt"/>
        </w:rPr>
        <w:t>&lt;/AmendB&gt;</w:t>
      </w:r>
    </w:p>
    <w:p w14:paraId="198C2AF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502</w:t>
      </w:r>
      <w:r w:rsidRPr="00D824D2">
        <w:rPr>
          <w:rStyle w:val="HideTWBExt"/>
          <w:b w:val="0"/>
          <w:lang w:val="de-DE"/>
        </w:rPr>
        <w:t>&lt;/NumAmB&gt;</w:t>
      </w:r>
    </w:p>
    <w:p w14:paraId="315A1A48" w14:textId="77777777" w:rsidR="002C34D4" w:rsidRPr="00D824D2" w:rsidRDefault="002C34D4" w:rsidP="002C34D4">
      <w:pPr>
        <w:pStyle w:val="NormalBold"/>
      </w:pPr>
      <w:r w:rsidRPr="00D824D2">
        <w:rPr>
          <w:rStyle w:val="HideTWBExt"/>
          <w:b w:val="0"/>
        </w:rPr>
        <w:t>&lt;RepeatBlock-By&gt;&lt;Members&gt;</w:t>
      </w:r>
      <w:r w:rsidRPr="00D824D2">
        <w:t>Isabelle Le Callennec</w:t>
      </w:r>
      <w:r w:rsidRPr="00D824D2">
        <w:rPr>
          <w:rStyle w:val="HideTWBExt"/>
          <w:b w:val="0"/>
        </w:rPr>
        <w:t>&lt;/Members&gt;</w:t>
      </w:r>
    </w:p>
    <w:p w14:paraId="68AF04FC" w14:textId="77777777" w:rsidR="002C34D4" w:rsidRPr="00D824D2" w:rsidRDefault="002C34D4" w:rsidP="002C34D4">
      <w:r w:rsidRPr="00D824D2">
        <w:rPr>
          <w:rStyle w:val="HideTWBExt"/>
        </w:rPr>
        <w:t>&lt;/RepeatBlock-By&gt;</w:t>
      </w:r>
    </w:p>
    <w:p w14:paraId="1D5F26A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65B2FE8" w14:textId="77777777" w:rsidR="002C34D4" w:rsidRPr="00D824D2" w:rsidRDefault="002C34D4" w:rsidP="002C34D4">
      <w:pPr>
        <w:pStyle w:val="NormalBold"/>
      </w:pPr>
      <w:r w:rsidRPr="00D824D2">
        <w:rPr>
          <w:rStyle w:val="HideTWBExt"/>
          <w:b w:val="0"/>
        </w:rPr>
        <w:t>&lt;Article&gt;</w:t>
      </w:r>
      <w:r w:rsidRPr="00D824D2">
        <w:t>Artikel 5 – Absatz 2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FDFE41E" w14:textId="77777777" w:rsidTr="003F584F">
        <w:trPr>
          <w:jc w:val="center"/>
        </w:trPr>
        <w:tc>
          <w:tcPr>
            <w:tcW w:w="9752" w:type="dxa"/>
            <w:gridSpan w:val="2"/>
          </w:tcPr>
          <w:p w14:paraId="5349C38D" w14:textId="77777777" w:rsidR="002C34D4" w:rsidRPr="00D824D2" w:rsidRDefault="002C34D4" w:rsidP="003F584F">
            <w:pPr>
              <w:keepNext/>
            </w:pPr>
          </w:p>
        </w:tc>
      </w:tr>
      <w:tr w:rsidR="002C34D4" w:rsidRPr="00D824D2" w14:paraId="3FB056C8" w14:textId="77777777" w:rsidTr="003F584F">
        <w:trPr>
          <w:jc w:val="center"/>
        </w:trPr>
        <w:tc>
          <w:tcPr>
            <w:tcW w:w="4876" w:type="dxa"/>
            <w:hideMark/>
          </w:tcPr>
          <w:p w14:paraId="5B3F4251"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4DFFB1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434711C" w14:textId="77777777" w:rsidTr="003F584F">
        <w:trPr>
          <w:jc w:val="center"/>
        </w:trPr>
        <w:tc>
          <w:tcPr>
            <w:tcW w:w="4876" w:type="dxa"/>
            <w:hideMark/>
          </w:tcPr>
          <w:p w14:paraId="6AFDFDB0" w14:textId="77777777" w:rsidR="002C34D4" w:rsidRPr="00D824D2" w:rsidRDefault="002C34D4" w:rsidP="003F584F">
            <w:pPr>
              <w:pStyle w:val="Normal6"/>
              <w:rPr>
                <w:lang w:val="de-DE"/>
              </w:rPr>
            </w:pPr>
            <w:r w:rsidRPr="00D824D2">
              <w:rPr>
                <w:b/>
                <w:i/>
                <w:lang w:val="de-DE"/>
              </w:rPr>
              <w:t>c)</w:t>
            </w:r>
            <w:r w:rsidRPr="00D824D2">
              <w:rPr>
                <w:b/>
                <w:i/>
                <w:lang w:val="de-DE"/>
              </w:rPr>
              <w:tab/>
              <w:t>Arbeitsbedingungen, einschließlich Vergütung, Aufgaben und Verantwortlichkeiten der als Praktikanten deklarierten Mitarbeiter und der regulären Arbeitnehmer in vergleichbaren Positionen;</w:t>
            </w:r>
          </w:p>
        </w:tc>
        <w:tc>
          <w:tcPr>
            <w:tcW w:w="4876" w:type="dxa"/>
            <w:hideMark/>
          </w:tcPr>
          <w:p w14:paraId="2CFA2A45" w14:textId="77777777" w:rsidR="002C34D4" w:rsidRPr="00D824D2" w:rsidRDefault="002C34D4" w:rsidP="003F584F">
            <w:pPr>
              <w:pStyle w:val="Normal6"/>
              <w:rPr>
                <w:szCs w:val="24"/>
                <w:lang w:val="de-DE"/>
              </w:rPr>
            </w:pPr>
            <w:r w:rsidRPr="00D824D2">
              <w:rPr>
                <w:b/>
                <w:i/>
                <w:lang w:val="de-DE"/>
              </w:rPr>
              <w:t>entfällt</w:t>
            </w:r>
          </w:p>
        </w:tc>
      </w:tr>
    </w:tbl>
    <w:p w14:paraId="3AE4030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58561FA7" w14:textId="77777777" w:rsidR="002C34D4" w:rsidRPr="00D824D2" w:rsidRDefault="002C34D4" w:rsidP="002C34D4">
      <w:r w:rsidRPr="00D824D2">
        <w:rPr>
          <w:rStyle w:val="HideTWBExt"/>
        </w:rPr>
        <w:t>&lt;/AmendB&gt;</w:t>
      </w:r>
    </w:p>
    <w:p w14:paraId="540CA24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503</w:t>
      </w:r>
      <w:r w:rsidRPr="00D824D2">
        <w:rPr>
          <w:rStyle w:val="HideTWBExt"/>
          <w:b w:val="0"/>
          <w:lang w:val="de-DE"/>
        </w:rPr>
        <w:t>&lt;/NumAmB&gt;</w:t>
      </w:r>
    </w:p>
    <w:p w14:paraId="03B94F84"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772C1B65" w14:textId="77777777" w:rsidR="002C34D4" w:rsidRPr="00D824D2" w:rsidRDefault="002C34D4" w:rsidP="002C34D4">
      <w:r w:rsidRPr="00D824D2">
        <w:rPr>
          <w:rStyle w:val="HideTWBExt"/>
        </w:rPr>
        <w:t>&lt;/RepeatBlock-By&gt;</w:t>
      </w:r>
    </w:p>
    <w:p w14:paraId="7223E47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6012703" w14:textId="77777777" w:rsidR="002C34D4" w:rsidRPr="00D824D2" w:rsidRDefault="002C34D4" w:rsidP="002C34D4">
      <w:pPr>
        <w:pStyle w:val="NormalBold"/>
      </w:pPr>
      <w:r w:rsidRPr="00D824D2">
        <w:rPr>
          <w:rStyle w:val="HideTWBExt"/>
          <w:b w:val="0"/>
        </w:rPr>
        <w:t>&lt;Article&gt;</w:t>
      </w:r>
      <w:r w:rsidRPr="00D824D2">
        <w:t>Artikel 5 – Absatz 2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341A8A5" w14:textId="77777777" w:rsidTr="003F584F">
        <w:trPr>
          <w:jc w:val="center"/>
        </w:trPr>
        <w:tc>
          <w:tcPr>
            <w:tcW w:w="9752" w:type="dxa"/>
            <w:gridSpan w:val="2"/>
          </w:tcPr>
          <w:p w14:paraId="55428052" w14:textId="77777777" w:rsidR="002C34D4" w:rsidRPr="00D824D2" w:rsidRDefault="002C34D4" w:rsidP="003F584F">
            <w:pPr>
              <w:keepNext/>
            </w:pPr>
          </w:p>
        </w:tc>
      </w:tr>
      <w:tr w:rsidR="002C34D4" w:rsidRPr="00D824D2" w14:paraId="24FA1334" w14:textId="77777777" w:rsidTr="003F584F">
        <w:trPr>
          <w:jc w:val="center"/>
        </w:trPr>
        <w:tc>
          <w:tcPr>
            <w:tcW w:w="4876" w:type="dxa"/>
            <w:hideMark/>
          </w:tcPr>
          <w:p w14:paraId="38EFC07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0B89A08"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DE2F4AF" w14:textId="77777777" w:rsidTr="003F584F">
        <w:trPr>
          <w:jc w:val="center"/>
        </w:trPr>
        <w:tc>
          <w:tcPr>
            <w:tcW w:w="4876" w:type="dxa"/>
            <w:hideMark/>
          </w:tcPr>
          <w:p w14:paraId="28BF73C1" w14:textId="77777777" w:rsidR="002C34D4" w:rsidRPr="00D824D2" w:rsidRDefault="002C34D4" w:rsidP="003F584F">
            <w:pPr>
              <w:pStyle w:val="Normal6"/>
              <w:rPr>
                <w:lang w:val="de-DE"/>
              </w:rPr>
            </w:pPr>
            <w:r w:rsidRPr="00D824D2">
              <w:rPr>
                <w:b/>
                <w:i/>
                <w:lang w:val="de-DE"/>
              </w:rPr>
              <w:t>c)</w:t>
            </w:r>
            <w:r w:rsidRPr="00D824D2">
              <w:rPr>
                <w:b/>
                <w:i/>
                <w:lang w:val="de-DE"/>
              </w:rPr>
              <w:tab/>
              <w:t>Arbeitsbedingungen, einschließlich Vergütung, Aufgaben und Verantwortlichkeiten der als Praktikanten deklarierten Mitarbeiter und der regulären Arbeitnehmer in vergleichbaren Positionen;</w:t>
            </w:r>
          </w:p>
        </w:tc>
        <w:tc>
          <w:tcPr>
            <w:tcW w:w="4876" w:type="dxa"/>
            <w:hideMark/>
          </w:tcPr>
          <w:p w14:paraId="53C87FFD" w14:textId="77777777" w:rsidR="002C34D4" w:rsidRPr="00D824D2" w:rsidRDefault="002C34D4" w:rsidP="003F584F">
            <w:pPr>
              <w:pStyle w:val="Normal6"/>
              <w:rPr>
                <w:szCs w:val="24"/>
                <w:lang w:val="de-DE"/>
              </w:rPr>
            </w:pPr>
            <w:r w:rsidRPr="00D824D2">
              <w:rPr>
                <w:b/>
                <w:i/>
                <w:lang w:val="de-DE"/>
              </w:rPr>
              <w:t>entfällt</w:t>
            </w:r>
          </w:p>
        </w:tc>
      </w:tr>
    </w:tbl>
    <w:p w14:paraId="16D1CD5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9C0694A" w14:textId="77777777" w:rsidR="002C34D4" w:rsidRPr="00D824D2" w:rsidRDefault="002C34D4" w:rsidP="002C34D4">
      <w:r w:rsidRPr="00D824D2">
        <w:rPr>
          <w:rStyle w:val="HideTWBExt"/>
        </w:rPr>
        <w:t>&lt;/AmendB&gt;</w:t>
      </w:r>
    </w:p>
    <w:p w14:paraId="69D7A656"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504</w:t>
      </w:r>
      <w:r w:rsidRPr="00D824D2">
        <w:rPr>
          <w:rStyle w:val="HideTWBExt"/>
          <w:b w:val="0"/>
          <w:lang w:val="de-DE"/>
        </w:rPr>
        <w:t>&lt;/NumAmB&gt;</w:t>
      </w:r>
    </w:p>
    <w:p w14:paraId="11151B32"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71C0FA7E"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1356AFDC" w14:textId="77777777" w:rsidR="002C34D4" w:rsidRPr="00D824D2" w:rsidRDefault="002C34D4" w:rsidP="002C34D4">
      <w:r w:rsidRPr="00D824D2">
        <w:rPr>
          <w:rStyle w:val="HideTWBExt"/>
        </w:rPr>
        <w:t>&lt;/RepeatBlock-By&gt;</w:t>
      </w:r>
    </w:p>
    <w:p w14:paraId="7FA5369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02CAE2E" w14:textId="77777777" w:rsidR="002C34D4" w:rsidRPr="00D824D2" w:rsidRDefault="002C34D4" w:rsidP="002C34D4">
      <w:pPr>
        <w:pStyle w:val="NormalBold"/>
      </w:pPr>
      <w:r w:rsidRPr="00D824D2">
        <w:rPr>
          <w:rStyle w:val="HideTWBExt"/>
          <w:b w:val="0"/>
        </w:rPr>
        <w:t>&lt;Article&gt;</w:t>
      </w:r>
      <w:r w:rsidRPr="00D824D2">
        <w:t>Artikel 5 – Absatz 2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C3E4E3F" w14:textId="77777777" w:rsidTr="003F584F">
        <w:trPr>
          <w:jc w:val="center"/>
        </w:trPr>
        <w:tc>
          <w:tcPr>
            <w:tcW w:w="9752" w:type="dxa"/>
            <w:gridSpan w:val="2"/>
          </w:tcPr>
          <w:p w14:paraId="4D22D47B" w14:textId="77777777" w:rsidR="002C34D4" w:rsidRPr="00D824D2" w:rsidRDefault="002C34D4" w:rsidP="003F584F">
            <w:pPr>
              <w:keepNext/>
            </w:pPr>
          </w:p>
        </w:tc>
      </w:tr>
      <w:tr w:rsidR="002C34D4" w:rsidRPr="00D824D2" w14:paraId="5A4A09E3" w14:textId="77777777" w:rsidTr="003F584F">
        <w:trPr>
          <w:jc w:val="center"/>
        </w:trPr>
        <w:tc>
          <w:tcPr>
            <w:tcW w:w="4876" w:type="dxa"/>
            <w:hideMark/>
          </w:tcPr>
          <w:p w14:paraId="0D4CADC4"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1B2FABD"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142D2EC" w14:textId="77777777" w:rsidTr="003F584F">
        <w:trPr>
          <w:jc w:val="center"/>
        </w:trPr>
        <w:tc>
          <w:tcPr>
            <w:tcW w:w="4876" w:type="dxa"/>
            <w:hideMark/>
          </w:tcPr>
          <w:p w14:paraId="656A3283" w14:textId="77777777" w:rsidR="002C34D4" w:rsidRPr="00D824D2" w:rsidRDefault="002C34D4" w:rsidP="003F584F">
            <w:pPr>
              <w:pStyle w:val="Normal6"/>
              <w:rPr>
                <w:lang w:val="de-DE"/>
              </w:rPr>
            </w:pPr>
            <w:r w:rsidRPr="00D824D2">
              <w:rPr>
                <w:lang w:val="de-DE"/>
              </w:rPr>
              <w:t>c)</w:t>
            </w:r>
            <w:r w:rsidRPr="00D824D2">
              <w:rPr>
                <w:lang w:val="de-DE"/>
              </w:rPr>
              <w:tab/>
              <w:t xml:space="preserve">Arbeitsbedingungen, einschließlich Vergütung, Aufgaben und Verantwortlichkeiten der </w:t>
            </w:r>
            <w:r w:rsidRPr="00D824D2">
              <w:rPr>
                <w:b/>
                <w:i/>
                <w:lang w:val="de-DE"/>
              </w:rPr>
              <w:t>als</w:t>
            </w:r>
            <w:r w:rsidRPr="00D824D2">
              <w:rPr>
                <w:lang w:val="de-DE"/>
              </w:rPr>
              <w:t xml:space="preserve"> Praktikanten </w:t>
            </w:r>
            <w:r w:rsidRPr="00D824D2">
              <w:rPr>
                <w:b/>
                <w:i/>
                <w:lang w:val="de-DE"/>
              </w:rPr>
              <w:t>deklarierten Mitarbeiter</w:t>
            </w:r>
            <w:r w:rsidRPr="00D824D2">
              <w:rPr>
                <w:lang w:val="de-DE"/>
              </w:rPr>
              <w:t xml:space="preserve"> und </w:t>
            </w:r>
            <w:r w:rsidRPr="00D824D2">
              <w:rPr>
                <w:b/>
                <w:i/>
                <w:lang w:val="de-DE"/>
              </w:rPr>
              <w:t>der regulären</w:t>
            </w:r>
            <w:r w:rsidRPr="00D824D2">
              <w:rPr>
                <w:lang w:val="de-DE"/>
              </w:rPr>
              <w:t xml:space="preserve"> Arbeitnehmer in </w:t>
            </w:r>
            <w:r w:rsidRPr="00D824D2">
              <w:rPr>
                <w:b/>
                <w:i/>
                <w:lang w:val="de-DE"/>
              </w:rPr>
              <w:t>vergleichbaren Positionen</w:t>
            </w:r>
            <w:r w:rsidRPr="00D824D2">
              <w:rPr>
                <w:lang w:val="de-DE"/>
              </w:rPr>
              <w:t>;</w:t>
            </w:r>
          </w:p>
        </w:tc>
        <w:tc>
          <w:tcPr>
            <w:tcW w:w="4876" w:type="dxa"/>
            <w:hideMark/>
          </w:tcPr>
          <w:p w14:paraId="3620BEC1" w14:textId="77777777" w:rsidR="002C34D4" w:rsidRPr="00D824D2" w:rsidRDefault="002C34D4" w:rsidP="003F584F">
            <w:pPr>
              <w:pStyle w:val="Normal6"/>
              <w:rPr>
                <w:szCs w:val="24"/>
                <w:lang w:val="de-DE"/>
              </w:rPr>
            </w:pPr>
            <w:r w:rsidRPr="00D824D2">
              <w:rPr>
                <w:lang w:val="de-DE"/>
              </w:rPr>
              <w:t>c)</w:t>
            </w:r>
            <w:r w:rsidRPr="00D824D2">
              <w:rPr>
                <w:lang w:val="de-DE"/>
              </w:rPr>
              <w:tab/>
              <w:t xml:space="preserve">Arbeitsbedingungen, einschließlich Vergütung, Aufgaben und Verantwortlichkeiten der Praktikanten und </w:t>
            </w:r>
            <w:r w:rsidRPr="00D824D2">
              <w:rPr>
                <w:b/>
                <w:i/>
                <w:lang w:val="de-DE"/>
              </w:rPr>
              <w:t>anderer</w:t>
            </w:r>
            <w:r w:rsidRPr="00D824D2">
              <w:rPr>
                <w:lang w:val="de-DE"/>
              </w:rPr>
              <w:t xml:space="preserve"> Arbeitnehmer in </w:t>
            </w:r>
            <w:r w:rsidRPr="00D824D2">
              <w:rPr>
                <w:b/>
                <w:i/>
                <w:lang w:val="de-DE"/>
              </w:rPr>
              <w:t>demselben Betrieb</w:t>
            </w:r>
            <w:r w:rsidRPr="00D824D2">
              <w:rPr>
                <w:lang w:val="de-DE"/>
              </w:rPr>
              <w:t>;</w:t>
            </w:r>
          </w:p>
        </w:tc>
      </w:tr>
    </w:tbl>
    <w:p w14:paraId="1BA2754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27A4B49" w14:textId="77777777" w:rsidR="002C34D4" w:rsidRPr="00D824D2" w:rsidRDefault="002C34D4" w:rsidP="002C34D4">
      <w:r w:rsidRPr="00D824D2">
        <w:rPr>
          <w:rStyle w:val="HideTWBExt"/>
        </w:rPr>
        <w:t>&lt;/AmendB&gt;</w:t>
      </w:r>
    </w:p>
    <w:p w14:paraId="48A400C6"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505</w:t>
      </w:r>
      <w:r w:rsidRPr="00D824D2">
        <w:rPr>
          <w:rStyle w:val="HideTWBExt"/>
          <w:b w:val="0"/>
          <w:lang w:val="de-DE"/>
        </w:rPr>
        <w:t>&lt;/NumAmB&gt;</w:t>
      </w:r>
    </w:p>
    <w:p w14:paraId="56BE8A1D" w14:textId="77777777" w:rsidR="002C34D4" w:rsidRPr="00D824D2" w:rsidRDefault="002C34D4" w:rsidP="002C34D4">
      <w:pPr>
        <w:pStyle w:val="NormalBold"/>
      </w:pPr>
      <w:r w:rsidRPr="00D824D2">
        <w:rPr>
          <w:rStyle w:val="HideTWBExt"/>
          <w:b w:val="0"/>
        </w:rPr>
        <w:t>&lt;RepeatBlock-By&gt;&lt;Members&gt;</w:t>
      </w:r>
      <w:r w:rsidRPr="00D824D2">
        <w:t>Maravillas Abadía Jover, Rosa Estaràs Ferragut</w:t>
      </w:r>
      <w:r w:rsidRPr="00D824D2">
        <w:rPr>
          <w:rStyle w:val="HideTWBExt"/>
          <w:b w:val="0"/>
        </w:rPr>
        <w:t>&lt;/Members&gt;</w:t>
      </w:r>
    </w:p>
    <w:p w14:paraId="66C560BC" w14:textId="77777777" w:rsidR="002C34D4" w:rsidRPr="00D824D2" w:rsidRDefault="002C34D4" w:rsidP="002C34D4">
      <w:r w:rsidRPr="00D824D2">
        <w:rPr>
          <w:rStyle w:val="HideTWBExt"/>
        </w:rPr>
        <w:t>&lt;/RepeatBlock-By&gt;</w:t>
      </w:r>
    </w:p>
    <w:p w14:paraId="3D1D0335"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D10EC36" w14:textId="77777777" w:rsidR="002C34D4" w:rsidRPr="00D824D2" w:rsidRDefault="002C34D4" w:rsidP="002C34D4">
      <w:pPr>
        <w:pStyle w:val="NormalBold"/>
      </w:pPr>
      <w:r w:rsidRPr="00D824D2">
        <w:rPr>
          <w:rStyle w:val="HideTWBExt"/>
          <w:b w:val="0"/>
        </w:rPr>
        <w:t>&lt;Article&gt;</w:t>
      </w:r>
      <w:r w:rsidRPr="00D824D2">
        <w:t>Artikel 5 – Absatz 2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E0BA0F4" w14:textId="77777777" w:rsidTr="003F584F">
        <w:trPr>
          <w:jc w:val="center"/>
        </w:trPr>
        <w:tc>
          <w:tcPr>
            <w:tcW w:w="9752" w:type="dxa"/>
            <w:gridSpan w:val="2"/>
          </w:tcPr>
          <w:p w14:paraId="2D4292EF" w14:textId="77777777" w:rsidR="002C34D4" w:rsidRPr="00D824D2" w:rsidRDefault="002C34D4" w:rsidP="003F584F">
            <w:pPr>
              <w:keepNext/>
            </w:pPr>
          </w:p>
        </w:tc>
      </w:tr>
      <w:tr w:rsidR="002C34D4" w:rsidRPr="00D824D2" w14:paraId="1E470D77" w14:textId="77777777" w:rsidTr="003F584F">
        <w:trPr>
          <w:jc w:val="center"/>
        </w:trPr>
        <w:tc>
          <w:tcPr>
            <w:tcW w:w="4876" w:type="dxa"/>
            <w:hideMark/>
          </w:tcPr>
          <w:p w14:paraId="4F2AB171"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3E61F2F"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6633B98" w14:textId="77777777" w:rsidTr="003F584F">
        <w:trPr>
          <w:jc w:val="center"/>
        </w:trPr>
        <w:tc>
          <w:tcPr>
            <w:tcW w:w="4876" w:type="dxa"/>
            <w:hideMark/>
          </w:tcPr>
          <w:p w14:paraId="26DC5B55" w14:textId="77777777" w:rsidR="002C34D4" w:rsidRPr="00D824D2" w:rsidRDefault="002C34D4" w:rsidP="003F584F">
            <w:pPr>
              <w:pStyle w:val="Normal6"/>
              <w:rPr>
                <w:lang w:val="de-DE"/>
              </w:rPr>
            </w:pPr>
            <w:r w:rsidRPr="00D824D2">
              <w:rPr>
                <w:lang w:val="de-DE"/>
              </w:rPr>
              <w:t>c)</w:t>
            </w:r>
            <w:r w:rsidRPr="00D824D2">
              <w:rPr>
                <w:lang w:val="de-DE"/>
              </w:rPr>
              <w:tab/>
              <w:t xml:space="preserve">Arbeitsbedingungen, einschließlich Vergütung, Aufgaben und Verantwortlichkeiten der </w:t>
            </w:r>
            <w:r w:rsidRPr="00D824D2">
              <w:rPr>
                <w:b/>
                <w:i/>
                <w:lang w:val="de-DE"/>
              </w:rPr>
              <w:t>als</w:t>
            </w:r>
            <w:r w:rsidRPr="00D824D2">
              <w:rPr>
                <w:lang w:val="de-DE"/>
              </w:rPr>
              <w:t xml:space="preserve"> Praktikanten </w:t>
            </w:r>
            <w:r w:rsidRPr="00D824D2">
              <w:rPr>
                <w:b/>
                <w:i/>
                <w:lang w:val="de-DE"/>
              </w:rPr>
              <w:t>deklarierten Mitarbeiter und</w:t>
            </w:r>
            <w:r w:rsidRPr="00D824D2">
              <w:rPr>
                <w:lang w:val="de-DE"/>
              </w:rPr>
              <w:t xml:space="preserve"> der regulären Arbeitnehmer in vergleichbaren Positionen;</w:t>
            </w:r>
          </w:p>
        </w:tc>
        <w:tc>
          <w:tcPr>
            <w:tcW w:w="4876" w:type="dxa"/>
            <w:hideMark/>
          </w:tcPr>
          <w:p w14:paraId="6EA8A232" w14:textId="77777777" w:rsidR="002C34D4" w:rsidRPr="00D824D2" w:rsidRDefault="002C34D4" w:rsidP="003F584F">
            <w:pPr>
              <w:pStyle w:val="Normal6"/>
              <w:rPr>
                <w:szCs w:val="24"/>
                <w:lang w:val="de-DE"/>
              </w:rPr>
            </w:pPr>
            <w:r w:rsidRPr="00D824D2">
              <w:rPr>
                <w:lang w:val="de-DE"/>
              </w:rPr>
              <w:t>c)</w:t>
            </w:r>
            <w:r w:rsidRPr="00D824D2">
              <w:rPr>
                <w:lang w:val="de-DE"/>
              </w:rPr>
              <w:tab/>
            </w:r>
            <w:r w:rsidRPr="00D824D2">
              <w:rPr>
                <w:b/>
                <w:i/>
                <w:lang w:val="de-DE"/>
              </w:rPr>
              <w:t>allgemeine</w:t>
            </w:r>
            <w:r w:rsidRPr="00D824D2">
              <w:rPr>
                <w:lang w:val="de-DE"/>
              </w:rPr>
              <w:t xml:space="preserve"> Arbeitsbedingungen, einschließlich Vergütung, Aufgaben und Verantwortlichkeiten </w:t>
            </w:r>
            <w:r w:rsidRPr="00D824D2">
              <w:rPr>
                <w:b/>
                <w:i/>
                <w:lang w:val="de-DE"/>
              </w:rPr>
              <w:t>sowohl</w:t>
            </w:r>
            <w:r w:rsidRPr="00D824D2">
              <w:rPr>
                <w:lang w:val="de-DE"/>
              </w:rPr>
              <w:t xml:space="preserve"> der Praktikanten </w:t>
            </w:r>
            <w:r w:rsidRPr="00D824D2">
              <w:rPr>
                <w:b/>
                <w:i/>
                <w:lang w:val="de-DE"/>
              </w:rPr>
              <w:t>als auch</w:t>
            </w:r>
            <w:r w:rsidRPr="00D824D2">
              <w:rPr>
                <w:lang w:val="de-DE"/>
              </w:rPr>
              <w:t xml:space="preserve"> der regulären Arbeitnehmer in vergleichbaren Positionen </w:t>
            </w:r>
            <w:r w:rsidRPr="00D824D2">
              <w:rPr>
                <w:b/>
                <w:i/>
                <w:lang w:val="de-DE"/>
              </w:rPr>
              <w:t>unter Wahrung der Vertraulichkeit von Geschäftsinformationen und der betrieblichen Verschwiegenheitspflicht</w:t>
            </w:r>
            <w:r w:rsidRPr="00D824D2">
              <w:rPr>
                <w:lang w:val="de-DE"/>
              </w:rPr>
              <w:t>;</w:t>
            </w:r>
          </w:p>
        </w:tc>
      </w:tr>
    </w:tbl>
    <w:p w14:paraId="37F2118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C985E88" w14:textId="77777777" w:rsidR="002C34D4" w:rsidRPr="00D824D2" w:rsidRDefault="002C34D4" w:rsidP="002C34D4">
      <w:r w:rsidRPr="00D824D2">
        <w:rPr>
          <w:rStyle w:val="HideTWBExt"/>
        </w:rPr>
        <w:t>&lt;/AmendB&gt;</w:t>
      </w:r>
    </w:p>
    <w:p w14:paraId="2A1AE90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506</w:t>
      </w:r>
      <w:r w:rsidRPr="00D824D2">
        <w:rPr>
          <w:rStyle w:val="HideTWBExt"/>
          <w:b w:val="0"/>
          <w:lang w:val="de-DE"/>
        </w:rPr>
        <w:t>&lt;/NumAmB&gt;</w:t>
      </w:r>
    </w:p>
    <w:p w14:paraId="656B88A3"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6965CB26" w14:textId="77777777" w:rsidR="002C34D4" w:rsidRPr="00D824D2" w:rsidRDefault="002C34D4" w:rsidP="002C34D4">
      <w:r w:rsidRPr="00D824D2">
        <w:rPr>
          <w:rStyle w:val="HideTWBExt"/>
        </w:rPr>
        <w:t>&lt;/RepeatBlock-By&gt;</w:t>
      </w:r>
    </w:p>
    <w:p w14:paraId="012F6D44"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37F71DE" w14:textId="77777777" w:rsidR="002C34D4" w:rsidRPr="00D824D2" w:rsidRDefault="002C34D4" w:rsidP="002C34D4">
      <w:pPr>
        <w:pStyle w:val="NormalBold"/>
      </w:pPr>
      <w:r w:rsidRPr="00D824D2">
        <w:rPr>
          <w:rStyle w:val="HideTWBExt"/>
          <w:b w:val="0"/>
        </w:rPr>
        <w:t>&lt;Article&gt;</w:t>
      </w:r>
      <w:r w:rsidRPr="00D824D2">
        <w:t>Artikel 5 – Absatz 2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4226202" w14:textId="77777777" w:rsidTr="003F584F">
        <w:trPr>
          <w:jc w:val="center"/>
        </w:trPr>
        <w:tc>
          <w:tcPr>
            <w:tcW w:w="9752" w:type="dxa"/>
            <w:gridSpan w:val="2"/>
          </w:tcPr>
          <w:p w14:paraId="1B4012EA" w14:textId="77777777" w:rsidR="002C34D4" w:rsidRPr="00D824D2" w:rsidRDefault="002C34D4" w:rsidP="003F584F">
            <w:pPr>
              <w:keepNext/>
            </w:pPr>
          </w:p>
        </w:tc>
      </w:tr>
      <w:tr w:rsidR="002C34D4" w:rsidRPr="00D824D2" w14:paraId="538540CE" w14:textId="77777777" w:rsidTr="003F584F">
        <w:trPr>
          <w:jc w:val="center"/>
        </w:trPr>
        <w:tc>
          <w:tcPr>
            <w:tcW w:w="4876" w:type="dxa"/>
            <w:hideMark/>
          </w:tcPr>
          <w:p w14:paraId="36168B0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9E078C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654D27E" w14:textId="77777777" w:rsidTr="003F584F">
        <w:trPr>
          <w:jc w:val="center"/>
        </w:trPr>
        <w:tc>
          <w:tcPr>
            <w:tcW w:w="4876" w:type="dxa"/>
            <w:hideMark/>
          </w:tcPr>
          <w:p w14:paraId="3A13FD9F" w14:textId="77777777" w:rsidR="002C34D4" w:rsidRPr="00D824D2" w:rsidRDefault="002C34D4" w:rsidP="003F584F">
            <w:pPr>
              <w:pStyle w:val="Normal6"/>
              <w:rPr>
                <w:lang w:val="de-DE"/>
              </w:rPr>
            </w:pPr>
            <w:r w:rsidRPr="00D824D2">
              <w:rPr>
                <w:lang w:val="de-DE"/>
              </w:rPr>
              <w:t>c)</w:t>
            </w:r>
            <w:r w:rsidRPr="00D824D2">
              <w:rPr>
                <w:lang w:val="de-DE"/>
              </w:rPr>
              <w:tab/>
              <w:t xml:space="preserve">Arbeitsbedingungen, einschließlich </w:t>
            </w:r>
            <w:r w:rsidRPr="00D824D2">
              <w:rPr>
                <w:b/>
                <w:i/>
                <w:lang w:val="de-DE"/>
              </w:rPr>
              <w:t>Vergütung</w:t>
            </w:r>
            <w:r w:rsidRPr="00D824D2">
              <w:rPr>
                <w:lang w:val="de-DE"/>
              </w:rPr>
              <w:t xml:space="preserve">, Aufgaben und Verantwortlichkeiten der </w:t>
            </w:r>
            <w:r w:rsidRPr="00D824D2">
              <w:rPr>
                <w:b/>
                <w:i/>
                <w:lang w:val="de-DE"/>
              </w:rPr>
              <w:t>als</w:t>
            </w:r>
            <w:r w:rsidRPr="00D824D2">
              <w:rPr>
                <w:lang w:val="de-DE"/>
              </w:rPr>
              <w:t xml:space="preserve"> Praktikanten </w:t>
            </w:r>
            <w:r w:rsidRPr="00D824D2">
              <w:rPr>
                <w:b/>
                <w:i/>
                <w:lang w:val="de-DE"/>
              </w:rPr>
              <w:t>deklarierten Mitarbeiter</w:t>
            </w:r>
            <w:r w:rsidRPr="00D824D2">
              <w:rPr>
                <w:lang w:val="de-DE"/>
              </w:rPr>
              <w:t xml:space="preserve"> und der regulären Arbeitnehmer in vergleichbaren Positionen;</w:t>
            </w:r>
          </w:p>
        </w:tc>
        <w:tc>
          <w:tcPr>
            <w:tcW w:w="4876" w:type="dxa"/>
            <w:hideMark/>
          </w:tcPr>
          <w:p w14:paraId="2BF58DFC" w14:textId="77777777" w:rsidR="002C34D4" w:rsidRPr="00D824D2" w:rsidRDefault="002C34D4" w:rsidP="003F584F">
            <w:pPr>
              <w:pStyle w:val="Normal6"/>
              <w:rPr>
                <w:szCs w:val="24"/>
                <w:lang w:val="de-DE"/>
              </w:rPr>
            </w:pPr>
            <w:r w:rsidRPr="00D824D2">
              <w:rPr>
                <w:lang w:val="de-DE"/>
              </w:rPr>
              <w:t>c)</w:t>
            </w:r>
            <w:r w:rsidRPr="00D824D2">
              <w:rPr>
                <w:lang w:val="de-DE"/>
              </w:rPr>
              <w:tab/>
              <w:t xml:space="preserve">Arbeitsbedingungen, einschließlich </w:t>
            </w:r>
            <w:r w:rsidRPr="00D824D2">
              <w:rPr>
                <w:b/>
                <w:i/>
                <w:lang w:val="de-DE"/>
              </w:rPr>
              <w:t>Aufwandsentschädigungen</w:t>
            </w:r>
            <w:r w:rsidRPr="00D824D2">
              <w:rPr>
                <w:lang w:val="de-DE"/>
              </w:rPr>
              <w:t xml:space="preserve">, Aufgaben, </w:t>
            </w:r>
            <w:r w:rsidRPr="00D824D2">
              <w:rPr>
                <w:b/>
                <w:i/>
                <w:lang w:val="de-DE"/>
              </w:rPr>
              <w:t>Erfahrungsniveau</w:t>
            </w:r>
            <w:r w:rsidRPr="00D824D2">
              <w:rPr>
                <w:lang w:val="de-DE"/>
              </w:rPr>
              <w:t xml:space="preserve"> und Verantwortlichkeiten der Praktikanten und der regulären Arbeitnehmer in vergleichbaren Positionen;</w:t>
            </w:r>
          </w:p>
        </w:tc>
      </w:tr>
    </w:tbl>
    <w:p w14:paraId="7F1BEC5C"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D47754A"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696B7910" w14:textId="77777777" w:rsidR="002C34D4" w:rsidRPr="00D824D2" w:rsidRDefault="002C34D4" w:rsidP="002C34D4">
      <w:pPr>
        <w:pStyle w:val="Normal12Italic"/>
        <w:rPr>
          <w:noProof w:val="0"/>
          <w:lang w:val="de-DE"/>
        </w:rPr>
      </w:pPr>
      <w:r w:rsidRPr="00D824D2">
        <w:rPr>
          <w:lang w:val="de-DE"/>
        </w:rPr>
        <w:t>Der Änderungsantrag ist für die Kohärenz des Textes wesentlich.</w:t>
      </w:r>
    </w:p>
    <w:p w14:paraId="5B104B47" w14:textId="77777777" w:rsidR="002C34D4" w:rsidRPr="00D824D2" w:rsidRDefault="002C34D4" w:rsidP="002C34D4">
      <w:r w:rsidRPr="00D824D2">
        <w:rPr>
          <w:rStyle w:val="HideTWBExt"/>
        </w:rPr>
        <w:t>&lt;/AmendB&gt;</w:t>
      </w:r>
    </w:p>
    <w:p w14:paraId="771FDD21"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507</w:t>
      </w:r>
      <w:r w:rsidRPr="00D824D2">
        <w:rPr>
          <w:rStyle w:val="HideTWBExt"/>
          <w:b w:val="0"/>
          <w:lang w:val="de-DE"/>
        </w:rPr>
        <w:t>&lt;/NumAmB&gt;</w:t>
      </w:r>
    </w:p>
    <w:p w14:paraId="1C73398B"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0B735B65" w14:textId="77777777" w:rsidR="002C34D4" w:rsidRPr="00D824D2" w:rsidRDefault="002C34D4" w:rsidP="002C34D4">
      <w:r w:rsidRPr="00D824D2">
        <w:rPr>
          <w:rStyle w:val="HideTWBExt"/>
        </w:rPr>
        <w:t>&lt;/RepeatBlock-By&gt;</w:t>
      </w:r>
    </w:p>
    <w:p w14:paraId="6385F99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5C630FD" w14:textId="77777777" w:rsidR="002C34D4" w:rsidRPr="00D824D2" w:rsidRDefault="002C34D4" w:rsidP="002C34D4">
      <w:pPr>
        <w:pStyle w:val="NormalBold"/>
      </w:pPr>
      <w:r w:rsidRPr="00D824D2">
        <w:rPr>
          <w:rStyle w:val="HideTWBExt"/>
          <w:b w:val="0"/>
        </w:rPr>
        <w:t>&lt;Article&gt;</w:t>
      </w:r>
      <w:r w:rsidRPr="00D824D2">
        <w:t>Artikel 5 – Absatz 2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DA6D4CB" w14:textId="77777777" w:rsidTr="003F584F">
        <w:trPr>
          <w:jc w:val="center"/>
        </w:trPr>
        <w:tc>
          <w:tcPr>
            <w:tcW w:w="9752" w:type="dxa"/>
            <w:gridSpan w:val="2"/>
          </w:tcPr>
          <w:p w14:paraId="3F5226C9" w14:textId="77777777" w:rsidR="002C34D4" w:rsidRPr="00D824D2" w:rsidRDefault="002C34D4" w:rsidP="003F584F">
            <w:pPr>
              <w:keepNext/>
            </w:pPr>
          </w:p>
        </w:tc>
      </w:tr>
      <w:tr w:rsidR="002C34D4" w:rsidRPr="00D824D2" w14:paraId="4291439D" w14:textId="77777777" w:rsidTr="003F584F">
        <w:trPr>
          <w:jc w:val="center"/>
        </w:trPr>
        <w:tc>
          <w:tcPr>
            <w:tcW w:w="4876" w:type="dxa"/>
            <w:hideMark/>
          </w:tcPr>
          <w:p w14:paraId="143E5F8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7E40B4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00ED075" w14:textId="77777777" w:rsidTr="003F584F">
        <w:trPr>
          <w:jc w:val="center"/>
        </w:trPr>
        <w:tc>
          <w:tcPr>
            <w:tcW w:w="4876" w:type="dxa"/>
            <w:hideMark/>
          </w:tcPr>
          <w:p w14:paraId="59DBA6F0" w14:textId="77777777" w:rsidR="002C34D4" w:rsidRPr="00D824D2" w:rsidRDefault="002C34D4" w:rsidP="003F584F">
            <w:pPr>
              <w:pStyle w:val="Normal6"/>
              <w:rPr>
                <w:lang w:val="de-DE"/>
              </w:rPr>
            </w:pPr>
            <w:r w:rsidRPr="00D824D2">
              <w:rPr>
                <w:lang w:val="de-DE"/>
              </w:rPr>
              <w:t>c)</w:t>
            </w:r>
            <w:r w:rsidRPr="00D824D2">
              <w:rPr>
                <w:lang w:val="de-DE"/>
              </w:rPr>
              <w:tab/>
              <w:t>Arbeitsbedingungen, einschließlich Vergütung, Aufgaben und Verantwortlichkeiten der als Praktikanten deklarierten Mitarbeiter und der regulären Arbeitnehmer in vergleichbaren Positionen;</w:t>
            </w:r>
          </w:p>
        </w:tc>
        <w:tc>
          <w:tcPr>
            <w:tcW w:w="4876" w:type="dxa"/>
            <w:hideMark/>
          </w:tcPr>
          <w:p w14:paraId="5AA03B46" w14:textId="77777777" w:rsidR="002C34D4" w:rsidRPr="00D824D2" w:rsidRDefault="002C34D4" w:rsidP="003F584F">
            <w:pPr>
              <w:pStyle w:val="Normal6"/>
              <w:rPr>
                <w:szCs w:val="24"/>
                <w:lang w:val="de-DE"/>
              </w:rPr>
            </w:pPr>
            <w:r w:rsidRPr="00D824D2">
              <w:rPr>
                <w:lang w:val="de-DE"/>
              </w:rPr>
              <w:t>c)</w:t>
            </w:r>
            <w:r w:rsidRPr="00D824D2">
              <w:rPr>
                <w:lang w:val="de-DE"/>
              </w:rPr>
              <w:tab/>
            </w:r>
            <w:r w:rsidRPr="00D824D2">
              <w:rPr>
                <w:b/>
                <w:bCs/>
                <w:i/>
                <w:iCs/>
                <w:lang w:val="de-DE"/>
              </w:rPr>
              <w:t>Arbeitsbedingungen, einschließlich Vergütung, Systeme der sozialen Sicherheit und Sozialschutz, Kranken- und Unfallversicherung, Ruhezeit, Aufgaben und Verantwortlichkeiten der als Praktikanten deklarierten Mitarbeiter und der regulären Arbeitnehmer in vergleichbaren Positionen;</w:t>
            </w:r>
            <w:r w:rsidRPr="00D824D2">
              <w:rPr>
                <w:b/>
                <w:i/>
                <w:lang w:val="de-DE"/>
              </w:rPr>
              <w:t xml:space="preserve"> </w:t>
            </w:r>
            <w:r w:rsidRPr="00D824D2">
              <w:rPr>
                <w:lang w:val="de-DE"/>
              </w:rPr>
              <w:t>Arbeitsbedingungen, einschließlich Vergütung, Aufgaben und Verantwortlichkeiten der als Praktikanten deklarierten Mitarbeiter und der regulären Arbeitnehmer in vergleichbaren Positionen;</w:t>
            </w:r>
          </w:p>
        </w:tc>
      </w:tr>
    </w:tbl>
    <w:p w14:paraId="63600526"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5B26B2D" w14:textId="77777777" w:rsidR="002C34D4" w:rsidRPr="00D824D2" w:rsidRDefault="002C34D4" w:rsidP="002C34D4">
      <w:r w:rsidRPr="00D824D2">
        <w:rPr>
          <w:rStyle w:val="HideTWBExt"/>
        </w:rPr>
        <w:t>&lt;/AmendB&gt;</w:t>
      </w:r>
    </w:p>
    <w:p w14:paraId="3FAB541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508</w:t>
      </w:r>
      <w:r w:rsidRPr="00D824D2">
        <w:rPr>
          <w:rStyle w:val="HideTWBExt"/>
          <w:b w:val="0"/>
          <w:lang w:val="de-DE"/>
        </w:rPr>
        <w:t>&lt;/NumAmB&gt;</w:t>
      </w:r>
    </w:p>
    <w:p w14:paraId="2AC66D52" w14:textId="77777777" w:rsidR="002C34D4" w:rsidRPr="00D824D2" w:rsidRDefault="002C34D4" w:rsidP="002C34D4">
      <w:pPr>
        <w:pStyle w:val="NormalBold"/>
      </w:pPr>
      <w:r w:rsidRPr="00D824D2">
        <w:rPr>
          <w:rStyle w:val="HideTWBExt"/>
          <w:b w:val="0"/>
        </w:rPr>
        <w:t>&lt;RepeatBlock-By&gt;&lt;Members&gt;</w:t>
      </w:r>
      <w:r w:rsidRPr="00D824D2">
        <w:t>Miriam Lexmann</w:t>
      </w:r>
      <w:r w:rsidRPr="00D824D2">
        <w:rPr>
          <w:rStyle w:val="HideTWBExt"/>
          <w:b w:val="0"/>
        </w:rPr>
        <w:t>&lt;/Members&gt;</w:t>
      </w:r>
    </w:p>
    <w:p w14:paraId="195CB0A4" w14:textId="77777777" w:rsidR="002C34D4" w:rsidRPr="00D824D2" w:rsidRDefault="002C34D4" w:rsidP="002C34D4">
      <w:r w:rsidRPr="00D824D2">
        <w:rPr>
          <w:rStyle w:val="HideTWBExt"/>
        </w:rPr>
        <w:t>&lt;/RepeatBlock-By&gt;</w:t>
      </w:r>
    </w:p>
    <w:p w14:paraId="13F152D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C0455C8" w14:textId="77777777" w:rsidR="002C34D4" w:rsidRPr="00D824D2" w:rsidRDefault="002C34D4" w:rsidP="002C34D4">
      <w:pPr>
        <w:pStyle w:val="NormalBold"/>
      </w:pPr>
      <w:r w:rsidRPr="00D824D2">
        <w:rPr>
          <w:rStyle w:val="HideTWBExt"/>
          <w:b w:val="0"/>
        </w:rPr>
        <w:t>&lt;Article&gt;</w:t>
      </w:r>
      <w:r w:rsidRPr="00D824D2">
        <w:t>Artikel 5 – Absatz 2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D087A19" w14:textId="77777777" w:rsidTr="003F584F">
        <w:trPr>
          <w:jc w:val="center"/>
        </w:trPr>
        <w:tc>
          <w:tcPr>
            <w:tcW w:w="9752" w:type="dxa"/>
            <w:gridSpan w:val="2"/>
          </w:tcPr>
          <w:p w14:paraId="3D5B924D" w14:textId="77777777" w:rsidR="002C34D4" w:rsidRPr="00D824D2" w:rsidRDefault="002C34D4" w:rsidP="003F584F">
            <w:pPr>
              <w:keepNext/>
            </w:pPr>
          </w:p>
        </w:tc>
      </w:tr>
      <w:tr w:rsidR="002C34D4" w:rsidRPr="00D824D2" w14:paraId="3C7B01A9" w14:textId="77777777" w:rsidTr="003F584F">
        <w:trPr>
          <w:jc w:val="center"/>
        </w:trPr>
        <w:tc>
          <w:tcPr>
            <w:tcW w:w="4876" w:type="dxa"/>
            <w:hideMark/>
          </w:tcPr>
          <w:p w14:paraId="4941010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DD12B6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E7B89A0" w14:textId="77777777" w:rsidTr="003F584F">
        <w:trPr>
          <w:jc w:val="center"/>
        </w:trPr>
        <w:tc>
          <w:tcPr>
            <w:tcW w:w="4876" w:type="dxa"/>
            <w:hideMark/>
          </w:tcPr>
          <w:p w14:paraId="55FB71CE" w14:textId="77777777" w:rsidR="002C34D4" w:rsidRPr="00D824D2" w:rsidRDefault="002C34D4" w:rsidP="003F584F">
            <w:pPr>
              <w:pStyle w:val="Normal6"/>
              <w:rPr>
                <w:lang w:val="de-DE"/>
              </w:rPr>
            </w:pPr>
            <w:r w:rsidRPr="00D824D2">
              <w:rPr>
                <w:lang w:val="de-DE"/>
              </w:rPr>
              <w:t>c)</w:t>
            </w:r>
            <w:r w:rsidRPr="00D824D2">
              <w:rPr>
                <w:lang w:val="de-DE"/>
              </w:rPr>
              <w:tab/>
              <w:t>Arbeitsbedingungen, einschließlich Vergütung, Aufgaben und Verantwortlichkeiten der als Praktikanten deklarierten Mitarbeiter und der regulären Arbeitnehmer in vergleichbaren Positionen;</w:t>
            </w:r>
          </w:p>
        </w:tc>
        <w:tc>
          <w:tcPr>
            <w:tcW w:w="4876" w:type="dxa"/>
            <w:hideMark/>
          </w:tcPr>
          <w:p w14:paraId="2A49DBA1" w14:textId="77777777" w:rsidR="002C34D4" w:rsidRPr="00D824D2" w:rsidRDefault="002C34D4" w:rsidP="003F584F">
            <w:pPr>
              <w:pStyle w:val="Normal6"/>
              <w:rPr>
                <w:szCs w:val="24"/>
                <w:lang w:val="de-DE"/>
              </w:rPr>
            </w:pPr>
            <w:r w:rsidRPr="00D824D2">
              <w:rPr>
                <w:lang w:val="de-DE"/>
              </w:rPr>
              <w:t>c)</w:t>
            </w:r>
            <w:r w:rsidRPr="00D824D2">
              <w:rPr>
                <w:lang w:val="de-DE"/>
              </w:rPr>
              <w:tab/>
              <w:t xml:space="preserve">Arbeitsbedingungen, einschließlich </w:t>
            </w:r>
            <w:r w:rsidRPr="00D824D2">
              <w:rPr>
                <w:b/>
                <w:i/>
                <w:lang w:val="de-DE"/>
              </w:rPr>
              <w:t>Aufwandsentschädigung oder</w:t>
            </w:r>
            <w:r w:rsidRPr="00D824D2">
              <w:rPr>
                <w:lang w:val="de-DE"/>
              </w:rPr>
              <w:t xml:space="preserve"> Vergütung, Aufgaben und Verantwortlichkeiten der als Praktikanten deklarierten Mitarbeiter und der regulären Arbeitnehmer in vergleichbaren Positionen;</w:t>
            </w:r>
          </w:p>
        </w:tc>
      </w:tr>
    </w:tbl>
    <w:p w14:paraId="145BACAC"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BFC0B8B" w14:textId="77777777" w:rsidR="002C34D4" w:rsidRPr="00D824D2" w:rsidRDefault="002C34D4" w:rsidP="002C34D4">
      <w:r w:rsidRPr="00D824D2">
        <w:rPr>
          <w:rStyle w:val="HideTWBExt"/>
        </w:rPr>
        <w:t>&lt;/AmendB&gt;</w:t>
      </w:r>
    </w:p>
    <w:p w14:paraId="2DF212A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509</w:t>
      </w:r>
      <w:r w:rsidRPr="00D824D2">
        <w:rPr>
          <w:rStyle w:val="HideTWBExt"/>
          <w:b w:val="0"/>
          <w:lang w:val="de-DE"/>
        </w:rPr>
        <w:t>&lt;/NumAmB&gt;</w:t>
      </w:r>
    </w:p>
    <w:p w14:paraId="3AC2AA7F"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5913A074" w14:textId="77777777" w:rsidR="002C34D4" w:rsidRPr="00D824D2" w:rsidRDefault="002C34D4" w:rsidP="002C34D4">
      <w:r w:rsidRPr="00D824D2">
        <w:rPr>
          <w:rStyle w:val="HideTWBExt"/>
        </w:rPr>
        <w:t>&lt;/RepeatBlock-By&gt;</w:t>
      </w:r>
    </w:p>
    <w:p w14:paraId="60FF6592"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0E86D4D" w14:textId="77777777" w:rsidR="002C34D4" w:rsidRPr="00D824D2" w:rsidRDefault="002C34D4" w:rsidP="002C34D4">
      <w:pPr>
        <w:pStyle w:val="NormalBold"/>
      </w:pPr>
      <w:r w:rsidRPr="00D824D2">
        <w:rPr>
          <w:rStyle w:val="HideTWBExt"/>
          <w:b w:val="0"/>
        </w:rPr>
        <w:t>&lt;Article&gt;</w:t>
      </w:r>
      <w:r w:rsidRPr="00D824D2">
        <w:t>Artikel 5 – Absatz 2 – Buchstabe d</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50F3974" w14:textId="77777777" w:rsidTr="003F584F">
        <w:trPr>
          <w:jc w:val="center"/>
        </w:trPr>
        <w:tc>
          <w:tcPr>
            <w:tcW w:w="9752" w:type="dxa"/>
            <w:gridSpan w:val="2"/>
          </w:tcPr>
          <w:p w14:paraId="2FB605F4" w14:textId="77777777" w:rsidR="002C34D4" w:rsidRPr="00D824D2" w:rsidRDefault="002C34D4" w:rsidP="003F584F">
            <w:pPr>
              <w:keepNext/>
            </w:pPr>
          </w:p>
        </w:tc>
      </w:tr>
      <w:tr w:rsidR="002C34D4" w:rsidRPr="00D824D2" w14:paraId="7748E765" w14:textId="77777777" w:rsidTr="003F584F">
        <w:trPr>
          <w:jc w:val="center"/>
        </w:trPr>
        <w:tc>
          <w:tcPr>
            <w:tcW w:w="4876" w:type="dxa"/>
            <w:hideMark/>
          </w:tcPr>
          <w:p w14:paraId="641C12D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40BE47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0FE3A53" w14:textId="77777777" w:rsidTr="003F584F">
        <w:trPr>
          <w:jc w:val="center"/>
        </w:trPr>
        <w:tc>
          <w:tcPr>
            <w:tcW w:w="4876" w:type="dxa"/>
            <w:hideMark/>
          </w:tcPr>
          <w:p w14:paraId="42E20E0B" w14:textId="77777777" w:rsidR="002C34D4" w:rsidRPr="00D824D2" w:rsidRDefault="002C34D4" w:rsidP="003F584F">
            <w:pPr>
              <w:pStyle w:val="Normal6"/>
              <w:rPr>
                <w:lang w:val="de-DE"/>
              </w:rPr>
            </w:pPr>
            <w:r w:rsidRPr="00D824D2">
              <w:rPr>
                <w:b/>
                <w:i/>
                <w:lang w:val="de-DE"/>
              </w:rPr>
              <w:t>d)</w:t>
            </w:r>
            <w:r w:rsidRPr="00D824D2">
              <w:rPr>
                <w:b/>
                <w:i/>
                <w:lang w:val="de-DE"/>
              </w:rPr>
              <w:tab/>
              <w:t>Beschreibungen der Lern- und Ausbildungskomponenten der Praktika;</w:t>
            </w:r>
          </w:p>
        </w:tc>
        <w:tc>
          <w:tcPr>
            <w:tcW w:w="4876" w:type="dxa"/>
            <w:hideMark/>
          </w:tcPr>
          <w:p w14:paraId="75419BAD" w14:textId="77777777" w:rsidR="002C34D4" w:rsidRPr="00D824D2" w:rsidRDefault="002C34D4" w:rsidP="003F584F">
            <w:pPr>
              <w:pStyle w:val="Normal6"/>
              <w:rPr>
                <w:szCs w:val="24"/>
                <w:lang w:val="de-DE"/>
              </w:rPr>
            </w:pPr>
            <w:r w:rsidRPr="00D824D2">
              <w:rPr>
                <w:b/>
                <w:i/>
                <w:lang w:val="de-DE"/>
              </w:rPr>
              <w:t>entfällt</w:t>
            </w:r>
          </w:p>
        </w:tc>
      </w:tr>
    </w:tbl>
    <w:p w14:paraId="6410735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626C8AB" w14:textId="77777777" w:rsidR="002C34D4" w:rsidRPr="00D824D2" w:rsidRDefault="002C34D4" w:rsidP="002C34D4">
      <w:r w:rsidRPr="00D824D2">
        <w:rPr>
          <w:rStyle w:val="HideTWBExt"/>
        </w:rPr>
        <w:t>&lt;/AmendB&gt;</w:t>
      </w:r>
    </w:p>
    <w:p w14:paraId="48A423E1"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510</w:t>
      </w:r>
      <w:r w:rsidRPr="00D824D2">
        <w:rPr>
          <w:rStyle w:val="HideTWBExt"/>
          <w:b w:val="0"/>
          <w:lang w:val="de-DE"/>
        </w:rPr>
        <w:t>&lt;/NumAmB&gt;</w:t>
      </w:r>
    </w:p>
    <w:p w14:paraId="5C014A00" w14:textId="77777777" w:rsidR="002C34D4" w:rsidRPr="00D824D2" w:rsidRDefault="002C34D4" w:rsidP="002C34D4">
      <w:pPr>
        <w:pStyle w:val="NormalBold"/>
      </w:pPr>
      <w:r w:rsidRPr="00D824D2">
        <w:rPr>
          <w:rStyle w:val="HideTWBExt"/>
          <w:b w:val="0"/>
        </w:rPr>
        <w:t>&lt;RepeatBlock-By&gt;&lt;Members&gt;</w:t>
      </w:r>
      <w:r w:rsidRPr="00D824D2">
        <w:t>Maravillas Abadía Jover, Rosa Estaràs Ferragut</w:t>
      </w:r>
      <w:r w:rsidRPr="00D824D2">
        <w:rPr>
          <w:rStyle w:val="HideTWBExt"/>
          <w:b w:val="0"/>
        </w:rPr>
        <w:t>&lt;/Members&gt;</w:t>
      </w:r>
    </w:p>
    <w:p w14:paraId="3880C4FB" w14:textId="77777777" w:rsidR="002C34D4" w:rsidRPr="00D824D2" w:rsidRDefault="002C34D4" w:rsidP="002C34D4">
      <w:r w:rsidRPr="00D824D2">
        <w:rPr>
          <w:rStyle w:val="HideTWBExt"/>
        </w:rPr>
        <w:t>&lt;/RepeatBlock-By&gt;</w:t>
      </w:r>
    </w:p>
    <w:p w14:paraId="3F11A90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38D3A58" w14:textId="77777777" w:rsidR="002C34D4" w:rsidRPr="00D824D2" w:rsidRDefault="002C34D4" w:rsidP="002C34D4">
      <w:pPr>
        <w:pStyle w:val="NormalBold"/>
      </w:pPr>
      <w:r w:rsidRPr="00D824D2">
        <w:rPr>
          <w:rStyle w:val="HideTWBExt"/>
          <w:b w:val="0"/>
        </w:rPr>
        <w:t>&lt;Article&gt;</w:t>
      </w:r>
      <w:r w:rsidRPr="00D824D2">
        <w:t>Artikel 5 – Absatz 2 – Buchstabe d</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407CD3E" w14:textId="77777777" w:rsidTr="003F584F">
        <w:trPr>
          <w:jc w:val="center"/>
        </w:trPr>
        <w:tc>
          <w:tcPr>
            <w:tcW w:w="9752" w:type="dxa"/>
            <w:gridSpan w:val="2"/>
          </w:tcPr>
          <w:p w14:paraId="7C041789" w14:textId="77777777" w:rsidR="002C34D4" w:rsidRPr="00D824D2" w:rsidRDefault="002C34D4" w:rsidP="003F584F">
            <w:pPr>
              <w:keepNext/>
            </w:pPr>
          </w:p>
        </w:tc>
      </w:tr>
      <w:tr w:rsidR="002C34D4" w:rsidRPr="00D824D2" w14:paraId="44B5C18D" w14:textId="77777777" w:rsidTr="003F584F">
        <w:trPr>
          <w:jc w:val="center"/>
        </w:trPr>
        <w:tc>
          <w:tcPr>
            <w:tcW w:w="4876" w:type="dxa"/>
            <w:hideMark/>
          </w:tcPr>
          <w:p w14:paraId="7A59A1B4"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B9D82F4"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B4418AC" w14:textId="77777777" w:rsidTr="003F584F">
        <w:trPr>
          <w:jc w:val="center"/>
        </w:trPr>
        <w:tc>
          <w:tcPr>
            <w:tcW w:w="4876" w:type="dxa"/>
            <w:hideMark/>
          </w:tcPr>
          <w:p w14:paraId="0BCF222E" w14:textId="77777777" w:rsidR="002C34D4" w:rsidRPr="00D824D2" w:rsidRDefault="002C34D4" w:rsidP="003F584F">
            <w:pPr>
              <w:pStyle w:val="Normal6"/>
              <w:rPr>
                <w:lang w:val="de-DE"/>
              </w:rPr>
            </w:pPr>
            <w:r w:rsidRPr="00D824D2">
              <w:rPr>
                <w:lang w:val="de-DE"/>
              </w:rPr>
              <w:t>d)</w:t>
            </w:r>
            <w:r w:rsidRPr="00D824D2">
              <w:rPr>
                <w:lang w:val="de-DE"/>
              </w:rPr>
              <w:tab/>
            </w:r>
            <w:r w:rsidRPr="00D824D2">
              <w:rPr>
                <w:b/>
                <w:i/>
                <w:lang w:val="de-DE"/>
              </w:rPr>
              <w:t>Beschreibungen</w:t>
            </w:r>
            <w:r w:rsidRPr="00D824D2">
              <w:rPr>
                <w:lang w:val="de-DE"/>
              </w:rPr>
              <w:t xml:space="preserve"> der </w:t>
            </w:r>
            <w:r w:rsidRPr="00D824D2">
              <w:rPr>
                <w:b/>
                <w:i/>
                <w:lang w:val="de-DE"/>
              </w:rPr>
              <w:t>Lern-</w:t>
            </w:r>
            <w:r w:rsidRPr="00D824D2">
              <w:rPr>
                <w:lang w:val="de-DE"/>
              </w:rPr>
              <w:t xml:space="preserve"> und Ausbildungskomponenten der Praktika;</w:t>
            </w:r>
          </w:p>
        </w:tc>
        <w:tc>
          <w:tcPr>
            <w:tcW w:w="4876" w:type="dxa"/>
            <w:hideMark/>
          </w:tcPr>
          <w:p w14:paraId="245EFE07" w14:textId="77777777" w:rsidR="002C34D4" w:rsidRPr="00D824D2" w:rsidRDefault="002C34D4" w:rsidP="003F584F">
            <w:pPr>
              <w:pStyle w:val="Normal6"/>
              <w:rPr>
                <w:szCs w:val="24"/>
                <w:lang w:val="de-DE"/>
              </w:rPr>
            </w:pPr>
            <w:r w:rsidRPr="00D824D2">
              <w:rPr>
                <w:lang w:val="de-DE"/>
              </w:rPr>
              <w:t>d)</w:t>
            </w:r>
            <w:r w:rsidRPr="00D824D2">
              <w:rPr>
                <w:lang w:val="de-DE"/>
              </w:rPr>
              <w:tab/>
            </w:r>
            <w:r w:rsidRPr="00D824D2">
              <w:rPr>
                <w:b/>
                <w:i/>
                <w:lang w:val="de-DE"/>
              </w:rPr>
              <w:t>allgemeine Beschreibung</w:t>
            </w:r>
            <w:r w:rsidRPr="00D824D2">
              <w:rPr>
                <w:lang w:val="de-DE"/>
              </w:rPr>
              <w:t xml:space="preserve"> der </w:t>
            </w:r>
            <w:r w:rsidRPr="00D824D2">
              <w:rPr>
                <w:b/>
                <w:i/>
                <w:lang w:val="de-DE"/>
              </w:rPr>
              <w:t>Bildungs-</w:t>
            </w:r>
            <w:r w:rsidRPr="00D824D2">
              <w:rPr>
                <w:lang w:val="de-DE"/>
              </w:rPr>
              <w:t xml:space="preserve"> und Ausbildungskomponenten der Praktika</w:t>
            </w:r>
            <w:r w:rsidRPr="00D824D2">
              <w:rPr>
                <w:b/>
                <w:i/>
                <w:lang w:val="de-DE"/>
              </w:rPr>
              <w:t>, wobei dafür zu sorgen ist, dass die Anforderungen an die Berichterstattung die Betriebe nicht davon abhalten, Ausbildungsmöglichkeiten anzubieten</w:t>
            </w:r>
            <w:r w:rsidRPr="00D824D2">
              <w:rPr>
                <w:lang w:val="de-DE"/>
              </w:rPr>
              <w:t>;</w:t>
            </w:r>
          </w:p>
        </w:tc>
      </w:tr>
    </w:tbl>
    <w:p w14:paraId="2E737F4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FE6F6A7" w14:textId="77777777" w:rsidR="002C34D4" w:rsidRPr="00D824D2" w:rsidRDefault="002C34D4" w:rsidP="002C34D4">
      <w:r w:rsidRPr="00D824D2">
        <w:rPr>
          <w:rStyle w:val="HideTWBExt"/>
        </w:rPr>
        <w:t>&lt;/AmendB&gt;</w:t>
      </w:r>
    </w:p>
    <w:p w14:paraId="0BA6620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511</w:t>
      </w:r>
      <w:r w:rsidRPr="00D824D2">
        <w:rPr>
          <w:rStyle w:val="HideTWBExt"/>
          <w:b w:val="0"/>
          <w:lang w:val="de-DE"/>
        </w:rPr>
        <w:t>&lt;/NumAmB&gt;</w:t>
      </w:r>
    </w:p>
    <w:p w14:paraId="090CA32F"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44DCEB5C" w14:textId="77777777" w:rsidR="002C34D4" w:rsidRPr="00D824D2" w:rsidRDefault="002C34D4" w:rsidP="002C34D4">
      <w:r w:rsidRPr="00D824D2">
        <w:rPr>
          <w:rStyle w:val="HideTWBExt"/>
        </w:rPr>
        <w:t>&lt;/RepeatBlock-By&gt;</w:t>
      </w:r>
    </w:p>
    <w:p w14:paraId="6A3E057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8653073" w14:textId="77777777" w:rsidR="002C34D4" w:rsidRPr="00D824D2" w:rsidRDefault="002C34D4" w:rsidP="002C34D4">
      <w:pPr>
        <w:pStyle w:val="NormalBold"/>
      </w:pPr>
      <w:r w:rsidRPr="00D824D2">
        <w:rPr>
          <w:rStyle w:val="HideTWBExt"/>
          <w:b w:val="0"/>
        </w:rPr>
        <w:t>&lt;Article&gt;</w:t>
      </w:r>
      <w:r w:rsidRPr="00D824D2">
        <w:t>Artikel 5 – Absatz 2 – Buchstabe d</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A3217A0" w14:textId="77777777" w:rsidTr="003F584F">
        <w:trPr>
          <w:jc w:val="center"/>
        </w:trPr>
        <w:tc>
          <w:tcPr>
            <w:tcW w:w="9752" w:type="dxa"/>
            <w:gridSpan w:val="2"/>
          </w:tcPr>
          <w:p w14:paraId="0D0093C8" w14:textId="77777777" w:rsidR="002C34D4" w:rsidRPr="00D824D2" w:rsidRDefault="002C34D4" w:rsidP="003F584F">
            <w:pPr>
              <w:keepNext/>
            </w:pPr>
          </w:p>
        </w:tc>
      </w:tr>
      <w:tr w:rsidR="002C34D4" w:rsidRPr="00D824D2" w14:paraId="2B02F76F" w14:textId="77777777" w:rsidTr="003F584F">
        <w:trPr>
          <w:jc w:val="center"/>
        </w:trPr>
        <w:tc>
          <w:tcPr>
            <w:tcW w:w="4876" w:type="dxa"/>
            <w:hideMark/>
          </w:tcPr>
          <w:p w14:paraId="1EC14944"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8247E0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BC98FD6" w14:textId="77777777" w:rsidTr="003F584F">
        <w:trPr>
          <w:jc w:val="center"/>
        </w:trPr>
        <w:tc>
          <w:tcPr>
            <w:tcW w:w="4876" w:type="dxa"/>
            <w:hideMark/>
          </w:tcPr>
          <w:p w14:paraId="2BDB1599" w14:textId="77777777" w:rsidR="002C34D4" w:rsidRPr="00D824D2" w:rsidRDefault="002C34D4" w:rsidP="003F584F">
            <w:pPr>
              <w:pStyle w:val="Normal6"/>
              <w:rPr>
                <w:lang w:val="de-DE"/>
              </w:rPr>
            </w:pPr>
            <w:r w:rsidRPr="00D824D2">
              <w:rPr>
                <w:lang w:val="de-DE"/>
              </w:rPr>
              <w:t>d)</w:t>
            </w:r>
            <w:r w:rsidRPr="00D824D2">
              <w:rPr>
                <w:lang w:val="de-DE"/>
              </w:rPr>
              <w:tab/>
              <w:t>Beschreibungen der Lern- und Ausbildungskomponenten der Praktika;</w:t>
            </w:r>
          </w:p>
        </w:tc>
        <w:tc>
          <w:tcPr>
            <w:tcW w:w="4876" w:type="dxa"/>
            <w:hideMark/>
          </w:tcPr>
          <w:p w14:paraId="0ED851DF" w14:textId="77777777" w:rsidR="002C34D4" w:rsidRPr="00D824D2" w:rsidRDefault="002C34D4" w:rsidP="003F584F">
            <w:pPr>
              <w:pStyle w:val="Normal6"/>
              <w:rPr>
                <w:szCs w:val="24"/>
                <w:lang w:val="de-DE"/>
              </w:rPr>
            </w:pPr>
            <w:r w:rsidRPr="00D824D2">
              <w:rPr>
                <w:lang w:val="de-DE"/>
              </w:rPr>
              <w:t>d)</w:t>
            </w:r>
            <w:r w:rsidRPr="00D824D2">
              <w:rPr>
                <w:lang w:val="de-DE"/>
              </w:rPr>
              <w:tab/>
              <w:t xml:space="preserve">Beschreibungen der Lern- und Ausbildungskomponenten der Praktika; </w:t>
            </w:r>
            <w:r w:rsidRPr="00D824D2">
              <w:rPr>
                <w:b/>
                <w:i/>
                <w:lang w:val="de-DE"/>
              </w:rPr>
              <w:t>jedem Praktikum ist ein schriftlicher Vertrag beizufügen, in dem die spezifischen Lernziele klar dargelegt sind. Mit der Festlegung dieser Ziele soll sichergestellt werden, dass das Praktikum auf den Erwerb von Fähigkeiten und Kenntnissen abzielt, die für die Ausbildung oder berufliche Entwicklung des Praktikanten relevant sind</w:t>
            </w:r>
            <w:r w:rsidRPr="00D824D2">
              <w:rPr>
                <w:lang w:val="de-DE"/>
              </w:rPr>
              <w:t>;</w:t>
            </w:r>
          </w:p>
        </w:tc>
      </w:tr>
    </w:tbl>
    <w:p w14:paraId="1E9FC49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24558AD" w14:textId="77777777" w:rsidR="002C34D4" w:rsidRPr="00D824D2" w:rsidRDefault="002C34D4" w:rsidP="002C34D4">
      <w:r w:rsidRPr="00D824D2">
        <w:rPr>
          <w:rStyle w:val="HideTWBExt"/>
        </w:rPr>
        <w:t>&lt;/AmendB&gt;</w:t>
      </w:r>
    </w:p>
    <w:p w14:paraId="41500F3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512</w:t>
      </w:r>
      <w:r w:rsidRPr="00D824D2">
        <w:rPr>
          <w:rStyle w:val="HideTWBExt"/>
          <w:b w:val="0"/>
          <w:lang w:val="de-DE"/>
        </w:rPr>
        <w:t>&lt;/NumAmB&gt;</w:t>
      </w:r>
    </w:p>
    <w:p w14:paraId="37638C97"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011542C5"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27AF1EBD" w14:textId="77777777" w:rsidR="002C34D4" w:rsidRPr="00D824D2" w:rsidRDefault="002C34D4" w:rsidP="002C34D4">
      <w:r w:rsidRPr="00D824D2">
        <w:rPr>
          <w:rStyle w:val="HideTWBExt"/>
        </w:rPr>
        <w:t>&lt;/RepeatBlock-By&gt;</w:t>
      </w:r>
    </w:p>
    <w:p w14:paraId="043B01B8"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6BDB2A4" w14:textId="77777777" w:rsidR="002C34D4" w:rsidRPr="00D824D2" w:rsidRDefault="002C34D4" w:rsidP="002C34D4">
      <w:pPr>
        <w:pStyle w:val="NormalBold"/>
      </w:pPr>
      <w:r w:rsidRPr="00D824D2">
        <w:rPr>
          <w:rStyle w:val="HideTWBExt"/>
          <w:b w:val="0"/>
        </w:rPr>
        <w:t>&lt;Article&gt;</w:t>
      </w:r>
      <w:r w:rsidRPr="00D824D2">
        <w:t>Artikel 5 – Absatz 2 – Buchstabe d</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DBAE8F0" w14:textId="77777777" w:rsidTr="003F584F">
        <w:trPr>
          <w:jc w:val="center"/>
        </w:trPr>
        <w:tc>
          <w:tcPr>
            <w:tcW w:w="9752" w:type="dxa"/>
            <w:gridSpan w:val="2"/>
          </w:tcPr>
          <w:p w14:paraId="167B2804" w14:textId="77777777" w:rsidR="002C34D4" w:rsidRPr="00D824D2" w:rsidRDefault="002C34D4" w:rsidP="003F584F">
            <w:pPr>
              <w:keepNext/>
            </w:pPr>
          </w:p>
        </w:tc>
      </w:tr>
      <w:tr w:rsidR="002C34D4" w:rsidRPr="00D824D2" w14:paraId="29EEFA64" w14:textId="77777777" w:rsidTr="003F584F">
        <w:trPr>
          <w:jc w:val="center"/>
        </w:trPr>
        <w:tc>
          <w:tcPr>
            <w:tcW w:w="4876" w:type="dxa"/>
            <w:hideMark/>
          </w:tcPr>
          <w:p w14:paraId="5686FD9A"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3BBE28D"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65D9CBA" w14:textId="77777777" w:rsidTr="003F584F">
        <w:trPr>
          <w:jc w:val="center"/>
        </w:trPr>
        <w:tc>
          <w:tcPr>
            <w:tcW w:w="4876" w:type="dxa"/>
            <w:hideMark/>
          </w:tcPr>
          <w:p w14:paraId="50088686" w14:textId="77777777" w:rsidR="002C34D4" w:rsidRPr="00D824D2" w:rsidRDefault="002C34D4" w:rsidP="003F584F">
            <w:pPr>
              <w:pStyle w:val="Normal6"/>
              <w:rPr>
                <w:lang w:val="de-DE"/>
              </w:rPr>
            </w:pPr>
            <w:r w:rsidRPr="00D824D2">
              <w:rPr>
                <w:lang w:val="de-DE"/>
              </w:rPr>
              <w:t>d)</w:t>
            </w:r>
            <w:r w:rsidRPr="00D824D2">
              <w:rPr>
                <w:lang w:val="de-DE"/>
              </w:rPr>
              <w:tab/>
              <w:t>Beschreibungen der Lern- und Ausbildungskomponenten der Praktika;</w:t>
            </w:r>
          </w:p>
        </w:tc>
        <w:tc>
          <w:tcPr>
            <w:tcW w:w="4876" w:type="dxa"/>
            <w:hideMark/>
          </w:tcPr>
          <w:p w14:paraId="721DA55C" w14:textId="77777777" w:rsidR="002C34D4" w:rsidRPr="00D824D2" w:rsidRDefault="002C34D4" w:rsidP="003F584F">
            <w:pPr>
              <w:pStyle w:val="Normal6"/>
              <w:rPr>
                <w:szCs w:val="24"/>
                <w:lang w:val="de-DE"/>
              </w:rPr>
            </w:pPr>
            <w:r w:rsidRPr="00D824D2">
              <w:rPr>
                <w:lang w:val="de-DE"/>
              </w:rPr>
              <w:t>d)</w:t>
            </w:r>
            <w:r w:rsidRPr="00D824D2">
              <w:rPr>
                <w:lang w:val="de-DE"/>
              </w:rPr>
              <w:tab/>
              <w:t xml:space="preserve">Beschreibungen der Lern- und Ausbildungskomponenten der Praktika </w:t>
            </w:r>
            <w:r w:rsidRPr="00D824D2">
              <w:rPr>
                <w:b/>
                <w:i/>
                <w:lang w:val="de-DE"/>
              </w:rPr>
              <w:t>gemäß dem schriftlichen Vertrag</w:t>
            </w:r>
            <w:r w:rsidRPr="00D824D2">
              <w:rPr>
                <w:lang w:val="de-DE"/>
              </w:rPr>
              <w:t>;</w:t>
            </w:r>
          </w:p>
        </w:tc>
      </w:tr>
    </w:tbl>
    <w:p w14:paraId="0052716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5D52A32" w14:textId="77777777" w:rsidR="002C34D4" w:rsidRPr="00D824D2" w:rsidRDefault="002C34D4" w:rsidP="002C34D4">
      <w:r w:rsidRPr="00D824D2">
        <w:rPr>
          <w:rStyle w:val="HideTWBExt"/>
        </w:rPr>
        <w:t>&lt;/AmendB&gt;</w:t>
      </w:r>
    </w:p>
    <w:p w14:paraId="499E49B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513</w:t>
      </w:r>
      <w:r w:rsidRPr="00D824D2">
        <w:rPr>
          <w:rStyle w:val="HideTWBExt"/>
          <w:b w:val="0"/>
          <w:lang w:val="de-DE"/>
        </w:rPr>
        <w:t>&lt;/NumAmB&gt;</w:t>
      </w:r>
    </w:p>
    <w:p w14:paraId="587FC9B3"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3969C366" w14:textId="77777777" w:rsidR="002C34D4" w:rsidRPr="00D824D2" w:rsidRDefault="002C34D4" w:rsidP="002C34D4">
      <w:r w:rsidRPr="00D824D2">
        <w:rPr>
          <w:rStyle w:val="HideTWBExt"/>
        </w:rPr>
        <w:t>&lt;/RepeatBlock-By&gt;</w:t>
      </w:r>
    </w:p>
    <w:p w14:paraId="297A050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920E498" w14:textId="77777777" w:rsidR="002C34D4" w:rsidRPr="00D824D2" w:rsidRDefault="002C34D4" w:rsidP="002C34D4">
      <w:pPr>
        <w:pStyle w:val="NormalBold"/>
      </w:pPr>
      <w:r w:rsidRPr="00D824D2">
        <w:rPr>
          <w:rStyle w:val="HideTWBExt"/>
          <w:b w:val="0"/>
        </w:rPr>
        <w:t>&lt;Article&gt;</w:t>
      </w:r>
      <w:r w:rsidRPr="00D824D2">
        <w:t>Artikel 5 – Absatz 2 – Buchstabe d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FF3B34A" w14:textId="77777777" w:rsidTr="003F584F">
        <w:trPr>
          <w:jc w:val="center"/>
        </w:trPr>
        <w:tc>
          <w:tcPr>
            <w:tcW w:w="9752" w:type="dxa"/>
            <w:gridSpan w:val="2"/>
          </w:tcPr>
          <w:p w14:paraId="0DEE7463" w14:textId="77777777" w:rsidR="002C34D4" w:rsidRPr="00D824D2" w:rsidRDefault="002C34D4" w:rsidP="003F584F">
            <w:pPr>
              <w:keepNext/>
            </w:pPr>
          </w:p>
        </w:tc>
      </w:tr>
      <w:tr w:rsidR="002C34D4" w:rsidRPr="00D824D2" w14:paraId="46D3569F" w14:textId="77777777" w:rsidTr="003F584F">
        <w:trPr>
          <w:jc w:val="center"/>
        </w:trPr>
        <w:tc>
          <w:tcPr>
            <w:tcW w:w="4876" w:type="dxa"/>
            <w:hideMark/>
          </w:tcPr>
          <w:p w14:paraId="1331CFA3"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8F76B1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C1F281C" w14:textId="77777777" w:rsidTr="003F584F">
        <w:trPr>
          <w:jc w:val="center"/>
        </w:trPr>
        <w:tc>
          <w:tcPr>
            <w:tcW w:w="4876" w:type="dxa"/>
          </w:tcPr>
          <w:p w14:paraId="34AEFDE2" w14:textId="77777777" w:rsidR="002C34D4" w:rsidRPr="00D824D2" w:rsidRDefault="002C34D4" w:rsidP="003F584F">
            <w:pPr>
              <w:pStyle w:val="Normal6"/>
              <w:rPr>
                <w:lang w:val="de-DE"/>
              </w:rPr>
            </w:pPr>
          </w:p>
        </w:tc>
        <w:tc>
          <w:tcPr>
            <w:tcW w:w="4876" w:type="dxa"/>
            <w:hideMark/>
          </w:tcPr>
          <w:p w14:paraId="384EA510" w14:textId="77777777" w:rsidR="002C34D4" w:rsidRPr="00D824D2" w:rsidRDefault="002C34D4" w:rsidP="003F584F">
            <w:pPr>
              <w:pStyle w:val="Normal6"/>
              <w:rPr>
                <w:szCs w:val="24"/>
                <w:lang w:val="de-DE"/>
              </w:rPr>
            </w:pPr>
            <w:r w:rsidRPr="00D824D2">
              <w:rPr>
                <w:b/>
                <w:i/>
                <w:lang w:val="de-DE"/>
              </w:rPr>
              <w:t>da)</w:t>
            </w:r>
            <w:r w:rsidRPr="00D824D2">
              <w:rPr>
                <w:b/>
                <w:i/>
                <w:lang w:val="de-DE"/>
              </w:rPr>
              <w:tab/>
              <w:t>Identität, Befähigung und Befähigungsnachweise der Personen, die für die Anleitung des oder der Praktikanten zuständig sind;</w:t>
            </w:r>
          </w:p>
        </w:tc>
      </w:tr>
    </w:tbl>
    <w:p w14:paraId="12529716"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57AE377" w14:textId="77777777" w:rsidR="002C34D4" w:rsidRPr="00D824D2" w:rsidRDefault="002C34D4" w:rsidP="002C34D4">
      <w:r w:rsidRPr="00D824D2">
        <w:rPr>
          <w:rStyle w:val="HideTWBExt"/>
        </w:rPr>
        <w:t>&lt;/AmendB&gt;</w:t>
      </w:r>
    </w:p>
    <w:p w14:paraId="3C4EA16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514</w:t>
      </w:r>
      <w:r w:rsidRPr="00D824D2">
        <w:rPr>
          <w:rStyle w:val="HideTWBExt"/>
          <w:b w:val="0"/>
          <w:lang w:val="de-DE"/>
        </w:rPr>
        <w:t>&lt;/NumAmB&gt;</w:t>
      </w:r>
    </w:p>
    <w:p w14:paraId="2F92D11F"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2E6D70E6" w14:textId="77777777" w:rsidR="002C34D4" w:rsidRPr="00D824D2" w:rsidRDefault="002C34D4" w:rsidP="002C34D4">
      <w:r w:rsidRPr="00D824D2">
        <w:rPr>
          <w:rStyle w:val="HideTWBExt"/>
        </w:rPr>
        <w:t>&lt;/RepeatBlock-By&gt;</w:t>
      </w:r>
    </w:p>
    <w:p w14:paraId="3790EAD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D8E184A" w14:textId="77777777" w:rsidR="002C34D4" w:rsidRPr="00D824D2" w:rsidRDefault="002C34D4" w:rsidP="002C34D4">
      <w:pPr>
        <w:pStyle w:val="NormalBold"/>
      </w:pPr>
      <w:r w:rsidRPr="00D824D2">
        <w:rPr>
          <w:rStyle w:val="HideTWBExt"/>
          <w:b w:val="0"/>
        </w:rPr>
        <w:t>&lt;Article&gt;</w:t>
      </w:r>
      <w:r w:rsidRPr="00D824D2">
        <w:t>Artikel 5 – Absatz 2 – Buchstabe e</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69DDD8A" w14:textId="77777777" w:rsidTr="003F584F">
        <w:trPr>
          <w:jc w:val="center"/>
        </w:trPr>
        <w:tc>
          <w:tcPr>
            <w:tcW w:w="9752" w:type="dxa"/>
            <w:gridSpan w:val="2"/>
          </w:tcPr>
          <w:p w14:paraId="5F46B515" w14:textId="77777777" w:rsidR="002C34D4" w:rsidRPr="00D824D2" w:rsidRDefault="002C34D4" w:rsidP="003F584F">
            <w:pPr>
              <w:keepNext/>
            </w:pPr>
          </w:p>
        </w:tc>
      </w:tr>
      <w:tr w:rsidR="002C34D4" w:rsidRPr="00D824D2" w14:paraId="68314C9D" w14:textId="77777777" w:rsidTr="003F584F">
        <w:trPr>
          <w:jc w:val="center"/>
        </w:trPr>
        <w:tc>
          <w:tcPr>
            <w:tcW w:w="4876" w:type="dxa"/>
            <w:hideMark/>
          </w:tcPr>
          <w:p w14:paraId="6148DB1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309C0A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7678FE4" w14:textId="77777777" w:rsidTr="003F584F">
        <w:trPr>
          <w:jc w:val="center"/>
        </w:trPr>
        <w:tc>
          <w:tcPr>
            <w:tcW w:w="4876" w:type="dxa"/>
            <w:hideMark/>
          </w:tcPr>
          <w:p w14:paraId="465523D6" w14:textId="77777777" w:rsidR="002C34D4" w:rsidRPr="00D824D2" w:rsidRDefault="002C34D4" w:rsidP="003F584F">
            <w:pPr>
              <w:pStyle w:val="Normal6"/>
              <w:rPr>
                <w:lang w:val="de-DE"/>
              </w:rPr>
            </w:pPr>
            <w:r w:rsidRPr="00D824D2">
              <w:rPr>
                <w:b/>
                <w:i/>
                <w:lang w:val="de-DE"/>
              </w:rPr>
              <w:t>e)</w:t>
            </w:r>
            <w:r w:rsidRPr="00D824D2">
              <w:rPr>
                <w:b/>
                <w:i/>
                <w:lang w:val="de-DE"/>
              </w:rPr>
              <w:tab/>
              <w:t>Stellenausschreibungen für Praktika.</w:t>
            </w:r>
          </w:p>
        </w:tc>
        <w:tc>
          <w:tcPr>
            <w:tcW w:w="4876" w:type="dxa"/>
            <w:hideMark/>
          </w:tcPr>
          <w:p w14:paraId="4B4CABCC" w14:textId="77777777" w:rsidR="002C34D4" w:rsidRPr="00D824D2" w:rsidRDefault="002C34D4" w:rsidP="003F584F">
            <w:pPr>
              <w:pStyle w:val="Normal6"/>
              <w:rPr>
                <w:szCs w:val="24"/>
                <w:lang w:val="de-DE"/>
              </w:rPr>
            </w:pPr>
            <w:r w:rsidRPr="00D824D2">
              <w:rPr>
                <w:b/>
                <w:i/>
                <w:lang w:val="de-DE"/>
              </w:rPr>
              <w:t>entfällt</w:t>
            </w:r>
          </w:p>
        </w:tc>
      </w:tr>
    </w:tbl>
    <w:p w14:paraId="3B08156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02A5973" w14:textId="77777777" w:rsidR="002C34D4" w:rsidRPr="00D824D2" w:rsidRDefault="002C34D4" w:rsidP="002C34D4">
      <w:r w:rsidRPr="00D824D2">
        <w:rPr>
          <w:rStyle w:val="HideTWBExt"/>
        </w:rPr>
        <w:t>&lt;/AmendB&gt;</w:t>
      </w:r>
    </w:p>
    <w:p w14:paraId="22E928C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515</w:t>
      </w:r>
      <w:r w:rsidRPr="00D824D2">
        <w:rPr>
          <w:rStyle w:val="HideTWBExt"/>
          <w:b w:val="0"/>
          <w:lang w:val="de-DE"/>
        </w:rPr>
        <w:t>&lt;/NumAmB&gt;</w:t>
      </w:r>
    </w:p>
    <w:p w14:paraId="65CE753E" w14:textId="77777777" w:rsidR="002C34D4" w:rsidRPr="00D824D2" w:rsidRDefault="002C34D4" w:rsidP="002C34D4">
      <w:pPr>
        <w:pStyle w:val="NormalBold"/>
      </w:pPr>
      <w:r w:rsidRPr="00D824D2">
        <w:rPr>
          <w:rStyle w:val="HideTWBExt"/>
          <w:b w:val="0"/>
        </w:rPr>
        <w:t>&lt;RepeatBlock-By&gt;&lt;Members&gt;</w:t>
      </w:r>
      <w:r w:rsidRPr="00D824D2">
        <w:t>Maravillas Abadía Jover, Rosa Estaràs Ferragut</w:t>
      </w:r>
      <w:r w:rsidRPr="00D824D2">
        <w:rPr>
          <w:rStyle w:val="HideTWBExt"/>
          <w:b w:val="0"/>
        </w:rPr>
        <w:t>&lt;/Members&gt;</w:t>
      </w:r>
    </w:p>
    <w:p w14:paraId="3C74BDA4" w14:textId="77777777" w:rsidR="002C34D4" w:rsidRPr="00D824D2" w:rsidRDefault="002C34D4" w:rsidP="002C34D4">
      <w:r w:rsidRPr="00D824D2">
        <w:rPr>
          <w:rStyle w:val="HideTWBExt"/>
        </w:rPr>
        <w:t>&lt;/RepeatBlock-By&gt;</w:t>
      </w:r>
    </w:p>
    <w:p w14:paraId="659C088E"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E011078" w14:textId="77777777" w:rsidR="002C34D4" w:rsidRPr="00D824D2" w:rsidRDefault="002C34D4" w:rsidP="002C34D4">
      <w:pPr>
        <w:pStyle w:val="NormalBold"/>
      </w:pPr>
      <w:r w:rsidRPr="00D824D2">
        <w:rPr>
          <w:rStyle w:val="HideTWBExt"/>
          <w:b w:val="0"/>
        </w:rPr>
        <w:t>&lt;Article&gt;</w:t>
      </w:r>
      <w:r w:rsidRPr="00D824D2">
        <w:t>Artikel 5 – Absatz 2 – Buchstabe e</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FC84E2D" w14:textId="77777777" w:rsidTr="003F584F">
        <w:trPr>
          <w:jc w:val="center"/>
        </w:trPr>
        <w:tc>
          <w:tcPr>
            <w:tcW w:w="9752" w:type="dxa"/>
            <w:gridSpan w:val="2"/>
          </w:tcPr>
          <w:p w14:paraId="79E1A01C" w14:textId="77777777" w:rsidR="002C34D4" w:rsidRPr="00D824D2" w:rsidRDefault="002C34D4" w:rsidP="003F584F">
            <w:pPr>
              <w:keepNext/>
            </w:pPr>
          </w:p>
        </w:tc>
      </w:tr>
      <w:tr w:rsidR="002C34D4" w:rsidRPr="00D824D2" w14:paraId="5026B603" w14:textId="77777777" w:rsidTr="003F584F">
        <w:trPr>
          <w:jc w:val="center"/>
        </w:trPr>
        <w:tc>
          <w:tcPr>
            <w:tcW w:w="4876" w:type="dxa"/>
            <w:hideMark/>
          </w:tcPr>
          <w:p w14:paraId="226C05D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529D03F"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10D4DF3" w14:textId="77777777" w:rsidTr="003F584F">
        <w:trPr>
          <w:jc w:val="center"/>
        </w:trPr>
        <w:tc>
          <w:tcPr>
            <w:tcW w:w="4876" w:type="dxa"/>
            <w:hideMark/>
          </w:tcPr>
          <w:p w14:paraId="7821629C" w14:textId="77777777" w:rsidR="002C34D4" w:rsidRPr="00D824D2" w:rsidRDefault="002C34D4" w:rsidP="003F584F">
            <w:pPr>
              <w:pStyle w:val="Normal6"/>
              <w:rPr>
                <w:lang w:val="de-DE"/>
              </w:rPr>
            </w:pPr>
            <w:r w:rsidRPr="00D824D2">
              <w:rPr>
                <w:lang w:val="de-DE"/>
              </w:rPr>
              <w:t>e)</w:t>
            </w:r>
            <w:r w:rsidRPr="00D824D2">
              <w:rPr>
                <w:lang w:val="de-DE"/>
              </w:rPr>
              <w:tab/>
            </w:r>
            <w:r w:rsidRPr="00D824D2">
              <w:rPr>
                <w:b/>
                <w:i/>
                <w:lang w:val="de-DE"/>
              </w:rPr>
              <w:t>Stellenausschreibungen für Praktika</w:t>
            </w:r>
            <w:r w:rsidRPr="00D824D2">
              <w:rPr>
                <w:lang w:val="de-DE"/>
              </w:rPr>
              <w:t>.</w:t>
            </w:r>
          </w:p>
        </w:tc>
        <w:tc>
          <w:tcPr>
            <w:tcW w:w="4876" w:type="dxa"/>
            <w:hideMark/>
          </w:tcPr>
          <w:p w14:paraId="33D0EC7D" w14:textId="77777777" w:rsidR="002C34D4" w:rsidRPr="00D824D2" w:rsidRDefault="002C34D4" w:rsidP="003F584F">
            <w:pPr>
              <w:pStyle w:val="Normal6"/>
              <w:rPr>
                <w:szCs w:val="24"/>
                <w:lang w:val="de-DE"/>
              </w:rPr>
            </w:pPr>
            <w:r w:rsidRPr="00D824D2">
              <w:rPr>
                <w:lang w:val="de-DE"/>
              </w:rPr>
              <w:t>e)</w:t>
            </w:r>
            <w:r w:rsidRPr="00D824D2">
              <w:rPr>
                <w:lang w:val="de-DE"/>
              </w:rPr>
              <w:tab/>
            </w:r>
            <w:r w:rsidRPr="00D824D2">
              <w:rPr>
                <w:b/>
                <w:i/>
                <w:lang w:val="de-DE"/>
              </w:rPr>
              <w:t>Informationen zu Praktikumsangeboten, wobei ein Gleichgewicht zwischen Transparenz und dem Recht des Arbeitgebers, die Auswahlkriterien entsprechend dem betrieblichen Bedarf festzulegen, gewahrt wird</w:t>
            </w:r>
            <w:r w:rsidRPr="00D824D2">
              <w:rPr>
                <w:lang w:val="de-DE"/>
              </w:rPr>
              <w:t>.</w:t>
            </w:r>
          </w:p>
        </w:tc>
      </w:tr>
    </w:tbl>
    <w:p w14:paraId="26745B9D"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8EB6515" w14:textId="77777777" w:rsidR="002C34D4" w:rsidRPr="00D824D2" w:rsidRDefault="002C34D4" w:rsidP="002C34D4">
      <w:r w:rsidRPr="00D824D2">
        <w:rPr>
          <w:rStyle w:val="HideTWBExt"/>
        </w:rPr>
        <w:t>&lt;/AmendB&gt;</w:t>
      </w:r>
    </w:p>
    <w:p w14:paraId="31FBEA86"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516</w:t>
      </w:r>
      <w:r w:rsidRPr="00D824D2">
        <w:rPr>
          <w:rStyle w:val="HideTWBExt"/>
          <w:b w:val="0"/>
          <w:lang w:val="de-DE"/>
        </w:rPr>
        <w:t>&lt;/NumAmB&gt;</w:t>
      </w:r>
    </w:p>
    <w:p w14:paraId="2860D83E" w14:textId="77777777" w:rsidR="002C34D4" w:rsidRPr="00D824D2" w:rsidRDefault="002C34D4" w:rsidP="002C34D4">
      <w:pPr>
        <w:pStyle w:val="NormalBold"/>
      </w:pPr>
      <w:r w:rsidRPr="00D824D2">
        <w:rPr>
          <w:rStyle w:val="HideTWBExt"/>
          <w:b w:val="0"/>
        </w:rPr>
        <w:t>&lt;RepeatBlock-By&gt;&lt;Members&gt;</w:t>
      </w:r>
      <w:r w:rsidRPr="00D824D2">
        <w:t>Mélanie Disdier, Rachel Blom, Pál Szekeres, Marie Dauchy, Séverine Werbrouck</w:t>
      </w:r>
      <w:r w:rsidRPr="00D824D2">
        <w:rPr>
          <w:rStyle w:val="HideTWBExt"/>
          <w:b w:val="0"/>
        </w:rPr>
        <w:t>&lt;/Members&gt;</w:t>
      </w:r>
    </w:p>
    <w:p w14:paraId="265499E4" w14:textId="77777777" w:rsidR="002C34D4" w:rsidRPr="00D824D2" w:rsidRDefault="002C34D4" w:rsidP="002C34D4">
      <w:r w:rsidRPr="00D824D2">
        <w:rPr>
          <w:rStyle w:val="HideTWBExt"/>
        </w:rPr>
        <w:t>&lt;/RepeatBlock-By&gt;</w:t>
      </w:r>
    </w:p>
    <w:p w14:paraId="16A091B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9035481" w14:textId="77777777" w:rsidR="002C34D4" w:rsidRPr="00D824D2" w:rsidRDefault="002C34D4" w:rsidP="002C34D4">
      <w:pPr>
        <w:pStyle w:val="NormalBold"/>
      </w:pPr>
      <w:r w:rsidRPr="00D824D2">
        <w:rPr>
          <w:rStyle w:val="HideTWBExt"/>
          <w:b w:val="0"/>
        </w:rPr>
        <w:t>&lt;Article&gt;</w:t>
      </w:r>
      <w:r w:rsidRPr="00D824D2">
        <w:t>Artikel 5 – Absatz 3</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DB59E73" w14:textId="77777777" w:rsidTr="003F584F">
        <w:trPr>
          <w:jc w:val="center"/>
        </w:trPr>
        <w:tc>
          <w:tcPr>
            <w:tcW w:w="9752" w:type="dxa"/>
            <w:gridSpan w:val="2"/>
          </w:tcPr>
          <w:p w14:paraId="7FCD9AB9" w14:textId="77777777" w:rsidR="002C34D4" w:rsidRPr="00D824D2" w:rsidRDefault="002C34D4" w:rsidP="003F584F">
            <w:pPr>
              <w:keepNext/>
            </w:pPr>
          </w:p>
        </w:tc>
      </w:tr>
      <w:tr w:rsidR="002C34D4" w:rsidRPr="00D824D2" w14:paraId="5E293D5A" w14:textId="77777777" w:rsidTr="003F584F">
        <w:trPr>
          <w:jc w:val="center"/>
        </w:trPr>
        <w:tc>
          <w:tcPr>
            <w:tcW w:w="4876" w:type="dxa"/>
            <w:hideMark/>
          </w:tcPr>
          <w:p w14:paraId="0B8C635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3CBD7F9"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B29C0AB" w14:textId="77777777" w:rsidTr="003F584F">
        <w:trPr>
          <w:jc w:val="center"/>
        </w:trPr>
        <w:tc>
          <w:tcPr>
            <w:tcW w:w="4876" w:type="dxa"/>
            <w:hideMark/>
          </w:tcPr>
          <w:p w14:paraId="6F2393FD" w14:textId="77777777" w:rsidR="002C34D4" w:rsidRPr="00D824D2" w:rsidRDefault="002C34D4" w:rsidP="003F584F">
            <w:pPr>
              <w:pStyle w:val="Normal6"/>
              <w:rPr>
                <w:lang w:val="de-DE"/>
              </w:rPr>
            </w:pPr>
            <w:r w:rsidRPr="00D824D2">
              <w:rPr>
                <w:b/>
                <w:i/>
                <w:lang w:val="de-DE"/>
              </w:rPr>
              <w:t>(3)</w:t>
            </w:r>
            <w:r w:rsidRPr="00D824D2">
              <w:rPr>
                <w:b/>
                <w:i/>
                <w:lang w:val="de-DE"/>
              </w:rPr>
              <w:tab/>
              <w:t>Um die Bewertung gemäß Absatz 1 zu erleichtern, müssen die Mitgliedstaaten</w:t>
            </w:r>
          </w:p>
        </w:tc>
        <w:tc>
          <w:tcPr>
            <w:tcW w:w="4876" w:type="dxa"/>
            <w:hideMark/>
          </w:tcPr>
          <w:p w14:paraId="42F13923" w14:textId="77777777" w:rsidR="002C34D4" w:rsidRPr="00D824D2" w:rsidRDefault="002C34D4" w:rsidP="003F584F">
            <w:pPr>
              <w:pStyle w:val="Normal6"/>
              <w:rPr>
                <w:szCs w:val="24"/>
                <w:lang w:val="de-DE"/>
              </w:rPr>
            </w:pPr>
            <w:r w:rsidRPr="00D824D2">
              <w:rPr>
                <w:b/>
                <w:i/>
                <w:lang w:val="de-DE"/>
              </w:rPr>
              <w:t>entfällt</w:t>
            </w:r>
          </w:p>
        </w:tc>
      </w:tr>
      <w:tr w:rsidR="002C34D4" w:rsidRPr="00D824D2" w14:paraId="03594C80" w14:textId="77777777" w:rsidTr="003F584F">
        <w:trPr>
          <w:jc w:val="center"/>
        </w:trPr>
        <w:tc>
          <w:tcPr>
            <w:tcW w:w="4876" w:type="dxa"/>
            <w:hideMark/>
          </w:tcPr>
          <w:p w14:paraId="4BD12880" w14:textId="77777777" w:rsidR="002C34D4" w:rsidRPr="00D824D2" w:rsidRDefault="002C34D4" w:rsidP="003F584F">
            <w:pPr>
              <w:pStyle w:val="Normal6"/>
              <w:rPr>
                <w:lang w:val="de-DE"/>
              </w:rPr>
            </w:pPr>
            <w:r w:rsidRPr="00D824D2">
              <w:rPr>
                <w:b/>
                <w:i/>
                <w:lang w:val="de-DE"/>
              </w:rPr>
              <w:t>a)</w:t>
            </w:r>
            <w:r w:rsidRPr="00D824D2">
              <w:rPr>
                <w:b/>
                <w:i/>
                <w:lang w:val="de-DE"/>
              </w:rPr>
              <w:tab/>
              <w:t>eine zeitliche Obergrenze festlegen, deren Überschreitung auf eine übermäßige Dauer eines Praktikums bzw. wiederholter, auch unmittelbar aufeinanderfolgender Praktika bei demselben Arbeitgeber hinweist;</w:t>
            </w:r>
          </w:p>
        </w:tc>
        <w:tc>
          <w:tcPr>
            <w:tcW w:w="4876" w:type="dxa"/>
          </w:tcPr>
          <w:p w14:paraId="320BA22C" w14:textId="77777777" w:rsidR="002C34D4" w:rsidRPr="00D824D2" w:rsidRDefault="002C34D4" w:rsidP="003F584F">
            <w:pPr>
              <w:pStyle w:val="Normal6"/>
              <w:rPr>
                <w:szCs w:val="24"/>
                <w:lang w:val="de-DE"/>
              </w:rPr>
            </w:pPr>
          </w:p>
        </w:tc>
      </w:tr>
      <w:tr w:rsidR="002C34D4" w:rsidRPr="00D824D2" w14:paraId="2AC0608C" w14:textId="77777777" w:rsidTr="003F584F">
        <w:trPr>
          <w:jc w:val="center"/>
        </w:trPr>
        <w:tc>
          <w:tcPr>
            <w:tcW w:w="4876" w:type="dxa"/>
            <w:hideMark/>
          </w:tcPr>
          <w:p w14:paraId="13D88E2A" w14:textId="77777777" w:rsidR="002C34D4" w:rsidRPr="00D824D2" w:rsidRDefault="002C34D4" w:rsidP="003F584F">
            <w:pPr>
              <w:pStyle w:val="Normal6"/>
              <w:rPr>
                <w:lang w:val="de-DE"/>
              </w:rPr>
            </w:pPr>
            <w:r w:rsidRPr="00D824D2">
              <w:rPr>
                <w:b/>
                <w:i/>
                <w:lang w:val="de-DE"/>
              </w:rPr>
              <w:t>b)</w:t>
            </w:r>
            <w:r w:rsidRPr="00D824D2">
              <w:rPr>
                <w:b/>
                <w:i/>
                <w:lang w:val="de-DE"/>
              </w:rPr>
              <w:tab/>
              <w:t>die Arbeitgeber dazu verpflichten, Informationen über die erwarteten Aufgaben, Arbeitsbedingungen, einschließlich Vergütung, Sozialschutz sowie Lern- und Ausbildungselemente in die Stellenausschreibungen und -anzeigen für Praktika aufzunehmen.</w:t>
            </w:r>
          </w:p>
        </w:tc>
        <w:tc>
          <w:tcPr>
            <w:tcW w:w="4876" w:type="dxa"/>
          </w:tcPr>
          <w:p w14:paraId="75D2958E" w14:textId="77777777" w:rsidR="002C34D4" w:rsidRPr="00D824D2" w:rsidRDefault="002C34D4" w:rsidP="003F584F">
            <w:pPr>
              <w:pStyle w:val="Normal6"/>
              <w:rPr>
                <w:szCs w:val="24"/>
                <w:lang w:val="de-DE"/>
              </w:rPr>
            </w:pPr>
          </w:p>
        </w:tc>
      </w:tr>
      <w:tr w:rsidR="002C34D4" w:rsidRPr="00D824D2" w14:paraId="57C70B21" w14:textId="77777777" w:rsidTr="003F584F">
        <w:trPr>
          <w:jc w:val="center"/>
        </w:trPr>
        <w:tc>
          <w:tcPr>
            <w:tcW w:w="4876" w:type="dxa"/>
            <w:hideMark/>
          </w:tcPr>
          <w:p w14:paraId="3144AD5B" w14:textId="77777777" w:rsidR="002C34D4" w:rsidRPr="00D824D2" w:rsidRDefault="002C34D4" w:rsidP="003F584F">
            <w:pPr>
              <w:pStyle w:val="Normal6"/>
              <w:rPr>
                <w:lang w:val="de-DE"/>
              </w:rPr>
            </w:pPr>
            <w:r w:rsidRPr="00D824D2">
              <w:rPr>
                <w:b/>
                <w:i/>
                <w:lang w:val="de-DE"/>
              </w:rPr>
              <w:t>In Fällen, in denen eine längere Dauer durch objektive Gründe gerechtfertigt ist, können die Mitgliedstaaten Ausnahmen von der unter Buchstabe a genannten Obergrenze vorsehen.</w:t>
            </w:r>
          </w:p>
        </w:tc>
        <w:tc>
          <w:tcPr>
            <w:tcW w:w="4876" w:type="dxa"/>
          </w:tcPr>
          <w:p w14:paraId="32BB5560" w14:textId="77777777" w:rsidR="002C34D4" w:rsidRPr="00D824D2" w:rsidRDefault="002C34D4" w:rsidP="003F584F">
            <w:pPr>
              <w:pStyle w:val="Normal6"/>
              <w:rPr>
                <w:szCs w:val="24"/>
                <w:lang w:val="de-DE"/>
              </w:rPr>
            </w:pPr>
          </w:p>
        </w:tc>
      </w:tr>
    </w:tbl>
    <w:p w14:paraId="0A02E73B"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2C6D67AD"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7C2F15E3" w14:textId="77777777" w:rsidR="002C34D4" w:rsidRPr="00D824D2" w:rsidRDefault="002C34D4" w:rsidP="002C34D4">
      <w:pPr>
        <w:pStyle w:val="Normal12Italic"/>
        <w:rPr>
          <w:noProof w:val="0"/>
          <w:lang w:val="de-DE"/>
        </w:rPr>
      </w:pPr>
      <w:r w:rsidRPr="00D824D2">
        <w:rPr>
          <w:lang w:val="de-DE"/>
        </w:rPr>
        <w:t>Greift in die Zuständigkeiten der Mitgliedstaaten ein.</w:t>
      </w:r>
    </w:p>
    <w:p w14:paraId="35678E97" w14:textId="77777777" w:rsidR="002C34D4" w:rsidRPr="00D824D2" w:rsidRDefault="002C34D4" w:rsidP="002C34D4">
      <w:r w:rsidRPr="00D824D2">
        <w:rPr>
          <w:rStyle w:val="HideTWBExt"/>
        </w:rPr>
        <w:t>&lt;/AmendB&gt;</w:t>
      </w:r>
    </w:p>
    <w:p w14:paraId="5057C00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517</w:t>
      </w:r>
      <w:r w:rsidRPr="00D824D2">
        <w:rPr>
          <w:rStyle w:val="HideTWBExt"/>
          <w:b w:val="0"/>
          <w:lang w:val="de-DE"/>
        </w:rPr>
        <w:t>&lt;/NumAmB&gt;</w:t>
      </w:r>
    </w:p>
    <w:p w14:paraId="516EFC5D"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29D44AE9" w14:textId="77777777" w:rsidR="002C34D4" w:rsidRPr="00D824D2" w:rsidRDefault="002C34D4" w:rsidP="002C34D4">
      <w:r w:rsidRPr="00D824D2">
        <w:rPr>
          <w:rStyle w:val="HideTWBExt"/>
        </w:rPr>
        <w:t>&lt;/RepeatBlock-By&gt;</w:t>
      </w:r>
    </w:p>
    <w:p w14:paraId="504A9F4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9CDC122" w14:textId="77777777" w:rsidR="002C34D4" w:rsidRPr="00D824D2" w:rsidRDefault="002C34D4" w:rsidP="002C34D4">
      <w:pPr>
        <w:pStyle w:val="NormalBold"/>
      </w:pPr>
      <w:r w:rsidRPr="00D824D2">
        <w:rPr>
          <w:rStyle w:val="HideTWBExt"/>
          <w:b w:val="0"/>
        </w:rPr>
        <w:t>&lt;Article&gt;</w:t>
      </w:r>
      <w:r w:rsidRPr="00D824D2">
        <w:t>Artikel 5 – Absatz 3</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549488F" w14:textId="77777777" w:rsidTr="003F584F">
        <w:trPr>
          <w:jc w:val="center"/>
        </w:trPr>
        <w:tc>
          <w:tcPr>
            <w:tcW w:w="9752" w:type="dxa"/>
            <w:gridSpan w:val="2"/>
          </w:tcPr>
          <w:p w14:paraId="45771ABB" w14:textId="77777777" w:rsidR="002C34D4" w:rsidRPr="00D824D2" w:rsidRDefault="002C34D4" w:rsidP="003F584F">
            <w:pPr>
              <w:keepNext/>
            </w:pPr>
          </w:p>
        </w:tc>
      </w:tr>
      <w:tr w:rsidR="002C34D4" w:rsidRPr="00D824D2" w14:paraId="5105FB87" w14:textId="77777777" w:rsidTr="003F584F">
        <w:trPr>
          <w:jc w:val="center"/>
        </w:trPr>
        <w:tc>
          <w:tcPr>
            <w:tcW w:w="4876" w:type="dxa"/>
            <w:hideMark/>
          </w:tcPr>
          <w:p w14:paraId="67715A8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2AA0EC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6C50A07" w14:textId="77777777" w:rsidTr="003F584F">
        <w:trPr>
          <w:jc w:val="center"/>
        </w:trPr>
        <w:tc>
          <w:tcPr>
            <w:tcW w:w="4876" w:type="dxa"/>
            <w:hideMark/>
          </w:tcPr>
          <w:p w14:paraId="6D8F40F6" w14:textId="77777777" w:rsidR="002C34D4" w:rsidRPr="00D824D2" w:rsidRDefault="002C34D4" w:rsidP="003F584F">
            <w:pPr>
              <w:pStyle w:val="Normal6"/>
              <w:rPr>
                <w:lang w:val="de-DE"/>
              </w:rPr>
            </w:pPr>
            <w:r w:rsidRPr="00D824D2">
              <w:rPr>
                <w:b/>
                <w:i/>
                <w:lang w:val="de-DE"/>
              </w:rPr>
              <w:t>(3)</w:t>
            </w:r>
            <w:r w:rsidRPr="00D824D2">
              <w:rPr>
                <w:b/>
                <w:i/>
                <w:lang w:val="de-DE"/>
              </w:rPr>
              <w:tab/>
              <w:t>Um die Bewertung gemäß Absatz 1 zu erleichtern, müssen die Mitgliedstaaten</w:t>
            </w:r>
          </w:p>
        </w:tc>
        <w:tc>
          <w:tcPr>
            <w:tcW w:w="4876" w:type="dxa"/>
            <w:hideMark/>
          </w:tcPr>
          <w:p w14:paraId="2BBC02D2" w14:textId="77777777" w:rsidR="002C34D4" w:rsidRPr="00D824D2" w:rsidRDefault="002C34D4" w:rsidP="003F584F">
            <w:pPr>
              <w:pStyle w:val="Normal6"/>
              <w:rPr>
                <w:szCs w:val="24"/>
                <w:lang w:val="de-DE"/>
              </w:rPr>
            </w:pPr>
            <w:r w:rsidRPr="00D824D2">
              <w:rPr>
                <w:b/>
                <w:i/>
                <w:lang w:val="de-DE"/>
              </w:rPr>
              <w:t>entfällt</w:t>
            </w:r>
          </w:p>
        </w:tc>
      </w:tr>
      <w:tr w:rsidR="002C34D4" w:rsidRPr="00D824D2" w14:paraId="785A7A90" w14:textId="77777777" w:rsidTr="003F584F">
        <w:trPr>
          <w:jc w:val="center"/>
        </w:trPr>
        <w:tc>
          <w:tcPr>
            <w:tcW w:w="4876" w:type="dxa"/>
            <w:hideMark/>
          </w:tcPr>
          <w:p w14:paraId="301EA348" w14:textId="77777777" w:rsidR="002C34D4" w:rsidRPr="00D824D2" w:rsidRDefault="002C34D4" w:rsidP="003F584F">
            <w:pPr>
              <w:pStyle w:val="Normal6"/>
              <w:rPr>
                <w:lang w:val="de-DE"/>
              </w:rPr>
            </w:pPr>
            <w:r w:rsidRPr="00D824D2">
              <w:rPr>
                <w:b/>
                <w:i/>
                <w:lang w:val="de-DE"/>
              </w:rPr>
              <w:t>a)</w:t>
            </w:r>
            <w:r w:rsidRPr="00D824D2">
              <w:rPr>
                <w:b/>
                <w:i/>
                <w:lang w:val="de-DE"/>
              </w:rPr>
              <w:tab/>
              <w:t>eine zeitliche Obergrenze festlegen, deren Überschreitung auf eine übermäßige Dauer eines Praktikums bzw. wiederholter, auch unmittelbar aufeinanderfolgender Praktika bei demselben Arbeitgeber hinweist;</w:t>
            </w:r>
          </w:p>
        </w:tc>
        <w:tc>
          <w:tcPr>
            <w:tcW w:w="4876" w:type="dxa"/>
          </w:tcPr>
          <w:p w14:paraId="226ADAD9" w14:textId="77777777" w:rsidR="002C34D4" w:rsidRPr="00D824D2" w:rsidRDefault="002C34D4" w:rsidP="003F584F">
            <w:pPr>
              <w:pStyle w:val="Normal6"/>
              <w:rPr>
                <w:szCs w:val="24"/>
                <w:lang w:val="de-DE"/>
              </w:rPr>
            </w:pPr>
          </w:p>
        </w:tc>
      </w:tr>
      <w:tr w:rsidR="002C34D4" w:rsidRPr="00D824D2" w14:paraId="71CEE303" w14:textId="77777777" w:rsidTr="003F584F">
        <w:trPr>
          <w:jc w:val="center"/>
        </w:trPr>
        <w:tc>
          <w:tcPr>
            <w:tcW w:w="4876" w:type="dxa"/>
            <w:hideMark/>
          </w:tcPr>
          <w:p w14:paraId="421CEE4F" w14:textId="77777777" w:rsidR="002C34D4" w:rsidRPr="00D824D2" w:rsidRDefault="002C34D4" w:rsidP="003F584F">
            <w:pPr>
              <w:pStyle w:val="Normal6"/>
              <w:rPr>
                <w:lang w:val="de-DE"/>
              </w:rPr>
            </w:pPr>
            <w:r w:rsidRPr="00D824D2">
              <w:rPr>
                <w:b/>
                <w:i/>
                <w:lang w:val="de-DE"/>
              </w:rPr>
              <w:t>b)</w:t>
            </w:r>
            <w:r w:rsidRPr="00D824D2">
              <w:rPr>
                <w:b/>
                <w:i/>
                <w:lang w:val="de-DE"/>
              </w:rPr>
              <w:tab/>
              <w:t>die Arbeitgeber dazu verpflichten, Informationen über die erwarteten Aufgaben, Arbeitsbedingungen, einschließlich Vergütung, Sozialschutz sowie Lern- und Ausbildungselemente in die Stellenausschreibungen und -anzeigen für Praktika aufzunehmen.</w:t>
            </w:r>
          </w:p>
        </w:tc>
        <w:tc>
          <w:tcPr>
            <w:tcW w:w="4876" w:type="dxa"/>
          </w:tcPr>
          <w:p w14:paraId="6AEF1A3F" w14:textId="77777777" w:rsidR="002C34D4" w:rsidRPr="00D824D2" w:rsidRDefault="002C34D4" w:rsidP="003F584F">
            <w:pPr>
              <w:pStyle w:val="Normal6"/>
              <w:rPr>
                <w:szCs w:val="24"/>
                <w:lang w:val="de-DE"/>
              </w:rPr>
            </w:pPr>
          </w:p>
        </w:tc>
      </w:tr>
      <w:tr w:rsidR="002C34D4" w:rsidRPr="00D824D2" w14:paraId="49DA0680" w14:textId="77777777" w:rsidTr="003F584F">
        <w:trPr>
          <w:jc w:val="center"/>
        </w:trPr>
        <w:tc>
          <w:tcPr>
            <w:tcW w:w="4876" w:type="dxa"/>
            <w:hideMark/>
          </w:tcPr>
          <w:p w14:paraId="28E7DB4F" w14:textId="77777777" w:rsidR="002C34D4" w:rsidRPr="00D824D2" w:rsidRDefault="002C34D4" w:rsidP="003F584F">
            <w:pPr>
              <w:pStyle w:val="Normal6"/>
              <w:rPr>
                <w:lang w:val="de-DE"/>
              </w:rPr>
            </w:pPr>
            <w:r w:rsidRPr="00D824D2">
              <w:rPr>
                <w:b/>
                <w:i/>
                <w:lang w:val="de-DE"/>
              </w:rPr>
              <w:t>In Fällen, in denen eine längere Dauer durch objektive Gründe gerechtfertigt ist, können die Mitgliedstaaten Ausnahmen von der unter Buchstabe a genannten Obergrenze vorsehen.</w:t>
            </w:r>
          </w:p>
        </w:tc>
        <w:tc>
          <w:tcPr>
            <w:tcW w:w="4876" w:type="dxa"/>
          </w:tcPr>
          <w:p w14:paraId="61D52ADB" w14:textId="77777777" w:rsidR="002C34D4" w:rsidRPr="00D824D2" w:rsidRDefault="002C34D4" w:rsidP="003F584F">
            <w:pPr>
              <w:pStyle w:val="Normal6"/>
              <w:rPr>
                <w:szCs w:val="24"/>
                <w:lang w:val="de-DE"/>
              </w:rPr>
            </w:pPr>
          </w:p>
        </w:tc>
      </w:tr>
    </w:tbl>
    <w:p w14:paraId="4C38286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172D156" w14:textId="77777777" w:rsidR="002C34D4" w:rsidRPr="00D824D2" w:rsidRDefault="002C34D4" w:rsidP="002C34D4">
      <w:r w:rsidRPr="00D824D2">
        <w:rPr>
          <w:rStyle w:val="HideTWBExt"/>
        </w:rPr>
        <w:t>&lt;/AmendB&gt;</w:t>
      </w:r>
    </w:p>
    <w:p w14:paraId="6280B12A"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518</w:t>
      </w:r>
      <w:r w:rsidRPr="00D824D2">
        <w:rPr>
          <w:rStyle w:val="HideTWBExt"/>
          <w:b w:val="0"/>
          <w:lang w:val="de-DE"/>
        </w:rPr>
        <w:t>&lt;/NumAmB&gt;</w:t>
      </w:r>
    </w:p>
    <w:p w14:paraId="7E199383"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363D0113" w14:textId="77777777" w:rsidR="002C34D4" w:rsidRPr="00D824D2" w:rsidRDefault="002C34D4" w:rsidP="002C34D4">
      <w:r w:rsidRPr="00D824D2">
        <w:rPr>
          <w:rStyle w:val="HideTWBExt"/>
        </w:rPr>
        <w:t>&lt;/RepeatBlock-By&gt;</w:t>
      </w:r>
    </w:p>
    <w:p w14:paraId="5D5F12B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35EB886" w14:textId="77777777" w:rsidR="002C34D4" w:rsidRPr="00D824D2" w:rsidRDefault="002C34D4" w:rsidP="002C34D4">
      <w:pPr>
        <w:pStyle w:val="NormalBold"/>
      </w:pPr>
      <w:r w:rsidRPr="00D824D2">
        <w:rPr>
          <w:rStyle w:val="HideTWBExt"/>
          <w:b w:val="0"/>
        </w:rPr>
        <w:t>&lt;Article&gt;</w:t>
      </w:r>
      <w:r w:rsidRPr="00D824D2">
        <w:t>Artikel 5 – Absatz 3 – Unterabsatz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2DB826C" w14:textId="77777777" w:rsidTr="003F584F">
        <w:trPr>
          <w:jc w:val="center"/>
        </w:trPr>
        <w:tc>
          <w:tcPr>
            <w:tcW w:w="9752" w:type="dxa"/>
            <w:gridSpan w:val="2"/>
          </w:tcPr>
          <w:p w14:paraId="03D9BAAF" w14:textId="77777777" w:rsidR="002C34D4" w:rsidRPr="00D824D2" w:rsidRDefault="002C34D4" w:rsidP="003F584F">
            <w:pPr>
              <w:keepNext/>
            </w:pPr>
          </w:p>
        </w:tc>
      </w:tr>
      <w:tr w:rsidR="002C34D4" w:rsidRPr="00D824D2" w14:paraId="57D9F7FA" w14:textId="77777777" w:rsidTr="003F584F">
        <w:trPr>
          <w:jc w:val="center"/>
        </w:trPr>
        <w:tc>
          <w:tcPr>
            <w:tcW w:w="4876" w:type="dxa"/>
            <w:hideMark/>
          </w:tcPr>
          <w:p w14:paraId="4A274193"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F0B8429"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AE3C778" w14:textId="77777777" w:rsidTr="003F584F">
        <w:trPr>
          <w:jc w:val="center"/>
        </w:trPr>
        <w:tc>
          <w:tcPr>
            <w:tcW w:w="4876" w:type="dxa"/>
            <w:hideMark/>
          </w:tcPr>
          <w:p w14:paraId="600B1EEA" w14:textId="77777777" w:rsidR="002C34D4" w:rsidRPr="00D824D2" w:rsidRDefault="002C34D4" w:rsidP="003F584F">
            <w:pPr>
              <w:pStyle w:val="Normal6"/>
              <w:rPr>
                <w:lang w:val="de-DE"/>
              </w:rPr>
            </w:pPr>
            <w:r w:rsidRPr="00D824D2">
              <w:rPr>
                <w:b/>
                <w:i/>
                <w:lang w:val="de-DE"/>
              </w:rPr>
              <w:t>Um die Bewertung gemäß Absatz 1 zu erleichtern, müssen die Mitgliedstaaten</w:t>
            </w:r>
          </w:p>
        </w:tc>
        <w:tc>
          <w:tcPr>
            <w:tcW w:w="4876" w:type="dxa"/>
            <w:hideMark/>
          </w:tcPr>
          <w:p w14:paraId="25ADE2D5" w14:textId="77777777" w:rsidR="002C34D4" w:rsidRPr="00D824D2" w:rsidRDefault="002C34D4" w:rsidP="003F584F">
            <w:pPr>
              <w:pStyle w:val="Normal6"/>
              <w:rPr>
                <w:szCs w:val="24"/>
                <w:lang w:val="de-DE"/>
              </w:rPr>
            </w:pPr>
            <w:r w:rsidRPr="00D824D2">
              <w:rPr>
                <w:b/>
                <w:i/>
                <w:lang w:val="de-DE"/>
              </w:rPr>
              <w:t>entfällt</w:t>
            </w:r>
          </w:p>
        </w:tc>
      </w:tr>
      <w:tr w:rsidR="002C34D4" w:rsidRPr="00D824D2" w14:paraId="68AD076A" w14:textId="77777777" w:rsidTr="003F584F">
        <w:trPr>
          <w:jc w:val="center"/>
        </w:trPr>
        <w:tc>
          <w:tcPr>
            <w:tcW w:w="4876" w:type="dxa"/>
            <w:hideMark/>
          </w:tcPr>
          <w:p w14:paraId="2F680203" w14:textId="77777777" w:rsidR="002C34D4" w:rsidRPr="00D824D2" w:rsidRDefault="002C34D4" w:rsidP="003F584F">
            <w:pPr>
              <w:pStyle w:val="Normal6"/>
              <w:rPr>
                <w:lang w:val="de-DE"/>
              </w:rPr>
            </w:pPr>
            <w:r w:rsidRPr="00D824D2">
              <w:rPr>
                <w:b/>
                <w:i/>
                <w:lang w:val="de-DE"/>
              </w:rPr>
              <w:t>a)</w:t>
            </w:r>
            <w:r w:rsidRPr="00D824D2">
              <w:rPr>
                <w:b/>
                <w:i/>
                <w:lang w:val="de-DE"/>
              </w:rPr>
              <w:tab/>
              <w:t>eine zeitliche Obergrenze festlegen, deren Überschreitung auf eine übermäßige Dauer eines Praktikums bzw. wiederholter, auch unmittelbar aufeinanderfolgender Praktika bei demselben Arbeitgeber hinweist;</w:t>
            </w:r>
          </w:p>
        </w:tc>
        <w:tc>
          <w:tcPr>
            <w:tcW w:w="4876" w:type="dxa"/>
          </w:tcPr>
          <w:p w14:paraId="44220881" w14:textId="77777777" w:rsidR="002C34D4" w:rsidRPr="00D824D2" w:rsidRDefault="002C34D4" w:rsidP="003F584F">
            <w:pPr>
              <w:pStyle w:val="Normal6"/>
              <w:rPr>
                <w:szCs w:val="24"/>
                <w:lang w:val="de-DE"/>
              </w:rPr>
            </w:pPr>
          </w:p>
        </w:tc>
      </w:tr>
      <w:tr w:rsidR="002C34D4" w:rsidRPr="00D824D2" w14:paraId="20D763C1" w14:textId="77777777" w:rsidTr="003F584F">
        <w:trPr>
          <w:jc w:val="center"/>
        </w:trPr>
        <w:tc>
          <w:tcPr>
            <w:tcW w:w="4876" w:type="dxa"/>
            <w:hideMark/>
          </w:tcPr>
          <w:p w14:paraId="51026372" w14:textId="77777777" w:rsidR="002C34D4" w:rsidRPr="00D824D2" w:rsidRDefault="002C34D4" w:rsidP="003F584F">
            <w:pPr>
              <w:pStyle w:val="Normal6"/>
              <w:rPr>
                <w:lang w:val="de-DE"/>
              </w:rPr>
            </w:pPr>
            <w:r w:rsidRPr="00D824D2">
              <w:rPr>
                <w:b/>
                <w:i/>
                <w:lang w:val="de-DE"/>
              </w:rPr>
              <w:t>b)</w:t>
            </w:r>
            <w:r w:rsidRPr="00D824D2">
              <w:rPr>
                <w:b/>
                <w:i/>
                <w:lang w:val="de-DE"/>
              </w:rPr>
              <w:tab/>
              <w:t>die Arbeitgeber dazu verpflichten, Informationen über die erwarteten Aufgaben, Arbeitsbedingungen, einschließlich Vergütung, Sozialschutz sowie Lern- und Ausbildungselemente in die Stellenausschreibungen und -anzeigen für Praktika aufzunehmen.</w:t>
            </w:r>
          </w:p>
        </w:tc>
        <w:tc>
          <w:tcPr>
            <w:tcW w:w="4876" w:type="dxa"/>
          </w:tcPr>
          <w:p w14:paraId="63ADE281" w14:textId="77777777" w:rsidR="002C34D4" w:rsidRPr="00D824D2" w:rsidRDefault="002C34D4" w:rsidP="003F584F">
            <w:pPr>
              <w:pStyle w:val="Normal6"/>
              <w:rPr>
                <w:szCs w:val="24"/>
                <w:lang w:val="de-DE"/>
              </w:rPr>
            </w:pPr>
          </w:p>
        </w:tc>
      </w:tr>
    </w:tbl>
    <w:p w14:paraId="021AA461"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320D8BB" w14:textId="77777777" w:rsidR="002C34D4" w:rsidRPr="00D824D2" w:rsidRDefault="002C34D4" w:rsidP="002C34D4">
      <w:r w:rsidRPr="00D824D2">
        <w:rPr>
          <w:rStyle w:val="HideTWBExt"/>
        </w:rPr>
        <w:t>&lt;/AmendB&gt;</w:t>
      </w:r>
    </w:p>
    <w:p w14:paraId="501B9AD5"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519</w:t>
      </w:r>
      <w:r w:rsidRPr="00D824D2">
        <w:rPr>
          <w:rStyle w:val="HideTWBExt"/>
          <w:b w:val="0"/>
          <w:lang w:val="de-DE"/>
        </w:rPr>
        <w:t>&lt;/NumAmB&gt;</w:t>
      </w:r>
    </w:p>
    <w:p w14:paraId="4E0FB32C"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4B597800" w14:textId="77777777" w:rsidR="002C34D4" w:rsidRPr="00D824D2" w:rsidRDefault="002C34D4" w:rsidP="002C34D4">
      <w:r w:rsidRPr="00D824D2">
        <w:rPr>
          <w:rStyle w:val="HideTWBExt"/>
        </w:rPr>
        <w:t>&lt;/RepeatBlock-By&gt;</w:t>
      </w:r>
    </w:p>
    <w:p w14:paraId="425D69B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4AEA4BF" w14:textId="77777777" w:rsidR="002C34D4" w:rsidRPr="00D824D2" w:rsidRDefault="002C34D4" w:rsidP="002C34D4">
      <w:pPr>
        <w:pStyle w:val="NormalBold"/>
      </w:pPr>
      <w:r w:rsidRPr="00D824D2">
        <w:rPr>
          <w:rStyle w:val="HideTWBExt"/>
          <w:b w:val="0"/>
        </w:rPr>
        <w:t>&lt;Article&gt;</w:t>
      </w:r>
      <w:r w:rsidRPr="00D824D2">
        <w:t>Artikel 5 – Absatz 3 – Unterabsatz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6F396E7" w14:textId="77777777" w:rsidTr="003F584F">
        <w:trPr>
          <w:jc w:val="center"/>
        </w:trPr>
        <w:tc>
          <w:tcPr>
            <w:tcW w:w="9752" w:type="dxa"/>
            <w:gridSpan w:val="2"/>
          </w:tcPr>
          <w:p w14:paraId="0AF2FD7F" w14:textId="77777777" w:rsidR="002C34D4" w:rsidRPr="00D824D2" w:rsidRDefault="002C34D4" w:rsidP="003F584F">
            <w:pPr>
              <w:keepNext/>
            </w:pPr>
          </w:p>
        </w:tc>
      </w:tr>
      <w:tr w:rsidR="002C34D4" w:rsidRPr="00D824D2" w14:paraId="1F63C590" w14:textId="77777777" w:rsidTr="003F584F">
        <w:trPr>
          <w:jc w:val="center"/>
        </w:trPr>
        <w:tc>
          <w:tcPr>
            <w:tcW w:w="4876" w:type="dxa"/>
            <w:hideMark/>
          </w:tcPr>
          <w:p w14:paraId="69F0E45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976032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5194F51" w14:textId="77777777" w:rsidTr="003F584F">
        <w:trPr>
          <w:jc w:val="center"/>
        </w:trPr>
        <w:tc>
          <w:tcPr>
            <w:tcW w:w="4876" w:type="dxa"/>
            <w:hideMark/>
          </w:tcPr>
          <w:p w14:paraId="519EE959" w14:textId="77777777" w:rsidR="002C34D4" w:rsidRPr="00D824D2" w:rsidRDefault="002C34D4" w:rsidP="003F584F">
            <w:pPr>
              <w:pStyle w:val="Normal6"/>
              <w:rPr>
                <w:lang w:val="de-DE"/>
              </w:rPr>
            </w:pPr>
            <w:r w:rsidRPr="00D824D2">
              <w:rPr>
                <w:b/>
                <w:i/>
                <w:lang w:val="de-DE"/>
              </w:rPr>
              <w:t>a)</w:t>
            </w:r>
            <w:r w:rsidRPr="00D824D2">
              <w:rPr>
                <w:b/>
                <w:i/>
                <w:lang w:val="de-DE"/>
              </w:rPr>
              <w:tab/>
              <w:t>eine zeitliche Obergrenze festlegen, deren Überschreitung auf eine übermäßige Dauer eines Praktikums bzw. wiederholter, auch unmittelbar aufeinanderfolgender Praktika bei demselben Arbeitgeber hinweist;</w:t>
            </w:r>
          </w:p>
        </w:tc>
        <w:tc>
          <w:tcPr>
            <w:tcW w:w="4876" w:type="dxa"/>
            <w:hideMark/>
          </w:tcPr>
          <w:p w14:paraId="586AD279" w14:textId="77777777" w:rsidR="002C34D4" w:rsidRPr="00D824D2" w:rsidRDefault="002C34D4" w:rsidP="003F584F">
            <w:pPr>
              <w:pStyle w:val="Normal6"/>
              <w:rPr>
                <w:szCs w:val="24"/>
                <w:lang w:val="de-DE"/>
              </w:rPr>
            </w:pPr>
            <w:r w:rsidRPr="00D824D2">
              <w:rPr>
                <w:b/>
                <w:i/>
                <w:lang w:val="de-DE"/>
              </w:rPr>
              <w:t>entfällt</w:t>
            </w:r>
          </w:p>
        </w:tc>
      </w:tr>
    </w:tbl>
    <w:p w14:paraId="0704845C"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3567E29" w14:textId="77777777" w:rsidR="002C34D4" w:rsidRPr="00D824D2" w:rsidRDefault="002C34D4" w:rsidP="002C34D4">
      <w:r w:rsidRPr="00D824D2">
        <w:rPr>
          <w:rStyle w:val="HideTWBExt"/>
        </w:rPr>
        <w:t>&lt;/AmendB&gt;</w:t>
      </w:r>
    </w:p>
    <w:p w14:paraId="58B5015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520</w:t>
      </w:r>
      <w:r w:rsidRPr="00D824D2">
        <w:rPr>
          <w:rStyle w:val="HideTWBExt"/>
          <w:b w:val="0"/>
          <w:lang w:val="de-DE"/>
        </w:rPr>
        <w:t>&lt;/NumAmB&gt;</w:t>
      </w:r>
    </w:p>
    <w:p w14:paraId="33013F06"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51DB898B"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6E387475" w14:textId="77777777" w:rsidR="002C34D4" w:rsidRPr="00D824D2" w:rsidRDefault="002C34D4" w:rsidP="002C34D4">
      <w:r w:rsidRPr="00D824D2">
        <w:rPr>
          <w:rStyle w:val="HideTWBExt"/>
        </w:rPr>
        <w:t>&lt;/RepeatBlock-By&gt;</w:t>
      </w:r>
    </w:p>
    <w:p w14:paraId="06D899F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E97CDD5" w14:textId="77777777" w:rsidR="002C34D4" w:rsidRPr="00D824D2" w:rsidRDefault="002C34D4" w:rsidP="002C34D4">
      <w:pPr>
        <w:pStyle w:val="NormalBold"/>
      </w:pPr>
      <w:r w:rsidRPr="00D824D2">
        <w:rPr>
          <w:rStyle w:val="HideTWBExt"/>
          <w:b w:val="0"/>
        </w:rPr>
        <w:t>&lt;Article&gt;</w:t>
      </w:r>
      <w:r w:rsidRPr="00D824D2">
        <w:t>Artikel 5 – Absatz 3 – Unterabsatz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A451A56" w14:textId="77777777" w:rsidTr="003F584F">
        <w:trPr>
          <w:jc w:val="center"/>
        </w:trPr>
        <w:tc>
          <w:tcPr>
            <w:tcW w:w="9752" w:type="dxa"/>
            <w:gridSpan w:val="2"/>
          </w:tcPr>
          <w:p w14:paraId="60C03F31" w14:textId="77777777" w:rsidR="002C34D4" w:rsidRPr="00D824D2" w:rsidRDefault="002C34D4" w:rsidP="003F584F">
            <w:pPr>
              <w:keepNext/>
            </w:pPr>
          </w:p>
        </w:tc>
      </w:tr>
      <w:tr w:rsidR="002C34D4" w:rsidRPr="00D824D2" w14:paraId="6F7A9236" w14:textId="77777777" w:rsidTr="003F584F">
        <w:trPr>
          <w:jc w:val="center"/>
        </w:trPr>
        <w:tc>
          <w:tcPr>
            <w:tcW w:w="4876" w:type="dxa"/>
            <w:hideMark/>
          </w:tcPr>
          <w:p w14:paraId="58101F6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D924554"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0B737E0" w14:textId="77777777" w:rsidTr="003F584F">
        <w:trPr>
          <w:jc w:val="center"/>
        </w:trPr>
        <w:tc>
          <w:tcPr>
            <w:tcW w:w="4876" w:type="dxa"/>
            <w:hideMark/>
          </w:tcPr>
          <w:p w14:paraId="4C4814A2" w14:textId="77777777" w:rsidR="002C34D4" w:rsidRPr="00D824D2" w:rsidRDefault="002C34D4" w:rsidP="003F584F">
            <w:pPr>
              <w:pStyle w:val="Normal6"/>
              <w:rPr>
                <w:lang w:val="de-DE"/>
              </w:rPr>
            </w:pPr>
            <w:r w:rsidRPr="00D824D2">
              <w:rPr>
                <w:lang w:val="de-DE"/>
              </w:rPr>
              <w:t>a)</w:t>
            </w:r>
            <w:r w:rsidRPr="00D824D2">
              <w:rPr>
                <w:lang w:val="de-DE"/>
              </w:rPr>
              <w:tab/>
            </w:r>
            <w:r w:rsidRPr="00D824D2">
              <w:rPr>
                <w:b/>
                <w:i/>
                <w:lang w:val="de-DE"/>
              </w:rPr>
              <w:t>eine zeitliche Obergrenze</w:t>
            </w:r>
            <w:r w:rsidRPr="00D824D2">
              <w:rPr>
                <w:lang w:val="de-DE"/>
              </w:rPr>
              <w:t xml:space="preserve"> festlegen, </w:t>
            </w:r>
            <w:r w:rsidRPr="00D824D2">
              <w:rPr>
                <w:b/>
                <w:i/>
                <w:lang w:val="de-DE"/>
              </w:rPr>
              <w:t>deren Überschreitung auf eine übermäßige Dauer eines Praktikums bzw. wiederholter, auch unmittelbar aufeinanderfolgender Praktika bei demselben Arbeitgeber hinweist</w:t>
            </w:r>
            <w:r w:rsidRPr="00D824D2">
              <w:rPr>
                <w:lang w:val="de-DE"/>
              </w:rPr>
              <w:t>;</w:t>
            </w:r>
          </w:p>
        </w:tc>
        <w:tc>
          <w:tcPr>
            <w:tcW w:w="4876" w:type="dxa"/>
            <w:hideMark/>
          </w:tcPr>
          <w:p w14:paraId="044C5DCD" w14:textId="77777777" w:rsidR="002C34D4" w:rsidRPr="00D824D2" w:rsidRDefault="002C34D4" w:rsidP="003F584F">
            <w:pPr>
              <w:pStyle w:val="Normal6"/>
              <w:rPr>
                <w:szCs w:val="24"/>
                <w:lang w:val="de-DE"/>
              </w:rPr>
            </w:pPr>
            <w:r w:rsidRPr="00D824D2">
              <w:rPr>
                <w:lang w:val="de-DE"/>
              </w:rPr>
              <w:t>a)</w:t>
            </w:r>
            <w:r w:rsidRPr="00D824D2">
              <w:rPr>
                <w:lang w:val="de-DE"/>
              </w:rPr>
              <w:tab/>
              <w:t xml:space="preserve">festlegen, </w:t>
            </w:r>
            <w:r w:rsidRPr="00D824D2">
              <w:rPr>
                <w:b/>
                <w:i/>
                <w:lang w:val="de-DE"/>
              </w:rPr>
              <w:t>dass ein Praktikum mindestens einen Monat und höchstens sechs Monate dauert</w:t>
            </w:r>
            <w:r w:rsidRPr="00D824D2">
              <w:rPr>
                <w:lang w:val="de-DE"/>
              </w:rPr>
              <w:t>;</w:t>
            </w:r>
          </w:p>
        </w:tc>
      </w:tr>
    </w:tbl>
    <w:p w14:paraId="0FE73AE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4CBA868" w14:textId="77777777" w:rsidR="002C34D4" w:rsidRPr="00D824D2" w:rsidRDefault="002C34D4" w:rsidP="002C34D4">
      <w:r w:rsidRPr="00D824D2">
        <w:rPr>
          <w:rStyle w:val="HideTWBExt"/>
        </w:rPr>
        <w:t>&lt;/AmendB&gt;</w:t>
      </w:r>
    </w:p>
    <w:p w14:paraId="44775DA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521</w:t>
      </w:r>
      <w:r w:rsidRPr="00D824D2">
        <w:rPr>
          <w:rStyle w:val="HideTWBExt"/>
          <w:b w:val="0"/>
          <w:lang w:val="de-DE"/>
        </w:rPr>
        <w:t>&lt;/NumAmB&gt;</w:t>
      </w:r>
    </w:p>
    <w:p w14:paraId="3250A709" w14:textId="77777777" w:rsidR="002C34D4" w:rsidRPr="00D824D2" w:rsidRDefault="002C34D4" w:rsidP="002C34D4">
      <w:pPr>
        <w:pStyle w:val="NormalBold"/>
      </w:pPr>
      <w:r w:rsidRPr="00D824D2">
        <w:rPr>
          <w:rStyle w:val="HideTWBExt"/>
          <w:b w:val="0"/>
        </w:rPr>
        <w:t>&lt;RepeatBlock-By&gt;&lt;Members&gt;</w:t>
      </w:r>
      <w:r w:rsidRPr="00D824D2">
        <w:t>Catarina Martins, Estrella Galán, Konstantinos Arvanitis, Kathleen Funchion, Leila Chaibi</w:t>
      </w:r>
      <w:r w:rsidRPr="00D824D2">
        <w:rPr>
          <w:rStyle w:val="HideTWBExt"/>
          <w:b w:val="0"/>
        </w:rPr>
        <w:t>&lt;/Members&gt;</w:t>
      </w:r>
    </w:p>
    <w:p w14:paraId="5B24D62A" w14:textId="77777777" w:rsidR="002C34D4" w:rsidRPr="00D824D2" w:rsidRDefault="002C34D4" w:rsidP="002C34D4">
      <w:r w:rsidRPr="00D824D2">
        <w:rPr>
          <w:rStyle w:val="HideTWBExt"/>
        </w:rPr>
        <w:t>&lt;/RepeatBlock-By&gt;</w:t>
      </w:r>
    </w:p>
    <w:p w14:paraId="2F38F78E"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77DC473" w14:textId="77777777" w:rsidR="002C34D4" w:rsidRPr="00D824D2" w:rsidRDefault="002C34D4" w:rsidP="002C34D4">
      <w:pPr>
        <w:pStyle w:val="NormalBold"/>
      </w:pPr>
      <w:r w:rsidRPr="00D824D2">
        <w:rPr>
          <w:rStyle w:val="HideTWBExt"/>
          <w:b w:val="0"/>
        </w:rPr>
        <w:t>&lt;Article&gt;</w:t>
      </w:r>
      <w:r w:rsidRPr="00D824D2">
        <w:t>Artikel 5 – Absatz 3 – Unterabsatz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1B1BA72" w14:textId="77777777" w:rsidTr="003F584F">
        <w:trPr>
          <w:jc w:val="center"/>
        </w:trPr>
        <w:tc>
          <w:tcPr>
            <w:tcW w:w="9752" w:type="dxa"/>
            <w:gridSpan w:val="2"/>
          </w:tcPr>
          <w:p w14:paraId="6EE63CA7" w14:textId="77777777" w:rsidR="002C34D4" w:rsidRPr="00D824D2" w:rsidRDefault="002C34D4" w:rsidP="003F584F">
            <w:pPr>
              <w:keepNext/>
            </w:pPr>
          </w:p>
        </w:tc>
      </w:tr>
      <w:tr w:rsidR="002C34D4" w:rsidRPr="00D824D2" w14:paraId="1849D9BF" w14:textId="77777777" w:rsidTr="003F584F">
        <w:trPr>
          <w:jc w:val="center"/>
        </w:trPr>
        <w:tc>
          <w:tcPr>
            <w:tcW w:w="4876" w:type="dxa"/>
            <w:hideMark/>
          </w:tcPr>
          <w:p w14:paraId="6A4A70E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4DAC87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F5A6094" w14:textId="77777777" w:rsidTr="003F584F">
        <w:trPr>
          <w:jc w:val="center"/>
        </w:trPr>
        <w:tc>
          <w:tcPr>
            <w:tcW w:w="4876" w:type="dxa"/>
            <w:hideMark/>
          </w:tcPr>
          <w:p w14:paraId="64333DAA" w14:textId="77777777" w:rsidR="002C34D4" w:rsidRPr="00D824D2" w:rsidRDefault="002C34D4" w:rsidP="003F584F">
            <w:pPr>
              <w:pStyle w:val="Normal6"/>
              <w:rPr>
                <w:lang w:val="de-DE"/>
              </w:rPr>
            </w:pPr>
            <w:r w:rsidRPr="00D824D2">
              <w:rPr>
                <w:lang w:val="de-DE"/>
              </w:rPr>
              <w:t>a)</w:t>
            </w:r>
            <w:r w:rsidRPr="00D824D2">
              <w:rPr>
                <w:lang w:val="de-DE"/>
              </w:rPr>
              <w:tab/>
            </w:r>
            <w:r w:rsidRPr="00D824D2">
              <w:rPr>
                <w:b/>
                <w:i/>
                <w:lang w:val="de-DE"/>
              </w:rPr>
              <w:t>eine zeitliche Obergrenze</w:t>
            </w:r>
            <w:r w:rsidRPr="00D824D2">
              <w:rPr>
                <w:lang w:val="de-DE"/>
              </w:rPr>
              <w:t xml:space="preserve"> festlegen, </w:t>
            </w:r>
            <w:r w:rsidRPr="00D824D2">
              <w:rPr>
                <w:b/>
                <w:i/>
                <w:lang w:val="de-DE"/>
              </w:rPr>
              <w:t>deren Überschreitung auf eine übermäßige Dauer</w:t>
            </w:r>
            <w:r w:rsidRPr="00D824D2">
              <w:rPr>
                <w:lang w:val="de-DE"/>
              </w:rPr>
              <w:t xml:space="preserve"> eines Praktikums bzw. wiederholter, auch unmittelbar aufeinanderfolgender Praktika bei demselben </w:t>
            </w:r>
            <w:r w:rsidRPr="00D824D2">
              <w:rPr>
                <w:b/>
                <w:i/>
                <w:lang w:val="de-DE"/>
              </w:rPr>
              <w:t>Arbeitgeber hinweist</w:t>
            </w:r>
            <w:r w:rsidRPr="00D824D2">
              <w:rPr>
                <w:lang w:val="de-DE"/>
              </w:rPr>
              <w:t>;</w:t>
            </w:r>
          </w:p>
        </w:tc>
        <w:tc>
          <w:tcPr>
            <w:tcW w:w="4876" w:type="dxa"/>
            <w:hideMark/>
          </w:tcPr>
          <w:p w14:paraId="1CD19553" w14:textId="77777777" w:rsidR="002C34D4" w:rsidRPr="00D824D2" w:rsidRDefault="002C34D4" w:rsidP="003F584F">
            <w:pPr>
              <w:pStyle w:val="Normal6"/>
              <w:rPr>
                <w:szCs w:val="24"/>
                <w:lang w:val="de-DE"/>
              </w:rPr>
            </w:pPr>
            <w:r w:rsidRPr="00D824D2">
              <w:rPr>
                <w:lang w:val="de-DE"/>
              </w:rPr>
              <w:t>a)</w:t>
            </w:r>
            <w:r w:rsidRPr="00D824D2">
              <w:rPr>
                <w:lang w:val="de-DE"/>
              </w:rPr>
              <w:tab/>
              <w:t xml:space="preserve">festlegen, </w:t>
            </w:r>
            <w:r w:rsidRPr="00D824D2">
              <w:rPr>
                <w:b/>
                <w:i/>
                <w:lang w:val="de-DE"/>
              </w:rPr>
              <w:t>dass die Höchstdauer</w:t>
            </w:r>
            <w:r w:rsidRPr="00D824D2">
              <w:rPr>
                <w:lang w:val="de-DE"/>
              </w:rPr>
              <w:t xml:space="preserve"> eines Praktikums bzw. wiederholter, auch unmittelbar aufeinanderfolgender Praktika bei demselben </w:t>
            </w:r>
            <w:r w:rsidRPr="00D824D2">
              <w:rPr>
                <w:b/>
                <w:i/>
                <w:lang w:val="de-DE"/>
              </w:rPr>
              <w:t>Praktikumsanbieter sechs Monate beträgt</w:t>
            </w:r>
            <w:r w:rsidRPr="00D824D2">
              <w:rPr>
                <w:lang w:val="de-DE"/>
              </w:rPr>
              <w:t>.</w:t>
            </w:r>
            <w:r w:rsidRPr="00D824D2">
              <w:rPr>
                <w:b/>
                <w:i/>
                <w:lang w:val="de-DE"/>
              </w:rPr>
              <w:t xml:space="preserve"> Die Mitgliedstaaten können jedoch Ausnahmen von der zeitlichen Begrenzung in Form einer Praktikumsdauer von bis zu einem Jahr vorsehen, wenn eine längere Dauer aus objektiven Gründen gerechtfertigt ist</w:t>
            </w:r>
            <w:r w:rsidRPr="00D824D2">
              <w:rPr>
                <w:lang w:val="de-DE"/>
              </w:rPr>
              <w:t>;</w:t>
            </w:r>
          </w:p>
        </w:tc>
      </w:tr>
    </w:tbl>
    <w:p w14:paraId="3937D5EC"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E169581" w14:textId="77777777" w:rsidR="002C34D4" w:rsidRPr="00D824D2" w:rsidRDefault="002C34D4" w:rsidP="002C34D4">
      <w:r w:rsidRPr="00D824D2">
        <w:rPr>
          <w:rStyle w:val="HideTWBExt"/>
        </w:rPr>
        <w:t>&lt;/AmendB&gt;</w:t>
      </w:r>
    </w:p>
    <w:p w14:paraId="5CA3184A"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522</w:t>
      </w:r>
      <w:r w:rsidRPr="00D824D2">
        <w:rPr>
          <w:rStyle w:val="HideTWBExt"/>
          <w:b w:val="0"/>
          <w:lang w:val="de-DE"/>
        </w:rPr>
        <w:t>&lt;/NumAmB&gt;</w:t>
      </w:r>
    </w:p>
    <w:p w14:paraId="77E7C0B2"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10D8697F" w14:textId="77777777" w:rsidR="002C34D4" w:rsidRPr="00D824D2" w:rsidRDefault="002C34D4" w:rsidP="002C34D4">
      <w:r w:rsidRPr="00D824D2">
        <w:rPr>
          <w:rStyle w:val="HideTWBExt"/>
        </w:rPr>
        <w:t>&lt;/RepeatBlock-By&gt;</w:t>
      </w:r>
    </w:p>
    <w:p w14:paraId="5953F84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5690FD8" w14:textId="77777777" w:rsidR="002C34D4" w:rsidRPr="00D824D2" w:rsidRDefault="002C34D4" w:rsidP="002C34D4">
      <w:pPr>
        <w:pStyle w:val="NormalBold"/>
      </w:pPr>
      <w:r w:rsidRPr="00D824D2">
        <w:rPr>
          <w:rStyle w:val="HideTWBExt"/>
          <w:b w:val="0"/>
        </w:rPr>
        <w:t>&lt;Article&gt;</w:t>
      </w:r>
      <w:r w:rsidRPr="00D824D2">
        <w:t>Artikel 5 – Absatz 3 – Unterabsatz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BE546BE" w14:textId="77777777" w:rsidTr="003F584F">
        <w:trPr>
          <w:jc w:val="center"/>
        </w:trPr>
        <w:tc>
          <w:tcPr>
            <w:tcW w:w="9752" w:type="dxa"/>
            <w:gridSpan w:val="2"/>
          </w:tcPr>
          <w:p w14:paraId="2A918698" w14:textId="77777777" w:rsidR="002C34D4" w:rsidRPr="00D824D2" w:rsidRDefault="002C34D4" w:rsidP="003F584F">
            <w:pPr>
              <w:keepNext/>
            </w:pPr>
          </w:p>
        </w:tc>
      </w:tr>
      <w:tr w:rsidR="002C34D4" w:rsidRPr="00D824D2" w14:paraId="46B1B863" w14:textId="77777777" w:rsidTr="003F584F">
        <w:trPr>
          <w:jc w:val="center"/>
        </w:trPr>
        <w:tc>
          <w:tcPr>
            <w:tcW w:w="4876" w:type="dxa"/>
            <w:hideMark/>
          </w:tcPr>
          <w:p w14:paraId="15D7B27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EE6C8C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E3F9F90" w14:textId="77777777" w:rsidTr="003F584F">
        <w:trPr>
          <w:jc w:val="center"/>
        </w:trPr>
        <w:tc>
          <w:tcPr>
            <w:tcW w:w="4876" w:type="dxa"/>
            <w:hideMark/>
          </w:tcPr>
          <w:p w14:paraId="2AFB80FD" w14:textId="77777777" w:rsidR="002C34D4" w:rsidRPr="00D824D2" w:rsidRDefault="002C34D4" w:rsidP="003F584F">
            <w:pPr>
              <w:pStyle w:val="Normal6"/>
              <w:rPr>
                <w:lang w:val="de-DE"/>
              </w:rPr>
            </w:pPr>
            <w:r w:rsidRPr="00D824D2">
              <w:rPr>
                <w:lang w:val="de-DE"/>
              </w:rPr>
              <w:t>a)</w:t>
            </w:r>
            <w:r w:rsidRPr="00D824D2">
              <w:rPr>
                <w:lang w:val="de-DE"/>
              </w:rPr>
              <w:tab/>
              <w:t>eine zeitliche Obergrenze festlegen, deren Überschreitung auf eine übermäßige Dauer eines Praktikums bzw. wiederholter, auch unmittelbar aufeinanderfolgender Praktika bei demselben Arbeitgeber hinweist;</w:t>
            </w:r>
          </w:p>
        </w:tc>
        <w:tc>
          <w:tcPr>
            <w:tcW w:w="4876" w:type="dxa"/>
            <w:hideMark/>
          </w:tcPr>
          <w:p w14:paraId="0D902748" w14:textId="77777777" w:rsidR="002C34D4" w:rsidRPr="00D824D2" w:rsidRDefault="002C34D4" w:rsidP="003F584F">
            <w:pPr>
              <w:pStyle w:val="Normal6"/>
              <w:rPr>
                <w:szCs w:val="24"/>
                <w:lang w:val="de-DE"/>
              </w:rPr>
            </w:pPr>
            <w:r w:rsidRPr="00D824D2">
              <w:rPr>
                <w:lang w:val="de-DE"/>
              </w:rPr>
              <w:t>a)</w:t>
            </w:r>
            <w:r w:rsidRPr="00D824D2">
              <w:rPr>
                <w:lang w:val="de-DE"/>
              </w:rPr>
              <w:tab/>
              <w:t>eine zeitliche Obergrenze</w:t>
            </w:r>
            <w:r w:rsidRPr="00D824D2">
              <w:rPr>
                <w:b/>
                <w:i/>
                <w:lang w:val="de-DE"/>
              </w:rPr>
              <w:t xml:space="preserve"> von höchstens sechs Monaten</w:t>
            </w:r>
            <w:r w:rsidRPr="00D824D2">
              <w:rPr>
                <w:lang w:val="de-DE"/>
              </w:rPr>
              <w:t xml:space="preserve"> festlegen, deren Überschreitung auf eine übermäßige Dauer eines Praktikums bzw. wiederholter, auch unmittelbar aufeinanderfolgender Praktika bei demselben Arbeitgeber hinweist;</w:t>
            </w:r>
          </w:p>
        </w:tc>
      </w:tr>
    </w:tbl>
    <w:p w14:paraId="19D9502D"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0E58160" w14:textId="77777777" w:rsidR="002C34D4" w:rsidRPr="00D824D2" w:rsidRDefault="002C34D4" w:rsidP="002C34D4">
      <w:r w:rsidRPr="00D824D2">
        <w:rPr>
          <w:rStyle w:val="HideTWBExt"/>
        </w:rPr>
        <w:t>&lt;/AmendB&gt;</w:t>
      </w:r>
    </w:p>
    <w:p w14:paraId="7CB853F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523</w:t>
      </w:r>
      <w:r w:rsidRPr="00D824D2">
        <w:rPr>
          <w:rStyle w:val="HideTWBExt"/>
          <w:b w:val="0"/>
          <w:lang w:val="de-DE"/>
        </w:rPr>
        <w:t>&lt;/NumAmB&gt;</w:t>
      </w:r>
    </w:p>
    <w:p w14:paraId="467B49AF"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02C695B8" w14:textId="77777777" w:rsidR="002C34D4" w:rsidRPr="00D824D2" w:rsidRDefault="002C34D4" w:rsidP="002C34D4">
      <w:r w:rsidRPr="00D824D2">
        <w:rPr>
          <w:rStyle w:val="HideTWBExt"/>
        </w:rPr>
        <w:t>&lt;/RepeatBlock-By&gt;</w:t>
      </w:r>
    </w:p>
    <w:p w14:paraId="176A70D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9779609" w14:textId="77777777" w:rsidR="002C34D4" w:rsidRPr="00D824D2" w:rsidRDefault="002C34D4" w:rsidP="002C34D4">
      <w:pPr>
        <w:pStyle w:val="NormalBold"/>
      </w:pPr>
      <w:r w:rsidRPr="00D824D2">
        <w:rPr>
          <w:rStyle w:val="HideTWBExt"/>
          <w:b w:val="0"/>
        </w:rPr>
        <w:t>&lt;Article&gt;</w:t>
      </w:r>
      <w:r w:rsidRPr="00D824D2">
        <w:t>Artikel 5 – Absatz 3 – Unterabsatz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2DD9241" w14:textId="77777777" w:rsidTr="003F584F">
        <w:trPr>
          <w:jc w:val="center"/>
        </w:trPr>
        <w:tc>
          <w:tcPr>
            <w:tcW w:w="9752" w:type="dxa"/>
            <w:gridSpan w:val="2"/>
          </w:tcPr>
          <w:p w14:paraId="2BC3D560" w14:textId="77777777" w:rsidR="002C34D4" w:rsidRPr="00D824D2" w:rsidRDefault="002C34D4" w:rsidP="003F584F">
            <w:pPr>
              <w:keepNext/>
            </w:pPr>
          </w:p>
        </w:tc>
      </w:tr>
      <w:tr w:rsidR="002C34D4" w:rsidRPr="00D824D2" w14:paraId="70F15926" w14:textId="77777777" w:rsidTr="003F584F">
        <w:trPr>
          <w:jc w:val="center"/>
        </w:trPr>
        <w:tc>
          <w:tcPr>
            <w:tcW w:w="4876" w:type="dxa"/>
            <w:hideMark/>
          </w:tcPr>
          <w:p w14:paraId="59407AF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9B9334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84E074D" w14:textId="77777777" w:rsidTr="003F584F">
        <w:trPr>
          <w:jc w:val="center"/>
        </w:trPr>
        <w:tc>
          <w:tcPr>
            <w:tcW w:w="4876" w:type="dxa"/>
            <w:hideMark/>
          </w:tcPr>
          <w:p w14:paraId="75F5FAA4" w14:textId="77777777" w:rsidR="002C34D4" w:rsidRPr="00D824D2" w:rsidRDefault="002C34D4" w:rsidP="003F584F">
            <w:pPr>
              <w:pStyle w:val="Normal6"/>
              <w:rPr>
                <w:lang w:val="de-DE"/>
              </w:rPr>
            </w:pPr>
            <w:r w:rsidRPr="00D824D2">
              <w:rPr>
                <w:lang w:val="de-DE"/>
              </w:rPr>
              <w:t>a)</w:t>
            </w:r>
            <w:r w:rsidRPr="00D824D2">
              <w:rPr>
                <w:lang w:val="de-DE"/>
              </w:rPr>
              <w:tab/>
            </w:r>
            <w:r w:rsidRPr="00D824D2">
              <w:rPr>
                <w:b/>
                <w:i/>
                <w:lang w:val="de-DE"/>
              </w:rPr>
              <w:t>eine zeitliche Obergrenze</w:t>
            </w:r>
            <w:r w:rsidRPr="00D824D2">
              <w:rPr>
                <w:lang w:val="de-DE"/>
              </w:rPr>
              <w:t xml:space="preserve"> festlegen, </w:t>
            </w:r>
            <w:r w:rsidRPr="00D824D2">
              <w:rPr>
                <w:b/>
                <w:i/>
                <w:lang w:val="de-DE"/>
              </w:rPr>
              <w:t>deren Überschreitung auf eine übermäßige</w:t>
            </w:r>
            <w:r w:rsidRPr="00D824D2">
              <w:rPr>
                <w:lang w:val="de-DE"/>
              </w:rPr>
              <w:t xml:space="preserve"> Dauer eines Praktikums bzw. wiederholter, auch unmittelbar aufeinanderfolgender Praktika bei demselben Arbeitgeber </w:t>
            </w:r>
            <w:r w:rsidRPr="00D824D2">
              <w:rPr>
                <w:b/>
                <w:i/>
                <w:lang w:val="de-DE"/>
              </w:rPr>
              <w:t>hinweist</w:t>
            </w:r>
            <w:r w:rsidRPr="00D824D2">
              <w:rPr>
                <w:lang w:val="de-DE"/>
              </w:rPr>
              <w:t>;</w:t>
            </w:r>
          </w:p>
        </w:tc>
        <w:tc>
          <w:tcPr>
            <w:tcW w:w="4876" w:type="dxa"/>
            <w:hideMark/>
          </w:tcPr>
          <w:p w14:paraId="789D5EE2" w14:textId="77777777" w:rsidR="002C34D4" w:rsidRPr="00D824D2" w:rsidRDefault="002C34D4" w:rsidP="003F584F">
            <w:pPr>
              <w:pStyle w:val="Normal6"/>
              <w:rPr>
                <w:szCs w:val="24"/>
                <w:lang w:val="de-DE"/>
              </w:rPr>
            </w:pPr>
            <w:r w:rsidRPr="00D824D2">
              <w:rPr>
                <w:lang w:val="de-DE"/>
              </w:rPr>
              <w:t>a)</w:t>
            </w:r>
            <w:r w:rsidRPr="00D824D2">
              <w:rPr>
                <w:lang w:val="de-DE"/>
              </w:rPr>
              <w:tab/>
            </w:r>
            <w:r w:rsidRPr="00D824D2">
              <w:rPr>
                <w:b/>
                <w:i/>
                <w:lang w:val="de-DE"/>
              </w:rPr>
              <w:t>gemäß ihren nationalen Systemen Richtkriterien oder Referenzschwellenwerte</w:t>
            </w:r>
            <w:r w:rsidRPr="00D824D2">
              <w:rPr>
                <w:lang w:val="de-DE"/>
              </w:rPr>
              <w:t xml:space="preserve"> festlegen, </w:t>
            </w:r>
            <w:r w:rsidRPr="00D824D2">
              <w:rPr>
                <w:b/>
                <w:i/>
                <w:lang w:val="de-DE"/>
              </w:rPr>
              <w:t>um die Bewertung zu unterstützen, ob die</w:t>
            </w:r>
            <w:r w:rsidRPr="00D824D2">
              <w:rPr>
                <w:lang w:val="de-DE"/>
              </w:rPr>
              <w:t xml:space="preserve"> Dauer eines Praktikums bzw. wiederholter, auch unmittelbar aufeinanderfolgender Praktika bei demselben Arbeitgeber </w:t>
            </w:r>
            <w:r w:rsidRPr="00D824D2">
              <w:rPr>
                <w:b/>
                <w:i/>
                <w:lang w:val="de-DE"/>
              </w:rPr>
              <w:t>als übermäßig angesehen werden kann. Bei diesen Kriterien werden der besondere Charakter und die Ziele des Praktikums berücksichtigt</w:t>
            </w:r>
            <w:r w:rsidRPr="00D824D2">
              <w:rPr>
                <w:lang w:val="de-DE"/>
              </w:rPr>
              <w:t>;</w:t>
            </w:r>
          </w:p>
        </w:tc>
      </w:tr>
    </w:tbl>
    <w:p w14:paraId="747AF0E8"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B78EF9D"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598D3346" w14:textId="77777777" w:rsidR="002C34D4" w:rsidRPr="00D824D2" w:rsidRDefault="002C34D4" w:rsidP="002C34D4">
      <w:pPr>
        <w:pStyle w:val="Normal12Italic"/>
        <w:rPr>
          <w:noProof w:val="0"/>
          <w:lang w:val="de-DE"/>
        </w:rPr>
      </w:pPr>
      <w:r w:rsidRPr="00D824D2">
        <w:rPr>
          <w:lang w:val="de-DE"/>
        </w:rPr>
        <w:t>Mit dieser Formulierung werden verpflichtende zeitliche Obergrenzen vermieden, sodass die Mitgliedstaaten flexibel auf verschiedene Arten von Praktika in unterschiedlichen Branchen reagieren können. Die Rechtsklarheit wird im Einklang mit dem Subsidiaritätsprinzip und der Vielfalt der nationalen Arbeitsmärkte unterstützt, ohne dass einheitliche Standards vorgeschrieben werden.</w:t>
      </w:r>
    </w:p>
    <w:p w14:paraId="18F4EB16" w14:textId="77777777" w:rsidR="002C34D4" w:rsidRPr="00D824D2" w:rsidRDefault="002C34D4" w:rsidP="002C34D4">
      <w:r w:rsidRPr="00D824D2">
        <w:rPr>
          <w:rStyle w:val="HideTWBExt"/>
        </w:rPr>
        <w:t>&lt;/AmendB&gt;</w:t>
      </w:r>
    </w:p>
    <w:p w14:paraId="3D72D98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524</w:t>
      </w:r>
      <w:r w:rsidRPr="00D824D2">
        <w:rPr>
          <w:rStyle w:val="HideTWBExt"/>
          <w:b w:val="0"/>
          <w:lang w:val="de-DE"/>
        </w:rPr>
        <w:t>&lt;/NumAmB&gt;</w:t>
      </w:r>
    </w:p>
    <w:p w14:paraId="7A0F5BBD"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3A3F6A1B" w14:textId="77777777" w:rsidR="002C34D4" w:rsidRPr="00D824D2" w:rsidRDefault="002C34D4" w:rsidP="002C34D4">
      <w:r w:rsidRPr="00D824D2">
        <w:rPr>
          <w:rStyle w:val="HideTWBExt"/>
        </w:rPr>
        <w:t>&lt;/RepeatBlock-By&gt;</w:t>
      </w:r>
    </w:p>
    <w:p w14:paraId="2DD65EC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3FFEC3D" w14:textId="77777777" w:rsidR="002C34D4" w:rsidRPr="00D824D2" w:rsidRDefault="002C34D4" w:rsidP="002C34D4">
      <w:pPr>
        <w:pStyle w:val="NormalBold"/>
      </w:pPr>
      <w:r w:rsidRPr="00D824D2">
        <w:rPr>
          <w:rStyle w:val="HideTWBExt"/>
          <w:b w:val="0"/>
        </w:rPr>
        <w:t>&lt;Article&gt;</w:t>
      </w:r>
      <w:r w:rsidRPr="00D824D2">
        <w:t>Artikel 5 – Absatz 3 – Unterabsatz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CFBF9EA" w14:textId="77777777" w:rsidTr="003F584F">
        <w:trPr>
          <w:jc w:val="center"/>
        </w:trPr>
        <w:tc>
          <w:tcPr>
            <w:tcW w:w="9752" w:type="dxa"/>
            <w:gridSpan w:val="2"/>
          </w:tcPr>
          <w:p w14:paraId="5C16AD1C" w14:textId="77777777" w:rsidR="002C34D4" w:rsidRPr="00D824D2" w:rsidRDefault="002C34D4" w:rsidP="003F584F">
            <w:pPr>
              <w:keepNext/>
            </w:pPr>
          </w:p>
        </w:tc>
      </w:tr>
      <w:tr w:rsidR="002C34D4" w:rsidRPr="00D824D2" w14:paraId="3FAA551A" w14:textId="77777777" w:rsidTr="003F584F">
        <w:trPr>
          <w:jc w:val="center"/>
        </w:trPr>
        <w:tc>
          <w:tcPr>
            <w:tcW w:w="4876" w:type="dxa"/>
            <w:hideMark/>
          </w:tcPr>
          <w:p w14:paraId="19AF71A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AA8FAC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34C1801" w14:textId="77777777" w:rsidTr="003F584F">
        <w:trPr>
          <w:jc w:val="center"/>
        </w:trPr>
        <w:tc>
          <w:tcPr>
            <w:tcW w:w="4876" w:type="dxa"/>
            <w:hideMark/>
          </w:tcPr>
          <w:p w14:paraId="048F9CFE" w14:textId="77777777" w:rsidR="002C34D4" w:rsidRPr="00D824D2" w:rsidRDefault="002C34D4" w:rsidP="003F584F">
            <w:pPr>
              <w:pStyle w:val="Normal6"/>
              <w:rPr>
                <w:lang w:val="de-DE"/>
              </w:rPr>
            </w:pPr>
            <w:r w:rsidRPr="00D824D2">
              <w:rPr>
                <w:lang w:val="de-DE"/>
              </w:rPr>
              <w:t>a)</w:t>
            </w:r>
            <w:r w:rsidRPr="00D824D2">
              <w:rPr>
                <w:lang w:val="de-DE"/>
              </w:rPr>
              <w:tab/>
              <w:t>eine zeitliche Obergrenze festlegen, deren Überschreitung auf eine übermäßige Dauer eines Praktikums bzw. wiederholter, auch unmittelbar aufeinanderfolgender Praktika bei demselben Arbeitgeber hinweist;</w:t>
            </w:r>
          </w:p>
        </w:tc>
        <w:tc>
          <w:tcPr>
            <w:tcW w:w="4876" w:type="dxa"/>
            <w:hideMark/>
          </w:tcPr>
          <w:p w14:paraId="148667E2" w14:textId="77777777" w:rsidR="002C34D4" w:rsidRPr="00D824D2" w:rsidRDefault="002C34D4" w:rsidP="003F584F">
            <w:pPr>
              <w:pStyle w:val="Normal6"/>
              <w:rPr>
                <w:szCs w:val="24"/>
                <w:lang w:val="de-DE"/>
              </w:rPr>
            </w:pPr>
            <w:r w:rsidRPr="00D824D2">
              <w:rPr>
                <w:lang w:val="de-DE"/>
              </w:rPr>
              <w:t>a)</w:t>
            </w:r>
            <w:r w:rsidRPr="00D824D2">
              <w:rPr>
                <w:lang w:val="de-DE"/>
              </w:rPr>
              <w:tab/>
              <w:t>eine zeitliche Obergrenze festlegen, deren Überschreitung auf eine übermäßige Dauer eines Praktikums bzw. wiederholter, auch unmittelbar aufeinanderfolgender Praktika bei demselben Arbeitgeber hinweist</w:t>
            </w:r>
            <w:r w:rsidRPr="00D824D2">
              <w:rPr>
                <w:b/>
                <w:i/>
                <w:lang w:val="de-DE"/>
              </w:rPr>
              <w:t>, wobei Ausnahmen für eine längere Dauer zulässig sind, die objektiv durch die Komplexität der Ausbildung oder Zertifizierungsanforderungen gerechtfertigt sind</w:t>
            </w:r>
            <w:r w:rsidRPr="00D824D2">
              <w:rPr>
                <w:lang w:val="de-DE"/>
              </w:rPr>
              <w:t>;</w:t>
            </w:r>
          </w:p>
        </w:tc>
      </w:tr>
    </w:tbl>
    <w:p w14:paraId="19419C1B"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50E8511" w14:textId="77777777" w:rsidR="002C34D4" w:rsidRPr="00D824D2" w:rsidRDefault="002C34D4" w:rsidP="002C34D4">
      <w:r w:rsidRPr="00D824D2">
        <w:rPr>
          <w:rStyle w:val="HideTWBExt"/>
        </w:rPr>
        <w:t>&lt;/AmendB&gt;</w:t>
      </w:r>
    </w:p>
    <w:p w14:paraId="57B6D8D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525</w:t>
      </w:r>
      <w:r w:rsidRPr="00D824D2">
        <w:rPr>
          <w:rStyle w:val="HideTWBExt"/>
          <w:b w:val="0"/>
          <w:lang w:val="de-DE"/>
        </w:rPr>
        <w:t>&lt;/NumAmB&gt;</w:t>
      </w:r>
    </w:p>
    <w:p w14:paraId="1CAACB77" w14:textId="77777777" w:rsidR="002C34D4" w:rsidRPr="00D824D2" w:rsidRDefault="002C34D4" w:rsidP="002C34D4">
      <w:pPr>
        <w:pStyle w:val="NormalBold"/>
      </w:pPr>
      <w:r w:rsidRPr="00D824D2">
        <w:rPr>
          <w:rStyle w:val="HideTWBExt"/>
          <w:b w:val="0"/>
        </w:rPr>
        <w:t>&lt;RepeatBlock-By&gt;&lt;Members&gt;</w:t>
      </w:r>
      <w:r w:rsidRPr="00D824D2">
        <w:t>David Casa</w:t>
      </w:r>
      <w:r w:rsidRPr="00D824D2">
        <w:rPr>
          <w:rStyle w:val="HideTWBExt"/>
          <w:b w:val="0"/>
        </w:rPr>
        <w:t>&lt;/Members&gt;</w:t>
      </w:r>
    </w:p>
    <w:p w14:paraId="5F4C4FA6" w14:textId="77777777" w:rsidR="002C34D4" w:rsidRPr="00D824D2" w:rsidRDefault="002C34D4" w:rsidP="002C34D4">
      <w:r w:rsidRPr="00D824D2">
        <w:rPr>
          <w:rStyle w:val="HideTWBExt"/>
        </w:rPr>
        <w:t>&lt;/RepeatBlock-By&gt;</w:t>
      </w:r>
    </w:p>
    <w:p w14:paraId="0D986EB8"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BDC5366" w14:textId="77777777" w:rsidR="002C34D4" w:rsidRPr="00D824D2" w:rsidRDefault="002C34D4" w:rsidP="002C34D4">
      <w:pPr>
        <w:pStyle w:val="NormalBold"/>
      </w:pPr>
      <w:r w:rsidRPr="00D824D2">
        <w:rPr>
          <w:rStyle w:val="HideTWBExt"/>
          <w:b w:val="0"/>
        </w:rPr>
        <w:t>&lt;Article&gt;</w:t>
      </w:r>
      <w:r w:rsidRPr="00D824D2">
        <w:t>Artikel 5 – Absatz 3 – Unterabsatz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62DD995" w14:textId="77777777" w:rsidTr="003F584F">
        <w:trPr>
          <w:jc w:val="center"/>
        </w:trPr>
        <w:tc>
          <w:tcPr>
            <w:tcW w:w="9752" w:type="dxa"/>
            <w:gridSpan w:val="2"/>
          </w:tcPr>
          <w:p w14:paraId="3E783FA1" w14:textId="77777777" w:rsidR="002C34D4" w:rsidRPr="00D824D2" w:rsidRDefault="002C34D4" w:rsidP="003F584F">
            <w:pPr>
              <w:keepNext/>
            </w:pPr>
          </w:p>
        </w:tc>
      </w:tr>
      <w:tr w:rsidR="002C34D4" w:rsidRPr="00D824D2" w14:paraId="2150841B" w14:textId="77777777" w:rsidTr="003F584F">
        <w:trPr>
          <w:jc w:val="center"/>
        </w:trPr>
        <w:tc>
          <w:tcPr>
            <w:tcW w:w="4876" w:type="dxa"/>
            <w:hideMark/>
          </w:tcPr>
          <w:p w14:paraId="4800F7A7"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829A94B"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CB85DBB" w14:textId="77777777" w:rsidTr="003F584F">
        <w:trPr>
          <w:jc w:val="center"/>
        </w:trPr>
        <w:tc>
          <w:tcPr>
            <w:tcW w:w="4876" w:type="dxa"/>
            <w:hideMark/>
          </w:tcPr>
          <w:p w14:paraId="28E8BBD4" w14:textId="77777777" w:rsidR="002C34D4" w:rsidRPr="00D824D2" w:rsidRDefault="002C34D4" w:rsidP="003F584F">
            <w:pPr>
              <w:pStyle w:val="Normal6"/>
              <w:rPr>
                <w:lang w:val="de-DE"/>
              </w:rPr>
            </w:pPr>
            <w:r w:rsidRPr="00D824D2">
              <w:rPr>
                <w:lang w:val="de-DE"/>
              </w:rPr>
              <w:t>a)</w:t>
            </w:r>
            <w:r w:rsidRPr="00D824D2">
              <w:rPr>
                <w:lang w:val="de-DE"/>
              </w:rPr>
              <w:tab/>
              <w:t>eine zeitliche Obergrenze festlegen, deren Überschreitung auf eine übermäßige Dauer eines Praktikums bzw. wiederholter, auch unmittelbar aufeinanderfolgender Praktika bei demselben Arbeitgeber hinweist;</w:t>
            </w:r>
          </w:p>
        </w:tc>
        <w:tc>
          <w:tcPr>
            <w:tcW w:w="4876" w:type="dxa"/>
            <w:hideMark/>
          </w:tcPr>
          <w:p w14:paraId="037A7A74" w14:textId="77777777" w:rsidR="002C34D4" w:rsidRPr="00D824D2" w:rsidRDefault="002C34D4" w:rsidP="003F584F">
            <w:pPr>
              <w:pStyle w:val="Normal6"/>
              <w:rPr>
                <w:szCs w:val="24"/>
                <w:lang w:val="de-DE"/>
              </w:rPr>
            </w:pPr>
            <w:r w:rsidRPr="00D824D2">
              <w:rPr>
                <w:lang w:val="de-DE"/>
              </w:rPr>
              <w:t>a)</w:t>
            </w:r>
            <w:r w:rsidRPr="00D824D2">
              <w:rPr>
                <w:lang w:val="de-DE"/>
              </w:rPr>
              <w:tab/>
              <w:t>eine zeitliche Obergrenze festlegen, deren Überschreitung auf eine übermäßige Dauer eines Praktikums bzw. wiederholter, auch unmittelbar aufeinanderfolgender Praktika bei demselben Arbeitgeber hinweist</w:t>
            </w:r>
            <w:r w:rsidRPr="00D824D2">
              <w:rPr>
                <w:b/>
                <w:i/>
                <w:lang w:val="de-DE"/>
              </w:rPr>
              <w:t>, wobei begründete Ausnahmen aus objektiven Gründen zulässig sind</w:t>
            </w:r>
            <w:r w:rsidRPr="00D824D2">
              <w:rPr>
                <w:lang w:val="de-DE"/>
              </w:rPr>
              <w:t>;</w:t>
            </w:r>
          </w:p>
        </w:tc>
      </w:tr>
    </w:tbl>
    <w:p w14:paraId="17F07B2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FB0F45B" w14:textId="77777777" w:rsidR="002C34D4" w:rsidRPr="00D824D2" w:rsidRDefault="002C34D4" w:rsidP="002C34D4">
      <w:r w:rsidRPr="00D824D2">
        <w:rPr>
          <w:rStyle w:val="HideTWBExt"/>
        </w:rPr>
        <w:t>&lt;/AmendB&gt;</w:t>
      </w:r>
    </w:p>
    <w:p w14:paraId="1CD6096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526</w:t>
      </w:r>
      <w:r w:rsidRPr="00D824D2">
        <w:rPr>
          <w:rStyle w:val="HideTWBExt"/>
          <w:b w:val="0"/>
          <w:lang w:val="de-DE"/>
        </w:rPr>
        <w:t>&lt;/NumAmB&gt;</w:t>
      </w:r>
    </w:p>
    <w:p w14:paraId="5A33FC8D" w14:textId="77777777" w:rsidR="002C34D4" w:rsidRPr="00D824D2" w:rsidRDefault="002C34D4" w:rsidP="002C34D4">
      <w:pPr>
        <w:pStyle w:val="NormalBold"/>
      </w:pPr>
      <w:r w:rsidRPr="00D824D2">
        <w:rPr>
          <w:rStyle w:val="HideTWBExt"/>
          <w:b w:val="0"/>
        </w:rPr>
        <w:t>&lt;RepeatBlock-By&gt;&lt;Members&gt;</w:t>
      </w:r>
      <w:r w:rsidRPr="00D824D2">
        <w:t>Pierfrancesco Maran, Raffaele Topo, Brando Benifei, Cecilia Strada</w:t>
      </w:r>
      <w:r w:rsidRPr="00D824D2">
        <w:rPr>
          <w:rStyle w:val="HideTWBExt"/>
          <w:b w:val="0"/>
        </w:rPr>
        <w:t>&lt;/Members&gt;</w:t>
      </w:r>
    </w:p>
    <w:p w14:paraId="176C8D49" w14:textId="77777777" w:rsidR="002C34D4" w:rsidRPr="00D824D2" w:rsidRDefault="002C34D4" w:rsidP="002C34D4">
      <w:r w:rsidRPr="00D824D2">
        <w:rPr>
          <w:rStyle w:val="HideTWBExt"/>
        </w:rPr>
        <w:t>&lt;/RepeatBlock-By&gt;</w:t>
      </w:r>
    </w:p>
    <w:p w14:paraId="3A74D7C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F85BD5D" w14:textId="77777777" w:rsidR="002C34D4" w:rsidRPr="00D824D2" w:rsidRDefault="002C34D4" w:rsidP="002C34D4">
      <w:pPr>
        <w:pStyle w:val="NormalBold"/>
      </w:pPr>
      <w:r w:rsidRPr="00D824D2">
        <w:rPr>
          <w:rStyle w:val="HideTWBExt"/>
          <w:b w:val="0"/>
        </w:rPr>
        <w:t>&lt;Article&gt;</w:t>
      </w:r>
      <w:r w:rsidRPr="00D824D2">
        <w:t>Artikel 5 – Absatz 3 – Unterabsatz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A6BD662" w14:textId="77777777" w:rsidTr="003F584F">
        <w:trPr>
          <w:jc w:val="center"/>
        </w:trPr>
        <w:tc>
          <w:tcPr>
            <w:tcW w:w="9752" w:type="dxa"/>
            <w:gridSpan w:val="2"/>
          </w:tcPr>
          <w:p w14:paraId="38BE5FBE" w14:textId="77777777" w:rsidR="002C34D4" w:rsidRPr="00D824D2" w:rsidRDefault="002C34D4" w:rsidP="003F584F">
            <w:pPr>
              <w:keepNext/>
            </w:pPr>
          </w:p>
        </w:tc>
      </w:tr>
      <w:tr w:rsidR="002C34D4" w:rsidRPr="00D824D2" w14:paraId="319D2235" w14:textId="77777777" w:rsidTr="003F584F">
        <w:trPr>
          <w:jc w:val="center"/>
        </w:trPr>
        <w:tc>
          <w:tcPr>
            <w:tcW w:w="4876" w:type="dxa"/>
            <w:hideMark/>
          </w:tcPr>
          <w:p w14:paraId="160C700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63385B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A21936D" w14:textId="77777777" w:rsidTr="003F584F">
        <w:trPr>
          <w:jc w:val="center"/>
        </w:trPr>
        <w:tc>
          <w:tcPr>
            <w:tcW w:w="4876" w:type="dxa"/>
            <w:hideMark/>
          </w:tcPr>
          <w:p w14:paraId="74362098" w14:textId="77777777" w:rsidR="002C34D4" w:rsidRPr="00D824D2" w:rsidRDefault="002C34D4" w:rsidP="003F584F">
            <w:pPr>
              <w:pStyle w:val="Normal6"/>
              <w:rPr>
                <w:lang w:val="de-DE"/>
              </w:rPr>
            </w:pPr>
            <w:r w:rsidRPr="00D824D2">
              <w:rPr>
                <w:lang w:val="de-DE"/>
              </w:rPr>
              <w:t>a)</w:t>
            </w:r>
            <w:r w:rsidRPr="00D824D2">
              <w:rPr>
                <w:lang w:val="de-DE"/>
              </w:rPr>
              <w:tab/>
              <w:t>eine zeitliche Obergrenze festlegen, deren Überschreitung auf eine übermäßige Dauer eines Praktikums bzw. wiederholter, auch unmittelbar aufeinanderfolgender Praktika bei demselben Arbeitgeber hinweist;</w:t>
            </w:r>
          </w:p>
        </w:tc>
        <w:tc>
          <w:tcPr>
            <w:tcW w:w="4876" w:type="dxa"/>
            <w:hideMark/>
          </w:tcPr>
          <w:p w14:paraId="5B8D6326" w14:textId="77777777" w:rsidR="002C34D4" w:rsidRPr="00D824D2" w:rsidRDefault="002C34D4" w:rsidP="003F584F">
            <w:pPr>
              <w:pStyle w:val="Normal6"/>
              <w:rPr>
                <w:szCs w:val="24"/>
                <w:lang w:val="de-DE"/>
              </w:rPr>
            </w:pPr>
            <w:r w:rsidRPr="00D824D2">
              <w:rPr>
                <w:lang w:val="de-DE"/>
              </w:rPr>
              <w:t>a)</w:t>
            </w:r>
            <w:r w:rsidRPr="00D824D2">
              <w:rPr>
                <w:lang w:val="de-DE"/>
              </w:rPr>
              <w:tab/>
              <w:t xml:space="preserve">eine zeitliche Obergrenze </w:t>
            </w:r>
            <w:r w:rsidRPr="00D824D2">
              <w:rPr>
                <w:b/>
                <w:i/>
                <w:lang w:val="de-DE"/>
              </w:rPr>
              <w:t>von sechs Monaten</w:t>
            </w:r>
            <w:r w:rsidRPr="00D824D2">
              <w:rPr>
                <w:lang w:val="de-DE"/>
              </w:rPr>
              <w:t xml:space="preserve"> festlegen, deren Überschreitung auf eine übermäßige Dauer eines Praktikums bzw. wiederholter, auch unmittelbar aufeinanderfolgender Praktika bei demselben oder einem anderen Arbeitgeber hinweist;</w:t>
            </w:r>
          </w:p>
        </w:tc>
      </w:tr>
    </w:tbl>
    <w:p w14:paraId="5521A8A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74F98F0" w14:textId="77777777" w:rsidR="002C34D4" w:rsidRPr="00D824D2" w:rsidRDefault="002C34D4" w:rsidP="002C34D4">
      <w:r w:rsidRPr="00D824D2">
        <w:rPr>
          <w:rStyle w:val="HideTWBExt"/>
        </w:rPr>
        <w:t>&lt;/AmendB&gt;</w:t>
      </w:r>
    </w:p>
    <w:p w14:paraId="4E0A50D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527</w:t>
      </w:r>
      <w:r w:rsidRPr="00D824D2">
        <w:rPr>
          <w:rStyle w:val="HideTWBExt"/>
          <w:b w:val="0"/>
          <w:lang w:val="de-DE"/>
        </w:rPr>
        <w:t>&lt;/NumAmB&gt;</w:t>
      </w:r>
    </w:p>
    <w:p w14:paraId="7CCC3F9D"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42B15F5F" w14:textId="77777777" w:rsidR="002C34D4" w:rsidRPr="00D824D2" w:rsidRDefault="002C34D4" w:rsidP="002C34D4">
      <w:r w:rsidRPr="00D824D2">
        <w:rPr>
          <w:rStyle w:val="HideTWBExt"/>
        </w:rPr>
        <w:t>&lt;/RepeatBlock-By&gt;</w:t>
      </w:r>
    </w:p>
    <w:p w14:paraId="29A4AABC"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D36C55D" w14:textId="77777777" w:rsidR="002C34D4" w:rsidRPr="00D824D2" w:rsidRDefault="002C34D4" w:rsidP="002C34D4">
      <w:pPr>
        <w:pStyle w:val="NormalBold"/>
      </w:pPr>
      <w:r w:rsidRPr="00D824D2">
        <w:rPr>
          <w:rStyle w:val="HideTWBExt"/>
          <w:b w:val="0"/>
        </w:rPr>
        <w:t>&lt;Article&gt;</w:t>
      </w:r>
      <w:r w:rsidRPr="00D824D2">
        <w:t>Artikel 5 – Absatz 3 – Unterabsatz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8893966" w14:textId="77777777" w:rsidTr="003F584F">
        <w:trPr>
          <w:jc w:val="center"/>
        </w:trPr>
        <w:tc>
          <w:tcPr>
            <w:tcW w:w="9752" w:type="dxa"/>
            <w:gridSpan w:val="2"/>
          </w:tcPr>
          <w:p w14:paraId="293E5D2C" w14:textId="77777777" w:rsidR="002C34D4" w:rsidRPr="00D824D2" w:rsidRDefault="002C34D4" w:rsidP="003F584F">
            <w:pPr>
              <w:keepNext/>
            </w:pPr>
          </w:p>
        </w:tc>
      </w:tr>
      <w:tr w:rsidR="002C34D4" w:rsidRPr="00D824D2" w14:paraId="680F45DE" w14:textId="77777777" w:rsidTr="003F584F">
        <w:trPr>
          <w:jc w:val="center"/>
        </w:trPr>
        <w:tc>
          <w:tcPr>
            <w:tcW w:w="4876" w:type="dxa"/>
            <w:hideMark/>
          </w:tcPr>
          <w:p w14:paraId="236BE4C9"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D34A79E"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0605DCE" w14:textId="77777777" w:rsidTr="003F584F">
        <w:trPr>
          <w:jc w:val="center"/>
        </w:trPr>
        <w:tc>
          <w:tcPr>
            <w:tcW w:w="4876" w:type="dxa"/>
            <w:hideMark/>
          </w:tcPr>
          <w:p w14:paraId="2CF83E06" w14:textId="77777777" w:rsidR="002C34D4" w:rsidRPr="00D824D2" w:rsidRDefault="002C34D4" w:rsidP="003F584F">
            <w:pPr>
              <w:pStyle w:val="Normal6"/>
              <w:rPr>
                <w:lang w:val="de-DE"/>
              </w:rPr>
            </w:pPr>
            <w:r w:rsidRPr="00D824D2">
              <w:rPr>
                <w:b/>
                <w:i/>
                <w:lang w:val="de-DE"/>
              </w:rPr>
              <w:t>b)</w:t>
            </w:r>
            <w:r w:rsidRPr="00D824D2">
              <w:rPr>
                <w:b/>
                <w:i/>
                <w:lang w:val="de-DE"/>
              </w:rPr>
              <w:tab/>
              <w:t>die Arbeitgeber dazu verpflichten, Informationen über die erwarteten Aufgaben, Arbeitsbedingungen, einschließlich Vergütung, Sozialschutz sowie Lern- und Ausbildungselemente in die Stellenausschreibungen und -anzeigen für Praktika aufzunehmen.</w:t>
            </w:r>
          </w:p>
        </w:tc>
        <w:tc>
          <w:tcPr>
            <w:tcW w:w="4876" w:type="dxa"/>
            <w:hideMark/>
          </w:tcPr>
          <w:p w14:paraId="4A7046FE" w14:textId="77777777" w:rsidR="002C34D4" w:rsidRPr="00D824D2" w:rsidRDefault="002C34D4" w:rsidP="003F584F">
            <w:pPr>
              <w:pStyle w:val="Normal6"/>
              <w:rPr>
                <w:szCs w:val="24"/>
                <w:lang w:val="de-DE"/>
              </w:rPr>
            </w:pPr>
            <w:r w:rsidRPr="00D824D2">
              <w:rPr>
                <w:b/>
                <w:i/>
                <w:lang w:val="de-DE"/>
              </w:rPr>
              <w:t>entfällt</w:t>
            </w:r>
          </w:p>
        </w:tc>
      </w:tr>
    </w:tbl>
    <w:p w14:paraId="1BFB9861"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E119456" w14:textId="77777777" w:rsidR="002C34D4" w:rsidRPr="00D824D2" w:rsidRDefault="002C34D4" w:rsidP="002C34D4">
      <w:r w:rsidRPr="00D824D2">
        <w:rPr>
          <w:rStyle w:val="HideTWBExt"/>
        </w:rPr>
        <w:t>&lt;/AmendB&gt;</w:t>
      </w:r>
    </w:p>
    <w:p w14:paraId="72788114"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528</w:t>
      </w:r>
      <w:r w:rsidRPr="00D824D2">
        <w:rPr>
          <w:rStyle w:val="HideTWBExt"/>
          <w:b w:val="0"/>
          <w:lang w:val="de-DE"/>
        </w:rPr>
        <w:t>&lt;/NumAmB&gt;</w:t>
      </w:r>
    </w:p>
    <w:p w14:paraId="13FCBF7A" w14:textId="77777777" w:rsidR="002C34D4" w:rsidRPr="00D824D2" w:rsidRDefault="002C34D4" w:rsidP="002C34D4">
      <w:pPr>
        <w:pStyle w:val="NormalBold"/>
      </w:pPr>
      <w:r w:rsidRPr="00D824D2">
        <w:rPr>
          <w:rStyle w:val="HideTWBExt"/>
          <w:b w:val="0"/>
        </w:rPr>
        <w:t>&lt;RepeatBlock-By&gt;&lt;Members&gt;</w:t>
      </w:r>
      <w:r w:rsidRPr="00D824D2">
        <w:t>Raúl de la Hoz Quintano, Rosa Estaràs Ferragut, Maravillas Abadía Jover</w:t>
      </w:r>
      <w:r w:rsidRPr="00D824D2">
        <w:rPr>
          <w:rStyle w:val="HideTWBExt"/>
          <w:b w:val="0"/>
        </w:rPr>
        <w:t>&lt;/Members&gt;</w:t>
      </w:r>
    </w:p>
    <w:p w14:paraId="624A56DA" w14:textId="77777777" w:rsidR="002C34D4" w:rsidRPr="00D824D2" w:rsidRDefault="002C34D4" w:rsidP="002C34D4">
      <w:r w:rsidRPr="00D824D2">
        <w:rPr>
          <w:rStyle w:val="HideTWBExt"/>
        </w:rPr>
        <w:t>&lt;/RepeatBlock-By&gt;</w:t>
      </w:r>
    </w:p>
    <w:p w14:paraId="58F2D77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741BEA2" w14:textId="77777777" w:rsidR="002C34D4" w:rsidRPr="00D824D2" w:rsidRDefault="002C34D4" w:rsidP="002C34D4">
      <w:pPr>
        <w:pStyle w:val="NormalBold"/>
      </w:pPr>
      <w:r w:rsidRPr="00D824D2">
        <w:rPr>
          <w:rStyle w:val="HideTWBExt"/>
          <w:b w:val="0"/>
        </w:rPr>
        <w:t>&lt;Article&gt;</w:t>
      </w:r>
      <w:r w:rsidRPr="00D824D2">
        <w:t>Artikel 5 – Absatz 3 – Unterabsatz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C169A47" w14:textId="77777777" w:rsidTr="003F584F">
        <w:trPr>
          <w:jc w:val="center"/>
        </w:trPr>
        <w:tc>
          <w:tcPr>
            <w:tcW w:w="9752" w:type="dxa"/>
            <w:gridSpan w:val="2"/>
          </w:tcPr>
          <w:p w14:paraId="303B4018" w14:textId="77777777" w:rsidR="002C34D4" w:rsidRPr="00D824D2" w:rsidRDefault="002C34D4" w:rsidP="003F584F">
            <w:pPr>
              <w:keepNext/>
            </w:pPr>
          </w:p>
        </w:tc>
      </w:tr>
      <w:tr w:rsidR="002C34D4" w:rsidRPr="00D824D2" w14:paraId="616BAE70" w14:textId="77777777" w:rsidTr="003F584F">
        <w:trPr>
          <w:jc w:val="center"/>
        </w:trPr>
        <w:tc>
          <w:tcPr>
            <w:tcW w:w="4876" w:type="dxa"/>
            <w:hideMark/>
          </w:tcPr>
          <w:p w14:paraId="3A29938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80D4DB9"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A6824E8" w14:textId="77777777" w:rsidTr="003F584F">
        <w:trPr>
          <w:jc w:val="center"/>
        </w:trPr>
        <w:tc>
          <w:tcPr>
            <w:tcW w:w="4876" w:type="dxa"/>
            <w:hideMark/>
          </w:tcPr>
          <w:p w14:paraId="7B0FDEAB" w14:textId="77777777" w:rsidR="002C34D4" w:rsidRPr="00D824D2" w:rsidRDefault="002C34D4" w:rsidP="003F584F">
            <w:pPr>
              <w:pStyle w:val="Normal6"/>
              <w:rPr>
                <w:lang w:val="de-DE"/>
              </w:rPr>
            </w:pPr>
            <w:r w:rsidRPr="00D824D2">
              <w:rPr>
                <w:lang w:val="de-DE"/>
              </w:rPr>
              <w:t>b)</w:t>
            </w:r>
            <w:r w:rsidRPr="00D824D2">
              <w:rPr>
                <w:lang w:val="de-DE"/>
              </w:rPr>
              <w:tab/>
              <w:t xml:space="preserve">die Arbeitgeber </w:t>
            </w:r>
            <w:r w:rsidRPr="00D824D2">
              <w:rPr>
                <w:b/>
                <w:i/>
                <w:lang w:val="de-DE"/>
              </w:rPr>
              <w:t>dazu verpflichten</w:t>
            </w:r>
            <w:r w:rsidRPr="00D824D2">
              <w:rPr>
                <w:lang w:val="de-DE"/>
              </w:rPr>
              <w:t>, Informationen über die erwarteten Aufgaben</w:t>
            </w:r>
            <w:r w:rsidRPr="00D824D2">
              <w:rPr>
                <w:b/>
                <w:i/>
                <w:lang w:val="de-DE"/>
              </w:rPr>
              <w:t>,</w:t>
            </w:r>
            <w:r w:rsidRPr="00D824D2">
              <w:rPr>
                <w:lang w:val="de-DE"/>
              </w:rPr>
              <w:t xml:space="preserve"> Arbeitsbedingungen</w:t>
            </w:r>
            <w:r w:rsidRPr="00D824D2">
              <w:rPr>
                <w:b/>
                <w:i/>
                <w:lang w:val="de-DE"/>
              </w:rPr>
              <w:t>, einschließlich Vergütung, Sozialschutz sowie Lern- und Ausbildungselemente</w:t>
            </w:r>
            <w:r w:rsidRPr="00D824D2">
              <w:rPr>
                <w:lang w:val="de-DE"/>
              </w:rPr>
              <w:t xml:space="preserve"> in die Stellenausschreibungen und -anzeigen für Praktika aufzunehmen.</w:t>
            </w:r>
          </w:p>
        </w:tc>
        <w:tc>
          <w:tcPr>
            <w:tcW w:w="4876" w:type="dxa"/>
            <w:hideMark/>
          </w:tcPr>
          <w:p w14:paraId="2ADE3A1D" w14:textId="77777777" w:rsidR="002C34D4" w:rsidRPr="00D824D2" w:rsidRDefault="002C34D4" w:rsidP="003F584F">
            <w:pPr>
              <w:pStyle w:val="Normal6"/>
              <w:rPr>
                <w:szCs w:val="24"/>
                <w:lang w:val="de-DE"/>
              </w:rPr>
            </w:pPr>
            <w:r w:rsidRPr="00D824D2">
              <w:rPr>
                <w:lang w:val="de-DE"/>
              </w:rPr>
              <w:t>b)</w:t>
            </w:r>
            <w:r w:rsidRPr="00D824D2">
              <w:rPr>
                <w:lang w:val="de-DE"/>
              </w:rPr>
              <w:tab/>
              <w:t xml:space="preserve">die Arbeitgeber </w:t>
            </w:r>
            <w:r w:rsidRPr="00D824D2">
              <w:rPr>
                <w:b/>
                <w:i/>
                <w:lang w:val="de-DE"/>
              </w:rPr>
              <w:t>auffordern</w:t>
            </w:r>
            <w:r w:rsidRPr="00D824D2">
              <w:rPr>
                <w:lang w:val="de-DE"/>
              </w:rPr>
              <w:t xml:space="preserve">, Informationen über die erwarteten Aufgaben </w:t>
            </w:r>
            <w:r w:rsidRPr="00D824D2">
              <w:rPr>
                <w:b/>
                <w:i/>
                <w:lang w:val="de-DE"/>
              </w:rPr>
              <w:t>und</w:t>
            </w:r>
            <w:r w:rsidRPr="00D824D2">
              <w:rPr>
                <w:lang w:val="de-DE"/>
              </w:rPr>
              <w:t xml:space="preserve"> Arbeitsbedingungen in die Stellenausschreibungen und -anzeigen für Praktika aufzunehmen.</w:t>
            </w:r>
          </w:p>
        </w:tc>
      </w:tr>
    </w:tbl>
    <w:p w14:paraId="785C9EDC"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{ES}</w:t>
      </w:r>
      <w:r w:rsidRPr="00D824D2">
        <w:rPr>
          <w:noProof w:val="0"/>
          <w:lang w:val="de-DE"/>
        </w:rPr>
        <w:t>es</w:t>
      </w:r>
      <w:r w:rsidRPr="00D824D2">
        <w:rPr>
          <w:rStyle w:val="HideTWBExt"/>
          <w:noProof w:val="0"/>
          <w:lang w:val="de-DE"/>
        </w:rPr>
        <w:t>&lt;/Original&gt;</w:t>
      </w:r>
    </w:p>
    <w:p w14:paraId="1447622C" w14:textId="77777777" w:rsidR="002C34D4" w:rsidRPr="00D824D2" w:rsidRDefault="002C34D4" w:rsidP="002C34D4">
      <w:r w:rsidRPr="00D824D2">
        <w:rPr>
          <w:rStyle w:val="HideTWBExt"/>
        </w:rPr>
        <w:t>&lt;/AmendB&gt;</w:t>
      </w:r>
    </w:p>
    <w:p w14:paraId="0467C39A"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529</w:t>
      </w:r>
      <w:r w:rsidRPr="00D824D2">
        <w:rPr>
          <w:rStyle w:val="HideTWBExt"/>
          <w:b w:val="0"/>
          <w:lang w:val="de-DE"/>
        </w:rPr>
        <w:t>&lt;/NumAmB&gt;</w:t>
      </w:r>
    </w:p>
    <w:p w14:paraId="1BC7A937"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55B35448" w14:textId="77777777" w:rsidR="002C34D4" w:rsidRPr="00D824D2" w:rsidRDefault="002C34D4" w:rsidP="002C34D4">
      <w:r w:rsidRPr="00D824D2">
        <w:rPr>
          <w:rStyle w:val="HideTWBExt"/>
        </w:rPr>
        <w:t>&lt;/RepeatBlock-By&gt;</w:t>
      </w:r>
    </w:p>
    <w:p w14:paraId="5BB53BE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2C8D0E8" w14:textId="77777777" w:rsidR="002C34D4" w:rsidRPr="00D824D2" w:rsidRDefault="002C34D4" w:rsidP="002C34D4">
      <w:pPr>
        <w:pStyle w:val="NormalBold"/>
      </w:pPr>
      <w:r w:rsidRPr="00D824D2">
        <w:rPr>
          <w:rStyle w:val="HideTWBExt"/>
          <w:b w:val="0"/>
        </w:rPr>
        <w:t>&lt;Article&gt;</w:t>
      </w:r>
      <w:r w:rsidRPr="00D824D2">
        <w:t>Artikel 5 – Absatz 3 – Unterabsatz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06E9185" w14:textId="77777777" w:rsidTr="003F584F">
        <w:trPr>
          <w:jc w:val="center"/>
        </w:trPr>
        <w:tc>
          <w:tcPr>
            <w:tcW w:w="9752" w:type="dxa"/>
            <w:gridSpan w:val="2"/>
          </w:tcPr>
          <w:p w14:paraId="7D033E00" w14:textId="77777777" w:rsidR="002C34D4" w:rsidRPr="00D824D2" w:rsidRDefault="002C34D4" w:rsidP="003F584F">
            <w:pPr>
              <w:keepNext/>
            </w:pPr>
          </w:p>
        </w:tc>
      </w:tr>
      <w:tr w:rsidR="002C34D4" w:rsidRPr="00D824D2" w14:paraId="0C9AA885" w14:textId="77777777" w:rsidTr="003F584F">
        <w:trPr>
          <w:jc w:val="center"/>
        </w:trPr>
        <w:tc>
          <w:tcPr>
            <w:tcW w:w="4876" w:type="dxa"/>
            <w:hideMark/>
          </w:tcPr>
          <w:p w14:paraId="2CD1573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60A84EE"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661F66C" w14:textId="77777777" w:rsidTr="003F584F">
        <w:trPr>
          <w:jc w:val="center"/>
        </w:trPr>
        <w:tc>
          <w:tcPr>
            <w:tcW w:w="4876" w:type="dxa"/>
            <w:hideMark/>
          </w:tcPr>
          <w:p w14:paraId="243FB08A" w14:textId="77777777" w:rsidR="002C34D4" w:rsidRPr="00D824D2" w:rsidRDefault="002C34D4" w:rsidP="003F584F">
            <w:pPr>
              <w:pStyle w:val="Normal6"/>
              <w:rPr>
                <w:lang w:val="de-DE"/>
              </w:rPr>
            </w:pPr>
            <w:r w:rsidRPr="00D824D2">
              <w:rPr>
                <w:lang w:val="de-DE"/>
              </w:rPr>
              <w:t>b)</w:t>
            </w:r>
            <w:r w:rsidRPr="00D824D2">
              <w:rPr>
                <w:lang w:val="de-DE"/>
              </w:rPr>
              <w:tab/>
              <w:t xml:space="preserve">die </w:t>
            </w:r>
            <w:r w:rsidRPr="00D824D2">
              <w:rPr>
                <w:b/>
                <w:i/>
                <w:lang w:val="de-DE"/>
              </w:rPr>
              <w:t>Arbeitgeber dazu</w:t>
            </w:r>
            <w:r w:rsidRPr="00D824D2">
              <w:rPr>
                <w:lang w:val="de-DE"/>
              </w:rPr>
              <w:t xml:space="preserve"> verpflichten</w:t>
            </w:r>
            <w:r w:rsidRPr="00D824D2">
              <w:rPr>
                <w:b/>
                <w:i/>
                <w:lang w:val="de-DE"/>
              </w:rPr>
              <w:t>,</w:t>
            </w:r>
            <w:r w:rsidRPr="00D824D2">
              <w:rPr>
                <w:lang w:val="de-DE"/>
              </w:rPr>
              <w:t xml:space="preserve"> Informationen </w:t>
            </w:r>
            <w:r w:rsidRPr="00D824D2">
              <w:rPr>
                <w:b/>
                <w:i/>
                <w:lang w:val="de-DE"/>
              </w:rPr>
              <w:t>über die erwarteten Aufgaben, Arbeitsbedingungen, einschließlich Vergütung, Sozialschutz sowie Lern- und Ausbildungselemente in die Stellenausschreibungen und -anzeigen für Praktika</w:t>
            </w:r>
            <w:r w:rsidRPr="00D824D2">
              <w:rPr>
                <w:lang w:val="de-DE"/>
              </w:rPr>
              <w:t xml:space="preserve"> aufzunehmen.</w:t>
            </w:r>
          </w:p>
        </w:tc>
        <w:tc>
          <w:tcPr>
            <w:tcW w:w="4876" w:type="dxa"/>
            <w:hideMark/>
          </w:tcPr>
          <w:p w14:paraId="3A6456C7" w14:textId="77777777" w:rsidR="002C34D4" w:rsidRPr="00D824D2" w:rsidRDefault="002C34D4" w:rsidP="003F584F">
            <w:pPr>
              <w:pStyle w:val="Normal6"/>
              <w:rPr>
                <w:szCs w:val="24"/>
                <w:lang w:val="de-DE"/>
              </w:rPr>
            </w:pPr>
            <w:r w:rsidRPr="00D824D2">
              <w:rPr>
                <w:lang w:val="de-DE"/>
              </w:rPr>
              <w:t>b)</w:t>
            </w:r>
            <w:r w:rsidRPr="00D824D2">
              <w:rPr>
                <w:lang w:val="de-DE"/>
              </w:rPr>
              <w:tab/>
              <w:t xml:space="preserve">die </w:t>
            </w:r>
            <w:r w:rsidRPr="00D824D2">
              <w:rPr>
                <w:b/>
                <w:i/>
                <w:lang w:val="de-DE"/>
              </w:rPr>
              <w:t>Mitgliedstaaten</w:t>
            </w:r>
            <w:r w:rsidRPr="00D824D2">
              <w:rPr>
                <w:lang w:val="de-DE"/>
              </w:rPr>
              <w:t xml:space="preserve"> verpflichten </w:t>
            </w:r>
            <w:r w:rsidRPr="00D824D2">
              <w:rPr>
                <w:b/>
                <w:i/>
                <w:lang w:val="de-DE"/>
              </w:rPr>
              <w:t>die Arbeitgeber, in die Stellenausschreibungen und -anzeigen für Praktika die gleichen</w:t>
            </w:r>
            <w:r w:rsidRPr="00D824D2">
              <w:rPr>
                <w:lang w:val="de-DE"/>
              </w:rPr>
              <w:t xml:space="preserve"> Informationen aufzunehmen</w:t>
            </w:r>
            <w:r w:rsidRPr="00D824D2">
              <w:rPr>
                <w:b/>
                <w:i/>
                <w:lang w:val="de-DE"/>
              </w:rPr>
              <w:t>,</w:t>
            </w:r>
            <w:r w:rsidRPr="00D824D2">
              <w:rPr>
                <w:lang w:val="de-DE"/>
              </w:rPr>
              <w:t xml:space="preserve"> </w:t>
            </w:r>
            <w:r w:rsidRPr="00D824D2">
              <w:rPr>
                <w:b/>
                <w:i/>
                <w:lang w:val="de-DE"/>
              </w:rPr>
              <w:t>wie dies nach den nationalen Rechtsvorschriften für Stellenanzeigen für reguläre Arbeitsverhältnisse erforderlich ist</w:t>
            </w:r>
            <w:r w:rsidRPr="00D824D2">
              <w:rPr>
                <w:lang w:val="de-DE"/>
              </w:rPr>
              <w:t>;</w:t>
            </w:r>
          </w:p>
        </w:tc>
      </w:tr>
    </w:tbl>
    <w:p w14:paraId="673756D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10A51A3"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13EABF85" w14:textId="77777777" w:rsidR="002C34D4" w:rsidRPr="00D824D2" w:rsidRDefault="002C34D4" w:rsidP="002C34D4">
      <w:pPr>
        <w:pStyle w:val="Normal12Italic"/>
        <w:rPr>
          <w:noProof w:val="0"/>
          <w:lang w:val="de-DE"/>
        </w:rPr>
      </w:pPr>
      <w:r w:rsidRPr="00D824D2">
        <w:rPr>
          <w:lang w:val="de-DE"/>
        </w:rPr>
        <w:t>Die Praxis bei Stellenausschreibungen ist von Mitgliedstaat zu Mitgliedstaat sehr unterschiedlich. Mit diesem Änderungsantrag wird den unterschiedlichen Traditionen Rechnung getragen und die Anforderungen werden an das nationale Recht angepasst.</w:t>
      </w:r>
    </w:p>
    <w:p w14:paraId="2FC21AF9" w14:textId="77777777" w:rsidR="002C34D4" w:rsidRPr="00D824D2" w:rsidRDefault="002C34D4" w:rsidP="002C34D4">
      <w:r w:rsidRPr="00D824D2">
        <w:rPr>
          <w:rStyle w:val="HideTWBExt"/>
        </w:rPr>
        <w:t>&lt;/AmendB&gt;</w:t>
      </w:r>
    </w:p>
    <w:p w14:paraId="5B649F2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530</w:t>
      </w:r>
      <w:r w:rsidRPr="00D824D2">
        <w:rPr>
          <w:rStyle w:val="HideTWBExt"/>
          <w:b w:val="0"/>
          <w:lang w:val="de-DE"/>
        </w:rPr>
        <w:t>&lt;/NumAmB&gt;</w:t>
      </w:r>
    </w:p>
    <w:p w14:paraId="3E3B313A" w14:textId="77777777" w:rsidR="002C34D4" w:rsidRPr="00D824D2" w:rsidRDefault="002C34D4" w:rsidP="002C34D4">
      <w:pPr>
        <w:pStyle w:val="NormalBold"/>
      </w:pPr>
      <w:r w:rsidRPr="00D824D2">
        <w:rPr>
          <w:rStyle w:val="HideTWBExt"/>
          <w:b w:val="0"/>
        </w:rPr>
        <w:t>&lt;RepeatBlock-By&gt;&lt;Members&gt;</w:t>
      </w:r>
      <w:r w:rsidRPr="00D824D2">
        <w:t>Isabelle Le Callennec</w:t>
      </w:r>
      <w:r w:rsidRPr="00D824D2">
        <w:rPr>
          <w:rStyle w:val="HideTWBExt"/>
          <w:b w:val="0"/>
        </w:rPr>
        <w:t>&lt;/Members&gt;</w:t>
      </w:r>
    </w:p>
    <w:p w14:paraId="7FDC5A87" w14:textId="77777777" w:rsidR="002C34D4" w:rsidRPr="00D824D2" w:rsidRDefault="002C34D4" w:rsidP="002C34D4">
      <w:r w:rsidRPr="00D824D2">
        <w:rPr>
          <w:rStyle w:val="HideTWBExt"/>
        </w:rPr>
        <w:t>&lt;/RepeatBlock-By&gt;</w:t>
      </w:r>
    </w:p>
    <w:p w14:paraId="4389F2C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E341211" w14:textId="77777777" w:rsidR="002C34D4" w:rsidRPr="00D824D2" w:rsidRDefault="002C34D4" w:rsidP="002C34D4">
      <w:pPr>
        <w:pStyle w:val="NormalBold"/>
      </w:pPr>
      <w:r w:rsidRPr="00D824D2">
        <w:rPr>
          <w:rStyle w:val="HideTWBExt"/>
          <w:b w:val="0"/>
        </w:rPr>
        <w:t>&lt;Article&gt;</w:t>
      </w:r>
      <w:r w:rsidRPr="00D824D2">
        <w:t>Artikel 5 – Absatz 3 – Unterabsatz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A7AAEBA" w14:textId="77777777" w:rsidTr="003F584F">
        <w:trPr>
          <w:jc w:val="center"/>
        </w:trPr>
        <w:tc>
          <w:tcPr>
            <w:tcW w:w="9752" w:type="dxa"/>
            <w:gridSpan w:val="2"/>
          </w:tcPr>
          <w:p w14:paraId="4EA5D21E" w14:textId="77777777" w:rsidR="002C34D4" w:rsidRPr="00D824D2" w:rsidRDefault="002C34D4" w:rsidP="003F584F">
            <w:pPr>
              <w:keepNext/>
            </w:pPr>
          </w:p>
        </w:tc>
      </w:tr>
      <w:tr w:rsidR="002C34D4" w:rsidRPr="00D824D2" w14:paraId="272F31BC" w14:textId="77777777" w:rsidTr="003F584F">
        <w:trPr>
          <w:jc w:val="center"/>
        </w:trPr>
        <w:tc>
          <w:tcPr>
            <w:tcW w:w="4876" w:type="dxa"/>
            <w:hideMark/>
          </w:tcPr>
          <w:p w14:paraId="5F8DE9A3"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2490AC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B2F956B" w14:textId="77777777" w:rsidTr="003F584F">
        <w:trPr>
          <w:jc w:val="center"/>
        </w:trPr>
        <w:tc>
          <w:tcPr>
            <w:tcW w:w="4876" w:type="dxa"/>
            <w:hideMark/>
          </w:tcPr>
          <w:p w14:paraId="5893D109" w14:textId="77777777" w:rsidR="002C34D4" w:rsidRPr="00D824D2" w:rsidRDefault="002C34D4" w:rsidP="003F584F">
            <w:pPr>
              <w:pStyle w:val="Normal6"/>
              <w:rPr>
                <w:lang w:val="de-DE"/>
              </w:rPr>
            </w:pPr>
            <w:r w:rsidRPr="00D824D2">
              <w:rPr>
                <w:lang w:val="de-DE"/>
              </w:rPr>
              <w:t>b)</w:t>
            </w:r>
            <w:r w:rsidRPr="00D824D2">
              <w:rPr>
                <w:lang w:val="de-DE"/>
              </w:rPr>
              <w:tab/>
              <w:t xml:space="preserve">die Arbeitgeber dazu verpflichten, Informationen über die erwarteten Aufgaben, Arbeitsbedingungen, einschließlich </w:t>
            </w:r>
            <w:r w:rsidRPr="00D824D2">
              <w:rPr>
                <w:b/>
                <w:i/>
                <w:lang w:val="de-DE"/>
              </w:rPr>
              <w:t>Vergütung</w:t>
            </w:r>
            <w:r w:rsidRPr="00D824D2">
              <w:rPr>
                <w:lang w:val="de-DE"/>
              </w:rPr>
              <w:t>, Sozialschutz sowie Lern- und Ausbildungselemente in die Stellenausschreibungen und -anzeigen für Praktika aufzunehmen.</w:t>
            </w:r>
          </w:p>
        </w:tc>
        <w:tc>
          <w:tcPr>
            <w:tcW w:w="4876" w:type="dxa"/>
            <w:hideMark/>
          </w:tcPr>
          <w:p w14:paraId="39C73B02" w14:textId="77777777" w:rsidR="002C34D4" w:rsidRPr="00D824D2" w:rsidRDefault="002C34D4" w:rsidP="003F584F">
            <w:pPr>
              <w:pStyle w:val="Normal6"/>
              <w:rPr>
                <w:szCs w:val="24"/>
                <w:lang w:val="de-DE"/>
              </w:rPr>
            </w:pPr>
            <w:r w:rsidRPr="00D824D2">
              <w:rPr>
                <w:lang w:val="de-DE"/>
              </w:rPr>
              <w:t>b)</w:t>
            </w:r>
            <w:r w:rsidRPr="00D824D2">
              <w:rPr>
                <w:lang w:val="de-DE"/>
              </w:rPr>
              <w:tab/>
              <w:t xml:space="preserve">die Arbeitgeber dazu verpflichten, Informationen über die erwarteten Aufgaben, Arbeitsbedingungen, einschließlich </w:t>
            </w:r>
            <w:r w:rsidRPr="00D824D2">
              <w:rPr>
                <w:b/>
                <w:i/>
                <w:lang w:val="de-DE"/>
              </w:rPr>
              <w:t>Entschädigung</w:t>
            </w:r>
            <w:r w:rsidRPr="00D824D2">
              <w:rPr>
                <w:lang w:val="de-DE"/>
              </w:rPr>
              <w:t>, Sozialschutz sowie Lern- und Ausbildungselemente in die Stellenausschreibungen und -anzeigen für Praktika aufzunehmen.</w:t>
            </w:r>
          </w:p>
        </w:tc>
      </w:tr>
    </w:tbl>
    <w:p w14:paraId="5B83ED9B"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6F3F34F0" w14:textId="77777777" w:rsidR="002C34D4" w:rsidRPr="00D824D2" w:rsidRDefault="002C34D4" w:rsidP="002C34D4">
      <w:r w:rsidRPr="00D824D2">
        <w:rPr>
          <w:rStyle w:val="HideTWBExt"/>
        </w:rPr>
        <w:t>&lt;/AmendB&gt;</w:t>
      </w:r>
    </w:p>
    <w:p w14:paraId="0496FDF4"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531</w:t>
      </w:r>
      <w:r w:rsidRPr="00D824D2">
        <w:rPr>
          <w:rStyle w:val="HideTWBExt"/>
          <w:b w:val="0"/>
          <w:lang w:val="de-DE"/>
        </w:rPr>
        <w:t>&lt;/NumAmB&gt;</w:t>
      </w:r>
    </w:p>
    <w:p w14:paraId="2F9929E5"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21E90F22" w14:textId="77777777" w:rsidR="002C34D4" w:rsidRPr="00D824D2" w:rsidRDefault="002C34D4" w:rsidP="002C34D4">
      <w:r w:rsidRPr="00D824D2">
        <w:rPr>
          <w:rStyle w:val="HideTWBExt"/>
        </w:rPr>
        <w:t>&lt;/RepeatBlock-By&gt;</w:t>
      </w:r>
    </w:p>
    <w:p w14:paraId="04F65622"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9531477" w14:textId="77777777" w:rsidR="002C34D4" w:rsidRPr="00D824D2" w:rsidRDefault="002C34D4" w:rsidP="002C34D4">
      <w:pPr>
        <w:pStyle w:val="NormalBold"/>
      </w:pPr>
      <w:r w:rsidRPr="00D824D2">
        <w:rPr>
          <w:rStyle w:val="HideTWBExt"/>
          <w:b w:val="0"/>
        </w:rPr>
        <w:t>&lt;Article&gt;</w:t>
      </w:r>
      <w:r w:rsidRPr="00D824D2">
        <w:t>Artikel 5 – Absatz 3 – Unterabsatz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A8384CE" w14:textId="77777777" w:rsidTr="003F584F">
        <w:trPr>
          <w:jc w:val="center"/>
        </w:trPr>
        <w:tc>
          <w:tcPr>
            <w:tcW w:w="9752" w:type="dxa"/>
            <w:gridSpan w:val="2"/>
          </w:tcPr>
          <w:p w14:paraId="03450954" w14:textId="77777777" w:rsidR="002C34D4" w:rsidRPr="00D824D2" w:rsidRDefault="002C34D4" w:rsidP="003F584F">
            <w:pPr>
              <w:keepNext/>
            </w:pPr>
          </w:p>
        </w:tc>
      </w:tr>
      <w:tr w:rsidR="002C34D4" w:rsidRPr="00D824D2" w14:paraId="58B6F76B" w14:textId="77777777" w:rsidTr="003F584F">
        <w:trPr>
          <w:jc w:val="center"/>
        </w:trPr>
        <w:tc>
          <w:tcPr>
            <w:tcW w:w="4876" w:type="dxa"/>
            <w:hideMark/>
          </w:tcPr>
          <w:p w14:paraId="728A898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7CB2E2B"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D3477D0" w14:textId="77777777" w:rsidTr="003F584F">
        <w:trPr>
          <w:jc w:val="center"/>
        </w:trPr>
        <w:tc>
          <w:tcPr>
            <w:tcW w:w="4876" w:type="dxa"/>
            <w:hideMark/>
          </w:tcPr>
          <w:p w14:paraId="7E3EAEDD" w14:textId="77777777" w:rsidR="002C34D4" w:rsidRPr="00D824D2" w:rsidRDefault="002C34D4" w:rsidP="003F584F">
            <w:pPr>
              <w:pStyle w:val="Normal6"/>
              <w:rPr>
                <w:lang w:val="de-DE"/>
              </w:rPr>
            </w:pPr>
            <w:r w:rsidRPr="00D824D2">
              <w:rPr>
                <w:lang w:val="de-DE"/>
              </w:rPr>
              <w:t>b)</w:t>
            </w:r>
            <w:r w:rsidRPr="00D824D2">
              <w:rPr>
                <w:lang w:val="de-DE"/>
              </w:rPr>
              <w:tab/>
              <w:t xml:space="preserve">die Arbeitgeber dazu verpflichten, Informationen über die erwarteten Aufgaben, Arbeitsbedingungen, einschließlich Vergütung, Sozialschutz sowie Lern- und Ausbildungselemente in die Stellenausschreibungen </w:t>
            </w:r>
            <w:r w:rsidRPr="00D824D2">
              <w:rPr>
                <w:b/>
                <w:i/>
                <w:lang w:val="de-DE"/>
              </w:rPr>
              <w:t>und -anzeigen</w:t>
            </w:r>
            <w:r w:rsidRPr="00D824D2">
              <w:rPr>
                <w:lang w:val="de-DE"/>
              </w:rPr>
              <w:t xml:space="preserve"> für Praktika aufzunehmen.</w:t>
            </w:r>
          </w:p>
        </w:tc>
        <w:tc>
          <w:tcPr>
            <w:tcW w:w="4876" w:type="dxa"/>
            <w:hideMark/>
          </w:tcPr>
          <w:p w14:paraId="45C7632C" w14:textId="77777777" w:rsidR="002C34D4" w:rsidRPr="00D824D2" w:rsidRDefault="002C34D4" w:rsidP="003F584F">
            <w:pPr>
              <w:pStyle w:val="Normal6"/>
              <w:rPr>
                <w:szCs w:val="24"/>
                <w:lang w:val="de-DE"/>
              </w:rPr>
            </w:pPr>
            <w:r w:rsidRPr="00D824D2">
              <w:rPr>
                <w:lang w:val="de-DE"/>
              </w:rPr>
              <w:t>b)</w:t>
            </w:r>
            <w:r w:rsidRPr="00D824D2">
              <w:rPr>
                <w:lang w:val="de-DE"/>
              </w:rPr>
              <w:tab/>
              <w:t>die Arbeitgeber dazu verpflichten, Informationen über die erwarteten Aufgaben, Arbeitsbedingungen, einschließlich Vergütung, Sozialschutz sowie Lern- und Ausbildungselemente in die Stellenausschreibungen für Praktika aufzunehmen.</w:t>
            </w:r>
          </w:p>
        </w:tc>
      </w:tr>
    </w:tbl>
    <w:p w14:paraId="30E51E76"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0CE5BAC" w14:textId="77777777" w:rsidR="002C34D4" w:rsidRPr="00D824D2" w:rsidRDefault="002C34D4" w:rsidP="002C34D4">
      <w:r w:rsidRPr="00D824D2">
        <w:rPr>
          <w:rStyle w:val="HideTWBExt"/>
        </w:rPr>
        <w:t>&lt;/AmendB&gt;</w:t>
      </w:r>
    </w:p>
    <w:p w14:paraId="2BE9C0C6"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532</w:t>
      </w:r>
      <w:r w:rsidRPr="00D824D2">
        <w:rPr>
          <w:rStyle w:val="HideTWBExt"/>
          <w:b w:val="0"/>
          <w:lang w:val="de-DE"/>
        </w:rPr>
        <w:t>&lt;/NumAmB&gt;</w:t>
      </w:r>
    </w:p>
    <w:p w14:paraId="41954120" w14:textId="77777777" w:rsidR="002C34D4" w:rsidRPr="00D824D2" w:rsidRDefault="002C34D4" w:rsidP="002C34D4">
      <w:pPr>
        <w:pStyle w:val="NormalBold"/>
      </w:pPr>
      <w:r w:rsidRPr="00D824D2">
        <w:rPr>
          <w:rStyle w:val="HideTWBExt"/>
          <w:b w:val="0"/>
        </w:rPr>
        <w:t>&lt;RepeatBlock-By&gt;&lt;Members&gt;</w:t>
      </w:r>
      <w:r w:rsidRPr="00D824D2">
        <w:t>Jan-Peter Warnke, Branislav Ondruš</w:t>
      </w:r>
      <w:r w:rsidRPr="00D824D2">
        <w:rPr>
          <w:rStyle w:val="HideTWBExt"/>
          <w:b w:val="0"/>
        </w:rPr>
        <w:t>&lt;/Members&gt;</w:t>
      </w:r>
    </w:p>
    <w:p w14:paraId="15F03042" w14:textId="77777777" w:rsidR="002C34D4" w:rsidRPr="00D824D2" w:rsidRDefault="002C34D4" w:rsidP="002C34D4">
      <w:r w:rsidRPr="00D824D2">
        <w:rPr>
          <w:rStyle w:val="HideTWBExt"/>
        </w:rPr>
        <w:t>&lt;/RepeatBlock-By&gt;</w:t>
      </w:r>
    </w:p>
    <w:p w14:paraId="3A782054"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D7D13E1" w14:textId="77777777" w:rsidR="002C34D4" w:rsidRPr="00D824D2" w:rsidRDefault="002C34D4" w:rsidP="002C34D4">
      <w:pPr>
        <w:pStyle w:val="NormalBold"/>
      </w:pPr>
      <w:r w:rsidRPr="00D824D2">
        <w:rPr>
          <w:rStyle w:val="HideTWBExt"/>
          <w:b w:val="0"/>
        </w:rPr>
        <w:t>&lt;Article&gt;</w:t>
      </w:r>
      <w:r w:rsidRPr="00D824D2">
        <w:t>Artikel 5 – Absatz 3 – Unterabsatz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BEC0430" w14:textId="77777777" w:rsidTr="003F584F">
        <w:trPr>
          <w:jc w:val="center"/>
        </w:trPr>
        <w:tc>
          <w:tcPr>
            <w:tcW w:w="9752" w:type="dxa"/>
            <w:gridSpan w:val="2"/>
          </w:tcPr>
          <w:p w14:paraId="32705EA7" w14:textId="77777777" w:rsidR="002C34D4" w:rsidRPr="00D824D2" w:rsidRDefault="002C34D4" w:rsidP="003F584F">
            <w:pPr>
              <w:keepNext/>
            </w:pPr>
          </w:p>
        </w:tc>
      </w:tr>
      <w:tr w:rsidR="002C34D4" w:rsidRPr="00D824D2" w14:paraId="55C735DA" w14:textId="77777777" w:rsidTr="003F584F">
        <w:trPr>
          <w:jc w:val="center"/>
        </w:trPr>
        <w:tc>
          <w:tcPr>
            <w:tcW w:w="4876" w:type="dxa"/>
            <w:hideMark/>
          </w:tcPr>
          <w:p w14:paraId="48695EE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D6AD05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D300627" w14:textId="77777777" w:rsidTr="003F584F">
        <w:trPr>
          <w:jc w:val="center"/>
        </w:trPr>
        <w:tc>
          <w:tcPr>
            <w:tcW w:w="4876" w:type="dxa"/>
            <w:hideMark/>
          </w:tcPr>
          <w:p w14:paraId="5669D864" w14:textId="77777777" w:rsidR="002C34D4" w:rsidRPr="00D824D2" w:rsidRDefault="002C34D4" w:rsidP="003F584F">
            <w:pPr>
              <w:pStyle w:val="Normal6"/>
              <w:rPr>
                <w:lang w:val="de-DE"/>
              </w:rPr>
            </w:pPr>
            <w:r w:rsidRPr="00D824D2">
              <w:rPr>
                <w:lang w:val="de-DE"/>
              </w:rPr>
              <w:t>b)</w:t>
            </w:r>
            <w:r w:rsidRPr="00D824D2">
              <w:rPr>
                <w:lang w:val="de-DE"/>
              </w:rPr>
              <w:tab/>
              <w:t xml:space="preserve">die Arbeitgeber dazu verpflichten, Informationen über die erwarteten Aufgaben, Arbeitsbedingungen, einschließlich Vergütung, Sozialschutz sowie Lern- und Ausbildungselemente in die Stellenausschreibungen </w:t>
            </w:r>
            <w:r w:rsidRPr="00D824D2">
              <w:rPr>
                <w:b/>
                <w:i/>
                <w:lang w:val="de-DE"/>
              </w:rPr>
              <w:t>und</w:t>
            </w:r>
            <w:r w:rsidRPr="00D824D2">
              <w:rPr>
                <w:lang w:val="de-DE"/>
              </w:rPr>
              <w:t xml:space="preserve"> -anzeigen für Praktika aufzunehmen.</w:t>
            </w:r>
          </w:p>
        </w:tc>
        <w:tc>
          <w:tcPr>
            <w:tcW w:w="4876" w:type="dxa"/>
            <w:hideMark/>
          </w:tcPr>
          <w:p w14:paraId="359F5942" w14:textId="77777777" w:rsidR="002C34D4" w:rsidRPr="00D824D2" w:rsidRDefault="002C34D4" w:rsidP="003F584F">
            <w:pPr>
              <w:pStyle w:val="Normal6"/>
              <w:rPr>
                <w:szCs w:val="24"/>
                <w:lang w:val="de-DE"/>
              </w:rPr>
            </w:pPr>
            <w:r w:rsidRPr="00D824D2">
              <w:rPr>
                <w:lang w:val="de-DE"/>
              </w:rPr>
              <w:t>b)</w:t>
            </w:r>
            <w:r w:rsidRPr="00D824D2">
              <w:rPr>
                <w:lang w:val="de-DE"/>
              </w:rPr>
              <w:tab/>
              <w:t>die Arbeitgeber dazu verpflichten, Informationen über die erwarteten Aufgaben, Arbeitsbedingungen, einschließlich Vergütung, Sozialschutz sowie Lern- und Ausbildungselemente in die Stellenausschreibungen</w:t>
            </w:r>
            <w:r w:rsidRPr="00D824D2">
              <w:rPr>
                <w:b/>
                <w:i/>
                <w:lang w:val="de-DE"/>
              </w:rPr>
              <w:t>,</w:t>
            </w:r>
            <w:r w:rsidRPr="00D824D2">
              <w:rPr>
                <w:lang w:val="de-DE"/>
              </w:rPr>
              <w:t xml:space="preserve"> -anzeigen </w:t>
            </w:r>
            <w:r w:rsidRPr="00D824D2">
              <w:rPr>
                <w:b/>
                <w:i/>
                <w:lang w:val="de-DE"/>
              </w:rPr>
              <w:t>und Arbeitsverträge</w:t>
            </w:r>
            <w:r w:rsidRPr="00D824D2">
              <w:rPr>
                <w:lang w:val="de-DE"/>
              </w:rPr>
              <w:t xml:space="preserve"> für Praktika aufzunehmen.</w:t>
            </w:r>
          </w:p>
        </w:tc>
      </w:tr>
    </w:tbl>
    <w:p w14:paraId="7668E37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0EAB873" w14:textId="77777777" w:rsidR="002C34D4" w:rsidRPr="00D824D2" w:rsidRDefault="002C34D4" w:rsidP="002C34D4">
      <w:r w:rsidRPr="00D824D2">
        <w:rPr>
          <w:rStyle w:val="HideTWBExt"/>
        </w:rPr>
        <w:t>&lt;/AmendB&gt;</w:t>
      </w:r>
    </w:p>
    <w:p w14:paraId="04AC0C1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533</w:t>
      </w:r>
      <w:r w:rsidRPr="00D824D2">
        <w:rPr>
          <w:rStyle w:val="HideTWBExt"/>
          <w:b w:val="0"/>
          <w:lang w:val="de-DE"/>
        </w:rPr>
        <w:t>&lt;/NumAmB&gt;</w:t>
      </w:r>
    </w:p>
    <w:p w14:paraId="5759C2D3"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2993F005"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2B6BC1B7" w14:textId="77777777" w:rsidR="002C34D4" w:rsidRPr="00D824D2" w:rsidRDefault="002C34D4" w:rsidP="002C34D4">
      <w:r w:rsidRPr="00D824D2">
        <w:rPr>
          <w:rStyle w:val="HideTWBExt"/>
        </w:rPr>
        <w:t>&lt;/RepeatBlock-By&gt;</w:t>
      </w:r>
    </w:p>
    <w:p w14:paraId="5FF35169"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487115F" w14:textId="77777777" w:rsidR="002C34D4" w:rsidRPr="00D824D2" w:rsidRDefault="002C34D4" w:rsidP="002C34D4">
      <w:pPr>
        <w:pStyle w:val="NormalBold"/>
      </w:pPr>
      <w:r w:rsidRPr="00D824D2">
        <w:rPr>
          <w:rStyle w:val="HideTWBExt"/>
          <w:b w:val="0"/>
        </w:rPr>
        <w:t>&lt;Article&gt;</w:t>
      </w:r>
      <w:r w:rsidRPr="00D824D2">
        <w:t>Artikel 5 – Absatz 3 – Unterabsatz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BDD5BBD" w14:textId="77777777" w:rsidTr="003F584F">
        <w:trPr>
          <w:jc w:val="center"/>
        </w:trPr>
        <w:tc>
          <w:tcPr>
            <w:tcW w:w="9752" w:type="dxa"/>
            <w:gridSpan w:val="2"/>
          </w:tcPr>
          <w:p w14:paraId="1CB23664" w14:textId="77777777" w:rsidR="002C34D4" w:rsidRPr="00D824D2" w:rsidRDefault="002C34D4" w:rsidP="003F584F">
            <w:pPr>
              <w:keepNext/>
            </w:pPr>
          </w:p>
        </w:tc>
      </w:tr>
      <w:tr w:rsidR="002C34D4" w:rsidRPr="00D824D2" w14:paraId="5484F66A" w14:textId="77777777" w:rsidTr="003F584F">
        <w:trPr>
          <w:jc w:val="center"/>
        </w:trPr>
        <w:tc>
          <w:tcPr>
            <w:tcW w:w="4876" w:type="dxa"/>
            <w:hideMark/>
          </w:tcPr>
          <w:p w14:paraId="76155173"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AE2A948"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80CEE4C" w14:textId="77777777" w:rsidTr="003F584F">
        <w:trPr>
          <w:jc w:val="center"/>
        </w:trPr>
        <w:tc>
          <w:tcPr>
            <w:tcW w:w="4876" w:type="dxa"/>
            <w:hideMark/>
          </w:tcPr>
          <w:p w14:paraId="0BEE1063" w14:textId="77777777" w:rsidR="002C34D4" w:rsidRPr="00D824D2" w:rsidRDefault="002C34D4" w:rsidP="003F584F">
            <w:pPr>
              <w:pStyle w:val="Normal6"/>
              <w:rPr>
                <w:lang w:val="de-DE"/>
              </w:rPr>
            </w:pPr>
            <w:r w:rsidRPr="00D824D2">
              <w:rPr>
                <w:lang w:val="de-DE"/>
              </w:rPr>
              <w:t>b)</w:t>
            </w:r>
            <w:r w:rsidRPr="00D824D2">
              <w:rPr>
                <w:lang w:val="de-DE"/>
              </w:rPr>
              <w:tab/>
              <w:t>die Arbeitgeber dazu verpflichten, Informationen über die erwarteten Aufgaben, Arbeitsbedingungen, einschließlich Vergütung, Sozialschutz sowie Lern- und Ausbildungselemente in die Stellenausschreibungen und -anzeigen für Praktika aufzunehmen.</w:t>
            </w:r>
          </w:p>
        </w:tc>
        <w:tc>
          <w:tcPr>
            <w:tcW w:w="4876" w:type="dxa"/>
            <w:hideMark/>
          </w:tcPr>
          <w:p w14:paraId="46F74B34" w14:textId="77777777" w:rsidR="002C34D4" w:rsidRPr="00D824D2" w:rsidRDefault="002C34D4" w:rsidP="003F584F">
            <w:pPr>
              <w:pStyle w:val="Normal6"/>
              <w:rPr>
                <w:szCs w:val="24"/>
                <w:lang w:val="de-DE"/>
              </w:rPr>
            </w:pPr>
            <w:r w:rsidRPr="00D824D2">
              <w:rPr>
                <w:lang w:val="de-DE"/>
              </w:rPr>
              <w:t>b)</w:t>
            </w:r>
            <w:r w:rsidRPr="00D824D2">
              <w:rPr>
                <w:lang w:val="de-DE"/>
              </w:rPr>
              <w:tab/>
              <w:t xml:space="preserve">die Arbeitgeber dazu verpflichten, Informationen über die erwarteten Aufgaben, Arbeitsbedingungen, einschließlich Vergütung, Sozialschutz sowie Lern- und Ausbildungselemente </w:t>
            </w:r>
            <w:r w:rsidRPr="00D824D2">
              <w:rPr>
                <w:b/>
                <w:i/>
                <w:lang w:val="de-DE"/>
              </w:rPr>
              <w:t>und über die Möglichkeiten der Einstellung nach Abschluss des Praktikums</w:t>
            </w:r>
            <w:r w:rsidRPr="00D824D2">
              <w:rPr>
                <w:lang w:val="de-DE"/>
              </w:rPr>
              <w:t xml:space="preserve"> in die Stellenausschreibungen und -anzeigen für Praktika aufzunehmen.</w:t>
            </w:r>
          </w:p>
        </w:tc>
      </w:tr>
    </w:tbl>
    <w:p w14:paraId="431E9C5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861BC49" w14:textId="77777777" w:rsidR="002C34D4" w:rsidRPr="00D824D2" w:rsidRDefault="002C34D4" w:rsidP="002C34D4">
      <w:r w:rsidRPr="00D824D2">
        <w:rPr>
          <w:rStyle w:val="HideTWBExt"/>
        </w:rPr>
        <w:t>&lt;/AmendB&gt;</w:t>
      </w:r>
    </w:p>
    <w:p w14:paraId="47CEF5B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534</w:t>
      </w:r>
      <w:r w:rsidRPr="00D824D2">
        <w:rPr>
          <w:rStyle w:val="HideTWBExt"/>
          <w:b w:val="0"/>
          <w:lang w:val="de-DE"/>
        </w:rPr>
        <w:t>&lt;/NumAmB&gt;</w:t>
      </w:r>
    </w:p>
    <w:p w14:paraId="69B536C2"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6802A30A" w14:textId="77777777" w:rsidR="002C34D4" w:rsidRPr="00D824D2" w:rsidRDefault="002C34D4" w:rsidP="002C34D4">
      <w:r w:rsidRPr="00D824D2">
        <w:rPr>
          <w:rStyle w:val="HideTWBExt"/>
        </w:rPr>
        <w:t>&lt;/RepeatBlock-By&gt;</w:t>
      </w:r>
    </w:p>
    <w:p w14:paraId="4835AC6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E247364" w14:textId="77777777" w:rsidR="002C34D4" w:rsidRPr="00D824D2" w:rsidRDefault="002C34D4" w:rsidP="002C34D4">
      <w:pPr>
        <w:pStyle w:val="NormalBold"/>
      </w:pPr>
      <w:r w:rsidRPr="00D824D2">
        <w:rPr>
          <w:rStyle w:val="HideTWBExt"/>
          <w:b w:val="0"/>
        </w:rPr>
        <w:t>&lt;Article&gt;</w:t>
      </w:r>
      <w:r w:rsidRPr="00D824D2">
        <w:t>Artikel 5 – Absatz 3 – Unterabsatz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6037199" w14:textId="77777777" w:rsidTr="003F584F">
        <w:trPr>
          <w:jc w:val="center"/>
        </w:trPr>
        <w:tc>
          <w:tcPr>
            <w:tcW w:w="9752" w:type="dxa"/>
            <w:gridSpan w:val="2"/>
          </w:tcPr>
          <w:p w14:paraId="676B9A18" w14:textId="77777777" w:rsidR="002C34D4" w:rsidRPr="00D824D2" w:rsidRDefault="002C34D4" w:rsidP="003F584F">
            <w:pPr>
              <w:keepNext/>
            </w:pPr>
          </w:p>
        </w:tc>
      </w:tr>
      <w:tr w:rsidR="002C34D4" w:rsidRPr="00D824D2" w14:paraId="0E896DC1" w14:textId="77777777" w:rsidTr="003F584F">
        <w:trPr>
          <w:jc w:val="center"/>
        </w:trPr>
        <w:tc>
          <w:tcPr>
            <w:tcW w:w="4876" w:type="dxa"/>
            <w:hideMark/>
          </w:tcPr>
          <w:p w14:paraId="6D29BD1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5490D2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FD45F2D" w14:textId="77777777" w:rsidTr="003F584F">
        <w:trPr>
          <w:jc w:val="center"/>
        </w:trPr>
        <w:tc>
          <w:tcPr>
            <w:tcW w:w="4876" w:type="dxa"/>
            <w:hideMark/>
          </w:tcPr>
          <w:p w14:paraId="49443298" w14:textId="77777777" w:rsidR="002C34D4" w:rsidRPr="00D824D2" w:rsidRDefault="002C34D4" w:rsidP="003F584F">
            <w:pPr>
              <w:pStyle w:val="Normal6"/>
              <w:rPr>
                <w:lang w:val="de-DE"/>
              </w:rPr>
            </w:pPr>
            <w:r w:rsidRPr="00D824D2">
              <w:rPr>
                <w:lang w:val="de-DE"/>
              </w:rPr>
              <w:t>b)</w:t>
            </w:r>
            <w:r w:rsidRPr="00D824D2">
              <w:rPr>
                <w:lang w:val="de-DE"/>
              </w:rPr>
              <w:tab/>
              <w:t>die Arbeitgeber dazu verpflichten, Informationen über die erwarteten Aufgaben, Arbeitsbedingungen, einschließlich Vergütung, Sozialschutz sowie Lern- und Ausbildungselemente in die Stellenausschreibungen und -anzeigen für Praktika aufzunehmen.</w:t>
            </w:r>
          </w:p>
        </w:tc>
        <w:tc>
          <w:tcPr>
            <w:tcW w:w="4876" w:type="dxa"/>
            <w:hideMark/>
          </w:tcPr>
          <w:p w14:paraId="5855D4DF" w14:textId="77777777" w:rsidR="002C34D4" w:rsidRPr="00D824D2" w:rsidRDefault="002C34D4" w:rsidP="003F584F">
            <w:pPr>
              <w:pStyle w:val="Normal6"/>
              <w:rPr>
                <w:szCs w:val="24"/>
                <w:lang w:val="de-DE"/>
              </w:rPr>
            </w:pPr>
            <w:r w:rsidRPr="00D824D2">
              <w:rPr>
                <w:lang w:val="de-DE"/>
              </w:rPr>
              <w:t>b)</w:t>
            </w:r>
            <w:r w:rsidRPr="00D824D2">
              <w:rPr>
                <w:lang w:val="de-DE"/>
              </w:rPr>
              <w:tab/>
              <w:t>die Arbeitgeber dazu verpflichten, Informationen über die erwarteten Aufgaben und Verantwortlichkeiten und die erwartete Arbeitsintensität, Arbeitsbedingungen, einschließlich Vergütung, Sozialschutz sowie Lern- und Ausbildungselemente in die Stellenausschreibungen und -anzeigen für Praktika aufzunehmen</w:t>
            </w:r>
            <w:r w:rsidRPr="00D824D2">
              <w:rPr>
                <w:b/>
                <w:i/>
                <w:lang w:val="de-DE"/>
              </w:rPr>
              <w:t>, und verbieten, dass in Stellenausschreibungen und -anzeigen für Praktika vorherige Berufserfahrung verlangt wird</w:t>
            </w:r>
            <w:r w:rsidRPr="00D824D2">
              <w:rPr>
                <w:lang w:val="de-DE"/>
              </w:rPr>
              <w:t>.</w:t>
            </w:r>
          </w:p>
        </w:tc>
      </w:tr>
    </w:tbl>
    <w:p w14:paraId="41543E5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7E7F574" w14:textId="77777777" w:rsidR="002C34D4" w:rsidRPr="00D824D2" w:rsidRDefault="002C34D4" w:rsidP="002C34D4">
      <w:r w:rsidRPr="00D824D2">
        <w:rPr>
          <w:rStyle w:val="HideTWBExt"/>
        </w:rPr>
        <w:t>&lt;/AmendB&gt;</w:t>
      </w:r>
    </w:p>
    <w:p w14:paraId="43C4DBAA"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535</w:t>
      </w:r>
      <w:r w:rsidRPr="00D824D2">
        <w:rPr>
          <w:rStyle w:val="HideTWBExt"/>
          <w:b w:val="0"/>
          <w:lang w:val="de-DE"/>
        </w:rPr>
        <w:t>&lt;/NumAmB&gt;</w:t>
      </w:r>
    </w:p>
    <w:p w14:paraId="722BE84A" w14:textId="77777777" w:rsidR="002C34D4" w:rsidRPr="00D824D2" w:rsidRDefault="002C34D4" w:rsidP="002C34D4">
      <w:pPr>
        <w:pStyle w:val="NormalBold"/>
      </w:pPr>
      <w:r w:rsidRPr="00D824D2">
        <w:rPr>
          <w:rStyle w:val="HideTWBExt"/>
          <w:b w:val="0"/>
        </w:rPr>
        <w:t>&lt;RepeatBlock-By&gt;&lt;Members&gt;</w:t>
      </w:r>
      <w:r w:rsidRPr="00D824D2">
        <w:t>David Casa</w:t>
      </w:r>
      <w:r w:rsidRPr="00D824D2">
        <w:rPr>
          <w:rStyle w:val="HideTWBExt"/>
          <w:b w:val="0"/>
        </w:rPr>
        <w:t>&lt;/Members&gt;</w:t>
      </w:r>
    </w:p>
    <w:p w14:paraId="197B4F6E" w14:textId="77777777" w:rsidR="002C34D4" w:rsidRPr="00D824D2" w:rsidRDefault="002C34D4" w:rsidP="002C34D4">
      <w:r w:rsidRPr="00D824D2">
        <w:rPr>
          <w:rStyle w:val="HideTWBExt"/>
        </w:rPr>
        <w:t>&lt;/RepeatBlock-By&gt;</w:t>
      </w:r>
    </w:p>
    <w:p w14:paraId="2AA2DBD8"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4D8BFBD" w14:textId="77777777" w:rsidR="002C34D4" w:rsidRPr="00D824D2" w:rsidRDefault="002C34D4" w:rsidP="002C34D4">
      <w:pPr>
        <w:pStyle w:val="NormalBold"/>
      </w:pPr>
      <w:r w:rsidRPr="00D824D2">
        <w:rPr>
          <w:rStyle w:val="HideTWBExt"/>
          <w:b w:val="0"/>
        </w:rPr>
        <w:t>&lt;Article&gt;</w:t>
      </w:r>
      <w:r w:rsidRPr="00D824D2">
        <w:t>Artikel 5 – Absatz 3 – Unterabsatz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C5795F2" w14:textId="77777777" w:rsidTr="003F584F">
        <w:trPr>
          <w:jc w:val="center"/>
        </w:trPr>
        <w:tc>
          <w:tcPr>
            <w:tcW w:w="9752" w:type="dxa"/>
            <w:gridSpan w:val="2"/>
          </w:tcPr>
          <w:p w14:paraId="4A40A06F" w14:textId="77777777" w:rsidR="002C34D4" w:rsidRPr="00D824D2" w:rsidRDefault="002C34D4" w:rsidP="003F584F">
            <w:pPr>
              <w:keepNext/>
            </w:pPr>
          </w:p>
        </w:tc>
      </w:tr>
      <w:tr w:rsidR="002C34D4" w:rsidRPr="00D824D2" w14:paraId="42C41797" w14:textId="77777777" w:rsidTr="003F584F">
        <w:trPr>
          <w:jc w:val="center"/>
        </w:trPr>
        <w:tc>
          <w:tcPr>
            <w:tcW w:w="4876" w:type="dxa"/>
            <w:hideMark/>
          </w:tcPr>
          <w:p w14:paraId="372033AA"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96AD6E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15B1B9A" w14:textId="77777777" w:rsidTr="003F584F">
        <w:trPr>
          <w:jc w:val="center"/>
        </w:trPr>
        <w:tc>
          <w:tcPr>
            <w:tcW w:w="4876" w:type="dxa"/>
            <w:hideMark/>
          </w:tcPr>
          <w:p w14:paraId="77C9DF5B" w14:textId="77777777" w:rsidR="002C34D4" w:rsidRPr="00D824D2" w:rsidRDefault="002C34D4" w:rsidP="003F584F">
            <w:pPr>
              <w:pStyle w:val="Normal6"/>
              <w:rPr>
                <w:lang w:val="de-DE"/>
              </w:rPr>
            </w:pPr>
            <w:r w:rsidRPr="00D824D2">
              <w:rPr>
                <w:lang w:val="de-DE"/>
              </w:rPr>
              <w:t>b)</w:t>
            </w:r>
            <w:r w:rsidRPr="00D824D2">
              <w:rPr>
                <w:lang w:val="de-DE"/>
              </w:rPr>
              <w:tab/>
              <w:t>die Arbeitgeber dazu verpflichten, Informationen über die erwarteten Aufgaben, Arbeitsbedingungen, einschließlich Vergütung, Sozialschutz sowie Lern- und Ausbildungselemente in die Stellenausschreibungen und -anzeigen für Praktika aufzunehmen.</w:t>
            </w:r>
          </w:p>
        </w:tc>
        <w:tc>
          <w:tcPr>
            <w:tcW w:w="4876" w:type="dxa"/>
            <w:hideMark/>
          </w:tcPr>
          <w:p w14:paraId="168AAEA8" w14:textId="77777777" w:rsidR="002C34D4" w:rsidRPr="00D824D2" w:rsidRDefault="002C34D4" w:rsidP="003F584F">
            <w:pPr>
              <w:pStyle w:val="Normal6"/>
              <w:rPr>
                <w:szCs w:val="24"/>
                <w:lang w:val="de-DE"/>
              </w:rPr>
            </w:pPr>
            <w:r w:rsidRPr="00D824D2">
              <w:rPr>
                <w:lang w:val="de-DE"/>
              </w:rPr>
              <w:t>b)</w:t>
            </w:r>
            <w:r w:rsidRPr="00D824D2">
              <w:rPr>
                <w:lang w:val="de-DE"/>
              </w:rPr>
              <w:tab/>
              <w:t xml:space="preserve">die Arbeitgeber dazu verpflichten, Informationen über die erwarteten Aufgaben, Arbeitsbedingungen, einschließlich Vergütung </w:t>
            </w:r>
            <w:r w:rsidRPr="00D824D2">
              <w:rPr>
                <w:b/>
                <w:i/>
                <w:lang w:val="de-DE"/>
              </w:rPr>
              <w:t>oder Aufwandsentschädigung</w:t>
            </w:r>
            <w:r w:rsidRPr="00D824D2">
              <w:rPr>
                <w:lang w:val="de-DE"/>
              </w:rPr>
              <w:t>, Sozialschutz sowie Lern- und Ausbildungselemente in die Stellenausschreibungen und -anzeigen für Praktika aufzunehmen.</w:t>
            </w:r>
          </w:p>
        </w:tc>
      </w:tr>
    </w:tbl>
    <w:p w14:paraId="7F3EC21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5A95383" w14:textId="77777777" w:rsidR="002C34D4" w:rsidRPr="00D824D2" w:rsidRDefault="002C34D4" w:rsidP="002C34D4">
      <w:r w:rsidRPr="00D824D2">
        <w:rPr>
          <w:rStyle w:val="HideTWBExt"/>
        </w:rPr>
        <w:t>&lt;/AmendB&gt;</w:t>
      </w:r>
    </w:p>
    <w:p w14:paraId="6FDCEE0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536</w:t>
      </w:r>
      <w:r w:rsidRPr="00D824D2">
        <w:rPr>
          <w:rStyle w:val="HideTWBExt"/>
          <w:b w:val="0"/>
          <w:lang w:val="de-DE"/>
        </w:rPr>
        <w:t>&lt;/NumAmB&gt;</w:t>
      </w:r>
    </w:p>
    <w:p w14:paraId="09A4B8B3"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0F4E4E06"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4A13E8FD" w14:textId="77777777" w:rsidR="002C34D4" w:rsidRPr="00D824D2" w:rsidRDefault="002C34D4" w:rsidP="002C34D4">
      <w:r w:rsidRPr="00D824D2">
        <w:rPr>
          <w:rStyle w:val="HideTWBExt"/>
        </w:rPr>
        <w:t>&lt;/RepeatBlock-By&gt;</w:t>
      </w:r>
    </w:p>
    <w:p w14:paraId="78DDFD3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747EF82" w14:textId="77777777" w:rsidR="002C34D4" w:rsidRPr="00D824D2" w:rsidRDefault="002C34D4" w:rsidP="002C34D4">
      <w:pPr>
        <w:pStyle w:val="NormalBold"/>
      </w:pPr>
      <w:r w:rsidRPr="00D824D2">
        <w:rPr>
          <w:rStyle w:val="HideTWBExt"/>
          <w:b w:val="0"/>
        </w:rPr>
        <w:t>&lt;Article&gt;</w:t>
      </w:r>
      <w:r w:rsidRPr="00D824D2">
        <w:t>Artikel 5 – Absatz 3 – Unterabsatz 1 – Buchstabe b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B1CAF16" w14:textId="77777777" w:rsidTr="003F584F">
        <w:trPr>
          <w:jc w:val="center"/>
        </w:trPr>
        <w:tc>
          <w:tcPr>
            <w:tcW w:w="9752" w:type="dxa"/>
            <w:gridSpan w:val="2"/>
          </w:tcPr>
          <w:p w14:paraId="1DBC47D6" w14:textId="77777777" w:rsidR="002C34D4" w:rsidRPr="00D824D2" w:rsidRDefault="002C34D4" w:rsidP="003F584F">
            <w:pPr>
              <w:keepNext/>
            </w:pPr>
          </w:p>
        </w:tc>
      </w:tr>
      <w:tr w:rsidR="002C34D4" w:rsidRPr="00D824D2" w14:paraId="3B60E04F" w14:textId="77777777" w:rsidTr="003F584F">
        <w:trPr>
          <w:jc w:val="center"/>
        </w:trPr>
        <w:tc>
          <w:tcPr>
            <w:tcW w:w="4876" w:type="dxa"/>
            <w:hideMark/>
          </w:tcPr>
          <w:p w14:paraId="7675D0B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0D58BC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C942D8D" w14:textId="77777777" w:rsidTr="003F584F">
        <w:trPr>
          <w:jc w:val="center"/>
        </w:trPr>
        <w:tc>
          <w:tcPr>
            <w:tcW w:w="4876" w:type="dxa"/>
          </w:tcPr>
          <w:p w14:paraId="0E8A1051" w14:textId="77777777" w:rsidR="002C34D4" w:rsidRPr="00D824D2" w:rsidRDefault="002C34D4" w:rsidP="003F584F">
            <w:pPr>
              <w:pStyle w:val="Normal6"/>
              <w:rPr>
                <w:lang w:val="de-DE"/>
              </w:rPr>
            </w:pPr>
          </w:p>
        </w:tc>
        <w:tc>
          <w:tcPr>
            <w:tcW w:w="4876" w:type="dxa"/>
            <w:hideMark/>
          </w:tcPr>
          <w:p w14:paraId="61A0B031" w14:textId="77777777" w:rsidR="002C34D4" w:rsidRPr="00D824D2" w:rsidRDefault="002C34D4" w:rsidP="003F584F">
            <w:pPr>
              <w:pStyle w:val="Normal6"/>
              <w:rPr>
                <w:szCs w:val="24"/>
                <w:lang w:val="de-DE"/>
              </w:rPr>
            </w:pPr>
            <w:r w:rsidRPr="00D824D2">
              <w:rPr>
                <w:b/>
                <w:i/>
                <w:lang w:val="de-DE"/>
              </w:rPr>
              <w:t>ba)</w:t>
            </w:r>
            <w:r w:rsidRPr="00D824D2">
              <w:rPr>
                <w:b/>
                <w:i/>
                <w:lang w:val="de-DE"/>
              </w:rPr>
              <w:tab/>
              <w:t>ein adäquates Vergütungsniveau festlegen, das einen angemessenen Lebensstandard für den Praktikanten sicherstellt;</w:t>
            </w:r>
          </w:p>
        </w:tc>
      </w:tr>
    </w:tbl>
    <w:p w14:paraId="0BA46DB1"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E10CF55" w14:textId="77777777" w:rsidR="002C34D4" w:rsidRPr="00D824D2" w:rsidRDefault="002C34D4" w:rsidP="002C34D4">
      <w:r w:rsidRPr="00D824D2">
        <w:rPr>
          <w:rStyle w:val="HideTWBExt"/>
        </w:rPr>
        <w:t>&lt;/AmendB&gt;</w:t>
      </w:r>
    </w:p>
    <w:p w14:paraId="765F2E51"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537</w:t>
      </w:r>
      <w:r w:rsidRPr="00D824D2">
        <w:rPr>
          <w:rStyle w:val="HideTWBExt"/>
          <w:b w:val="0"/>
          <w:lang w:val="de-DE"/>
        </w:rPr>
        <w:t>&lt;/NumAmB&gt;</w:t>
      </w:r>
    </w:p>
    <w:p w14:paraId="3C80D01D"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34BCB796" w14:textId="77777777" w:rsidR="002C34D4" w:rsidRPr="00D824D2" w:rsidRDefault="002C34D4" w:rsidP="002C34D4">
      <w:r w:rsidRPr="00D824D2">
        <w:rPr>
          <w:rStyle w:val="HideTWBExt"/>
        </w:rPr>
        <w:t>&lt;/RepeatBlock-By&gt;</w:t>
      </w:r>
    </w:p>
    <w:p w14:paraId="46DBC12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78E79FE" w14:textId="77777777" w:rsidR="002C34D4" w:rsidRPr="00D824D2" w:rsidRDefault="002C34D4" w:rsidP="002C34D4">
      <w:pPr>
        <w:pStyle w:val="NormalBold"/>
      </w:pPr>
      <w:r w:rsidRPr="00D824D2">
        <w:rPr>
          <w:rStyle w:val="HideTWBExt"/>
          <w:b w:val="0"/>
        </w:rPr>
        <w:t>&lt;Article&gt;</w:t>
      </w:r>
      <w:r w:rsidRPr="00D824D2">
        <w:t>Artikel 5 – Absatz 3 – Unterabsatz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22A79F0" w14:textId="77777777" w:rsidTr="003F584F">
        <w:trPr>
          <w:jc w:val="center"/>
        </w:trPr>
        <w:tc>
          <w:tcPr>
            <w:tcW w:w="9752" w:type="dxa"/>
            <w:gridSpan w:val="2"/>
          </w:tcPr>
          <w:p w14:paraId="2FEAEA47" w14:textId="77777777" w:rsidR="002C34D4" w:rsidRPr="00D824D2" w:rsidRDefault="002C34D4" w:rsidP="003F584F">
            <w:pPr>
              <w:keepNext/>
            </w:pPr>
          </w:p>
        </w:tc>
      </w:tr>
      <w:tr w:rsidR="002C34D4" w:rsidRPr="00D824D2" w14:paraId="44967A5B" w14:textId="77777777" w:rsidTr="003F584F">
        <w:trPr>
          <w:jc w:val="center"/>
        </w:trPr>
        <w:tc>
          <w:tcPr>
            <w:tcW w:w="4876" w:type="dxa"/>
            <w:hideMark/>
          </w:tcPr>
          <w:p w14:paraId="1294C55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063ED6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6AE1354" w14:textId="77777777" w:rsidTr="003F584F">
        <w:trPr>
          <w:jc w:val="center"/>
        </w:trPr>
        <w:tc>
          <w:tcPr>
            <w:tcW w:w="4876" w:type="dxa"/>
            <w:hideMark/>
          </w:tcPr>
          <w:p w14:paraId="5BE0BFE9" w14:textId="77777777" w:rsidR="002C34D4" w:rsidRPr="00D824D2" w:rsidRDefault="002C34D4" w:rsidP="003F584F">
            <w:pPr>
              <w:pStyle w:val="Normal6"/>
              <w:rPr>
                <w:lang w:val="de-DE"/>
              </w:rPr>
            </w:pPr>
            <w:r w:rsidRPr="00D824D2">
              <w:rPr>
                <w:b/>
                <w:i/>
                <w:lang w:val="de-DE"/>
              </w:rPr>
              <w:t>In Fällen, in denen eine längere Dauer durch objektive Gründe gerechtfertigt ist, können die Mitgliedstaaten Ausnahmen von der unter Buchstabe a genannten Obergrenze vorsehen.</w:t>
            </w:r>
          </w:p>
        </w:tc>
        <w:tc>
          <w:tcPr>
            <w:tcW w:w="4876" w:type="dxa"/>
            <w:hideMark/>
          </w:tcPr>
          <w:p w14:paraId="582F3917" w14:textId="77777777" w:rsidR="002C34D4" w:rsidRPr="00D824D2" w:rsidRDefault="002C34D4" w:rsidP="003F584F">
            <w:pPr>
              <w:pStyle w:val="Normal6"/>
              <w:rPr>
                <w:szCs w:val="24"/>
                <w:lang w:val="de-DE"/>
              </w:rPr>
            </w:pPr>
            <w:r w:rsidRPr="00D824D2">
              <w:rPr>
                <w:b/>
                <w:i/>
                <w:lang w:val="de-DE"/>
              </w:rPr>
              <w:t>entfällt</w:t>
            </w:r>
          </w:p>
        </w:tc>
      </w:tr>
    </w:tbl>
    <w:p w14:paraId="7F284D8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83380AC" w14:textId="77777777" w:rsidR="002C34D4" w:rsidRPr="00D824D2" w:rsidRDefault="002C34D4" w:rsidP="002C34D4">
      <w:r w:rsidRPr="00D824D2">
        <w:rPr>
          <w:rStyle w:val="HideTWBExt"/>
        </w:rPr>
        <w:t>&lt;/AmendB&gt;</w:t>
      </w:r>
    </w:p>
    <w:p w14:paraId="0F4A77B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538</w:t>
      </w:r>
      <w:r w:rsidRPr="00D824D2">
        <w:rPr>
          <w:rStyle w:val="HideTWBExt"/>
          <w:b w:val="0"/>
          <w:lang w:val="de-DE"/>
        </w:rPr>
        <w:t>&lt;/NumAmB&gt;</w:t>
      </w:r>
    </w:p>
    <w:p w14:paraId="36DF51BE"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304FAA96" w14:textId="77777777" w:rsidR="002C34D4" w:rsidRPr="00D824D2" w:rsidRDefault="002C34D4" w:rsidP="002C34D4">
      <w:r w:rsidRPr="00D824D2">
        <w:rPr>
          <w:rStyle w:val="HideTWBExt"/>
        </w:rPr>
        <w:t>&lt;/RepeatBlock-By&gt;</w:t>
      </w:r>
    </w:p>
    <w:p w14:paraId="7B4FF7A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5DDE172" w14:textId="77777777" w:rsidR="002C34D4" w:rsidRPr="00D824D2" w:rsidRDefault="002C34D4" w:rsidP="002C34D4">
      <w:pPr>
        <w:pStyle w:val="NormalBold"/>
      </w:pPr>
      <w:r w:rsidRPr="00D824D2">
        <w:rPr>
          <w:rStyle w:val="HideTWBExt"/>
          <w:b w:val="0"/>
        </w:rPr>
        <w:t>&lt;Article&gt;</w:t>
      </w:r>
      <w:r w:rsidRPr="00D824D2">
        <w:t>Artikel 5 – Absatz 3 – Unterabsatz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F55D032" w14:textId="77777777" w:rsidTr="003F584F">
        <w:trPr>
          <w:jc w:val="center"/>
        </w:trPr>
        <w:tc>
          <w:tcPr>
            <w:tcW w:w="9752" w:type="dxa"/>
            <w:gridSpan w:val="2"/>
          </w:tcPr>
          <w:p w14:paraId="6C1EA967" w14:textId="77777777" w:rsidR="002C34D4" w:rsidRPr="00D824D2" w:rsidRDefault="002C34D4" w:rsidP="003F584F">
            <w:pPr>
              <w:keepNext/>
            </w:pPr>
          </w:p>
        </w:tc>
      </w:tr>
      <w:tr w:rsidR="002C34D4" w:rsidRPr="00D824D2" w14:paraId="016FFE9E" w14:textId="77777777" w:rsidTr="003F584F">
        <w:trPr>
          <w:jc w:val="center"/>
        </w:trPr>
        <w:tc>
          <w:tcPr>
            <w:tcW w:w="4876" w:type="dxa"/>
            <w:hideMark/>
          </w:tcPr>
          <w:p w14:paraId="4A21111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198793D"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7F66945" w14:textId="77777777" w:rsidTr="003F584F">
        <w:trPr>
          <w:jc w:val="center"/>
        </w:trPr>
        <w:tc>
          <w:tcPr>
            <w:tcW w:w="4876" w:type="dxa"/>
            <w:hideMark/>
          </w:tcPr>
          <w:p w14:paraId="4087A4C7" w14:textId="77777777" w:rsidR="002C34D4" w:rsidRPr="00D824D2" w:rsidRDefault="002C34D4" w:rsidP="003F584F">
            <w:pPr>
              <w:pStyle w:val="Normal6"/>
              <w:rPr>
                <w:lang w:val="de-DE"/>
              </w:rPr>
            </w:pPr>
            <w:r w:rsidRPr="00D824D2">
              <w:rPr>
                <w:b/>
                <w:i/>
                <w:lang w:val="de-DE"/>
              </w:rPr>
              <w:t>In Fällen, in denen eine längere Dauer durch objektive Gründe gerechtfertigt ist, können die Mitgliedstaaten Ausnahmen von der unter Buchstabe a genannten Obergrenze vorsehen.</w:t>
            </w:r>
          </w:p>
        </w:tc>
        <w:tc>
          <w:tcPr>
            <w:tcW w:w="4876" w:type="dxa"/>
            <w:hideMark/>
          </w:tcPr>
          <w:p w14:paraId="2EC934AC" w14:textId="77777777" w:rsidR="002C34D4" w:rsidRPr="00D824D2" w:rsidRDefault="002C34D4" w:rsidP="003F584F">
            <w:pPr>
              <w:pStyle w:val="Normal6"/>
              <w:rPr>
                <w:szCs w:val="24"/>
                <w:lang w:val="de-DE"/>
              </w:rPr>
            </w:pPr>
            <w:r w:rsidRPr="00D824D2">
              <w:rPr>
                <w:b/>
                <w:i/>
                <w:lang w:val="de-DE"/>
              </w:rPr>
              <w:t>entfällt</w:t>
            </w:r>
          </w:p>
        </w:tc>
      </w:tr>
    </w:tbl>
    <w:p w14:paraId="4331848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DB56696" w14:textId="77777777" w:rsidR="002C34D4" w:rsidRPr="00D824D2" w:rsidRDefault="002C34D4" w:rsidP="002C34D4">
      <w:r w:rsidRPr="00D824D2">
        <w:rPr>
          <w:rStyle w:val="HideTWBExt"/>
        </w:rPr>
        <w:t>&lt;/AmendB&gt;</w:t>
      </w:r>
    </w:p>
    <w:p w14:paraId="4503EFA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539</w:t>
      </w:r>
      <w:r w:rsidRPr="00D824D2">
        <w:rPr>
          <w:rStyle w:val="HideTWBExt"/>
          <w:b w:val="0"/>
          <w:lang w:val="de-DE"/>
        </w:rPr>
        <w:t>&lt;/NumAmB&gt;</w:t>
      </w:r>
    </w:p>
    <w:p w14:paraId="430DB528"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7FEB910D"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0B28918B" w14:textId="77777777" w:rsidR="002C34D4" w:rsidRPr="00D824D2" w:rsidRDefault="002C34D4" w:rsidP="002C34D4">
      <w:r w:rsidRPr="00D824D2">
        <w:rPr>
          <w:rStyle w:val="HideTWBExt"/>
        </w:rPr>
        <w:t>&lt;/RepeatBlock-By&gt;</w:t>
      </w:r>
    </w:p>
    <w:p w14:paraId="2E6431A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4D28BD1" w14:textId="77777777" w:rsidR="002C34D4" w:rsidRPr="00D824D2" w:rsidRDefault="002C34D4" w:rsidP="002C34D4">
      <w:pPr>
        <w:pStyle w:val="NormalBold"/>
      </w:pPr>
      <w:r w:rsidRPr="00D824D2">
        <w:rPr>
          <w:rStyle w:val="HideTWBExt"/>
          <w:b w:val="0"/>
        </w:rPr>
        <w:t>&lt;Article&gt;</w:t>
      </w:r>
      <w:r w:rsidRPr="00D824D2">
        <w:t>Artikel 5 – Absatz 3 – Unterabsatz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BA2038B" w14:textId="77777777" w:rsidTr="003F584F">
        <w:trPr>
          <w:jc w:val="center"/>
        </w:trPr>
        <w:tc>
          <w:tcPr>
            <w:tcW w:w="9752" w:type="dxa"/>
            <w:gridSpan w:val="2"/>
          </w:tcPr>
          <w:p w14:paraId="2C4AC631" w14:textId="77777777" w:rsidR="002C34D4" w:rsidRPr="00D824D2" w:rsidRDefault="002C34D4" w:rsidP="003F584F">
            <w:pPr>
              <w:keepNext/>
            </w:pPr>
          </w:p>
        </w:tc>
      </w:tr>
      <w:tr w:rsidR="002C34D4" w:rsidRPr="00D824D2" w14:paraId="68727DC4" w14:textId="77777777" w:rsidTr="003F584F">
        <w:trPr>
          <w:jc w:val="center"/>
        </w:trPr>
        <w:tc>
          <w:tcPr>
            <w:tcW w:w="4876" w:type="dxa"/>
            <w:hideMark/>
          </w:tcPr>
          <w:p w14:paraId="216EB8C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FB25BA4"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D2BE558" w14:textId="77777777" w:rsidTr="003F584F">
        <w:trPr>
          <w:jc w:val="center"/>
        </w:trPr>
        <w:tc>
          <w:tcPr>
            <w:tcW w:w="4876" w:type="dxa"/>
            <w:hideMark/>
          </w:tcPr>
          <w:p w14:paraId="0B4FA438" w14:textId="77777777" w:rsidR="002C34D4" w:rsidRPr="00D824D2" w:rsidRDefault="002C34D4" w:rsidP="003F584F">
            <w:pPr>
              <w:pStyle w:val="Normal6"/>
              <w:rPr>
                <w:lang w:val="de-DE"/>
              </w:rPr>
            </w:pPr>
            <w:r w:rsidRPr="00D824D2">
              <w:rPr>
                <w:lang w:val="de-DE"/>
              </w:rPr>
              <w:t xml:space="preserve">In Fällen, in denen eine längere Dauer </w:t>
            </w:r>
            <w:r w:rsidRPr="00D824D2">
              <w:rPr>
                <w:b/>
                <w:i/>
                <w:lang w:val="de-DE"/>
              </w:rPr>
              <w:t>durch objektive Gründe</w:t>
            </w:r>
            <w:r w:rsidRPr="00D824D2">
              <w:rPr>
                <w:lang w:val="de-DE"/>
              </w:rPr>
              <w:t xml:space="preserve"> gerechtfertigt ist, können die Mitgliedstaaten Ausnahmen von der unter Buchstabe a genannten Obergrenze vorsehen.</w:t>
            </w:r>
          </w:p>
        </w:tc>
        <w:tc>
          <w:tcPr>
            <w:tcW w:w="4876" w:type="dxa"/>
            <w:hideMark/>
          </w:tcPr>
          <w:p w14:paraId="095BADEC" w14:textId="77777777" w:rsidR="002C34D4" w:rsidRPr="00D824D2" w:rsidRDefault="002C34D4" w:rsidP="003F584F">
            <w:pPr>
              <w:pStyle w:val="Normal6"/>
              <w:rPr>
                <w:szCs w:val="24"/>
                <w:lang w:val="de-DE"/>
              </w:rPr>
            </w:pPr>
            <w:r w:rsidRPr="00D824D2">
              <w:rPr>
                <w:lang w:val="de-DE"/>
              </w:rPr>
              <w:t xml:space="preserve">In Fällen, in denen </w:t>
            </w:r>
            <w:r w:rsidRPr="00D824D2">
              <w:rPr>
                <w:b/>
                <w:i/>
                <w:lang w:val="de-DE"/>
              </w:rPr>
              <w:t>für Praktika, deren Abschluss für den Zugang zu einem Beruf verpflichtend ist,</w:t>
            </w:r>
            <w:r w:rsidRPr="00D824D2">
              <w:rPr>
                <w:lang w:val="de-DE"/>
              </w:rPr>
              <w:t xml:space="preserve"> eine längere Dauer gerechtfertigt ist, können die Mitgliedstaaten Ausnahmen von der unter Buchstabe a genannten Obergrenze vorsehen.</w:t>
            </w:r>
          </w:p>
        </w:tc>
      </w:tr>
    </w:tbl>
    <w:p w14:paraId="380A13B2"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5A26C60" w14:textId="77777777" w:rsidR="002C34D4" w:rsidRPr="00D824D2" w:rsidRDefault="002C34D4" w:rsidP="002C34D4">
      <w:r w:rsidRPr="00D824D2">
        <w:rPr>
          <w:rStyle w:val="HideTWBExt"/>
        </w:rPr>
        <w:t>&lt;/AmendB&gt;</w:t>
      </w:r>
    </w:p>
    <w:p w14:paraId="7698004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540</w:t>
      </w:r>
      <w:r w:rsidRPr="00D824D2">
        <w:rPr>
          <w:rStyle w:val="HideTWBExt"/>
          <w:b w:val="0"/>
          <w:lang w:val="de-DE"/>
        </w:rPr>
        <w:t>&lt;/NumAmB&gt;</w:t>
      </w:r>
    </w:p>
    <w:p w14:paraId="4050D182"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778236F9" w14:textId="77777777" w:rsidR="002C34D4" w:rsidRPr="00D824D2" w:rsidRDefault="002C34D4" w:rsidP="002C34D4">
      <w:r w:rsidRPr="00D824D2">
        <w:rPr>
          <w:rStyle w:val="HideTWBExt"/>
        </w:rPr>
        <w:t>&lt;/RepeatBlock-By&gt;</w:t>
      </w:r>
    </w:p>
    <w:p w14:paraId="5983EAF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4DAC18E" w14:textId="77777777" w:rsidR="002C34D4" w:rsidRPr="00D824D2" w:rsidRDefault="002C34D4" w:rsidP="002C34D4">
      <w:pPr>
        <w:pStyle w:val="NormalBold"/>
      </w:pPr>
      <w:r w:rsidRPr="00D824D2">
        <w:rPr>
          <w:rStyle w:val="HideTWBExt"/>
          <w:b w:val="0"/>
        </w:rPr>
        <w:t>&lt;Article&gt;</w:t>
      </w:r>
      <w:r w:rsidRPr="00D824D2">
        <w:t>Artikel 5 – Absatz 3 – Unterabsatz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47166C0" w14:textId="77777777" w:rsidTr="003F584F">
        <w:trPr>
          <w:jc w:val="center"/>
        </w:trPr>
        <w:tc>
          <w:tcPr>
            <w:tcW w:w="9752" w:type="dxa"/>
            <w:gridSpan w:val="2"/>
          </w:tcPr>
          <w:p w14:paraId="47402FAA" w14:textId="77777777" w:rsidR="002C34D4" w:rsidRPr="00D824D2" w:rsidRDefault="002C34D4" w:rsidP="003F584F">
            <w:pPr>
              <w:keepNext/>
            </w:pPr>
          </w:p>
        </w:tc>
      </w:tr>
      <w:tr w:rsidR="002C34D4" w:rsidRPr="00D824D2" w14:paraId="473F64FE" w14:textId="77777777" w:rsidTr="003F584F">
        <w:trPr>
          <w:jc w:val="center"/>
        </w:trPr>
        <w:tc>
          <w:tcPr>
            <w:tcW w:w="4876" w:type="dxa"/>
            <w:hideMark/>
          </w:tcPr>
          <w:p w14:paraId="0D7F8D0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150E3C8"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A75B147" w14:textId="77777777" w:rsidTr="003F584F">
        <w:trPr>
          <w:jc w:val="center"/>
        </w:trPr>
        <w:tc>
          <w:tcPr>
            <w:tcW w:w="4876" w:type="dxa"/>
            <w:hideMark/>
          </w:tcPr>
          <w:p w14:paraId="66124F7E" w14:textId="77777777" w:rsidR="002C34D4" w:rsidRPr="00D824D2" w:rsidRDefault="002C34D4" w:rsidP="003F584F">
            <w:pPr>
              <w:pStyle w:val="Normal6"/>
              <w:rPr>
                <w:lang w:val="de-DE"/>
              </w:rPr>
            </w:pPr>
            <w:r w:rsidRPr="00D824D2">
              <w:rPr>
                <w:lang w:val="de-DE"/>
              </w:rPr>
              <w:t>In Fällen, in denen eine längere Dauer durch objektive Gründe gerechtfertigt ist, können die Mitgliedstaaten Ausnahmen von der unter Buchstabe a genannten Obergrenze vorsehen.</w:t>
            </w:r>
          </w:p>
        </w:tc>
        <w:tc>
          <w:tcPr>
            <w:tcW w:w="4876" w:type="dxa"/>
            <w:hideMark/>
          </w:tcPr>
          <w:p w14:paraId="67809234" w14:textId="77777777" w:rsidR="002C34D4" w:rsidRPr="00D824D2" w:rsidRDefault="002C34D4" w:rsidP="003F584F">
            <w:pPr>
              <w:pStyle w:val="Normal6"/>
              <w:rPr>
                <w:szCs w:val="24"/>
                <w:lang w:val="de-DE"/>
              </w:rPr>
            </w:pPr>
            <w:r w:rsidRPr="00D824D2">
              <w:rPr>
                <w:lang w:val="de-DE"/>
              </w:rPr>
              <w:t xml:space="preserve">In Fällen, in denen eine längere Dauer durch objektive Gründe gerechtfertigt ist, können die Mitgliedstaaten Ausnahmen von </w:t>
            </w:r>
            <w:r w:rsidRPr="00D824D2">
              <w:rPr>
                <w:b/>
                <w:i/>
                <w:lang w:val="de-DE"/>
              </w:rPr>
              <w:t>oder Bestimmungen für eine Verlängerung</w:t>
            </w:r>
            <w:r w:rsidRPr="00D824D2">
              <w:rPr>
                <w:lang w:val="de-DE"/>
              </w:rPr>
              <w:t xml:space="preserve"> der unter Buchstabe a genannten Obergrenze vorsehen.</w:t>
            </w:r>
          </w:p>
        </w:tc>
      </w:tr>
    </w:tbl>
    <w:p w14:paraId="201EC936"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819DCFB" w14:textId="77777777" w:rsidR="002C34D4" w:rsidRPr="00D824D2" w:rsidRDefault="002C34D4" w:rsidP="002C34D4">
      <w:r w:rsidRPr="00D824D2">
        <w:rPr>
          <w:rStyle w:val="HideTWBExt"/>
        </w:rPr>
        <w:t>&lt;/AmendB&gt;</w:t>
      </w:r>
    </w:p>
    <w:p w14:paraId="63FBD67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541</w:t>
      </w:r>
      <w:r w:rsidRPr="00D824D2">
        <w:rPr>
          <w:rStyle w:val="HideTWBExt"/>
          <w:b w:val="0"/>
          <w:lang w:val="de-DE"/>
        </w:rPr>
        <w:t>&lt;/NumAmB&gt;</w:t>
      </w:r>
    </w:p>
    <w:p w14:paraId="4F5F9DD9"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22376906" w14:textId="77777777" w:rsidR="002C34D4" w:rsidRPr="00D824D2" w:rsidRDefault="002C34D4" w:rsidP="002C34D4">
      <w:r w:rsidRPr="00D824D2">
        <w:rPr>
          <w:rStyle w:val="HideTWBExt"/>
        </w:rPr>
        <w:t>&lt;/RepeatBlock-By&gt;</w:t>
      </w:r>
    </w:p>
    <w:p w14:paraId="42C4C0D4"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12660F5" w14:textId="77777777" w:rsidR="002C34D4" w:rsidRPr="00D824D2" w:rsidRDefault="002C34D4" w:rsidP="002C34D4">
      <w:pPr>
        <w:pStyle w:val="NormalBold"/>
      </w:pPr>
      <w:r w:rsidRPr="00D824D2">
        <w:rPr>
          <w:rStyle w:val="HideTWBExt"/>
          <w:b w:val="0"/>
        </w:rPr>
        <w:t>&lt;Article&gt;</w:t>
      </w:r>
      <w:r w:rsidRPr="00D824D2">
        <w:t>Artikel 6 – Absatz 1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D154AC3" w14:textId="77777777" w:rsidTr="003F584F">
        <w:trPr>
          <w:jc w:val="center"/>
        </w:trPr>
        <w:tc>
          <w:tcPr>
            <w:tcW w:w="9752" w:type="dxa"/>
            <w:gridSpan w:val="2"/>
          </w:tcPr>
          <w:p w14:paraId="0862459D" w14:textId="77777777" w:rsidR="002C34D4" w:rsidRPr="00D824D2" w:rsidRDefault="002C34D4" w:rsidP="003F584F">
            <w:pPr>
              <w:keepNext/>
            </w:pPr>
          </w:p>
        </w:tc>
      </w:tr>
      <w:tr w:rsidR="002C34D4" w:rsidRPr="00D824D2" w14:paraId="6A93EB34" w14:textId="77777777" w:rsidTr="003F584F">
        <w:trPr>
          <w:jc w:val="center"/>
        </w:trPr>
        <w:tc>
          <w:tcPr>
            <w:tcW w:w="4876" w:type="dxa"/>
            <w:hideMark/>
          </w:tcPr>
          <w:p w14:paraId="74E1F38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B496AD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3CDA6B2" w14:textId="77777777" w:rsidTr="003F584F">
        <w:trPr>
          <w:jc w:val="center"/>
        </w:trPr>
        <w:tc>
          <w:tcPr>
            <w:tcW w:w="4876" w:type="dxa"/>
            <w:hideMark/>
          </w:tcPr>
          <w:p w14:paraId="47B31FD4" w14:textId="77777777" w:rsidR="002C34D4" w:rsidRPr="00D824D2" w:rsidRDefault="002C34D4" w:rsidP="003F584F">
            <w:pPr>
              <w:pStyle w:val="Normal6"/>
              <w:rPr>
                <w:lang w:val="de-DE"/>
              </w:rPr>
            </w:pPr>
            <w:r w:rsidRPr="00D824D2">
              <w:rPr>
                <w:lang w:val="de-DE"/>
              </w:rPr>
              <w:t xml:space="preserve">Die Mitgliedstaaten ergreifen </w:t>
            </w:r>
            <w:r w:rsidRPr="00D824D2">
              <w:rPr>
                <w:b/>
                <w:i/>
                <w:lang w:val="de-DE"/>
              </w:rPr>
              <w:t>wirksame</w:t>
            </w:r>
            <w:r w:rsidRPr="00D824D2">
              <w:rPr>
                <w:lang w:val="de-DE"/>
              </w:rPr>
              <w:t xml:space="preserve"> Maßnahmen, um sicherzustellen, dass </w:t>
            </w:r>
            <w:r w:rsidRPr="00D824D2">
              <w:rPr>
                <w:b/>
                <w:i/>
                <w:lang w:val="de-DE"/>
              </w:rPr>
              <w:t>alle einschlägigen Rechtsvorschriften der Union, die für Arbeitnehmer gelten, in Bezug auf Praktikanten</w:t>
            </w:r>
            <w:r w:rsidRPr="00D824D2">
              <w:rPr>
                <w:lang w:val="de-DE"/>
              </w:rPr>
              <w:t xml:space="preserve"> vollständig </w:t>
            </w:r>
            <w:r w:rsidRPr="00D824D2">
              <w:rPr>
                <w:b/>
                <w:i/>
                <w:lang w:val="de-DE"/>
              </w:rPr>
              <w:t>um- und durchgesetzt</w:t>
            </w:r>
            <w:r w:rsidRPr="00D824D2">
              <w:rPr>
                <w:lang w:val="de-DE"/>
              </w:rPr>
              <w:t xml:space="preserve"> werden.</w:t>
            </w:r>
            <w:r w:rsidRPr="00D824D2">
              <w:rPr>
                <w:b/>
                <w:i/>
                <w:lang w:val="de-DE"/>
              </w:rPr>
              <w:t xml:space="preserve"> Dabei müssen sie insbesondere</w:t>
            </w:r>
          </w:p>
        </w:tc>
        <w:tc>
          <w:tcPr>
            <w:tcW w:w="4876" w:type="dxa"/>
            <w:hideMark/>
          </w:tcPr>
          <w:p w14:paraId="3DD8DE1C" w14:textId="77777777" w:rsidR="002C34D4" w:rsidRPr="00D824D2" w:rsidRDefault="002C34D4" w:rsidP="003F584F">
            <w:pPr>
              <w:pStyle w:val="Normal6"/>
              <w:rPr>
                <w:szCs w:val="24"/>
                <w:lang w:val="de-DE"/>
              </w:rPr>
            </w:pPr>
            <w:r w:rsidRPr="00D824D2">
              <w:rPr>
                <w:lang w:val="de-DE"/>
              </w:rPr>
              <w:t xml:space="preserve">Die Mitgliedstaaten ergreifen </w:t>
            </w:r>
            <w:r w:rsidRPr="00D824D2">
              <w:rPr>
                <w:b/>
                <w:i/>
                <w:lang w:val="de-DE"/>
              </w:rPr>
              <w:t>die folgenden</w:t>
            </w:r>
            <w:r w:rsidRPr="00D824D2">
              <w:rPr>
                <w:lang w:val="de-DE"/>
              </w:rPr>
              <w:t xml:space="preserve"> Maßnahmen, um sicherzustellen, dass </w:t>
            </w:r>
            <w:r w:rsidRPr="00D824D2">
              <w:rPr>
                <w:b/>
                <w:i/>
                <w:lang w:val="de-DE"/>
              </w:rPr>
              <w:t>die Ziele dieser Richtlinie</w:t>
            </w:r>
            <w:r w:rsidRPr="00D824D2">
              <w:rPr>
                <w:lang w:val="de-DE"/>
              </w:rPr>
              <w:t xml:space="preserve"> vollständig </w:t>
            </w:r>
            <w:r w:rsidRPr="00D824D2">
              <w:rPr>
                <w:b/>
                <w:i/>
                <w:lang w:val="de-DE"/>
              </w:rPr>
              <w:t>erreicht</w:t>
            </w:r>
            <w:r w:rsidRPr="00D824D2">
              <w:rPr>
                <w:lang w:val="de-DE"/>
              </w:rPr>
              <w:t xml:space="preserve"> werden</w:t>
            </w:r>
            <w:r w:rsidRPr="00D824D2">
              <w:rPr>
                <w:b/>
                <w:i/>
                <w:lang w:val="de-DE"/>
              </w:rPr>
              <w:t>:</w:t>
            </w:r>
          </w:p>
        </w:tc>
      </w:tr>
    </w:tbl>
    <w:p w14:paraId="4380E24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27612BD"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46B9BF0A" w14:textId="77777777" w:rsidR="002C34D4" w:rsidRPr="00D824D2" w:rsidRDefault="002C34D4" w:rsidP="002C34D4">
      <w:pPr>
        <w:pStyle w:val="Normal12Italic"/>
        <w:rPr>
          <w:noProof w:val="0"/>
          <w:lang w:val="de-DE"/>
        </w:rPr>
      </w:pPr>
      <w:r w:rsidRPr="00D824D2">
        <w:rPr>
          <w:lang w:val="de-DE"/>
        </w:rPr>
        <w:t>Es soll sichergestellt werden, dass in der Richtlinie die rechtliche Unterscheidung zwischen Praktika und Arbeitsverhältnissen beibehalten wird. Praktikanten können nicht als Arbeitnehmer mit einem Arbeitsvertrag eingestuft werden, weshalb das Unionsrecht für sie nicht in gleicher Weise gelten kann wie für Arbeitnehmer. Die Mitgliedstaaten müssen in der Lage sein, Praktika innerhalb ihres bestehenden Rechtsrahmens wirksam zu regulieren, ohne die Arbeitgeber übermäßig zu belasten.</w:t>
      </w:r>
    </w:p>
    <w:p w14:paraId="5EE2CF6D" w14:textId="77777777" w:rsidR="002C34D4" w:rsidRPr="00D824D2" w:rsidRDefault="002C34D4" w:rsidP="002C34D4">
      <w:r w:rsidRPr="00D824D2">
        <w:rPr>
          <w:rStyle w:val="HideTWBExt"/>
        </w:rPr>
        <w:t>&lt;/AmendB&gt;</w:t>
      </w:r>
    </w:p>
    <w:p w14:paraId="288667A6"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542</w:t>
      </w:r>
      <w:r w:rsidRPr="00D824D2">
        <w:rPr>
          <w:rStyle w:val="HideTWBExt"/>
          <w:b w:val="0"/>
          <w:lang w:val="de-DE"/>
        </w:rPr>
        <w:t>&lt;/NumAmB&gt;</w:t>
      </w:r>
    </w:p>
    <w:p w14:paraId="4743018D"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709F6B8A" w14:textId="77777777" w:rsidR="002C34D4" w:rsidRPr="00D824D2" w:rsidRDefault="002C34D4" w:rsidP="002C34D4">
      <w:r w:rsidRPr="00D824D2">
        <w:rPr>
          <w:rStyle w:val="HideTWBExt"/>
        </w:rPr>
        <w:t>&lt;/RepeatBlock-By&gt;</w:t>
      </w:r>
    </w:p>
    <w:p w14:paraId="2EED8DDC"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A680D28" w14:textId="77777777" w:rsidR="002C34D4" w:rsidRPr="00D824D2" w:rsidRDefault="002C34D4" w:rsidP="002C34D4">
      <w:pPr>
        <w:pStyle w:val="NormalBold"/>
      </w:pPr>
      <w:r w:rsidRPr="00D824D2">
        <w:rPr>
          <w:rStyle w:val="HideTWBExt"/>
          <w:b w:val="0"/>
        </w:rPr>
        <w:t>&lt;Article&gt;</w:t>
      </w:r>
      <w:r w:rsidRPr="00D824D2">
        <w:t>Artikel 6 – Absatz 1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0C1337B" w14:textId="77777777" w:rsidTr="003F584F">
        <w:trPr>
          <w:jc w:val="center"/>
        </w:trPr>
        <w:tc>
          <w:tcPr>
            <w:tcW w:w="9752" w:type="dxa"/>
            <w:gridSpan w:val="2"/>
          </w:tcPr>
          <w:p w14:paraId="34CDA860" w14:textId="77777777" w:rsidR="002C34D4" w:rsidRPr="00D824D2" w:rsidRDefault="002C34D4" w:rsidP="003F584F">
            <w:pPr>
              <w:keepNext/>
            </w:pPr>
          </w:p>
        </w:tc>
      </w:tr>
      <w:tr w:rsidR="002C34D4" w:rsidRPr="00D824D2" w14:paraId="27E77C8A" w14:textId="77777777" w:rsidTr="003F584F">
        <w:trPr>
          <w:jc w:val="center"/>
        </w:trPr>
        <w:tc>
          <w:tcPr>
            <w:tcW w:w="4876" w:type="dxa"/>
            <w:hideMark/>
          </w:tcPr>
          <w:p w14:paraId="1EE0CFE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19478B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8F5CA98" w14:textId="77777777" w:rsidTr="003F584F">
        <w:trPr>
          <w:jc w:val="center"/>
        </w:trPr>
        <w:tc>
          <w:tcPr>
            <w:tcW w:w="4876" w:type="dxa"/>
            <w:hideMark/>
          </w:tcPr>
          <w:p w14:paraId="76A18A3A" w14:textId="77777777" w:rsidR="002C34D4" w:rsidRPr="00D824D2" w:rsidRDefault="002C34D4" w:rsidP="003F584F">
            <w:pPr>
              <w:pStyle w:val="Normal6"/>
              <w:rPr>
                <w:lang w:val="de-DE"/>
              </w:rPr>
            </w:pPr>
            <w:r w:rsidRPr="00D824D2">
              <w:rPr>
                <w:lang w:val="de-DE"/>
              </w:rPr>
              <w:t xml:space="preserve">Die Mitgliedstaaten ergreifen </w:t>
            </w:r>
            <w:r w:rsidRPr="00D824D2">
              <w:rPr>
                <w:b/>
                <w:i/>
                <w:lang w:val="de-DE"/>
              </w:rPr>
              <w:t>wirksame</w:t>
            </w:r>
            <w:r w:rsidRPr="00D824D2">
              <w:rPr>
                <w:lang w:val="de-DE"/>
              </w:rPr>
              <w:t xml:space="preserve"> Maßnahmen, um sicherzustellen, dass </w:t>
            </w:r>
            <w:r w:rsidRPr="00D824D2">
              <w:rPr>
                <w:b/>
                <w:i/>
                <w:lang w:val="de-DE"/>
              </w:rPr>
              <w:t>alle einschlägigen Rechtsvorschriften der Union, die für Arbeitnehmer gelten, in Bezug auf</w:t>
            </w:r>
            <w:r w:rsidRPr="00D824D2">
              <w:rPr>
                <w:lang w:val="de-DE"/>
              </w:rPr>
              <w:t xml:space="preserve"> Praktikanten </w:t>
            </w:r>
            <w:r w:rsidRPr="00D824D2">
              <w:rPr>
                <w:b/>
                <w:i/>
                <w:lang w:val="de-DE"/>
              </w:rPr>
              <w:t>vollständig um- und durchgesetzt werden</w:t>
            </w:r>
            <w:r w:rsidRPr="00D824D2">
              <w:rPr>
                <w:lang w:val="de-DE"/>
              </w:rPr>
              <w:t xml:space="preserve">. Dabei müssen </w:t>
            </w:r>
            <w:r w:rsidRPr="00D824D2">
              <w:rPr>
                <w:b/>
                <w:i/>
                <w:lang w:val="de-DE"/>
              </w:rPr>
              <w:t>sie</w:t>
            </w:r>
            <w:r w:rsidRPr="00D824D2">
              <w:rPr>
                <w:lang w:val="de-DE"/>
              </w:rPr>
              <w:t xml:space="preserve"> insbesondere</w:t>
            </w:r>
          </w:p>
        </w:tc>
        <w:tc>
          <w:tcPr>
            <w:tcW w:w="4876" w:type="dxa"/>
            <w:hideMark/>
          </w:tcPr>
          <w:p w14:paraId="2E40D9F1" w14:textId="77777777" w:rsidR="002C34D4" w:rsidRPr="00D824D2" w:rsidRDefault="002C34D4" w:rsidP="003F584F">
            <w:pPr>
              <w:pStyle w:val="Normal6"/>
              <w:rPr>
                <w:szCs w:val="24"/>
                <w:lang w:val="de-DE"/>
              </w:rPr>
            </w:pPr>
            <w:r w:rsidRPr="00D824D2">
              <w:rPr>
                <w:lang w:val="de-DE"/>
              </w:rPr>
              <w:t xml:space="preserve">Die Mitgliedstaaten ergreifen </w:t>
            </w:r>
            <w:r w:rsidRPr="00D824D2">
              <w:rPr>
                <w:b/>
                <w:i/>
                <w:lang w:val="de-DE"/>
              </w:rPr>
              <w:t>im Einklang mit ihren nationalen Systemen und Gepflogenheiten geeignete</w:t>
            </w:r>
            <w:r w:rsidRPr="00D824D2">
              <w:rPr>
                <w:lang w:val="de-DE"/>
              </w:rPr>
              <w:t xml:space="preserve"> Maßnahmen, um sicherzustellen, dass Praktikanten </w:t>
            </w:r>
            <w:r w:rsidRPr="00D824D2">
              <w:rPr>
                <w:b/>
                <w:i/>
                <w:lang w:val="de-DE"/>
              </w:rPr>
              <w:t>in den Genuss der Rechte und des Schutzes kommen, die nach Unionsrecht und nationalem Recht, Tarifverträgen oder bewährten Gepflogenheiten für sie gelten</w:t>
            </w:r>
            <w:r w:rsidRPr="00D824D2">
              <w:rPr>
                <w:lang w:val="de-DE"/>
              </w:rPr>
              <w:t xml:space="preserve">. Dabei müssen </w:t>
            </w:r>
            <w:r w:rsidRPr="00D824D2">
              <w:rPr>
                <w:b/>
                <w:i/>
                <w:lang w:val="de-DE"/>
              </w:rPr>
              <w:t>die Mitgliedstaaten</w:t>
            </w:r>
            <w:r w:rsidRPr="00D824D2">
              <w:rPr>
                <w:lang w:val="de-DE"/>
              </w:rPr>
              <w:t xml:space="preserve"> insbesondere</w:t>
            </w:r>
          </w:p>
        </w:tc>
      </w:tr>
    </w:tbl>
    <w:p w14:paraId="5869ED1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2B9EE03"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61ECD4AF" w14:textId="77777777" w:rsidR="002C34D4" w:rsidRPr="00D824D2" w:rsidRDefault="002C34D4" w:rsidP="002C34D4">
      <w:pPr>
        <w:pStyle w:val="Normal12Italic"/>
        <w:rPr>
          <w:noProof w:val="0"/>
          <w:lang w:val="de-DE"/>
        </w:rPr>
      </w:pPr>
      <w:r w:rsidRPr="00D824D2">
        <w:rPr>
          <w:lang w:val="de-DE"/>
        </w:rPr>
        <w:t>Mit dieser Änderung wird klargestellt, dass Praktikanten nach dem Unionsrecht nicht automatisch als Arbeitnehmer zu behandeln sind. Sie stellt sicher, dass Praktikanten den Schutz erhalten, der speziell auf ihren Status anwendbar ist, wobei die nationalen Umsetzungssysteme zu achten sind und Rechtsunsicherheit zu vermeiden ist.</w:t>
      </w:r>
    </w:p>
    <w:p w14:paraId="55A8377B" w14:textId="77777777" w:rsidR="002C34D4" w:rsidRPr="00D824D2" w:rsidRDefault="002C34D4" w:rsidP="002C34D4">
      <w:r w:rsidRPr="00D824D2">
        <w:rPr>
          <w:rStyle w:val="HideTWBExt"/>
        </w:rPr>
        <w:t>&lt;/AmendB&gt;</w:t>
      </w:r>
    </w:p>
    <w:p w14:paraId="6AE9AEA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543</w:t>
      </w:r>
      <w:r w:rsidRPr="00D824D2">
        <w:rPr>
          <w:rStyle w:val="HideTWBExt"/>
          <w:b w:val="0"/>
          <w:lang w:val="de-DE"/>
        </w:rPr>
        <w:t>&lt;/NumAmB&gt;</w:t>
      </w:r>
    </w:p>
    <w:p w14:paraId="21DD192D" w14:textId="77777777" w:rsidR="002C34D4" w:rsidRPr="00D824D2" w:rsidRDefault="002C34D4" w:rsidP="002C34D4">
      <w:pPr>
        <w:pStyle w:val="NormalBold"/>
      </w:pPr>
      <w:r w:rsidRPr="00D824D2">
        <w:rPr>
          <w:rStyle w:val="HideTWBExt"/>
          <w:b w:val="0"/>
        </w:rPr>
        <w:t>&lt;RepeatBlock-By&gt;&lt;Members&gt;</w:t>
      </w:r>
      <w:r w:rsidRPr="00D824D2">
        <w:t>Mélanie Disdier, Rachel Blom, Pál Szekeres, Marie Dauchy, Séverine Werbrouck</w:t>
      </w:r>
      <w:r w:rsidRPr="00D824D2">
        <w:rPr>
          <w:rStyle w:val="HideTWBExt"/>
          <w:b w:val="0"/>
        </w:rPr>
        <w:t>&lt;/Members&gt;</w:t>
      </w:r>
    </w:p>
    <w:p w14:paraId="3A1BA04D" w14:textId="77777777" w:rsidR="002C34D4" w:rsidRPr="00D824D2" w:rsidRDefault="002C34D4" w:rsidP="002C34D4">
      <w:r w:rsidRPr="00D824D2">
        <w:rPr>
          <w:rStyle w:val="HideTWBExt"/>
        </w:rPr>
        <w:t>&lt;/RepeatBlock-By&gt;</w:t>
      </w:r>
    </w:p>
    <w:p w14:paraId="50E1725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3ECD25D" w14:textId="77777777" w:rsidR="002C34D4" w:rsidRPr="00D824D2" w:rsidRDefault="002C34D4" w:rsidP="002C34D4">
      <w:pPr>
        <w:pStyle w:val="NormalBold"/>
      </w:pPr>
      <w:r w:rsidRPr="00D824D2">
        <w:rPr>
          <w:rStyle w:val="HideTWBExt"/>
          <w:b w:val="0"/>
        </w:rPr>
        <w:t>&lt;Article&gt;</w:t>
      </w:r>
      <w:r w:rsidRPr="00D824D2">
        <w:t>Artikel 6 – Absatz 1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D8A4F6A" w14:textId="77777777" w:rsidTr="003F584F">
        <w:trPr>
          <w:jc w:val="center"/>
        </w:trPr>
        <w:tc>
          <w:tcPr>
            <w:tcW w:w="9752" w:type="dxa"/>
            <w:gridSpan w:val="2"/>
          </w:tcPr>
          <w:p w14:paraId="5F4F3AA9" w14:textId="77777777" w:rsidR="002C34D4" w:rsidRPr="00D824D2" w:rsidRDefault="002C34D4" w:rsidP="003F584F">
            <w:pPr>
              <w:keepNext/>
            </w:pPr>
          </w:p>
        </w:tc>
      </w:tr>
      <w:tr w:rsidR="002C34D4" w:rsidRPr="00D824D2" w14:paraId="0224C351" w14:textId="77777777" w:rsidTr="003F584F">
        <w:trPr>
          <w:jc w:val="center"/>
        </w:trPr>
        <w:tc>
          <w:tcPr>
            <w:tcW w:w="4876" w:type="dxa"/>
            <w:hideMark/>
          </w:tcPr>
          <w:p w14:paraId="3E159689"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D3CD784"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2A3DC35" w14:textId="77777777" w:rsidTr="003F584F">
        <w:trPr>
          <w:jc w:val="center"/>
        </w:trPr>
        <w:tc>
          <w:tcPr>
            <w:tcW w:w="4876" w:type="dxa"/>
            <w:hideMark/>
          </w:tcPr>
          <w:p w14:paraId="57659E2A" w14:textId="77777777" w:rsidR="002C34D4" w:rsidRPr="00D824D2" w:rsidRDefault="002C34D4" w:rsidP="003F584F">
            <w:pPr>
              <w:pStyle w:val="Normal6"/>
              <w:rPr>
                <w:lang w:val="de-DE"/>
              </w:rPr>
            </w:pPr>
            <w:r w:rsidRPr="00D824D2">
              <w:rPr>
                <w:lang w:val="de-DE"/>
              </w:rPr>
              <w:t xml:space="preserve">Die Mitgliedstaaten ergreifen wirksame Maßnahmen, um sicherzustellen, dass </w:t>
            </w:r>
            <w:r w:rsidRPr="00D824D2">
              <w:rPr>
                <w:b/>
                <w:i/>
                <w:lang w:val="de-DE"/>
              </w:rPr>
              <w:t>alle einschlägigen Rechtsvorschriften der Union,</w:t>
            </w:r>
            <w:r w:rsidRPr="00D824D2">
              <w:rPr>
                <w:lang w:val="de-DE"/>
              </w:rPr>
              <w:t xml:space="preserve"> die </w:t>
            </w:r>
            <w:r w:rsidRPr="00D824D2">
              <w:rPr>
                <w:b/>
                <w:i/>
                <w:lang w:val="de-DE"/>
              </w:rPr>
              <w:t>für Arbeitnehmer gelten, in Bezug auf</w:t>
            </w:r>
            <w:r w:rsidRPr="00D824D2">
              <w:rPr>
                <w:lang w:val="de-DE"/>
              </w:rPr>
              <w:t xml:space="preserve"> Praktikanten vollständig </w:t>
            </w:r>
            <w:r w:rsidRPr="00D824D2">
              <w:rPr>
                <w:b/>
                <w:i/>
                <w:lang w:val="de-DE"/>
              </w:rPr>
              <w:t>um- und durchgesetzt werden</w:t>
            </w:r>
            <w:r w:rsidRPr="00D824D2">
              <w:rPr>
                <w:lang w:val="de-DE"/>
              </w:rPr>
              <w:t>. Dabei müssen sie insbesondere</w:t>
            </w:r>
          </w:p>
        </w:tc>
        <w:tc>
          <w:tcPr>
            <w:tcW w:w="4876" w:type="dxa"/>
            <w:hideMark/>
          </w:tcPr>
          <w:p w14:paraId="7071A3BF" w14:textId="77777777" w:rsidR="002C34D4" w:rsidRPr="00D824D2" w:rsidRDefault="002C34D4" w:rsidP="003F584F">
            <w:pPr>
              <w:pStyle w:val="Normal6"/>
              <w:rPr>
                <w:szCs w:val="24"/>
                <w:lang w:val="de-DE"/>
              </w:rPr>
            </w:pPr>
            <w:r w:rsidRPr="00D824D2">
              <w:rPr>
                <w:lang w:val="de-DE"/>
              </w:rPr>
              <w:t xml:space="preserve">Die Mitgliedstaaten ergreifen wirksame Maßnahmen, um sicherzustellen, dass die </w:t>
            </w:r>
            <w:r w:rsidRPr="00D824D2">
              <w:rPr>
                <w:b/>
                <w:i/>
                <w:lang w:val="de-DE"/>
              </w:rPr>
              <w:t>Unterscheidung zwischen regulären Arbeitnehmern und</w:t>
            </w:r>
            <w:r w:rsidRPr="00D824D2">
              <w:rPr>
                <w:lang w:val="de-DE"/>
              </w:rPr>
              <w:t xml:space="preserve"> Praktikanten vollständig </w:t>
            </w:r>
            <w:r w:rsidRPr="00D824D2">
              <w:rPr>
                <w:b/>
                <w:i/>
                <w:lang w:val="de-DE"/>
              </w:rPr>
              <w:t>beachtet wird</w:t>
            </w:r>
            <w:r w:rsidRPr="00D824D2">
              <w:rPr>
                <w:lang w:val="de-DE"/>
              </w:rPr>
              <w:t>. Dabei müssen sie insbesondere</w:t>
            </w:r>
          </w:p>
        </w:tc>
      </w:tr>
    </w:tbl>
    <w:p w14:paraId="7343C6F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0A3549FA"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3963B7B0" w14:textId="77777777" w:rsidR="002C34D4" w:rsidRPr="00D824D2" w:rsidRDefault="002C34D4" w:rsidP="002C34D4">
      <w:pPr>
        <w:pStyle w:val="Normal12Italic"/>
        <w:rPr>
          <w:noProof w:val="0"/>
          <w:lang w:val="de-DE"/>
        </w:rPr>
      </w:pPr>
      <w:r w:rsidRPr="00D824D2">
        <w:rPr>
          <w:lang w:val="de-DE"/>
        </w:rPr>
        <w:t>Da die Festlegung gesetzlicher Regelungen für Praktikanten nicht in die Zuständigkeit der Europäischen Union fällt, verstößt die Absicht, europäisches Recht auf Praktikanten anzuwenden, gegen die Verträge.</w:t>
      </w:r>
    </w:p>
    <w:p w14:paraId="418AB9CC" w14:textId="77777777" w:rsidR="002C34D4" w:rsidRPr="00D824D2" w:rsidRDefault="002C34D4" w:rsidP="002C34D4">
      <w:r w:rsidRPr="00D824D2">
        <w:rPr>
          <w:rStyle w:val="HideTWBExt"/>
        </w:rPr>
        <w:t>&lt;/AmendB&gt;</w:t>
      </w:r>
    </w:p>
    <w:p w14:paraId="4FD22032"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544</w:t>
      </w:r>
      <w:r w:rsidRPr="00D824D2">
        <w:rPr>
          <w:rStyle w:val="HideTWBExt"/>
          <w:b w:val="0"/>
          <w:lang w:val="de-DE"/>
        </w:rPr>
        <w:t>&lt;/NumAmB&gt;</w:t>
      </w:r>
    </w:p>
    <w:p w14:paraId="4B29FB26"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2494CA9B" w14:textId="77777777" w:rsidR="002C34D4" w:rsidRPr="00D824D2" w:rsidRDefault="002C34D4" w:rsidP="002C34D4">
      <w:r w:rsidRPr="00D824D2">
        <w:rPr>
          <w:rStyle w:val="HideTWBExt"/>
        </w:rPr>
        <w:t>&lt;/RepeatBlock-By&gt;</w:t>
      </w:r>
    </w:p>
    <w:p w14:paraId="7B2D621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7180424" w14:textId="77777777" w:rsidR="002C34D4" w:rsidRPr="00D824D2" w:rsidRDefault="002C34D4" w:rsidP="002C34D4">
      <w:pPr>
        <w:pStyle w:val="NormalBold"/>
      </w:pPr>
      <w:r w:rsidRPr="00D824D2">
        <w:rPr>
          <w:rStyle w:val="HideTWBExt"/>
          <w:b w:val="0"/>
        </w:rPr>
        <w:t>&lt;Article&gt;</w:t>
      </w:r>
      <w:r w:rsidRPr="00D824D2">
        <w:t>Artikel 6 – Absatz 1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7D203BD" w14:textId="77777777" w:rsidTr="003F584F">
        <w:trPr>
          <w:jc w:val="center"/>
        </w:trPr>
        <w:tc>
          <w:tcPr>
            <w:tcW w:w="9752" w:type="dxa"/>
            <w:gridSpan w:val="2"/>
          </w:tcPr>
          <w:p w14:paraId="0F63842A" w14:textId="77777777" w:rsidR="002C34D4" w:rsidRPr="00D824D2" w:rsidRDefault="002C34D4" w:rsidP="003F584F">
            <w:pPr>
              <w:keepNext/>
            </w:pPr>
          </w:p>
        </w:tc>
      </w:tr>
      <w:tr w:rsidR="002C34D4" w:rsidRPr="00D824D2" w14:paraId="008BD72D" w14:textId="77777777" w:rsidTr="003F584F">
        <w:trPr>
          <w:jc w:val="center"/>
        </w:trPr>
        <w:tc>
          <w:tcPr>
            <w:tcW w:w="4876" w:type="dxa"/>
            <w:hideMark/>
          </w:tcPr>
          <w:p w14:paraId="4EE66A9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894D3B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A3FC28A" w14:textId="77777777" w:rsidTr="003F584F">
        <w:trPr>
          <w:jc w:val="center"/>
        </w:trPr>
        <w:tc>
          <w:tcPr>
            <w:tcW w:w="4876" w:type="dxa"/>
            <w:hideMark/>
          </w:tcPr>
          <w:p w14:paraId="0FCA80D7" w14:textId="77777777" w:rsidR="002C34D4" w:rsidRPr="00D824D2" w:rsidRDefault="002C34D4" w:rsidP="003F584F">
            <w:pPr>
              <w:pStyle w:val="Normal6"/>
              <w:rPr>
                <w:lang w:val="de-DE"/>
              </w:rPr>
            </w:pPr>
            <w:r w:rsidRPr="00D824D2">
              <w:rPr>
                <w:lang w:val="de-DE"/>
              </w:rPr>
              <w:t xml:space="preserve">Die Mitgliedstaaten ergreifen wirksame Maßnahmen, um sicherzustellen, dass alle einschlägigen Rechtsvorschriften der Union, die für Arbeitnehmer gelten, in Bezug auf Praktikanten vollständig um- und durchgesetzt werden. </w:t>
            </w:r>
            <w:r w:rsidRPr="00D824D2">
              <w:rPr>
                <w:b/>
                <w:i/>
                <w:lang w:val="de-DE"/>
              </w:rPr>
              <w:t>Dabei müssen sie insbesondere</w:t>
            </w:r>
          </w:p>
        </w:tc>
        <w:tc>
          <w:tcPr>
            <w:tcW w:w="4876" w:type="dxa"/>
            <w:hideMark/>
          </w:tcPr>
          <w:p w14:paraId="66BD6104" w14:textId="77777777" w:rsidR="002C34D4" w:rsidRPr="00D824D2" w:rsidRDefault="002C34D4" w:rsidP="003F584F">
            <w:pPr>
              <w:pStyle w:val="Normal6"/>
              <w:rPr>
                <w:szCs w:val="24"/>
                <w:lang w:val="de-DE"/>
              </w:rPr>
            </w:pPr>
            <w:r w:rsidRPr="00D824D2">
              <w:rPr>
                <w:lang w:val="de-DE"/>
              </w:rPr>
              <w:t>Die Mitgliedstaaten ergreifen wirksame Maßnahmen, um sicherzustellen, dass alle einschlägigen Rechtsvorschriften der Union, die für Arbeitnehmer gelten, in Bezug auf Praktikanten vollständig um- und durchgesetzt werden.</w:t>
            </w:r>
          </w:p>
        </w:tc>
      </w:tr>
    </w:tbl>
    <w:p w14:paraId="4B16EF7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9ED7F12" w14:textId="77777777" w:rsidR="002C34D4" w:rsidRPr="00D824D2" w:rsidRDefault="002C34D4" w:rsidP="002C34D4">
      <w:r w:rsidRPr="00D824D2">
        <w:rPr>
          <w:rStyle w:val="HideTWBExt"/>
        </w:rPr>
        <w:t>&lt;/AmendB&gt;</w:t>
      </w:r>
    </w:p>
    <w:p w14:paraId="1641AFB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545</w:t>
      </w:r>
      <w:r w:rsidRPr="00D824D2">
        <w:rPr>
          <w:rStyle w:val="HideTWBExt"/>
          <w:b w:val="0"/>
          <w:lang w:val="de-DE"/>
        </w:rPr>
        <w:t>&lt;/NumAmB&gt;</w:t>
      </w:r>
    </w:p>
    <w:p w14:paraId="70FFC258" w14:textId="77777777" w:rsidR="002C34D4" w:rsidRPr="00D824D2" w:rsidRDefault="002C34D4" w:rsidP="002C34D4">
      <w:pPr>
        <w:pStyle w:val="NormalBold"/>
      </w:pPr>
      <w:r w:rsidRPr="00D824D2">
        <w:rPr>
          <w:rStyle w:val="HideTWBExt"/>
          <w:b w:val="0"/>
        </w:rPr>
        <w:t>&lt;RepeatBlock-By&gt;&lt;Members&gt;</w:t>
      </w:r>
      <w:r w:rsidRPr="00D824D2">
        <w:t>Isabelle Le Callennec</w:t>
      </w:r>
      <w:r w:rsidRPr="00D824D2">
        <w:rPr>
          <w:rStyle w:val="HideTWBExt"/>
          <w:b w:val="0"/>
        </w:rPr>
        <w:t>&lt;/Members&gt;</w:t>
      </w:r>
    </w:p>
    <w:p w14:paraId="1ECF9E43" w14:textId="77777777" w:rsidR="002C34D4" w:rsidRPr="00D824D2" w:rsidRDefault="002C34D4" w:rsidP="002C34D4">
      <w:r w:rsidRPr="00D824D2">
        <w:rPr>
          <w:rStyle w:val="HideTWBExt"/>
        </w:rPr>
        <w:t>&lt;/RepeatBlock-By&gt;</w:t>
      </w:r>
    </w:p>
    <w:p w14:paraId="1DF72039"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C9BE0CF" w14:textId="77777777" w:rsidR="002C34D4" w:rsidRPr="00D824D2" w:rsidRDefault="002C34D4" w:rsidP="002C34D4">
      <w:pPr>
        <w:pStyle w:val="NormalBold"/>
      </w:pPr>
      <w:r w:rsidRPr="00D824D2">
        <w:rPr>
          <w:rStyle w:val="HideTWBExt"/>
          <w:b w:val="0"/>
        </w:rPr>
        <w:t>&lt;Article&gt;</w:t>
      </w:r>
      <w:r w:rsidRPr="00D824D2">
        <w:t>Artikel 6 – Absatz 1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2F02CF3" w14:textId="77777777" w:rsidTr="003F584F">
        <w:trPr>
          <w:jc w:val="center"/>
        </w:trPr>
        <w:tc>
          <w:tcPr>
            <w:tcW w:w="9752" w:type="dxa"/>
            <w:gridSpan w:val="2"/>
          </w:tcPr>
          <w:p w14:paraId="730C1E38" w14:textId="77777777" w:rsidR="002C34D4" w:rsidRPr="00D824D2" w:rsidRDefault="002C34D4" w:rsidP="003F584F">
            <w:pPr>
              <w:keepNext/>
            </w:pPr>
          </w:p>
        </w:tc>
      </w:tr>
      <w:tr w:rsidR="002C34D4" w:rsidRPr="00D824D2" w14:paraId="79C0503D" w14:textId="77777777" w:rsidTr="003F584F">
        <w:trPr>
          <w:jc w:val="center"/>
        </w:trPr>
        <w:tc>
          <w:tcPr>
            <w:tcW w:w="4876" w:type="dxa"/>
            <w:hideMark/>
          </w:tcPr>
          <w:p w14:paraId="42F9419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F570DFB"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1DCDCAB" w14:textId="77777777" w:rsidTr="003F584F">
        <w:trPr>
          <w:jc w:val="center"/>
        </w:trPr>
        <w:tc>
          <w:tcPr>
            <w:tcW w:w="4876" w:type="dxa"/>
            <w:hideMark/>
          </w:tcPr>
          <w:p w14:paraId="61D33051" w14:textId="77777777" w:rsidR="002C34D4" w:rsidRPr="00D824D2" w:rsidRDefault="002C34D4" w:rsidP="003F584F">
            <w:pPr>
              <w:pStyle w:val="Normal6"/>
              <w:rPr>
                <w:lang w:val="de-DE"/>
              </w:rPr>
            </w:pPr>
            <w:r w:rsidRPr="00D824D2">
              <w:rPr>
                <w:lang w:val="de-DE"/>
              </w:rPr>
              <w:t xml:space="preserve">Die Mitgliedstaaten ergreifen wirksame Maßnahmen, um sicherzustellen, dass alle einschlägigen Rechtsvorschriften der Union, die für Arbeitnehmer gelten, in Bezug auf Praktikanten vollständig um- und durchgesetzt werden. Dabei </w:t>
            </w:r>
            <w:r w:rsidRPr="00D824D2">
              <w:rPr>
                <w:b/>
                <w:i/>
                <w:lang w:val="de-DE"/>
              </w:rPr>
              <w:t>müssen</w:t>
            </w:r>
            <w:r w:rsidRPr="00D824D2">
              <w:rPr>
                <w:lang w:val="de-DE"/>
              </w:rPr>
              <w:t xml:space="preserve"> sie insbesondere</w:t>
            </w:r>
          </w:p>
        </w:tc>
        <w:tc>
          <w:tcPr>
            <w:tcW w:w="4876" w:type="dxa"/>
            <w:hideMark/>
          </w:tcPr>
          <w:p w14:paraId="7DF16C83" w14:textId="77777777" w:rsidR="002C34D4" w:rsidRPr="00D824D2" w:rsidRDefault="002C34D4" w:rsidP="003F584F">
            <w:pPr>
              <w:pStyle w:val="Normal6"/>
              <w:rPr>
                <w:szCs w:val="24"/>
                <w:lang w:val="de-DE"/>
              </w:rPr>
            </w:pPr>
            <w:r w:rsidRPr="00D824D2">
              <w:rPr>
                <w:lang w:val="de-DE"/>
              </w:rPr>
              <w:t xml:space="preserve">Die Mitgliedstaaten ergreifen wirksame Maßnahmen, um sicherzustellen, dass alle einschlägigen Rechtsvorschriften der Union, die für Arbeitnehmer gelten, in Bezug auf Praktikanten vollständig um- und durchgesetzt werden. Dabei </w:t>
            </w:r>
            <w:r w:rsidRPr="00D824D2">
              <w:rPr>
                <w:b/>
                <w:i/>
                <w:lang w:val="de-DE"/>
              </w:rPr>
              <w:t>können</w:t>
            </w:r>
            <w:r w:rsidRPr="00D824D2">
              <w:rPr>
                <w:lang w:val="de-DE"/>
              </w:rPr>
              <w:t xml:space="preserve"> sie insbesondere</w:t>
            </w:r>
          </w:p>
        </w:tc>
      </w:tr>
    </w:tbl>
    <w:p w14:paraId="010A685D"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07525BE8" w14:textId="77777777" w:rsidR="002C34D4" w:rsidRPr="00D824D2" w:rsidRDefault="002C34D4" w:rsidP="002C34D4">
      <w:r w:rsidRPr="00D824D2">
        <w:rPr>
          <w:rStyle w:val="HideTWBExt"/>
        </w:rPr>
        <w:t>&lt;/AmendB&gt;</w:t>
      </w:r>
    </w:p>
    <w:p w14:paraId="34B9F4D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546</w:t>
      </w:r>
      <w:r w:rsidRPr="00D824D2">
        <w:rPr>
          <w:rStyle w:val="HideTWBExt"/>
          <w:b w:val="0"/>
          <w:lang w:val="de-DE"/>
        </w:rPr>
        <w:t>&lt;/NumAmB&gt;</w:t>
      </w:r>
    </w:p>
    <w:p w14:paraId="5CF1AFC5" w14:textId="77777777" w:rsidR="002C34D4" w:rsidRPr="00D824D2" w:rsidRDefault="002C34D4" w:rsidP="002C34D4">
      <w:pPr>
        <w:pStyle w:val="NormalBold"/>
      </w:pPr>
      <w:r w:rsidRPr="00D824D2">
        <w:rPr>
          <w:rStyle w:val="HideTWBExt"/>
          <w:b w:val="0"/>
        </w:rPr>
        <w:t>&lt;RepeatBlock-By&gt;&lt;Members&gt;</w:t>
      </w:r>
      <w:r w:rsidRPr="00D824D2">
        <w:t>Arba Kokalari, Henrik Dahl</w:t>
      </w:r>
      <w:r w:rsidRPr="00D824D2">
        <w:rPr>
          <w:rStyle w:val="HideTWBExt"/>
          <w:b w:val="0"/>
        </w:rPr>
        <w:t>&lt;/Members&gt;</w:t>
      </w:r>
    </w:p>
    <w:p w14:paraId="3EF0FB19" w14:textId="77777777" w:rsidR="002C34D4" w:rsidRPr="00D824D2" w:rsidRDefault="002C34D4" w:rsidP="002C34D4">
      <w:r w:rsidRPr="00D824D2">
        <w:rPr>
          <w:rStyle w:val="HideTWBExt"/>
        </w:rPr>
        <w:t>&lt;/RepeatBlock-By&gt;</w:t>
      </w:r>
    </w:p>
    <w:p w14:paraId="3DDDC274"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F79A3D8" w14:textId="77777777" w:rsidR="002C34D4" w:rsidRPr="00D824D2" w:rsidRDefault="002C34D4" w:rsidP="002C34D4">
      <w:pPr>
        <w:pStyle w:val="NormalBold"/>
      </w:pPr>
      <w:r w:rsidRPr="00D824D2">
        <w:rPr>
          <w:rStyle w:val="HideTWBExt"/>
          <w:b w:val="0"/>
        </w:rPr>
        <w:t>&lt;Article&gt;</w:t>
      </w:r>
      <w:r w:rsidRPr="00D824D2">
        <w:t>Artikel 6 – Absatz 1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673A469" w14:textId="77777777" w:rsidTr="003F584F">
        <w:trPr>
          <w:jc w:val="center"/>
        </w:trPr>
        <w:tc>
          <w:tcPr>
            <w:tcW w:w="9752" w:type="dxa"/>
            <w:gridSpan w:val="2"/>
          </w:tcPr>
          <w:p w14:paraId="788F8F26" w14:textId="77777777" w:rsidR="002C34D4" w:rsidRPr="00D824D2" w:rsidRDefault="002C34D4" w:rsidP="003F584F">
            <w:pPr>
              <w:keepNext/>
            </w:pPr>
          </w:p>
        </w:tc>
      </w:tr>
      <w:tr w:rsidR="002C34D4" w:rsidRPr="00D824D2" w14:paraId="2BE2ECE9" w14:textId="77777777" w:rsidTr="003F584F">
        <w:trPr>
          <w:jc w:val="center"/>
        </w:trPr>
        <w:tc>
          <w:tcPr>
            <w:tcW w:w="4876" w:type="dxa"/>
            <w:hideMark/>
          </w:tcPr>
          <w:p w14:paraId="0D771083"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BC1263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4FA071D" w14:textId="77777777" w:rsidTr="003F584F">
        <w:trPr>
          <w:jc w:val="center"/>
        </w:trPr>
        <w:tc>
          <w:tcPr>
            <w:tcW w:w="4876" w:type="dxa"/>
            <w:hideMark/>
          </w:tcPr>
          <w:p w14:paraId="3BA76895" w14:textId="77777777" w:rsidR="002C34D4" w:rsidRPr="00D824D2" w:rsidRDefault="002C34D4" w:rsidP="003F584F">
            <w:pPr>
              <w:pStyle w:val="Normal6"/>
              <w:rPr>
                <w:lang w:val="de-DE"/>
              </w:rPr>
            </w:pPr>
            <w:r w:rsidRPr="00D824D2">
              <w:rPr>
                <w:lang w:val="de-DE"/>
              </w:rPr>
              <w:t>Die Mitgliedstaaten ergreifen wirksame Maßnahmen, um sicherzustellen, dass alle einschlägigen Rechtsvorschriften der Union, die für Arbeitnehmer gelten, in Bezug auf Praktikanten vollständig um- und durchgesetzt werden. Dabei müssen sie insbesondere</w:t>
            </w:r>
          </w:p>
        </w:tc>
        <w:tc>
          <w:tcPr>
            <w:tcW w:w="4876" w:type="dxa"/>
            <w:hideMark/>
          </w:tcPr>
          <w:p w14:paraId="2063EFFA" w14:textId="77777777" w:rsidR="002C34D4" w:rsidRPr="00D824D2" w:rsidRDefault="002C34D4" w:rsidP="003F584F">
            <w:pPr>
              <w:pStyle w:val="Normal6"/>
              <w:rPr>
                <w:szCs w:val="24"/>
                <w:lang w:val="de-DE"/>
              </w:rPr>
            </w:pPr>
            <w:r w:rsidRPr="00D824D2">
              <w:rPr>
                <w:lang w:val="de-DE"/>
              </w:rPr>
              <w:t xml:space="preserve">Die Mitgliedstaaten ergreifen </w:t>
            </w:r>
            <w:r w:rsidRPr="00D824D2">
              <w:rPr>
                <w:b/>
                <w:i/>
                <w:lang w:val="de-DE"/>
              </w:rPr>
              <w:t>im Einklang mit nationalen Rechtsvorschriften und Gepflogenheiten</w:t>
            </w:r>
            <w:r w:rsidRPr="00D824D2">
              <w:rPr>
                <w:lang w:val="de-DE"/>
              </w:rPr>
              <w:t xml:space="preserve"> wirksame Maßnahmen, um sicherzustellen, dass alle einschlägigen Rechtsvorschriften der Union, die für Arbeitnehmer gelten, in Bezug auf Praktikanten vollständig um- und durchgesetzt werden. Dabei müssen sie insbesondere</w:t>
            </w:r>
          </w:p>
        </w:tc>
      </w:tr>
    </w:tbl>
    <w:p w14:paraId="76EFAD56"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3D9B939" w14:textId="77777777" w:rsidR="002C34D4" w:rsidRPr="00D824D2" w:rsidRDefault="002C34D4" w:rsidP="002C34D4">
      <w:r w:rsidRPr="00D824D2">
        <w:rPr>
          <w:rStyle w:val="HideTWBExt"/>
        </w:rPr>
        <w:t>&lt;/AmendB&gt;</w:t>
      </w:r>
    </w:p>
    <w:p w14:paraId="470FCC3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547</w:t>
      </w:r>
      <w:r w:rsidRPr="00D824D2">
        <w:rPr>
          <w:rStyle w:val="HideTWBExt"/>
          <w:b w:val="0"/>
          <w:lang w:val="de-DE"/>
        </w:rPr>
        <w:t>&lt;/NumAmB&gt;</w:t>
      </w:r>
    </w:p>
    <w:p w14:paraId="441A30BF" w14:textId="77777777" w:rsidR="002C34D4" w:rsidRPr="00D824D2" w:rsidRDefault="002C34D4" w:rsidP="002C34D4">
      <w:pPr>
        <w:pStyle w:val="NormalBold"/>
      </w:pPr>
      <w:r w:rsidRPr="00D824D2">
        <w:rPr>
          <w:rStyle w:val="HideTWBExt"/>
          <w:b w:val="0"/>
        </w:rPr>
        <w:t>&lt;RepeatBlock-By&gt;&lt;Members&gt;</w:t>
      </w:r>
      <w:r w:rsidRPr="00D824D2">
        <w:t>Isabelle Le Callennec</w:t>
      </w:r>
      <w:r w:rsidRPr="00D824D2">
        <w:rPr>
          <w:rStyle w:val="HideTWBExt"/>
          <w:b w:val="0"/>
        </w:rPr>
        <w:t>&lt;/Members&gt;</w:t>
      </w:r>
    </w:p>
    <w:p w14:paraId="3BCCF644" w14:textId="77777777" w:rsidR="002C34D4" w:rsidRPr="00D824D2" w:rsidRDefault="002C34D4" w:rsidP="002C34D4">
      <w:r w:rsidRPr="00D824D2">
        <w:rPr>
          <w:rStyle w:val="HideTWBExt"/>
        </w:rPr>
        <w:t>&lt;/RepeatBlock-By&gt;</w:t>
      </w:r>
    </w:p>
    <w:p w14:paraId="4110513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A097664" w14:textId="77777777" w:rsidR="002C34D4" w:rsidRPr="00D824D2" w:rsidRDefault="002C34D4" w:rsidP="002C34D4">
      <w:pPr>
        <w:pStyle w:val="NormalBold"/>
      </w:pPr>
      <w:r w:rsidRPr="00D824D2">
        <w:rPr>
          <w:rStyle w:val="HideTWBExt"/>
          <w:b w:val="0"/>
        </w:rPr>
        <w:t>&lt;Article&gt;</w:t>
      </w:r>
      <w:r w:rsidRPr="00D824D2">
        <w:t>Artikel 6 – Absatz 1 – Einleitung</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A076F42" w14:textId="77777777" w:rsidTr="003F584F">
        <w:trPr>
          <w:jc w:val="center"/>
        </w:trPr>
        <w:tc>
          <w:tcPr>
            <w:tcW w:w="9752" w:type="dxa"/>
            <w:gridSpan w:val="2"/>
          </w:tcPr>
          <w:p w14:paraId="480F9D04" w14:textId="77777777" w:rsidR="002C34D4" w:rsidRPr="00D824D2" w:rsidRDefault="002C34D4" w:rsidP="003F584F">
            <w:pPr>
              <w:keepNext/>
            </w:pPr>
          </w:p>
        </w:tc>
      </w:tr>
      <w:tr w:rsidR="002C34D4" w:rsidRPr="00D824D2" w14:paraId="695FBDC8" w14:textId="77777777" w:rsidTr="003F584F">
        <w:trPr>
          <w:jc w:val="center"/>
        </w:trPr>
        <w:tc>
          <w:tcPr>
            <w:tcW w:w="4876" w:type="dxa"/>
            <w:hideMark/>
          </w:tcPr>
          <w:p w14:paraId="2A43F16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B9189C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A6780B1" w14:textId="77777777" w:rsidTr="003F584F">
        <w:trPr>
          <w:jc w:val="center"/>
        </w:trPr>
        <w:tc>
          <w:tcPr>
            <w:tcW w:w="4876" w:type="dxa"/>
            <w:hideMark/>
          </w:tcPr>
          <w:p w14:paraId="190092BA" w14:textId="77777777" w:rsidR="002C34D4" w:rsidRPr="00D824D2" w:rsidRDefault="002C34D4" w:rsidP="003F584F">
            <w:pPr>
              <w:pStyle w:val="Normal6"/>
              <w:rPr>
                <w:lang w:val="de-DE"/>
              </w:rPr>
            </w:pPr>
            <w:r w:rsidRPr="00D824D2">
              <w:rPr>
                <w:lang w:val="de-DE"/>
              </w:rPr>
              <w:t>Die Mitgliedstaaten ergreifen wirksame Maßnahmen, um sicherzustellen, dass alle einschlägigen Rechtsvorschriften der Union, die für Arbeitnehmer gelten, in Bezug auf Praktikanten vollständig um- und durchgesetzt werden. Dabei müssen sie insbesondere</w:t>
            </w:r>
          </w:p>
        </w:tc>
        <w:tc>
          <w:tcPr>
            <w:tcW w:w="4876" w:type="dxa"/>
            <w:hideMark/>
          </w:tcPr>
          <w:p w14:paraId="4609A0B8" w14:textId="77777777" w:rsidR="002C34D4" w:rsidRPr="00D824D2" w:rsidRDefault="002C34D4" w:rsidP="003F584F">
            <w:pPr>
              <w:pStyle w:val="Normal6"/>
              <w:rPr>
                <w:szCs w:val="24"/>
                <w:lang w:val="de-DE"/>
              </w:rPr>
            </w:pPr>
            <w:r w:rsidRPr="00D824D2">
              <w:rPr>
                <w:lang w:val="de-DE"/>
              </w:rPr>
              <w:t xml:space="preserve">Die Mitgliedstaaten ergreifen wirksame Maßnahmen, um sicherzustellen, dass alle einschlägigen Rechtsvorschriften der Union, die für Arbeitnehmer gelten, in Bezug auf Praktikanten </w:t>
            </w:r>
            <w:r w:rsidRPr="00D824D2">
              <w:rPr>
                <w:b/>
                <w:i/>
                <w:lang w:val="de-DE"/>
              </w:rPr>
              <w:t>auf dem freien Arbeitsmarkt</w:t>
            </w:r>
            <w:r w:rsidRPr="00D824D2">
              <w:rPr>
                <w:lang w:val="de-DE"/>
              </w:rPr>
              <w:t xml:space="preserve"> vollständig um- und durchgesetzt werden. Dabei müssen sie insbesondere</w:t>
            </w:r>
          </w:p>
        </w:tc>
      </w:tr>
    </w:tbl>
    <w:p w14:paraId="6FC0FBF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598E06EB" w14:textId="77777777" w:rsidR="002C34D4" w:rsidRPr="00D824D2" w:rsidRDefault="002C34D4" w:rsidP="002C34D4">
      <w:r w:rsidRPr="00D824D2">
        <w:rPr>
          <w:rStyle w:val="HideTWBExt"/>
        </w:rPr>
        <w:t>&lt;/AmendB&gt;</w:t>
      </w:r>
    </w:p>
    <w:p w14:paraId="6121B94A"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548</w:t>
      </w:r>
      <w:r w:rsidRPr="00D824D2">
        <w:rPr>
          <w:rStyle w:val="HideTWBExt"/>
          <w:b w:val="0"/>
          <w:lang w:val="de-DE"/>
        </w:rPr>
        <w:t>&lt;/NumAmB&gt;</w:t>
      </w:r>
    </w:p>
    <w:p w14:paraId="65CE43FE"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351347A2" w14:textId="77777777" w:rsidR="002C34D4" w:rsidRPr="00D824D2" w:rsidRDefault="002C34D4" w:rsidP="002C34D4">
      <w:r w:rsidRPr="00D824D2">
        <w:rPr>
          <w:rStyle w:val="HideTWBExt"/>
        </w:rPr>
        <w:t>&lt;/RepeatBlock-By&gt;</w:t>
      </w:r>
    </w:p>
    <w:p w14:paraId="3FAFDBF5"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8961221" w14:textId="77777777" w:rsidR="002C34D4" w:rsidRPr="00D824D2" w:rsidRDefault="002C34D4" w:rsidP="002C34D4">
      <w:pPr>
        <w:pStyle w:val="NormalBold"/>
      </w:pPr>
      <w:r w:rsidRPr="00D824D2">
        <w:rPr>
          <w:rStyle w:val="HideTWBExt"/>
          <w:b w:val="0"/>
        </w:rPr>
        <w:t>&lt;Article&gt;</w:t>
      </w:r>
      <w:r w:rsidRPr="00D824D2">
        <w:t>Artikel 6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F08537A" w14:textId="77777777" w:rsidTr="003F584F">
        <w:trPr>
          <w:jc w:val="center"/>
        </w:trPr>
        <w:tc>
          <w:tcPr>
            <w:tcW w:w="9752" w:type="dxa"/>
            <w:gridSpan w:val="2"/>
          </w:tcPr>
          <w:p w14:paraId="10426ACF" w14:textId="77777777" w:rsidR="002C34D4" w:rsidRPr="00D824D2" w:rsidRDefault="002C34D4" w:rsidP="003F584F">
            <w:pPr>
              <w:keepNext/>
            </w:pPr>
          </w:p>
        </w:tc>
      </w:tr>
      <w:tr w:rsidR="002C34D4" w:rsidRPr="00D824D2" w14:paraId="5B703C18" w14:textId="77777777" w:rsidTr="003F584F">
        <w:trPr>
          <w:jc w:val="center"/>
        </w:trPr>
        <w:tc>
          <w:tcPr>
            <w:tcW w:w="4876" w:type="dxa"/>
            <w:hideMark/>
          </w:tcPr>
          <w:p w14:paraId="5D7745B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3BA4184"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F02C658" w14:textId="77777777" w:rsidTr="003F584F">
        <w:trPr>
          <w:jc w:val="center"/>
        </w:trPr>
        <w:tc>
          <w:tcPr>
            <w:tcW w:w="4876" w:type="dxa"/>
            <w:hideMark/>
          </w:tcPr>
          <w:p w14:paraId="7BBE4812" w14:textId="77777777" w:rsidR="002C34D4" w:rsidRPr="00D824D2" w:rsidRDefault="002C34D4" w:rsidP="003F584F">
            <w:pPr>
              <w:pStyle w:val="Normal6"/>
              <w:rPr>
                <w:lang w:val="de-DE"/>
              </w:rPr>
            </w:pPr>
            <w:r w:rsidRPr="00D824D2">
              <w:rPr>
                <w:b/>
                <w:i/>
                <w:lang w:val="de-DE"/>
              </w:rPr>
              <w:t>a)</w:t>
            </w:r>
            <w:r w:rsidRPr="00D824D2">
              <w:rPr>
                <w:b/>
                <w:i/>
                <w:lang w:val="de-DE"/>
              </w:rPr>
              <w:tab/>
              <w:t>sicherstellen, dass Informationen über die Rechte von Praktikanten in klarer, umfassender und leicht zugänglicher Weise öffentlich verfügbar sind;</w:t>
            </w:r>
          </w:p>
        </w:tc>
        <w:tc>
          <w:tcPr>
            <w:tcW w:w="4876" w:type="dxa"/>
            <w:hideMark/>
          </w:tcPr>
          <w:p w14:paraId="4DDFD532" w14:textId="77777777" w:rsidR="002C34D4" w:rsidRPr="00D824D2" w:rsidRDefault="002C34D4" w:rsidP="003F584F">
            <w:pPr>
              <w:pStyle w:val="Normal6"/>
              <w:rPr>
                <w:szCs w:val="24"/>
                <w:lang w:val="de-DE"/>
              </w:rPr>
            </w:pPr>
            <w:r w:rsidRPr="00D824D2">
              <w:rPr>
                <w:b/>
                <w:i/>
                <w:lang w:val="de-DE"/>
              </w:rPr>
              <w:t>entfällt</w:t>
            </w:r>
          </w:p>
        </w:tc>
      </w:tr>
    </w:tbl>
    <w:p w14:paraId="487FD60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B422C32" w14:textId="77777777" w:rsidR="002C34D4" w:rsidRPr="00D824D2" w:rsidRDefault="002C34D4" w:rsidP="002C34D4">
      <w:r w:rsidRPr="00D824D2">
        <w:rPr>
          <w:rStyle w:val="HideTWBExt"/>
        </w:rPr>
        <w:t>&lt;/AmendB&gt;</w:t>
      </w:r>
    </w:p>
    <w:p w14:paraId="7AF6280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549</w:t>
      </w:r>
      <w:r w:rsidRPr="00D824D2">
        <w:rPr>
          <w:rStyle w:val="HideTWBExt"/>
          <w:b w:val="0"/>
          <w:lang w:val="de-DE"/>
        </w:rPr>
        <w:t>&lt;/NumAmB&gt;</w:t>
      </w:r>
    </w:p>
    <w:p w14:paraId="506B5EE7" w14:textId="77777777" w:rsidR="002C34D4" w:rsidRPr="00D824D2" w:rsidRDefault="002C34D4" w:rsidP="002C34D4">
      <w:pPr>
        <w:pStyle w:val="NormalBold"/>
      </w:pPr>
      <w:r w:rsidRPr="00D824D2">
        <w:rPr>
          <w:rStyle w:val="HideTWBExt"/>
          <w:b w:val="0"/>
        </w:rPr>
        <w:t>&lt;RepeatBlock-By&gt;&lt;Members&gt;</w:t>
      </w:r>
      <w:r w:rsidRPr="00D824D2">
        <w:t>Raúl de la Hoz Quintano, Rosa Estaràs Ferragut, Maravillas Abadía Jover</w:t>
      </w:r>
      <w:r w:rsidRPr="00D824D2">
        <w:rPr>
          <w:rStyle w:val="HideTWBExt"/>
          <w:b w:val="0"/>
        </w:rPr>
        <w:t>&lt;/Members&gt;</w:t>
      </w:r>
    </w:p>
    <w:p w14:paraId="42249836" w14:textId="77777777" w:rsidR="002C34D4" w:rsidRPr="00D824D2" w:rsidRDefault="002C34D4" w:rsidP="002C34D4">
      <w:r w:rsidRPr="00D824D2">
        <w:rPr>
          <w:rStyle w:val="HideTWBExt"/>
        </w:rPr>
        <w:t>&lt;/RepeatBlock-By&gt;</w:t>
      </w:r>
    </w:p>
    <w:p w14:paraId="10F036B9"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A700848" w14:textId="77777777" w:rsidR="002C34D4" w:rsidRPr="00D824D2" w:rsidRDefault="002C34D4" w:rsidP="002C34D4">
      <w:pPr>
        <w:pStyle w:val="NormalBold"/>
      </w:pPr>
      <w:r w:rsidRPr="00D824D2">
        <w:rPr>
          <w:rStyle w:val="HideTWBExt"/>
          <w:b w:val="0"/>
        </w:rPr>
        <w:t>&lt;Article&gt;</w:t>
      </w:r>
      <w:r w:rsidRPr="00D824D2">
        <w:t>Artikel 6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A73E6C7" w14:textId="77777777" w:rsidTr="003F584F">
        <w:trPr>
          <w:jc w:val="center"/>
        </w:trPr>
        <w:tc>
          <w:tcPr>
            <w:tcW w:w="9752" w:type="dxa"/>
            <w:gridSpan w:val="2"/>
          </w:tcPr>
          <w:p w14:paraId="66FAB162" w14:textId="77777777" w:rsidR="002C34D4" w:rsidRPr="00D824D2" w:rsidRDefault="002C34D4" w:rsidP="003F584F">
            <w:pPr>
              <w:keepNext/>
            </w:pPr>
          </w:p>
        </w:tc>
      </w:tr>
      <w:tr w:rsidR="002C34D4" w:rsidRPr="00D824D2" w14:paraId="54180002" w14:textId="77777777" w:rsidTr="003F584F">
        <w:trPr>
          <w:jc w:val="center"/>
        </w:trPr>
        <w:tc>
          <w:tcPr>
            <w:tcW w:w="4876" w:type="dxa"/>
            <w:hideMark/>
          </w:tcPr>
          <w:p w14:paraId="0B69228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B5E84C2"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3BF6AF4" w14:textId="77777777" w:rsidTr="003F584F">
        <w:trPr>
          <w:jc w:val="center"/>
        </w:trPr>
        <w:tc>
          <w:tcPr>
            <w:tcW w:w="4876" w:type="dxa"/>
            <w:hideMark/>
          </w:tcPr>
          <w:p w14:paraId="37C53E65" w14:textId="77777777" w:rsidR="002C34D4" w:rsidRPr="00D824D2" w:rsidRDefault="002C34D4" w:rsidP="003F584F">
            <w:pPr>
              <w:pStyle w:val="Normal6"/>
              <w:rPr>
                <w:lang w:val="de-DE"/>
              </w:rPr>
            </w:pPr>
            <w:r w:rsidRPr="00D824D2">
              <w:rPr>
                <w:lang w:val="de-DE"/>
              </w:rPr>
              <w:t>a)</w:t>
            </w:r>
            <w:r w:rsidRPr="00D824D2">
              <w:rPr>
                <w:lang w:val="de-DE"/>
              </w:rPr>
              <w:tab/>
              <w:t xml:space="preserve">sicherstellen, dass Informationen über die Rechte von Praktikanten in klarer, umfassender und leicht zugänglicher Weise </w:t>
            </w:r>
            <w:r w:rsidRPr="00D824D2">
              <w:rPr>
                <w:b/>
                <w:i/>
                <w:lang w:val="de-DE"/>
              </w:rPr>
              <w:t>öffentlich verfügbar sind</w:t>
            </w:r>
            <w:r w:rsidRPr="00D824D2">
              <w:rPr>
                <w:lang w:val="de-DE"/>
              </w:rPr>
              <w:t>;</w:t>
            </w:r>
          </w:p>
        </w:tc>
        <w:tc>
          <w:tcPr>
            <w:tcW w:w="4876" w:type="dxa"/>
            <w:hideMark/>
          </w:tcPr>
          <w:p w14:paraId="24F77139" w14:textId="77777777" w:rsidR="002C34D4" w:rsidRPr="00D824D2" w:rsidRDefault="002C34D4" w:rsidP="003F584F">
            <w:pPr>
              <w:pStyle w:val="Normal6"/>
              <w:rPr>
                <w:szCs w:val="24"/>
                <w:lang w:val="de-DE"/>
              </w:rPr>
            </w:pPr>
            <w:r w:rsidRPr="00D824D2">
              <w:rPr>
                <w:lang w:val="de-DE"/>
              </w:rPr>
              <w:t>a)</w:t>
            </w:r>
            <w:r w:rsidRPr="00D824D2">
              <w:rPr>
                <w:lang w:val="de-DE"/>
              </w:rPr>
              <w:tab/>
              <w:t xml:space="preserve">sicherstellen, dass Informationen über die Rechte von Praktikanten </w:t>
            </w:r>
            <w:r w:rsidRPr="00D824D2">
              <w:rPr>
                <w:b/>
                <w:i/>
                <w:lang w:val="de-DE"/>
              </w:rPr>
              <w:t>diesen</w:t>
            </w:r>
            <w:r w:rsidRPr="00D824D2">
              <w:rPr>
                <w:lang w:val="de-DE"/>
              </w:rPr>
              <w:t xml:space="preserve"> in klarer, umfassender und leicht zugänglicher Weise </w:t>
            </w:r>
            <w:r w:rsidRPr="00D824D2">
              <w:rPr>
                <w:b/>
                <w:i/>
                <w:lang w:val="de-DE"/>
              </w:rPr>
              <w:t>zur Verfügung gestellt werden</w:t>
            </w:r>
            <w:r w:rsidRPr="00D824D2">
              <w:rPr>
                <w:lang w:val="de-DE"/>
              </w:rPr>
              <w:t>;</w:t>
            </w:r>
          </w:p>
        </w:tc>
      </w:tr>
    </w:tbl>
    <w:p w14:paraId="2176E4E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{ES}</w:t>
      </w:r>
      <w:r w:rsidRPr="00D824D2">
        <w:rPr>
          <w:noProof w:val="0"/>
          <w:lang w:val="de-DE"/>
        </w:rPr>
        <w:t>es</w:t>
      </w:r>
      <w:r w:rsidRPr="00D824D2">
        <w:rPr>
          <w:rStyle w:val="HideTWBExt"/>
          <w:noProof w:val="0"/>
          <w:lang w:val="de-DE"/>
        </w:rPr>
        <w:t>&lt;/Original&gt;</w:t>
      </w:r>
    </w:p>
    <w:p w14:paraId="6938A96A" w14:textId="77777777" w:rsidR="002C34D4" w:rsidRPr="00D824D2" w:rsidRDefault="002C34D4" w:rsidP="002C34D4">
      <w:r w:rsidRPr="00D824D2">
        <w:rPr>
          <w:rStyle w:val="HideTWBExt"/>
        </w:rPr>
        <w:t>&lt;/AmendB&gt;</w:t>
      </w:r>
    </w:p>
    <w:p w14:paraId="118BD0AD"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550</w:t>
      </w:r>
      <w:r w:rsidRPr="00D824D2">
        <w:rPr>
          <w:rStyle w:val="HideTWBExt"/>
          <w:b w:val="0"/>
          <w:lang w:val="de-DE"/>
        </w:rPr>
        <w:t>&lt;/NumAmB&gt;</w:t>
      </w:r>
    </w:p>
    <w:p w14:paraId="3BD128FB"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621DFE7F" w14:textId="77777777" w:rsidR="002C34D4" w:rsidRPr="00D824D2" w:rsidRDefault="002C34D4" w:rsidP="002C34D4">
      <w:r w:rsidRPr="00D824D2">
        <w:rPr>
          <w:rStyle w:val="HideTWBExt"/>
        </w:rPr>
        <w:t>&lt;/RepeatBlock-By&gt;</w:t>
      </w:r>
    </w:p>
    <w:p w14:paraId="33B93BC2"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4365159" w14:textId="77777777" w:rsidR="002C34D4" w:rsidRPr="00D824D2" w:rsidRDefault="002C34D4" w:rsidP="002C34D4">
      <w:pPr>
        <w:pStyle w:val="NormalBold"/>
      </w:pPr>
      <w:r w:rsidRPr="00D824D2">
        <w:rPr>
          <w:rStyle w:val="HideTWBExt"/>
          <w:b w:val="0"/>
        </w:rPr>
        <w:t>&lt;Article&gt;</w:t>
      </w:r>
      <w:r w:rsidRPr="00D824D2">
        <w:t>Artikel 6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1C70904" w14:textId="77777777" w:rsidTr="003F584F">
        <w:trPr>
          <w:jc w:val="center"/>
        </w:trPr>
        <w:tc>
          <w:tcPr>
            <w:tcW w:w="9752" w:type="dxa"/>
            <w:gridSpan w:val="2"/>
          </w:tcPr>
          <w:p w14:paraId="12DBB54D" w14:textId="77777777" w:rsidR="002C34D4" w:rsidRPr="00D824D2" w:rsidRDefault="002C34D4" w:rsidP="003F584F">
            <w:pPr>
              <w:keepNext/>
            </w:pPr>
          </w:p>
        </w:tc>
      </w:tr>
      <w:tr w:rsidR="002C34D4" w:rsidRPr="00D824D2" w14:paraId="13AB3870" w14:textId="77777777" w:rsidTr="003F584F">
        <w:trPr>
          <w:jc w:val="center"/>
        </w:trPr>
        <w:tc>
          <w:tcPr>
            <w:tcW w:w="4876" w:type="dxa"/>
            <w:hideMark/>
          </w:tcPr>
          <w:p w14:paraId="1BB1A137"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8828EC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72C2741" w14:textId="77777777" w:rsidTr="003F584F">
        <w:trPr>
          <w:jc w:val="center"/>
        </w:trPr>
        <w:tc>
          <w:tcPr>
            <w:tcW w:w="4876" w:type="dxa"/>
            <w:hideMark/>
          </w:tcPr>
          <w:p w14:paraId="2AA0EE9D" w14:textId="77777777" w:rsidR="002C34D4" w:rsidRPr="00D824D2" w:rsidRDefault="002C34D4" w:rsidP="003F584F">
            <w:pPr>
              <w:pStyle w:val="Normal6"/>
              <w:rPr>
                <w:lang w:val="de-DE"/>
              </w:rPr>
            </w:pPr>
            <w:r w:rsidRPr="00D824D2">
              <w:rPr>
                <w:lang w:val="de-DE"/>
              </w:rPr>
              <w:t>a)</w:t>
            </w:r>
            <w:r w:rsidRPr="00D824D2">
              <w:rPr>
                <w:lang w:val="de-DE"/>
              </w:rPr>
              <w:tab/>
              <w:t>sicherstellen, dass Informationen über die Rechte von Praktikanten in klarer, umfassender und leicht zugänglicher Weise öffentlich verfügbar sind;</w:t>
            </w:r>
          </w:p>
        </w:tc>
        <w:tc>
          <w:tcPr>
            <w:tcW w:w="4876" w:type="dxa"/>
            <w:hideMark/>
          </w:tcPr>
          <w:p w14:paraId="7AEED346" w14:textId="77777777" w:rsidR="002C34D4" w:rsidRPr="00D824D2" w:rsidRDefault="002C34D4" w:rsidP="003F584F">
            <w:pPr>
              <w:pStyle w:val="Normal6"/>
              <w:rPr>
                <w:szCs w:val="24"/>
                <w:lang w:val="de-DE"/>
              </w:rPr>
            </w:pPr>
            <w:r w:rsidRPr="00D824D2">
              <w:rPr>
                <w:lang w:val="de-DE"/>
              </w:rPr>
              <w:t>a)</w:t>
            </w:r>
            <w:r w:rsidRPr="00D824D2">
              <w:rPr>
                <w:lang w:val="de-DE"/>
              </w:rPr>
              <w:tab/>
              <w:t xml:space="preserve">sicherstellen, dass Informationen über die Rechte von Praktikanten </w:t>
            </w:r>
            <w:r w:rsidRPr="00D824D2">
              <w:rPr>
                <w:b/>
                <w:i/>
                <w:lang w:val="de-DE"/>
              </w:rPr>
              <w:t>kostenlos</w:t>
            </w:r>
            <w:r w:rsidRPr="00D824D2">
              <w:rPr>
                <w:lang w:val="de-DE"/>
              </w:rPr>
              <w:t xml:space="preserve"> in klarer, umfassender und leicht zugänglicher Weise</w:t>
            </w:r>
            <w:r w:rsidRPr="00D824D2">
              <w:rPr>
                <w:b/>
                <w:i/>
                <w:lang w:val="de-DE"/>
              </w:rPr>
              <w:t>, auch in für Menschen mit Behinderungen zugänglichen Formaten,</w:t>
            </w:r>
            <w:r w:rsidRPr="00D824D2">
              <w:rPr>
                <w:lang w:val="de-DE"/>
              </w:rPr>
              <w:t xml:space="preserve"> öffentlich verfügbar sind;</w:t>
            </w:r>
          </w:p>
        </w:tc>
      </w:tr>
    </w:tbl>
    <w:p w14:paraId="33EAC826"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10D23FC" w14:textId="77777777" w:rsidR="002C34D4" w:rsidRPr="00D824D2" w:rsidRDefault="002C34D4" w:rsidP="002C34D4">
      <w:r w:rsidRPr="00D824D2">
        <w:rPr>
          <w:rStyle w:val="HideTWBExt"/>
        </w:rPr>
        <w:t>&lt;/AmendB&gt;</w:t>
      </w:r>
    </w:p>
    <w:p w14:paraId="0FB3EFC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551</w:t>
      </w:r>
      <w:r w:rsidRPr="00D824D2">
        <w:rPr>
          <w:rStyle w:val="HideTWBExt"/>
          <w:b w:val="0"/>
          <w:lang w:val="de-DE"/>
        </w:rPr>
        <w:t>&lt;/NumAmB&gt;</w:t>
      </w:r>
    </w:p>
    <w:p w14:paraId="0502B5E9" w14:textId="77777777" w:rsidR="002C34D4" w:rsidRPr="00D824D2" w:rsidRDefault="002C34D4" w:rsidP="002C34D4">
      <w:pPr>
        <w:pStyle w:val="NormalBold"/>
      </w:pPr>
      <w:r w:rsidRPr="00D824D2">
        <w:rPr>
          <w:rStyle w:val="HideTWBExt"/>
          <w:b w:val="0"/>
        </w:rPr>
        <w:t>&lt;RepeatBlock-By&gt;&lt;Members&gt;</w:t>
      </w:r>
      <w:r w:rsidRPr="00D824D2">
        <w:t>Mélanie Disdier, Rachel Blom, Pál Szekeres, Marie Dauchy</w:t>
      </w:r>
      <w:r w:rsidRPr="00D824D2">
        <w:rPr>
          <w:rStyle w:val="HideTWBExt"/>
          <w:b w:val="0"/>
        </w:rPr>
        <w:t>&lt;/Members&gt;</w:t>
      </w:r>
    </w:p>
    <w:p w14:paraId="54094E7C" w14:textId="77777777" w:rsidR="002C34D4" w:rsidRPr="00D824D2" w:rsidRDefault="002C34D4" w:rsidP="002C34D4">
      <w:r w:rsidRPr="00D824D2">
        <w:rPr>
          <w:rStyle w:val="HideTWBExt"/>
        </w:rPr>
        <w:t>&lt;/RepeatBlock-By&gt;</w:t>
      </w:r>
    </w:p>
    <w:p w14:paraId="0414D6A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E7B4B7D" w14:textId="77777777" w:rsidR="002C34D4" w:rsidRPr="00D824D2" w:rsidRDefault="002C34D4" w:rsidP="002C34D4">
      <w:pPr>
        <w:pStyle w:val="NormalBold"/>
      </w:pPr>
      <w:r w:rsidRPr="00D824D2">
        <w:rPr>
          <w:rStyle w:val="HideTWBExt"/>
          <w:b w:val="0"/>
        </w:rPr>
        <w:t>&lt;Article&gt;</w:t>
      </w:r>
      <w:r w:rsidRPr="00D824D2">
        <w:t>Artikel 6 – Absatz 1 – Buchstabe a</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D25AC18" w14:textId="77777777" w:rsidTr="003F584F">
        <w:trPr>
          <w:jc w:val="center"/>
        </w:trPr>
        <w:tc>
          <w:tcPr>
            <w:tcW w:w="9752" w:type="dxa"/>
            <w:gridSpan w:val="2"/>
          </w:tcPr>
          <w:p w14:paraId="4B0BC231" w14:textId="77777777" w:rsidR="002C34D4" w:rsidRPr="00D824D2" w:rsidRDefault="002C34D4" w:rsidP="003F584F">
            <w:pPr>
              <w:keepNext/>
            </w:pPr>
          </w:p>
        </w:tc>
      </w:tr>
      <w:tr w:rsidR="002C34D4" w:rsidRPr="00D824D2" w14:paraId="11F79706" w14:textId="77777777" w:rsidTr="003F584F">
        <w:trPr>
          <w:jc w:val="center"/>
        </w:trPr>
        <w:tc>
          <w:tcPr>
            <w:tcW w:w="4876" w:type="dxa"/>
            <w:hideMark/>
          </w:tcPr>
          <w:p w14:paraId="4947C379"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122DFFB"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EA68C30" w14:textId="77777777" w:rsidTr="003F584F">
        <w:trPr>
          <w:jc w:val="center"/>
        </w:trPr>
        <w:tc>
          <w:tcPr>
            <w:tcW w:w="4876" w:type="dxa"/>
            <w:hideMark/>
          </w:tcPr>
          <w:p w14:paraId="626977CD" w14:textId="77777777" w:rsidR="002C34D4" w:rsidRPr="00D824D2" w:rsidRDefault="002C34D4" w:rsidP="003F584F">
            <w:pPr>
              <w:pStyle w:val="Normal6"/>
              <w:rPr>
                <w:lang w:val="de-DE"/>
              </w:rPr>
            </w:pPr>
            <w:r w:rsidRPr="00D824D2">
              <w:rPr>
                <w:lang w:val="de-DE"/>
              </w:rPr>
              <w:t>a)</w:t>
            </w:r>
            <w:r w:rsidRPr="00D824D2">
              <w:rPr>
                <w:lang w:val="de-DE"/>
              </w:rPr>
              <w:tab/>
              <w:t>sicherstellen, dass Informationen über die Rechte von Praktikanten in klarer, umfassender und leicht zugänglicher Weise öffentlich verfügbar sind;</w:t>
            </w:r>
          </w:p>
        </w:tc>
        <w:tc>
          <w:tcPr>
            <w:tcW w:w="4876" w:type="dxa"/>
            <w:hideMark/>
          </w:tcPr>
          <w:p w14:paraId="0325DD47" w14:textId="77777777" w:rsidR="002C34D4" w:rsidRPr="00D824D2" w:rsidRDefault="002C34D4" w:rsidP="003F584F">
            <w:pPr>
              <w:pStyle w:val="Normal6"/>
              <w:rPr>
                <w:szCs w:val="24"/>
                <w:lang w:val="de-DE"/>
              </w:rPr>
            </w:pPr>
            <w:r w:rsidRPr="00D824D2">
              <w:rPr>
                <w:lang w:val="de-DE"/>
              </w:rPr>
              <w:t>a)</w:t>
            </w:r>
            <w:r w:rsidRPr="00D824D2">
              <w:rPr>
                <w:lang w:val="de-DE"/>
              </w:rPr>
              <w:tab/>
              <w:t xml:space="preserve">sicherstellen, dass Informationen über die Rechte von Praktikanten </w:t>
            </w:r>
            <w:r w:rsidRPr="00D824D2">
              <w:rPr>
                <w:b/>
                <w:i/>
                <w:lang w:val="de-DE"/>
              </w:rPr>
              <w:t>und über die für Praktikanten geltenden rechtlichen Regelungen</w:t>
            </w:r>
            <w:r w:rsidRPr="00D824D2">
              <w:rPr>
                <w:lang w:val="de-DE"/>
              </w:rPr>
              <w:t xml:space="preserve"> in klarer, umfassender und leicht zugänglicher Weise öffentlich verfügbar sind;</w:t>
            </w:r>
          </w:p>
        </w:tc>
      </w:tr>
    </w:tbl>
    <w:p w14:paraId="365CEB6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25BF905B" w14:textId="77777777" w:rsidR="002C34D4" w:rsidRPr="00D824D2" w:rsidRDefault="002C34D4" w:rsidP="002C34D4">
      <w:r w:rsidRPr="00D824D2">
        <w:rPr>
          <w:rStyle w:val="HideTWBExt"/>
        </w:rPr>
        <w:t>&lt;/AmendB&gt;</w:t>
      </w:r>
    </w:p>
    <w:p w14:paraId="075FCAE5"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552</w:t>
      </w:r>
      <w:r w:rsidRPr="00D824D2">
        <w:rPr>
          <w:rStyle w:val="HideTWBExt"/>
          <w:b w:val="0"/>
          <w:lang w:val="de-DE"/>
        </w:rPr>
        <w:t>&lt;/NumAmB&gt;</w:t>
      </w:r>
    </w:p>
    <w:p w14:paraId="00F76925"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2E895B87" w14:textId="77777777" w:rsidR="002C34D4" w:rsidRPr="00D824D2" w:rsidRDefault="002C34D4" w:rsidP="002C34D4">
      <w:r w:rsidRPr="00D824D2">
        <w:rPr>
          <w:rStyle w:val="HideTWBExt"/>
        </w:rPr>
        <w:t>&lt;/RepeatBlock-By&gt;</w:t>
      </w:r>
    </w:p>
    <w:p w14:paraId="66890E8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2FF3722" w14:textId="77777777" w:rsidR="002C34D4" w:rsidRPr="00D824D2" w:rsidRDefault="002C34D4" w:rsidP="002C34D4">
      <w:pPr>
        <w:pStyle w:val="NormalBold"/>
      </w:pPr>
      <w:r w:rsidRPr="00D824D2">
        <w:rPr>
          <w:rStyle w:val="HideTWBExt"/>
          <w:b w:val="0"/>
        </w:rPr>
        <w:t>&lt;Article&gt;</w:t>
      </w:r>
      <w:r w:rsidRPr="00D824D2">
        <w:t>Artikel 6 – 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96E2361" w14:textId="77777777" w:rsidTr="003F584F">
        <w:trPr>
          <w:jc w:val="center"/>
        </w:trPr>
        <w:tc>
          <w:tcPr>
            <w:tcW w:w="9752" w:type="dxa"/>
            <w:gridSpan w:val="2"/>
          </w:tcPr>
          <w:p w14:paraId="03F2ECAC" w14:textId="77777777" w:rsidR="002C34D4" w:rsidRPr="00D824D2" w:rsidRDefault="002C34D4" w:rsidP="003F584F">
            <w:pPr>
              <w:keepNext/>
            </w:pPr>
          </w:p>
        </w:tc>
      </w:tr>
      <w:tr w:rsidR="002C34D4" w:rsidRPr="00D824D2" w14:paraId="3F50C71E" w14:textId="77777777" w:rsidTr="003F584F">
        <w:trPr>
          <w:jc w:val="center"/>
        </w:trPr>
        <w:tc>
          <w:tcPr>
            <w:tcW w:w="4876" w:type="dxa"/>
            <w:hideMark/>
          </w:tcPr>
          <w:p w14:paraId="3150101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786F42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82206F8" w14:textId="77777777" w:rsidTr="003F584F">
        <w:trPr>
          <w:jc w:val="center"/>
        </w:trPr>
        <w:tc>
          <w:tcPr>
            <w:tcW w:w="4876" w:type="dxa"/>
            <w:hideMark/>
          </w:tcPr>
          <w:p w14:paraId="18F3B307" w14:textId="77777777" w:rsidR="002C34D4" w:rsidRPr="00D824D2" w:rsidRDefault="002C34D4" w:rsidP="003F584F">
            <w:pPr>
              <w:pStyle w:val="Normal6"/>
              <w:rPr>
                <w:lang w:val="de-DE"/>
              </w:rPr>
            </w:pPr>
            <w:r w:rsidRPr="00D824D2">
              <w:rPr>
                <w:b/>
                <w:i/>
                <w:lang w:val="de-DE"/>
              </w:rPr>
              <w:t>b)</w:t>
            </w:r>
            <w:r w:rsidRPr="00D824D2">
              <w:rPr>
                <w:b/>
                <w:i/>
                <w:lang w:val="de-DE"/>
              </w:rPr>
              <w:tab/>
              <w:t>Leitlinien für Arbeitgeber von Praktikanten ausarbeiten, in denen der Rechtsrahmen für Praktika, einschließlich einschlägiger Aspekte des Arbeitsrechts und des Sozialschutzes, dargelegt wird;</w:t>
            </w:r>
          </w:p>
        </w:tc>
        <w:tc>
          <w:tcPr>
            <w:tcW w:w="4876" w:type="dxa"/>
            <w:hideMark/>
          </w:tcPr>
          <w:p w14:paraId="5827C0F3" w14:textId="77777777" w:rsidR="002C34D4" w:rsidRPr="00D824D2" w:rsidRDefault="002C34D4" w:rsidP="003F584F">
            <w:pPr>
              <w:pStyle w:val="Normal6"/>
              <w:rPr>
                <w:szCs w:val="24"/>
                <w:lang w:val="de-DE"/>
              </w:rPr>
            </w:pPr>
            <w:r w:rsidRPr="00D824D2">
              <w:rPr>
                <w:b/>
                <w:i/>
                <w:lang w:val="de-DE"/>
              </w:rPr>
              <w:t>entfällt</w:t>
            </w:r>
          </w:p>
        </w:tc>
      </w:tr>
    </w:tbl>
    <w:p w14:paraId="1C71FFA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C69A646" w14:textId="77777777" w:rsidR="002C34D4" w:rsidRPr="00D824D2" w:rsidRDefault="002C34D4" w:rsidP="002C34D4">
      <w:r w:rsidRPr="00D824D2">
        <w:rPr>
          <w:rStyle w:val="HideTWBExt"/>
        </w:rPr>
        <w:t>&lt;/AmendB&gt;</w:t>
      </w:r>
    </w:p>
    <w:p w14:paraId="064A9D0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553</w:t>
      </w:r>
      <w:r w:rsidRPr="00D824D2">
        <w:rPr>
          <w:rStyle w:val="HideTWBExt"/>
          <w:b w:val="0"/>
          <w:lang w:val="de-DE"/>
        </w:rPr>
        <w:t>&lt;/NumAmB&gt;</w:t>
      </w:r>
    </w:p>
    <w:p w14:paraId="77780A88"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53390B8D" w14:textId="77777777" w:rsidR="002C34D4" w:rsidRPr="00D824D2" w:rsidRDefault="002C34D4" w:rsidP="002C34D4">
      <w:r w:rsidRPr="00D824D2">
        <w:rPr>
          <w:rStyle w:val="HideTWBExt"/>
        </w:rPr>
        <w:t>&lt;/RepeatBlock-By&gt;</w:t>
      </w:r>
    </w:p>
    <w:p w14:paraId="4E7CFBB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BD146A4" w14:textId="77777777" w:rsidR="002C34D4" w:rsidRPr="00D824D2" w:rsidRDefault="002C34D4" w:rsidP="002C34D4">
      <w:pPr>
        <w:pStyle w:val="NormalBold"/>
      </w:pPr>
      <w:r w:rsidRPr="00D824D2">
        <w:rPr>
          <w:rStyle w:val="HideTWBExt"/>
          <w:b w:val="0"/>
        </w:rPr>
        <w:t>&lt;Article&gt;</w:t>
      </w:r>
      <w:r w:rsidRPr="00D824D2">
        <w:t>Artikel 6 – 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5B98260" w14:textId="77777777" w:rsidTr="003F584F">
        <w:trPr>
          <w:jc w:val="center"/>
        </w:trPr>
        <w:tc>
          <w:tcPr>
            <w:tcW w:w="9752" w:type="dxa"/>
            <w:gridSpan w:val="2"/>
          </w:tcPr>
          <w:p w14:paraId="168FCD09" w14:textId="77777777" w:rsidR="002C34D4" w:rsidRPr="00D824D2" w:rsidRDefault="002C34D4" w:rsidP="003F584F">
            <w:pPr>
              <w:keepNext/>
            </w:pPr>
          </w:p>
        </w:tc>
      </w:tr>
      <w:tr w:rsidR="002C34D4" w:rsidRPr="00D824D2" w14:paraId="1F4CF735" w14:textId="77777777" w:rsidTr="003F584F">
        <w:trPr>
          <w:jc w:val="center"/>
        </w:trPr>
        <w:tc>
          <w:tcPr>
            <w:tcW w:w="4876" w:type="dxa"/>
            <w:hideMark/>
          </w:tcPr>
          <w:p w14:paraId="58CB67E1"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E5CF5C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53180F3" w14:textId="77777777" w:rsidTr="003F584F">
        <w:trPr>
          <w:jc w:val="center"/>
        </w:trPr>
        <w:tc>
          <w:tcPr>
            <w:tcW w:w="4876" w:type="dxa"/>
            <w:hideMark/>
          </w:tcPr>
          <w:p w14:paraId="66B47D06" w14:textId="77777777" w:rsidR="002C34D4" w:rsidRPr="00D824D2" w:rsidRDefault="002C34D4" w:rsidP="003F584F">
            <w:pPr>
              <w:pStyle w:val="Normal6"/>
              <w:rPr>
                <w:lang w:val="de-DE"/>
              </w:rPr>
            </w:pPr>
            <w:r w:rsidRPr="00D824D2">
              <w:rPr>
                <w:lang w:val="de-DE"/>
              </w:rPr>
              <w:t>b)</w:t>
            </w:r>
            <w:r w:rsidRPr="00D824D2">
              <w:rPr>
                <w:lang w:val="de-DE"/>
              </w:rPr>
              <w:tab/>
              <w:t xml:space="preserve">Leitlinien für </w:t>
            </w:r>
            <w:r w:rsidRPr="00D824D2">
              <w:rPr>
                <w:b/>
                <w:i/>
                <w:lang w:val="de-DE"/>
              </w:rPr>
              <w:t>Arbeitgeber von Praktikanten</w:t>
            </w:r>
            <w:r w:rsidRPr="00D824D2">
              <w:rPr>
                <w:lang w:val="de-DE"/>
              </w:rPr>
              <w:t xml:space="preserve"> ausarbeiten, in denen der Rechtsrahmen für Praktika, einschließlich einschlägiger Aspekte des Arbeitsrechts und des Sozialschutzes, dargelegt </w:t>
            </w:r>
            <w:r w:rsidRPr="00D824D2">
              <w:rPr>
                <w:b/>
                <w:i/>
                <w:lang w:val="de-DE"/>
              </w:rPr>
              <w:t>wird</w:t>
            </w:r>
            <w:r w:rsidRPr="00D824D2">
              <w:rPr>
                <w:lang w:val="de-DE"/>
              </w:rPr>
              <w:t>;</w:t>
            </w:r>
          </w:p>
        </w:tc>
        <w:tc>
          <w:tcPr>
            <w:tcW w:w="4876" w:type="dxa"/>
            <w:hideMark/>
          </w:tcPr>
          <w:p w14:paraId="352D480A" w14:textId="77777777" w:rsidR="002C34D4" w:rsidRPr="00D824D2" w:rsidRDefault="002C34D4" w:rsidP="003F584F">
            <w:pPr>
              <w:pStyle w:val="Normal6"/>
              <w:rPr>
                <w:szCs w:val="24"/>
                <w:lang w:val="de-DE"/>
              </w:rPr>
            </w:pPr>
            <w:r w:rsidRPr="00D824D2">
              <w:rPr>
                <w:lang w:val="de-DE"/>
              </w:rPr>
              <w:t>b)</w:t>
            </w:r>
            <w:r w:rsidRPr="00D824D2">
              <w:rPr>
                <w:lang w:val="de-DE"/>
              </w:rPr>
              <w:tab/>
              <w:t xml:space="preserve">Leitlinien </w:t>
            </w:r>
            <w:r w:rsidRPr="00D824D2">
              <w:rPr>
                <w:b/>
                <w:i/>
                <w:lang w:val="de-DE"/>
              </w:rPr>
              <w:t>und Unterstützung</w:t>
            </w:r>
            <w:r w:rsidRPr="00D824D2">
              <w:rPr>
                <w:lang w:val="de-DE"/>
              </w:rPr>
              <w:t xml:space="preserve"> für </w:t>
            </w:r>
            <w:r w:rsidRPr="00D824D2">
              <w:rPr>
                <w:b/>
                <w:i/>
                <w:lang w:val="de-DE"/>
              </w:rPr>
              <w:t>Praktikumsanbieter, insbesondere für KMU,</w:t>
            </w:r>
            <w:r w:rsidRPr="00D824D2">
              <w:rPr>
                <w:lang w:val="de-DE"/>
              </w:rPr>
              <w:t xml:space="preserve"> ausarbeiten, in denen der Rechtsrahmen für Praktika, einschließlich einschlägiger Aspekte des Arbeitsrechts und des Sozialschutzes, </w:t>
            </w:r>
            <w:r w:rsidRPr="00D824D2">
              <w:rPr>
                <w:b/>
                <w:i/>
                <w:lang w:val="de-DE"/>
              </w:rPr>
              <w:t>sowie bewährte Verfahren für die Bereitstellung von hochwertigen Lern- und Ausbildungselementen</w:t>
            </w:r>
            <w:r w:rsidRPr="00D824D2">
              <w:rPr>
                <w:lang w:val="de-DE"/>
              </w:rPr>
              <w:t xml:space="preserve">, dargelegt </w:t>
            </w:r>
            <w:r w:rsidRPr="00D824D2">
              <w:rPr>
                <w:b/>
                <w:i/>
                <w:lang w:val="de-DE"/>
              </w:rPr>
              <w:t>werden</w:t>
            </w:r>
            <w:r w:rsidRPr="00D824D2">
              <w:rPr>
                <w:lang w:val="de-DE"/>
              </w:rPr>
              <w:t>;</w:t>
            </w:r>
          </w:p>
        </w:tc>
      </w:tr>
    </w:tbl>
    <w:p w14:paraId="772CB188"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8A3A4A6" w14:textId="77777777" w:rsidR="002C34D4" w:rsidRPr="00D824D2" w:rsidRDefault="002C34D4" w:rsidP="002C34D4">
      <w:r w:rsidRPr="00D824D2">
        <w:rPr>
          <w:rStyle w:val="HideTWBExt"/>
        </w:rPr>
        <w:t>&lt;/AmendB&gt;</w:t>
      </w:r>
    </w:p>
    <w:p w14:paraId="0977A90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554</w:t>
      </w:r>
      <w:r w:rsidRPr="00D824D2">
        <w:rPr>
          <w:rStyle w:val="HideTWBExt"/>
          <w:b w:val="0"/>
          <w:lang w:val="de-DE"/>
        </w:rPr>
        <w:t>&lt;/NumAmB&gt;</w:t>
      </w:r>
    </w:p>
    <w:p w14:paraId="4E9B81F9" w14:textId="77777777" w:rsidR="002C34D4" w:rsidRPr="00D824D2" w:rsidRDefault="002C34D4" w:rsidP="002C34D4">
      <w:pPr>
        <w:pStyle w:val="NormalBold"/>
      </w:pPr>
      <w:r w:rsidRPr="00D824D2">
        <w:rPr>
          <w:rStyle w:val="HideTWBExt"/>
          <w:b w:val="0"/>
        </w:rPr>
        <w:t>&lt;RepeatBlock-By&gt;&lt;Members&gt;</w:t>
      </w:r>
      <w:r w:rsidRPr="00D824D2">
        <w:t>Mélanie Disdier, Rachel Blom, Pál Szekeres, Marie Dauchy, Séverine Werbrouck</w:t>
      </w:r>
      <w:r w:rsidRPr="00D824D2">
        <w:rPr>
          <w:rStyle w:val="HideTWBExt"/>
          <w:b w:val="0"/>
        </w:rPr>
        <w:t>&lt;/Members&gt;</w:t>
      </w:r>
    </w:p>
    <w:p w14:paraId="3ED61BE7" w14:textId="77777777" w:rsidR="002C34D4" w:rsidRPr="00D824D2" w:rsidRDefault="002C34D4" w:rsidP="002C34D4">
      <w:r w:rsidRPr="00D824D2">
        <w:rPr>
          <w:rStyle w:val="HideTWBExt"/>
        </w:rPr>
        <w:t>&lt;/RepeatBlock-By&gt;</w:t>
      </w:r>
    </w:p>
    <w:p w14:paraId="36F93CB8"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29B237B" w14:textId="77777777" w:rsidR="002C34D4" w:rsidRPr="00D824D2" w:rsidRDefault="002C34D4" w:rsidP="002C34D4">
      <w:pPr>
        <w:pStyle w:val="NormalBold"/>
      </w:pPr>
      <w:r w:rsidRPr="00D824D2">
        <w:rPr>
          <w:rStyle w:val="HideTWBExt"/>
          <w:b w:val="0"/>
        </w:rPr>
        <w:t>&lt;Article&gt;</w:t>
      </w:r>
      <w:r w:rsidRPr="00D824D2">
        <w:t>Artikel 6 – 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8473238" w14:textId="77777777" w:rsidTr="003F584F">
        <w:trPr>
          <w:jc w:val="center"/>
        </w:trPr>
        <w:tc>
          <w:tcPr>
            <w:tcW w:w="9752" w:type="dxa"/>
            <w:gridSpan w:val="2"/>
          </w:tcPr>
          <w:p w14:paraId="64ACE7D8" w14:textId="77777777" w:rsidR="002C34D4" w:rsidRPr="00D824D2" w:rsidRDefault="002C34D4" w:rsidP="003F584F">
            <w:pPr>
              <w:keepNext/>
            </w:pPr>
          </w:p>
        </w:tc>
      </w:tr>
      <w:tr w:rsidR="002C34D4" w:rsidRPr="00D824D2" w14:paraId="0195FC7F" w14:textId="77777777" w:rsidTr="003F584F">
        <w:trPr>
          <w:jc w:val="center"/>
        </w:trPr>
        <w:tc>
          <w:tcPr>
            <w:tcW w:w="4876" w:type="dxa"/>
            <w:hideMark/>
          </w:tcPr>
          <w:p w14:paraId="3E5E65A3"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66DE92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0A21551" w14:textId="77777777" w:rsidTr="003F584F">
        <w:trPr>
          <w:jc w:val="center"/>
        </w:trPr>
        <w:tc>
          <w:tcPr>
            <w:tcW w:w="4876" w:type="dxa"/>
            <w:hideMark/>
          </w:tcPr>
          <w:p w14:paraId="7204559F" w14:textId="77777777" w:rsidR="002C34D4" w:rsidRPr="00D824D2" w:rsidRDefault="002C34D4" w:rsidP="003F584F">
            <w:pPr>
              <w:pStyle w:val="Normal6"/>
              <w:rPr>
                <w:lang w:val="de-DE"/>
              </w:rPr>
            </w:pPr>
            <w:r w:rsidRPr="00D824D2">
              <w:rPr>
                <w:lang w:val="de-DE"/>
              </w:rPr>
              <w:t>b)</w:t>
            </w:r>
            <w:r w:rsidRPr="00D824D2">
              <w:rPr>
                <w:lang w:val="de-DE"/>
              </w:rPr>
              <w:tab/>
              <w:t>Leitlinien für Arbeitgeber von Praktikanten ausarbeiten, in denen der Rechtsrahmen für Praktika, einschließlich einschlägiger Aspekte des Arbeitsrechts und des Sozialschutzes, dargelegt wird;</w:t>
            </w:r>
          </w:p>
        </w:tc>
        <w:tc>
          <w:tcPr>
            <w:tcW w:w="4876" w:type="dxa"/>
            <w:hideMark/>
          </w:tcPr>
          <w:p w14:paraId="2B55AB87" w14:textId="77777777" w:rsidR="002C34D4" w:rsidRPr="00D824D2" w:rsidRDefault="002C34D4" w:rsidP="003F584F">
            <w:pPr>
              <w:pStyle w:val="Normal6"/>
              <w:rPr>
                <w:szCs w:val="24"/>
                <w:lang w:val="de-DE"/>
              </w:rPr>
            </w:pPr>
            <w:r w:rsidRPr="00D824D2">
              <w:rPr>
                <w:lang w:val="de-DE"/>
              </w:rPr>
              <w:t>b)</w:t>
            </w:r>
            <w:r w:rsidRPr="00D824D2">
              <w:rPr>
                <w:lang w:val="de-DE"/>
              </w:rPr>
              <w:tab/>
              <w:t>Leitlinien für Arbeitgeber von Praktikanten ausarbeiten, in denen der Rechtsrahmen für Praktika, einschließlich einschlägiger Aspekte des Arbeitsrechts und des Sozialschutzes, dargelegt wird</w:t>
            </w:r>
            <w:r w:rsidRPr="00D824D2">
              <w:rPr>
                <w:b/>
                <w:i/>
                <w:lang w:val="de-DE"/>
              </w:rPr>
              <w:t>, und in denen die gesetzlichen Grenzen erläutert werden, die einzuhalten sind, um eine Neueinstufung als reguläres Arbeitsverhältnis zu verhindern</w:t>
            </w:r>
            <w:r w:rsidRPr="00D824D2">
              <w:rPr>
                <w:lang w:val="de-DE"/>
              </w:rPr>
              <w:t>;</w:t>
            </w:r>
          </w:p>
        </w:tc>
      </w:tr>
    </w:tbl>
    <w:p w14:paraId="35186B8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04E25FEF" w14:textId="77777777" w:rsidR="002C34D4" w:rsidRPr="00D824D2" w:rsidRDefault="002C34D4" w:rsidP="002C34D4">
      <w:r w:rsidRPr="00D824D2">
        <w:rPr>
          <w:rStyle w:val="HideTWBExt"/>
        </w:rPr>
        <w:t>&lt;/AmendB&gt;</w:t>
      </w:r>
    </w:p>
    <w:p w14:paraId="0CF2EE3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555</w:t>
      </w:r>
      <w:r w:rsidRPr="00D824D2">
        <w:rPr>
          <w:rStyle w:val="HideTWBExt"/>
          <w:b w:val="0"/>
          <w:lang w:val="de-DE"/>
        </w:rPr>
        <w:t>&lt;/NumAmB&gt;</w:t>
      </w:r>
    </w:p>
    <w:p w14:paraId="5EAA8B3A" w14:textId="77777777" w:rsidR="002C34D4" w:rsidRPr="00D824D2" w:rsidRDefault="002C34D4" w:rsidP="002C34D4">
      <w:pPr>
        <w:pStyle w:val="NormalBold"/>
      </w:pPr>
      <w:r w:rsidRPr="00D824D2">
        <w:rPr>
          <w:rStyle w:val="HideTWBExt"/>
          <w:b w:val="0"/>
        </w:rPr>
        <w:t>&lt;RepeatBlock-By&gt;&lt;Members&gt;</w:t>
      </w:r>
      <w:r w:rsidRPr="00D824D2">
        <w:t>Pierfrancesco Maran, Raffaele Topo, Brando Benifei, Cecilia Strada</w:t>
      </w:r>
      <w:r w:rsidRPr="00D824D2">
        <w:rPr>
          <w:rStyle w:val="HideTWBExt"/>
          <w:b w:val="0"/>
        </w:rPr>
        <w:t>&lt;/Members&gt;</w:t>
      </w:r>
    </w:p>
    <w:p w14:paraId="4FAC0D95" w14:textId="77777777" w:rsidR="002C34D4" w:rsidRPr="00D824D2" w:rsidRDefault="002C34D4" w:rsidP="002C34D4">
      <w:r w:rsidRPr="00D824D2">
        <w:rPr>
          <w:rStyle w:val="HideTWBExt"/>
        </w:rPr>
        <w:t>&lt;/RepeatBlock-By&gt;</w:t>
      </w:r>
    </w:p>
    <w:p w14:paraId="1691DAF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48A9E74" w14:textId="77777777" w:rsidR="002C34D4" w:rsidRPr="00D824D2" w:rsidRDefault="002C34D4" w:rsidP="002C34D4">
      <w:pPr>
        <w:pStyle w:val="NormalBold"/>
      </w:pPr>
      <w:r w:rsidRPr="00D824D2">
        <w:rPr>
          <w:rStyle w:val="HideTWBExt"/>
          <w:b w:val="0"/>
        </w:rPr>
        <w:t>&lt;Article&gt;</w:t>
      </w:r>
      <w:r w:rsidRPr="00D824D2">
        <w:t>Artikel 6 – 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22E5E14" w14:textId="77777777" w:rsidTr="003F584F">
        <w:trPr>
          <w:jc w:val="center"/>
        </w:trPr>
        <w:tc>
          <w:tcPr>
            <w:tcW w:w="9752" w:type="dxa"/>
            <w:gridSpan w:val="2"/>
          </w:tcPr>
          <w:p w14:paraId="04EDCF17" w14:textId="77777777" w:rsidR="002C34D4" w:rsidRPr="00D824D2" w:rsidRDefault="002C34D4" w:rsidP="003F584F">
            <w:pPr>
              <w:keepNext/>
            </w:pPr>
          </w:p>
        </w:tc>
      </w:tr>
      <w:tr w:rsidR="002C34D4" w:rsidRPr="00D824D2" w14:paraId="20E84DF5" w14:textId="77777777" w:rsidTr="003F584F">
        <w:trPr>
          <w:jc w:val="center"/>
        </w:trPr>
        <w:tc>
          <w:tcPr>
            <w:tcW w:w="4876" w:type="dxa"/>
            <w:hideMark/>
          </w:tcPr>
          <w:p w14:paraId="37DBEC0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AF9817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4DC4FDC" w14:textId="77777777" w:rsidTr="003F584F">
        <w:trPr>
          <w:jc w:val="center"/>
        </w:trPr>
        <w:tc>
          <w:tcPr>
            <w:tcW w:w="4876" w:type="dxa"/>
            <w:hideMark/>
          </w:tcPr>
          <w:p w14:paraId="0B036B6D" w14:textId="77777777" w:rsidR="002C34D4" w:rsidRPr="00D824D2" w:rsidRDefault="002C34D4" w:rsidP="003F584F">
            <w:pPr>
              <w:pStyle w:val="Normal6"/>
              <w:rPr>
                <w:lang w:val="de-DE"/>
              </w:rPr>
            </w:pPr>
            <w:r w:rsidRPr="00D824D2">
              <w:rPr>
                <w:lang w:val="de-DE"/>
              </w:rPr>
              <w:t>b)</w:t>
            </w:r>
            <w:r w:rsidRPr="00D824D2">
              <w:rPr>
                <w:lang w:val="de-DE"/>
              </w:rPr>
              <w:tab/>
              <w:t xml:space="preserve">Leitlinien für Arbeitgeber von Praktikanten ausarbeiten, in denen der Rechtsrahmen für Praktika, einschließlich einschlägiger Aspekte des Arbeitsrechts und des Sozialschutzes, dargelegt </w:t>
            </w:r>
            <w:r w:rsidRPr="00D824D2">
              <w:rPr>
                <w:b/>
                <w:i/>
                <w:lang w:val="de-DE"/>
              </w:rPr>
              <w:t>wird</w:t>
            </w:r>
            <w:r w:rsidRPr="00D824D2">
              <w:rPr>
                <w:lang w:val="de-DE"/>
              </w:rPr>
              <w:t>;</w:t>
            </w:r>
          </w:p>
        </w:tc>
        <w:tc>
          <w:tcPr>
            <w:tcW w:w="4876" w:type="dxa"/>
            <w:hideMark/>
          </w:tcPr>
          <w:p w14:paraId="1D3CE9A6" w14:textId="77777777" w:rsidR="002C34D4" w:rsidRPr="00D824D2" w:rsidRDefault="002C34D4" w:rsidP="003F584F">
            <w:pPr>
              <w:pStyle w:val="Normal6"/>
              <w:rPr>
                <w:szCs w:val="24"/>
                <w:lang w:val="de-DE"/>
              </w:rPr>
            </w:pPr>
            <w:r w:rsidRPr="00D824D2">
              <w:rPr>
                <w:lang w:val="de-DE"/>
              </w:rPr>
              <w:t>b)</w:t>
            </w:r>
            <w:r w:rsidRPr="00D824D2">
              <w:rPr>
                <w:lang w:val="de-DE"/>
              </w:rPr>
              <w:tab/>
            </w:r>
            <w:r w:rsidRPr="00D824D2">
              <w:rPr>
                <w:b/>
                <w:i/>
                <w:lang w:val="de-DE"/>
              </w:rPr>
              <w:t>einen gemeinsamen Qualitätsrahmen und</w:t>
            </w:r>
            <w:r w:rsidRPr="00D824D2">
              <w:rPr>
                <w:lang w:val="de-DE"/>
              </w:rPr>
              <w:t xml:space="preserve"> Leitlinien für Arbeitgeber von Praktikanten ausarbeiten, in denen der Rechtsrahmen, einschließlich einschlägiger Aspekte des Arbeitsrechts und des Sozialschutzes, </w:t>
            </w:r>
            <w:r w:rsidRPr="00D824D2">
              <w:rPr>
                <w:b/>
                <w:i/>
                <w:lang w:val="de-DE"/>
              </w:rPr>
              <w:t>sowie Verfahren zur Verbesserung der Qualität und der Zugänglichkeit von Praktika,</w:t>
            </w:r>
            <w:r w:rsidRPr="00D824D2">
              <w:rPr>
                <w:lang w:val="de-DE"/>
              </w:rPr>
              <w:t xml:space="preserve"> dargelegt </w:t>
            </w:r>
            <w:r w:rsidRPr="00D824D2">
              <w:rPr>
                <w:b/>
                <w:i/>
                <w:lang w:val="de-DE"/>
              </w:rPr>
              <w:t>werden</w:t>
            </w:r>
            <w:r w:rsidRPr="00D824D2">
              <w:rPr>
                <w:lang w:val="de-DE"/>
              </w:rPr>
              <w:t>;</w:t>
            </w:r>
          </w:p>
        </w:tc>
      </w:tr>
    </w:tbl>
    <w:p w14:paraId="52F07A7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E98303A" w14:textId="77777777" w:rsidR="002C34D4" w:rsidRPr="00D824D2" w:rsidRDefault="002C34D4" w:rsidP="002C34D4">
      <w:r w:rsidRPr="00D824D2">
        <w:rPr>
          <w:rStyle w:val="HideTWBExt"/>
        </w:rPr>
        <w:t>&lt;/AmendB&gt;</w:t>
      </w:r>
    </w:p>
    <w:p w14:paraId="05AA827A"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556</w:t>
      </w:r>
      <w:r w:rsidRPr="00D824D2">
        <w:rPr>
          <w:rStyle w:val="HideTWBExt"/>
          <w:b w:val="0"/>
          <w:lang w:val="de-DE"/>
        </w:rPr>
        <w:t>&lt;/NumAmB&gt;</w:t>
      </w:r>
    </w:p>
    <w:p w14:paraId="795C254F" w14:textId="77777777" w:rsidR="002C34D4" w:rsidRPr="00D824D2" w:rsidRDefault="002C34D4" w:rsidP="002C34D4">
      <w:pPr>
        <w:pStyle w:val="NormalBold"/>
      </w:pPr>
      <w:r w:rsidRPr="00D824D2">
        <w:rPr>
          <w:rStyle w:val="HideTWBExt"/>
          <w:b w:val="0"/>
        </w:rPr>
        <w:t>&lt;RepeatBlock-By&gt;&lt;Members&gt;</w:t>
      </w:r>
      <w:r w:rsidRPr="00D824D2">
        <w:t>Isabelle Le Callennec</w:t>
      </w:r>
      <w:r w:rsidRPr="00D824D2">
        <w:rPr>
          <w:rStyle w:val="HideTWBExt"/>
          <w:b w:val="0"/>
        </w:rPr>
        <w:t>&lt;/Members&gt;</w:t>
      </w:r>
    </w:p>
    <w:p w14:paraId="5F10413B" w14:textId="77777777" w:rsidR="002C34D4" w:rsidRPr="00D824D2" w:rsidRDefault="002C34D4" w:rsidP="002C34D4">
      <w:r w:rsidRPr="00D824D2">
        <w:rPr>
          <w:rStyle w:val="HideTWBExt"/>
        </w:rPr>
        <w:t>&lt;/RepeatBlock-By&gt;</w:t>
      </w:r>
    </w:p>
    <w:p w14:paraId="0DA36641"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0967BB7" w14:textId="77777777" w:rsidR="002C34D4" w:rsidRPr="00D824D2" w:rsidRDefault="002C34D4" w:rsidP="002C34D4">
      <w:pPr>
        <w:pStyle w:val="NormalBold"/>
      </w:pPr>
      <w:r w:rsidRPr="00D824D2">
        <w:rPr>
          <w:rStyle w:val="HideTWBExt"/>
          <w:b w:val="0"/>
        </w:rPr>
        <w:t>&lt;Article&gt;</w:t>
      </w:r>
      <w:r w:rsidRPr="00D824D2">
        <w:t>Artikel 6 – Absatz 1 – Buchstabe b</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A9AB3DB" w14:textId="77777777" w:rsidTr="003F584F">
        <w:trPr>
          <w:jc w:val="center"/>
        </w:trPr>
        <w:tc>
          <w:tcPr>
            <w:tcW w:w="9752" w:type="dxa"/>
            <w:gridSpan w:val="2"/>
          </w:tcPr>
          <w:p w14:paraId="38150CD9" w14:textId="77777777" w:rsidR="002C34D4" w:rsidRPr="00D824D2" w:rsidRDefault="002C34D4" w:rsidP="003F584F">
            <w:pPr>
              <w:keepNext/>
            </w:pPr>
          </w:p>
        </w:tc>
      </w:tr>
      <w:tr w:rsidR="002C34D4" w:rsidRPr="00D824D2" w14:paraId="7CACBE81" w14:textId="77777777" w:rsidTr="003F584F">
        <w:trPr>
          <w:jc w:val="center"/>
        </w:trPr>
        <w:tc>
          <w:tcPr>
            <w:tcW w:w="4876" w:type="dxa"/>
            <w:hideMark/>
          </w:tcPr>
          <w:p w14:paraId="3BF295E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46E75DE"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796B4FD" w14:textId="77777777" w:rsidTr="003F584F">
        <w:trPr>
          <w:jc w:val="center"/>
        </w:trPr>
        <w:tc>
          <w:tcPr>
            <w:tcW w:w="4876" w:type="dxa"/>
            <w:hideMark/>
          </w:tcPr>
          <w:p w14:paraId="0A155A8B" w14:textId="77777777" w:rsidR="002C34D4" w:rsidRPr="00D824D2" w:rsidRDefault="002C34D4" w:rsidP="003F584F">
            <w:pPr>
              <w:pStyle w:val="Normal6"/>
              <w:rPr>
                <w:lang w:val="de-DE"/>
              </w:rPr>
            </w:pPr>
            <w:r w:rsidRPr="00D824D2">
              <w:rPr>
                <w:lang w:val="de-DE"/>
              </w:rPr>
              <w:t>b)</w:t>
            </w:r>
            <w:r w:rsidRPr="00D824D2">
              <w:rPr>
                <w:lang w:val="de-DE"/>
              </w:rPr>
              <w:tab/>
              <w:t>Leitlinien für Arbeitgeber von Praktikanten ausarbeiten, in denen der Rechtsrahmen für Praktika, einschließlich einschlägiger Aspekte des Arbeitsrechts und des Sozialschutzes, dargelegt wird;</w:t>
            </w:r>
          </w:p>
        </w:tc>
        <w:tc>
          <w:tcPr>
            <w:tcW w:w="4876" w:type="dxa"/>
            <w:hideMark/>
          </w:tcPr>
          <w:p w14:paraId="703F4DC0" w14:textId="77777777" w:rsidR="002C34D4" w:rsidRPr="00D824D2" w:rsidRDefault="002C34D4" w:rsidP="003F584F">
            <w:pPr>
              <w:pStyle w:val="Normal6"/>
              <w:rPr>
                <w:szCs w:val="24"/>
                <w:lang w:val="de-DE"/>
              </w:rPr>
            </w:pPr>
            <w:r w:rsidRPr="00D824D2">
              <w:rPr>
                <w:lang w:val="de-DE"/>
              </w:rPr>
              <w:t>b)</w:t>
            </w:r>
            <w:r w:rsidRPr="00D824D2">
              <w:rPr>
                <w:lang w:val="de-DE"/>
              </w:rPr>
              <w:tab/>
              <w:t xml:space="preserve">Leitlinien für Arbeitgeber von Praktikanten ausarbeiten, in denen der Rechtsrahmen für Praktika </w:t>
            </w:r>
            <w:r w:rsidRPr="00D824D2">
              <w:rPr>
                <w:b/>
                <w:i/>
                <w:lang w:val="de-DE"/>
              </w:rPr>
              <w:t>auf dem freien Arbeitsmarkt</w:t>
            </w:r>
            <w:r w:rsidRPr="00D824D2">
              <w:rPr>
                <w:lang w:val="de-DE"/>
              </w:rPr>
              <w:t>, einschließlich einschlägiger Aspekte des Arbeitsrechts und des Sozialschutzes, dargelegt wird;</w:t>
            </w:r>
          </w:p>
        </w:tc>
      </w:tr>
    </w:tbl>
    <w:p w14:paraId="7BAA19A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47A75ABC" w14:textId="77777777" w:rsidR="002C34D4" w:rsidRPr="00D824D2" w:rsidRDefault="002C34D4" w:rsidP="002C34D4">
      <w:r w:rsidRPr="00D824D2">
        <w:rPr>
          <w:rStyle w:val="HideTWBExt"/>
        </w:rPr>
        <w:t>&lt;/AmendB&gt;</w:t>
      </w:r>
    </w:p>
    <w:p w14:paraId="471AD45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557</w:t>
      </w:r>
      <w:r w:rsidRPr="00D824D2">
        <w:rPr>
          <w:rStyle w:val="HideTWBExt"/>
          <w:b w:val="0"/>
          <w:lang w:val="de-DE"/>
        </w:rPr>
        <w:t>&lt;/NumAmB&gt;</w:t>
      </w:r>
    </w:p>
    <w:p w14:paraId="6B4FDDE5" w14:textId="77777777" w:rsidR="002C34D4" w:rsidRPr="00D824D2" w:rsidRDefault="002C34D4" w:rsidP="002C34D4">
      <w:pPr>
        <w:pStyle w:val="NormalBold"/>
      </w:pPr>
      <w:r w:rsidRPr="00D824D2">
        <w:rPr>
          <w:rStyle w:val="HideTWBExt"/>
          <w:b w:val="0"/>
        </w:rPr>
        <w:t>&lt;RepeatBlock-By&gt;&lt;Members&gt;</w:t>
      </w:r>
      <w:r w:rsidRPr="00D824D2">
        <w:t>Isabelle Le Callennec</w:t>
      </w:r>
      <w:r w:rsidRPr="00D824D2">
        <w:rPr>
          <w:rStyle w:val="HideTWBExt"/>
          <w:b w:val="0"/>
        </w:rPr>
        <w:t>&lt;/Members&gt;</w:t>
      </w:r>
    </w:p>
    <w:p w14:paraId="72009C6A" w14:textId="77777777" w:rsidR="002C34D4" w:rsidRPr="00D824D2" w:rsidRDefault="002C34D4" w:rsidP="002C34D4">
      <w:r w:rsidRPr="00D824D2">
        <w:rPr>
          <w:rStyle w:val="HideTWBExt"/>
        </w:rPr>
        <w:t>&lt;/RepeatBlock-By&gt;</w:t>
      </w:r>
    </w:p>
    <w:p w14:paraId="1C7D830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618420B" w14:textId="77777777" w:rsidR="002C34D4" w:rsidRPr="00D824D2" w:rsidRDefault="002C34D4" w:rsidP="002C34D4">
      <w:pPr>
        <w:pStyle w:val="NormalBold"/>
      </w:pPr>
      <w:r w:rsidRPr="00D824D2">
        <w:rPr>
          <w:rStyle w:val="HideTWBExt"/>
          <w:b w:val="0"/>
        </w:rPr>
        <w:t>&lt;Article&gt;</w:t>
      </w:r>
      <w:r w:rsidRPr="00D824D2">
        <w:t>Artikel 6 – Absatz 1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FE6BF6B" w14:textId="77777777" w:rsidTr="003F584F">
        <w:trPr>
          <w:jc w:val="center"/>
        </w:trPr>
        <w:tc>
          <w:tcPr>
            <w:tcW w:w="9752" w:type="dxa"/>
            <w:gridSpan w:val="2"/>
          </w:tcPr>
          <w:p w14:paraId="3BAA50B3" w14:textId="77777777" w:rsidR="002C34D4" w:rsidRPr="00D824D2" w:rsidRDefault="002C34D4" w:rsidP="003F584F">
            <w:pPr>
              <w:keepNext/>
            </w:pPr>
          </w:p>
        </w:tc>
      </w:tr>
      <w:tr w:rsidR="002C34D4" w:rsidRPr="00D824D2" w14:paraId="6C5902D4" w14:textId="77777777" w:rsidTr="003F584F">
        <w:trPr>
          <w:jc w:val="center"/>
        </w:trPr>
        <w:tc>
          <w:tcPr>
            <w:tcW w:w="4876" w:type="dxa"/>
            <w:hideMark/>
          </w:tcPr>
          <w:p w14:paraId="224A1DE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06ACD7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2EA3F0D" w14:textId="77777777" w:rsidTr="003F584F">
        <w:trPr>
          <w:jc w:val="center"/>
        </w:trPr>
        <w:tc>
          <w:tcPr>
            <w:tcW w:w="4876" w:type="dxa"/>
            <w:hideMark/>
          </w:tcPr>
          <w:p w14:paraId="2DCE6C7D" w14:textId="77777777" w:rsidR="002C34D4" w:rsidRPr="00D824D2" w:rsidRDefault="002C34D4" w:rsidP="003F584F">
            <w:pPr>
              <w:pStyle w:val="Normal6"/>
              <w:rPr>
                <w:lang w:val="de-DE"/>
              </w:rPr>
            </w:pPr>
            <w:r w:rsidRPr="00D824D2">
              <w:rPr>
                <w:b/>
                <w:i/>
                <w:lang w:val="de-DE"/>
              </w:rPr>
              <w:t>c)</w:t>
            </w:r>
            <w:r w:rsidRPr="00D824D2">
              <w:rPr>
                <w:b/>
                <w:i/>
                <w:lang w:val="de-DE"/>
              </w:rPr>
              <w:tab/>
              <w:t>wirksame Kontrollen und Inspektionen durch die zuständigen Behörden vorsehen, um das einschlägige Arbeitsrecht in Bezug auf Praktikanten durchzusetzen;</w:t>
            </w:r>
          </w:p>
        </w:tc>
        <w:tc>
          <w:tcPr>
            <w:tcW w:w="4876" w:type="dxa"/>
            <w:hideMark/>
          </w:tcPr>
          <w:p w14:paraId="6324B96C" w14:textId="77777777" w:rsidR="002C34D4" w:rsidRPr="00D824D2" w:rsidRDefault="002C34D4" w:rsidP="003F584F">
            <w:pPr>
              <w:pStyle w:val="Normal6"/>
              <w:rPr>
                <w:szCs w:val="24"/>
                <w:lang w:val="de-DE"/>
              </w:rPr>
            </w:pPr>
            <w:r w:rsidRPr="00D824D2">
              <w:rPr>
                <w:b/>
                <w:i/>
                <w:lang w:val="de-DE"/>
              </w:rPr>
              <w:t>entfällt</w:t>
            </w:r>
          </w:p>
        </w:tc>
      </w:tr>
    </w:tbl>
    <w:p w14:paraId="3F818EE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6853B15E" w14:textId="77777777" w:rsidR="002C34D4" w:rsidRPr="00D824D2" w:rsidRDefault="002C34D4" w:rsidP="002C34D4">
      <w:r w:rsidRPr="00D824D2">
        <w:rPr>
          <w:rStyle w:val="HideTWBExt"/>
        </w:rPr>
        <w:t>&lt;/AmendB&gt;</w:t>
      </w:r>
    </w:p>
    <w:p w14:paraId="409C6D4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558</w:t>
      </w:r>
      <w:r w:rsidRPr="00D824D2">
        <w:rPr>
          <w:rStyle w:val="HideTWBExt"/>
          <w:b w:val="0"/>
          <w:lang w:val="de-DE"/>
        </w:rPr>
        <w:t>&lt;/NumAmB&gt;</w:t>
      </w:r>
    </w:p>
    <w:p w14:paraId="4C199D0E"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0DAAEE84" w14:textId="77777777" w:rsidR="002C34D4" w:rsidRPr="00D824D2" w:rsidRDefault="002C34D4" w:rsidP="002C34D4">
      <w:r w:rsidRPr="00D824D2">
        <w:rPr>
          <w:rStyle w:val="HideTWBExt"/>
        </w:rPr>
        <w:t>&lt;/RepeatBlock-By&gt;</w:t>
      </w:r>
    </w:p>
    <w:p w14:paraId="718CFBE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8A94887" w14:textId="77777777" w:rsidR="002C34D4" w:rsidRPr="00D824D2" w:rsidRDefault="002C34D4" w:rsidP="002C34D4">
      <w:pPr>
        <w:pStyle w:val="NormalBold"/>
      </w:pPr>
      <w:r w:rsidRPr="00D824D2">
        <w:rPr>
          <w:rStyle w:val="HideTWBExt"/>
          <w:b w:val="0"/>
        </w:rPr>
        <w:t>&lt;Article&gt;</w:t>
      </w:r>
      <w:r w:rsidRPr="00D824D2">
        <w:t>Artikel 6 – Absatz 1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DF77EE1" w14:textId="77777777" w:rsidTr="003F584F">
        <w:trPr>
          <w:jc w:val="center"/>
        </w:trPr>
        <w:tc>
          <w:tcPr>
            <w:tcW w:w="9752" w:type="dxa"/>
            <w:gridSpan w:val="2"/>
          </w:tcPr>
          <w:p w14:paraId="21503B16" w14:textId="77777777" w:rsidR="002C34D4" w:rsidRPr="00D824D2" w:rsidRDefault="002C34D4" w:rsidP="003F584F">
            <w:pPr>
              <w:keepNext/>
            </w:pPr>
          </w:p>
        </w:tc>
      </w:tr>
      <w:tr w:rsidR="002C34D4" w:rsidRPr="00D824D2" w14:paraId="3980C05A" w14:textId="77777777" w:rsidTr="003F584F">
        <w:trPr>
          <w:jc w:val="center"/>
        </w:trPr>
        <w:tc>
          <w:tcPr>
            <w:tcW w:w="4876" w:type="dxa"/>
            <w:hideMark/>
          </w:tcPr>
          <w:p w14:paraId="3ACB46F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36D772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1D6B3CA" w14:textId="77777777" w:rsidTr="003F584F">
        <w:trPr>
          <w:jc w:val="center"/>
        </w:trPr>
        <w:tc>
          <w:tcPr>
            <w:tcW w:w="4876" w:type="dxa"/>
            <w:hideMark/>
          </w:tcPr>
          <w:p w14:paraId="1B60047B" w14:textId="77777777" w:rsidR="002C34D4" w:rsidRPr="00D824D2" w:rsidRDefault="002C34D4" w:rsidP="003F584F">
            <w:pPr>
              <w:pStyle w:val="Normal6"/>
              <w:rPr>
                <w:lang w:val="de-DE"/>
              </w:rPr>
            </w:pPr>
            <w:r w:rsidRPr="00D824D2">
              <w:rPr>
                <w:b/>
                <w:i/>
                <w:lang w:val="de-DE"/>
              </w:rPr>
              <w:t>c)</w:t>
            </w:r>
            <w:r w:rsidRPr="00D824D2">
              <w:rPr>
                <w:b/>
                <w:i/>
                <w:lang w:val="de-DE"/>
              </w:rPr>
              <w:tab/>
              <w:t>wirksame Kontrollen und Inspektionen durch die zuständigen Behörden vorsehen, um das einschlägige Arbeitsrecht in Bezug auf Praktikanten durchzusetzen;</w:t>
            </w:r>
          </w:p>
        </w:tc>
        <w:tc>
          <w:tcPr>
            <w:tcW w:w="4876" w:type="dxa"/>
            <w:hideMark/>
          </w:tcPr>
          <w:p w14:paraId="4D98969C" w14:textId="77777777" w:rsidR="002C34D4" w:rsidRPr="00D824D2" w:rsidRDefault="002C34D4" w:rsidP="003F584F">
            <w:pPr>
              <w:pStyle w:val="Normal6"/>
              <w:rPr>
                <w:szCs w:val="24"/>
                <w:lang w:val="de-DE"/>
              </w:rPr>
            </w:pPr>
            <w:r w:rsidRPr="00D824D2">
              <w:rPr>
                <w:b/>
                <w:i/>
                <w:lang w:val="de-DE"/>
              </w:rPr>
              <w:t>entfällt</w:t>
            </w:r>
          </w:p>
        </w:tc>
      </w:tr>
    </w:tbl>
    <w:p w14:paraId="54BC336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30D13B1"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37B95142" w14:textId="77777777" w:rsidR="002C34D4" w:rsidRPr="00D824D2" w:rsidRDefault="002C34D4" w:rsidP="002C34D4">
      <w:pPr>
        <w:pStyle w:val="Normal12Italic"/>
        <w:rPr>
          <w:noProof w:val="0"/>
          <w:lang w:val="de-DE"/>
        </w:rPr>
      </w:pPr>
      <w:r w:rsidRPr="00D824D2">
        <w:rPr>
          <w:lang w:val="de-DE"/>
        </w:rPr>
        <w:t>Es gibt keine klare Definition des Begriffs „zuständige Behörden“. Das schafft Rechtsunsicherheit und das Risiko, dass neue Behörden eingerichtet werden und arbeitsrechtliche Ansprüche nicht mehr von ordentlichen Gerichten behandelt werden.</w:t>
      </w:r>
    </w:p>
    <w:p w14:paraId="5B6F104A" w14:textId="77777777" w:rsidR="002C34D4" w:rsidRPr="00D824D2" w:rsidRDefault="002C34D4" w:rsidP="002C34D4">
      <w:r w:rsidRPr="00D824D2">
        <w:rPr>
          <w:rStyle w:val="HideTWBExt"/>
        </w:rPr>
        <w:t>&lt;/AmendB&gt;</w:t>
      </w:r>
    </w:p>
    <w:p w14:paraId="4123BEE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559</w:t>
      </w:r>
      <w:r w:rsidRPr="00D824D2">
        <w:rPr>
          <w:rStyle w:val="HideTWBExt"/>
          <w:b w:val="0"/>
          <w:lang w:val="de-DE"/>
        </w:rPr>
        <w:t>&lt;/NumAmB&gt;</w:t>
      </w:r>
    </w:p>
    <w:p w14:paraId="135EEF65" w14:textId="77777777" w:rsidR="002C34D4" w:rsidRPr="00D824D2" w:rsidRDefault="002C34D4" w:rsidP="002C34D4">
      <w:pPr>
        <w:pStyle w:val="NormalBold"/>
      </w:pPr>
      <w:r w:rsidRPr="00D824D2">
        <w:rPr>
          <w:rStyle w:val="HideTWBExt"/>
          <w:b w:val="0"/>
        </w:rPr>
        <w:t>&lt;RepeatBlock-By&gt;&lt;Members&gt;</w:t>
      </w:r>
      <w:r w:rsidRPr="00D824D2">
        <w:t>Arba Kokalari, Henrik Dahl</w:t>
      </w:r>
      <w:r w:rsidRPr="00D824D2">
        <w:rPr>
          <w:rStyle w:val="HideTWBExt"/>
          <w:b w:val="0"/>
        </w:rPr>
        <w:t>&lt;/Members&gt;</w:t>
      </w:r>
    </w:p>
    <w:p w14:paraId="3C12C2DE" w14:textId="77777777" w:rsidR="002C34D4" w:rsidRPr="00D824D2" w:rsidRDefault="002C34D4" w:rsidP="002C34D4">
      <w:r w:rsidRPr="00D824D2">
        <w:rPr>
          <w:rStyle w:val="HideTWBExt"/>
        </w:rPr>
        <w:t>&lt;/RepeatBlock-By&gt;</w:t>
      </w:r>
    </w:p>
    <w:p w14:paraId="36CA9BE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5CCFF23" w14:textId="77777777" w:rsidR="002C34D4" w:rsidRPr="00D824D2" w:rsidRDefault="002C34D4" w:rsidP="002C34D4">
      <w:pPr>
        <w:pStyle w:val="NormalBold"/>
      </w:pPr>
      <w:r w:rsidRPr="00D824D2">
        <w:rPr>
          <w:rStyle w:val="HideTWBExt"/>
          <w:b w:val="0"/>
        </w:rPr>
        <w:t>&lt;Article&gt;</w:t>
      </w:r>
      <w:r w:rsidRPr="00D824D2">
        <w:t>Artikel 6 – Absatz 1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201475E" w14:textId="77777777" w:rsidTr="003F584F">
        <w:trPr>
          <w:jc w:val="center"/>
        </w:trPr>
        <w:tc>
          <w:tcPr>
            <w:tcW w:w="9752" w:type="dxa"/>
            <w:gridSpan w:val="2"/>
          </w:tcPr>
          <w:p w14:paraId="746496FC" w14:textId="77777777" w:rsidR="002C34D4" w:rsidRPr="00D824D2" w:rsidRDefault="002C34D4" w:rsidP="003F584F">
            <w:pPr>
              <w:keepNext/>
            </w:pPr>
          </w:p>
        </w:tc>
      </w:tr>
      <w:tr w:rsidR="002C34D4" w:rsidRPr="00D824D2" w14:paraId="70B9D756" w14:textId="77777777" w:rsidTr="003F584F">
        <w:trPr>
          <w:jc w:val="center"/>
        </w:trPr>
        <w:tc>
          <w:tcPr>
            <w:tcW w:w="4876" w:type="dxa"/>
            <w:hideMark/>
          </w:tcPr>
          <w:p w14:paraId="161BCAE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342B22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BFF4564" w14:textId="77777777" w:rsidTr="003F584F">
        <w:trPr>
          <w:jc w:val="center"/>
        </w:trPr>
        <w:tc>
          <w:tcPr>
            <w:tcW w:w="4876" w:type="dxa"/>
            <w:hideMark/>
          </w:tcPr>
          <w:p w14:paraId="2486F588" w14:textId="77777777" w:rsidR="002C34D4" w:rsidRPr="00D824D2" w:rsidRDefault="002C34D4" w:rsidP="003F584F">
            <w:pPr>
              <w:pStyle w:val="Normal6"/>
              <w:rPr>
                <w:lang w:val="de-DE"/>
              </w:rPr>
            </w:pPr>
            <w:r w:rsidRPr="00D824D2">
              <w:rPr>
                <w:lang w:val="de-DE"/>
              </w:rPr>
              <w:t>c)</w:t>
            </w:r>
            <w:r w:rsidRPr="00D824D2">
              <w:rPr>
                <w:lang w:val="de-DE"/>
              </w:rPr>
              <w:tab/>
              <w:t xml:space="preserve">wirksame Kontrollen und Inspektionen </w:t>
            </w:r>
            <w:r w:rsidRPr="00D824D2">
              <w:rPr>
                <w:b/>
                <w:i/>
                <w:lang w:val="de-DE"/>
              </w:rPr>
              <w:t>durch die zuständigen Behörden</w:t>
            </w:r>
            <w:r w:rsidRPr="00D824D2">
              <w:rPr>
                <w:lang w:val="de-DE"/>
              </w:rPr>
              <w:t xml:space="preserve"> vorsehen, um das einschlägige Arbeitsrecht in Bezug auf Praktikanten durchzusetzen;</w:t>
            </w:r>
          </w:p>
        </w:tc>
        <w:tc>
          <w:tcPr>
            <w:tcW w:w="4876" w:type="dxa"/>
            <w:hideMark/>
          </w:tcPr>
          <w:p w14:paraId="68861C79" w14:textId="77777777" w:rsidR="002C34D4" w:rsidRPr="00D824D2" w:rsidRDefault="002C34D4" w:rsidP="003F584F">
            <w:pPr>
              <w:pStyle w:val="Normal6"/>
              <w:rPr>
                <w:szCs w:val="24"/>
                <w:lang w:val="de-DE"/>
              </w:rPr>
            </w:pPr>
            <w:r w:rsidRPr="00D824D2">
              <w:rPr>
                <w:lang w:val="de-DE"/>
              </w:rPr>
              <w:t>c)</w:t>
            </w:r>
            <w:r w:rsidRPr="00D824D2">
              <w:rPr>
                <w:lang w:val="de-DE"/>
              </w:rPr>
              <w:tab/>
              <w:t xml:space="preserve">wirksame </w:t>
            </w:r>
            <w:r w:rsidRPr="00D824D2">
              <w:rPr>
                <w:b/>
                <w:i/>
                <w:lang w:val="de-DE"/>
              </w:rPr>
              <w:t>Maßnahmen im Einklang mit den nationalen Rechtsvorschriften und Gepflogenheiten, wenn erforderlich auch</w:t>
            </w:r>
            <w:r w:rsidRPr="00D824D2">
              <w:rPr>
                <w:lang w:val="de-DE"/>
              </w:rPr>
              <w:t xml:space="preserve"> Kontrollen und Inspektionen vorsehen, um das einschlägige Arbeitsrecht in Bezug auf Praktikanten durchzusetzen;</w:t>
            </w:r>
          </w:p>
        </w:tc>
      </w:tr>
    </w:tbl>
    <w:p w14:paraId="0B15FBB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565CAEE" w14:textId="77777777" w:rsidR="002C34D4" w:rsidRPr="00D824D2" w:rsidRDefault="002C34D4" w:rsidP="002C34D4">
      <w:r w:rsidRPr="00D824D2">
        <w:rPr>
          <w:rStyle w:val="HideTWBExt"/>
        </w:rPr>
        <w:t>&lt;/AmendB&gt;</w:t>
      </w:r>
    </w:p>
    <w:p w14:paraId="42368C5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560</w:t>
      </w:r>
      <w:r w:rsidRPr="00D824D2">
        <w:rPr>
          <w:rStyle w:val="HideTWBExt"/>
          <w:b w:val="0"/>
          <w:lang w:val="de-DE"/>
        </w:rPr>
        <w:t>&lt;/NumAmB&gt;</w:t>
      </w:r>
    </w:p>
    <w:p w14:paraId="41B3C65E" w14:textId="77777777" w:rsidR="002C34D4" w:rsidRPr="00D824D2" w:rsidRDefault="002C34D4" w:rsidP="002C34D4">
      <w:pPr>
        <w:pStyle w:val="NormalBold"/>
      </w:pPr>
      <w:r w:rsidRPr="00D824D2">
        <w:rPr>
          <w:rStyle w:val="HideTWBExt"/>
          <w:b w:val="0"/>
        </w:rPr>
        <w:t>&lt;RepeatBlock-By&gt;&lt;Members&gt;</w:t>
      </w:r>
      <w:r w:rsidRPr="00D824D2">
        <w:t>Pierfrancesco Maran, Raffaele Topo, Brando Benifei, Cecilia Strada</w:t>
      </w:r>
      <w:r w:rsidRPr="00D824D2">
        <w:rPr>
          <w:rStyle w:val="HideTWBExt"/>
          <w:b w:val="0"/>
        </w:rPr>
        <w:t>&lt;/Members&gt;</w:t>
      </w:r>
    </w:p>
    <w:p w14:paraId="28CDE448" w14:textId="77777777" w:rsidR="002C34D4" w:rsidRPr="00D824D2" w:rsidRDefault="002C34D4" w:rsidP="002C34D4">
      <w:r w:rsidRPr="00D824D2">
        <w:rPr>
          <w:rStyle w:val="HideTWBExt"/>
        </w:rPr>
        <w:t>&lt;/RepeatBlock-By&gt;</w:t>
      </w:r>
    </w:p>
    <w:p w14:paraId="7DBB79B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C396056" w14:textId="77777777" w:rsidR="002C34D4" w:rsidRPr="00D824D2" w:rsidRDefault="002C34D4" w:rsidP="002C34D4">
      <w:pPr>
        <w:pStyle w:val="NormalBold"/>
      </w:pPr>
      <w:r w:rsidRPr="00D824D2">
        <w:rPr>
          <w:rStyle w:val="HideTWBExt"/>
          <w:b w:val="0"/>
        </w:rPr>
        <w:t>&lt;Article&gt;</w:t>
      </w:r>
      <w:r w:rsidRPr="00D824D2">
        <w:t>Artikel 6 – Absatz 1 – Buchstabe c</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7A0E01D" w14:textId="77777777" w:rsidTr="003F584F">
        <w:trPr>
          <w:jc w:val="center"/>
        </w:trPr>
        <w:tc>
          <w:tcPr>
            <w:tcW w:w="9752" w:type="dxa"/>
            <w:gridSpan w:val="2"/>
          </w:tcPr>
          <w:p w14:paraId="60318AA6" w14:textId="77777777" w:rsidR="002C34D4" w:rsidRPr="00D824D2" w:rsidRDefault="002C34D4" w:rsidP="003F584F">
            <w:pPr>
              <w:keepNext/>
            </w:pPr>
          </w:p>
        </w:tc>
      </w:tr>
      <w:tr w:rsidR="002C34D4" w:rsidRPr="00D824D2" w14:paraId="659A0B11" w14:textId="77777777" w:rsidTr="003F584F">
        <w:trPr>
          <w:jc w:val="center"/>
        </w:trPr>
        <w:tc>
          <w:tcPr>
            <w:tcW w:w="4876" w:type="dxa"/>
            <w:hideMark/>
          </w:tcPr>
          <w:p w14:paraId="21C2A243"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2D7A32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3EB600B" w14:textId="77777777" w:rsidTr="003F584F">
        <w:trPr>
          <w:jc w:val="center"/>
        </w:trPr>
        <w:tc>
          <w:tcPr>
            <w:tcW w:w="4876" w:type="dxa"/>
            <w:hideMark/>
          </w:tcPr>
          <w:p w14:paraId="61A78276" w14:textId="77777777" w:rsidR="002C34D4" w:rsidRPr="00D824D2" w:rsidRDefault="002C34D4" w:rsidP="003F584F">
            <w:pPr>
              <w:pStyle w:val="Normal6"/>
              <w:rPr>
                <w:lang w:val="de-DE"/>
              </w:rPr>
            </w:pPr>
            <w:r w:rsidRPr="00D824D2">
              <w:rPr>
                <w:lang w:val="de-DE"/>
              </w:rPr>
              <w:t>c)</w:t>
            </w:r>
            <w:r w:rsidRPr="00D824D2">
              <w:rPr>
                <w:lang w:val="de-DE"/>
              </w:rPr>
              <w:tab/>
              <w:t>wirksame Kontrollen und Inspektionen durch die zuständigen Behörden vorsehen, um das einschlägige Arbeitsrecht in Bezug auf Praktikanten durchzusetzen;</w:t>
            </w:r>
          </w:p>
        </w:tc>
        <w:tc>
          <w:tcPr>
            <w:tcW w:w="4876" w:type="dxa"/>
            <w:hideMark/>
          </w:tcPr>
          <w:p w14:paraId="7244C94C" w14:textId="77777777" w:rsidR="002C34D4" w:rsidRPr="00D824D2" w:rsidRDefault="002C34D4" w:rsidP="003F584F">
            <w:pPr>
              <w:pStyle w:val="Normal6"/>
              <w:rPr>
                <w:szCs w:val="24"/>
                <w:lang w:val="de-DE"/>
              </w:rPr>
            </w:pPr>
            <w:r w:rsidRPr="00D824D2">
              <w:rPr>
                <w:lang w:val="de-DE"/>
              </w:rPr>
              <w:t>c)</w:t>
            </w:r>
            <w:r w:rsidRPr="00D824D2">
              <w:rPr>
                <w:lang w:val="de-DE"/>
              </w:rPr>
              <w:tab/>
            </w:r>
            <w:r w:rsidRPr="00D824D2">
              <w:rPr>
                <w:b/>
                <w:i/>
                <w:lang w:val="de-DE"/>
              </w:rPr>
              <w:t>regelmäßige und</w:t>
            </w:r>
            <w:r w:rsidRPr="00D824D2">
              <w:rPr>
                <w:lang w:val="de-DE"/>
              </w:rPr>
              <w:t xml:space="preserve"> wirksame Kontrollen und Inspektionen </w:t>
            </w:r>
            <w:r w:rsidRPr="00D824D2">
              <w:rPr>
                <w:b/>
                <w:i/>
                <w:lang w:val="de-DE"/>
              </w:rPr>
              <w:t>einer Mindestanzahl von Praktikumsanbietern</w:t>
            </w:r>
            <w:r w:rsidRPr="00D824D2">
              <w:rPr>
                <w:lang w:val="de-DE"/>
              </w:rPr>
              <w:t xml:space="preserve"> durch die zuständigen Behörden vorsehen, um das einschlägige Arbeitsrecht in Bezug auf Praktikanten durchzusetzen;</w:t>
            </w:r>
          </w:p>
        </w:tc>
      </w:tr>
    </w:tbl>
    <w:p w14:paraId="07D0748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312C2B8" w14:textId="77777777" w:rsidR="002C34D4" w:rsidRPr="00D824D2" w:rsidRDefault="002C34D4" w:rsidP="002C34D4">
      <w:r w:rsidRPr="00D824D2">
        <w:rPr>
          <w:rStyle w:val="HideTWBExt"/>
        </w:rPr>
        <w:t>&lt;/AmendB&gt;</w:t>
      </w:r>
    </w:p>
    <w:p w14:paraId="240E4D0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561</w:t>
      </w:r>
      <w:r w:rsidRPr="00D824D2">
        <w:rPr>
          <w:rStyle w:val="HideTWBExt"/>
          <w:b w:val="0"/>
          <w:lang w:val="de-DE"/>
        </w:rPr>
        <w:t>&lt;/NumAmB&gt;</w:t>
      </w:r>
    </w:p>
    <w:p w14:paraId="53AE69A0" w14:textId="77777777" w:rsidR="002C34D4" w:rsidRPr="00D824D2" w:rsidRDefault="002C34D4" w:rsidP="002C34D4">
      <w:pPr>
        <w:pStyle w:val="NormalBold"/>
      </w:pPr>
      <w:r w:rsidRPr="00D824D2">
        <w:rPr>
          <w:rStyle w:val="HideTWBExt"/>
          <w:b w:val="0"/>
        </w:rPr>
        <w:t>&lt;RepeatBlock-By&gt;&lt;Members&gt;</w:t>
      </w:r>
      <w:r w:rsidRPr="00D824D2">
        <w:t>Isabelle Le Callennec</w:t>
      </w:r>
      <w:r w:rsidRPr="00D824D2">
        <w:rPr>
          <w:rStyle w:val="HideTWBExt"/>
          <w:b w:val="0"/>
        </w:rPr>
        <w:t>&lt;/Members&gt;</w:t>
      </w:r>
    </w:p>
    <w:p w14:paraId="6516F5AA" w14:textId="77777777" w:rsidR="002C34D4" w:rsidRPr="00D824D2" w:rsidRDefault="002C34D4" w:rsidP="002C34D4">
      <w:r w:rsidRPr="00D824D2">
        <w:rPr>
          <w:rStyle w:val="HideTWBExt"/>
        </w:rPr>
        <w:t>&lt;/RepeatBlock-By&gt;</w:t>
      </w:r>
    </w:p>
    <w:p w14:paraId="3CDB7318"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9DB2E9E" w14:textId="77777777" w:rsidR="002C34D4" w:rsidRPr="00D824D2" w:rsidRDefault="002C34D4" w:rsidP="002C34D4">
      <w:pPr>
        <w:pStyle w:val="NormalBold"/>
      </w:pPr>
      <w:r w:rsidRPr="00D824D2">
        <w:rPr>
          <w:rStyle w:val="HideTWBExt"/>
          <w:b w:val="0"/>
        </w:rPr>
        <w:t>&lt;Article&gt;</w:t>
      </w:r>
      <w:r w:rsidRPr="00D824D2">
        <w:t>Artikel 6 – Absatz 1 – Buchstabe d</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4FBED1E" w14:textId="77777777" w:rsidTr="003F584F">
        <w:trPr>
          <w:jc w:val="center"/>
        </w:trPr>
        <w:tc>
          <w:tcPr>
            <w:tcW w:w="9752" w:type="dxa"/>
            <w:gridSpan w:val="2"/>
          </w:tcPr>
          <w:p w14:paraId="78984780" w14:textId="77777777" w:rsidR="002C34D4" w:rsidRPr="00D824D2" w:rsidRDefault="002C34D4" w:rsidP="003F584F">
            <w:pPr>
              <w:keepNext/>
            </w:pPr>
          </w:p>
        </w:tc>
      </w:tr>
      <w:tr w:rsidR="002C34D4" w:rsidRPr="00D824D2" w14:paraId="4DBB83F1" w14:textId="77777777" w:rsidTr="003F584F">
        <w:trPr>
          <w:jc w:val="center"/>
        </w:trPr>
        <w:tc>
          <w:tcPr>
            <w:tcW w:w="4876" w:type="dxa"/>
            <w:hideMark/>
          </w:tcPr>
          <w:p w14:paraId="4FC455D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A1EE17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09CD3C9" w14:textId="77777777" w:rsidTr="003F584F">
        <w:trPr>
          <w:jc w:val="center"/>
        </w:trPr>
        <w:tc>
          <w:tcPr>
            <w:tcW w:w="4876" w:type="dxa"/>
            <w:hideMark/>
          </w:tcPr>
          <w:p w14:paraId="2DC190DD" w14:textId="77777777" w:rsidR="002C34D4" w:rsidRPr="00D824D2" w:rsidRDefault="002C34D4" w:rsidP="003F584F">
            <w:pPr>
              <w:pStyle w:val="Normal6"/>
              <w:rPr>
                <w:lang w:val="de-DE"/>
              </w:rPr>
            </w:pPr>
            <w:r w:rsidRPr="00D824D2">
              <w:rPr>
                <w:b/>
                <w:i/>
                <w:lang w:val="de-DE"/>
              </w:rPr>
              <w:t>d)</w:t>
            </w:r>
            <w:r w:rsidRPr="00D824D2">
              <w:rPr>
                <w:b/>
                <w:i/>
                <w:lang w:val="de-DE"/>
              </w:rPr>
              <w:tab/>
              <w:t>sicherstellen, dass die zuständigen Behörden mit den für die Durchführung wirksamer Kontrollen und Inspektionen erforderlichen personellen, technischen und finanziellen Ressourcen ausgestattet und befugt sind, wirksame, verhältnismäßige und abschreckende Sanktionen zu verhängen;</w:t>
            </w:r>
          </w:p>
        </w:tc>
        <w:tc>
          <w:tcPr>
            <w:tcW w:w="4876" w:type="dxa"/>
            <w:hideMark/>
          </w:tcPr>
          <w:p w14:paraId="75DF3FBB" w14:textId="77777777" w:rsidR="002C34D4" w:rsidRPr="00D824D2" w:rsidRDefault="002C34D4" w:rsidP="003F584F">
            <w:pPr>
              <w:pStyle w:val="Normal6"/>
              <w:rPr>
                <w:szCs w:val="24"/>
                <w:lang w:val="de-DE"/>
              </w:rPr>
            </w:pPr>
            <w:r w:rsidRPr="00D824D2">
              <w:rPr>
                <w:b/>
                <w:i/>
                <w:lang w:val="de-DE"/>
              </w:rPr>
              <w:t>entfällt</w:t>
            </w:r>
          </w:p>
        </w:tc>
      </w:tr>
    </w:tbl>
    <w:p w14:paraId="6B757A6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14E54D42" w14:textId="77777777" w:rsidR="002C34D4" w:rsidRPr="00D824D2" w:rsidRDefault="002C34D4" w:rsidP="002C34D4">
      <w:r w:rsidRPr="00D824D2">
        <w:rPr>
          <w:rStyle w:val="HideTWBExt"/>
        </w:rPr>
        <w:t>&lt;/AmendB&gt;</w:t>
      </w:r>
    </w:p>
    <w:p w14:paraId="43F3115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562</w:t>
      </w:r>
      <w:r w:rsidRPr="00D824D2">
        <w:rPr>
          <w:rStyle w:val="HideTWBExt"/>
          <w:b w:val="0"/>
          <w:lang w:val="de-DE"/>
        </w:rPr>
        <w:t>&lt;/NumAmB&gt;</w:t>
      </w:r>
    </w:p>
    <w:p w14:paraId="5EEDAB05"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5EC6D7C0" w14:textId="77777777" w:rsidR="002C34D4" w:rsidRPr="00D824D2" w:rsidRDefault="002C34D4" w:rsidP="002C34D4">
      <w:r w:rsidRPr="00D824D2">
        <w:rPr>
          <w:rStyle w:val="HideTWBExt"/>
        </w:rPr>
        <w:t>&lt;/RepeatBlock-By&gt;</w:t>
      </w:r>
    </w:p>
    <w:p w14:paraId="0D4FC109"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7AD3968" w14:textId="77777777" w:rsidR="002C34D4" w:rsidRPr="00D824D2" w:rsidRDefault="002C34D4" w:rsidP="002C34D4">
      <w:pPr>
        <w:pStyle w:val="NormalBold"/>
      </w:pPr>
      <w:r w:rsidRPr="00D824D2">
        <w:rPr>
          <w:rStyle w:val="HideTWBExt"/>
          <w:b w:val="0"/>
        </w:rPr>
        <w:t>&lt;Article&gt;</w:t>
      </w:r>
      <w:r w:rsidRPr="00D824D2">
        <w:t>Artikel 6 – Absatz 1 – Buchstabe d</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C99C9FC" w14:textId="77777777" w:rsidTr="003F584F">
        <w:trPr>
          <w:jc w:val="center"/>
        </w:trPr>
        <w:tc>
          <w:tcPr>
            <w:tcW w:w="9752" w:type="dxa"/>
            <w:gridSpan w:val="2"/>
          </w:tcPr>
          <w:p w14:paraId="5B801B07" w14:textId="77777777" w:rsidR="002C34D4" w:rsidRPr="00D824D2" w:rsidRDefault="002C34D4" w:rsidP="003F584F">
            <w:pPr>
              <w:keepNext/>
            </w:pPr>
          </w:p>
        </w:tc>
      </w:tr>
      <w:tr w:rsidR="002C34D4" w:rsidRPr="00D824D2" w14:paraId="5DA27E46" w14:textId="77777777" w:rsidTr="003F584F">
        <w:trPr>
          <w:jc w:val="center"/>
        </w:trPr>
        <w:tc>
          <w:tcPr>
            <w:tcW w:w="4876" w:type="dxa"/>
            <w:hideMark/>
          </w:tcPr>
          <w:p w14:paraId="12E6BEB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92F10C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569C94B" w14:textId="77777777" w:rsidTr="003F584F">
        <w:trPr>
          <w:jc w:val="center"/>
        </w:trPr>
        <w:tc>
          <w:tcPr>
            <w:tcW w:w="4876" w:type="dxa"/>
            <w:hideMark/>
          </w:tcPr>
          <w:p w14:paraId="3DD32C2E" w14:textId="77777777" w:rsidR="002C34D4" w:rsidRPr="00D824D2" w:rsidRDefault="002C34D4" w:rsidP="003F584F">
            <w:pPr>
              <w:pStyle w:val="Normal6"/>
              <w:rPr>
                <w:lang w:val="de-DE"/>
              </w:rPr>
            </w:pPr>
            <w:r w:rsidRPr="00D824D2">
              <w:rPr>
                <w:b/>
                <w:i/>
                <w:lang w:val="de-DE"/>
              </w:rPr>
              <w:t>d)</w:t>
            </w:r>
            <w:r w:rsidRPr="00D824D2">
              <w:rPr>
                <w:b/>
                <w:i/>
                <w:lang w:val="de-DE"/>
              </w:rPr>
              <w:tab/>
              <w:t>sicherstellen, dass die zuständigen Behörden mit den für die Durchführung wirksamer Kontrollen und Inspektionen erforderlichen personellen, technischen und finanziellen Ressourcen ausgestattet und befugt sind, wirksame, verhältnismäßige und abschreckende Sanktionen zu verhängen;</w:t>
            </w:r>
          </w:p>
        </w:tc>
        <w:tc>
          <w:tcPr>
            <w:tcW w:w="4876" w:type="dxa"/>
            <w:hideMark/>
          </w:tcPr>
          <w:p w14:paraId="6952B800" w14:textId="77777777" w:rsidR="002C34D4" w:rsidRPr="00D824D2" w:rsidRDefault="002C34D4" w:rsidP="003F584F">
            <w:pPr>
              <w:pStyle w:val="Normal6"/>
              <w:rPr>
                <w:szCs w:val="24"/>
                <w:lang w:val="de-DE"/>
              </w:rPr>
            </w:pPr>
            <w:r w:rsidRPr="00D824D2">
              <w:rPr>
                <w:b/>
                <w:i/>
                <w:lang w:val="de-DE"/>
              </w:rPr>
              <w:t>entfällt</w:t>
            </w:r>
          </w:p>
        </w:tc>
      </w:tr>
    </w:tbl>
    <w:p w14:paraId="665C0E4C"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49D6175" w14:textId="77777777" w:rsidR="002C34D4" w:rsidRPr="00D824D2" w:rsidRDefault="002C34D4" w:rsidP="002C34D4">
      <w:r w:rsidRPr="00D824D2">
        <w:rPr>
          <w:rStyle w:val="HideTWBExt"/>
        </w:rPr>
        <w:t>&lt;/AmendB&gt;</w:t>
      </w:r>
    </w:p>
    <w:p w14:paraId="29DC6B51"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563</w:t>
      </w:r>
      <w:r w:rsidRPr="00D824D2">
        <w:rPr>
          <w:rStyle w:val="HideTWBExt"/>
          <w:b w:val="0"/>
          <w:lang w:val="de-DE"/>
        </w:rPr>
        <w:t>&lt;/NumAmB&gt;</w:t>
      </w:r>
    </w:p>
    <w:p w14:paraId="080DCDE2" w14:textId="77777777" w:rsidR="002C34D4" w:rsidRPr="00D824D2" w:rsidRDefault="002C34D4" w:rsidP="002C34D4">
      <w:pPr>
        <w:pStyle w:val="NormalBold"/>
      </w:pPr>
      <w:r w:rsidRPr="00D824D2">
        <w:rPr>
          <w:rStyle w:val="HideTWBExt"/>
          <w:b w:val="0"/>
        </w:rPr>
        <w:t>&lt;RepeatBlock-By&gt;&lt;Members&gt;</w:t>
      </w:r>
      <w:r w:rsidRPr="00D824D2">
        <w:t>Arba Kokalari, Henrik Dahl</w:t>
      </w:r>
      <w:r w:rsidRPr="00D824D2">
        <w:rPr>
          <w:rStyle w:val="HideTWBExt"/>
          <w:b w:val="0"/>
        </w:rPr>
        <w:t>&lt;/Members&gt;</w:t>
      </w:r>
    </w:p>
    <w:p w14:paraId="14A00735" w14:textId="77777777" w:rsidR="002C34D4" w:rsidRPr="00D824D2" w:rsidRDefault="002C34D4" w:rsidP="002C34D4">
      <w:r w:rsidRPr="00D824D2">
        <w:rPr>
          <w:rStyle w:val="HideTWBExt"/>
        </w:rPr>
        <w:t>&lt;/RepeatBlock-By&gt;</w:t>
      </w:r>
    </w:p>
    <w:p w14:paraId="5A414741"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5578200" w14:textId="77777777" w:rsidR="002C34D4" w:rsidRPr="00D824D2" w:rsidRDefault="002C34D4" w:rsidP="002C34D4">
      <w:pPr>
        <w:pStyle w:val="NormalBold"/>
      </w:pPr>
      <w:r w:rsidRPr="00D824D2">
        <w:rPr>
          <w:rStyle w:val="HideTWBExt"/>
          <w:b w:val="0"/>
        </w:rPr>
        <w:t>&lt;Article&gt;</w:t>
      </w:r>
      <w:r w:rsidRPr="00D824D2">
        <w:t>Artikel 6 – Absatz 1 – Buchstabe d</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D78A1EC" w14:textId="77777777" w:rsidTr="003F584F">
        <w:trPr>
          <w:jc w:val="center"/>
        </w:trPr>
        <w:tc>
          <w:tcPr>
            <w:tcW w:w="9752" w:type="dxa"/>
            <w:gridSpan w:val="2"/>
          </w:tcPr>
          <w:p w14:paraId="5922F75D" w14:textId="77777777" w:rsidR="002C34D4" w:rsidRPr="00D824D2" w:rsidRDefault="002C34D4" w:rsidP="003F584F">
            <w:pPr>
              <w:keepNext/>
            </w:pPr>
          </w:p>
        </w:tc>
      </w:tr>
      <w:tr w:rsidR="002C34D4" w:rsidRPr="00D824D2" w14:paraId="3A935202" w14:textId="77777777" w:rsidTr="003F584F">
        <w:trPr>
          <w:jc w:val="center"/>
        </w:trPr>
        <w:tc>
          <w:tcPr>
            <w:tcW w:w="4876" w:type="dxa"/>
            <w:hideMark/>
          </w:tcPr>
          <w:p w14:paraId="07E8AD3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44A89C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C2B7843" w14:textId="77777777" w:rsidTr="003F584F">
        <w:trPr>
          <w:jc w:val="center"/>
        </w:trPr>
        <w:tc>
          <w:tcPr>
            <w:tcW w:w="4876" w:type="dxa"/>
            <w:hideMark/>
          </w:tcPr>
          <w:p w14:paraId="40BDE69A" w14:textId="77777777" w:rsidR="002C34D4" w:rsidRPr="00D824D2" w:rsidRDefault="002C34D4" w:rsidP="003F584F">
            <w:pPr>
              <w:pStyle w:val="Normal6"/>
              <w:rPr>
                <w:lang w:val="de-DE"/>
              </w:rPr>
            </w:pPr>
            <w:r w:rsidRPr="00D824D2">
              <w:rPr>
                <w:lang w:val="de-DE"/>
              </w:rPr>
              <w:t>d)</w:t>
            </w:r>
            <w:r w:rsidRPr="00D824D2">
              <w:rPr>
                <w:lang w:val="de-DE"/>
              </w:rPr>
              <w:tab/>
              <w:t xml:space="preserve">sicherstellen, dass </w:t>
            </w:r>
            <w:r w:rsidRPr="00D824D2">
              <w:rPr>
                <w:b/>
                <w:i/>
                <w:lang w:val="de-DE"/>
              </w:rPr>
              <w:t>die zuständigen Behörden mit den für die Durchführung wirksamer</w:t>
            </w:r>
            <w:r w:rsidRPr="00D824D2">
              <w:rPr>
                <w:lang w:val="de-DE"/>
              </w:rPr>
              <w:t xml:space="preserve"> Kontrollen und Inspektionen </w:t>
            </w:r>
            <w:r w:rsidRPr="00D824D2">
              <w:rPr>
                <w:b/>
                <w:i/>
                <w:lang w:val="de-DE"/>
              </w:rPr>
              <w:t>erforderlichen personellen, technischen und finanziellen Ressourcen ausgestattet und befugt sind,</w:t>
            </w:r>
            <w:r w:rsidRPr="00D824D2">
              <w:rPr>
                <w:lang w:val="de-DE"/>
              </w:rPr>
              <w:t xml:space="preserve"> wirksame, verhältnismäßige und abschreckende Sanktionen zu verhängen;</w:t>
            </w:r>
          </w:p>
        </w:tc>
        <w:tc>
          <w:tcPr>
            <w:tcW w:w="4876" w:type="dxa"/>
            <w:hideMark/>
          </w:tcPr>
          <w:p w14:paraId="50446D8C" w14:textId="77777777" w:rsidR="002C34D4" w:rsidRPr="00D824D2" w:rsidRDefault="002C34D4" w:rsidP="003F584F">
            <w:pPr>
              <w:pStyle w:val="Normal6"/>
              <w:rPr>
                <w:szCs w:val="24"/>
                <w:lang w:val="de-DE"/>
              </w:rPr>
            </w:pPr>
            <w:r w:rsidRPr="00D824D2">
              <w:rPr>
                <w:lang w:val="de-DE"/>
              </w:rPr>
              <w:t>d)</w:t>
            </w:r>
            <w:r w:rsidRPr="00D824D2">
              <w:rPr>
                <w:lang w:val="de-DE"/>
              </w:rPr>
              <w:tab/>
              <w:t xml:space="preserve">sicherstellen, dass </w:t>
            </w:r>
            <w:r w:rsidRPr="00D824D2">
              <w:rPr>
                <w:b/>
                <w:i/>
                <w:lang w:val="de-DE"/>
              </w:rPr>
              <w:t>gemäß den nationalen Rechtsvorschriften oder Gepflogenheiten geeignete Systeme und die erforderlichen Ressourcen vorhanden sind, um wirksame</w:t>
            </w:r>
            <w:r w:rsidRPr="00D824D2">
              <w:rPr>
                <w:lang w:val="de-DE"/>
              </w:rPr>
              <w:t xml:space="preserve"> Kontrollen und Inspektionen </w:t>
            </w:r>
            <w:r w:rsidRPr="00D824D2">
              <w:rPr>
                <w:b/>
                <w:i/>
                <w:lang w:val="de-DE"/>
              </w:rPr>
              <w:t>durchzuführen. Diese Systeme sollten auch über die Kapazitäten verfügen, um</w:t>
            </w:r>
            <w:r w:rsidRPr="00D824D2">
              <w:rPr>
                <w:lang w:val="de-DE"/>
              </w:rPr>
              <w:t xml:space="preserve"> wirksame, verhältnismäßige und abschreckende Sanktionen zu verhängen</w:t>
            </w:r>
            <w:r w:rsidRPr="00D824D2">
              <w:rPr>
                <w:b/>
                <w:i/>
                <w:lang w:val="de-DE"/>
              </w:rPr>
              <w:t>, wobei die unterschiedlichen Ansätze der einzelnen Mitgliedstaaten berücksichtigt werden</w:t>
            </w:r>
            <w:r w:rsidRPr="00D824D2">
              <w:rPr>
                <w:lang w:val="de-DE"/>
              </w:rPr>
              <w:t>;</w:t>
            </w:r>
          </w:p>
        </w:tc>
      </w:tr>
    </w:tbl>
    <w:p w14:paraId="5AB18B7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8402813" w14:textId="77777777" w:rsidR="002C34D4" w:rsidRPr="00D824D2" w:rsidRDefault="002C34D4" w:rsidP="002C34D4">
      <w:r w:rsidRPr="00D824D2">
        <w:rPr>
          <w:rStyle w:val="HideTWBExt"/>
        </w:rPr>
        <w:t>&lt;/AmendB&gt;</w:t>
      </w:r>
    </w:p>
    <w:p w14:paraId="6911461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564</w:t>
      </w:r>
      <w:r w:rsidRPr="00D824D2">
        <w:rPr>
          <w:rStyle w:val="HideTWBExt"/>
          <w:b w:val="0"/>
          <w:lang w:val="de-DE"/>
        </w:rPr>
        <w:t>&lt;/NumAmB&gt;</w:t>
      </w:r>
    </w:p>
    <w:p w14:paraId="56BAE2CE"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5A9BDBBD" w14:textId="77777777" w:rsidR="002C34D4" w:rsidRPr="00D824D2" w:rsidRDefault="002C34D4" w:rsidP="002C34D4">
      <w:r w:rsidRPr="00D824D2">
        <w:rPr>
          <w:rStyle w:val="HideTWBExt"/>
        </w:rPr>
        <w:t>&lt;/RepeatBlock-By&gt;</w:t>
      </w:r>
    </w:p>
    <w:p w14:paraId="2849D8D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411BC7A" w14:textId="77777777" w:rsidR="002C34D4" w:rsidRPr="00D824D2" w:rsidRDefault="002C34D4" w:rsidP="002C34D4">
      <w:pPr>
        <w:pStyle w:val="NormalBold"/>
      </w:pPr>
      <w:r w:rsidRPr="00D824D2">
        <w:rPr>
          <w:rStyle w:val="HideTWBExt"/>
          <w:b w:val="0"/>
        </w:rPr>
        <w:t>&lt;Article&gt;</w:t>
      </w:r>
      <w:r w:rsidRPr="00D824D2">
        <w:t>Artikel 6 – Absatz 1 – Buchstabe d</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174B495" w14:textId="77777777" w:rsidTr="003F584F">
        <w:trPr>
          <w:jc w:val="center"/>
        </w:trPr>
        <w:tc>
          <w:tcPr>
            <w:tcW w:w="9752" w:type="dxa"/>
            <w:gridSpan w:val="2"/>
          </w:tcPr>
          <w:p w14:paraId="27786984" w14:textId="77777777" w:rsidR="002C34D4" w:rsidRPr="00D824D2" w:rsidRDefault="002C34D4" w:rsidP="003F584F">
            <w:pPr>
              <w:keepNext/>
            </w:pPr>
          </w:p>
        </w:tc>
      </w:tr>
      <w:tr w:rsidR="002C34D4" w:rsidRPr="00D824D2" w14:paraId="64A4944A" w14:textId="77777777" w:rsidTr="003F584F">
        <w:trPr>
          <w:jc w:val="center"/>
        </w:trPr>
        <w:tc>
          <w:tcPr>
            <w:tcW w:w="4876" w:type="dxa"/>
            <w:hideMark/>
          </w:tcPr>
          <w:p w14:paraId="0540AAD9"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CE6FDD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883FC8A" w14:textId="77777777" w:rsidTr="003F584F">
        <w:trPr>
          <w:jc w:val="center"/>
        </w:trPr>
        <w:tc>
          <w:tcPr>
            <w:tcW w:w="4876" w:type="dxa"/>
            <w:hideMark/>
          </w:tcPr>
          <w:p w14:paraId="18D9D8C4" w14:textId="77777777" w:rsidR="002C34D4" w:rsidRPr="00D824D2" w:rsidRDefault="002C34D4" w:rsidP="003F584F">
            <w:pPr>
              <w:pStyle w:val="Normal6"/>
              <w:rPr>
                <w:lang w:val="de-DE"/>
              </w:rPr>
            </w:pPr>
            <w:r w:rsidRPr="00D824D2">
              <w:rPr>
                <w:lang w:val="de-DE"/>
              </w:rPr>
              <w:t>d)</w:t>
            </w:r>
            <w:r w:rsidRPr="00D824D2">
              <w:rPr>
                <w:lang w:val="de-DE"/>
              </w:rPr>
              <w:tab/>
              <w:t>sicherstellen, dass die zuständigen Behörden mit den für die Durchführung wirksamer Kontrollen und Inspektionen erforderlichen personellen, technischen und finanziellen Ressourcen ausgestattet und befugt sind, wirksame, verhältnismäßige und abschreckende Sanktionen zu verhängen;</w:t>
            </w:r>
          </w:p>
        </w:tc>
        <w:tc>
          <w:tcPr>
            <w:tcW w:w="4876" w:type="dxa"/>
            <w:hideMark/>
          </w:tcPr>
          <w:p w14:paraId="785D90AC" w14:textId="77777777" w:rsidR="002C34D4" w:rsidRPr="00D824D2" w:rsidRDefault="002C34D4" w:rsidP="003F584F">
            <w:pPr>
              <w:pStyle w:val="Normal6"/>
              <w:rPr>
                <w:szCs w:val="24"/>
                <w:lang w:val="de-DE"/>
              </w:rPr>
            </w:pPr>
            <w:r w:rsidRPr="00D824D2">
              <w:rPr>
                <w:lang w:val="de-DE"/>
              </w:rPr>
              <w:t>d)</w:t>
            </w:r>
            <w:r w:rsidRPr="00D824D2">
              <w:rPr>
                <w:lang w:val="de-DE"/>
              </w:rPr>
              <w:tab/>
              <w:t>sicherzustellen, dass die zuständigen Behörden mit den für die Durchführung wirksamer Kontrollen und Inspektionen erforderlichen personellen, technischen und finanziellen Ressourcen ausgestattet und befugt sind, wirksame, verhältnismäßige und abschreckende Sanktionen zu verhängen</w:t>
            </w:r>
            <w:r w:rsidRPr="00D824D2">
              <w:rPr>
                <w:b/>
                <w:i/>
                <w:lang w:val="de-DE"/>
              </w:rPr>
              <w:t>, die bis zu einem Verbot der Beschäftigung neuer Praktikanten oder einer Betriebsschließung durch die zuständigen Behörden gehen können</w:t>
            </w:r>
            <w:r w:rsidRPr="00D824D2">
              <w:rPr>
                <w:lang w:val="de-DE"/>
              </w:rPr>
              <w:t>;</w:t>
            </w:r>
          </w:p>
        </w:tc>
      </w:tr>
    </w:tbl>
    <w:p w14:paraId="3A7BFCE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1A1B0F6" w14:textId="77777777" w:rsidR="002C34D4" w:rsidRPr="00D824D2" w:rsidRDefault="002C34D4" w:rsidP="002C34D4">
      <w:r w:rsidRPr="00D824D2">
        <w:rPr>
          <w:rStyle w:val="HideTWBExt"/>
        </w:rPr>
        <w:t>&lt;/AmendB&gt;</w:t>
      </w:r>
    </w:p>
    <w:p w14:paraId="26031AD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565</w:t>
      </w:r>
      <w:r w:rsidRPr="00D824D2">
        <w:rPr>
          <w:rStyle w:val="HideTWBExt"/>
          <w:b w:val="0"/>
          <w:lang w:val="de-DE"/>
        </w:rPr>
        <w:t>&lt;/NumAmB&gt;</w:t>
      </w:r>
    </w:p>
    <w:p w14:paraId="60299A1F"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370A864E" w14:textId="77777777" w:rsidR="002C34D4" w:rsidRPr="00D824D2" w:rsidRDefault="002C34D4" w:rsidP="002C34D4">
      <w:r w:rsidRPr="00D824D2">
        <w:rPr>
          <w:rStyle w:val="HideTWBExt"/>
        </w:rPr>
        <w:t>&lt;/RepeatBlock-By&gt;</w:t>
      </w:r>
    </w:p>
    <w:p w14:paraId="29CF3F85"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EC49B59" w14:textId="77777777" w:rsidR="002C34D4" w:rsidRPr="00D824D2" w:rsidRDefault="002C34D4" w:rsidP="002C34D4">
      <w:pPr>
        <w:pStyle w:val="NormalBold"/>
      </w:pPr>
      <w:r w:rsidRPr="00D824D2">
        <w:rPr>
          <w:rStyle w:val="HideTWBExt"/>
          <w:b w:val="0"/>
        </w:rPr>
        <w:t>&lt;Article&gt;</w:t>
      </w:r>
      <w:r w:rsidRPr="00D824D2">
        <w:t>Artikel 6 – Absatz 1 – Buchstabe d</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76A305A" w14:textId="77777777" w:rsidTr="003F584F">
        <w:trPr>
          <w:jc w:val="center"/>
        </w:trPr>
        <w:tc>
          <w:tcPr>
            <w:tcW w:w="9752" w:type="dxa"/>
            <w:gridSpan w:val="2"/>
          </w:tcPr>
          <w:p w14:paraId="27886A7E" w14:textId="77777777" w:rsidR="002C34D4" w:rsidRPr="00D824D2" w:rsidRDefault="002C34D4" w:rsidP="003F584F">
            <w:pPr>
              <w:keepNext/>
            </w:pPr>
          </w:p>
        </w:tc>
      </w:tr>
      <w:tr w:rsidR="002C34D4" w:rsidRPr="00D824D2" w14:paraId="4806A3C7" w14:textId="77777777" w:rsidTr="003F584F">
        <w:trPr>
          <w:jc w:val="center"/>
        </w:trPr>
        <w:tc>
          <w:tcPr>
            <w:tcW w:w="4876" w:type="dxa"/>
            <w:hideMark/>
          </w:tcPr>
          <w:p w14:paraId="7FCDB89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22F9F8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C7AC13C" w14:textId="77777777" w:rsidTr="003F584F">
        <w:trPr>
          <w:jc w:val="center"/>
        </w:trPr>
        <w:tc>
          <w:tcPr>
            <w:tcW w:w="4876" w:type="dxa"/>
            <w:hideMark/>
          </w:tcPr>
          <w:p w14:paraId="41C5DE90" w14:textId="77777777" w:rsidR="002C34D4" w:rsidRPr="00D824D2" w:rsidRDefault="002C34D4" w:rsidP="003F584F">
            <w:pPr>
              <w:pStyle w:val="Normal6"/>
              <w:rPr>
                <w:lang w:val="de-DE"/>
              </w:rPr>
            </w:pPr>
            <w:r w:rsidRPr="00D824D2">
              <w:rPr>
                <w:lang w:val="de-DE"/>
              </w:rPr>
              <w:t>d)</w:t>
            </w:r>
            <w:r w:rsidRPr="00D824D2">
              <w:rPr>
                <w:lang w:val="de-DE"/>
              </w:rPr>
              <w:tab/>
              <w:t>sicherstellen, dass die zuständigen Behörden mit den für die Durchführung wirksamer Kontrollen und Inspektionen erforderlichen personellen, technischen und finanziellen Ressourcen ausgestattet und befugt sind, wirksame, verhältnismäßige und abschreckende Sanktionen zu verhängen;</w:t>
            </w:r>
          </w:p>
        </w:tc>
        <w:tc>
          <w:tcPr>
            <w:tcW w:w="4876" w:type="dxa"/>
            <w:hideMark/>
          </w:tcPr>
          <w:p w14:paraId="5EF808E9" w14:textId="77777777" w:rsidR="002C34D4" w:rsidRPr="00D824D2" w:rsidRDefault="002C34D4" w:rsidP="003F584F">
            <w:pPr>
              <w:pStyle w:val="Normal6"/>
              <w:rPr>
                <w:szCs w:val="24"/>
                <w:lang w:val="de-DE"/>
              </w:rPr>
            </w:pPr>
            <w:r w:rsidRPr="00D824D2">
              <w:rPr>
                <w:lang w:val="de-DE"/>
              </w:rPr>
              <w:t>d)</w:t>
            </w:r>
            <w:r w:rsidRPr="00D824D2">
              <w:rPr>
                <w:lang w:val="de-DE"/>
              </w:rPr>
              <w:tab/>
              <w:t xml:space="preserve">sicherstellen, dass die zuständigen Behörden </w:t>
            </w:r>
            <w:r w:rsidRPr="00D824D2">
              <w:rPr>
                <w:b/>
                <w:i/>
                <w:lang w:val="de-DE"/>
              </w:rPr>
              <w:t>und die nationalen Arbeitsaufsichtsbehörden</w:t>
            </w:r>
            <w:r w:rsidRPr="00D824D2">
              <w:rPr>
                <w:lang w:val="de-DE"/>
              </w:rPr>
              <w:t xml:space="preserve"> mit den für die Durchführung wirksamer Kontrollen und Inspektionen erforderlichen personellen, technischen und finanziellen Ressourcen ausgestattet und befugt sind, wirksame, verhältnismäßige und abschreckende Sanktionen zu verhängen;</w:t>
            </w:r>
          </w:p>
        </w:tc>
      </w:tr>
    </w:tbl>
    <w:p w14:paraId="3C541EE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2321A07" w14:textId="77777777" w:rsidR="002C34D4" w:rsidRPr="00D824D2" w:rsidRDefault="002C34D4" w:rsidP="002C34D4">
      <w:r w:rsidRPr="00D824D2">
        <w:rPr>
          <w:rStyle w:val="HideTWBExt"/>
        </w:rPr>
        <w:t>&lt;/AmendB&gt;</w:t>
      </w:r>
    </w:p>
    <w:p w14:paraId="5CD92BA2"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566</w:t>
      </w:r>
      <w:r w:rsidRPr="00D824D2">
        <w:rPr>
          <w:rStyle w:val="HideTWBExt"/>
          <w:b w:val="0"/>
          <w:lang w:val="de-DE"/>
        </w:rPr>
        <w:t>&lt;/NumAmB&gt;</w:t>
      </w:r>
    </w:p>
    <w:p w14:paraId="126BDABE"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4EB36C49" w14:textId="77777777" w:rsidR="002C34D4" w:rsidRPr="00D824D2" w:rsidRDefault="002C34D4" w:rsidP="002C34D4">
      <w:r w:rsidRPr="00D824D2">
        <w:rPr>
          <w:rStyle w:val="HideTWBExt"/>
        </w:rPr>
        <w:t>&lt;/RepeatBlock-By&gt;</w:t>
      </w:r>
    </w:p>
    <w:p w14:paraId="544E0E6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18A5B41" w14:textId="77777777" w:rsidR="002C34D4" w:rsidRPr="00D824D2" w:rsidRDefault="002C34D4" w:rsidP="002C34D4">
      <w:pPr>
        <w:pStyle w:val="NormalBold"/>
      </w:pPr>
      <w:r w:rsidRPr="00D824D2">
        <w:rPr>
          <w:rStyle w:val="HideTWBExt"/>
          <w:b w:val="0"/>
        </w:rPr>
        <w:t>&lt;Article&gt;</w:t>
      </w:r>
      <w:r w:rsidRPr="00D824D2">
        <w:t>Artikel 6 – Absatz 1 – Buchstabe d</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F64C117" w14:textId="77777777" w:rsidTr="003F584F">
        <w:trPr>
          <w:jc w:val="center"/>
        </w:trPr>
        <w:tc>
          <w:tcPr>
            <w:tcW w:w="9752" w:type="dxa"/>
            <w:gridSpan w:val="2"/>
          </w:tcPr>
          <w:p w14:paraId="43DBB969" w14:textId="77777777" w:rsidR="002C34D4" w:rsidRPr="00D824D2" w:rsidRDefault="002C34D4" w:rsidP="003F584F">
            <w:pPr>
              <w:keepNext/>
            </w:pPr>
          </w:p>
        </w:tc>
      </w:tr>
      <w:tr w:rsidR="002C34D4" w:rsidRPr="00D824D2" w14:paraId="5C14B7C1" w14:textId="77777777" w:rsidTr="003F584F">
        <w:trPr>
          <w:jc w:val="center"/>
        </w:trPr>
        <w:tc>
          <w:tcPr>
            <w:tcW w:w="4876" w:type="dxa"/>
            <w:hideMark/>
          </w:tcPr>
          <w:p w14:paraId="3750884A"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7895F2B"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FD08678" w14:textId="77777777" w:rsidTr="003F584F">
        <w:trPr>
          <w:jc w:val="center"/>
        </w:trPr>
        <w:tc>
          <w:tcPr>
            <w:tcW w:w="4876" w:type="dxa"/>
            <w:hideMark/>
          </w:tcPr>
          <w:p w14:paraId="21DA5DBA" w14:textId="77777777" w:rsidR="002C34D4" w:rsidRPr="00D824D2" w:rsidRDefault="002C34D4" w:rsidP="003F584F">
            <w:pPr>
              <w:pStyle w:val="Normal6"/>
              <w:rPr>
                <w:lang w:val="de-DE"/>
              </w:rPr>
            </w:pPr>
            <w:r w:rsidRPr="00D824D2">
              <w:rPr>
                <w:lang w:val="de-DE"/>
              </w:rPr>
              <w:t>d)</w:t>
            </w:r>
            <w:r w:rsidRPr="00D824D2">
              <w:rPr>
                <w:lang w:val="de-DE"/>
              </w:rPr>
              <w:tab/>
              <w:t xml:space="preserve">sicherstellen, dass die zuständigen Behörden mit </w:t>
            </w:r>
            <w:r w:rsidRPr="00D824D2">
              <w:rPr>
                <w:b/>
                <w:i/>
                <w:lang w:val="de-DE"/>
              </w:rPr>
              <w:t>den</w:t>
            </w:r>
            <w:r w:rsidRPr="00D824D2">
              <w:rPr>
                <w:lang w:val="de-DE"/>
              </w:rPr>
              <w:t xml:space="preserve"> für die Durchführung wirksamer Kontrollen und Inspektionen erforderlichen personellen, technischen und finanziellen Ressourcen ausgestattet und befugt sind, wirksame, verhältnismäßige und abschreckende Sanktionen zu verhängen;</w:t>
            </w:r>
          </w:p>
        </w:tc>
        <w:tc>
          <w:tcPr>
            <w:tcW w:w="4876" w:type="dxa"/>
            <w:hideMark/>
          </w:tcPr>
          <w:p w14:paraId="514A70A7" w14:textId="77777777" w:rsidR="002C34D4" w:rsidRPr="00D824D2" w:rsidRDefault="002C34D4" w:rsidP="003F584F">
            <w:pPr>
              <w:pStyle w:val="Normal6"/>
              <w:rPr>
                <w:szCs w:val="24"/>
                <w:lang w:val="de-DE"/>
              </w:rPr>
            </w:pPr>
            <w:r w:rsidRPr="00D824D2">
              <w:rPr>
                <w:lang w:val="de-DE"/>
              </w:rPr>
              <w:t>d)</w:t>
            </w:r>
            <w:r w:rsidRPr="00D824D2">
              <w:rPr>
                <w:lang w:val="de-DE"/>
              </w:rPr>
              <w:tab/>
              <w:t xml:space="preserve">sicherstellen, dass die zuständigen Behörden mit </w:t>
            </w:r>
            <w:r w:rsidRPr="00D824D2">
              <w:rPr>
                <w:b/>
                <w:i/>
                <w:lang w:val="de-DE"/>
              </w:rPr>
              <w:t>ausreichenden</w:t>
            </w:r>
            <w:r w:rsidRPr="00D824D2">
              <w:rPr>
                <w:lang w:val="de-DE"/>
              </w:rPr>
              <w:t xml:space="preserve"> für die Durchführung wirksamer Kontrollen und Inspektionen erforderlichen personellen, technischen und finanziellen Ressourcen ausgestattet und befugt sind, wirksame, verhältnismäßige und abschreckende Sanktionen zu verhängen;</w:t>
            </w:r>
          </w:p>
        </w:tc>
      </w:tr>
    </w:tbl>
    <w:p w14:paraId="6DC36E3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D688F98" w14:textId="77777777" w:rsidR="002C34D4" w:rsidRPr="00D824D2" w:rsidRDefault="002C34D4" w:rsidP="002C34D4">
      <w:r w:rsidRPr="00D824D2">
        <w:rPr>
          <w:rStyle w:val="HideTWBExt"/>
        </w:rPr>
        <w:t>&lt;/AmendB&gt;</w:t>
      </w:r>
    </w:p>
    <w:p w14:paraId="1DBA12CD"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567</w:t>
      </w:r>
      <w:r w:rsidRPr="00D824D2">
        <w:rPr>
          <w:rStyle w:val="HideTWBExt"/>
          <w:b w:val="0"/>
          <w:lang w:val="de-DE"/>
        </w:rPr>
        <w:t>&lt;/NumAmB&gt;</w:t>
      </w:r>
    </w:p>
    <w:p w14:paraId="066FF906"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10B117A6" w14:textId="77777777" w:rsidR="002C34D4" w:rsidRPr="00D824D2" w:rsidRDefault="002C34D4" w:rsidP="002C34D4">
      <w:r w:rsidRPr="00D824D2">
        <w:rPr>
          <w:rStyle w:val="HideTWBExt"/>
        </w:rPr>
        <w:t>&lt;/RepeatBlock-By&gt;</w:t>
      </w:r>
    </w:p>
    <w:p w14:paraId="74E5052E"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104B9AA" w14:textId="77777777" w:rsidR="002C34D4" w:rsidRPr="00D824D2" w:rsidRDefault="002C34D4" w:rsidP="002C34D4">
      <w:pPr>
        <w:pStyle w:val="NormalBold"/>
      </w:pPr>
      <w:r w:rsidRPr="00D824D2">
        <w:rPr>
          <w:rStyle w:val="HideTWBExt"/>
          <w:b w:val="0"/>
        </w:rPr>
        <w:t>&lt;Article&gt;</w:t>
      </w:r>
      <w:r w:rsidRPr="00D824D2">
        <w:t>Artikel 6 – Absatz 1 – Buchstabe e</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22EB202" w14:textId="77777777" w:rsidTr="003F584F">
        <w:trPr>
          <w:jc w:val="center"/>
        </w:trPr>
        <w:tc>
          <w:tcPr>
            <w:tcW w:w="9752" w:type="dxa"/>
            <w:gridSpan w:val="2"/>
          </w:tcPr>
          <w:p w14:paraId="7D535D49" w14:textId="77777777" w:rsidR="002C34D4" w:rsidRPr="00D824D2" w:rsidRDefault="002C34D4" w:rsidP="003F584F">
            <w:pPr>
              <w:keepNext/>
            </w:pPr>
          </w:p>
        </w:tc>
      </w:tr>
      <w:tr w:rsidR="002C34D4" w:rsidRPr="00D824D2" w14:paraId="4DF63655" w14:textId="77777777" w:rsidTr="003F584F">
        <w:trPr>
          <w:jc w:val="center"/>
        </w:trPr>
        <w:tc>
          <w:tcPr>
            <w:tcW w:w="4876" w:type="dxa"/>
            <w:hideMark/>
          </w:tcPr>
          <w:p w14:paraId="546FAD33"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B545964"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19159CE" w14:textId="77777777" w:rsidTr="003F584F">
        <w:trPr>
          <w:jc w:val="center"/>
        </w:trPr>
        <w:tc>
          <w:tcPr>
            <w:tcW w:w="4876" w:type="dxa"/>
            <w:hideMark/>
          </w:tcPr>
          <w:p w14:paraId="798F2F05" w14:textId="77777777" w:rsidR="002C34D4" w:rsidRPr="00D824D2" w:rsidRDefault="002C34D4" w:rsidP="003F584F">
            <w:pPr>
              <w:pStyle w:val="Normal6"/>
              <w:rPr>
                <w:lang w:val="de-DE"/>
              </w:rPr>
            </w:pPr>
            <w:r w:rsidRPr="00D824D2">
              <w:rPr>
                <w:b/>
                <w:i/>
                <w:lang w:val="de-DE"/>
              </w:rPr>
              <w:t>e)</w:t>
            </w:r>
            <w:r w:rsidRPr="00D824D2">
              <w:rPr>
                <w:b/>
                <w:i/>
                <w:lang w:val="de-DE"/>
              </w:rPr>
              <w:tab/>
              <w:t>die Fähigkeit der zuständigen Behörden ausbauen – vor allem durch Schulung und Anleitung –, proaktiv und gezielt gegen Arbeitgeber, welche die Vorschriften nicht einhalten, vorzugehen.</w:t>
            </w:r>
          </w:p>
        </w:tc>
        <w:tc>
          <w:tcPr>
            <w:tcW w:w="4876" w:type="dxa"/>
            <w:hideMark/>
          </w:tcPr>
          <w:p w14:paraId="050BD259" w14:textId="77777777" w:rsidR="002C34D4" w:rsidRPr="00D824D2" w:rsidRDefault="002C34D4" w:rsidP="003F584F">
            <w:pPr>
              <w:pStyle w:val="Normal6"/>
              <w:rPr>
                <w:szCs w:val="24"/>
                <w:lang w:val="de-DE"/>
              </w:rPr>
            </w:pPr>
            <w:r w:rsidRPr="00D824D2">
              <w:rPr>
                <w:b/>
                <w:i/>
                <w:lang w:val="de-DE"/>
              </w:rPr>
              <w:t>entfällt</w:t>
            </w:r>
          </w:p>
        </w:tc>
      </w:tr>
    </w:tbl>
    <w:p w14:paraId="302EF38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44144A8" w14:textId="77777777" w:rsidR="002C34D4" w:rsidRPr="00D824D2" w:rsidRDefault="002C34D4" w:rsidP="002C34D4">
      <w:r w:rsidRPr="00D824D2">
        <w:rPr>
          <w:rStyle w:val="HideTWBExt"/>
        </w:rPr>
        <w:t>&lt;/AmendB&gt;</w:t>
      </w:r>
    </w:p>
    <w:p w14:paraId="0D70D8C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568</w:t>
      </w:r>
      <w:r w:rsidRPr="00D824D2">
        <w:rPr>
          <w:rStyle w:val="HideTWBExt"/>
          <w:b w:val="0"/>
          <w:lang w:val="de-DE"/>
        </w:rPr>
        <w:t>&lt;/NumAmB&gt;</w:t>
      </w:r>
    </w:p>
    <w:p w14:paraId="3D393298"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5656C510" w14:textId="77777777" w:rsidR="002C34D4" w:rsidRPr="00D824D2" w:rsidRDefault="002C34D4" w:rsidP="002C34D4">
      <w:r w:rsidRPr="00D824D2">
        <w:rPr>
          <w:rStyle w:val="HideTWBExt"/>
        </w:rPr>
        <w:t>&lt;/RepeatBlock-By&gt;</w:t>
      </w:r>
    </w:p>
    <w:p w14:paraId="59D2DA7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913F767" w14:textId="77777777" w:rsidR="002C34D4" w:rsidRPr="00D824D2" w:rsidRDefault="002C34D4" w:rsidP="002C34D4">
      <w:pPr>
        <w:pStyle w:val="NormalBold"/>
      </w:pPr>
      <w:r w:rsidRPr="00D824D2">
        <w:rPr>
          <w:rStyle w:val="HideTWBExt"/>
          <w:b w:val="0"/>
        </w:rPr>
        <w:t>&lt;Article&gt;</w:t>
      </w:r>
      <w:r w:rsidRPr="00D824D2">
        <w:t>Artikel 6 – Absatz 1 – Buchstabe e</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7FFD16D" w14:textId="77777777" w:rsidTr="003F584F">
        <w:trPr>
          <w:jc w:val="center"/>
        </w:trPr>
        <w:tc>
          <w:tcPr>
            <w:tcW w:w="9752" w:type="dxa"/>
            <w:gridSpan w:val="2"/>
          </w:tcPr>
          <w:p w14:paraId="5E06DAAC" w14:textId="77777777" w:rsidR="002C34D4" w:rsidRPr="00D824D2" w:rsidRDefault="002C34D4" w:rsidP="003F584F">
            <w:pPr>
              <w:keepNext/>
            </w:pPr>
          </w:p>
        </w:tc>
      </w:tr>
      <w:tr w:rsidR="002C34D4" w:rsidRPr="00D824D2" w14:paraId="31526CCA" w14:textId="77777777" w:rsidTr="003F584F">
        <w:trPr>
          <w:jc w:val="center"/>
        </w:trPr>
        <w:tc>
          <w:tcPr>
            <w:tcW w:w="4876" w:type="dxa"/>
            <w:hideMark/>
          </w:tcPr>
          <w:p w14:paraId="3C120D6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B98005B"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2D80080" w14:textId="77777777" w:rsidTr="003F584F">
        <w:trPr>
          <w:jc w:val="center"/>
        </w:trPr>
        <w:tc>
          <w:tcPr>
            <w:tcW w:w="4876" w:type="dxa"/>
            <w:hideMark/>
          </w:tcPr>
          <w:p w14:paraId="42245108" w14:textId="77777777" w:rsidR="002C34D4" w:rsidRPr="00D824D2" w:rsidRDefault="002C34D4" w:rsidP="003F584F">
            <w:pPr>
              <w:pStyle w:val="Normal6"/>
              <w:rPr>
                <w:lang w:val="de-DE"/>
              </w:rPr>
            </w:pPr>
            <w:r w:rsidRPr="00D824D2">
              <w:rPr>
                <w:b/>
                <w:i/>
                <w:lang w:val="de-DE"/>
              </w:rPr>
              <w:t>e)</w:t>
            </w:r>
            <w:r w:rsidRPr="00D824D2">
              <w:rPr>
                <w:b/>
                <w:i/>
                <w:lang w:val="de-DE"/>
              </w:rPr>
              <w:tab/>
              <w:t>die Fähigkeit der zuständigen Behörden ausbauen – vor allem durch Schulung und Anleitung –, proaktiv und gezielt gegen Arbeitgeber, welche die Vorschriften nicht einhalten, vorzugehen.</w:t>
            </w:r>
          </w:p>
        </w:tc>
        <w:tc>
          <w:tcPr>
            <w:tcW w:w="4876" w:type="dxa"/>
            <w:hideMark/>
          </w:tcPr>
          <w:p w14:paraId="06457CF9" w14:textId="77777777" w:rsidR="002C34D4" w:rsidRPr="00D824D2" w:rsidRDefault="002C34D4" w:rsidP="003F584F">
            <w:pPr>
              <w:pStyle w:val="Normal6"/>
              <w:rPr>
                <w:szCs w:val="24"/>
                <w:lang w:val="de-DE"/>
              </w:rPr>
            </w:pPr>
            <w:r w:rsidRPr="00D824D2">
              <w:rPr>
                <w:b/>
                <w:i/>
                <w:lang w:val="de-DE"/>
              </w:rPr>
              <w:t>entfällt</w:t>
            </w:r>
          </w:p>
        </w:tc>
      </w:tr>
    </w:tbl>
    <w:p w14:paraId="2397F02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6E44D0D" w14:textId="77777777" w:rsidR="002C34D4" w:rsidRPr="00D824D2" w:rsidRDefault="002C34D4" w:rsidP="002C34D4">
      <w:r w:rsidRPr="00D824D2">
        <w:rPr>
          <w:rStyle w:val="HideTWBExt"/>
        </w:rPr>
        <w:t>&lt;/AmendB&gt;</w:t>
      </w:r>
    </w:p>
    <w:p w14:paraId="165AEC9D"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569</w:t>
      </w:r>
      <w:r w:rsidRPr="00D824D2">
        <w:rPr>
          <w:rStyle w:val="HideTWBExt"/>
          <w:b w:val="0"/>
          <w:lang w:val="de-DE"/>
        </w:rPr>
        <w:t>&lt;/NumAmB&gt;</w:t>
      </w:r>
    </w:p>
    <w:p w14:paraId="39340F17" w14:textId="77777777" w:rsidR="002C34D4" w:rsidRPr="00D824D2" w:rsidRDefault="002C34D4" w:rsidP="002C34D4">
      <w:pPr>
        <w:pStyle w:val="NormalBold"/>
      </w:pPr>
      <w:r w:rsidRPr="00D824D2">
        <w:rPr>
          <w:rStyle w:val="HideTWBExt"/>
          <w:b w:val="0"/>
        </w:rPr>
        <w:t>&lt;RepeatBlock-By&gt;&lt;Members&gt;</w:t>
      </w:r>
      <w:r w:rsidRPr="00D824D2">
        <w:t>Arba Kokalari, Henrik Dahl</w:t>
      </w:r>
      <w:r w:rsidRPr="00D824D2">
        <w:rPr>
          <w:rStyle w:val="HideTWBExt"/>
          <w:b w:val="0"/>
        </w:rPr>
        <w:t>&lt;/Members&gt;</w:t>
      </w:r>
    </w:p>
    <w:p w14:paraId="1D33A6D8" w14:textId="77777777" w:rsidR="002C34D4" w:rsidRPr="00D824D2" w:rsidRDefault="002C34D4" w:rsidP="002C34D4">
      <w:r w:rsidRPr="00D824D2">
        <w:rPr>
          <w:rStyle w:val="HideTWBExt"/>
        </w:rPr>
        <w:t>&lt;/RepeatBlock-By&gt;</w:t>
      </w:r>
    </w:p>
    <w:p w14:paraId="61947CD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88726AB" w14:textId="77777777" w:rsidR="002C34D4" w:rsidRPr="00D824D2" w:rsidRDefault="002C34D4" w:rsidP="002C34D4">
      <w:pPr>
        <w:pStyle w:val="NormalBold"/>
      </w:pPr>
      <w:r w:rsidRPr="00D824D2">
        <w:rPr>
          <w:rStyle w:val="HideTWBExt"/>
          <w:b w:val="0"/>
        </w:rPr>
        <w:t>&lt;Article&gt;</w:t>
      </w:r>
      <w:r w:rsidRPr="00D824D2">
        <w:t>Artikel 6 – Absatz 1 – Buchstabe e</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E8F1999" w14:textId="77777777" w:rsidTr="003F584F">
        <w:trPr>
          <w:jc w:val="center"/>
        </w:trPr>
        <w:tc>
          <w:tcPr>
            <w:tcW w:w="9752" w:type="dxa"/>
            <w:gridSpan w:val="2"/>
          </w:tcPr>
          <w:p w14:paraId="13E335AE" w14:textId="77777777" w:rsidR="002C34D4" w:rsidRPr="00D824D2" w:rsidRDefault="002C34D4" w:rsidP="003F584F">
            <w:pPr>
              <w:keepNext/>
            </w:pPr>
          </w:p>
        </w:tc>
      </w:tr>
      <w:tr w:rsidR="002C34D4" w:rsidRPr="00D824D2" w14:paraId="0748C281" w14:textId="77777777" w:rsidTr="003F584F">
        <w:trPr>
          <w:jc w:val="center"/>
        </w:trPr>
        <w:tc>
          <w:tcPr>
            <w:tcW w:w="4876" w:type="dxa"/>
            <w:hideMark/>
          </w:tcPr>
          <w:p w14:paraId="22D5BDB4"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CDB61ED"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31F973D" w14:textId="77777777" w:rsidTr="003F584F">
        <w:trPr>
          <w:jc w:val="center"/>
        </w:trPr>
        <w:tc>
          <w:tcPr>
            <w:tcW w:w="4876" w:type="dxa"/>
            <w:hideMark/>
          </w:tcPr>
          <w:p w14:paraId="0D5A76A7" w14:textId="77777777" w:rsidR="002C34D4" w:rsidRPr="00D824D2" w:rsidRDefault="002C34D4" w:rsidP="003F584F">
            <w:pPr>
              <w:pStyle w:val="Normal6"/>
              <w:rPr>
                <w:lang w:val="de-DE"/>
              </w:rPr>
            </w:pPr>
            <w:r w:rsidRPr="00D824D2">
              <w:rPr>
                <w:lang w:val="de-DE"/>
              </w:rPr>
              <w:t>e)</w:t>
            </w:r>
            <w:r w:rsidRPr="00D824D2">
              <w:rPr>
                <w:lang w:val="de-DE"/>
              </w:rPr>
              <w:tab/>
              <w:t xml:space="preserve">die Fähigkeit der </w:t>
            </w:r>
            <w:r w:rsidRPr="00D824D2">
              <w:rPr>
                <w:b/>
                <w:i/>
                <w:lang w:val="de-DE"/>
              </w:rPr>
              <w:t>zuständigen Behörden</w:t>
            </w:r>
            <w:r w:rsidRPr="00D824D2">
              <w:rPr>
                <w:lang w:val="de-DE"/>
              </w:rPr>
              <w:t xml:space="preserve"> ausbauen – vor allem durch Schulung und Anleitung –, proaktiv und gezielt gegen Arbeitgeber, welche die Vorschriften nicht einhalten, vorzugehen.</w:t>
            </w:r>
          </w:p>
        </w:tc>
        <w:tc>
          <w:tcPr>
            <w:tcW w:w="4876" w:type="dxa"/>
            <w:hideMark/>
          </w:tcPr>
          <w:p w14:paraId="6286A973" w14:textId="77777777" w:rsidR="002C34D4" w:rsidRPr="00D824D2" w:rsidRDefault="002C34D4" w:rsidP="003F584F">
            <w:pPr>
              <w:pStyle w:val="Normal6"/>
              <w:rPr>
                <w:szCs w:val="24"/>
                <w:lang w:val="de-DE"/>
              </w:rPr>
            </w:pPr>
            <w:r w:rsidRPr="00D824D2">
              <w:rPr>
                <w:lang w:val="de-DE"/>
              </w:rPr>
              <w:t>e)</w:t>
            </w:r>
            <w:r w:rsidRPr="00D824D2">
              <w:rPr>
                <w:lang w:val="de-DE"/>
              </w:rPr>
              <w:tab/>
              <w:t xml:space="preserve">die Fähigkeit der </w:t>
            </w:r>
            <w:r w:rsidRPr="00D824D2">
              <w:rPr>
                <w:b/>
                <w:i/>
                <w:lang w:val="de-DE"/>
              </w:rPr>
              <w:t>geeigneten Systeme im Einklang mit den nationalen Rechtsvorschriften und Gepflogenheiten</w:t>
            </w:r>
            <w:r w:rsidRPr="00D824D2">
              <w:rPr>
                <w:lang w:val="de-DE"/>
              </w:rPr>
              <w:t xml:space="preserve"> ausbauen – vor allem durch Schulung und Anleitung –, proaktiv und gezielt gegen Arbeitgeber, welche die Vorschriften nicht einhalten, vorzugehen.</w:t>
            </w:r>
          </w:p>
        </w:tc>
      </w:tr>
    </w:tbl>
    <w:p w14:paraId="4DF9DFAB"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6067B2A" w14:textId="77777777" w:rsidR="002C34D4" w:rsidRPr="00D824D2" w:rsidRDefault="002C34D4" w:rsidP="002C34D4">
      <w:r w:rsidRPr="00D824D2">
        <w:rPr>
          <w:rStyle w:val="HideTWBExt"/>
        </w:rPr>
        <w:t>&lt;/AmendB&gt;</w:t>
      </w:r>
    </w:p>
    <w:p w14:paraId="66209864"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570</w:t>
      </w:r>
      <w:r w:rsidRPr="00D824D2">
        <w:rPr>
          <w:rStyle w:val="HideTWBExt"/>
          <w:b w:val="0"/>
          <w:lang w:val="de-DE"/>
        </w:rPr>
        <w:t>&lt;/NumAmB&gt;</w:t>
      </w:r>
    </w:p>
    <w:p w14:paraId="0B832AA5"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4207A826" w14:textId="77777777" w:rsidR="002C34D4" w:rsidRPr="00D824D2" w:rsidRDefault="002C34D4" w:rsidP="002C34D4">
      <w:r w:rsidRPr="00D824D2">
        <w:rPr>
          <w:rStyle w:val="HideTWBExt"/>
        </w:rPr>
        <w:t>&lt;/RepeatBlock-By&gt;</w:t>
      </w:r>
    </w:p>
    <w:p w14:paraId="3ACA9A1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986277F" w14:textId="77777777" w:rsidR="002C34D4" w:rsidRPr="00D824D2" w:rsidRDefault="002C34D4" w:rsidP="002C34D4">
      <w:pPr>
        <w:pStyle w:val="NormalBold"/>
      </w:pPr>
      <w:r w:rsidRPr="00D824D2">
        <w:rPr>
          <w:rStyle w:val="HideTWBExt"/>
          <w:b w:val="0"/>
        </w:rPr>
        <w:t>&lt;Article&gt;</w:t>
      </w:r>
      <w:r w:rsidRPr="00D824D2">
        <w:t>Artikel 6 – Absatz 1 – Buchstabe e</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81CF743" w14:textId="77777777" w:rsidTr="003F584F">
        <w:trPr>
          <w:jc w:val="center"/>
        </w:trPr>
        <w:tc>
          <w:tcPr>
            <w:tcW w:w="9752" w:type="dxa"/>
            <w:gridSpan w:val="2"/>
          </w:tcPr>
          <w:p w14:paraId="7AA5DD05" w14:textId="77777777" w:rsidR="002C34D4" w:rsidRPr="00D824D2" w:rsidRDefault="002C34D4" w:rsidP="003F584F">
            <w:pPr>
              <w:keepNext/>
            </w:pPr>
          </w:p>
        </w:tc>
      </w:tr>
      <w:tr w:rsidR="002C34D4" w:rsidRPr="00D824D2" w14:paraId="67CFE46C" w14:textId="77777777" w:rsidTr="003F584F">
        <w:trPr>
          <w:jc w:val="center"/>
        </w:trPr>
        <w:tc>
          <w:tcPr>
            <w:tcW w:w="4876" w:type="dxa"/>
            <w:hideMark/>
          </w:tcPr>
          <w:p w14:paraId="1A46954A"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0DA0A7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82C9AF1" w14:textId="77777777" w:rsidTr="003F584F">
        <w:trPr>
          <w:jc w:val="center"/>
        </w:trPr>
        <w:tc>
          <w:tcPr>
            <w:tcW w:w="4876" w:type="dxa"/>
            <w:hideMark/>
          </w:tcPr>
          <w:p w14:paraId="2D7AECBC" w14:textId="77777777" w:rsidR="002C34D4" w:rsidRPr="00D824D2" w:rsidRDefault="002C34D4" w:rsidP="003F584F">
            <w:pPr>
              <w:pStyle w:val="Normal6"/>
              <w:rPr>
                <w:lang w:val="de-DE"/>
              </w:rPr>
            </w:pPr>
            <w:r w:rsidRPr="00D824D2">
              <w:rPr>
                <w:lang w:val="de-DE"/>
              </w:rPr>
              <w:t>e)</w:t>
            </w:r>
            <w:r w:rsidRPr="00D824D2">
              <w:rPr>
                <w:lang w:val="de-DE"/>
              </w:rPr>
              <w:tab/>
              <w:t xml:space="preserve">die Fähigkeit der zuständigen Behörden ausbauen – vor allem durch Schulung und Anleitung –, proaktiv und gezielt gegen </w:t>
            </w:r>
            <w:r w:rsidRPr="00D824D2">
              <w:rPr>
                <w:b/>
                <w:i/>
                <w:lang w:val="de-DE"/>
              </w:rPr>
              <w:t>Arbeitgeber</w:t>
            </w:r>
            <w:r w:rsidRPr="00D824D2">
              <w:rPr>
                <w:lang w:val="de-DE"/>
              </w:rPr>
              <w:t>, welche die Vorschriften nicht einhalten, vorzugehen.</w:t>
            </w:r>
          </w:p>
        </w:tc>
        <w:tc>
          <w:tcPr>
            <w:tcW w:w="4876" w:type="dxa"/>
            <w:hideMark/>
          </w:tcPr>
          <w:p w14:paraId="5FD8B88B" w14:textId="77777777" w:rsidR="002C34D4" w:rsidRPr="00D824D2" w:rsidRDefault="002C34D4" w:rsidP="003F584F">
            <w:pPr>
              <w:pStyle w:val="Normal6"/>
              <w:rPr>
                <w:szCs w:val="24"/>
                <w:lang w:val="de-DE"/>
              </w:rPr>
            </w:pPr>
            <w:r w:rsidRPr="00D824D2">
              <w:rPr>
                <w:lang w:val="de-DE"/>
              </w:rPr>
              <w:t>e)</w:t>
            </w:r>
            <w:r w:rsidRPr="00D824D2">
              <w:rPr>
                <w:lang w:val="de-DE"/>
              </w:rPr>
              <w:tab/>
              <w:t xml:space="preserve">die Fähigkeit der zuständigen Behörden ausbauen – vor allem durch Schulung und Anleitung –, proaktiv und gezielt gegen </w:t>
            </w:r>
            <w:r w:rsidRPr="00D824D2">
              <w:rPr>
                <w:b/>
                <w:i/>
                <w:lang w:val="de-DE"/>
              </w:rPr>
              <w:t>Praktikumsanbieter</w:t>
            </w:r>
            <w:r w:rsidRPr="00D824D2">
              <w:rPr>
                <w:lang w:val="de-DE"/>
              </w:rPr>
              <w:t>, welche die Vorschriften nicht einhalten, vorzugehen.</w:t>
            </w:r>
          </w:p>
        </w:tc>
      </w:tr>
    </w:tbl>
    <w:p w14:paraId="0240DF5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DC54455" w14:textId="77777777" w:rsidR="002C34D4" w:rsidRPr="00D824D2" w:rsidRDefault="002C34D4" w:rsidP="002C34D4">
      <w:r w:rsidRPr="00D824D2">
        <w:rPr>
          <w:rStyle w:val="HideTWBExt"/>
        </w:rPr>
        <w:t>&lt;/AmendB&gt;</w:t>
      </w:r>
    </w:p>
    <w:p w14:paraId="05F4B25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571</w:t>
      </w:r>
      <w:r w:rsidRPr="00D824D2">
        <w:rPr>
          <w:rStyle w:val="HideTWBExt"/>
          <w:b w:val="0"/>
          <w:lang w:val="de-DE"/>
        </w:rPr>
        <w:t>&lt;/NumAmB&gt;</w:t>
      </w:r>
    </w:p>
    <w:p w14:paraId="1769DA98" w14:textId="77777777" w:rsidR="002C34D4" w:rsidRPr="00D824D2" w:rsidRDefault="002C34D4" w:rsidP="002C34D4">
      <w:pPr>
        <w:pStyle w:val="NormalBold"/>
      </w:pPr>
      <w:r w:rsidRPr="00D824D2">
        <w:rPr>
          <w:rStyle w:val="HideTWBExt"/>
          <w:b w:val="0"/>
        </w:rPr>
        <w:t>&lt;RepeatBlock-By&gt;&lt;Members&gt;</w:t>
      </w:r>
      <w:r w:rsidRPr="00D824D2">
        <w:t>Raúl de la Hoz Quintano, Rosa Estaràs Ferragut, Maravillas Abadía Jover</w:t>
      </w:r>
      <w:r w:rsidRPr="00D824D2">
        <w:rPr>
          <w:rStyle w:val="HideTWBExt"/>
          <w:b w:val="0"/>
        </w:rPr>
        <w:t>&lt;/Members&gt;</w:t>
      </w:r>
    </w:p>
    <w:p w14:paraId="52F3B4C9" w14:textId="77777777" w:rsidR="002C34D4" w:rsidRPr="00D824D2" w:rsidRDefault="002C34D4" w:rsidP="002C34D4">
      <w:r w:rsidRPr="00D824D2">
        <w:rPr>
          <w:rStyle w:val="HideTWBExt"/>
        </w:rPr>
        <w:t>&lt;/RepeatBlock-By&gt;</w:t>
      </w:r>
    </w:p>
    <w:p w14:paraId="6A6B6C5E"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6293AD3" w14:textId="77777777" w:rsidR="002C34D4" w:rsidRPr="00D824D2" w:rsidRDefault="002C34D4" w:rsidP="002C34D4">
      <w:pPr>
        <w:pStyle w:val="NormalBold"/>
      </w:pPr>
      <w:r w:rsidRPr="00D824D2">
        <w:rPr>
          <w:rStyle w:val="HideTWBExt"/>
          <w:b w:val="0"/>
        </w:rPr>
        <w:t>&lt;Article&gt;</w:t>
      </w:r>
      <w:r w:rsidRPr="00D824D2">
        <w:t>Artikel 6 – Absatz 1 – Buchstabe e</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EDAC5DE" w14:textId="77777777" w:rsidTr="003F584F">
        <w:trPr>
          <w:jc w:val="center"/>
        </w:trPr>
        <w:tc>
          <w:tcPr>
            <w:tcW w:w="9752" w:type="dxa"/>
            <w:gridSpan w:val="2"/>
          </w:tcPr>
          <w:p w14:paraId="66C280F9" w14:textId="77777777" w:rsidR="002C34D4" w:rsidRPr="00D824D2" w:rsidRDefault="002C34D4" w:rsidP="003F584F">
            <w:pPr>
              <w:keepNext/>
            </w:pPr>
          </w:p>
        </w:tc>
      </w:tr>
      <w:tr w:rsidR="002C34D4" w:rsidRPr="00D824D2" w14:paraId="5FD539B3" w14:textId="77777777" w:rsidTr="003F584F">
        <w:trPr>
          <w:jc w:val="center"/>
        </w:trPr>
        <w:tc>
          <w:tcPr>
            <w:tcW w:w="4876" w:type="dxa"/>
            <w:hideMark/>
          </w:tcPr>
          <w:p w14:paraId="39E5C7B1"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F2A964F"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0DBA283" w14:textId="77777777" w:rsidTr="003F584F">
        <w:trPr>
          <w:jc w:val="center"/>
        </w:trPr>
        <w:tc>
          <w:tcPr>
            <w:tcW w:w="4876" w:type="dxa"/>
            <w:hideMark/>
          </w:tcPr>
          <w:p w14:paraId="1213828A" w14:textId="77777777" w:rsidR="002C34D4" w:rsidRPr="00D824D2" w:rsidRDefault="002C34D4" w:rsidP="003F584F">
            <w:pPr>
              <w:pStyle w:val="Normal6"/>
              <w:rPr>
                <w:lang w:val="de-DE"/>
              </w:rPr>
            </w:pPr>
            <w:r w:rsidRPr="00D824D2">
              <w:rPr>
                <w:lang w:val="de-DE"/>
              </w:rPr>
              <w:t>e)</w:t>
            </w:r>
            <w:r w:rsidRPr="00D824D2">
              <w:rPr>
                <w:lang w:val="de-DE"/>
              </w:rPr>
              <w:tab/>
              <w:t xml:space="preserve">die Fähigkeit der zuständigen Behörden ausbauen – vor allem durch Schulung und Anleitung –, proaktiv und gezielt </w:t>
            </w:r>
            <w:r w:rsidRPr="00D824D2">
              <w:rPr>
                <w:b/>
                <w:i/>
                <w:lang w:val="de-DE"/>
              </w:rPr>
              <w:t>gegen</w:t>
            </w:r>
            <w:r w:rsidRPr="00D824D2">
              <w:rPr>
                <w:lang w:val="de-DE"/>
              </w:rPr>
              <w:t xml:space="preserve"> Arbeitgeber, welche die Vorschriften nicht einhalten</w:t>
            </w:r>
            <w:r w:rsidRPr="00D824D2">
              <w:rPr>
                <w:b/>
                <w:i/>
                <w:lang w:val="de-DE"/>
              </w:rPr>
              <w:t>, vorzugehen</w:t>
            </w:r>
            <w:r w:rsidRPr="00D824D2">
              <w:rPr>
                <w:lang w:val="de-DE"/>
              </w:rPr>
              <w:t>.</w:t>
            </w:r>
          </w:p>
        </w:tc>
        <w:tc>
          <w:tcPr>
            <w:tcW w:w="4876" w:type="dxa"/>
            <w:hideMark/>
          </w:tcPr>
          <w:p w14:paraId="11839AF0" w14:textId="77777777" w:rsidR="002C34D4" w:rsidRPr="00D824D2" w:rsidRDefault="002C34D4" w:rsidP="003F584F">
            <w:pPr>
              <w:pStyle w:val="Normal6"/>
              <w:rPr>
                <w:szCs w:val="24"/>
                <w:lang w:val="de-DE"/>
              </w:rPr>
            </w:pPr>
            <w:r w:rsidRPr="00D824D2">
              <w:rPr>
                <w:lang w:val="de-DE"/>
              </w:rPr>
              <w:t>e)</w:t>
            </w:r>
            <w:r w:rsidRPr="00D824D2">
              <w:rPr>
                <w:lang w:val="de-DE"/>
              </w:rPr>
              <w:tab/>
              <w:t xml:space="preserve">die Fähigkeit der zuständigen Behörden ausbauen – vor allem durch Schulung und Anleitung –, </w:t>
            </w:r>
            <w:r w:rsidRPr="00D824D2">
              <w:rPr>
                <w:b/>
                <w:i/>
                <w:lang w:val="de-DE"/>
              </w:rPr>
              <w:t>sich</w:t>
            </w:r>
            <w:r w:rsidRPr="00D824D2">
              <w:rPr>
                <w:lang w:val="de-DE"/>
              </w:rPr>
              <w:t xml:space="preserve"> proaktiv und gezielt </w:t>
            </w:r>
            <w:r w:rsidRPr="00D824D2">
              <w:rPr>
                <w:b/>
                <w:i/>
                <w:lang w:val="de-DE"/>
              </w:rPr>
              <w:t>auf</w:t>
            </w:r>
            <w:r w:rsidRPr="00D824D2">
              <w:rPr>
                <w:lang w:val="de-DE"/>
              </w:rPr>
              <w:t xml:space="preserve"> Arbeitgeber </w:t>
            </w:r>
            <w:r w:rsidRPr="00D824D2">
              <w:rPr>
                <w:b/>
                <w:i/>
                <w:lang w:val="de-DE"/>
              </w:rPr>
              <w:t>zu konzentrieren</w:t>
            </w:r>
            <w:r w:rsidRPr="00D824D2">
              <w:rPr>
                <w:lang w:val="de-DE"/>
              </w:rPr>
              <w:t>, welche die Vorschriften nicht einhalten.</w:t>
            </w:r>
          </w:p>
        </w:tc>
      </w:tr>
    </w:tbl>
    <w:p w14:paraId="04F62D5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{ES}</w:t>
      </w:r>
      <w:r w:rsidRPr="00D824D2">
        <w:rPr>
          <w:noProof w:val="0"/>
          <w:lang w:val="de-DE"/>
        </w:rPr>
        <w:t>es</w:t>
      </w:r>
      <w:r w:rsidRPr="00D824D2">
        <w:rPr>
          <w:rStyle w:val="HideTWBExt"/>
          <w:noProof w:val="0"/>
          <w:lang w:val="de-DE"/>
        </w:rPr>
        <w:t>&lt;/Original&gt;</w:t>
      </w:r>
    </w:p>
    <w:p w14:paraId="733653D2" w14:textId="77777777" w:rsidR="002C34D4" w:rsidRPr="00D824D2" w:rsidRDefault="002C34D4" w:rsidP="002C34D4">
      <w:r w:rsidRPr="00D824D2">
        <w:rPr>
          <w:rStyle w:val="HideTWBExt"/>
        </w:rPr>
        <w:t>&lt;/AmendB&gt;</w:t>
      </w:r>
    </w:p>
    <w:p w14:paraId="4AD57D1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572</w:t>
      </w:r>
      <w:r w:rsidRPr="00D824D2">
        <w:rPr>
          <w:rStyle w:val="HideTWBExt"/>
          <w:b w:val="0"/>
          <w:lang w:val="de-DE"/>
        </w:rPr>
        <w:t>&lt;/NumAmB&gt;</w:t>
      </w:r>
    </w:p>
    <w:p w14:paraId="7B2DD13F"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27C14690" w14:textId="77777777" w:rsidR="002C34D4" w:rsidRPr="00D824D2" w:rsidRDefault="002C34D4" w:rsidP="002C34D4">
      <w:r w:rsidRPr="00D824D2">
        <w:rPr>
          <w:rStyle w:val="HideTWBExt"/>
        </w:rPr>
        <w:t>&lt;/RepeatBlock-By&gt;</w:t>
      </w:r>
    </w:p>
    <w:p w14:paraId="3CBCD2B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2EC6623" w14:textId="77777777" w:rsidR="002C34D4" w:rsidRPr="00D824D2" w:rsidRDefault="002C34D4" w:rsidP="002C34D4">
      <w:pPr>
        <w:pStyle w:val="NormalBold"/>
      </w:pPr>
      <w:r w:rsidRPr="00D824D2">
        <w:rPr>
          <w:rStyle w:val="HideTWBExt"/>
          <w:b w:val="0"/>
        </w:rPr>
        <w:t>&lt;Article&gt;</w:t>
      </w:r>
      <w:r w:rsidRPr="00D824D2">
        <w:t>Artikel 6 – Absatz 1 – Buchstabe f</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A7186D0" w14:textId="77777777" w:rsidTr="003F584F">
        <w:trPr>
          <w:jc w:val="center"/>
        </w:trPr>
        <w:tc>
          <w:tcPr>
            <w:tcW w:w="9752" w:type="dxa"/>
            <w:gridSpan w:val="2"/>
          </w:tcPr>
          <w:p w14:paraId="32171446" w14:textId="77777777" w:rsidR="002C34D4" w:rsidRPr="00D824D2" w:rsidRDefault="002C34D4" w:rsidP="003F584F">
            <w:pPr>
              <w:keepNext/>
            </w:pPr>
          </w:p>
        </w:tc>
      </w:tr>
      <w:tr w:rsidR="002C34D4" w:rsidRPr="00D824D2" w14:paraId="6D30A497" w14:textId="77777777" w:rsidTr="003F584F">
        <w:trPr>
          <w:jc w:val="center"/>
        </w:trPr>
        <w:tc>
          <w:tcPr>
            <w:tcW w:w="4876" w:type="dxa"/>
            <w:hideMark/>
          </w:tcPr>
          <w:p w14:paraId="304DBB0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10D7AE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4D117A3" w14:textId="77777777" w:rsidTr="003F584F">
        <w:trPr>
          <w:jc w:val="center"/>
        </w:trPr>
        <w:tc>
          <w:tcPr>
            <w:tcW w:w="4876" w:type="dxa"/>
            <w:hideMark/>
          </w:tcPr>
          <w:p w14:paraId="7E27294A" w14:textId="77777777" w:rsidR="002C34D4" w:rsidRPr="00D824D2" w:rsidRDefault="002C34D4" w:rsidP="003F584F">
            <w:pPr>
              <w:pStyle w:val="Normal6"/>
              <w:rPr>
                <w:lang w:val="de-DE"/>
              </w:rPr>
            </w:pPr>
            <w:r w:rsidRPr="00D824D2">
              <w:rPr>
                <w:b/>
                <w:i/>
                <w:lang w:val="de-DE"/>
              </w:rPr>
              <w:t>f)</w:t>
            </w:r>
            <w:r w:rsidRPr="00D824D2">
              <w:rPr>
                <w:b/>
                <w:i/>
                <w:lang w:val="de-DE"/>
              </w:rPr>
              <w:tab/>
              <w:t>in Zusammenarbeit mit den zuständigen Behörden gewährleisten, dass Praktikanten Möglichkeiten zur Verfügung stehen, um Missstände und schlechte Arbeitsbedingungen zu melden, und Informationen über diese Möglichkeiten bereitstellen.</w:t>
            </w:r>
          </w:p>
        </w:tc>
        <w:tc>
          <w:tcPr>
            <w:tcW w:w="4876" w:type="dxa"/>
            <w:hideMark/>
          </w:tcPr>
          <w:p w14:paraId="3F680693" w14:textId="77777777" w:rsidR="002C34D4" w:rsidRPr="00D824D2" w:rsidRDefault="002C34D4" w:rsidP="003F584F">
            <w:pPr>
              <w:pStyle w:val="Normal6"/>
              <w:rPr>
                <w:szCs w:val="24"/>
                <w:lang w:val="de-DE"/>
              </w:rPr>
            </w:pPr>
            <w:r w:rsidRPr="00D824D2">
              <w:rPr>
                <w:b/>
                <w:i/>
                <w:lang w:val="de-DE"/>
              </w:rPr>
              <w:t>entfällt</w:t>
            </w:r>
          </w:p>
        </w:tc>
      </w:tr>
    </w:tbl>
    <w:p w14:paraId="348480B6"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A4A9E4E" w14:textId="77777777" w:rsidR="002C34D4" w:rsidRPr="00D824D2" w:rsidRDefault="002C34D4" w:rsidP="002C34D4">
      <w:r w:rsidRPr="00D824D2">
        <w:rPr>
          <w:rStyle w:val="HideTWBExt"/>
        </w:rPr>
        <w:t>&lt;/AmendB&gt;</w:t>
      </w:r>
    </w:p>
    <w:p w14:paraId="3074EF8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573</w:t>
      </w:r>
      <w:r w:rsidRPr="00D824D2">
        <w:rPr>
          <w:rStyle w:val="HideTWBExt"/>
          <w:b w:val="0"/>
          <w:lang w:val="de-DE"/>
        </w:rPr>
        <w:t>&lt;/NumAmB&gt;</w:t>
      </w:r>
    </w:p>
    <w:p w14:paraId="1114C1A4"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645576A2" w14:textId="77777777" w:rsidR="002C34D4" w:rsidRPr="00D824D2" w:rsidRDefault="002C34D4" w:rsidP="002C34D4">
      <w:r w:rsidRPr="00D824D2">
        <w:rPr>
          <w:rStyle w:val="HideTWBExt"/>
        </w:rPr>
        <w:t>&lt;/RepeatBlock-By&gt;</w:t>
      </w:r>
    </w:p>
    <w:p w14:paraId="3DB51EA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86706C0" w14:textId="77777777" w:rsidR="002C34D4" w:rsidRPr="00D824D2" w:rsidRDefault="002C34D4" w:rsidP="002C34D4">
      <w:pPr>
        <w:pStyle w:val="NormalBold"/>
      </w:pPr>
      <w:r w:rsidRPr="00D824D2">
        <w:rPr>
          <w:rStyle w:val="HideTWBExt"/>
          <w:b w:val="0"/>
        </w:rPr>
        <w:t>&lt;Article&gt;</w:t>
      </w:r>
      <w:r w:rsidRPr="00D824D2">
        <w:t>Artikel 6 – Absatz 1 – Buchstabe f</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9DD43A4" w14:textId="77777777" w:rsidTr="003F584F">
        <w:trPr>
          <w:jc w:val="center"/>
        </w:trPr>
        <w:tc>
          <w:tcPr>
            <w:tcW w:w="9752" w:type="dxa"/>
            <w:gridSpan w:val="2"/>
          </w:tcPr>
          <w:p w14:paraId="537AD229" w14:textId="77777777" w:rsidR="002C34D4" w:rsidRPr="00D824D2" w:rsidRDefault="002C34D4" w:rsidP="003F584F">
            <w:pPr>
              <w:keepNext/>
            </w:pPr>
          </w:p>
        </w:tc>
      </w:tr>
      <w:tr w:rsidR="002C34D4" w:rsidRPr="00D824D2" w14:paraId="6B01397B" w14:textId="77777777" w:rsidTr="003F584F">
        <w:trPr>
          <w:jc w:val="center"/>
        </w:trPr>
        <w:tc>
          <w:tcPr>
            <w:tcW w:w="4876" w:type="dxa"/>
            <w:hideMark/>
          </w:tcPr>
          <w:p w14:paraId="2878AEC4"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8D553EB"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5B3B7F8" w14:textId="77777777" w:rsidTr="003F584F">
        <w:trPr>
          <w:jc w:val="center"/>
        </w:trPr>
        <w:tc>
          <w:tcPr>
            <w:tcW w:w="4876" w:type="dxa"/>
            <w:hideMark/>
          </w:tcPr>
          <w:p w14:paraId="29071F18" w14:textId="77777777" w:rsidR="002C34D4" w:rsidRPr="00D824D2" w:rsidRDefault="002C34D4" w:rsidP="003F584F">
            <w:pPr>
              <w:pStyle w:val="Normal6"/>
              <w:rPr>
                <w:lang w:val="de-DE"/>
              </w:rPr>
            </w:pPr>
            <w:r w:rsidRPr="00D824D2">
              <w:rPr>
                <w:lang w:val="de-DE"/>
              </w:rPr>
              <w:t>f)</w:t>
            </w:r>
            <w:r w:rsidRPr="00D824D2">
              <w:rPr>
                <w:lang w:val="de-DE"/>
              </w:rPr>
              <w:tab/>
            </w:r>
            <w:r w:rsidRPr="00D824D2">
              <w:rPr>
                <w:b/>
                <w:i/>
                <w:lang w:val="de-DE"/>
              </w:rPr>
              <w:t>in Zusammenarbeit mit den zuständigen Behörden</w:t>
            </w:r>
            <w:r w:rsidRPr="00D824D2">
              <w:rPr>
                <w:lang w:val="de-DE"/>
              </w:rPr>
              <w:t xml:space="preserve"> gewährleisten, dass Praktikanten Möglichkeiten zur Verfügung stehen, um Missstände und schlechte Arbeitsbedingungen zu melden, und Informationen über diese Möglichkeiten bereitstellen.</w:t>
            </w:r>
          </w:p>
        </w:tc>
        <w:tc>
          <w:tcPr>
            <w:tcW w:w="4876" w:type="dxa"/>
            <w:hideMark/>
          </w:tcPr>
          <w:p w14:paraId="1140957E" w14:textId="77777777" w:rsidR="002C34D4" w:rsidRPr="00D824D2" w:rsidRDefault="002C34D4" w:rsidP="003F584F">
            <w:pPr>
              <w:pStyle w:val="Normal6"/>
              <w:rPr>
                <w:szCs w:val="24"/>
                <w:lang w:val="de-DE"/>
              </w:rPr>
            </w:pPr>
            <w:r w:rsidRPr="00D824D2">
              <w:rPr>
                <w:lang w:val="de-DE"/>
              </w:rPr>
              <w:t>f)</w:t>
            </w:r>
            <w:r w:rsidRPr="00D824D2">
              <w:rPr>
                <w:lang w:val="de-DE"/>
              </w:rPr>
              <w:tab/>
              <w:t>gewährleisten, dass Praktikanten Möglichkeiten zur Verfügung stehen, um Missstände und schlechte Arbeitsbedingungen zu melden, und Informationen über diese Möglichkeiten bereitzustellen.</w:t>
            </w:r>
          </w:p>
        </w:tc>
      </w:tr>
    </w:tbl>
    <w:p w14:paraId="0AA5A3F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F8F68B0" w14:textId="77777777" w:rsidR="002C34D4" w:rsidRPr="00D824D2" w:rsidRDefault="002C34D4" w:rsidP="002C34D4">
      <w:r w:rsidRPr="00D824D2">
        <w:rPr>
          <w:rStyle w:val="HideTWBExt"/>
        </w:rPr>
        <w:t>&lt;/AmendB&gt;</w:t>
      </w:r>
    </w:p>
    <w:p w14:paraId="2740C2F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574</w:t>
      </w:r>
      <w:r w:rsidRPr="00D824D2">
        <w:rPr>
          <w:rStyle w:val="HideTWBExt"/>
          <w:b w:val="0"/>
          <w:lang w:val="de-DE"/>
        </w:rPr>
        <w:t>&lt;/NumAmB&gt;</w:t>
      </w:r>
    </w:p>
    <w:p w14:paraId="7A856D66" w14:textId="77777777" w:rsidR="002C34D4" w:rsidRPr="00D824D2" w:rsidRDefault="002C34D4" w:rsidP="002C34D4">
      <w:pPr>
        <w:pStyle w:val="NormalBold"/>
      </w:pPr>
      <w:r w:rsidRPr="00D824D2">
        <w:rPr>
          <w:rStyle w:val="HideTWBExt"/>
          <w:b w:val="0"/>
        </w:rPr>
        <w:t>&lt;RepeatBlock-By&gt;&lt;Members&gt;</w:t>
      </w:r>
      <w:r w:rsidRPr="00D824D2">
        <w:t>Arba Kokalari, Henrik Dahl</w:t>
      </w:r>
      <w:r w:rsidRPr="00D824D2">
        <w:rPr>
          <w:rStyle w:val="HideTWBExt"/>
          <w:b w:val="0"/>
        </w:rPr>
        <w:t>&lt;/Members&gt;</w:t>
      </w:r>
    </w:p>
    <w:p w14:paraId="6BC2EE2B" w14:textId="77777777" w:rsidR="002C34D4" w:rsidRPr="00D824D2" w:rsidRDefault="002C34D4" w:rsidP="002C34D4">
      <w:r w:rsidRPr="00D824D2">
        <w:rPr>
          <w:rStyle w:val="HideTWBExt"/>
        </w:rPr>
        <w:t>&lt;/RepeatBlock-By&gt;</w:t>
      </w:r>
    </w:p>
    <w:p w14:paraId="3037DB3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9E27120" w14:textId="77777777" w:rsidR="002C34D4" w:rsidRPr="00D824D2" w:rsidRDefault="002C34D4" w:rsidP="002C34D4">
      <w:pPr>
        <w:pStyle w:val="NormalBold"/>
      </w:pPr>
      <w:r w:rsidRPr="00D824D2">
        <w:rPr>
          <w:rStyle w:val="HideTWBExt"/>
          <w:b w:val="0"/>
        </w:rPr>
        <w:t>&lt;Article&gt;</w:t>
      </w:r>
      <w:r w:rsidRPr="00D824D2">
        <w:t>Artikel 6 – Absatz 1 – Buchstabe f</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F7C628C" w14:textId="77777777" w:rsidTr="003F584F">
        <w:trPr>
          <w:jc w:val="center"/>
        </w:trPr>
        <w:tc>
          <w:tcPr>
            <w:tcW w:w="9752" w:type="dxa"/>
            <w:gridSpan w:val="2"/>
          </w:tcPr>
          <w:p w14:paraId="2F1ABAC8" w14:textId="77777777" w:rsidR="002C34D4" w:rsidRPr="00D824D2" w:rsidRDefault="002C34D4" w:rsidP="003F584F">
            <w:pPr>
              <w:keepNext/>
            </w:pPr>
          </w:p>
        </w:tc>
      </w:tr>
      <w:tr w:rsidR="002C34D4" w:rsidRPr="00D824D2" w14:paraId="650B44CF" w14:textId="77777777" w:rsidTr="003F584F">
        <w:trPr>
          <w:jc w:val="center"/>
        </w:trPr>
        <w:tc>
          <w:tcPr>
            <w:tcW w:w="4876" w:type="dxa"/>
            <w:hideMark/>
          </w:tcPr>
          <w:p w14:paraId="51DD712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74B766F"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A7F84A2" w14:textId="77777777" w:rsidTr="003F584F">
        <w:trPr>
          <w:jc w:val="center"/>
        </w:trPr>
        <w:tc>
          <w:tcPr>
            <w:tcW w:w="4876" w:type="dxa"/>
            <w:hideMark/>
          </w:tcPr>
          <w:p w14:paraId="7C5B93C9" w14:textId="77777777" w:rsidR="002C34D4" w:rsidRPr="00D824D2" w:rsidRDefault="002C34D4" w:rsidP="003F584F">
            <w:pPr>
              <w:pStyle w:val="Normal6"/>
              <w:rPr>
                <w:lang w:val="de-DE"/>
              </w:rPr>
            </w:pPr>
            <w:r w:rsidRPr="00D824D2">
              <w:rPr>
                <w:lang w:val="de-DE"/>
              </w:rPr>
              <w:t>f)</w:t>
            </w:r>
            <w:r w:rsidRPr="00D824D2">
              <w:rPr>
                <w:lang w:val="de-DE"/>
              </w:rPr>
              <w:tab/>
              <w:t xml:space="preserve">in Zusammenarbeit mit den zuständigen Behörden gewährleisten, dass </w:t>
            </w:r>
            <w:r w:rsidRPr="00D824D2">
              <w:rPr>
                <w:b/>
                <w:i/>
                <w:lang w:val="de-DE"/>
              </w:rPr>
              <w:t>Praktikanten</w:t>
            </w:r>
            <w:r w:rsidRPr="00D824D2">
              <w:rPr>
                <w:lang w:val="de-DE"/>
              </w:rPr>
              <w:t xml:space="preserve"> Möglichkeiten </w:t>
            </w:r>
            <w:r w:rsidRPr="00D824D2">
              <w:rPr>
                <w:b/>
                <w:i/>
                <w:lang w:val="de-DE"/>
              </w:rPr>
              <w:t>zur Verfügung stehen</w:t>
            </w:r>
            <w:r w:rsidRPr="00D824D2">
              <w:rPr>
                <w:lang w:val="de-DE"/>
              </w:rPr>
              <w:t xml:space="preserve">, </w:t>
            </w:r>
            <w:r w:rsidRPr="00D824D2">
              <w:rPr>
                <w:b/>
                <w:i/>
                <w:lang w:val="de-DE"/>
              </w:rPr>
              <w:t>um</w:t>
            </w:r>
            <w:r w:rsidRPr="00D824D2">
              <w:rPr>
                <w:lang w:val="de-DE"/>
              </w:rPr>
              <w:t xml:space="preserve"> Missstände und schlechte Arbeitsbedingungen </w:t>
            </w:r>
            <w:r w:rsidRPr="00D824D2">
              <w:rPr>
                <w:b/>
                <w:i/>
                <w:lang w:val="de-DE"/>
              </w:rPr>
              <w:t>zu</w:t>
            </w:r>
            <w:r w:rsidRPr="00D824D2">
              <w:rPr>
                <w:lang w:val="de-DE"/>
              </w:rPr>
              <w:t xml:space="preserve"> melden, und Informationen über diese Möglichkeiten bereitstellen.</w:t>
            </w:r>
          </w:p>
        </w:tc>
        <w:tc>
          <w:tcPr>
            <w:tcW w:w="4876" w:type="dxa"/>
            <w:hideMark/>
          </w:tcPr>
          <w:p w14:paraId="60417702" w14:textId="77777777" w:rsidR="002C34D4" w:rsidRPr="00D824D2" w:rsidRDefault="002C34D4" w:rsidP="003F584F">
            <w:pPr>
              <w:pStyle w:val="Normal6"/>
              <w:rPr>
                <w:szCs w:val="24"/>
                <w:lang w:val="de-DE"/>
              </w:rPr>
            </w:pPr>
            <w:r w:rsidRPr="00D824D2">
              <w:rPr>
                <w:lang w:val="de-DE"/>
              </w:rPr>
              <w:t>f)</w:t>
            </w:r>
            <w:r w:rsidRPr="00D824D2">
              <w:rPr>
                <w:lang w:val="de-DE"/>
              </w:rPr>
              <w:tab/>
              <w:t xml:space="preserve">in Zusammenarbeit mit den zuständigen Behörden </w:t>
            </w:r>
            <w:r w:rsidRPr="00D824D2">
              <w:rPr>
                <w:b/>
                <w:i/>
                <w:lang w:val="de-DE"/>
              </w:rPr>
              <w:t>oder den Sozialpartnern im Einklang mit den nationalen Rechtsvorschriften und Gepflogenheiten</w:t>
            </w:r>
            <w:r w:rsidRPr="00D824D2">
              <w:rPr>
                <w:lang w:val="de-DE"/>
              </w:rPr>
              <w:t xml:space="preserve"> gewährleisten, dass Möglichkeiten </w:t>
            </w:r>
            <w:r w:rsidRPr="00D824D2">
              <w:rPr>
                <w:b/>
                <w:i/>
                <w:lang w:val="de-DE"/>
              </w:rPr>
              <w:t>für</w:t>
            </w:r>
            <w:r w:rsidRPr="00D824D2">
              <w:rPr>
                <w:lang w:val="de-DE"/>
              </w:rPr>
              <w:t xml:space="preserve"> </w:t>
            </w:r>
            <w:r w:rsidRPr="00D824D2">
              <w:rPr>
                <w:b/>
                <w:i/>
                <w:lang w:val="de-DE"/>
              </w:rPr>
              <w:t>Praktikanten</w:t>
            </w:r>
            <w:r w:rsidRPr="00D824D2">
              <w:rPr>
                <w:lang w:val="de-DE"/>
              </w:rPr>
              <w:t xml:space="preserve"> </w:t>
            </w:r>
            <w:r w:rsidRPr="00D824D2">
              <w:rPr>
                <w:b/>
                <w:i/>
                <w:lang w:val="de-DE"/>
              </w:rPr>
              <w:t>vorhanden sind, damit diese</w:t>
            </w:r>
            <w:r w:rsidRPr="00D824D2">
              <w:rPr>
                <w:lang w:val="de-DE"/>
              </w:rPr>
              <w:t xml:space="preserve"> Missstände und schlechte Arbeitsbedingungen </w:t>
            </w:r>
            <w:r w:rsidRPr="00D824D2">
              <w:rPr>
                <w:b/>
                <w:i/>
                <w:lang w:val="de-DE"/>
              </w:rPr>
              <w:t>sowie mutmaßliche Verstöße gegen Rechte und Pflichten nach dieser Richtlinie</w:t>
            </w:r>
            <w:r w:rsidRPr="00D824D2">
              <w:rPr>
                <w:lang w:val="de-DE"/>
              </w:rPr>
              <w:t xml:space="preserve"> melden </w:t>
            </w:r>
            <w:r w:rsidRPr="00D824D2">
              <w:rPr>
                <w:b/>
                <w:i/>
                <w:lang w:val="de-DE"/>
              </w:rPr>
              <w:t>können</w:t>
            </w:r>
            <w:r w:rsidRPr="00D824D2">
              <w:rPr>
                <w:lang w:val="de-DE"/>
              </w:rPr>
              <w:t>, und Informationen über diese Möglichkeiten bereitstellen.</w:t>
            </w:r>
          </w:p>
        </w:tc>
      </w:tr>
    </w:tbl>
    <w:p w14:paraId="19100CD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7C8C98E" w14:textId="77777777" w:rsidR="002C34D4" w:rsidRPr="00D824D2" w:rsidRDefault="002C34D4" w:rsidP="002C34D4">
      <w:r w:rsidRPr="00D824D2">
        <w:rPr>
          <w:rStyle w:val="HideTWBExt"/>
        </w:rPr>
        <w:t>&lt;/AmendB&gt;</w:t>
      </w:r>
    </w:p>
    <w:p w14:paraId="6CE85EC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575</w:t>
      </w:r>
      <w:r w:rsidRPr="00D824D2">
        <w:rPr>
          <w:rStyle w:val="HideTWBExt"/>
          <w:b w:val="0"/>
          <w:lang w:val="de-DE"/>
        </w:rPr>
        <w:t>&lt;/NumAmB&gt;</w:t>
      </w:r>
    </w:p>
    <w:p w14:paraId="298A19B9"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32098A3A" w14:textId="77777777" w:rsidR="002C34D4" w:rsidRPr="00D824D2" w:rsidRDefault="002C34D4" w:rsidP="002C34D4">
      <w:r w:rsidRPr="00D824D2">
        <w:rPr>
          <w:rStyle w:val="HideTWBExt"/>
        </w:rPr>
        <w:t>&lt;/RepeatBlock-By&gt;</w:t>
      </w:r>
    </w:p>
    <w:p w14:paraId="33089981"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BF5B9CF" w14:textId="77777777" w:rsidR="002C34D4" w:rsidRPr="00D824D2" w:rsidRDefault="002C34D4" w:rsidP="002C34D4">
      <w:pPr>
        <w:pStyle w:val="NormalBold"/>
      </w:pPr>
      <w:r w:rsidRPr="00D824D2">
        <w:rPr>
          <w:rStyle w:val="HideTWBExt"/>
          <w:b w:val="0"/>
        </w:rPr>
        <w:t>&lt;Article&gt;</w:t>
      </w:r>
      <w:r w:rsidRPr="00D824D2">
        <w:t>Artikel 6 – Absatz 1 – Buchstabe f</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6447FC9" w14:textId="77777777" w:rsidTr="003F584F">
        <w:trPr>
          <w:jc w:val="center"/>
        </w:trPr>
        <w:tc>
          <w:tcPr>
            <w:tcW w:w="9752" w:type="dxa"/>
            <w:gridSpan w:val="2"/>
          </w:tcPr>
          <w:p w14:paraId="4CE63322" w14:textId="77777777" w:rsidR="002C34D4" w:rsidRPr="00D824D2" w:rsidRDefault="002C34D4" w:rsidP="003F584F">
            <w:pPr>
              <w:keepNext/>
            </w:pPr>
          </w:p>
        </w:tc>
      </w:tr>
      <w:tr w:rsidR="002C34D4" w:rsidRPr="00D824D2" w14:paraId="35D0737A" w14:textId="77777777" w:rsidTr="003F584F">
        <w:trPr>
          <w:jc w:val="center"/>
        </w:trPr>
        <w:tc>
          <w:tcPr>
            <w:tcW w:w="4876" w:type="dxa"/>
            <w:hideMark/>
          </w:tcPr>
          <w:p w14:paraId="7CE71317"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7D447B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FDE0BD3" w14:textId="77777777" w:rsidTr="003F584F">
        <w:trPr>
          <w:jc w:val="center"/>
        </w:trPr>
        <w:tc>
          <w:tcPr>
            <w:tcW w:w="4876" w:type="dxa"/>
            <w:hideMark/>
          </w:tcPr>
          <w:p w14:paraId="18EADF0C" w14:textId="77777777" w:rsidR="002C34D4" w:rsidRPr="00D824D2" w:rsidRDefault="002C34D4" w:rsidP="003F584F">
            <w:pPr>
              <w:pStyle w:val="Normal6"/>
              <w:rPr>
                <w:lang w:val="de-DE"/>
              </w:rPr>
            </w:pPr>
            <w:r w:rsidRPr="00D824D2">
              <w:rPr>
                <w:lang w:val="de-DE"/>
              </w:rPr>
              <w:t>f)</w:t>
            </w:r>
            <w:r w:rsidRPr="00D824D2">
              <w:rPr>
                <w:lang w:val="de-DE"/>
              </w:rPr>
              <w:tab/>
              <w:t>in Zusammenarbeit mit den zuständigen Behörden gewährleisten, dass Praktikanten Möglichkeiten zur Verfügung stehen, um Missstände und schlechte Arbeitsbedingungen zu melden, und Informationen über diese Möglichkeiten bereitstellen.</w:t>
            </w:r>
          </w:p>
        </w:tc>
        <w:tc>
          <w:tcPr>
            <w:tcW w:w="4876" w:type="dxa"/>
            <w:hideMark/>
          </w:tcPr>
          <w:p w14:paraId="057B8D07" w14:textId="77777777" w:rsidR="002C34D4" w:rsidRPr="00D824D2" w:rsidRDefault="002C34D4" w:rsidP="003F584F">
            <w:pPr>
              <w:pStyle w:val="Normal6"/>
              <w:rPr>
                <w:szCs w:val="24"/>
                <w:lang w:val="de-DE"/>
              </w:rPr>
            </w:pPr>
            <w:r w:rsidRPr="00D824D2">
              <w:rPr>
                <w:lang w:val="de-DE"/>
              </w:rPr>
              <w:t>f)</w:t>
            </w:r>
            <w:r w:rsidRPr="00D824D2">
              <w:rPr>
                <w:lang w:val="de-DE"/>
              </w:rPr>
              <w:tab/>
              <w:t xml:space="preserve">in Zusammenarbeit mit den zuständigen Behörden gewährleisten, dass Praktikanten Möglichkeiten zur Verfügung stehen, um Missstände und schlechte Arbeitsbedingungen zu melden, und Informationen über diese Möglichkeiten </w:t>
            </w:r>
            <w:r w:rsidRPr="00D824D2">
              <w:rPr>
                <w:b/>
                <w:i/>
                <w:lang w:val="de-DE"/>
              </w:rPr>
              <w:t>gemäß Buchstabe a</w:t>
            </w:r>
            <w:r w:rsidRPr="00D824D2">
              <w:rPr>
                <w:lang w:val="de-DE"/>
              </w:rPr>
              <w:t xml:space="preserve"> bereitstellen</w:t>
            </w:r>
            <w:r w:rsidRPr="00D824D2">
              <w:rPr>
                <w:b/>
                <w:i/>
                <w:lang w:val="de-DE"/>
              </w:rPr>
              <w:t>, wobei die Bestimmungen der Verordnung (EU) 2016/679 einzuhalten sind. Diese Möglichkeiten sollten gemäß Richtlinie (EU) 2016/2102 für Menschen mit Behinderungen barrierefrei zugänglich sein.</w:t>
            </w:r>
          </w:p>
        </w:tc>
      </w:tr>
    </w:tbl>
    <w:p w14:paraId="3478860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EBA956F" w14:textId="77777777" w:rsidR="002C34D4" w:rsidRPr="00D824D2" w:rsidRDefault="002C34D4" w:rsidP="002C34D4">
      <w:r w:rsidRPr="00D824D2">
        <w:rPr>
          <w:rStyle w:val="HideTWBExt"/>
        </w:rPr>
        <w:t>&lt;/AmendB&gt;</w:t>
      </w:r>
    </w:p>
    <w:p w14:paraId="7285F47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576</w:t>
      </w:r>
      <w:r w:rsidRPr="00D824D2">
        <w:rPr>
          <w:rStyle w:val="HideTWBExt"/>
          <w:b w:val="0"/>
          <w:lang w:val="de-DE"/>
        </w:rPr>
        <w:t>&lt;/NumAmB&gt;</w:t>
      </w:r>
    </w:p>
    <w:p w14:paraId="18007E61"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65FD2089"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3AD604AE" w14:textId="77777777" w:rsidR="002C34D4" w:rsidRPr="00D824D2" w:rsidRDefault="002C34D4" w:rsidP="002C34D4">
      <w:r w:rsidRPr="00D824D2">
        <w:rPr>
          <w:rStyle w:val="HideTWBExt"/>
        </w:rPr>
        <w:t>&lt;/RepeatBlock-By&gt;</w:t>
      </w:r>
    </w:p>
    <w:p w14:paraId="3F7E6A0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FB6F1DF" w14:textId="77777777" w:rsidR="002C34D4" w:rsidRPr="00D824D2" w:rsidRDefault="002C34D4" w:rsidP="002C34D4">
      <w:pPr>
        <w:pStyle w:val="NormalBold"/>
      </w:pPr>
      <w:r w:rsidRPr="00D824D2">
        <w:rPr>
          <w:rStyle w:val="HideTWBExt"/>
          <w:b w:val="0"/>
        </w:rPr>
        <w:t>&lt;Article&gt;</w:t>
      </w:r>
      <w:r w:rsidRPr="00D824D2">
        <w:t>Artikel 6 – Absatz 1 – Buchstabe f</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4F3E142" w14:textId="77777777" w:rsidTr="003F584F">
        <w:trPr>
          <w:jc w:val="center"/>
        </w:trPr>
        <w:tc>
          <w:tcPr>
            <w:tcW w:w="9752" w:type="dxa"/>
            <w:gridSpan w:val="2"/>
          </w:tcPr>
          <w:p w14:paraId="5869FBF6" w14:textId="77777777" w:rsidR="002C34D4" w:rsidRPr="00D824D2" w:rsidRDefault="002C34D4" w:rsidP="003F584F">
            <w:pPr>
              <w:keepNext/>
            </w:pPr>
          </w:p>
        </w:tc>
      </w:tr>
      <w:tr w:rsidR="002C34D4" w:rsidRPr="00D824D2" w14:paraId="0ACC7542" w14:textId="77777777" w:rsidTr="003F584F">
        <w:trPr>
          <w:jc w:val="center"/>
        </w:trPr>
        <w:tc>
          <w:tcPr>
            <w:tcW w:w="4876" w:type="dxa"/>
            <w:hideMark/>
          </w:tcPr>
          <w:p w14:paraId="4B15997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6AD20B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CDF093A" w14:textId="77777777" w:rsidTr="003F584F">
        <w:trPr>
          <w:jc w:val="center"/>
        </w:trPr>
        <w:tc>
          <w:tcPr>
            <w:tcW w:w="4876" w:type="dxa"/>
            <w:hideMark/>
          </w:tcPr>
          <w:p w14:paraId="60BB0C9D" w14:textId="77777777" w:rsidR="002C34D4" w:rsidRPr="00D824D2" w:rsidRDefault="002C34D4" w:rsidP="003F584F">
            <w:pPr>
              <w:pStyle w:val="Normal6"/>
              <w:rPr>
                <w:lang w:val="de-DE"/>
              </w:rPr>
            </w:pPr>
            <w:r w:rsidRPr="00D824D2">
              <w:rPr>
                <w:lang w:val="de-DE"/>
              </w:rPr>
              <w:t>f)</w:t>
            </w:r>
            <w:r w:rsidRPr="00D824D2">
              <w:rPr>
                <w:lang w:val="de-DE"/>
              </w:rPr>
              <w:tab/>
              <w:t>in Zusammenarbeit mit den zuständigen Behörden gewährleisten, dass Praktikanten Möglichkeiten zur Verfügung stehen, um Missstände und schlechte Arbeitsbedingungen zu melden, und Informationen über diese Möglichkeiten bereitstellen.</w:t>
            </w:r>
          </w:p>
        </w:tc>
        <w:tc>
          <w:tcPr>
            <w:tcW w:w="4876" w:type="dxa"/>
            <w:hideMark/>
          </w:tcPr>
          <w:p w14:paraId="02DFC040" w14:textId="77777777" w:rsidR="002C34D4" w:rsidRPr="00D824D2" w:rsidRDefault="002C34D4" w:rsidP="003F584F">
            <w:pPr>
              <w:pStyle w:val="Normal6"/>
              <w:rPr>
                <w:szCs w:val="24"/>
                <w:lang w:val="de-DE"/>
              </w:rPr>
            </w:pPr>
            <w:r w:rsidRPr="00D824D2">
              <w:rPr>
                <w:lang w:val="de-DE"/>
              </w:rPr>
              <w:t>f)</w:t>
            </w:r>
            <w:r w:rsidRPr="00D824D2">
              <w:rPr>
                <w:lang w:val="de-DE"/>
              </w:rPr>
              <w:tab/>
              <w:t xml:space="preserve">in Zusammenarbeit mit den zuständigen Behörden gewährleisten, dass Praktikanten </w:t>
            </w:r>
            <w:r w:rsidRPr="00D824D2">
              <w:rPr>
                <w:b/>
                <w:i/>
                <w:lang w:val="de-DE"/>
              </w:rPr>
              <w:t>anonyme und sichere</w:t>
            </w:r>
            <w:r w:rsidRPr="00D824D2">
              <w:rPr>
                <w:lang w:val="de-DE"/>
              </w:rPr>
              <w:t xml:space="preserve"> Möglichkeiten zur Verfügung stehen, um Missstände und schlechte Arbeitsbedingungen zu melden, und Informationen über diese Möglichkeiten bereitstellen.</w:t>
            </w:r>
          </w:p>
        </w:tc>
      </w:tr>
    </w:tbl>
    <w:p w14:paraId="7371D5D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1251C1A" w14:textId="77777777" w:rsidR="002C34D4" w:rsidRPr="00D824D2" w:rsidRDefault="002C34D4" w:rsidP="002C34D4">
      <w:r w:rsidRPr="00D824D2">
        <w:rPr>
          <w:rStyle w:val="HideTWBExt"/>
        </w:rPr>
        <w:t>&lt;/AmendB&gt;</w:t>
      </w:r>
    </w:p>
    <w:p w14:paraId="0F1F1CC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577</w:t>
      </w:r>
      <w:r w:rsidRPr="00D824D2">
        <w:rPr>
          <w:rStyle w:val="HideTWBExt"/>
          <w:b w:val="0"/>
          <w:lang w:val="de-DE"/>
        </w:rPr>
        <w:t>&lt;/NumAmB&gt;</w:t>
      </w:r>
    </w:p>
    <w:p w14:paraId="37A04E38"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1BE59635"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51C03D41" w14:textId="77777777" w:rsidR="002C34D4" w:rsidRPr="00D824D2" w:rsidRDefault="002C34D4" w:rsidP="002C34D4">
      <w:r w:rsidRPr="00D824D2">
        <w:rPr>
          <w:rStyle w:val="HideTWBExt"/>
        </w:rPr>
        <w:t>&lt;/RepeatBlock-By&gt;</w:t>
      </w:r>
    </w:p>
    <w:p w14:paraId="56FAC3D3"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D374DFE" w14:textId="77777777" w:rsidR="002C34D4" w:rsidRPr="00D824D2" w:rsidRDefault="002C34D4" w:rsidP="002C34D4">
      <w:pPr>
        <w:pStyle w:val="NormalBold"/>
      </w:pPr>
      <w:r w:rsidRPr="00D824D2">
        <w:rPr>
          <w:rStyle w:val="HideTWBExt"/>
          <w:b w:val="0"/>
        </w:rPr>
        <w:t>&lt;Article&gt;</w:t>
      </w:r>
      <w:r w:rsidRPr="00D824D2">
        <w:t>Artikel 6 – Absatz 1 – Buchstabe f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373B725" w14:textId="77777777" w:rsidTr="003F584F">
        <w:trPr>
          <w:jc w:val="center"/>
        </w:trPr>
        <w:tc>
          <w:tcPr>
            <w:tcW w:w="9752" w:type="dxa"/>
            <w:gridSpan w:val="2"/>
          </w:tcPr>
          <w:p w14:paraId="7DB7E907" w14:textId="77777777" w:rsidR="002C34D4" w:rsidRPr="00D824D2" w:rsidRDefault="002C34D4" w:rsidP="003F584F">
            <w:pPr>
              <w:keepNext/>
            </w:pPr>
          </w:p>
        </w:tc>
      </w:tr>
      <w:tr w:rsidR="002C34D4" w:rsidRPr="00D824D2" w14:paraId="6A76E4D1" w14:textId="77777777" w:rsidTr="003F584F">
        <w:trPr>
          <w:jc w:val="center"/>
        </w:trPr>
        <w:tc>
          <w:tcPr>
            <w:tcW w:w="4876" w:type="dxa"/>
            <w:hideMark/>
          </w:tcPr>
          <w:p w14:paraId="5945B4D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236C6D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501E201" w14:textId="77777777" w:rsidTr="003F584F">
        <w:trPr>
          <w:jc w:val="center"/>
        </w:trPr>
        <w:tc>
          <w:tcPr>
            <w:tcW w:w="4876" w:type="dxa"/>
          </w:tcPr>
          <w:p w14:paraId="6E352766" w14:textId="77777777" w:rsidR="002C34D4" w:rsidRPr="00D824D2" w:rsidRDefault="002C34D4" w:rsidP="003F584F">
            <w:pPr>
              <w:pStyle w:val="Normal6"/>
              <w:rPr>
                <w:lang w:val="de-DE"/>
              </w:rPr>
            </w:pPr>
          </w:p>
        </w:tc>
        <w:tc>
          <w:tcPr>
            <w:tcW w:w="4876" w:type="dxa"/>
            <w:hideMark/>
          </w:tcPr>
          <w:p w14:paraId="08356F77" w14:textId="77777777" w:rsidR="002C34D4" w:rsidRPr="00D824D2" w:rsidRDefault="002C34D4" w:rsidP="003F584F">
            <w:pPr>
              <w:pStyle w:val="Normal6"/>
              <w:rPr>
                <w:szCs w:val="24"/>
                <w:lang w:val="de-DE"/>
              </w:rPr>
            </w:pPr>
            <w:r w:rsidRPr="00D824D2">
              <w:rPr>
                <w:b/>
                <w:i/>
                <w:lang w:val="de-DE"/>
              </w:rPr>
              <w:t>fa)</w:t>
            </w:r>
            <w:r w:rsidRPr="00D824D2">
              <w:rPr>
                <w:b/>
                <w:i/>
                <w:lang w:val="de-DE"/>
              </w:rPr>
              <w:tab/>
              <w:t>die Validierung, Anerkennung und Übertragbarkeit der während des Praktikums erworbenen Fähigkeiten und Kompetenzen durch ein Zertifikat sicherstellen;</w:t>
            </w:r>
          </w:p>
        </w:tc>
      </w:tr>
    </w:tbl>
    <w:p w14:paraId="3447F59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7A46DCD" w14:textId="77777777" w:rsidR="002C34D4" w:rsidRPr="00D824D2" w:rsidRDefault="002C34D4" w:rsidP="002C34D4">
      <w:r w:rsidRPr="00D824D2">
        <w:rPr>
          <w:rStyle w:val="HideTWBExt"/>
        </w:rPr>
        <w:t>&lt;/AmendB&gt;</w:t>
      </w:r>
    </w:p>
    <w:p w14:paraId="5EC77AA4"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578</w:t>
      </w:r>
      <w:r w:rsidRPr="00D824D2">
        <w:rPr>
          <w:rStyle w:val="HideTWBExt"/>
          <w:b w:val="0"/>
          <w:lang w:val="de-DE"/>
        </w:rPr>
        <w:t>&lt;/NumAmB&gt;</w:t>
      </w:r>
    </w:p>
    <w:p w14:paraId="25B8CE2E"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3DCA8411"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1D395359" w14:textId="77777777" w:rsidR="002C34D4" w:rsidRPr="00D824D2" w:rsidRDefault="002C34D4" w:rsidP="002C34D4">
      <w:r w:rsidRPr="00D824D2">
        <w:rPr>
          <w:rStyle w:val="HideTWBExt"/>
        </w:rPr>
        <w:t>&lt;/RepeatBlock-By&gt;</w:t>
      </w:r>
    </w:p>
    <w:p w14:paraId="3B3F48A3"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5D25DC0" w14:textId="77777777" w:rsidR="002C34D4" w:rsidRPr="00D824D2" w:rsidRDefault="002C34D4" w:rsidP="002C34D4">
      <w:pPr>
        <w:pStyle w:val="NormalBold"/>
      </w:pPr>
      <w:r w:rsidRPr="00D824D2">
        <w:rPr>
          <w:rStyle w:val="HideTWBExt"/>
          <w:b w:val="0"/>
        </w:rPr>
        <w:t>&lt;Article&gt;</w:t>
      </w:r>
      <w:r w:rsidRPr="00D824D2">
        <w:t>Artikel 6 – Absatz 1 – Buchstabe f b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3F3881F" w14:textId="77777777" w:rsidTr="003F584F">
        <w:trPr>
          <w:jc w:val="center"/>
        </w:trPr>
        <w:tc>
          <w:tcPr>
            <w:tcW w:w="9752" w:type="dxa"/>
            <w:gridSpan w:val="2"/>
          </w:tcPr>
          <w:p w14:paraId="72633BA1" w14:textId="77777777" w:rsidR="002C34D4" w:rsidRPr="00D824D2" w:rsidRDefault="002C34D4" w:rsidP="003F584F">
            <w:pPr>
              <w:keepNext/>
            </w:pPr>
          </w:p>
        </w:tc>
      </w:tr>
      <w:tr w:rsidR="002C34D4" w:rsidRPr="00D824D2" w14:paraId="5C85815C" w14:textId="77777777" w:rsidTr="003F584F">
        <w:trPr>
          <w:jc w:val="center"/>
        </w:trPr>
        <w:tc>
          <w:tcPr>
            <w:tcW w:w="4876" w:type="dxa"/>
            <w:hideMark/>
          </w:tcPr>
          <w:p w14:paraId="10B9F83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97304A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7ED96BF" w14:textId="77777777" w:rsidTr="003F584F">
        <w:trPr>
          <w:jc w:val="center"/>
        </w:trPr>
        <w:tc>
          <w:tcPr>
            <w:tcW w:w="4876" w:type="dxa"/>
          </w:tcPr>
          <w:p w14:paraId="08C07D58" w14:textId="77777777" w:rsidR="002C34D4" w:rsidRPr="00D824D2" w:rsidRDefault="002C34D4" w:rsidP="003F584F">
            <w:pPr>
              <w:pStyle w:val="Normal6"/>
              <w:rPr>
                <w:lang w:val="de-DE"/>
              </w:rPr>
            </w:pPr>
          </w:p>
        </w:tc>
        <w:tc>
          <w:tcPr>
            <w:tcW w:w="4876" w:type="dxa"/>
            <w:hideMark/>
          </w:tcPr>
          <w:p w14:paraId="5B95410E" w14:textId="77777777" w:rsidR="002C34D4" w:rsidRPr="00D824D2" w:rsidRDefault="002C34D4" w:rsidP="003F584F">
            <w:pPr>
              <w:pStyle w:val="Normal6"/>
              <w:rPr>
                <w:szCs w:val="24"/>
                <w:lang w:val="de-DE"/>
              </w:rPr>
            </w:pPr>
            <w:r w:rsidRPr="00D824D2">
              <w:rPr>
                <w:b/>
                <w:i/>
                <w:lang w:val="de-DE"/>
              </w:rPr>
              <w:t xml:space="preserve">fb) </w:t>
            </w:r>
            <w:r w:rsidRPr="00D824D2">
              <w:rPr>
                <w:b/>
                <w:i/>
                <w:lang w:val="de-DE"/>
              </w:rPr>
              <w:tab/>
              <w:t>dafür Sorge tragen, dass Praktika im Rahmen von Einstellungsverfahren auf dem Arbeitsmarkt als Arbeitserfahrung anerkannt werden;</w:t>
            </w:r>
          </w:p>
        </w:tc>
      </w:tr>
    </w:tbl>
    <w:p w14:paraId="40BCDD0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8772B02" w14:textId="77777777" w:rsidR="002C34D4" w:rsidRPr="00D824D2" w:rsidRDefault="002C34D4" w:rsidP="002C34D4">
      <w:r w:rsidRPr="00D824D2">
        <w:rPr>
          <w:rStyle w:val="HideTWBExt"/>
        </w:rPr>
        <w:t>&lt;/AmendB&gt;</w:t>
      </w:r>
    </w:p>
    <w:p w14:paraId="18274394"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579</w:t>
      </w:r>
      <w:r w:rsidRPr="00D824D2">
        <w:rPr>
          <w:rStyle w:val="HideTWBExt"/>
          <w:b w:val="0"/>
          <w:lang w:val="de-DE"/>
        </w:rPr>
        <w:t>&lt;/NumAmB&gt;</w:t>
      </w:r>
    </w:p>
    <w:p w14:paraId="3558498D" w14:textId="77777777" w:rsidR="002C34D4" w:rsidRPr="00D824D2" w:rsidRDefault="002C34D4" w:rsidP="002C34D4">
      <w:pPr>
        <w:pStyle w:val="NormalBold"/>
      </w:pPr>
      <w:r w:rsidRPr="00D824D2">
        <w:rPr>
          <w:rStyle w:val="HideTWBExt"/>
          <w:b w:val="0"/>
        </w:rPr>
        <w:t>&lt;RepeatBlock-By&gt;&lt;Members&gt;</w:t>
      </w:r>
      <w:r w:rsidRPr="00D824D2">
        <w:t>Maravillas Abadía Jover, Raúl de la Hoz Quintano, Rosa Estaràs Ferragut</w:t>
      </w:r>
      <w:r w:rsidRPr="00D824D2">
        <w:rPr>
          <w:rStyle w:val="HideTWBExt"/>
          <w:b w:val="0"/>
        </w:rPr>
        <w:t>&lt;/Members&gt;</w:t>
      </w:r>
    </w:p>
    <w:p w14:paraId="170A7653" w14:textId="77777777" w:rsidR="002C34D4" w:rsidRPr="00D824D2" w:rsidRDefault="002C34D4" w:rsidP="002C34D4">
      <w:r w:rsidRPr="00D824D2">
        <w:rPr>
          <w:rStyle w:val="HideTWBExt"/>
        </w:rPr>
        <w:t>&lt;/RepeatBlock-By&gt;</w:t>
      </w:r>
    </w:p>
    <w:p w14:paraId="076A084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9CD23A7" w14:textId="77777777" w:rsidR="002C34D4" w:rsidRPr="00D824D2" w:rsidRDefault="002C34D4" w:rsidP="002C34D4">
      <w:pPr>
        <w:pStyle w:val="NormalBold"/>
      </w:pPr>
      <w:r w:rsidRPr="00D824D2">
        <w:rPr>
          <w:rStyle w:val="HideTWBExt"/>
          <w:b w:val="0"/>
        </w:rPr>
        <w:t>&lt;Article&gt;</w:t>
      </w:r>
      <w:r w:rsidRPr="00D824D2">
        <w:t>Artikel 6 – Absatz 1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5BFEDCA" w14:textId="77777777" w:rsidTr="003F584F">
        <w:trPr>
          <w:jc w:val="center"/>
        </w:trPr>
        <w:tc>
          <w:tcPr>
            <w:tcW w:w="9752" w:type="dxa"/>
            <w:gridSpan w:val="2"/>
          </w:tcPr>
          <w:p w14:paraId="1DDD818E" w14:textId="77777777" w:rsidR="002C34D4" w:rsidRPr="00D824D2" w:rsidRDefault="002C34D4" w:rsidP="003F584F">
            <w:pPr>
              <w:keepNext/>
            </w:pPr>
          </w:p>
        </w:tc>
      </w:tr>
      <w:tr w:rsidR="002C34D4" w:rsidRPr="00D824D2" w14:paraId="755BCEB6" w14:textId="77777777" w:rsidTr="003F584F">
        <w:trPr>
          <w:jc w:val="center"/>
        </w:trPr>
        <w:tc>
          <w:tcPr>
            <w:tcW w:w="4876" w:type="dxa"/>
            <w:hideMark/>
          </w:tcPr>
          <w:p w14:paraId="3F1249F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BACF5BB"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8F0AE78" w14:textId="77777777" w:rsidTr="003F584F">
        <w:trPr>
          <w:jc w:val="center"/>
        </w:trPr>
        <w:tc>
          <w:tcPr>
            <w:tcW w:w="4876" w:type="dxa"/>
          </w:tcPr>
          <w:p w14:paraId="5E161CC4" w14:textId="77777777" w:rsidR="002C34D4" w:rsidRPr="00D824D2" w:rsidRDefault="002C34D4" w:rsidP="003F584F">
            <w:pPr>
              <w:pStyle w:val="Normal6"/>
              <w:rPr>
                <w:lang w:val="de-DE"/>
              </w:rPr>
            </w:pPr>
          </w:p>
        </w:tc>
        <w:tc>
          <w:tcPr>
            <w:tcW w:w="4876" w:type="dxa"/>
            <w:hideMark/>
          </w:tcPr>
          <w:p w14:paraId="115A86C3" w14:textId="77777777" w:rsidR="002C34D4" w:rsidRPr="00D824D2" w:rsidRDefault="002C34D4" w:rsidP="003F584F">
            <w:pPr>
              <w:pStyle w:val="Normal6"/>
              <w:rPr>
                <w:szCs w:val="24"/>
                <w:lang w:val="de-DE"/>
              </w:rPr>
            </w:pPr>
            <w:r w:rsidRPr="00D824D2">
              <w:rPr>
                <w:b/>
                <w:i/>
                <w:lang w:val="de-DE"/>
              </w:rPr>
              <w:t>Die Mitgliedstaaten fördern die Einbeziehung von Praktika in Weiterbildungspfade, die den aktuellen und künftigen Anforderungen des Arbeitsmarktes entsprechen.</w:t>
            </w:r>
          </w:p>
        </w:tc>
      </w:tr>
    </w:tbl>
    <w:p w14:paraId="2462245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417C80F" w14:textId="77777777" w:rsidR="002C34D4" w:rsidRPr="00D824D2" w:rsidRDefault="002C34D4" w:rsidP="002C34D4">
      <w:r w:rsidRPr="00D824D2">
        <w:rPr>
          <w:rStyle w:val="HideTWBExt"/>
        </w:rPr>
        <w:t>&lt;/AmendB&gt;</w:t>
      </w:r>
    </w:p>
    <w:p w14:paraId="0AF4A3A1"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580</w:t>
      </w:r>
      <w:r w:rsidRPr="00D824D2">
        <w:rPr>
          <w:rStyle w:val="HideTWBExt"/>
          <w:b w:val="0"/>
          <w:lang w:val="de-DE"/>
        </w:rPr>
        <w:t>&lt;/NumAmB&gt;</w:t>
      </w:r>
    </w:p>
    <w:p w14:paraId="663603C5" w14:textId="77777777" w:rsidR="002C34D4" w:rsidRPr="00D824D2" w:rsidRDefault="002C34D4" w:rsidP="002C34D4">
      <w:pPr>
        <w:pStyle w:val="NormalBold"/>
      </w:pPr>
      <w:r w:rsidRPr="00D824D2">
        <w:rPr>
          <w:rStyle w:val="HideTWBExt"/>
          <w:b w:val="0"/>
        </w:rPr>
        <w:t>&lt;RepeatBlock-By&gt;&lt;Members&gt;</w:t>
      </w:r>
      <w:r w:rsidRPr="00D824D2">
        <w:t>Raúl de la Hoz Quintano, Rosa Estaràs Ferragut, Maravillas Abadía Jover</w:t>
      </w:r>
      <w:r w:rsidRPr="00D824D2">
        <w:rPr>
          <w:rStyle w:val="HideTWBExt"/>
          <w:b w:val="0"/>
        </w:rPr>
        <w:t>&lt;/Members&gt;</w:t>
      </w:r>
    </w:p>
    <w:p w14:paraId="413B83D1" w14:textId="77777777" w:rsidR="002C34D4" w:rsidRPr="00D824D2" w:rsidRDefault="002C34D4" w:rsidP="002C34D4">
      <w:r w:rsidRPr="00D824D2">
        <w:rPr>
          <w:rStyle w:val="HideTWBExt"/>
        </w:rPr>
        <w:t>&lt;/RepeatBlock-By&gt;</w:t>
      </w:r>
    </w:p>
    <w:p w14:paraId="233CCE4E"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EC356F5" w14:textId="77777777" w:rsidR="002C34D4" w:rsidRPr="00D824D2" w:rsidRDefault="002C34D4" w:rsidP="002C34D4">
      <w:pPr>
        <w:pStyle w:val="NormalBold"/>
      </w:pPr>
      <w:r w:rsidRPr="00D824D2">
        <w:rPr>
          <w:rStyle w:val="HideTWBExt"/>
          <w:b w:val="0"/>
        </w:rPr>
        <w:t>&lt;Article&gt;</w:t>
      </w:r>
      <w:r w:rsidRPr="00D824D2">
        <w:t>Artikel 7 – Überschrift</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1FA68BB" w14:textId="77777777" w:rsidTr="003F584F">
        <w:trPr>
          <w:jc w:val="center"/>
        </w:trPr>
        <w:tc>
          <w:tcPr>
            <w:tcW w:w="9752" w:type="dxa"/>
            <w:gridSpan w:val="2"/>
          </w:tcPr>
          <w:p w14:paraId="56EBDFED" w14:textId="77777777" w:rsidR="002C34D4" w:rsidRPr="00D824D2" w:rsidRDefault="002C34D4" w:rsidP="003F584F">
            <w:pPr>
              <w:keepNext/>
            </w:pPr>
          </w:p>
        </w:tc>
      </w:tr>
      <w:tr w:rsidR="002C34D4" w:rsidRPr="00D824D2" w14:paraId="689D3573" w14:textId="77777777" w:rsidTr="003F584F">
        <w:trPr>
          <w:jc w:val="center"/>
        </w:trPr>
        <w:tc>
          <w:tcPr>
            <w:tcW w:w="4876" w:type="dxa"/>
            <w:hideMark/>
          </w:tcPr>
          <w:p w14:paraId="6E909B6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CA6DDF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C73E007" w14:textId="77777777" w:rsidTr="003F584F">
        <w:trPr>
          <w:jc w:val="center"/>
        </w:trPr>
        <w:tc>
          <w:tcPr>
            <w:tcW w:w="4876" w:type="dxa"/>
            <w:hideMark/>
          </w:tcPr>
          <w:p w14:paraId="721860E1" w14:textId="77777777" w:rsidR="002C34D4" w:rsidRPr="00D824D2" w:rsidRDefault="002C34D4" w:rsidP="003F584F">
            <w:pPr>
              <w:pStyle w:val="Normal6"/>
              <w:rPr>
                <w:lang w:val="de-DE"/>
              </w:rPr>
            </w:pPr>
            <w:r w:rsidRPr="00D824D2">
              <w:rPr>
                <w:lang w:val="de-DE"/>
              </w:rPr>
              <w:t xml:space="preserve">Anspruch auf </w:t>
            </w:r>
            <w:r w:rsidRPr="00D824D2">
              <w:rPr>
                <w:b/>
                <w:i/>
                <w:lang w:val="de-DE"/>
              </w:rPr>
              <w:t>Rechtsbehelfe</w:t>
            </w:r>
          </w:p>
        </w:tc>
        <w:tc>
          <w:tcPr>
            <w:tcW w:w="4876" w:type="dxa"/>
            <w:hideMark/>
          </w:tcPr>
          <w:p w14:paraId="2C498B5B" w14:textId="77777777" w:rsidR="002C34D4" w:rsidRPr="00D824D2" w:rsidRDefault="002C34D4" w:rsidP="003F584F">
            <w:pPr>
              <w:pStyle w:val="Normal6"/>
              <w:rPr>
                <w:szCs w:val="24"/>
                <w:lang w:val="de-DE"/>
              </w:rPr>
            </w:pPr>
            <w:r w:rsidRPr="00D824D2">
              <w:rPr>
                <w:b/>
                <w:i/>
                <w:lang w:val="de-DE"/>
              </w:rPr>
              <w:t>Streitbeilegung und</w:t>
            </w:r>
            <w:r w:rsidRPr="00D824D2">
              <w:rPr>
                <w:lang w:val="de-DE"/>
              </w:rPr>
              <w:t xml:space="preserve"> Anspruch auf </w:t>
            </w:r>
            <w:r w:rsidRPr="00D824D2">
              <w:rPr>
                <w:b/>
                <w:i/>
                <w:lang w:val="de-DE"/>
              </w:rPr>
              <w:t>Entschädigung</w:t>
            </w:r>
          </w:p>
        </w:tc>
      </w:tr>
    </w:tbl>
    <w:p w14:paraId="24662856"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{ES}</w:t>
      </w:r>
      <w:r w:rsidRPr="00D824D2">
        <w:rPr>
          <w:noProof w:val="0"/>
          <w:lang w:val="de-DE"/>
        </w:rPr>
        <w:t>es</w:t>
      </w:r>
      <w:r w:rsidRPr="00D824D2">
        <w:rPr>
          <w:rStyle w:val="HideTWBExt"/>
          <w:noProof w:val="0"/>
          <w:lang w:val="de-DE"/>
        </w:rPr>
        <w:t>&lt;/Original&gt;</w:t>
      </w:r>
    </w:p>
    <w:p w14:paraId="7E264321" w14:textId="77777777" w:rsidR="002C34D4" w:rsidRPr="00D824D2" w:rsidRDefault="002C34D4" w:rsidP="002C34D4">
      <w:r w:rsidRPr="00D824D2">
        <w:rPr>
          <w:rStyle w:val="HideTWBExt"/>
        </w:rPr>
        <w:t>&lt;/AmendB&gt;</w:t>
      </w:r>
    </w:p>
    <w:p w14:paraId="622F3F7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581</w:t>
      </w:r>
      <w:r w:rsidRPr="00D824D2">
        <w:rPr>
          <w:rStyle w:val="HideTWBExt"/>
          <w:b w:val="0"/>
          <w:lang w:val="de-DE"/>
        </w:rPr>
        <w:t>&lt;/NumAmB&gt;</w:t>
      </w:r>
    </w:p>
    <w:p w14:paraId="49A2E3D1"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090AA11F" w14:textId="77777777" w:rsidR="002C34D4" w:rsidRPr="00D824D2" w:rsidRDefault="002C34D4" w:rsidP="002C34D4">
      <w:r w:rsidRPr="00D824D2">
        <w:rPr>
          <w:rStyle w:val="HideTWBExt"/>
        </w:rPr>
        <w:t>&lt;/RepeatBlock-By&gt;</w:t>
      </w:r>
    </w:p>
    <w:p w14:paraId="77D3CDB8"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387F32C" w14:textId="77777777" w:rsidR="002C34D4" w:rsidRPr="00D824D2" w:rsidRDefault="002C34D4" w:rsidP="002C34D4">
      <w:pPr>
        <w:pStyle w:val="NormalBold"/>
      </w:pPr>
      <w:r w:rsidRPr="00D824D2">
        <w:rPr>
          <w:rStyle w:val="HideTWBExt"/>
          <w:b w:val="0"/>
        </w:rPr>
        <w:t>&lt;Article&gt;</w:t>
      </w:r>
      <w:r w:rsidRPr="00D824D2">
        <w:t>Artikel 7 – Überschrift</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2306A77" w14:textId="77777777" w:rsidTr="003F584F">
        <w:trPr>
          <w:jc w:val="center"/>
        </w:trPr>
        <w:tc>
          <w:tcPr>
            <w:tcW w:w="9752" w:type="dxa"/>
            <w:gridSpan w:val="2"/>
          </w:tcPr>
          <w:p w14:paraId="6188A50A" w14:textId="77777777" w:rsidR="002C34D4" w:rsidRPr="00D824D2" w:rsidRDefault="002C34D4" w:rsidP="003F584F">
            <w:pPr>
              <w:keepNext/>
            </w:pPr>
          </w:p>
        </w:tc>
      </w:tr>
      <w:tr w:rsidR="002C34D4" w:rsidRPr="00D824D2" w14:paraId="3951FE8C" w14:textId="77777777" w:rsidTr="003F584F">
        <w:trPr>
          <w:jc w:val="center"/>
        </w:trPr>
        <w:tc>
          <w:tcPr>
            <w:tcW w:w="4876" w:type="dxa"/>
            <w:hideMark/>
          </w:tcPr>
          <w:p w14:paraId="26713E69"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173FA3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7862004" w14:textId="77777777" w:rsidTr="003F584F">
        <w:trPr>
          <w:jc w:val="center"/>
        </w:trPr>
        <w:tc>
          <w:tcPr>
            <w:tcW w:w="4876" w:type="dxa"/>
            <w:hideMark/>
          </w:tcPr>
          <w:p w14:paraId="199F050C" w14:textId="77777777" w:rsidR="002C34D4" w:rsidRPr="00D824D2" w:rsidRDefault="002C34D4" w:rsidP="003F584F">
            <w:pPr>
              <w:pStyle w:val="Normal6"/>
              <w:rPr>
                <w:lang w:val="de-DE"/>
              </w:rPr>
            </w:pPr>
            <w:r w:rsidRPr="00D824D2">
              <w:rPr>
                <w:lang w:val="de-DE"/>
              </w:rPr>
              <w:t>Anspruch auf Rechtsbehelfe</w:t>
            </w:r>
          </w:p>
        </w:tc>
        <w:tc>
          <w:tcPr>
            <w:tcW w:w="4876" w:type="dxa"/>
            <w:hideMark/>
          </w:tcPr>
          <w:p w14:paraId="04915C14" w14:textId="77777777" w:rsidR="002C34D4" w:rsidRPr="00D824D2" w:rsidRDefault="002C34D4" w:rsidP="003F584F">
            <w:pPr>
              <w:pStyle w:val="Normal6"/>
              <w:rPr>
                <w:szCs w:val="24"/>
                <w:lang w:val="de-DE"/>
              </w:rPr>
            </w:pPr>
            <w:r w:rsidRPr="00D824D2">
              <w:rPr>
                <w:lang w:val="de-DE"/>
              </w:rPr>
              <w:t xml:space="preserve">Anspruch auf Rechtsbehelfe </w:t>
            </w:r>
            <w:r w:rsidRPr="00D824D2">
              <w:rPr>
                <w:b/>
                <w:i/>
                <w:lang w:val="de-DE"/>
              </w:rPr>
              <w:t>und Dringlichkeitsverfahren</w:t>
            </w:r>
          </w:p>
        </w:tc>
      </w:tr>
    </w:tbl>
    <w:p w14:paraId="4F870E7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B43FE33" w14:textId="77777777" w:rsidR="002C34D4" w:rsidRPr="00D824D2" w:rsidRDefault="002C34D4" w:rsidP="002C34D4">
      <w:r w:rsidRPr="00D824D2">
        <w:rPr>
          <w:rStyle w:val="HideTWBExt"/>
        </w:rPr>
        <w:t>&lt;/AmendB&gt;</w:t>
      </w:r>
    </w:p>
    <w:p w14:paraId="1B881A3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582</w:t>
      </w:r>
      <w:r w:rsidRPr="00D824D2">
        <w:rPr>
          <w:rStyle w:val="HideTWBExt"/>
          <w:b w:val="0"/>
          <w:lang w:val="de-DE"/>
        </w:rPr>
        <w:t>&lt;/NumAmB&gt;</w:t>
      </w:r>
    </w:p>
    <w:p w14:paraId="4F6374A5"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357EB9A8" w14:textId="77777777" w:rsidR="002C34D4" w:rsidRPr="00D824D2" w:rsidRDefault="002C34D4" w:rsidP="002C34D4">
      <w:r w:rsidRPr="00D824D2">
        <w:rPr>
          <w:rStyle w:val="HideTWBExt"/>
        </w:rPr>
        <w:t>&lt;/RepeatBlock-By&gt;</w:t>
      </w:r>
    </w:p>
    <w:p w14:paraId="59A52218"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F19D82C" w14:textId="77777777" w:rsidR="002C34D4" w:rsidRPr="00D824D2" w:rsidRDefault="002C34D4" w:rsidP="002C34D4">
      <w:pPr>
        <w:pStyle w:val="NormalBold"/>
      </w:pPr>
      <w:r w:rsidRPr="00D824D2">
        <w:rPr>
          <w:rStyle w:val="HideTWBExt"/>
          <w:b w:val="0"/>
        </w:rPr>
        <w:t>&lt;Article&gt;</w:t>
      </w:r>
      <w:r w:rsidRPr="00D824D2">
        <w:t>Artikel 7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B6ED935" w14:textId="77777777" w:rsidTr="003F584F">
        <w:trPr>
          <w:jc w:val="center"/>
        </w:trPr>
        <w:tc>
          <w:tcPr>
            <w:tcW w:w="9752" w:type="dxa"/>
            <w:gridSpan w:val="2"/>
          </w:tcPr>
          <w:p w14:paraId="0D86E794" w14:textId="77777777" w:rsidR="002C34D4" w:rsidRPr="00D824D2" w:rsidRDefault="002C34D4" w:rsidP="003F584F">
            <w:pPr>
              <w:keepNext/>
            </w:pPr>
          </w:p>
        </w:tc>
      </w:tr>
      <w:tr w:rsidR="002C34D4" w:rsidRPr="00D824D2" w14:paraId="1893DBE4" w14:textId="77777777" w:rsidTr="003F584F">
        <w:trPr>
          <w:jc w:val="center"/>
        </w:trPr>
        <w:tc>
          <w:tcPr>
            <w:tcW w:w="4876" w:type="dxa"/>
            <w:hideMark/>
          </w:tcPr>
          <w:p w14:paraId="368F81D3"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A743EA4"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0D3351A" w14:textId="77777777" w:rsidTr="003F584F">
        <w:trPr>
          <w:jc w:val="center"/>
        </w:trPr>
        <w:tc>
          <w:tcPr>
            <w:tcW w:w="4876" w:type="dxa"/>
            <w:hideMark/>
          </w:tcPr>
          <w:p w14:paraId="7B678A26" w14:textId="77777777" w:rsidR="002C34D4" w:rsidRPr="00D824D2" w:rsidRDefault="002C34D4" w:rsidP="003F584F">
            <w:pPr>
              <w:pStyle w:val="Normal6"/>
              <w:rPr>
                <w:lang w:val="de-DE"/>
              </w:rPr>
            </w:pPr>
            <w:r w:rsidRPr="00D824D2">
              <w:rPr>
                <w:lang w:val="de-DE"/>
              </w:rPr>
              <w:t xml:space="preserve">Die Mitgliedstaaten stellen sicher, dass Praktikanten, einschließlich nach Ende ihres </w:t>
            </w:r>
            <w:r w:rsidRPr="00D824D2">
              <w:rPr>
                <w:b/>
                <w:i/>
                <w:lang w:val="de-DE"/>
              </w:rPr>
              <w:t>Arbeitsverhältnisses</w:t>
            </w:r>
            <w:r w:rsidRPr="00D824D2">
              <w:rPr>
                <w:lang w:val="de-DE"/>
              </w:rPr>
              <w:t xml:space="preserve">, Zugang zu </w:t>
            </w:r>
            <w:r w:rsidRPr="00D824D2">
              <w:rPr>
                <w:b/>
                <w:i/>
                <w:lang w:val="de-DE"/>
              </w:rPr>
              <w:t>wirkungsvoller</w:t>
            </w:r>
            <w:r w:rsidRPr="00D824D2">
              <w:rPr>
                <w:lang w:val="de-DE"/>
              </w:rPr>
              <w:t xml:space="preserve"> und </w:t>
            </w:r>
            <w:r w:rsidRPr="00D824D2">
              <w:rPr>
                <w:b/>
                <w:i/>
                <w:lang w:val="de-DE"/>
              </w:rPr>
              <w:t>unparteiischer Streitbeilegung und einen Anspruch auf Rechtsbehelfe</w:t>
            </w:r>
            <w:r w:rsidRPr="00D824D2">
              <w:rPr>
                <w:lang w:val="de-DE"/>
              </w:rPr>
              <w:t xml:space="preserve">, einschließlich einer </w:t>
            </w:r>
            <w:r w:rsidRPr="00D824D2">
              <w:rPr>
                <w:b/>
                <w:i/>
                <w:lang w:val="de-DE"/>
              </w:rPr>
              <w:t>angemessenen</w:t>
            </w:r>
            <w:r w:rsidRPr="00D824D2">
              <w:rPr>
                <w:lang w:val="de-DE"/>
              </w:rPr>
              <w:t xml:space="preserve"> Entschädigung, haben, wenn die ihnen aufgrund dieser Richtlinie oder anderer </w:t>
            </w:r>
            <w:r w:rsidRPr="00D824D2">
              <w:rPr>
                <w:b/>
                <w:i/>
                <w:lang w:val="de-DE"/>
              </w:rPr>
              <w:t>für Arbeitnehmer geltender</w:t>
            </w:r>
            <w:r w:rsidRPr="00D824D2">
              <w:rPr>
                <w:lang w:val="de-DE"/>
              </w:rPr>
              <w:t xml:space="preserve"> Rechtsvorschriften der Union zustehenden Rechte verletzt werden.</w:t>
            </w:r>
          </w:p>
        </w:tc>
        <w:tc>
          <w:tcPr>
            <w:tcW w:w="4876" w:type="dxa"/>
            <w:hideMark/>
          </w:tcPr>
          <w:p w14:paraId="4E2BC937" w14:textId="77777777" w:rsidR="002C34D4" w:rsidRPr="00D824D2" w:rsidRDefault="002C34D4" w:rsidP="003F584F">
            <w:pPr>
              <w:pStyle w:val="Normal6"/>
              <w:rPr>
                <w:szCs w:val="24"/>
                <w:lang w:val="de-DE"/>
              </w:rPr>
            </w:pPr>
            <w:r w:rsidRPr="00D824D2">
              <w:rPr>
                <w:lang w:val="de-DE"/>
              </w:rPr>
              <w:t xml:space="preserve">Die Mitgliedstaaten stellen sicher, dass Praktikanten, einschließlich nach Ende ihres </w:t>
            </w:r>
            <w:r w:rsidRPr="00D824D2">
              <w:rPr>
                <w:b/>
                <w:i/>
                <w:lang w:val="de-DE"/>
              </w:rPr>
              <w:t>Praktikums</w:t>
            </w:r>
            <w:r w:rsidRPr="00D824D2">
              <w:rPr>
                <w:lang w:val="de-DE"/>
              </w:rPr>
              <w:t xml:space="preserve">, Zugang zu </w:t>
            </w:r>
            <w:r w:rsidRPr="00D824D2">
              <w:rPr>
                <w:b/>
                <w:i/>
                <w:lang w:val="de-DE"/>
              </w:rPr>
              <w:t>wirkungsvollen</w:t>
            </w:r>
            <w:r w:rsidRPr="00D824D2">
              <w:rPr>
                <w:lang w:val="de-DE"/>
              </w:rPr>
              <w:t xml:space="preserve"> und </w:t>
            </w:r>
            <w:r w:rsidRPr="00D824D2">
              <w:rPr>
                <w:b/>
                <w:i/>
                <w:lang w:val="de-DE"/>
              </w:rPr>
              <w:t>unparteiischen Streitbeilegungsmechanismen sowie angemessenen Rechtsbehelfen</w:t>
            </w:r>
            <w:r w:rsidRPr="00D824D2">
              <w:rPr>
                <w:lang w:val="de-DE"/>
              </w:rPr>
              <w:t xml:space="preserve">, einschließlich einer Entschädigung, haben, </w:t>
            </w:r>
            <w:r w:rsidRPr="00D824D2">
              <w:rPr>
                <w:b/>
                <w:i/>
                <w:lang w:val="de-DE"/>
              </w:rPr>
              <w:t>falls diese gerechtfertigt ist,</w:t>
            </w:r>
            <w:r w:rsidRPr="00D824D2">
              <w:rPr>
                <w:lang w:val="de-DE"/>
              </w:rPr>
              <w:t xml:space="preserve"> wenn die ihnen aufgrund dieser Richtlinie oder anderer Rechtsvorschriften der Union </w:t>
            </w:r>
            <w:r w:rsidRPr="00D824D2">
              <w:rPr>
                <w:b/>
                <w:i/>
                <w:lang w:val="de-DE"/>
              </w:rPr>
              <w:t>oder der Einzelstaaten</w:t>
            </w:r>
            <w:r w:rsidRPr="00D824D2">
              <w:rPr>
                <w:lang w:val="de-DE"/>
              </w:rPr>
              <w:t xml:space="preserve"> zustehenden Rechte verletzt werden.</w:t>
            </w:r>
          </w:p>
        </w:tc>
      </w:tr>
    </w:tbl>
    <w:p w14:paraId="41A8CC0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3A93C56"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0E7C68DE" w14:textId="77777777" w:rsidR="002C34D4" w:rsidRPr="00D824D2" w:rsidRDefault="002C34D4" w:rsidP="002C34D4">
      <w:pPr>
        <w:pStyle w:val="Normal12Italic"/>
        <w:rPr>
          <w:noProof w:val="0"/>
          <w:lang w:val="de-DE"/>
        </w:rPr>
      </w:pPr>
      <w:r w:rsidRPr="00D824D2">
        <w:rPr>
          <w:lang w:val="de-DE"/>
        </w:rPr>
        <w:t>Mit dieser Änderung wird der Zugang zu Gerichten für Praktikanten sichergestellt und gleichzeitig ihr rechtlicher Status klar von dem der Arbeitnehmer unterschieden. Die nationale Verfahrensautonomie wird geachtet und im Einklang mit dem Subsidiaritätsprinzip werden unbeabsichtigte Verpflichtungen für die Mitgliedstaaten oder Arbeitgeber vermieden.</w:t>
      </w:r>
    </w:p>
    <w:p w14:paraId="55CFB3E9" w14:textId="77777777" w:rsidR="002C34D4" w:rsidRPr="00D824D2" w:rsidRDefault="002C34D4" w:rsidP="002C34D4">
      <w:r w:rsidRPr="00D824D2">
        <w:rPr>
          <w:rStyle w:val="HideTWBExt"/>
        </w:rPr>
        <w:t>&lt;/AmendB&gt;</w:t>
      </w:r>
    </w:p>
    <w:p w14:paraId="0B933322"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583</w:t>
      </w:r>
      <w:r w:rsidRPr="00D824D2">
        <w:rPr>
          <w:rStyle w:val="HideTWBExt"/>
          <w:b w:val="0"/>
          <w:lang w:val="de-DE"/>
        </w:rPr>
        <w:t>&lt;/NumAmB&gt;</w:t>
      </w:r>
    </w:p>
    <w:p w14:paraId="291D4F88" w14:textId="77777777" w:rsidR="002C34D4" w:rsidRPr="00D824D2" w:rsidRDefault="002C34D4" w:rsidP="002C34D4">
      <w:pPr>
        <w:pStyle w:val="NormalBold"/>
      </w:pPr>
      <w:r w:rsidRPr="00D824D2">
        <w:rPr>
          <w:rStyle w:val="HideTWBExt"/>
          <w:b w:val="0"/>
        </w:rPr>
        <w:t>&lt;RepeatBlock-By&gt;&lt;Members&gt;</w:t>
      </w:r>
      <w:r w:rsidRPr="00D824D2">
        <w:t>Mélanie Disdier, Rachel Blom, Pál Szekeres, Marie Dauchy, Séverine Werbrouck</w:t>
      </w:r>
      <w:r w:rsidRPr="00D824D2">
        <w:rPr>
          <w:rStyle w:val="HideTWBExt"/>
          <w:b w:val="0"/>
        </w:rPr>
        <w:t>&lt;/Members&gt;</w:t>
      </w:r>
    </w:p>
    <w:p w14:paraId="6480E660" w14:textId="77777777" w:rsidR="002C34D4" w:rsidRPr="00D824D2" w:rsidRDefault="002C34D4" w:rsidP="002C34D4">
      <w:r w:rsidRPr="00D824D2">
        <w:rPr>
          <w:rStyle w:val="HideTWBExt"/>
        </w:rPr>
        <w:t>&lt;/RepeatBlock-By&gt;</w:t>
      </w:r>
    </w:p>
    <w:p w14:paraId="4012E623"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013B0D2" w14:textId="77777777" w:rsidR="002C34D4" w:rsidRPr="00D824D2" w:rsidRDefault="002C34D4" w:rsidP="002C34D4">
      <w:pPr>
        <w:pStyle w:val="NormalBold"/>
      </w:pPr>
      <w:r w:rsidRPr="00D824D2">
        <w:rPr>
          <w:rStyle w:val="HideTWBExt"/>
          <w:b w:val="0"/>
        </w:rPr>
        <w:t>&lt;Article&gt;</w:t>
      </w:r>
      <w:r w:rsidRPr="00D824D2">
        <w:t>Artikel 7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4D9D364" w14:textId="77777777" w:rsidTr="003F584F">
        <w:trPr>
          <w:jc w:val="center"/>
        </w:trPr>
        <w:tc>
          <w:tcPr>
            <w:tcW w:w="9752" w:type="dxa"/>
            <w:gridSpan w:val="2"/>
          </w:tcPr>
          <w:p w14:paraId="7E733589" w14:textId="77777777" w:rsidR="002C34D4" w:rsidRPr="00D824D2" w:rsidRDefault="002C34D4" w:rsidP="003F584F">
            <w:pPr>
              <w:keepNext/>
            </w:pPr>
          </w:p>
        </w:tc>
      </w:tr>
      <w:tr w:rsidR="002C34D4" w:rsidRPr="00D824D2" w14:paraId="2BA8106E" w14:textId="77777777" w:rsidTr="003F584F">
        <w:trPr>
          <w:jc w:val="center"/>
        </w:trPr>
        <w:tc>
          <w:tcPr>
            <w:tcW w:w="4876" w:type="dxa"/>
            <w:hideMark/>
          </w:tcPr>
          <w:p w14:paraId="538F584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D3B6BE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2CFD3D7" w14:textId="77777777" w:rsidTr="003F584F">
        <w:trPr>
          <w:jc w:val="center"/>
        </w:trPr>
        <w:tc>
          <w:tcPr>
            <w:tcW w:w="4876" w:type="dxa"/>
            <w:hideMark/>
          </w:tcPr>
          <w:p w14:paraId="698B21AD" w14:textId="77777777" w:rsidR="002C34D4" w:rsidRPr="00D824D2" w:rsidRDefault="002C34D4" w:rsidP="003F584F">
            <w:pPr>
              <w:pStyle w:val="Normal6"/>
              <w:rPr>
                <w:lang w:val="de-DE"/>
              </w:rPr>
            </w:pPr>
            <w:r w:rsidRPr="00D824D2">
              <w:rPr>
                <w:lang w:val="de-DE"/>
              </w:rPr>
              <w:t xml:space="preserve">Die Mitgliedstaaten stellen sicher, dass Praktikanten, einschließlich nach Ende ihres Arbeitsverhältnisses, Zugang zu wirkungsvoller und unparteiischer Streitbeilegung und einen Anspruch auf Rechtsbehelfe, einschließlich einer angemessenen Entschädigung, haben, wenn </w:t>
            </w:r>
            <w:r w:rsidRPr="00D824D2">
              <w:rPr>
                <w:b/>
                <w:i/>
                <w:lang w:val="de-DE"/>
              </w:rPr>
              <w:t>die ihnen aufgrund dieser Richtlinie oder anderer für</w:t>
            </w:r>
            <w:r w:rsidRPr="00D824D2">
              <w:rPr>
                <w:lang w:val="de-DE"/>
              </w:rPr>
              <w:t xml:space="preserve"> Arbeitnehmer </w:t>
            </w:r>
            <w:r w:rsidRPr="00D824D2">
              <w:rPr>
                <w:b/>
                <w:i/>
                <w:lang w:val="de-DE"/>
              </w:rPr>
              <w:t>geltender Rechtsvorschriften der Union zustehenden Rechte verletzt werden</w:t>
            </w:r>
            <w:r w:rsidRPr="00D824D2">
              <w:rPr>
                <w:lang w:val="de-DE"/>
              </w:rPr>
              <w:t>.</w:t>
            </w:r>
          </w:p>
        </w:tc>
        <w:tc>
          <w:tcPr>
            <w:tcW w:w="4876" w:type="dxa"/>
            <w:hideMark/>
          </w:tcPr>
          <w:p w14:paraId="1997E243" w14:textId="77777777" w:rsidR="002C34D4" w:rsidRPr="00D824D2" w:rsidRDefault="002C34D4" w:rsidP="003F584F">
            <w:pPr>
              <w:pStyle w:val="Normal6"/>
              <w:rPr>
                <w:szCs w:val="24"/>
                <w:lang w:val="de-DE"/>
              </w:rPr>
            </w:pPr>
            <w:r w:rsidRPr="00D824D2">
              <w:rPr>
                <w:lang w:val="de-DE"/>
              </w:rPr>
              <w:t xml:space="preserve">Die Mitgliedstaaten stellen sicher, dass Praktikanten, einschließlich nach Ende ihres Arbeitsverhältnisses, Zugang zu wirkungsvoller und unparteiischer Streitbeilegung und einen Anspruch auf Rechtsbehelfe, einschließlich einer angemessenen Entschädigung, haben, wenn </w:t>
            </w:r>
            <w:r w:rsidRPr="00D824D2">
              <w:rPr>
                <w:b/>
                <w:i/>
                <w:lang w:val="de-DE"/>
              </w:rPr>
              <w:t>gegen ihren spezifischen Status verstoßen wird, was dazu führt, dass ihre Rechtsstellung neu eingestuft wird und sie als reguläre</w:t>
            </w:r>
            <w:r w:rsidRPr="00D824D2">
              <w:rPr>
                <w:lang w:val="de-DE"/>
              </w:rPr>
              <w:t xml:space="preserve"> Arbeitnehmer</w:t>
            </w:r>
            <w:r w:rsidRPr="00D824D2">
              <w:rPr>
                <w:b/>
                <w:i/>
                <w:lang w:val="de-DE"/>
              </w:rPr>
              <w:t xml:space="preserve"> gelten</w:t>
            </w:r>
            <w:r w:rsidRPr="00D824D2">
              <w:rPr>
                <w:lang w:val="de-DE"/>
              </w:rPr>
              <w:t>.</w:t>
            </w:r>
          </w:p>
        </w:tc>
      </w:tr>
    </w:tbl>
    <w:p w14:paraId="29FEE57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32B560D8" w14:textId="77777777" w:rsidR="002C34D4" w:rsidRPr="00D824D2" w:rsidRDefault="002C34D4" w:rsidP="002C34D4">
      <w:r w:rsidRPr="00D824D2">
        <w:rPr>
          <w:rStyle w:val="HideTWBExt"/>
        </w:rPr>
        <w:t>&lt;/AmendB&gt;</w:t>
      </w:r>
    </w:p>
    <w:p w14:paraId="7546F094"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584</w:t>
      </w:r>
      <w:r w:rsidRPr="00D824D2">
        <w:rPr>
          <w:rStyle w:val="HideTWBExt"/>
          <w:b w:val="0"/>
          <w:lang w:val="de-DE"/>
        </w:rPr>
        <w:t>&lt;/NumAmB&gt;</w:t>
      </w:r>
    </w:p>
    <w:p w14:paraId="3D885F78"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33C34241" w14:textId="77777777" w:rsidR="002C34D4" w:rsidRPr="00D824D2" w:rsidRDefault="002C34D4" w:rsidP="002C34D4">
      <w:r w:rsidRPr="00D824D2">
        <w:rPr>
          <w:rStyle w:val="HideTWBExt"/>
        </w:rPr>
        <w:t>&lt;/RepeatBlock-By&gt;</w:t>
      </w:r>
    </w:p>
    <w:p w14:paraId="64D1924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6E57F64" w14:textId="77777777" w:rsidR="002C34D4" w:rsidRPr="00D824D2" w:rsidRDefault="002C34D4" w:rsidP="002C34D4">
      <w:pPr>
        <w:pStyle w:val="NormalBold"/>
      </w:pPr>
      <w:r w:rsidRPr="00D824D2">
        <w:rPr>
          <w:rStyle w:val="HideTWBExt"/>
          <w:b w:val="0"/>
        </w:rPr>
        <w:t>&lt;Article&gt;</w:t>
      </w:r>
      <w:r w:rsidRPr="00D824D2">
        <w:t>Artikel 7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ECB2518" w14:textId="77777777" w:rsidTr="003F584F">
        <w:trPr>
          <w:jc w:val="center"/>
        </w:trPr>
        <w:tc>
          <w:tcPr>
            <w:tcW w:w="9752" w:type="dxa"/>
            <w:gridSpan w:val="2"/>
          </w:tcPr>
          <w:p w14:paraId="3D54F1C0" w14:textId="77777777" w:rsidR="002C34D4" w:rsidRPr="00D824D2" w:rsidRDefault="002C34D4" w:rsidP="003F584F">
            <w:pPr>
              <w:keepNext/>
            </w:pPr>
          </w:p>
        </w:tc>
      </w:tr>
      <w:tr w:rsidR="002C34D4" w:rsidRPr="00D824D2" w14:paraId="15A67E04" w14:textId="77777777" w:rsidTr="003F584F">
        <w:trPr>
          <w:jc w:val="center"/>
        </w:trPr>
        <w:tc>
          <w:tcPr>
            <w:tcW w:w="4876" w:type="dxa"/>
            <w:hideMark/>
          </w:tcPr>
          <w:p w14:paraId="525AFB7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76DAD8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97EB249" w14:textId="77777777" w:rsidTr="003F584F">
        <w:trPr>
          <w:jc w:val="center"/>
        </w:trPr>
        <w:tc>
          <w:tcPr>
            <w:tcW w:w="4876" w:type="dxa"/>
            <w:hideMark/>
          </w:tcPr>
          <w:p w14:paraId="2F3D29DC" w14:textId="77777777" w:rsidR="002C34D4" w:rsidRPr="00D824D2" w:rsidRDefault="002C34D4" w:rsidP="003F584F">
            <w:pPr>
              <w:pStyle w:val="Normal6"/>
              <w:rPr>
                <w:lang w:val="de-DE"/>
              </w:rPr>
            </w:pPr>
            <w:r w:rsidRPr="00D824D2">
              <w:rPr>
                <w:lang w:val="de-DE"/>
              </w:rPr>
              <w:t>Die Mitgliedstaaten stellen sicher, dass Praktikanten</w:t>
            </w:r>
            <w:r w:rsidRPr="00D824D2">
              <w:rPr>
                <w:b/>
                <w:i/>
                <w:lang w:val="de-DE"/>
              </w:rPr>
              <w:t>, einschließlich nach Ende ihres Arbeitsverhältnisses,</w:t>
            </w:r>
            <w:r w:rsidRPr="00D824D2">
              <w:rPr>
                <w:lang w:val="de-DE"/>
              </w:rPr>
              <w:t xml:space="preserve"> Zugang zu wirkungsvoller und unparteiischer Streitbeilegung und einen Anspruch auf Rechtsbehelfe</w:t>
            </w:r>
            <w:r w:rsidRPr="00D824D2">
              <w:rPr>
                <w:b/>
                <w:i/>
                <w:lang w:val="de-DE"/>
              </w:rPr>
              <w:t>, einschließlich einer angemessenen Entschädigung,</w:t>
            </w:r>
            <w:r w:rsidRPr="00D824D2">
              <w:rPr>
                <w:lang w:val="de-DE"/>
              </w:rPr>
              <w:t xml:space="preserve"> haben, wenn die ihnen aufgrund dieser Richtlinie oder anderer für Arbeitnehmer geltender Rechtsvorschriften der Union zustehenden Rechte verletzt werden.</w:t>
            </w:r>
          </w:p>
        </w:tc>
        <w:tc>
          <w:tcPr>
            <w:tcW w:w="4876" w:type="dxa"/>
            <w:hideMark/>
          </w:tcPr>
          <w:p w14:paraId="587B9E8F" w14:textId="77777777" w:rsidR="002C34D4" w:rsidRPr="00D824D2" w:rsidRDefault="002C34D4" w:rsidP="003F584F">
            <w:pPr>
              <w:pStyle w:val="Normal6"/>
              <w:rPr>
                <w:szCs w:val="24"/>
                <w:lang w:val="de-DE"/>
              </w:rPr>
            </w:pPr>
            <w:r w:rsidRPr="00D824D2">
              <w:rPr>
                <w:lang w:val="de-DE"/>
              </w:rPr>
              <w:t>Die Mitgliedstaaten stellen sicher, dass Praktikanten Zugang zu wirkungsvoller und unparteiischer Streitbeilegung und einen Anspruch auf Rechtsbehelfe haben, wenn die ihnen aufgrund dieser Richtlinie oder anderer für Arbeitnehmer geltender Rechtsvorschriften der Union zustehenden Rechte verletzt werden.</w:t>
            </w:r>
          </w:p>
        </w:tc>
      </w:tr>
    </w:tbl>
    <w:p w14:paraId="2C8A684C"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4CFF3EA" w14:textId="77777777" w:rsidR="002C34D4" w:rsidRPr="00D824D2" w:rsidRDefault="002C34D4" w:rsidP="002C34D4">
      <w:r w:rsidRPr="00D824D2">
        <w:rPr>
          <w:rStyle w:val="HideTWBExt"/>
        </w:rPr>
        <w:t>&lt;/AmendB&gt;</w:t>
      </w:r>
    </w:p>
    <w:p w14:paraId="650BF2A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585</w:t>
      </w:r>
      <w:r w:rsidRPr="00D824D2">
        <w:rPr>
          <w:rStyle w:val="HideTWBExt"/>
          <w:b w:val="0"/>
          <w:lang w:val="de-DE"/>
        </w:rPr>
        <w:t>&lt;/NumAmB&gt;</w:t>
      </w:r>
    </w:p>
    <w:p w14:paraId="1668DD64" w14:textId="77777777" w:rsidR="002C34D4" w:rsidRPr="00D824D2" w:rsidRDefault="002C34D4" w:rsidP="002C34D4">
      <w:pPr>
        <w:pStyle w:val="NormalBold"/>
      </w:pPr>
      <w:r w:rsidRPr="00D824D2">
        <w:rPr>
          <w:rStyle w:val="HideTWBExt"/>
          <w:b w:val="0"/>
        </w:rPr>
        <w:t>&lt;RepeatBlock-By&gt;&lt;Members&gt;</w:t>
      </w:r>
      <w:r w:rsidRPr="00D824D2">
        <w:t>Raúl de la Hoz Quintano, Rosa Estaràs Ferragut, Maravillas Abadía Jover</w:t>
      </w:r>
      <w:r w:rsidRPr="00D824D2">
        <w:rPr>
          <w:rStyle w:val="HideTWBExt"/>
          <w:b w:val="0"/>
        </w:rPr>
        <w:t>&lt;/Members&gt;</w:t>
      </w:r>
    </w:p>
    <w:p w14:paraId="50020E4F" w14:textId="77777777" w:rsidR="002C34D4" w:rsidRPr="00D824D2" w:rsidRDefault="002C34D4" w:rsidP="002C34D4">
      <w:r w:rsidRPr="00D824D2">
        <w:rPr>
          <w:rStyle w:val="HideTWBExt"/>
        </w:rPr>
        <w:t>&lt;/RepeatBlock-By&gt;</w:t>
      </w:r>
    </w:p>
    <w:p w14:paraId="79EBC363"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4B3B33C" w14:textId="77777777" w:rsidR="002C34D4" w:rsidRPr="00D824D2" w:rsidRDefault="002C34D4" w:rsidP="002C34D4">
      <w:pPr>
        <w:pStyle w:val="NormalBold"/>
      </w:pPr>
      <w:r w:rsidRPr="00D824D2">
        <w:rPr>
          <w:rStyle w:val="HideTWBExt"/>
          <w:b w:val="0"/>
        </w:rPr>
        <w:t>&lt;Article&gt;</w:t>
      </w:r>
      <w:r w:rsidRPr="00D824D2">
        <w:t>Artikel 7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C1CC3C7" w14:textId="77777777" w:rsidTr="003F584F">
        <w:trPr>
          <w:jc w:val="center"/>
        </w:trPr>
        <w:tc>
          <w:tcPr>
            <w:tcW w:w="9752" w:type="dxa"/>
            <w:gridSpan w:val="2"/>
          </w:tcPr>
          <w:p w14:paraId="5CEFF1D1" w14:textId="77777777" w:rsidR="002C34D4" w:rsidRPr="00D824D2" w:rsidRDefault="002C34D4" w:rsidP="003F584F">
            <w:pPr>
              <w:keepNext/>
            </w:pPr>
          </w:p>
        </w:tc>
      </w:tr>
      <w:tr w:rsidR="002C34D4" w:rsidRPr="00D824D2" w14:paraId="1176E52F" w14:textId="77777777" w:rsidTr="003F584F">
        <w:trPr>
          <w:jc w:val="center"/>
        </w:trPr>
        <w:tc>
          <w:tcPr>
            <w:tcW w:w="4876" w:type="dxa"/>
            <w:hideMark/>
          </w:tcPr>
          <w:p w14:paraId="768F95D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D7520C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3B23B8D" w14:textId="77777777" w:rsidTr="003F584F">
        <w:trPr>
          <w:jc w:val="center"/>
        </w:trPr>
        <w:tc>
          <w:tcPr>
            <w:tcW w:w="4876" w:type="dxa"/>
            <w:hideMark/>
          </w:tcPr>
          <w:p w14:paraId="1942F7CB" w14:textId="77777777" w:rsidR="002C34D4" w:rsidRPr="00D824D2" w:rsidRDefault="002C34D4" w:rsidP="003F584F">
            <w:pPr>
              <w:pStyle w:val="Normal6"/>
              <w:rPr>
                <w:lang w:val="de-DE"/>
              </w:rPr>
            </w:pPr>
            <w:r w:rsidRPr="00D824D2">
              <w:rPr>
                <w:lang w:val="de-DE"/>
              </w:rPr>
              <w:t xml:space="preserve">Die Mitgliedstaaten stellen sicher, dass Praktikanten, einschließlich nach Ende ihres Arbeitsverhältnisses, Zugang zu wirkungsvoller und unparteiischer Streitbeilegung und </w:t>
            </w:r>
            <w:r w:rsidRPr="00D824D2">
              <w:rPr>
                <w:b/>
                <w:i/>
                <w:lang w:val="de-DE"/>
              </w:rPr>
              <w:t>einen Anspruch auf Rechtsbehelfe, einschließlich einer angemessenen</w:t>
            </w:r>
            <w:r w:rsidRPr="00D824D2">
              <w:rPr>
                <w:lang w:val="de-DE"/>
              </w:rPr>
              <w:t xml:space="preserve"> Entschädigung</w:t>
            </w:r>
            <w:r w:rsidRPr="00D824D2">
              <w:rPr>
                <w:b/>
                <w:i/>
                <w:lang w:val="de-DE"/>
              </w:rPr>
              <w:t>,</w:t>
            </w:r>
            <w:r w:rsidRPr="00D824D2">
              <w:rPr>
                <w:lang w:val="de-DE"/>
              </w:rPr>
              <w:t xml:space="preserve"> haben, wenn die ihnen aufgrund dieser Richtlinie oder anderer für Arbeitnehmer geltender Rechtsvorschriften der Union zustehenden Rechte verletzt werden.</w:t>
            </w:r>
          </w:p>
        </w:tc>
        <w:tc>
          <w:tcPr>
            <w:tcW w:w="4876" w:type="dxa"/>
            <w:hideMark/>
          </w:tcPr>
          <w:p w14:paraId="3928F7AB" w14:textId="77777777" w:rsidR="002C34D4" w:rsidRPr="00D824D2" w:rsidRDefault="002C34D4" w:rsidP="003F584F">
            <w:pPr>
              <w:pStyle w:val="Normal6"/>
              <w:rPr>
                <w:szCs w:val="24"/>
                <w:lang w:val="de-DE"/>
              </w:rPr>
            </w:pPr>
            <w:r w:rsidRPr="00D824D2">
              <w:rPr>
                <w:lang w:val="de-DE"/>
              </w:rPr>
              <w:t xml:space="preserve">Die Mitgliedstaaten stellen sicher, dass Praktikanten, einschließlich nach Ende ihres Arbeitsverhältnisses, Zugang zu wirkungsvoller und unparteiischer Streitbeilegung und </w:t>
            </w:r>
            <w:r w:rsidRPr="00D824D2">
              <w:rPr>
                <w:b/>
                <w:i/>
                <w:lang w:val="de-DE"/>
              </w:rPr>
              <w:t>zu</w:t>
            </w:r>
            <w:r w:rsidRPr="00D824D2">
              <w:rPr>
                <w:lang w:val="de-DE"/>
              </w:rPr>
              <w:t xml:space="preserve"> Entschädigung haben, wenn die ihnen aufgrund dieser Richtlinie oder anderer für Arbeitnehmer geltender Rechtsvorschriften der Union zustehenden Rechte verletzt werden.</w:t>
            </w:r>
          </w:p>
        </w:tc>
      </w:tr>
    </w:tbl>
    <w:p w14:paraId="17A387A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{ES}</w:t>
      </w:r>
      <w:r w:rsidRPr="00D824D2">
        <w:rPr>
          <w:noProof w:val="0"/>
          <w:lang w:val="de-DE"/>
        </w:rPr>
        <w:t>es</w:t>
      </w:r>
      <w:r w:rsidRPr="00D824D2">
        <w:rPr>
          <w:rStyle w:val="HideTWBExt"/>
          <w:noProof w:val="0"/>
          <w:lang w:val="de-DE"/>
        </w:rPr>
        <w:t>&lt;/Original&gt;</w:t>
      </w:r>
    </w:p>
    <w:p w14:paraId="7798268C" w14:textId="77777777" w:rsidR="002C34D4" w:rsidRPr="00D824D2" w:rsidRDefault="002C34D4" w:rsidP="002C34D4">
      <w:r w:rsidRPr="00D824D2">
        <w:rPr>
          <w:rStyle w:val="HideTWBExt"/>
        </w:rPr>
        <w:t>&lt;/AmendB&gt;</w:t>
      </w:r>
    </w:p>
    <w:p w14:paraId="2C56345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586</w:t>
      </w:r>
      <w:r w:rsidRPr="00D824D2">
        <w:rPr>
          <w:rStyle w:val="HideTWBExt"/>
          <w:b w:val="0"/>
          <w:lang w:val="de-DE"/>
        </w:rPr>
        <w:t>&lt;/NumAmB&gt;</w:t>
      </w:r>
    </w:p>
    <w:p w14:paraId="02222754"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734B6674"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2EA65F0A" w14:textId="77777777" w:rsidR="002C34D4" w:rsidRPr="00D824D2" w:rsidRDefault="002C34D4" w:rsidP="002C34D4">
      <w:r w:rsidRPr="00D824D2">
        <w:rPr>
          <w:rStyle w:val="HideTWBExt"/>
        </w:rPr>
        <w:t>&lt;/RepeatBlock-By&gt;</w:t>
      </w:r>
    </w:p>
    <w:p w14:paraId="3F98C698"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3078564" w14:textId="77777777" w:rsidR="002C34D4" w:rsidRPr="00D824D2" w:rsidRDefault="002C34D4" w:rsidP="002C34D4">
      <w:pPr>
        <w:pStyle w:val="NormalBold"/>
      </w:pPr>
      <w:r w:rsidRPr="00D824D2">
        <w:rPr>
          <w:rStyle w:val="HideTWBExt"/>
          <w:b w:val="0"/>
        </w:rPr>
        <w:t>&lt;Article&gt;</w:t>
      </w:r>
      <w:r w:rsidRPr="00D824D2">
        <w:t>Artikel 7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11796C2" w14:textId="77777777" w:rsidTr="003F584F">
        <w:trPr>
          <w:jc w:val="center"/>
        </w:trPr>
        <w:tc>
          <w:tcPr>
            <w:tcW w:w="9752" w:type="dxa"/>
            <w:gridSpan w:val="2"/>
          </w:tcPr>
          <w:p w14:paraId="329534CE" w14:textId="77777777" w:rsidR="002C34D4" w:rsidRPr="00D824D2" w:rsidRDefault="002C34D4" w:rsidP="003F584F">
            <w:pPr>
              <w:keepNext/>
            </w:pPr>
          </w:p>
        </w:tc>
      </w:tr>
      <w:tr w:rsidR="002C34D4" w:rsidRPr="00D824D2" w14:paraId="2814B2F6" w14:textId="77777777" w:rsidTr="003F584F">
        <w:trPr>
          <w:jc w:val="center"/>
        </w:trPr>
        <w:tc>
          <w:tcPr>
            <w:tcW w:w="4876" w:type="dxa"/>
            <w:hideMark/>
          </w:tcPr>
          <w:p w14:paraId="20FF54B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E629C5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B2E02D4" w14:textId="77777777" w:rsidTr="003F584F">
        <w:trPr>
          <w:jc w:val="center"/>
        </w:trPr>
        <w:tc>
          <w:tcPr>
            <w:tcW w:w="4876" w:type="dxa"/>
            <w:hideMark/>
          </w:tcPr>
          <w:p w14:paraId="3D225CDC" w14:textId="77777777" w:rsidR="002C34D4" w:rsidRPr="00D824D2" w:rsidRDefault="002C34D4" w:rsidP="003F584F">
            <w:pPr>
              <w:pStyle w:val="Normal6"/>
              <w:rPr>
                <w:lang w:val="de-DE"/>
              </w:rPr>
            </w:pPr>
            <w:r w:rsidRPr="00D824D2">
              <w:rPr>
                <w:lang w:val="de-DE"/>
              </w:rPr>
              <w:t xml:space="preserve">Die Mitgliedstaaten stellen sicher, dass Praktikanten, einschließlich nach Ende ihres </w:t>
            </w:r>
            <w:r w:rsidRPr="00D824D2">
              <w:rPr>
                <w:b/>
                <w:i/>
                <w:lang w:val="de-DE"/>
              </w:rPr>
              <w:t>Arbeitsverhältnisses</w:t>
            </w:r>
            <w:r w:rsidRPr="00D824D2">
              <w:rPr>
                <w:lang w:val="de-DE"/>
              </w:rPr>
              <w:t xml:space="preserve">, Zugang zu wirkungsvoller und unparteiischer Streitbeilegung und einen Anspruch auf Rechtsbehelfe, einschließlich einer angemessenen Entschädigung, haben, wenn die ihnen aufgrund dieser Richtlinie oder anderer </w:t>
            </w:r>
            <w:r w:rsidRPr="00D824D2">
              <w:rPr>
                <w:b/>
                <w:i/>
                <w:lang w:val="de-DE"/>
              </w:rPr>
              <w:t>für Arbeitnehmer geltender</w:t>
            </w:r>
            <w:r w:rsidRPr="00D824D2">
              <w:rPr>
                <w:lang w:val="de-DE"/>
              </w:rPr>
              <w:t xml:space="preserve"> Rechtsvorschriften der Union zustehenden Rechte verletzt werden.</w:t>
            </w:r>
          </w:p>
        </w:tc>
        <w:tc>
          <w:tcPr>
            <w:tcW w:w="4876" w:type="dxa"/>
            <w:hideMark/>
          </w:tcPr>
          <w:p w14:paraId="6A51476D" w14:textId="77777777" w:rsidR="002C34D4" w:rsidRPr="00D824D2" w:rsidRDefault="002C34D4" w:rsidP="003F584F">
            <w:pPr>
              <w:pStyle w:val="Normal6"/>
              <w:rPr>
                <w:szCs w:val="24"/>
                <w:lang w:val="de-DE"/>
              </w:rPr>
            </w:pPr>
            <w:r w:rsidRPr="00D824D2">
              <w:rPr>
                <w:lang w:val="de-DE"/>
              </w:rPr>
              <w:t xml:space="preserve">Die Mitgliedstaaten stellen sicher, dass Praktikanten, einschließlich nach Ende ihres </w:t>
            </w:r>
            <w:r w:rsidRPr="00D824D2">
              <w:rPr>
                <w:b/>
                <w:i/>
                <w:lang w:val="de-DE"/>
              </w:rPr>
              <w:t>Praktikums</w:t>
            </w:r>
            <w:r w:rsidRPr="00D824D2">
              <w:rPr>
                <w:lang w:val="de-DE"/>
              </w:rPr>
              <w:t>, Zugang zu wirkungsvoller und unparteiischer Streitbeilegung und einen Anspruch auf Rechtsbehelfe, einschließlich einer angemessenen Entschädigung, haben, wenn die ihnen aufgrund dieser Richtlinie oder anderer Rechtsvorschriften der Union zustehenden Rechte verletzt werden.</w:t>
            </w:r>
          </w:p>
        </w:tc>
      </w:tr>
    </w:tbl>
    <w:p w14:paraId="3F2F5DE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7313292" w14:textId="77777777" w:rsidR="002C34D4" w:rsidRPr="00D824D2" w:rsidRDefault="002C34D4" w:rsidP="002C34D4">
      <w:r w:rsidRPr="00D824D2">
        <w:rPr>
          <w:rStyle w:val="HideTWBExt"/>
        </w:rPr>
        <w:t>&lt;/AmendB&gt;</w:t>
      </w:r>
    </w:p>
    <w:p w14:paraId="08BED401"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587</w:t>
      </w:r>
      <w:r w:rsidRPr="00D824D2">
        <w:rPr>
          <w:rStyle w:val="HideTWBExt"/>
          <w:b w:val="0"/>
          <w:lang w:val="de-DE"/>
        </w:rPr>
        <w:t>&lt;/NumAmB&gt;</w:t>
      </w:r>
    </w:p>
    <w:p w14:paraId="1BD7EAF4"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455D5C25" w14:textId="77777777" w:rsidR="002C34D4" w:rsidRPr="00D824D2" w:rsidRDefault="002C34D4" w:rsidP="002C34D4">
      <w:r w:rsidRPr="00D824D2">
        <w:rPr>
          <w:rStyle w:val="HideTWBExt"/>
        </w:rPr>
        <w:t>&lt;/RepeatBlock-By&gt;</w:t>
      </w:r>
    </w:p>
    <w:p w14:paraId="29A4D88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4145C49" w14:textId="77777777" w:rsidR="002C34D4" w:rsidRPr="00D824D2" w:rsidRDefault="002C34D4" w:rsidP="002C34D4">
      <w:pPr>
        <w:pStyle w:val="NormalBold"/>
      </w:pPr>
      <w:r w:rsidRPr="00D824D2">
        <w:rPr>
          <w:rStyle w:val="HideTWBExt"/>
          <w:b w:val="0"/>
        </w:rPr>
        <w:t>&lt;Article&gt;</w:t>
      </w:r>
      <w:r w:rsidRPr="00D824D2">
        <w:t>Artikel 7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827F5AE" w14:textId="77777777" w:rsidTr="003F584F">
        <w:trPr>
          <w:jc w:val="center"/>
        </w:trPr>
        <w:tc>
          <w:tcPr>
            <w:tcW w:w="9752" w:type="dxa"/>
            <w:gridSpan w:val="2"/>
          </w:tcPr>
          <w:p w14:paraId="0C2525CE" w14:textId="77777777" w:rsidR="002C34D4" w:rsidRPr="00D824D2" w:rsidRDefault="002C34D4" w:rsidP="003F584F">
            <w:pPr>
              <w:keepNext/>
            </w:pPr>
          </w:p>
        </w:tc>
      </w:tr>
      <w:tr w:rsidR="002C34D4" w:rsidRPr="00D824D2" w14:paraId="643AC742" w14:textId="77777777" w:rsidTr="003F584F">
        <w:trPr>
          <w:jc w:val="center"/>
        </w:trPr>
        <w:tc>
          <w:tcPr>
            <w:tcW w:w="4876" w:type="dxa"/>
            <w:hideMark/>
          </w:tcPr>
          <w:p w14:paraId="0008BD47"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A51EE9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84B070C" w14:textId="77777777" w:rsidTr="003F584F">
        <w:trPr>
          <w:jc w:val="center"/>
        </w:trPr>
        <w:tc>
          <w:tcPr>
            <w:tcW w:w="4876" w:type="dxa"/>
            <w:hideMark/>
          </w:tcPr>
          <w:p w14:paraId="3DFB237E" w14:textId="77777777" w:rsidR="002C34D4" w:rsidRPr="00D824D2" w:rsidRDefault="002C34D4" w:rsidP="003F584F">
            <w:pPr>
              <w:pStyle w:val="Normal6"/>
              <w:rPr>
                <w:lang w:val="de-DE"/>
              </w:rPr>
            </w:pPr>
            <w:r w:rsidRPr="00D824D2">
              <w:rPr>
                <w:lang w:val="de-DE"/>
              </w:rPr>
              <w:t xml:space="preserve">Die Mitgliedstaaten stellen sicher, dass Praktikanten, einschließlich nach Ende ihres </w:t>
            </w:r>
            <w:r w:rsidRPr="00D824D2">
              <w:rPr>
                <w:b/>
                <w:i/>
                <w:lang w:val="de-DE"/>
              </w:rPr>
              <w:t>Arbeitsverhältnisses</w:t>
            </w:r>
            <w:r w:rsidRPr="00D824D2">
              <w:rPr>
                <w:lang w:val="de-DE"/>
              </w:rPr>
              <w:t>, Zugang zu wirkungsvoller und unparteiischer Streitbeilegung und einen Anspruch auf Rechtsbehelfe, einschließlich einer angemessenen Entschädigung, haben, wenn die ihnen aufgrund dieser Richtlinie oder anderer für Arbeitnehmer geltender Rechtsvorschriften der Union zustehenden Rechte verletzt werden.</w:t>
            </w:r>
          </w:p>
        </w:tc>
        <w:tc>
          <w:tcPr>
            <w:tcW w:w="4876" w:type="dxa"/>
            <w:hideMark/>
          </w:tcPr>
          <w:p w14:paraId="668D5D8E" w14:textId="77777777" w:rsidR="002C34D4" w:rsidRPr="00D824D2" w:rsidRDefault="002C34D4" w:rsidP="003F584F">
            <w:pPr>
              <w:pStyle w:val="Normal6"/>
              <w:rPr>
                <w:szCs w:val="24"/>
                <w:lang w:val="de-DE"/>
              </w:rPr>
            </w:pPr>
            <w:r w:rsidRPr="00D824D2">
              <w:rPr>
                <w:lang w:val="de-DE"/>
              </w:rPr>
              <w:t xml:space="preserve">Die Mitgliedstaaten stellen sicher, dass Praktikanten, einschließlich nach Ende ihres </w:t>
            </w:r>
            <w:r w:rsidRPr="00D824D2">
              <w:rPr>
                <w:b/>
                <w:i/>
                <w:lang w:val="de-DE"/>
              </w:rPr>
              <w:t>Praktikums</w:t>
            </w:r>
            <w:r w:rsidRPr="00D824D2">
              <w:rPr>
                <w:lang w:val="de-DE"/>
              </w:rPr>
              <w:t>, Zugang zu wirkungsvoller und unparteiischer Streitbeilegung und einen Anspruch auf Rechtsbehelfe, einschließlich einer angemessenen Entschädigung, haben, wenn die ihnen aufgrund dieser Richtlinie oder anderer für Arbeitnehmer geltender Rechtsvorschriften der Union zustehenden Rechte verletzt werden.</w:t>
            </w:r>
          </w:p>
        </w:tc>
      </w:tr>
    </w:tbl>
    <w:p w14:paraId="515A37D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D1E17B1" w14:textId="77777777" w:rsidR="002C34D4" w:rsidRPr="00D824D2" w:rsidRDefault="002C34D4" w:rsidP="002C34D4">
      <w:r w:rsidRPr="00D824D2">
        <w:rPr>
          <w:rStyle w:val="HideTWBExt"/>
        </w:rPr>
        <w:t>&lt;/AmendB&gt;</w:t>
      </w:r>
    </w:p>
    <w:p w14:paraId="02E1AE8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588</w:t>
      </w:r>
      <w:r w:rsidRPr="00D824D2">
        <w:rPr>
          <w:rStyle w:val="HideTWBExt"/>
          <w:b w:val="0"/>
          <w:lang w:val="de-DE"/>
        </w:rPr>
        <w:t>&lt;/NumAmB&gt;</w:t>
      </w:r>
    </w:p>
    <w:p w14:paraId="26F24272"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36EBE67C" w14:textId="77777777" w:rsidR="002C34D4" w:rsidRPr="00D824D2" w:rsidRDefault="002C34D4" w:rsidP="002C34D4">
      <w:r w:rsidRPr="00D824D2">
        <w:rPr>
          <w:rStyle w:val="HideTWBExt"/>
        </w:rPr>
        <w:t>&lt;/RepeatBlock-By&gt;</w:t>
      </w:r>
    </w:p>
    <w:p w14:paraId="12F5F014"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007D841" w14:textId="77777777" w:rsidR="002C34D4" w:rsidRPr="00D824D2" w:rsidRDefault="002C34D4" w:rsidP="002C34D4">
      <w:pPr>
        <w:pStyle w:val="NormalBold"/>
      </w:pPr>
      <w:r w:rsidRPr="00D824D2">
        <w:rPr>
          <w:rStyle w:val="HideTWBExt"/>
          <w:b w:val="0"/>
        </w:rPr>
        <w:t>&lt;Article&gt;</w:t>
      </w:r>
      <w:r w:rsidRPr="00D824D2">
        <w:t>Artikel 7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1ABF15D" w14:textId="77777777" w:rsidTr="003F584F">
        <w:trPr>
          <w:jc w:val="center"/>
        </w:trPr>
        <w:tc>
          <w:tcPr>
            <w:tcW w:w="9752" w:type="dxa"/>
            <w:gridSpan w:val="2"/>
          </w:tcPr>
          <w:p w14:paraId="47FFF6CD" w14:textId="77777777" w:rsidR="002C34D4" w:rsidRPr="00D824D2" w:rsidRDefault="002C34D4" w:rsidP="003F584F">
            <w:pPr>
              <w:keepNext/>
            </w:pPr>
          </w:p>
        </w:tc>
      </w:tr>
      <w:tr w:rsidR="002C34D4" w:rsidRPr="00D824D2" w14:paraId="5873182D" w14:textId="77777777" w:rsidTr="003F584F">
        <w:trPr>
          <w:jc w:val="center"/>
        </w:trPr>
        <w:tc>
          <w:tcPr>
            <w:tcW w:w="4876" w:type="dxa"/>
            <w:hideMark/>
          </w:tcPr>
          <w:p w14:paraId="7C574A8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BD43E9E"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990E366" w14:textId="77777777" w:rsidTr="003F584F">
        <w:trPr>
          <w:jc w:val="center"/>
        </w:trPr>
        <w:tc>
          <w:tcPr>
            <w:tcW w:w="4876" w:type="dxa"/>
            <w:hideMark/>
          </w:tcPr>
          <w:p w14:paraId="52735BF3" w14:textId="77777777" w:rsidR="002C34D4" w:rsidRPr="00D824D2" w:rsidRDefault="002C34D4" w:rsidP="003F584F">
            <w:pPr>
              <w:pStyle w:val="Normal6"/>
              <w:rPr>
                <w:lang w:val="de-DE"/>
              </w:rPr>
            </w:pPr>
            <w:r w:rsidRPr="00D824D2">
              <w:rPr>
                <w:lang w:val="de-DE"/>
              </w:rPr>
              <w:t>Die Mitgliedstaaten stellen sicher, dass Praktikanten, einschließlich nach Ende ihres Arbeitsverhältnisses, Zugang zu wirkungsvoller und unparteiischer Streitbeilegung und einen Anspruch auf Rechtsbehelfe, einschließlich einer angemessenen Entschädigung, haben, wenn die ihnen aufgrund dieser Richtlinie oder anderer für Arbeitnehmer geltender Rechtsvorschriften der Union zustehenden Rechte verletzt werden.</w:t>
            </w:r>
          </w:p>
        </w:tc>
        <w:tc>
          <w:tcPr>
            <w:tcW w:w="4876" w:type="dxa"/>
            <w:hideMark/>
          </w:tcPr>
          <w:p w14:paraId="2E9B5ECE" w14:textId="77777777" w:rsidR="002C34D4" w:rsidRPr="00D824D2" w:rsidRDefault="002C34D4" w:rsidP="003F584F">
            <w:pPr>
              <w:pStyle w:val="Normal6"/>
              <w:rPr>
                <w:szCs w:val="24"/>
                <w:lang w:val="de-DE"/>
              </w:rPr>
            </w:pPr>
            <w:r w:rsidRPr="00D824D2">
              <w:rPr>
                <w:lang w:val="de-DE"/>
              </w:rPr>
              <w:t>Die Mitgliedstaaten stellen sicher, dass Praktikanten, einschließlich nach Ende ihres Arbeitsverhältnisses, Zugang zu wirkungsvoller und unparteiischer Streitbeilegung und einen Anspruch auf Rechtsbehelfe, einschließlich einer angemessenen Entschädigung, haben, wenn die ihnen aufgrund dieser Richtlinie oder anderer für Arbeitnehmer geltender Rechtsvorschriften der Union zustehenden Rechte verletzt werden</w:t>
            </w:r>
            <w:r w:rsidRPr="00D824D2">
              <w:rPr>
                <w:b/>
                <w:i/>
                <w:lang w:val="de-DE"/>
              </w:rPr>
              <w:t>, unter der Voraussetzung, dass diese Mechanismen für Kleinst-, kleine und mittlere Unternehmen zugänglich sind und vereinfacht wurden</w:t>
            </w:r>
            <w:r w:rsidRPr="00D824D2">
              <w:rPr>
                <w:lang w:val="de-DE"/>
              </w:rPr>
              <w:t>.</w:t>
            </w:r>
          </w:p>
        </w:tc>
      </w:tr>
    </w:tbl>
    <w:p w14:paraId="66707C5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4602AD2" w14:textId="77777777" w:rsidR="002C34D4" w:rsidRPr="00D824D2" w:rsidRDefault="002C34D4" w:rsidP="002C34D4">
      <w:r w:rsidRPr="00D824D2">
        <w:rPr>
          <w:rStyle w:val="HideTWBExt"/>
        </w:rPr>
        <w:t>&lt;/AmendB&gt;</w:t>
      </w:r>
    </w:p>
    <w:p w14:paraId="32BD966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589</w:t>
      </w:r>
      <w:r w:rsidRPr="00D824D2">
        <w:rPr>
          <w:rStyle w:val="HideTWBExt"/>
          <w:b w:val="0"/>
          <w:lang w:val="de-DE"/>
        </w:rPr>
        <w:t>&lt;/NumAmB&gt;</w:t>
      </w:r>
    </w:p>
    <w:p w14:paraId="2E3F12FB"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44C7F7CE" w14:textId="77777777" w:rsidR="002C34D4" w:rsidRPr="00D824D2" w:rsidRDefault="002C34D4" w:rsidP="002C34D4">
      <w:r w:rsidRPr="00D824D2">
        <w:rPr>
          <w:rStyle w:val="HideTWBExt"/>
        </w:rPr>
        <w:t>&lt;/RepeatBlock-By&gt;</w:t>
      </w:r>
    </w:p>
    <w:p w14:paraId="467A84C2"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543E808" w14:textId="77777777" w:rsidR="002C34D4" w:rsidRPr="00D824D2" w:rsidRDefault="002C34D4" w:rsidP="002C34D4">
      <w:pPr>
        <w:pStyle w:val="NormalBold"/>
      </w:pPr>
      <w:r w:rsidRPr="00D824D2">
        <w:rPr>
          <w:rStyle w:val="HideTWBExt"/>
          <w:b w:val="0"/>
        </w:rPr>
        <w:t>&lt;Article&gt;</w:t>
      </w:r>
      <w:r w:rsidRPr="00D824D2">
        <w:t>Artikel 7 – Absatz 1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47F1436" w14:textId="77777777" w:rsidTr="003F584F">
        <w:trPr>
          <w:jc w:val="center"/>
        </w:trPr>
        <w:tc>
          <w:tcPr>
            <w:tcW w:w="9752" w:type="dxa"/>
            <w:gridSpan w:val="2"/>
          </w:tcPr>
          <w:p w14:paraId="792967C6" w14:textId="77777777" w:rsidR="002C34D4" w:rsidRPr="00D824D2" w:rsidRDefault="002C34D4" w:rsidP="003F584F">
            <w:pPr>
              <w:keepNext/>
            </w:pPr>
          </w:p>
        </w:tc>
      </w:tr>
      <w:tr w:rsidR="002C34D4" w:rsidRPr="00D824D2" w14:paraId="1F21075C" w14:textId="77777777" w:rsidTr="003F584F">
        <w:trPr>
          <w:jc w:val="center"/>
        </w:trPr>
        <w:tc>
          <w:tcPr>
            <w:tcW w:w="4876" w:type="dxa"/>
            <w:hideMark/>
          </w:tcPr>
          <w:p w14:paraId="5A372A11"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155AED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B88A48A" w14:textId="77777777" w:rsidTr="003F584F">
        <w:trPr>
          <w:jc w:val="center"/>
        </w:trPr>
        <w:tc>
          <w:tcPr>
            <w:tcW w:w="4876" w:type="dxa"/>
          </w:tcPr>
          <w:p w14:paraId="51241010" w14:textId="77777777" w:rsidR="002C34D4" w:rsidRPr="00D824D2" w:rsidRDefault="002C34D4" w:rsidP="003F584F">
            <w:pPr>
              <w:pStyle w:val="Normal6"/>
              <w:rPr>
                <w:lang w:val="de-DE"/>
              </w:rPr>
            </w:pPr>
          </w:p>
        </w:tc>
        <w:tc>
          <w:tcPr>
            <w:tcW w:w="4876" w:type="dxa"/>
            <w:hideMark/>
          </w:tcPr>
          <w:p w14:paraId="6F892621" w14:textId="77777777" w:rsidR="002C34D4" w:rsidRPr="00D824D2" w:rsidRDefault="002C34D4" w:rsidP="003F584F">
            <w:pPr>
              <w:pStyle w:val="Normal6"/>
              <w:rPr>
                <w:szCs w:val="24"/>
                <w:lang w:val="de-DE"/>
              </w:rPr>
            </w:pPr>
            <w:r w:rsidRPr="00D824D2">
              <w:rPr>
                <w:b/>
                <w:i/>
                <w:lang w:val="de-DE"/>
              </w:rPr>
              <w:t>Die Mitgliedstaaten treffen die erforderlichen Maßnahmen, damit sich ein Praktikant während eines Praktikums dringlich an die zuständige Behörde und/oder das Arbeitsaufsichtsamt wenden kann, wenn seine Grundrechte, insbesondere in den Bereichen Gesundheit, Sicherheit und Prävention von Mobbing oder sexueller Gewalt, verletzt werden, damit die Angelegenheit rasch geregelt oder andernfalls das Praktikum beendet wird, ohne dass der Praktikant Nachteile erleidet oder der Fortgang seiner Ausbildung gefährdet ist.</w:t>
            </w:r>
          </w:p>
        </w:tc>
      </w:tr>
    </w:tbl>
    <w:p w14:paraId="441D3958"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02DBE82" w14:textId="77777777" w:rsidR="002C34D4" w:rsidRPr="00D824D2" w:rsidRDefault="002C34D4" w:rsidP="002C34D4">
      <w:r w:rsidRPr="00D824D2">
        <w:rPr>
          <w:rStyle w:val="HideTWBExt"/>
        </w:rPr>
        <w:t>&lt;/AmendB&gt;</w:t>
      </w:r>
    </w:p>
    <w:p w14:paraId="0BFF6F81"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590</w:t>
      </w:r>
      <w:r w:rsidRPr="00D824D2">
        <w:rPr>
          <w:rStyle w:val="HideTWBExt"/>
          <w:b w:val="0"/>
          <w:lang w:val="de-DE"/>
        </w:rPr>
        <w:t>&lt;/NumAmB&gt;</w:t>
      </w:r>
    </w:p>
    <w:p w14:paraId="61656ED2"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0B5948A8" w14:textId="77777777" w:rsidR="002C34D4" w:rsidRPr="00D824D2" w:rsidRDefault="002C34D4" w:rsidP="002C34D4">
      <w:r w:rsidRPr="00D824D2">
        <w:rPr>
          <w:rStyle w:val="HideTWBExt"/>
        </w:rPr>
        <w:t>&lt;/RepeatBlock-By&gt;</w:t>
      </w:r>
    </w:p>
    <w:p w14:paraId="7B450AC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2BA7105" w14:textId="77777777" w:rsidR="002C34D4" w:rsidRPr="00D824D2" w:rsidRDefault="002C34D4" w:rsidP="002C34D4">
      <w:pPr>
        <w:pStyle w:val="NormalBold"/>
      </w:pPr>
      <w:r w:rsidRPr="00D824D2">
        <w:rPr>
          <w:rStyle w:val="HideTWBExt"/>
          <w:b w:val="0"/>
        </w:rPr>
        <w:t>&lt;Article&gt;</w:t>
      </w:r>
      <w:r w:rsidRPr="00D824D2">
        <w:t>Artikel 8</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B435C39" w14:textId="77777777" w:rsidTr="003F584F">
        <w:trPr>
          <w:jc w:val="center"/>
        </w:trPr>
        <w:tc>
          <w:tcPr>
            <w:tcW w:w="9752" w:type="dxa"/>
            <w:gridSpan w:val="2"/>
          </w:tcPr>
          <w:p w14:paraId="658E9DA9" w14:textId="77777777" w:rsidR="002C34D4" w:rsidRPr="00D824D2" w:rsidRDefault="002C34D4" w:rsidP="003F584F">
            <w:pPr>
              <w:keepNext/>
            </w:pPr>
          </w:p>
        </w:tc>
      </w:tr>
      <w:tr w:rsidR="002C34D4" w:rsidRPr="00D824D2" w14:paraId="3C730193" w14:textId="77777777" w:rsidTr="003F584F">
        <w:trPr>
          <w:jc w:val="center"/>
        </w:trPr>
        <w:tc>
          <w:tcPr>
            <w:tcW w:w="4876" w:type="dxa"/>
            <w:hideMark/>
          </w:tcPr>
          <w:p w14:paraId="5235CBE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4DC248C"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EFF0C4F" w14:textId="77777777" w:rsidTr="003F584F">
        <w:trPr>
          <w:jc w:val="center"/>
        </w:trPr>
        <w:tc>
          <w:tcPr>
            <w:tcW w:w="4876" w:type="dxa"/>
            <w:hideMark/>
          </w:tcPr>
          <w:p w14:paraId="231041D7" w14:textId="77777777" w:rsidR="002C34D4" w:rsidRPr="00D824D2" w:rsidRDefault="002C34D4" w:rsidP="003F584F">
            <w:pPr>
              <w:pStyle w:val="Normal6"/>
              <w:jc w:val="center"/>
              <w:rPr>
                <w:lang w:val="de-DE"/>
              </w:rPr>
            </w:pPr>
            <w:r w:rsidRPr="00D824D2">
              <w:rPr>
                <w:b/>
                <w:i/>
                <w:lang w:val="de-DE"/>
              </w:rPr>
              <w:t>Artikel 8</w:t>
            </w:r>
          </w:p>
        </w:tc>
        <w:tc>
          <w:tcPr>
            <w:tcW w:w="4876" w:type="dxa"/>
            <w:hideMark/>
          </w:tcPr>
          <w:p w14:paraId="41BA9BFD" w14:textId="77777777" w:rsidR="002C34D4" w:rsidRPr="00D824D2" w:rsidRDefault="002C34D4" w:rsidP="003F584F">
            <w:pPr>
              <w:pStyle w:val="Normal6"/>
              <w:rPr>
                <w:szCs w:val="24"/>
                <w:lang w:val="de-DE"/>
              </w:rPr>
            </w:pPr>
            <w:r w:rsidRPr="00D824D2">
              <w:rPr>
                <w:b/>
                <w:i/>
                <w:lang w:val="de-DE"/>
              </w:rPr>
              <w:t>entfällt</w:t>
            </w:r>
          </w:p>
        </w:tc>
      </w:tr>
      <w:tr w:rsidR="002C34D4" w:rsidRPr="00D824D2" w14:paraId="606BA7E9" w14:textId="77777777" w:rsidTr="003F584F">
        <w:trPr>
          <w:jc w:val="center"/>
        </w:trPr>
        <w:tc>
          <w:tcPr>
            <w:tcW w:w="4876" w:type="dxa"/>
            <w:hideMark/>
          </w:tcPr>
          <w:p w14:paraId="0987EC8C" w14:textId="77777777" w:rsidR="002C34D4" w:rsidRPr="00D824D2" w:rsidRDefault="002C34D4" w:rsidP="003F584F">
            <w:pPr>
              <w:pStyle w:val="Normal6"/>
              <w:jc w:val="center"/>
              <w:rPr>
                <w:lang w:val="de-DE"/>
              </w:rPr>
            </w:pPr>
            <w:r w:rsidRPr="00D824D2">
              <w:rPr>
                <w:b/>
                <w:i/>
                <w:lang w:val="de-DE"/>
              </w:rPr>
              <w:t>Verfahren im Namen oder zur Unterstützung von Praktikanten</w:t>
            </w:r>
          </w:p>
        </w:tc>
        <w:tc>
          <w:tcPr>
            <w:tcW w:w="4876" w:type="dxa"/>
          </w:tcPr>
          <w:p w14:paraId="3E8A7307" w14:textId="77777777" w:rsidR="002C34D4" w:rsidRPr="00D824D2" w:rsidRDefault="002C34D4" w:rsidP="003F584F">
            <w:pPr>
              <w:pStyle w:val="Normal6"/>
              <w:rPr>
                <w:szCs w:val="24"/>
                <w:lang w:val="de-DE"/>
              </w:rPr>
            </w:pPr>
          </w:p>
        </w:tc>
      </w:tr>
      <w:tr w:rsidR="002C34D4" w:rsidRPr="00D824D2" w14:paraId="66BF4FB6" w14:textId="77777777" w:rsidTr="003F584F">
        <w:trPr>
          <w:jc w:val="center"/>
        </w:trPr>
        <w:tc>
          <w:tcPr>
            <w:tcW w:w="4876" w:type="dxa"/>
            <w:hideMark/>
          </w:tcPr>
          <w:p w14:paraId="1D1583B7" w14:textId="77777777" w:rsidR="002C34D4" w:rsidRPr="00D824D2" w:rsidRDefault="002C34D4" w:rsidP="003F584F">
            <w:pPr>
              <w:pStyle w:val="Normal6"/>
              <w:rPr>
                <w:lang w:val="de-DE"/>
              </w:rPr>
            </w:pPr>
            <w:r w:rsidRPr="00D824D2">
              <w:rPr>
                <w:b/>
                <w:i/>
                <w:lang w:val="de-DE"/>
              </w:rPr>
              <w:t>Die Mitgliedstaaten stellen sicher, dass Arbeitnehmervertreter einschlägige Gerichts- oder Verwaltungsverfahren anstrengen dürfen, um die Rechte und Pflichten durchzusetzen, die sich aus dieser Richtlinie oder aus anderen für Arbeitnehmer geltenden Rechtsvorschriften der Union ergeben. Sie dürfen im Namen oder zur Unterstützung eines oder mehrerer Praktikanten mit dessen bzw. deren Zustimmung bei einem Verstoß gegen die sich aus dieser Richtlinie oder aus anderen für Arbeitnehmer geltenden Rechtsvorschriften der Union ergebenden Rechte oder Pflichten tätig werden.</w:t>
            </w:r>
          </w:p>
        </w:tc>
        <w:tc>
          <w:tcPr>
            <w:tcW w:w="4876" w:type="dxa"/>
          </w:tcPr>
          <w:p w14:paraId="5D6AD6CD" w14:textId="77777777" w:rsidR="002C34D4" w:rsidRPr="00D824D2" w:rsidRDefault="002C34D4" w:rsidP="003F584F">
            <w:pPr>
              <w:pStyle w:val="Normal6"/>
              <w:rPr>
                <w:szCs w:val="24"/>
                <w:lang w:val="de-DE"/>
              </w:rPr>
            </w:pPr>
          </w:p>
        </w:tc>
      </w:tr>
    </w:tbl>
    <w:p w14:paraId="5461DFC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9D25C90"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2635CB8B" w14:textId="77777777" w:rsidR="002C34D4" w:rsidRPr="00D824D2" w:rsidRDefault="002C34D4" w:rsidP="002C34D4">
      <w:pPr>
        <w:pStyle w:val="Normal12Italic"/>
        <w:rPr>
          <w:noProof w:val="0"/>
          <w:lang w:val="de-DE"/>
        </w:rPr>
      </w:pPr>
      <w:r w:rsidRPr="00D824D2">
        <w:rPr>
          <w:lang w:val="de-DE"/>
        </w:rPr>
        <w:t>An dieser Stelle soll noch einmal betont werden, dass Praktika keine Arbeitsverhältnisse darstellen. Der Wortlaut der vorgeschlagenen Richtlinie birgt die Gefahr, dass die Unterscheidung zwischen Praktikanten und Arbeitnehmern verwischt wird, was zu Rechtsunsicherheit und zusätzlichen Verpflichtungen für Unternehmen führt. Dieser Artikel befasst sich auch mit einem allgemeinen Grundsatz – der Bekämpfung von „Vergeltungsmaßnahmen“, die sich aus der Ausübung eines Rechts ergeben –, der jedoch in vielen nationalen Rechtsordnungen bereits vorhanden ist und Gefahr läuft, überflüssig zu werden.</w:t>
      </w:r>
    </w:p>
    <w:p w14:paraId="78CE550E" w14:textId="77777777" w:rsidR="002C34D4" w:rsidRPr="00D824D2" w:rsidRDefault="002C34D4" w:rsidP="002C34D4">
      <w:r w:rsidRPr="00D824D2">
        <w:rPr>
          <w:rStyle w:val="HideTWBExt"/>
        </w:rPr>
        <w:t>&lt;/AmendB&gt;</w:t>
      </w:r>
    </w:p>
    <w:p w14:paraId="07020585"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591</w:t>
      </w:r>
      <w:r w:rsidRPr="00D824D2">
        <w:rPr>
          <w:rStyle w:val="HideTWBExt"/>
          <w:b w:val="0"/>
          <w:lang w:val="de-DE"/>
        </w:rPr>
        <w:t>&lt;/NumAmB&gt;</w:t>
      </w:r>
    </w:p>
    <w:p w14:paraId="739A7869" w14:textId="77777777" w:rsidR="002C34D4" w:rsidRPr="00D824D2" w:rsidRDefault="002C34D4" w:rsidP="002C34D4">
      <w:pPr>
        <w:pStyle w:val="NormalBold"/>
      </w:pPr>
      <w:r w:rsidRPr="00D824D2">
        <w:rPr>
          <w:rStyle w:val="HideTWBExt"/>
          <w:b w:val="0"/>
        </w:rPr>
        <w:t>&lt;RepeatBlock-By&gt;&lt;Members&gt;</w:t>
      </w:r>
      <w:r w:rsidRPr="00D824D2">
        <w:t>Arba Kokalari</w:t>
      </w:r>
      <w:r w:rsidRPr="00D824D2">
        <w:rPr>
          <w:rStyle w:val="HideTWBExt"/>
          <w:b w:val="0"/>
        </w:rPr>
        <w:t>&lt;/Members&gt;</w:t>
      </w:r>
    </w:p>
    <w:p w14:paraId="080A3DB9" w14:textId="77777777" w:rsidR="002C34D4" w:rsidRPr="00D824D2" w:rsidRDefault="002C34D4" w:rsidP="002C34D4">
      <w:r w:rsidRPr="00D824D2">
        <w:rPr>
          <w:rStyle w:val="HideTWBExt"/>
        </w:rPr>
        <w:t>&lt;/RepeatBlock-By&gt;</w:t>
      </w:r>
    </w:p>
    <w:p w14:paraId="0BEE9324"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A8F70A4" w14:textId="77777777" w:rsidR="002C34D4" w:rsidRPr="00D824D2" w:rsidRDefault="002C34D4" w:rsidP="002C34D4">
      <w:pPr>
        <w:pStyle w:val="NormalBold"/>
      </w:pPr>
      <w:r w:rsidRPr="00D824D2">
        <w:rPr>
          <w:rStyle w:val="HideTWBExt"/>
          <w:b w:val="0"/>
        </w:rPr>
        <w:t>&lt;Article&gt;</w:t>
      </w:r>
      <w:r w:rsidRPr="00D824D2">
        <w:t>Artikel 8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9E13920" w14:textId="77777777" w:rsidTr="003F584F">
        <w:trPr>
          <w:jc w:val="center"/>
        </w:trPr>
        <w:tc>
          <w:tcPr>
            <w:tcW w:w="9752" w:type="dxa"/>
            <w:gridSpan w:val="2"/>
          </w:tcPr>
          <w:p w14:paraId="4BE135FE" w14:textId="77777777" w:rsidR="002C34D4" w:rsidRPr="00D824D2" w:rsidRDefault="002C34D4" w:rsidP="003F584F">
            <w:pPr>
              <w:keepNext/>
            </w:pPr>
          </w:p>
        </w:tc>
      </w:tr>
      <w:tr w:rsidR="002C34D4" w:rsidRPr="00D824D2" w14:paraId="0EE75116" w14:textId="77777777" w:rsidTr="003F584F">
        <w:trPr>
          <w:jc w:val="center"/>
        </w:trPr>
        <w:tc>
          <w:tcPr>
            <w:tcW w:w="4876" w:type="dxa"/>
            <w:hideMark/>
          </w:tcPr>
          <w:p w14:paraId="70595105"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D86293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0112AF7" w14:textId="77777777" w:rsidTr="003F584F">
        <w:trPr>
          <w:jc w:val="center"/>
        </w:trPr>
        <w:tc>
          <w:tcPr>
            <w:tcW w:w="4876" w:type="dxa"/>
            <w:hideMark/>
          </w:tcPr>
          <w:p w14:paraId="5B1E7E60" w14:textId="77777777" w:rsidR="002C34D4" w:rsidRPr="00D824D2" w:rsidRDefault="002C34D4" w:rsidP="003F584F">
            <w:pPr>
              <w:pStyle w:val="Normal6"/>
              <w:rPr>
                <w:lang w:val="de-DE"/>
              </w:rPr>
            </w:pPr>
            <w:r w:rsidRPr="00D824D2">
              <w:rPr>
                <w:lang w:val="de-DE"/>
              </w:rPr>
              <w:t xml:space="preserve">Die Mitgliedstaaten stellen sicher, dass Arbeitnehmervertreter einschlägige Gerichts- oder Verwaltungsverfahren </w:t>
            </w:r>
            <w:r w:rsidRPr="00D824D2">
              <w:rPr>
                <w:b/>
                <w:i/>
                <w:lang w:val="de-DE"/>
              </w:rPr>
              <w:t>anstrengen dürfen</w:t>
            </w:r>
            <w:r w:rsidRPr="00D824D2">
              <w:rPr>
                <w:lang w:val="de-DE"/>
              </w:rPr>
              <w:t xml:space="preserve">, um die Rechte und Pflichten durchzusetzen, die sich aus dieser Richtlinie </w:t>
            </w:r>
            <w:r w:rsidRPr="00D824D2">
              <w:rPr>
                <w:b/>
                <w:i/>
                <w:lang w:val="de-DE"/>
              </w:rPr>
              <w:t>oder aus anderen für Arbeitnehmer geltenden Rechtsvorschriften der Union</w:t>
            </w:r>
            <w:r w:rsidRPr="00D824D2">
              <w:rPr>
                <w:lang w:val="de-DE"/>
              </w:rPr>
              <w:t xml:space="preserve"> ergeben. Sie dürfen im Namen oder zur Unterstützung eines </w:t>
            </w:r>
            <w:r w:rsidRPr="00D824D2">
              <w:rPr>
                <w:b/>
                <w:i/>
                <w:lang w:val="de-DE"/>
              </w:rPr>
              <w:t>oder mehrerer</w:t>
            </w:r>
            <w:r w:rsidRPr="00D824D2">
              <w:rPr>
                <w:lang w:val="de-DE"/>
              </w:rPr>
              <w:t xml:space="preserve"> Praktikanten mit dessen </w:t>
            </w:r>
            <w:r w:rsidRPr="00D824D2">
              <w:rPr>
                <w:b/>
                <w:i/>
                <w:lang w:val="de-DE"/>
              </w:rPr>
              <w:t>bzw. deren</w:t>
            </w:r>
            <w:r w:rsidRPr="00D824D2">
              <w:rPr>
                <w:lang w:val="de-DE"/>
              </w:rPr>
              <w:t xml:space="preserve"> Zustimmung bei einem Verstoß gegen die sich aus dieser Richtlinie oder aus anderen für Arbeitnehmer geltenden Rechtsvorschriften der Union ergebenden Rechte oder Pflichten tätig werden.</w:t>
            </w:r>
          </w:p>
        </w:tc>
        <w:tc>
          <w:tcPr>
            <w:tcW w:w="4876" w:type="dxa"/>
            <w:hideMark/>
          </w:tcPr>
          <w:p w14:paraId="3BE30A5B" w14:textId="77777777" w:rsidR="002C34D4" w:rsidRPr="00D824D2" w:rsidRDefault="002C34D4" w:rsidP="003F584F">
            <w:pPr>
              <w:pStyle w:val="Normal6"/>
              <w:rPr>
                <w:szCs w:val="24"/>
                <w:lang w:val="de-DE"/>
              </w:rPr>
            </w:pPr>
            <w:r w:rsidRPr="00D824D2">
              <w:rPr>
                <w:lang w:val="de-DE"/>
              </w:rPr>
              <w:t xml:space="preserve">Die Mitgliedstaaten stellen sicher, dass Arbeitnehmervertreter </w:t>
            </w:r>
            <w:r w:rsidRPr="00D824D2">
              <w:rPr>
                <w:b/>
                <w:i/>
                <w:lang w:val="de-DE"/>
              </w:rPr>
              <w:t>im Einklang mit den nationalen Rechtsvorschriften und Gepflogenheiten in der Lage sind,</w:t>
            </w:r>
            <w:r w:rsidRPr="00D824D2">
              <w:rPr>
                <w:lang w:val="de-DE"/>
              </w:rPr>
              <w:t xml:space="preserve"> einschlägige Gerichts- oder Verwaltungsverfahren </w:t>
            </w:r>
            <w:r w:rsidRPr="00D824D2">
              <w:rPr>
                <w:b/>
                <w:i/>
                <w:lang w:val="de-DE"/>
              </w:rPr>
              <w:t>anzustrengen</w:t>
            </w:r>
            <w:r w:rsidRPr="00D824D2">
              <w:rPr>
                <w:lang w:val="de-DE"/>
              </w:rPr>
              <w:t>, um die Rechte und Pflichten durchzusetzen, die sich aus dieser Richtlinie ergeben</w:t>
            </w:r>
            <w:r w:rsidRPr="00D824D2">
              <w:rPr>
                <w:b/>
                <w:i/>
                <w:lang w:val="de-DE"/>
              </w:rPr>
              <w:t>, und dass sie, soweit dies nach den nationalen Rechtsvorschriften oder Gepflogenheiten zulässig ist, tätig werden können</w:t>
            </w:r>
            <w:r w:rsidRPr="00D824D2">
              <w:rPr>
                <w:lang w:val="de-DE"/>
              </w:rPr>
              <w:t>. Sie dürfen im Namen oder zur Unterstützung eines Praktikanten mit dessen Zustimmung bei einem Verstoß gegen die sich aus dieser Richtlinie oder aus anderen für Arbeitnehmer geltenden Rechtsvorschriften der Union ergebenden Rechte oder Pflichten tätig werden.</w:t>
            </w:r>
          </w:p>
        </w:tc>
      </w:tr>
    </w:tbl>
    <w:p w14:paraId="7DA9FA6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CF835DA" w14:textId="77777777" w:rsidR="002C34D4" w:rsidRPr="00D824D2" w:rsidRDefault="002C34D4" w:rsidP="002C34D4">
      <w:r w:rsidRPr="00D824D2">
        <w:rPr>
          <w:rStyle w:val="HideTWBExt"/>
        </w:rPr>
        <w:t>&lt;/AmendB&gt;</w:t>
      </w:r>
    </w:p>
    <w:p w14:paraId="2E112E75"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592</w:t>
      </w:r>
      <w:r w:rsidRPr="00D824D2">
        <w:rPr>
          <w:rStyle w:val="HideTWBExt"/>
          <w:b w:val="0"/>
          <w:lang w:val="de-DE"/>
        </w:rPr>
        <w:t>&lt;/NumAmB&gt;</w:t>
      </w:r>
    </w:p>
    <w:p w14:paraId="643019C4" w14:textId="77777777" w:rsidR="002C34D4" w:rsidRPr="00D824D2" w:rsidRDefault="002C34D4" w:rsidP="002C34D4">
      <w:pPr>
        <w:pStyle w:val="NormalBold"/>
      </w:pPr>
      <w:r w:rsidRPr="00D824D2">
        <w:rPr>
          <w:rStyle w:val="HideTWBExt"/>
          <w:b w:val="0"/>
        </w:rPr>
        <w:t>&lt;RepeatBlock-By&gt;&lt;Members&gt;</w:t>
      </w:r>
      <w:r w:rsidRPr="00D824D2">
        <w:t>Mélanie Disdier, Rachel Blom, Pál Szekeres, Marie Dauchy, Séverine Werbrouck</w:t>
      </w:r>
      <w:r w:rsidRPr="00D824D2">
        <w:rPr>
          <w:rStyle w:val="HideTWBExt"/>
          <w:b w:val="0"/>
        </w:rPr>
        <w:t>&lt;/Members&gt;</w:t>
      </w:r>
    </w:p>
    <w:p w14:paraId="2459572F" w14:textId="77777777" w:rsidR="002C34D4" w:rsidRPr="00D824D2" w:rsidRDefault="002C34D4" w:rsidP="002C34D4">
      <w:r w:rsidRPr="00D824D2">
        <w:rPr>
          <w:rStyle w:val="HideTWBExt"/>
        </w:rPr>
        <w:t>&lt;/RepeatBlock-By&gt;</w:t>
      </w:r>
    </w:p>
    <w:p w14:paraId="12727DE5"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D54692C" w14:textId="77777777" w:rsidR="002C34D4" w:rsidRPr="00D824D2" w:rsidRDefault="002C34D4" w:rsidP="002C34D4">
      <w:pPr>
        <w:pStyle w:val="NormalBold"/>
      </w:pPr>
      <w:r w:rsidRPr="00D824D2">
        <w:rPr>
          <w:rStyle w:val="HideTWBExt"/>
          <w:b w:val="0"/>
        </w:rPr>
        <w:t>&lt;Article&gt;</w:t>
      </w:r>
      <w:r w:rsidRPr="00D824D2">
        <w:t>Artikel 8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32A15B2" w14:textId="77777777" w:rsidTr="003F584F">
        <w:trPr>
          <w:jc w:val="center"/>
        </w:trPr>
        <w:tc>
          <w:tcPr>
            <w:tcW w:w="9752" w:type="dxa"/>
            <w:gridSpan w:val="2"/>
          </w:tcPr>
          <w:p w14:paraId="3A53928E" w14:textId="77777777" w:rsidR="002C34D4" w:rsidRPr="00D824D2" w:rsidRDefault="002C34D4" w:rsidP="003F584F">
            <w:pPr>
              <w:keepNext/>
            </w:pPr>
          </w:p>
        </w:tc>
      </w:tr>
      <w:tr w:rsidR="002C34D4" w:rsidRPr="00D824D2" w14:paraId="72516200" w14:textId="77777777" w:rsidTr="003F584F">
        <w:trPr>
          <w:jc w:val="center"/>
        </w:trPr>
        <w:tc>
          <w:tcPr>
            <w:tcW w:w="4876" w:type="dxa"/>
            <w:hideMark/>
          </w:tcPr>
          <w:p w14:paraId="708F2BC5"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F8F2A2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FAB390A" w14:textId="77777777" w:rsidTr="003F584F">
        <w:trPr>
          <w:jc w:val="center"/>
        </w:trPr>
        <w:tc>
          <w:tcPr>
            <w:tcW w:w="4876" w:type="dxa"/>
            <w:hideMark/>
          </w:tcPr>
          <w:p w14:paraId="3729848D" w14:textId="77777777" w:rsidR="002C34D4" w:rsidRPr="00D824D2" w:rsidRDefault="002C34D4" w:rsidP="003F584F">
            <w:pPr>
              <w:pStyle w:val="Normal6"/>
              <w:rPr>
                <w:lang w:val="de-DE"/>
              </w:rPr>
            </w:pPr>
            <w:r w:rsidRPr="00D824D2">
              <w:rPr>
                <w:lang w:val="de-DE"/>
              </w:rPr>
              <w:t xml:space="preserve">Die Mitgliedstaaten stellen sicher, dass Arbeitnehmervertreter einschlägige Gerichts- oder Verwaltungsverfahren anstrengen dürfen, um die Rechte und Pflichten durchzusetzen, die sich aus dieser Richtlinie </w:t>
            </w:r>
            <w:r w:rsidRPr="00D824D2">
              <w:rPr>
                <w:b/>
                <w:i/>
                <w:lang w:val="de-DE"/>
              </w:rPr>
              <w:t>oder aus anderen für Arbeitnehmer geltenden Rechtsvorschriften der Union</w:t>
            </w:r>
            <w:r w:rsidRPr="00D824D2">
              <w:rPr>
                <w:lang w:val="de-DE"/>
              </w:rPr>
              <w:t xml:space="preserve"> ergeben. Sie dürfen im Namen oder zur Unterstützung eines oder mehrerer Praktikanten mit dessen bzw. deren Zustimmung bei einem Verstoß gegen die </w:t>
            </w:r>
            <w:r w:rsidRPr="00D824D2">
              <w:rPr>
                <w:b/>
                <w:i/>
                <w:lang w:val="de-DE"/>
              </w:rPr>
              <w:t>sich aus dieser Richtlinie oder aus anderen</w:t>
            </w:r>
            <w:r w:rsidRPr="00D824D2">
              <w:rPr>
                <w:lang w:val="de-DE"/>
              </w:rPr>
              <w:t xml:space="preserve"> für Arbeitnehmer geltenden Rechtsvorschriften der Union </w:t>
            </w:r>
            <w:r w:rsidRPr="00D824D2">
              <w:rPr>
                <w:b/>
                <w:i/>
                <w:lang w:val="de-DE"/>
              </w:rPr>
              <w:t>ergebenden Rechte oder Pflichten</w:t>
            </w:r>
            <w:r w:rsidRPr="00D824D2">
              <w:rPr>
                <w:lang w:val="de-DE"/>
              </w:rPr>
              <w:t xml:space="preserve"> tätig werden.</w:t>
            </w:r>
          </w:p>
        </w:tc>
        <w:tc>
          <w:tcPr>
            <w:tcW w:w="4876" w:type="dxa"/>
            <w:hideMark/>
          </w:tcPr>
          <w:p w14:paraId="4ECED416" w14:textId="77777777" w:rsidR="002C34D4" w:rsidRPr="00D824D2" w:rsidRDefault="002C34D4" w:rsidP="003F584F">
            <w:pPr>
              <w:pStyle w:val="Normal6"/>
              <w:rPr>
                <w:szCs w:val="24"/>
                <w:lang w:val="de-DE"/>
              </w:rPr>
            </w:pPr>
            <w:r w:rsidRPr="00D824D2">
              <w:rPr>
                <w:lang w:val="de-DE"/>
              </w:rPr>
              <w:t xml:space="preserve">Die Mitgliedstaaten stellen sicher, dass Arbeitnehmervertreter einschlägige Gerichts- oder Verwaltungsverfahren anstrengen dürfen, um die Rechte und Pflichten durchzusetzen, die sich aus dieser Richtlinie ergeben. Sie dürfen im Namen oder zur Unterstützung eines oder mehrerer Praktikanten mit dessen bzw. deren Zustimmung bei einem Verstoß gegen die </w:t>
            </w:r>
            <w:r w:rsidRPr="00D824D2">
              <w:rPr>
                <w:b/>
                <w:i/>
                <w:lang w:val="de-DE"/>
              </w:rPr>
              <w:t>für ihn bzw. sie geltenden rechtlichen Regelungen, der dazu führt, dass die</w:t>
            </w:r>
            <w:r w:rsidRPr="00D824D2">
              <w:rPr>
                <w:lang w:val="de-DE"/>
              </w:rPr>
              <w:t xml:space="preserve"> für Arbeitnehmer geltenden Rechtsvorschriften der Union </w:t>
            </w:r>
            <w:r w:rsidRPr="00D824D2">
              <w:rPr>
                <w:b/>
                <w:i/>
                <w:lang w:val="de-DE"/>
              </w:rPr>
              <w:t>greifen,</w:t>
            </w:r>
            <w:r w:rsidRPr="00D824D2">
              <w:rPr>
                <w:lang w:val="de-DE"/>
              </w:rPr>
              <w:t xml:space="preserve"> tätig werden.</w:t>
            </w:r>
          </w:p>
        </w:tc>
      </w:tr>
    </w:tbl>
    <w:p w14:paraId="16B827CD"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31DB9DFE" w14:textId="77777777" w:rsidR="002C34D4" w:rsidRPr="00D824D2" w:rsidRDefault="002C34D4" w:rsidP="002C34D4">
      <w:r w:rsidRPr="00D824D2">
        <w:rPr>
          <w:rStyle w:val="HideTWBExt"/>
        </w:rPr>
        <w:t>&lt;/AmendB&gt;</w:t>
      </w:r>
    </w:p>
    <w:p w14:paraId="0C6D88C5"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593</w:t>
      </w:r>
      <w:r w:rsidRPr="00D824D2">
        <w:rPr>
          <w:rStyle w:val="HideTWBExt"/>
          <w:b w:val="0"/>
          <w:lang w:val="de-DE"/>
        </w:rPr>
        <w:t>&lt;/NumAmB&gt;</w:t>
      </w:r>
    </w:p>
    <w:p w14:paraId="612495E0"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5396A7F0" w14:textId="77777777" w:rsidR="002C34D4" w:rsidRPr="00D824D2" w:rsidRDefault="002C34D4" w:rsidP="002C34D4">
      <w:r w:rsidRPr="00D824D2">
        <w:rPr>
          <w:rStyle w:val="HideTWBExt"/>
        </w:rPr>
        <w:t>&lt;/RepeatBlock-By&gt;</w:t>
      </w:r>
    </w:p>
    <w:p w14:paraId="55B57BC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E5B4A9B" w14:textId="77777777" w:rsidR="002C34D4" w:rsidRPr="00D824D2" w:rsidRDefault="002C34D4" w:rsidP="002C34D4">
      <w:pPr>
        <w:pStyle w:val="NormalBold"/>
      </w:pPr>
      <w:r w:rsidRPr="00D824D2">
        <w:rPr>
          <w:rStyle w:val="HideTWBExt"/>
          <w:b w:val="0"/>
        </w:rPr>
        <w:t>&lt;Article&gt;</w:t>
      </w:r>
      <w:r w:rsidRPr="00D824D2">
        <w:t>Artikel 8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F7E2F21" w14:textId="77777777" w:rsidTr="003F584F">
        <w:trPr>
          <w:jc w:val="center"/>
        </w:trPr>
        <w:tc>
          <w:tcPr>
            <w:tcW w:w="9752" w:type="dxa"/>
            <w:gridSpan w:val="2"/>
          </w:tcPr>
          <w:p w14:paraId="7F49DBB2" w14:textId="77777777" w:rsidR="002C34D4" w:rsidRPr="00D824D2" w:rsidRDefault="002C34D4" w:rsidP="003F584F">
            <w:pPr>
              <w:keepNext/>
            </w:pPr>
          </w:p>
        </w:tc>
      </w:tr>
      <w:tr w:rsidR="002C34D4" w:rsidRPr="00D824D2" w14:paraId="7FFCFE5A" w14:textId="77777777" w:rsidTr="003F584F">
        <w:trPr>
          <w:jc w:val="center"/>
        </w:trPr>
        <w:tc>
          <w:tcPr>
            <w:tcW w:w="4876" w:type="dxa"/>
            <w:hideMark/>
          </w:tcPr>
          <w:p w14:paraId="36E2DB6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80702A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EC5A952" w14:textId="77777777" w:rsidTr="003F584F">
        <w:trPr>
          <w:jc w:val="center"/>
        </w:trPr>
        <w:tc>
          <w:tcPr>
            <w:tcW w:w="4876" w:type="dxa"/>
            <w:hideMark/>
          </w:tcPr>
          <w:p w14:paraId="27B6CC6A" w14:textId="77777777" w:rsidR="002C34D4" w:rsidRPr="00D824D2" w:rsidRDefault="002C34D4" w:rsidP="003F584F">
            <w:pPr>
              <w:pStyle w:val="Normal6"/>
              <w:rPr>
                <w:lang w:val="de-DE"/>
              </w:rPr>
            </w:pPr>
            <w:r w:rsidRPr="00D824D2">
              <w:rPr>
                <w:lang w:val="de-DE"/>
              </w:rPr>
              <w:t xml:space="preserve">Die Mitgliedstaaten stellen sicher, dass Arbeitnehmervertreter </w:t>
            </w:r>
            <w:r w:rsidRPr="00D824D2">
              <w:rPr>
                <w:b/>
                <w:i/>
                <w:lang w:val="de-DE"/>
              </w:rPr>
              <w:t>einschlägige</w:t>
            </w:r>
            <w:r w:rsidRPr="00D824D2">
              <w:rPr>
                <w:lang w:val="de-DE"/>
              </w:rPr>
              <w:t xml:space="preserve"> Gerichts- oder Verwaltungsverfahren anstrengen dürfen, um die Rechte und Pflichten </w:t>
            </w:r>
            <w:r w:rsidRPr="00D824D2">
              <w:rPr>
                <w:b/>
                <w:i/>
                <w:lang w:val="de-DE"/>
              </w:rPr>
              <w:t>durchzusetzen</w:t>
            </w:r>
            <w:r w:rsidRPr="00D824D2">
              <w:rPr>
                <w:lang w:val="de-DE"/>
              </w:rPr>
              <w:t xml:space="preserve">, die sich aus dieser Richtlinie </w:t>
            </w:r>
            <w:r w:rsidRPr="00D824D2">
              <w:rPr>
                <w:b/>
                <w:i/>
                <w:lang w:val="de-DE"/>
              </w:rPr>
              <w:t>oder aus anderen für Arbeitnehmer geltenden Rechtsvorschriften der Union</w:t>
            </w:r>
            <w:r w:rsidRPr="00D824D2">
              <w:rPr>
                <w:lang w:val="de-DE"/>
              </w:rPr>
              <w:t xml:space="preserve"> ergeben. Sie dürfen im Namen oder zur Unterstützung eines oder mehrerer Praktikanten mit dessen bzw. deren Zustimmung bei </w:t>
            </w:r>
            <w:r w:rsidRPr="00D824D2">
              <w:rPr>
                <w:b/>
                <w:i/>
                <w:lang w:val="de-DE"/>
              </w:rPr>
              <w:t xml:space="preserve">einem Verstoß </w:t>
            </w:r>
            <w:r w:rsidRPr="00D824D2">
              <w:rPr>
                <w:lang w:val="de-DE"/>
              </w:rPr>
              <w:t xml:space="preserve">gegen </w:t>
            </w:r>
            <w:r w:rsidRPr="00D824D2">
              <w:rPr>
                <w:b/>
                <w:i/>
                <w:lang w:val="de-DE"/>
              </w:rPr>
              <w:t>die sich aus dieser Richtlinie oder aus anderen für Arbeitnehmer geltenden Rechtsvorschriften der Union ergebenden</w:t>
            </w:r>
            <w:r w:rsidRPr="00D824D2">
              <w:rPr>
                <w:lang w:val="de-DE"/>
              </w:rPr>
              <w:t xml:space="preserve"> Rechte oder Pflichten tätig werden.</w:t>
            </w:r>
          </w:p>
        </w:tc>
        <w:tc>
          <w:tcPr>
            <w:tcW w:w="4876" w:type="dxa"/>
            <w:hideMark/>
          </w:tcPr>
          <w:p w14:paraId="2ACCD2F4" w14:textId="77777777" w:rsidR="002C34D4" w:rsidRPr="00D824D2" w:rsidRDefault="002C34D4" w:rsidP="003F584F">
            <w:pPr>
              <w:pStyle w:val="Normal6"/>
              <w:rPr>
                <w:szCs w:val="24"/>
                <w:lang w:val="de-DE"/>
              </w:rPr>
            </w:pPr>
            <w:r w:rsidRPr="00D824D2">
              <w:rPr>
                <w:lang w:val="de-DE"/>
              </w:rPr>
              <w:t xml:space="preserve">Die Mitgliedstaaten stellen sicher, dass Arbeitnehmervertreter </w:t>
            </w:r>
            <w:r w:rsidRPr="00D824D2">
              <w:rPr>
                <w:b/>
                <w:i/>
                <w:lang w:val="de-DE"/>
              </w:rPr>
              <w:t>oder andere maßgebliche Stellen im Einklang mit den nationalen Rechtsvorschriften und Gepflogenheiten</w:t>
            </w:r>
            <w:r w:rsidRPr="00D824D2">
              <w:rPr>
                <w:lang w:val="de-DE"/>
              </w:rPr>
              <w:t xml:space="preserve"> Gerichts- oder Verwaltungsverfahren anstrengen dürfen, um die </w:t>
            </w:r>
            <w:r w:rsidRPr="00D824D2">
              <w:rPr>
                <w:b/>
                <w:i/>
                <w:lang w:val="de-DE"/>
              </w:rPr>
              <w:t>Durchsetzung der</w:t>
            </w:r>
            <w:r w:rsidRPr="00D824D2">
              <w:rPr>
                <w:lang w:val="de-DE"/>
              </w:rPr>
              <w:t xml:space="preserve"> Rechte und Pflichten, die sich aus dieser Richtlinie ergeben</w:t>
            </w:r>
            <w:r w:rsidRPr="00D824D2">
              <w:rPr>
                <w:b/>
                <w:i/>
                <w:lang w:val="de-DE"/>
              </w:rPr>
              <w:t>, zu unterstützen</w:t>
            </w:r>
            <w:r w:rsidRPr="00D824D2">
              <w:rPr>
                <w:lang w:val="de-DE"/>
              </w:rPr>
              <w:t xml:space="preserve">. Sie dürfen im Namen oder zur Unterstützung eines oder mehrerer Praktikanten mit dessen bzw. deren Zustimmung bei </w:t>
            </w:r>
            <w:r w:rsidRPr="00D824D2">
              <w:rPr>
                <w:b/>
                <w:i/>
                <w:lang w:val="de-DE"/>
              </w:rPr>
              <w:t xml:space="preserve">mutmaßlichen Verstößen </w:t>
            </w:r>
            <w:r w:rsidRPr="00D824D2">
              <w:rPr>
                <w:lang w:val="de-DE"/>
              </w:rPr>
              <w:t xml:space="preserve">gegen </w:t>
            </w:r>
            <w:r w:rsidRPr="00D824D2">
              <w:rPr>
                <w:b/>
                <w:i/>
                <w:lang w:val="de-DE"/>
              </w:rPr>
              <w:t>diese</w:t>
            </w:r>
            <w:r w:rsidRPr="00D824D2">
              <w:rPr>
                <w:lang w:val="de-DE"/>
              </w:rPr>
              <w:t xml:space="preserve"> Rechte oder Pflichten tätig werden.</w:t>
            </w:r>
          </w:p>
        </w:tc>
      </w:tr>
    </w:tbl>
    <w:p w14:paraId="4FFD57A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5176EBD"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2F002BCB" w14:textId="77777777" w:rsidR="002C34D4" w:rsidRPr="00D824D2" w:rsidRDefault="002C34D4" w:rsidP="002C34D4">
      <w:pPr>
        <w:pStyle w:val="Normal12Italic"/>
        <w:rPr>
          <w:noProof w:val="0"/>
          <w:lang w:val="de-DE"/>
        </w:rPr>
      </w:pPr>
      <w:r w:rsidRPr="00D824D2">
        <w:rPr>
          <w:lang w:val="de-DE"/>
        </w:rPr>
        <w:t>Mit dieser Änderung wird die Möglichkeit beibehalten, dass Vertreter Praktikanten bei der Durchsetzung ihrer Rechte unterstützen, wobei der rechtliche Status von Praktikanten klar von dem der Arbeitnehmer unterschieden wird. Die nationalen Verfahrensrahmen werden gewahrt und es wird vermieden, dass unbeabsichtigte Verpflichtungen geschaffen werden, wodurch die Kohärenz mit dem Subsidiaritätsprinzip sichergestellt wird.</w:t>
      </w:r>
    </w:p>
    <w:p w14:paraId="349CCA23" w14:textId="77777777" w:rsidR="002C34D4" w:rsidRPr="00D824D2" w:rsidRDefault="002C34D4" w:rsidP="002C34D4">
      <w:r w:rsidRPr="00D824D2">
        <w:rPr>
          <w:rStyle w:val="HideTWBExt"/>
        </w:rPr>
        <w:t>&lt;/AmendB&gt;</w:t>
      </w:r>
    </w:p>
    <w:p w14:paraId="0195ADA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594</w:t>
      </w:r>
      <w:r w:rsidRPr="00D824D2">
        <w:rPr>
          <w:rStyle w:val="HideTWBExt"/>
          <w:b w:val="0"/>
          <w:lang w:val="de-DE"/>
        </w:rPr>
        <w:t>&lt;/NumAmB&gt;</w:t>
      </w:r>
    </w:p>
    <w:p w14:paraId="66349784" w14:textId="77777777" w:rsidR="002C34D4" w:rsidRPr="00D824D2" w:rsidRDefault="002C34D4" w:rsidP="002C34D4">
      <w:pPr>
        <w:pStyle w:val="NormalBold"/>
      </w:pPr>
      <w:r w:rsidRPr="00D824D2">
        <w:rPr>
          <w:rStyle w:val="HideTWBExt"/>
          <w:b w:val="0"/>
        </w:rPr>
        <w:t>&lt;RepeatBlock-By&gt;&lt;Members&gt;</w:t>
      </w:r>
      <w:r w:rsidRPr="00D824D2">
        <w:t>Jan-Peter Warnke, Branislav Ondruš</w:t>
      </w:r>
      <w:r w:rsidRPr="00D824D2">
        <w:rPr>
          <w:rStyle w:val="HideTWBExt"/>
          <w:b w:val="0"/>
        </w:rPr>
        <w:t>&lt;/Members&gt;</w:t>
      </w:r>
    </w:p>
    <w:p w14:paraId="0AA5A2B6" w14:textId="77777777" w:rsidR="002C34D4" w:rsidRPr="00D824D2" w:rsidRDefault="002C34D4" w:rsidP="002C34D4">
      <w:r w:rsidRPr="00D824D2">
        <w:rPr>
          <w:rStyle w:val="HideTWBExt"/>
        </w:rPr>
        <w:t>&lt;/RepeatBlock-By&gt;</w:t>
      </w:r>
    </w:p>
    <w:p w14:paraId="0F5FD372"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A3F8026" w14:textId="77777777" w:rsidR="002C34D4" w:rsidRPr="00D824D2" w:rsidRDefault="002C34D4" w:rsidP="002C34D4">
      <w:pPr>
        <w:pStyle w:val="NormalBold"/>
      </w:pPr>
      <w:r w:rsidRPr="00D824D2">
        <w:rPr>
          <w:rStyle w:val="HideTWBExt"/>
          <w:b w:val="0"/>
        </w:rPr>
        <w:t>&lt;Article&gt;</w:t>
      </w:r>
      <w:r w:rsidRPr="00D824D2">
        <w:t>Artikel 8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00A7D2B" w14:textId="77777777" w:rsidTr="003F584F">
        <w:trPr>
          <w:jc w:val="center"/>
        </w:trPr>
        <w:tc>
          <w:tcPr>
            <w:tcW w:w="9752" w:type="dxa"/>
            <w:gridSpan w:val="2"/>
          </w:tcPr>
          <w:p w14:paraId="21241370" w14:textId="77777777" w:rsidR="002C34D4" w:rsidRPr="00D824D2" w:rsidRDefault="002C34D4" w:rsidP="003F584F">
            <w:pPr>
              <w:keepNext/>
            </w:pPr>
          </w:p>
        </w:tc>
      </w:tr>
      <w:tr w:rsidR="002C34D4" w:rsidRPr="00D824D2" w14:paraId="1FE8BF6B" w14:textId="77777777" w:rsidTr="003F584F">
        <w:trPr>
          <w:jc w:val="center"/>
        </w:trPr>
        <w:tc>
          <w:tcPr>
            <w:tcW w:w="4876" w:type="dxa"/>
            <w:hideMark/>
          </w:tcPr>
          <w:p w14:paraId="2D70870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0F9F2E9"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79C51D9" w14:textId="77777777" w:rsidTr="003F584F">
        <w:trPr>
          <w:jc w:val="center"/>
        </w:trPr>
        <w:tc>
          <w:tcPr>
            <w:tcW w:w="4876" w:type="dxa"/>
            <w:hideMark/>
          </w:tcPr>
          <w:p w14:paraId="3F043F7E" w14:textId="77777777" w:rsidR="002C34D4" w:rsidRPr="00D824D2" w:rsidRDefault="002C34D4" w:rsidP="003F584F">
            <w:pPr>
              <w:pStyle w:val="Normal6"/>
              <w:rPr>
                <w:lang w:val="de-DE"/>
              </w:rPr>
            </w:pPr>
            <w:r w:rsidRPr="00D824D2">
              <w:rPr>
                <w:lang w:val="de-DE"/>
              </w:rPr>
              <w:t>Die Mitgliedstaaten stellen sicher, dass Arbeitnehmervertreter einschlägige Gerichts- oder Verwaltungsverfahren anstrengen dürfen, um die Rechte und Pflichten durchzusetzen, die sich aus dieser Richtlinie oder aus anderen für Arbeitnehmer geltenden Rechtsvorschriften der Union ergeben. Sie dürfen im Namen oder zur Unterstützung eines oder mehrerer Praktikanten mit dessen bzw. deren Zustimmung bei einem Verstoß gegen die sich aus dieser Richtlinie oder aus anderen für Arbeitnehmer geltenden Rechtsvorschriften der Union ergebenden Rechte oder Pflichten tätig werden.</w:t>
            </w:r>
          </w:p>
        </w:tc>
        <w:tc>
          <w:tcPr>
            <w:tcW w:w="4876" w:type="dxa"/>
            <w:hideMark/>
          </w:tcPr>
          <w:p w14:paraId="21049386" w14:textId="77777777" w:rsidR="002C34D4" w:rsidRPr="00D824D2" w:rsidRDefault="002C34D4" w:rsidP="003F584F">
            <w:pPr>
              <w:pStyle w:val="Normal6"/>
              <w:rPr>
                <w:szCs w:val="24"/>
                <w:lang w:val="de-DE"/>
              </w:rPr>
            </w:pPr>
            <w:r w:rsidRPr="00D824D2">
              <w:rPr>
                <w:lang w:val="de-DE"/>
              </w:rPr>
              <w:t xml:space="preserve">Die Mitgliedstaaten stellen sicher, dass Arbeitnehmervertreter einschlägige Gerichts- oder Verwaltungsverfahren anstrengen dürfen, um die Rechte und Pflichten durchzusetzen, die sich aus dieser Richtlinie oder aus anderen für Arbeitnehmer geltenden Rechtsvorschriften der Union ergeben. Sie dürfen im Namen oder zur Unterstützung eines oder mehrerer Praktikanten mit dessen bzw. deren Zustimmung bei einem Verstoß gegen die sich aus dieser Richtlinie oder aus anderen für Arbeitnehmer geltenden Rechtsvorschriften der Union ergebenden Rechte oder Pflichten tätig werden. </w:t>
            </w:r>
            <w:r w:rsidRPr="00D824D2">
              <w:rPr>
                <w:b/>
                <w:i/>
                <w:lang w:val="de-DE"/>
              </w:rPr>
              <w:t>Praktikanten werden von den Arbeitnehmervertretern oder ihrem Arbeitgeber zu Beginn ihres Praktikums ausdrücklich über diese Möglichkeit informiert.</w:t>
            </w:r>
          </w:p>
        </w:tc>
      </w:tr>
    </w:tbl>
    <w:p w14:paraId="52FCC75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6779EA8" w14:textId="77777777" w:rsidR="002C34D4" w:rsidRPr="00D824D2" w:rsidRDefault="002C34D4" w:rsidP="002C34D4">
      <w:r w:rsidRPr="00D824D2">
        <w:rPr>
          <w:rStyle w:val="HideTWBExt"/>
        </w:rPr>
        <w:t>&lt;/AmendB&gt;</w:t>
      </w:r>
    </w:p>
    <w:p w14:paraId="4F44607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595</w:t>
      </w:r>
      <w:r w:rsidRPr="00D824D2">
        <w:rPr>
          <w:rStyle w:val="HideTWBExt"/>
          <w:b w:val="0"/>
          <w:lang w:val="de-DE"/>
        </w:rPr>
        <w:t>&lt;/NumAmB&gt;</w:t>
      </w:r>
    </w:p>
    <w:p w14:paraId="0D35C8B1" w14:textId="77777777" w:rsidR="002C34D4" w:rsidRPr="00D824D2" w:rsidRDefault="002C34D4" w:rsidP="002C34D4">
      <w:pPr>
        <w:pStyle w:val="NormalBold"/>
      </w:pPr>
      <w:r w:rsidRPr="00D824D2">
        <w:rPr>
          <w:rStyle w:val="HideTWBExt"/>
          <w:b w:val="0"/>
        </w:rPr>
        <w:t>&lt;RepeatBlock-By&gt;&lt;Members&gt;</w:t>
      </w:r>
      <w:r w:rsidRPr="00D824D2">
        <w:t>Raúl de la Hoz Quintano, Rosa Estaràs Ferragut, Maravillas Abadía Jover</w:t>
      </w:r>
      <w:r w:rsidRPr="00D824D2">
        <w:rPr>
          <w:rStyle w:val="HideTWBExt"/>
          <w:b w:val="0"/>
        </w:rPr>
        <w:t>&lt;/Members&gt;</w:t>
      </w:r>
    </w:p>
    <w:p w14:paraId="6360F3C2" w14:textId="77777777" w:rsidR="002C34D4" w:rsidRPr="00D824D2" w:rsidRDefault="002C34D4" w:rsidP="002C34D4">
      <w:r w:rsidRPr="00D824D2">
        <w:rPr>
          <w:rStyle w:val="HideTWBExt"/>
        </w:rPr>
        <w:t>&lt;/RepeatBlock-By&gt;</w:t>
      </w:r>
    </w:p>
    <w:p w14:paraId="197441EE"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C1202E2" w14:textId="77777777" w:rsidR="002C34D4" w:rsidRPr="00D824D2" w:rsidRDefault="002C34D4" w:rsidP="002C34D4">
      <w:pPr>
        <w:pStyle w:val="NormalBold"/>
      </w:pPr>
      <w:r w:rsidRPr="00D824D2">
        <w:rPr>
          <w:rStyle w:val="HideTWBExt"/>
          <w:b w:val="0"/>
        </w:rPr>
        <w:t>&lt;Article&gt;</w:t>
      </w:r>
      <w:r w:rsidRPr="00D824D2">
        <w:t>Artikel 8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86D9BB9" w14:textId="77777777" w:rsidTr="003F584F">
        <w:trPr>
          <w:jc w:val="center"/>
        </w:trPr>
        <w:tc>
          <w:tcPr>
            <w:tcW w:w="9752" w:type="dxa"/>
            <w:gridSpan w:val="2"/>
          </w:tcPr>
          <w:p w14:paraId="7A054D26" w14:textId="77777777" w:rsidR="002C34D4" w:rsidRPr="00D824D2" w:rsidRDefault="002C34D4" w:rsidP="003F584F">
            <w:pPr>
              <w:keepNext/>
            </w:pPr>
          </w:p>
        </w:tc>
      </w:tr>
      <w:tr w:rsidR="002C34D4" w:rsidRPr="00D824D2" w14:paraId="7607A32A" w14:textId="77777777" w:rsidTr="003F584F">
        <w:trPr>
          <w:jc w:val="center"/>
        </w:trPr>
        <w:tc>
          <w:tcPr>
            <w:tcW w:w="4876" w:type="dxa"/>
            <w:hideMark/>
          </w:tcPr>
          <w:p w14:paraId="5FFBD7D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B94C99E"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D617ED6" w14:textId="77777777" w:rsidTr="003F584F">
        <w:trPr>
          <w:jc w:val="center"/>
        </w:trPr>
        <w:tc>
          <w:tcPr>
            <w:tcW w:w="4876" w:type="dxa"/>
            <w:hideMark/>
          </w:tcPr>
          <w:p w14:paraId="1E0B6A43" w14:textId="77777777" w:rsidR="002C34D4" w:rsidRPr="00D824D2" w:rsidRDefault="002C34D4" w:rsidP="003F584F">
            <w:pPr>
              <w:pStyle w:val="Normal6"/>
              <w:rPr>
                <w:lang w:val="de-DE"/>
              </w:rPr>
            </w:pPr>
            <w:r w:rsidRPr="00D824D2">
              <w:rPr>
                <w:lang w:val="de-DE"/>
              </w:rPr>
              <w:t>Die Mitgliedstaaten stellen sicher, dass Arbeitnehmervertreter einschlägige Gerichts- oder Verwaltungsverfahren anstrengen dürfen, um die Rechte und Pflichten durchzusetzen, die sich aus dieser Richtlinie oder aus anderen für Arbeitnehmer geltenden Rechtsvorschriften der Union ergeben. Sie dürfen im Namen oder zur Unterstützung eines oder mehrerer Praktikanten mit dessen bzw. deren Zustimmung bei einem Verstoß gegen die sich aus dieser Richtlinie oder aus anderen für Arbeitnehmer geltenden Rechtsvorschriften der Union ergebenden Rechte oder Pflichten tätig werden.</w:t>
            </w:r>
          </w:p>
        </w:tc>
        <w:tc>
          <w:tcPr>
            <w:tcW w:w="4876" w:type="dxa"/>
            <w:hideMark/>
          </w:tcPr>
          <w:p w14:paraId="36F84450" w14:textId="77777777" w:rsidR="002C34D4" w:rsidRPr="00D824D2" w:rsidRDefault="002C34D4" w:rsidP="003F584F">
            <w:pPr>
              <w:pStyle w:val="Normal6"/>
              <w:rPr>
                <w:szCs w:val="24"/>
                <w:lang w:val="de-DE"/>
              </w:rPr>
            </w:pPr>
            <w:r w:rsidRPr="00D824D2">
              <w:rPr>
                <w:lang w:val="de-DE"/>
              </w:rPr>
              <w:t xml:space="preserve">Die Mitgliedstaaten stellen sicher, dass Arbeitnehmervertreter </w:t>
            </w:r>
            <w:r w:rsidRPr="00D824D2">
              <w:rPr>
                <w:b/>
                <w:i/>
                <w:lang w:val="de-DE"/>
              </w:rPr>
              <w:t>nur dann</w:t>
            </w:r>
            <w:r w:rsidRPr="00D824D2">
              <w:rPr>
                <w:lang w:val="de-DE"/>
              </w:rPr>
              <w:t xml:space="preserve"> einschlägige Gerichts- oder Verwaltungsverfahren anstrengen dürfen, </w:t>
            </w:r>
            <w:r w:rsidRPr="00D824D2">
              <w:rPr>
                <w:b/>
                <w:i/>
                <w:lang w:val="de-DE"/>
              </w:rPr>
              <w:t>wenn die Arbeitnehmer dies beantragt haben,</w:t>
            </w:r>
            <w:r w:rsidRPr="00D824D2">
              <w:rPr>
                <w:lang w:val="de-DE"/>
              </w:rPr>
              <w:t xml:space="preserve"> um die Rechte und Pflichten durchzusetzen, die sich aus dieser Richtlinie oder aus anderen für Arbeitnehmer geltenden Rechtsvorschriften der Union ergeben. Sie dürfen im Namen oder zur Unterstützung eines oder mehrerer Praktikanten mit dessen bzw. deren Zustimmung bei einem Verstoß gegen die sich aus dieser Richtlinie oder aus anderen für Arbeitnehmer geltenden Rechtsvorschriften der Union ergebenden Rechte oder Pflichten tätig werden.</w:t>
            </w:r>
          </w:p>
        </w:tc>
      </w:tr>
    </w:tbl>
    <w:p w14:paraId="504BC66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{ES}</w:t>
      </w:r>
      <w:r w:rsidRPr="00D824D2">
        <w:rPr>
          <w:noProof w:val="0"/>
          <w:lang w:val="de-DE"/>
        </w:rPr>
        <w:t>es</w:t>
      </w:r>
      <w:r w:rsidRPr="00D824D2">
        <w:rPr>
          <w:rStyle w:val="HideTWBExt"/>
          <w:noProof w:val="0"/>
          <w:lang w:val="de-DE"/>
        </w:rPr>
        <w:t>&lt;/Original&gt;</w:t>
      </w:r>
    </w:p>
    <w:p w14:paraId="06078EED" w14:textId="77777777" w:rsidR="002C34D4" w:rsidRPr="00D824D2" w:rsidRDefault="002C34D4" w:rsidP="002C34D4">
      <w:r w:rsidRPr="00D824D2">
        <w:rPr>
          <w:rStyle w:val="HideTWBExt"/>
        </w:rPr>
        <w:t>&lt;/AmendB&gt;</w:t>
      </w:r>
    </w:p>
    <w:p w14:paraId="5260BF84"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596</w:t>
      </w:r>
      <w:r w:rsidRPr="00D824D2">
        <w:rPr>
          <w:rStyle w:val="HideTWBExt"/>
          <w:b w:val="0"/>
          <w:lang w:val="de-DE"/>
        </w:rPr>
        <w:t>&lt;/NumAmB&gt;</w:t>
      </w:r>
    </w:p>
    <w:p w14:paraId="64A00D25"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6B253309" w14:textId="77777777" w:rsidR="002C34D4" w:rsidRPr="00D824D2" w:rsidRDefault="002C34D4" w:rsidP="002C34D4">
      <w:r w:rsidRPr="00D824D2">
        <w:rPr>
          <w:rStyle w:val="HideTWBExt"/>
        </w:rPr>
        <w:t>&lt;/RepeatBlock-By&gt;</w:t>
      </w:r>
    </w:p>
    <w:p w14:paraId="0D23BE02"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F3D0F32" w14:textId="77777777" w:rsidR="002C34D4" w:rsidRPr="00D824D2" w:rsidRDefault="002C34D4" w:rsidP="002C34D4">
      <w:pPr>
        <w:pStyle w:val="NormalBold"/>
      </w:pPr>
      <w:r w:rsidRPr="00D824D2">
        <w:rPr>
          <w:rStyle w:val="HideTWBExt"/>
          <w:b w:val="0"/>
        </w:rPr>
        <w:t>&lt;Article&gt;</w:t>
      </w:r>
      <w:r w:rsidRPr="00D824D2">
        <w:t>Artikel 8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0207295" w14:textId="77777777" w:rsidTr="003F584F">
        <w:trPr>
          <w:jc w:val="center"/>
        </w:trPr>
        <w:tc>
          <w:tcPr>
            <w:tcW w:w="9752" w:type="dxa"/>
            <w:gridSpan w:val="2"/>
          </w:tcPr>
          <w:p w14:paraId="547CBB0B" w14:textId="77777777" w:rsidR="002C34D4" w:rsidRPr="00D824D2" w:rsidRDefault="002C34D4" w:rsidP="003F584F">
            <w:pPr>
              <w:keepNext/>
            </w:pPr>
          </w:p>
        </w:tc>
      </w:tr>
      <w:tr w:rsidR="002C34D4" w:rsidRPr="00D824D2" w14:paraId="44B03FEB" w14:textId="77777777" w:rsidTr="003F584F">
        <w:trPr>
          <w:jc w:val="center"/>
        </w:trPr>
        <w:tc>
          <w:tcPr>
            <w:tcW w:w="4876" w:type="dxa"/>
            <w:hideMark/>
          </w:tcPr>
          <w:p w14:paraId="07D892F4"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A8A3F6F"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04742DF" w14:textId="77777777" w:rsidTr="003F584F">
        <w:trPr>
          <w:jc w:val="center"/>
        </w:trPr>
        <w:tc>
          <w:tcPr>
            <w:tcW w:w="4876" w:type="dxa"/>
            <w:hideMark/>
          </w:tcPr>
          <w:p w14:paraId="3890F5DC" w14:textId="77777777" w:rsidR="002C34D4" w:rsidRPr="00D824D2" w:rsidRDefault="002C34D4" w:rsidP="003F584F">
            <w:pPr>
              <w:pStyle w:val="Normal6"/>
              <w:rPr>
                <w:lang w:val="de-DE"/>
              </w:rPr>
            </w:pPr>
            <w:r w:rsidRPr="00D824D2">
              <w:rPr>
                <w:lang w:val="de-DE"/>
              </w:rPr>
              <w:t>Die Mitgliedstaaten stellen sicher, dass Arbeitnehmervertreter einschlägige Gerichts- oder Verwaltungsverfahren anstrengen dürfen, um die Rechte und Pflichten durchzusetzen, die sich aus dieser Richtlinie oder aus anderen für Arbeitnehmer geltenden Rechtsvorschriften der Union ergeben. Sie dürfen im Namen oder zur Unterstützung eines oder mehrerer Praktikanten mit dessen bzw. deren Zustimmung bei einem Verstoß gegen die sich aus dieser Richtlinie oder aus anderen für Arbeitnehmer geltenden Rechtsvorschriften der Union ergebenden Rechte oder Pflichten tätig werden.</w:t>
            </w:r>
          </w:p>
        </w:tc>
        <w:tc>
          <w:tcPr>
            <w:tcW w:w="4876" w:type="dxa"/>
            <w:hideMark/>
          </w:tcPr>
          <w:p w14:paraId="2C34CA72" w14:textId="77777777" w:rsidR="002C34D4" w:rsidRPr="00D824D2" w:rsidRDefault="002C34D4" w:rsidP="003F584F">
            <w:pPr>
              <w:pStyle w:val="Normal6"/>
              <w:rPr>
                <w:szCs w:val="24"/>
                <w:lang w:val="de-DE"/>
              </w:rPr>
            </w:pPr>
            <w:r w:rsidRPr="00D824D2">
              <w:rPr>
                <w:lang w:val="de-DE"/>
              </w:rPr>
              <w:t xml:space="preserve">Die Mitgliedstaaten stellen sicher, dass Arbeitnehmervertreter </w:t>
            </w:r>
            <w:r w:rsidRPr="00D824D2">
              <w:rPr>
                <w:b/>
                <w:i/>
                <w:lang w:val="de-DE"/>
              </w:rPr>
              <w:t>und Gewerkschaftsvertreter</w:t>
            </w:r>
            <w:r w:rsidRPr="00D824D2">
              <w:rPr>
                <w:lang w:val="de-DE"/>
              </w:rPr>
              <w:t xml:space="preserve"> einschlägige Gerichts- oder Verwaltungsverfahren anstrengen dürfen, um die Rechte und Pflichten durchzusetzen, die sich aus dieser Richtlinie oder aus anderen für Arbeitnehmer geltenden Rechtsvorschriften der Union ergeben. Sie dürfen im Namen oder zur Unterstützung eines oder mehrerer Praktikanten mit dessen bzw. deren Zustimmung bei einem Verstoß gegen die sich aus dieser Richtlinie oder aus anderen für Arbeitnehmer geltenden Rechtsvorschriften der Union ergebenden Rechte oder Pflichten tätig werden.</w:t>
            </w:r>
          </w:p>
        </w:tc>
      </w:tr>
    </w:tbl>
    <w:p w14:paraId="48DD151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47FEAE7" w14:textId="77777777" w:rsidR="002C34D4" w:rsidRPr="00D824D2" w:rsidRDefault="002C34D4" w:rsidP="002C34D4">
      <w:r w:rsidRPr="00D824D2">
        <w:rPr>
          <w:rStyle w:val="HideTWBExt"/>
        </w:rPr>
        <w:t>&lt;/AmendB&gt;</w:t>
      </w:r>
    </w:p>
    <w:p w14:paraId="3DBF6C6D"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597</w:t>
      </w:r>
      <w:r w:rsidRPr="00D824D2">
        <w:rPr>
          <w:rStyle w:val="HideTWBExt"/>
          <w:b w:val="0"/>
          <w:lang w:val="de-DE"/>
        </w:rPr>
        <w:t>&lt;/NumAmB&gt;</w:t>
      </w:r>
    </w:p>
    <w:p w14:paraId="73AF5867"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28DF5A36" w14:textId="77777777" w:rsidR="002C34D4" w:rsidRPr="00D824D2" w:rsidRDefault="002C34D4" w:rsidP="002C34D4">
      <w:r w:rsidRPr="00D824D2">
        <w:rPr>
          <w:rStyle w:val="HideTWBExt"/>
        </w:rPr>
        <w:t>&lt;/RepeatBlock-By&gt;</w:t>
      </w:r>
    </w:p>
    <w:p w14:paraId="1B94879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C224149" w14:textId="77777777" w:rsidR="002C34D4" w:rsidRPr="00D824D2" w:rsidRDefault="002C34D4" w:rsidP="002C34D4">
      <w:pPr>
        <w:pStyle w:val="NormalBold"/>
      </w:pPr>
      <w:r w:rsidRPr="00D824D2">
        <w:rPr>
          <w:rStyle w:val="HideTWBExt"/>
          <w:b w:val="0"/>
        </w:rPr>
        <w:t>&lt;Article&gt;</w:t>
      </w:r>
      <w:r w:rsidRPr="00D824D2">
        <w:t>Artikel 8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A524974" w14:textId="77777777" w:rsidTr="003F584F">
        <w:trPr>
          <w:jc w:val="center"/>
        </w:trPr>
        <w:tc>
          <w:tcPr>
            <w:tcW w:w="9752" w:type="dxa"/>
            <w:gridSpan w:val="2"/>
          </w:tcPr>
          <w:p w14:paraId="392F6569" w14:textId="77777777" w:rsidR="002C34D4" w:rsidRPr="00D824D2" w:rsidRDefault="002C34D4" w:rsidP="003F584F">
            <w:pPr>
              <w:keepNext/>
            </w:pPr>
          </w:p>
        </w:tc>
      </w:tr>
      <w:tr w:rsidR="002C34D4" w:rsidRPr="00D824D2" w14:paraId="6FC7D55C" w14:textId="77777777" w:rsidTr="003F584F">
        <w:trPr>
          <w:jc w:val="center"/>
        </w:trPr>
        <w:tc>
          <w:tcPr>
            <w:tcW w:w="4876" w:type="dxa"/>
            <w:hideMark/>
          </w:tcPr>
          <w:p w14:paraId="71D8DEF3"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7EDFB2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CBFDC18" w14:textId="77777777" w:rsidTr="003F584F">
        <w:trPr>
          <w:jc w:val="center"/>
        </w:trPr>
        <w:tc>
          <w:tcPr>
            <w:tcW w:w="4876" w:type="dxa"/>
            <w:hideMark/>
          </w:tcPr>
          <w:p w14:paraId="60512959" w14:textId="77777777" w:rsidR="002C34D4" w:rsidRPr="00D824D2" w:rsidRDefault="002C34D4" w:rsidP="003F584F">
            <w:pPr>
              <w:pStyle w:val="Normal6"/>
              <w:rPr>
                <w:lang w:val="de-DE"/>
              </w:rPr>
            </w:pPr>
            <w:r w:rsidRPr="00D824D2">
              <w:rPr>
                <w:lang w:val="de-DE"/>
              </w:rPr>
              <w:t xml:space="preserve">Die Mitgliedstaaten </w:t>
            </w:r>
            <w:r w:rsidRPr="00D824D2">
              <w:rPr>
                <w:b/>
                <w:i/>
                <w:lang w:val="de-DE"/>
              </w:rPr>
              <w:t>stellen sicher</w:t>
            </w:r>
            <w:r w:rsidRPr="00D824D2">
              <w:rPr>
                <w:lang w:val="de-DE"/>
              </w:rPr>
              <w:t>, dass Arbeitnehmervertreter einschlägige Gerichts- oder Verwaltungsverfahren anstrengen dürfen, um die Rechte und Pflichten durchzusetzen, die sich aus dieser Richtlinie oder aus anderen für Arbeitnehmer geltenden Rechtsvorschriften der Union ergeben. Sie dürfen im Namen oder zur Unterstützung eines oder mehrerer Praktikanten mit dessen bzw. deren Zustimmung bei einem Verstoß gegen die sich aus dieser Richtlinie oder aus anderen für Arbeitnehmer geltenden Rechtsvorschriften der Union ergebenden Rechte oder Pflichten tätig werden.</w:t>
            </w:r>
          </w:p>
        </w:tc>
        <w:tc>
          <w:tcPr>
            <w:tcW w:w="4876" w:type="dxa"/>
            <w:hideMark/>
          </w:tcPr>
          <w:p w14:paraId="24AC3026" w14:textId="77777777" w:rsidR="002C34D4" w:rsidRPr="00D824D2" w:rsidRDefault="002C34D4" w:rsidP="003F584F">
            <w:pPr>
              <w:pStyle w:val="Normal6"/>
              <w:rPr>
                <w:szCs w:val="24"/>
                <w:lang w:val="de-DE"/>
              </w:rPr>
            </w:pPr>
            <w:r w:rsidRPr="00D824D2">
              <w:rPr>
                <w:lang w:val="de-DE"/>
              </w:rPr>
              <w:t xml:space="preserve">Die Mitgliedstaaten </w:t>
            </w:r>
            <w:r w:rsidRPr="00D824D2">
              <w:rPr>
                <w:b/>
                <w:i/>
                <w:lang w:val="de-DE"/>
              </w:rPr>
              <w:t>können sicherstellen</w:t>
            </w:r>
            <w:r w:rsidRPr="00D824D2">
              <w:rPr>
                <w:lang w:val="de-DE"/>
              </w:rPr>
              <w:t xml:space="preserve">, dass Arbeitnehmervertreter </w:t>
            </w:r>
            <w:r w:rsidRPr="00D824D2">
              <w:rPr>
                <w:b/>
                <w:i/>
                <w:lang w:val="de-DE"/>
              </w:rPr>
              <w:t>oder andere maßgebliche Stellen</w:t>
            </w:r>
            <w:r w:rsidRPr="00D824D2">
              <w:rPr>
                <w:lang w:val="de-DE"/>
              </w:rPr>
              <w:t xml:space="preserve"> einschlägige Gerichts- oder Verwaltungsverfahren anstrengen dürfen, um die Rechte und Pflichten durchzusetzen, die sich aus dieser Richtlinie oder aus anderen für Arbeitnehmer geltenden Rechtsvorschriften der Union ergeben. Sie dürfen im Namen oder zur Unterstützung eines oder mehrerer Praktikanten mit dessen bzw. deren Zustimmung bei einem Verstoß gegen die sich aus dieser Richtlinie oder aus anderen für Arbeitnehmer geltenden Rechtsvorschriften der Union ergebenden Rechte oder Pflichten tätig werden.</w:t>
            </w:r>
          </w:p>
        </w:tc>
      </w:tr>
    </w:tbl>
    <w:p w14:paraId="676B910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4A8CE88" w14:textId="77777777" w:rsidR="002C34D4" w:rsidRPr="00D824D2" w:rsidRDefault="002C34D4" w:rsidP="002C34D4">
      <w:r w:rsidRPr="00D824D2">
        <w:rPr>
          <w:rStyle w:val="HideTWBExt"/>
        </w:rPr>
        <w:t>&lt;/AmendB&gt;</w:t>
      </w:r>
    </w:p>
    <w:p w14:paraId="1A33B53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598</w:t>
      </w:r>
      <w:r w:rsidRPr="00D824D2">
        <w:rPr>
          <w:rStyle w:val="HideTWBExt"/>
          <w:b w:val="0"/>
          <w:lang w:val="de-DE"/>
        </w:rPr>
        <w:t>&lt;/NumAmB&gt;</w:t>
      </w:r>
    </w:p>
    <w:p w14:paraId="4CBBF7EA"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6222AC4A"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67387C61" w14:textId="77777777" w:rsidR="002C34D4" w:rsidRPr="00D824D2" w:rsidRDefault="002C34D4" w:rsidP="002C34D4">
      <w:r w:rsidRPr="00D824D2">
        <w:rPr>
          <w:rStyle w:val="HideTWBExt"/>
        </w:rPr>
        <w:t>&lt;/RepeatBlock-By&gt;</w:t>
      </w:r>
    </w:p>
    <w:p w14:paraId="7D088BD9"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BE9F247" w14:textId="77777777" w:rsidR="002C34D4" w:rsidRPr="00D824D2" w:rsidRDefault="002C34D4" w:rsidP="002C34D4">
      <w:pPr>
        <w:pStyle w:val="NormalBold"/>
      </w:pPr>
      <w:r w:rsidRPr="00D824D2">
        <w:rPr>
          <w:rStyle w:val="HideTWBExt"/>
          <w:b w:val="0"/>
        </w:rPr>
        <w:t>&lt;Article&gt;</w:t>
      </w:r>
      <w:r w:rsidRPr="00D824D2">
        <w:t>Artikel 8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E191498" w14:textId="77777777" w:rsidTr="003F584F">
        <w:trPr>
          <w:jc w:val="center"/>
        </w:trPr>
        <w:tc>
          <w:tcPr>
            <w:tcW w:w="9752" w:type="dxa"/>
            <w:gridSpan w:val="2"/>
          </w:tcPr>
          <w:p w14:paraId="69005DBD" w14:textId="77777777" w:rsidR="002C34D4" w:rsidRPr="00D824D2" w:rsidRDefault="002C34D4" w:rsidP="003F584F">
            <w:pPr>
              <w:keepNext/>
            </w:pPr>
          </w:p>
        </w:tc>
      </w:tr>
      <w:tr w:rsidR="002C34D4" w:rsidRPr="00D824D2" w14:paraId="0DAC0B40" w14:textId="77777777" w:rsidTr="003F584F">
        <w:trPr>
          <w:jc w:val="center"/>
        </w:trPr>
        <w:tc>
          <w:tcPr>
            <w:tcW w:w="4876" w:type="dxa"/>
            <w:hideMark/>
          </w:tcPr>
          <w:p w14:paraId="3337EB81"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352770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950FA25" w14:textId="77777777" w:rsidTr="003F584F">
        <w:trPr>
          <w:jc w:val="center"/>
        </w:trPr>
        <w:tc>
          <w:tcPr>
            <w:tcW w:w="4876" w:type="dxa"/>
            <w:hideMark/>
          </w:tcPr>
          <w:p w14:paraId="1C385E56" w14:textId="77777777" w:rsidR="002C34D4" w:rsidRPr="00D824D2" w:rsidRDefault="002C34D4" w:rsidP="003F584F">
            <w:pPr>
              <w:pStyle w:val="Normal6"/>
              <w:rPr>
                <w:lang w:val="de-DE"/>
              </w:rPr>
            </w:pPr>
            <w:r w:rsidRPr="00D824D2">
              <w:rPr>
                <w:lang w:val="de-DE"/>
              </w:rPr>
              <w:t>Die Mitgliedstaaten stellen sicher, dass Arbeitnehmervertreter einschlägige Gerichts- oder Verwaltungsverfahren anstrengen dürfen, um die Rechte und Pflichten durchzusetzen, die sich aus dieser Richtlinie oder aus anderen für Arbeitnehmer geltenden Rechtsvorschriften der Union ergeben. Sie dürfen im Namen oder zur Unterstützung eines oder mehrerer Praktikanten mit dessen bzw. deren Zustimmung bei einem Verstoß gegen die sich aus dieser Richtlinie oder aus anderen für Arbeitnehmer geltenden Rechtsvorschriften der Union ergebenden Rechte oder Pflichten tätig werden.</w:t>
            </w:r>
          </w:p>
        </w:tc>
        <w:tc>
          <w:tcPr>
            <w:tcW w:w="4876" w:type="dxa"/>
            <w:hideMark/>
          </w:tcPr>
          <w:p w14:paraId="3987C9AE" w14:textId="77777777" w:rsidR="002C34D4" w:rsidRPr="00D824D2" w:rsidRDefault="002C34D4" w:rsidP="003F584F">
            <w:pPr>
              <w:pStyle w:val="Normal6"/>
              <w:rPr>
                <w:szCs w:val="24"/>
                <w:lang w:val="de-DE"/>
              </w:rPr>
            </w:pPr>
            <w:r w:rsidRPr="00D824D2">
              <w:rPr>
                <w:i/>
                <w:iCs/>
                <w:lang w:val="de-DE"/>
              </w:rPr>
              <w:t>(Betrifft nicht die deutsche Fassung.)</w:t>
            </w:r>
            <w:r w:rsidRPr="00D824D2">
              <w:rPr>
                <w:lang w:val="de-DE"/>
              </w:rPr>
              <w:t xml:space="preserve"> </w:t>
            </w:r>
          </w:p>
        </w:tc>
      </w:tr>
    </w:tbl>
    <w:p w14:paraId="2299206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77DDE45" w14:textId="77777777" w:rsidR="002C34D4" w:rsidRPr="00D824D2" w:rsidRDefault="002C34D4" w:rsidP="002C34D4">
      <w:r w:rsidRPr="00D824D2">
        <w:rPr>
          <w:rStyle w:val="HideTWBExt"/>
        </w:rPr>
        <w:t>&lt;/AmendB&gt;</w:t>
      </w:r>
    </w:p>
    <w:p w14:paraId="429C4E4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599</w:t>
      </w:r>
      <w:r w:rsidRPr="00D824D2">
        <w:rPr>
          <w:rStyle w:val="HideTWBExt"/>
          <w:b w:val="0"/>
          <w:lang w:val="de-DE"/>
        </w:rPr>
        <w:t>&lt;/NumAmB&gt;</w:t>
      </w:r>
    </w:p>
    <w:p w14:paraId="01740DDB"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5C443B09" w14:textId="77777777" w:rsidR="002C34D4" w:rsidRPr="00D824D2" w:rsidRDefault="002C34D4" w:rsidP="002C34D4">
      <w:r w:rsidRPr="00D824D2">
        <w:rPr>
          <w:rStyle w:val="HideTWBExt"/>
        </w:rPr>
        <w:t>&lt;/RepeatBlock-By&gt;</w:t>
      </w:r>
    </w:p>
    <w:p w14:paraId="4099B61E"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3EC66C7" w14:textId="77777777" w:rsidR="002C34D4" w:rsidRPr="00D824D2" w:rsidRDefault="002C34D4" w:rsidP="002C34D4">
      <w:pPr>
        <w:pStyle w:val="NormalBold"/>
      </w:pPr>
      <w:r w:rsidRPr="00D824D2">
        <w:rPr>
          <w:rStyle w:val="HideTWBExt"/>
          <w:b w:val="0"/>
        </w:rPr>
        <w:t>&lt;Article&gt;</w:t>
      </w:r>
      <w:r w:rsidRPr="00D824D2">
        <w:t>Artikel 8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594358E" w14:textId="77777777" w:rsidTr="003F584F">
        <w:trPr>
          <w:jc w:val="center"/>
        </w:trPr>
        <w:tc>
          <w:tcPr>
            <w:tcW w:w="9752" w:type="dxa"/>
            <w:gridSpan w:val="2"/>
          </w:tcPr>
          <w:p w14:paraId="7F2FBDE0" w14:textId="77777777" w:rsidR="002C34D4" w:rsidRPr="00D824D2" w:rsidRDefault="002C34D4" w:rsidP="003F584F">
            <w:pPr>
              <w:keepNext/>
            </w:pPr>
          </w:p>
        </w:tc>
      </w:tr>
      <w:tr w:rsidR="002C34D4" w:rsidRPr="00D824D2" w14:paraId="7AD902E8" w14:textId="77777777" w:rsidTr="003F584F">
        <w:trPr>
          <w:jc w:val="center"/>
        </w:trPr>
        <w:tc>
          <w:tcPr>
            <w:tcW w:w="4876" w:type="dxa"/>
            <w:hideMark/>
          </w:tcPr>
          <w:p w14:paraId="01D77A1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274186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DCE92BA" w14:textId="77777777" w:rsidTr="003F584F">
        <w:trPr>
          <w:jc w:val="center"/>
        </w:trPr>
        <w:tc>
          <w:tcPr>
            <w:tcW w:w="4876" w:type="dxa"/>
            <w:hideMark/>
          </w:tcPr>
          <w:p w14:paraId="725166CE" w14:textId="77777777" w:rsidR="002C34D4" w:rsidRPr="00D824D2" w:rsidRDefault="002C34D4" w:rsidP="003F584F">
            <w:pPr>
              <w:pStyle w:val="Normal6"/>
              <w:rPr>
                <w:lang w:val="de-DE"/>
              </w:rPr>
            </w:pPr>
            <w:r w:rsidRPr="00D824D2">
              <w:rPr>
                <w:lang w:val="de-DE"/>
              </w:rPr>
              <w:t>Die Mitgliedstaaten stellen sicher, dass Arbeitnehmervertreter einschlägige Gerichts- oder Verwaltungsverfahren anstrengen dürfen, um die Rechte und Pflichten durchzusetzen, die sich aus dieser Richtlinie oder aus anderen für Arbeitnehmer geltenden Rechtsvorschriften der Union ergeben. Sie dürfen im Namen oder zur Unterstützung eines oder mehrerer Praktikanten mit dessen bzw. deren Zustimmung bei einem Verstoß gegen die sich aus dieser Richtlinie oder aus anderen für Arbeitnehmer geltenden Rechtsvorschriften der Union ergebenden Rechte oder Pflichten tätig werden.</w:t>
            </w:r>
          </w:p>
        </w:tc>
        <w:tc>
          <w:tcPr>
            <w:tcW w:w="4876" w:type="dxa"/>
            <w:hideMark/>
          </w:tcPr>
          <w:p w14:paraId="37E1D5A9" w14:textId="77777777" w:rsidR="002C34D4" w:rsidRPr="00D824D2" w:rsidRDefault="002C34D4" w:rsidP="003F584F">
            <w:pPr>
              <w:pStyle w:val="Normal6"/>
              <w:rPr>
                <w:szCs w:val="24"/>
                <w:lang w:val="de-DE"/>
              </w:rPr>
            </w:pPr>
            <w:r w:rsidRPr="00D824D2">
              <w:rPr>
                <w:i/>
                <w:iCs/>
                <w:lang w:val="de-DE"/>
              </w:rPr>
              <w:t>(Betrifft nicht die deutsche Fassung.)</w:t>
            </w:r>
            <w:r w:rsidRPr="00D824D2">
              <w:rPr>
                <w:lang w:val="de-DE"/>
              </w:rPr>
              <w:t xml:space="preserve"> </w:t>
            </w:r>
          </w:p>
        </w:tc>
      </w:tr>
    </w:tbl>
    <w:p w14:paraId="28DFDDB6"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F495793" w14:textId="77777777" w:rsidR="002C34D4" w:rsidRPr="00D824D2" w:rsidRDefault="002C34D4" w:rsidP="002C34D4">
      <w:r w:rsidRPr="00D824D2">
        <w:rPr>
          <w:rStyle w:val="HideTWBExt"/>
        </w:rPr>
        <w:t>&lt;/AmendB&gt;</w:t>
      </w:r>
    </w:p>
    <w:p w14:paraId="236B435F"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600</w:t>
      </w:r>
      <w:r w:rsidRPr="00D824D2">
        <w:rPr>
          <w:rStyle w:val="HideTWBExt"/>
          <w:b w:val="0"/>
          <w:lang w:val="de-DE"/>
        </w:rPr>
        <w:t>&lt;/NumAmB&gt;</w:t>
      </w:r>
    </w:p>
    <w:p w14:paraId="65045645" w14:textId="77777777" w:rsidR="002C34D4" w:rsidRPr="00D824D2" w:rsidRDefault="002C34D4" w:rsidP="002C34D4">
      <w:pPr>
        <w:pStyle w:val="NormalBold"/>
      </w:pPr>
      <w:r w:rsidRPr="00D824D2">
        <w:rPr>
          <w:rStyle w:val="HideTWBExt"/>
          <w:b w:val="0"/>
        </w:rPr>
        <w:t>&lt;RepeatBlock-By&gt;&lt;Members&gt;</w:t>
      </w:r>
      <w:r w:rsidRPr="00D824D2">
        <w:t>Irena Joveva, Martin Hojsík, Jana Toom</w:t>
      </w:r>
      <w:r w:rsidRPr="00D824D2">
        <w:rPr>
          <w:rStyle w:val="HideTWBExt"/>
          <w:b w:val="0"/>
        </w:rPr>
        <w:t>&lt;/Members&gt;</w:t>
      </w:r>
    </w:p>
    <w:p w14:paraId="726E8F32" w14:textId="77777777" w:rsidR="002C34D4" w:rsidRPr="00D824D2" w:rsidRDefault="002C34D4" w:rsidP="002C34D4">
      <w:r w:rsidRPr="00D824D2">
        <w:rPr>
          <w:rStyle w:val="HideTWBExt"/>
        </w:rPr>
        <w:t>&lt;/RepeatBlock-By&gt;</w:t>
      </w:r>
    </w:p>
    <w:p w14:paraId="1678743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60F2FFC" w14:textId="77777777" w:rsidR="002C34D4" w:rsidRPr="00D824D2" w:rsidRDefault="002C34D4" w:rsidP="002C34D4">
      <w:pPr>
        <w:pStyle w:val="NormalBold"/>
      </w:pPr>
      <w:r w:rsidRPr="00D824D2">
        <w:rPr>
          <w:rStyle w:val="HideTWBExt"/>
          <w:b w:val="0"/>
        </w:rPr>
        <w:t>&lt;Article&gt;</w:t>
      </w:r>
      <w:r w:rsidRPr="00D824D2">
        <w:t>Artikel 9 – Überschrift</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32D3409" w14:textId="77777777" w:rsidTr="003F584F">
        <w:trPr>
          <w:jc w:val="center"/>
        </w:trPr>
        <w:tc>
          <w:tcPr>
            <w:tcW w:w="9752" w:type="dxa"/>
            <w:gridSpan w:val="2"/>
          </w:tcPr>
          <w:p w14:paraId="2FB08D65" w14:textId="77777777" w:rsidR="002C34D4" w:rsidRPr="00D824D2" w:rsidRDefault="002C34D4" w:rsidP="003F584F">
            <w:pPr>
              <w:keepNext/>
            </w:pPr>
          </w:p>
        </w:tc>
      </w:tr>
      <w:tr w:rsidR="002C34D4" w:rsidRPr="00D824D2" w14:paraId="15034334" w14:textId="77777777" w:rsidTr="003F584F">
        <w:trPr>
          <w:jc w:val="center"/>
        </w:trPr>
        <w:tc>
          <w:tcPr>
            <w:tcW w:w="4876" w:type="dxa"/>
            <w:hideMark/>
          </w:tcPr>
          <w:p w14:paraId="1831F6A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FD0B6D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8C4BF6F" w14:textId="77777777" w:rsidTr="003F584F">
        <w:trPr>
          <w:jc w:val="center"/>
        </w:trPr>
        <w:tc>
          <w:tcPr>
            <w:tcW w:w="4876" w:type="dxa"/>
            <w:hideMark/>
          </w:tcPr>
          <w:p w14:paraId="3935E75A" w14:textId="77777777" w:rsidR="002C34D4" w:rsidRPr="00D824D2" w:rsidRDefault="002C34D4" w:rsidP="003F584F">
            <w:pPr>
              <w:pStyle w:val="Normal6"/>
              <w:rPr>
                <w:lang w:val="de-DE"/>
              </w:rPr>
            </w:pPr>
            <w:r w:rsidRPr="00D824D2">
              <w:rPr>
                <w:lang w:val="de-DE"/>
              </w:rPr>
              <w:t>Schutz vor Benachteiligung und negativen Konsequenzen</w:t>
            </w:r>
          </w:p>
        </w:tc>
        <w:tc>
          <w:tcPr>
            <w:tcW w:w="4876" w:type="dxa"/>
            <w:hideMark/>
          </w:tcPr>
          <w:p w14:paraId="63F929C8" w14:textId="77777777" w:rsidR="002C34D4" w:rsidRPr="00D824D2" w:rsidRDefault="002C34D4" w:rsidP="003F584F">
            <w:pPr>
              <w:pStyle w:val="Normal6"/>
              <w:rPr>
                <w:szCs w:val="24"/>
                <w:lang w:val="de-DE"/>
              </w:rPr>
            </w:pPr>
            <w:r w:rsidRPr="00D824D2">
              <w:rPr>
                <w:lang w:val="de-DE"/>
              </w:rPr>
              <w:t xml:space="preserve">Schutz vor Benachteiligung und negativen Konsequenzen </w:t>
            </w:r>
            <w:r w:rsidRPr="00D824D2">
              <w:rPr>
                <w:b/>
                <w:i/>
                <w:lang w:val="de-DE"/>
              </w:rPr>
              <w:t>sowie Beweislast</w:t>
            </w:r>
          </w:p>
        </w:tc>
      </w:tr>
    </w:tbl>
    <w:p w14:paraId="5EF1071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FAA3AFF" w14:textId="77777777" w:rsidR="002C34D4" w:rsidRPr="00D824D2" w:rsidRDefault="002C34D4" w:rsidP="002C34D4">
      <w:r w:rsidRPr="00D824D2">
        <w:rPr>
          <w:rStyle w:val="HideTWBExt"/>
        </w:rPr>
        <w:t>&lt;/AmendB&gt;</w:t>
      </w:r>
    </w:p>
    <w:p w14:paraId="2E56AA7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601</w:t>
      </w:r>
      <w:r w:rsidRPr="00D824D2">
        <w:rPr>
          <w:rStyle w:val="HideTWBExt"/>
          <w:b w:val="0"/>
          <w:lang w:val="de-DE"/>
        </w:rPr>
        <w:t>&lt;/NumAmB&gt;</w:t>
      </w:r>
    </w:p>
    <w:p w14:paraId="4DD6F8FD"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4B1AE69D" w14:textId="77777777" w:rsidR="002C34D4" w:rsidRPr="00D824D2" w:rsidRDefault="002C34D4" w:rsidP="002C34D4">
      <w:r w:rsidRPr="00D824D2">
        <w:rPr>
          <w:rStyle w:val="HideTWBExt"/>
        </w:rPr>
        <w:t>&lt;/RepeatBlock-By&gt;</w:t>
      </w:r>
    </w:p>
    <w:p w14:paraId="620DF3A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C49D0C5" w14:textId="77777777" w:rsidR="002C34D4" w:rsidRPr="00D824D2" w:rsidRDefault="002C34D4" w:rsidP="002C34D4">
      <w:pPr>
        <w:pStyle w:val="NormalBold"/>
      </w:pPr>
      <w:r w:rsidRPr="00D824D2">
        <w:rPr>
          <w:rStyle w:val="HideTWBExt"/>
          <w:b w:val="0"/>
        </w:rPr>
        <w:t>&lt;Article&gt;</w:t>
      </w:r>
      <w:r w:rsidRPr="00D824D2">
        <w:t>Artikel 9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8C5F2F3" w14:textId="77777777" w:rsidTr="003F584F">
        <w:trPr>
          <w:jc w:val="center"/>
        </w:trPr>
        <w:tc>
          <w:tcPr>
            <w:tcW w:w="9752" w:type="dxa"/>
            <w:gridSpan w:val="2"/>
          </w:tcPr>
          <w:p w14:paraId="46DAF3C0" w14:textId="77777777" w:rsidR="002C34D4" w:rsidRPr="00D824D2" w:rsidRDefault="002C34D4" w:rsidP="003F584F">
            <w:pPr>
              <w:keepNext/>
            </w:pPr>
          </w:p>
        </w:tc>
      </w:tr>
      <w:tr w:rsidR="002C34D4" w:rsidRPr="00D824D2" w14:paraId="70D56601" w14:textId="77777777" w:rsidTr="003F584F">
        <w:trPr>
          <w:jc w:val="center"/>
        </w:trPr>
        <w:tc>
          <w:tcPr>
            <w:tcW w:w="4876" w:type="dxa"/>
            <w:hideMark/>
          </w:tcPr>
          <w:p w14:paraId="3D064B3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57F546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754167B" w14:textId="77777777" w:rsidTr="003F584F">
        <w:trPr>
          <w:jc w:val="center"/>
        </w:trPr>
        <w:tc>
          <w:tcPr>
            <w:tcW w:w="4876" w:type="dxa"/>
            <w:hideMark/>
          </w:tcPr>
          <w:p w14:paraId="45B720DC" w14:textId="77777777" w:rsidR="002C34D4" w:rsidRPr="00D824D2" w:rsidRDefault="002C34D4" w:rsidP="003F584F">
            <w:pPr>
              <w:pStyle w:val="Normal6"/>
              <w:rPr>
                <w:lang w:val="de-DE"/>
              </w:rPr>
            </w:pPr>
            <w:r w:rsidRPr="00D824D2">
              <w:rPr>
                <w:lang w:val="de-DE"/>
              </w:rPr>
              <w:t>(1)</w:t>
            </w:r>
            <w:r w:rsidRPr="00D824D2">
              <w:rPr>
                <w:lang w:val="de-DE"/>
              </w:rPr>
              <w:tab/>
              <w:t xml:space="preserve">Die Mitgliedstaaten führen die notwendigen Maßnahmen ein, um Praktikanten und ihre Vertreter vor jedweder Benachteiligung durch den </w:t>
            </w:r>
            <w:r w:rsidRPr="00D824D2">
              <w:rPr>
                <w:b/>
                <w:i/>
                <w:lang w:val="de-DE"/>
              </w:rPr>
              <w:t>Arbeitgeber</w:t>
            </w:r>
            <w:r w:rsidRPr="00D824D2">
              <w:rPr>
                <w:lang w:val="de-DE"/>
              </w:rPr>
              <w:t xml:space="preserve"> und vor jedweden negativen Konsequenzen zu schützen, denen sie ausgesetzt sind, weil sie Beschwerde beim </w:t>
            </w:r>
            <w:r w:rsidRPr="00D824D2">
              <w:rPr>
                <w:b/>
                <w:i/>
                <w:lang w:val="de-DE"/>
              </w:rPr>
              <w:t>Arbeitgeber</w:t>
            </w:r>
            <w:r w:rsidRPr="00D824D2">
              <w:rPr>
                <w:lang w:val="de-DE"/>
              </w:rPr>
              <w:t xml:space="preserve"> eingereicht oder ein Verfahren angestrengt haben mit dem Ziel, die Einhaltung der im Rahmen dieser Richtlinie oder anderer für Arbeitnehmer geltender Rechtsvorschriften der Union gewährten Rechte durchzusetzen.</w:t>
            </w:r>
          </w:p>
        </w:tc>
        <w:tc>
          <w:tcPr>
            <w:tcW w:w="4876" w:type="dxa"/>
            <w:hideMark/>
          </w:tcPr>
          <w:p w14:paraId="1D74725D" w14:textId="77777777" w:rsidR="002C34D4" w:rsidRPr="00D824D2" w:rsidRDefault="002C34D4" w:rsidP="003F584F">
            <w:pPr>
              <w:pStyle w:val="Normal6"/>
              <w:rPr>
                <w:szCs w:val="24"/>
                <w:lang w:val="de-DE"/>
              </w:rPr>
            </w:pPr>
            <w:r w:rsidRPr="00D824D2">
              <w:rPr>
                <w:lang w:val="de-DE"/>
              </w:rPr>
              <w:t>(1)</w:t>
            </w:r>
            <w:r w:rsidRPr="00D824D2">
              <w:rPr>
                <w:lang w:val="de-DE"/>
              </w:rPr>
              <w:tab/>
              <w:t xml:space="preserve">Die Mitgliedstaaten führen die notwendigen Maßnahmen ein, um Praktikanten und ihre Vertreter vor jedweder Benachteiligung durch den </w:t>
            </w:r>
            <w:r w:rsidRPr="00D824D2">
              <w:rPr>
                <w:b/>
                <w:i/>
                <w:lang w:val="de-DE"/>
              </w:rPr>
              <w:t>Praktikumsanbieter</w:t>
            </w:r>
            <w:r w:rsidRPr="00D824D2">
              <w:rPr>
                <w:lang w:val="de-DE"/>
              </w:rPr>
              <w:t xml:space="preserve"> und vor jedweden negativen Konsequenzen zu schützen, denen sie ausgesetzt sind, weil sie Beschwerde beim </w:t>
            </w:r>
            <w:r w:rsidRPr="00D824D2">
              <w:rPr>
                <w:b/>
                <w:i/>
                <w:lang w:val="de-DE"/>
              </w:rPr>
              <w:t>Praktikumsanbieter</w:t>
            </w:r>
            <w:r w:rsidRPr="00D824D2">
              <w:rPr>
                <w:lang w:val="de-DE"/>
              </w:rPr>
              <w:t xml:space="preserve"> eingereicht oder ein Verfahren angestrengt haben mit dem Ziel, die Einhaltung der im Rahmen dieser Richtlinie oder anderer Rechtsvorschriften der Union gewährten Rechte durchzusetzen.</w:t>
            </w:r>
          </w:p>
        </w:tc>
      </w:tr>
    </w:tbl>
    <w:p w14:paraId="0FEF251C"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46F4E07" w14:textId="77777777" w:rsidR="002C34D4" w:rsidRPr="00D824D2" w:rsidRDefault="002C34D4" w:rsidP="002C34D4">
      <w:r w:rsidRPr="00D824D2">
        <w:rPr>
          <w:rStyle w:val="HideTWBExt"/>
        </w:rPr>
        <w:t>&lt;/AmendB&gt;</w:t>
      </w:r>
    </w:p>
    <w:p w14:paraId="417DFA65"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602</w:t>
      </w:r>
      <w:r w:rsidRPr="00D824D2">
        <w:rPr>
          <w:rStyle w:val="HideTWBExt"/>
          <w:b w:val="0"/>
          <w:lang w:val="de-DE"/>
        </w:rPr>
        <w:t>&lt;/NumAmB&gt;</w:t>
      </w:r>
    </w:p>
    <w:p w14:paraId="18FBCE4F"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0F266978"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4FA8DFFC" w14:textId="77777777" w:rsidR="002C34D4" w:rsidRPr="00D824D2" w:rsidRDefault="002C34D4" w:rsidP="002C34D4">
      <w:r w:rsidRPr="00D824D2">
        <w:rPr>
          <w:rStyle w:val="HideTWBExt"/>
        </w:rPr>
        <w:t>&lt;/RepeatBlock-By&gt;</w:t>
      </w:r>
    </w:p>
    <w:p w14:paraId="1CA593A7"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71E1DA0" w14:textId="77777777" w:rsidR="002C34D4" w:rsidRPr="00D824D2" w:rsidRDefault="002C34D4" w:rsidP="002C34D4">
      <w:pPr>
        <w:pStyle w:val="NormalBold"/>
      </w:pPr>
      <w:r w:rsidRPr="00D824D2">
        <w:rPr>
          <w:rStyle w:val="HideTWBExt"/>
          <w:b w:val="0"/>
        </w:rPr>
        <w:t>&lt;Article&gt;</w:t>
      </w:r>
      <w:r w:rsidRPr="00D824D2">
        <w:t>Artikel 9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FA27310" w14:textId="77777777" w:rsidTr="003F584F">
        <w:trPr>
          <w:jc w:val="center"/>
        </w:trPr>
        <w:tc>
          <w:tcPr>
            <w:tcW w:w="9752" w:type="dxa"/>
            <w:gridSpan w:val="2"/>
          </w:tcPr>
          <w:p w14:paraId="79634030" w14:textId="77777777" w:rsidR="002C34D4" w:rsidRPr="00D824D2" w:rsidRDefault="002C34D4" w:rsidP="003F584F">
            <w:pPr>
              <w:keepNext/>
            </w:pPr>
          </w:p>
        </w:tc>
      </w:tr>
      <w:tr w:rsidR="002C34D4" w:rsidRPr="00D824D2" w14:paraId="62873B4E" w14:textId="77777777" w:rsidTr="003F584F">
        <w:trPr>
          <w:jc w:val="center"/>
        </w:trPr>
        <w:tc>
          <w:tcPr>
            <w:tcW w:w="4876" w:type="dxa"/>
            <w:hideMark/>
          </w:tcPr>
          <w:p w14:paraId="46250FF1"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6E17662"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3310162" w14:textId="77777777" w:rsidTr="003F584F">
        <w:trPr>
          <w:jc w:val="center"/>
        </w:trPr>
        <w:tc>
          <w:tcPr>
            <w:tcW w:w="4876" w:type="dxa"/>
            <w:hideMark/>
          </w:tcPr>
          <w:p w14:paraId="78FB17E4" w14:textId="77777777" w:rsidR="002C34D4" w:rsidRPr="00D824D2" w:rsidRDefault="002C34D4" w:rsidP="003F584F">
            <w:pPr>
              <w:pStyle w:val="Normal6"/>
              <w:rPr>
                <w:lang w:val="de-DE"/>
              </w:rPr>
            </w:pPr>
            <w:r w:rsidRPr="00D824D2">
              <w:rPr>
                <w:lang w:val="de-DE"/>
              </w:rPr>
              <w:t>(1)</w:t>
            </w:r>
            <w:r w:rsidRPr="00D824D2">
              <w:rPr>
                <w:lang w:val="de-DE"/>
              </w:rPr>
              <w:tab/>
              <w:t xml:space="preserve">Die Mitgliedstaaten führen die notwendigen Maßnahmen ein, um Praktikanten und ihre Vertreter vor jedweder Benachteiligung durch den </w:t>
            </w:r>
            <w:r w:rsidRPr="00D824D2">
              <w:rPr>
                <w:b/>
                <w:i/>
                <w:lang w:val="de-DE"/>
              </w:rPr>
              <w:t>Arbeitgeber</w:t>
            </w:r>
            <w:r w:rsidRPr="00D824D2">
              <w:rPr>
                <w:lang w:val="de-DE"/>
              </w:rPr>
              <w:t xml:space="preserve"> und vor jedweden negativen Konsequenzen zu schützen, denen sie ausgesetzt sind, weil sie Beschwerde beim </w:t>
            </w:r>
            <w:r w:rsidRPr="00D824D2">
              <w:rPr>
                <w:b/>
                <w:i/>
                <w:lang w:val="de-DE"/>
              </w:rPr>
              <w:t>Arbeitgeber</w:t>
            </w:r>
            <w:r w:rsidRPr="00D824D2">
              <w:rPr>
                <w:lang w:val="de-DE"/>
              </w:rPr>
              <w:t xml:space="preserve"> eingereicht oder ein Verfahren angestrengt haben mit dem Ziel, die Einhaltung der im Rahmen dieser Richtlinie oder anderer für Arbeitnehmer geltender Rechtsvorschriften der Union gewährten Rechte durchzusetzen.</w:t>
            </w:r>
          </w:p>
        </w:tc>
        <w:tc>
          <w:tcPr>
            <w:tcW w:w="4876" w:type="dxa"/>
            <w:hideMark/>
          </w:tcPr>
          <w:p w14:paraId="53D08FFF" w14:textId="77777777" w:rsidR="002C34D4" w:rsidRPr="00D824D2" w:rsidRDefault="002C34D4" w:rsidP="003F584F">
            <w:pPr>
              <w:pStyle w:val="Normal6"/>
              <w:rPr>
                <w:szCs w:val="24"/>
                <w:lang w:val="de-DE"/>
              </w:rPr>
            </w:pPr>
            <w:r w:rsidRPr="00D824D2">
              <w:rPr>
                <w:lang w:val="de-DE"/>
              </w:rPr>
              <w:t>(1)</w:t>
            </w:r>
            <w:r w:rsidRPr="00D824D2">
              <w:rPr>
                <w:lang w:val="de-DE"/>
              </w:rPr>
              <w:tab/>
              <w:t xml:space="preserve">Die Mitgliedstaaten führen die notwendigen Maßnahmen ein, um Praktikanten und ihre Vertreter vor jedweder Benachteiligung durch den </w:t>
            </w:r>
            <w:r w:rsidRPr="00D824D2">
              <w:rPr>
                <w:b/>
                <w:i/>
                <w:lang w:val="de-DE"/>
              </w:rPr>
              <w:t>Praktikumsanbieter</w:t>
            </w:r>
            <w:r w:rsidRPr="00D824D2">
              <w:rPr>
                <w:lang w:val="de-DE"/>
              </w:rPr>
              <w:t xml:space="preserve"> und vor jedweden negativen Konsequenzen zu schützen, denen sie ausgesetzt sind, weil sie Beschwerde beim </w:t>
            </w:r>
            <w:r w:rsidRPr="00D824D2">
              <w:rPr>
                <w:b/>
                <w:i/>
                <w:lang w:val="de-DE"/>
              </w:rPr>
              <w:t>Praktikumsanbieter</w:t>
            </w:r>
            <w:r w:rsidRPr="00D824D2">
              <w:rPr>
                <w:lang w:val="de-DE"/>
              </w:rPr>
              <w:t xml:space="preserve"> eingereicht oder ein Verfahren angestrengt haben mit dem Ziel, die Einhaltung der im Rahmen dieser Richtlinie oder anderer Rechtsvorschriften der Union gewährten Rechte durchzusetzen.</w:t>
            </w:r>
          </w:p>
        </w:tc>
      </w:tr>
    </w:tbl>
    <w:p w14:paraId="0A0EB49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133C4B9" w14:textId="77777777" w:rsidR="002C34D4" w:rsidRPr="00D824D2" w:rsidRDefault="002C34D4" w:rsidP="002C34D4">
      <w:r w:rsidRPr="00D824D2">
        <w:rPr>
          <w:rStyle w:val="HideTWBExt"/>
        </w:rPr>
        <w:t>&lt;/AmendB&gt;</w:t>
      </w:r>
    </w:p>
    <w:p w14:paraId="4D8EA2E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603</w:t>
      </w:r>
      <w:r w:rsidRPr="00D824D2">
        <w:rPr>
          <w:rStyle w:val="HideTWBExt"/>
          <w:b w:val="0"/>
          <w:lang w:val="de-DE"/>
        </w:rPr>
        <w:t>&lt;/NumAmB&gt;</w:t>
      </w:r>
    </w:p>
    <w:p w14:paraId="740D23C7"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372286A6" w14:textId="77777777" w:rsidR="002C34D4" w:rsidRPr="00D824D2" w:rsidRDefault="002C34D4" w:rsidP="002C34D4">
      <w:r w:rsidRPr="00D824D2">
        <w:rPr>
          <w:rStyle w:val="HideTWBExt"/>
        </w:rPr>
        <w:t>&lt;/RepeatBlock-By&gt;</w:t>
      </w:r>
    </w:p>
    <w:p w14:paraId="429463CC"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1C56C9D" w14:textId="77777777" w:rsidR="002C34D4" w:rsidRPr="00D824D2" w:rsidRDefault="002C34D4" w:rsidP="002C34D4">
      <w:pPr>
        <w:pStyle w:val="NormalBold"/>
      </w:pPr>
      <w:r w:rsidRPr="00D824D2">
        <w:rPr>
          <w:rStyle w:val="HideTWBExt"/>
          <w:b w:val="0"/>
        </w:rPr>
        <w:t>&lt;Article&gt;</w:t>
      </w:r>
      <w:r w:rsidRPr="00D824D2">
        <w:t>Artikel 9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7A5008F" w14:textId="77777777" w:rsidTr="003F584F">
        <w:trPr>
          <w:jc w:val="center"/>
        </w:trPr>
        <w:tc>
          <w:tcPr>
            <w:tcW w:w="9752" w:type="dxa"/>
            <w:gridSpan w:val="2"/>
          </w:tcPr>
          <w:p w14:paraId="1DE4A545" w14:textId="77777777" w:rsidR="002C34D4" w:rsidRPr="00D824D2" w:rsidRDefault="002C34D4" w:rsidP="003F584F">
            <w:pPr>
              <w:keepNext/>
            </w:pPr>
          </w:p>
        </w:tc>
      </w:tr>
      <w:tr w:rsidR="002C34D4" w:rsidRPr="00D824D2" w14:paraId="7574BAE6" w14:textId="77777777" w:rsidTr="003F584F">
        <w:trPr>
          <w:jc w:val="center"/>
        </w:trPr>
        <w:tc>
          <w:tcPr>
            <w:tcW w:w="4876" w:type="dxa"/>
            <w:hideMark/>
          </w:tcPr>
          <w:p w14:paraId="40136C81"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43662AF"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0FB92EA" w14:textId="77777777" w:rsidTr="003F584F">
        <w:trPr>
          <w:jc w:val="center"/>
        </w:trPr>
        <w:tc>
          <w:tcPr>
            <w:tcW w:w="4876" w:type="dxa"/>
            <w:hideMark/>
          </w:tcPr>
          <w:p w14:paraId="1A32F5E7" w14:textId="77777777" w:rsidR="002C34D4" w:rsidRPr="00D824D2" w:rsidRDefault="002C34D4" w:rsidP="003F584F">
            <w:pPr>
              <w:pStyle w:val="Normal6"/>
              <w:rPr>
                <w:lang w:val="de-DE"/>
              </w:rPr>
            </w:pPr>
            <w:r w:rsidRPr="00D824D2">
              <w:rPr>
                <w:lang w:val="de-DE"/>
              </w:rPr>
              <w:t>(1)</w:t>
            </w:r>
            <w:r w:rsidRPr="00D824D2">
              <w:rPr>
                <w:lang w:val="de-DE"/>
              </w:rPr>
              <w:tab/>
              <w:t xml:space="preserve">Die Mitgliedstaaten führen die notwendigen Maßnahmen ein, um Praktikanten und ihre Vertreter vor jedweder Benachteiligung durch den Arbeitgeber und vor jedweden negativen Konsequenzen zu schützen, denen sie ausgesetzt sind, weil sie Beschwerde beim Arbeitgeber eingereicht oder ein Verfahren angestrengt haben mit dem Ziel, die Einhaltung der im Rahmen dieser Richtlinie oder anderer für </w:t>
            </w:r>
            <w:r w:rsidRPr="00D824D2">
              <w:rPr>
                <w:b/>
                <w:i/>
                <w:lang w:val="de-DE"/>
              </w:rPr>
              <w:t>Arbeitnehmer geltender</w:t>
            </w:r>
            <w:r w:rsidRPr="00D824D2">
              <w:rPr>
                <w:lang w:val="de-DE"/>
              </w:rPr>
              <w:t xml:space="preserve"> Rechtsvorschriften der Union gewährten Rechte durchzusetzen.</w:t>
            </w:r>
          </w:p>
        </w:tc>
        <w:tc>
          <w:tcPr>
            <w:tcW w:w="4876" w:type="dxa"/>
            <w:hideMark/>
          </w:tcPr>
          <w:p w14:paraId="30106B92" w14:textId="77777777" w:rsidR="002C34D4" w:rsidRPr="00D824D2" w:rsidRDefault="002C34D4" w:rsidP="003F584F">
            <w:pPr>
              <w:pStyle w:val="Normal6"/>
              <w:rPr>
                <w:szCs w:val="24"/>
                <w:lang w:val="de-DE"/>
              </w:rPr>
            </w:pPr>
            <w:r w:rsidRPr="00D824D2">
              <w:rPr>
                <w:lang w:val="de-DE"/>
              </w:rPr>
              <w:t>(1)</w:t>
            </w:r>
            <w:r w:rsidRPr="00D824D2">
              <w:rPr>
                <w:lang w:val="de-DE"/>
              </w:rPr>
              <w:tab/>
              <w:t xml:space="preserve">Die Mitgliedstaaten führen die notwendigen Maßnahmen ein, um Praktikanten und ihre Vertreter vor jedweder Benachteiligung durch den Arbeitgeber und vor jedweden negativen Konsequenzen zu schützen, denen sie ausgesetzt sind, weil sie Beschwerde beim Arbeitgeber eingereicht oder ein Verfahren angestrengt haben mit dem Ziel, die Einhaltung der im Rahmen dieser Richtlinie oder anderer für </w:t>
            </w:r>
            <w:r w:rsidRPr="00D824D2">
              <w:rPr>
                <w:b/>
                <w:i/>
                <w:lang w:val="de-DE"/>
              </w:rPr>
              <w:t>Praktikanten maßgeblicher</w:t>
            </w:r>
            <w:r w:rsidRPr="00D824D2">
              <w:rPr>
                <w:lang w:val="de-DE"/>
              </w:rPr>
              <w:t xml:space="preserve"> Rechtsvorschriften der Union gewährten Rechte durchzusetzen.</w:t>
            </w:r>
          </w:p>
        </w:tc>
      </w:tr>
    </w:tbl>
    <w:p w14:paraId="4E3FCA7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04603B5" w14:textId="77777777" w:rsidR="002C34D4" w:rsidRPr="00D824D2" w:rsidRDefault="002C34D4" w:rsidP="002C34D4">
      <w:r w:rsidRPr="00D824D2">
        <w:rPr>
          <w:rStyle w:val="HideTWBExt"/>
        </w:rPr>
        <w:t>&lt;/AmendB&gt;</w:t>
      </w:r>
    </w:p>
    <w:p w14:paraId="1CCCC8D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604</w:t>
      </w:r>
      <w:r w:rsidRPr="00D824D2">
        <w:rPr>
          <w:rStyle w:val="HideTWBExt"/>
          <w:b w:val="0"/>
          <w:lang w:val="de-DE"/>
        </w:rPr>
        <w:t>&lt;/NumAmB&gt;</w:t>
      </w:r>
    </w:p>
    <w:p w14:paraId="77425425"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46A3006F" w14:textId="77777777" w:rsidR="002C34D4" w:rsidRPr="00D824D2" w:rsidRDefault="002C34D4" w:rsidP="002C34D4">
      <w:r w:rsidRPr="00D824D2">
        <w:rPr>
          <w:rStyle w:val="HideTWBExt"/>
        </w:rPr>
        <w:t>&lt;/RepeatBlock-By&gt;</w:t>
      </w:r>
    </w:p>
    <w:p w14:paraId="765478D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1ADAE9F" w14:textId="77777777" w:rsidR="002C34D4" w:rsidRPr="00D824D2" w:rsidRDefault="002C34D4" w:rsidP="002C34D4">
      <w:pPr>
        <w:pStyle w:val="NormalBold"/>
      </w:pPr>
      <w:r w:rsidRPr="00D824D2">
        <w:rPr>
          <w:rStyle w:val="HideTWBExt"/>
          <w:b w:val="0"/>
        </w:rPr>
        <w:t>&lt;Article&gt;</w:t>
      </w:r>
      <w:r w:rsidRPr="00D824D2">
        <w:t>Artikel 9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45A6F3D" w14:textId="77777777" w:rsidTr="003F584F">
        <w:trPr>
          <w:jc w:val="center"/>
        </w:trPr>
        <w:tc>
          <w:tcPr>
            <w:tcW w:w="9752" w:type="dxa"/>
            <w:gridSpan w:val="2"/>
          </w:tcPr>
          <w:p w14:paraId="1F10D8D0" w14:textId="77777777" w:rsidR="002C34D4" w:rsidRPr="00D824D2" w:rsidRDefault="002C34D4" w:rsidP="003F584F">
            <w:pPr>
              <w:keepNext/>
            </w:pPr>
          </w:p>
        </w:tc>
      </w:tr>
      <w:tr w:rsidR="002C34D4" w:rsidRPr="00D824D2" w14:paraId="3E77F04A" w14:textId="77777777" w:rsidTr="003F584F">
        <w:trPr>
          <w:jc w:val="center"/>
        </w:trPr>
        <w:tc>
          <w:tcPr>
            <w:tcW w:w="4876" w:type="dxa"/>
            <w:hideMark/>
          </w:tcPr>
          <w:p w14:paraId="7C6A6287"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852E06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ABE1A1C" w14:textId="77777777" w:rsidTr="003F584F">
        <w:trPr>
          <w:jc w:val="center"/>
        </w:trPr>
        <w:tc>
          <w:tcPr>
            <w:tcW w:w="4876" w:type="dxa"/>
            <w:hideMark/>
          </w:tcPr>
          <w:p w14:paraId="1A4A200D" w14:textId="77777777" w:rsidR="002C34D4" w:rsidRPr="00D824D2" w:rsidRDefault="002C34D4" w:rsidP="003F584F">
            <w:pPr>
              <w:pStyle w:val="Normal6"/>
              <w:rPr>
                <w:lang w:val="de-DE"/>
              </w:rPr>
            </w:pPr>
            <w:r w:rsidRPr="00D824D2">
              <w:rPr>
                <w:lang w:val="de-DE"/>
              </w:rPr>
              <w:t>(1)</w:t>
            </w:r>
            <w:r w:rsidRPr="00D824D2">
              <w:rPr>
                <w:lang w:val="de-DE"/>
              </w:rPr>
              <w:tab/>
              <w:t xml:space="preserve">Die Mitgliedstaaten führen die notwendigen Maßnahmen ein, um Praktikanten </w:t>
            </w:r>
            <w:r w:rsidRPr="00D824D2">
              <w:rPr>
                <w:b/>
                <w:i/>
                <w:lang w:val="de-DE"/>
              </w:rPr>
              <w:t>und ihre Vertreter</w:t>
            </w:r>
            <w:r w:rsidRPr="00D824D2">
              <w:rPr>
                <w:lang w:val="de-DE"/>
              </w:rPr>
              <w:t xml:space="preserve"> vor jedweder Benachteiligung durch den Arbeitgeber und vor jedweden negativen Konsequenzen zu schützen, denen sie ausgesetzt sind, weil sie Beschwerde beim Arbeitgeber eingereicht oder ein Verfahren angestrengt haben mit dem Ziel, die Einhaltung der im Rahmen dieser Richtlinie oder anderer für </w:t>
            </w:r>
            <w:r w:rsidRPr="00D824D2">
              <w:rPr>
                <w:b/>
                <w:i/>
                <w:lang w:val="de-DE"/>
              </w:rPr>
              <w:t>Arbeitnehmer geltender</w:t>
            </w:r>
            <w:r w:rsidRPr="00D824D2">
              <w:rPr>
                <w:lang w:val="de-DE"/>
              </w:rPr>
              <w:t xml:space="preserve"> Rechtsvorschriften der Union gewährten Rechte durchzusetzen.</w:t>
            </w:r>
          </w:p>
        </w:tc>
        <w:tc>
          <w:tcPr>
            <w:tcW w:w="4876" w:type="dxa"/>
            <w:hideMark/>
          </w:tcPr>
          <w:p w14:paraId="28BC4C0B" w14:textId="77777777" w:rsidR="002C34D4" w:rsidRPr="00D824D2" w:rsidRDefault="002C34D4" w:rsidP="003F584F">
            <w:pPr>
              <w:pStyle w:val="Normal6"/>
              <w:rPr>
                <w:szCs w:val="24"/>
                <w:lang w:val="de-DE"/>
              </w:rPr>
            </w:pPr>
            <w:r w:rsidRPr="00D824D2">
              <w:rPr>
                <w:lang w:val="de-DE"/>
              </w:rPr>
              <w:t>(1)</w:t>
            </w:r>
            <w:r w:rsidRPr="00D824D2">
              <w:rPr>
                <w:lang w:val="de-DE"/>
              </w:rPr>
              <w:tab/>
              <w:t xml:space="preserve">Die Mitgliedstaaten führen die notwendigen Maßnahmen ein, um Praktikanten </w:t>
            </w:r>
            <w:r w:rsidRPr="00D824D2">
              <w:rPr>
                <w:b/>
                <w:i/>
                <w:lang w:val="de-DE"/>
              </w:rPr>
              <w:t>auf dem offenen Arbeitsmarkt</w:t>
            </w:r>
            <w:r w:rsidRPr="00D824D2">
              <w:rPr>
                <w:lang w:val="de-DE"/>
              </w:rPr>
              <w:t xml:space="preserve"> vor jedweder Benachteiligung durch den Arbeitgeber und vor jedweden negativen Konsequenzen zu schützen, denen sie ausgesetzt sind, weil sie Beschwerde beim Arbeitgeber eingereicht oder ein Verfahren angestrengt haben mit dem Ziel, die Einhaltung der im Rahmen dieser Richtlinie oder anderer für </w:t>
            </w:r>
            <w:r w:rsidRPr="00D824D2">
              <w:rPr>
                <w:b/>
                <w:i/>
                <w:lang w:val="de-DE"/>
              </w:rPr>
              <w:t>Praktikanten auf dem offenen Arbeitsmarkt maßgeblicher</w:t>
            </w:r>
            <w:r w:rsidRPr="00D824D2">
              <w:rPr>
                <w:lang w:val="de-DE"/>
              </w:rPr>
              <w:t xml:space="preserve"> Rechtsvorschriften der Union gewährten Rechte durchzusetzen.</w:t>
            </w:r>
          </w:p>
        </w:tc>
      </w:tr>
    </w:tbl>
    <w:p w14:paraId="49FC956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9FBE269" w14:textId="77777777" w:rsidR="002C34D4" w:rsidRPr="00D824D2" w:rsidRDefault="002C34D4" w:rsidP="002C34D4">
      <w:r w:rsidRPr="00D824D2">
        <w:rPr>
          <w:rStyle w:val="HideTWBExt"/>
        </w:rPr>
        <w:t>&lt;/AmendB&gt;</w:t>
      </w:r>
    </w:p>
    <w:p w14:paraId="6BAE664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605</w:t>
      </w:r>
      <w:r w:rsidRPr="00D824D2">
        <w:rPr>
          <w:rStyle w:val="HideTWBExt"/>
          <w:b w:val="0"/>
          <w:lang w:val="de-DE"/>
        </w:rPr>
        <w:t>&lt;/NumAmB&gt;</w:t>
      </w:r>
    </w:p>
    <w:p w14:paraId="1C96F968"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66EABA0F" w14:textId="77777777" w:rsidR="002C34D4" w:rsidRPr="00D824D2" w:rsidRDefault="002C34D4" w:rsidP="002C34D4">
      <w:r w:rsidRPr="00D824D2">
        <w:rPr>
          <w:rStyle w:val="HideTWBExt"/>
        </w:rPr>
        <w:t>&lt;/RepeatBlock-By&gt;</w:t>
      </w:r>
    </w:p>
    <w:p w14:paraId="55F0C2E4"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0717ED2" w14:textId="77777777" w:rsidR="002C34D4" w:rsidRPr="00D824D2" w:rsidRDefault="002C34D4" w:rsidP="002C34D4">
      <w:pPr>
        <w:pStyle w:val="NormalBold"/>
      </w:pPr>
      <w:r w:rsidRPr="00D824D2">
        <w:rPr>
          <w:rStyle w:val="HideTWBExt"/>
          <w:b w:val="0"/>
        </w:rPr>
        <w:t>&lt;Article&gt;</w:t>
      </w:r>
      <w:r w:rsidRPr="00D824D2">
        <w:t>Artikel 9 – 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E9713EB" w14:textId="77777777" w:rsidTr="003F584F">
        <w:trPr>
          <w:jc w:val="center"/>
        </w:trPr>
        <w:tc>
          <w:tcPr>
            <w:tcW w:w="9752" w:type="dxa"/>
            <w:gridSpan w:val="2"/>
          </w:tcPr>
          <w:p w14:paraId="6D1AF788" w14:textId="77777777" w:rsidR="002C34D4" w:rsidRPr="00D824D2" w:rsidRDefault="002C34D4" w:rsidP="003F584F">
            <w:pPr>
              <w:keepNext/>
            </w:pPr>
          </w:p>
        </w:tc>
      </w:tr>
      <w:tr w:rsidR="002C34D4" w:rsidRPr="00D824D2" w14:paraId="71C0BD04" w14:textId="77777777" w:rsidTr="003F584F">
        <w:trPr>
          <w:jc w:val="center"/>
        </w:trPr>
        <w:tc>
          <w:tcPr>
            <w:tcW w:w="4876" w:type="dxa"/>
            <w:hideMark/>
          </w:tcPr>
          <w:p w14:paraId="44E3ED6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71813E9"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E280E3B" w14:textId="77777777" w:rsidTr="003F584F">
        <w:trPr>
          <w:jc w:val="center"/>
        </w:trPr>
        <w:tc>
          <w:tcPr>
            <w:tcW w:w="4876" w:type="dxa"/>
            <w:hideMark/>
          </w:tcPr>
          <w:p w14:paraId="0A202789" w14:textId="77777777" w:rsidR="002C34D4" w:rsidRPr="00D824D2" w:rsidRDefault="002C34D4" w:rsidP="003F584F">
            <w:pPr>
              <w:pStyle w:val="Normal6"/>
              <w:rPr>
                <w:lang w:val="de-DE"/>
              </w:rPr>
            </w:pPr>
            <w:r w:rsidRPr="00D824D2">
              <w:rPr>
                <w:b/>
                <w:i/>
                <w:lang w:val="de-DE"/>
              </w:rPr>
              <w:t>(2)</w:t>
            </w:r>
            <w:r w:rsidRPr="00D824D2">
              <w:rPr>
                <w:b/>
                <w:i/>
                <w:lang w:val="de-DE"/>
              </w:rPr>
              <w:tab/>
              <w:t>Insbesondere ergreifen die Mitgliedstaaten die erforderlichen Maßnahmen, um eine Kündigung von Praktikanten oder Maßnahmen mit gleicher Wirkung sowie jegliche Vorbereitung einer Kündigung von Praktikanten oder Maßnahmen mit gleicher Wirkung zu untersagen, wenn diese Kündigung oder diese Maßnahmen damit begründet werden, dass die Praktikanten die in dieser Richtlinie oder in anderen für Arbeitnehmer geltenden Rechtsvorschriften der Union vorgesehenen Rechte in Anspruch genommen haben.</w:t>
            </w:r>
          </w:p>
        </w:tc>
        <w:tc>
          <w:tcPr>
            <w:tcW w:w="4876" w:type="dxa"/>
            <w:hideMark/>
          </w:tcPr>
          <w:p w14:paraId="0E996799" w14:textId="77777777" w:rsidR="002C34D4" w:rsidRPr="00D824D2" w:rsidRDefault="002C34D4" w:rsidP="003F584F">
            <w:pPr>
              <w:pStyle w:val="Normal6"/>
              <w:rPr>
                <w:szCs w:val="24"/>
                <w:lang w:val="de-DE"/>
              </w:rPr>
            </w:pPr>
            <w:r w:rsidRPr="00D824D2">
              <w:rPr>
                <w:b/>
                <w:i/>
                <w:lang w:val="de-DE"/>
              </w:rPr>
              <w:t>entfällt</w:t>
            </w:r>
          </w:p>
        </w:tc>
      </w:tr>
    </w:tbl>
    <w:p w14:paraId="51B6C95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C58167A" w14:textId="77777777" w:rsidR="002C34D4" w:rsidRPr="00D824D2" w:rsidRDefault="002C34D4" w:rsidP="002C34D4">
      <w:r w:rsidRPr="00D824D2">
        <w:rPr>
          <w:rStyle w:val="HideTWBExt"/>
        </w:rPr>
        <w:t>&lt;/AmendB&gt;</w:t>
      </w:r>
    </w:p>
    <w:p w14:paraId="6C7F9E7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606</w:t>
      </w:r>
      <w:r w:rsidRPr="00D824D2">
        <w:rPr>
          <w:rStyle w:val="HideTWBExt"/>
          <w:b w:val="0"/>
          <w:lang w:val="de-DE"/>
        </w:rPr>
        <w:t>&lt;/NumAmB&gt;</w:t>
      </w:r>
    </w:p>
    <w:p w14:paraId="76EF40AD" w14:textId="77777777" w:rsidR="002C34D4" w:rsidRPr="00D824D2" w:rsidRDefault="002C34D4" w:rsidP="002C34D4">
      <w:pPr>
        <w:pStyle w:val="NormalBold"/>
      </w:pPr>
      <w:r w:rsidRPr="00D824D2">
        <w:rPr>
          <w:rStyle w:val="HideTWBExt"/>
          <w:b w:val="0"/>
        </w:rPr>
        <w:t>&lt;RepeatBlock-By&gt;&lt;Members&gt;</w:t>
      </w:r>
      <w:r w:rsidRPr="00D824D2">
        <w:t>Arba Kokalari</w:t>
      </w:r>
      <w:r w:rsidRPr="00D824D2">
        <w:rPr>
          <w:rStyle w:val="HideTWBExt"/>
          <w:b w:val="0"/>
        </w:rPr>
        <w:t>&lt;/Members&gt;</w:t>
      </w:r>
    </w:p>
    <w:p w14:paraId="53911A04" w14:textId="77777777" w:rsidR="002C34D4" w:rsidRPr="00D824D2" w:rsidRDefault="002C34D4" w:rsidP="002C34D4">
      <w:r w:rsidRPr="00D824D2">
        <w:rPr>
          <w:rStyle w:val="HideTWBExt"/>
        </w:rPr>
        <w:t>&lt;/RepeatBlock-By&gt;</w:t>
      </w:r>
    </w:p>
    <w:p w14:paraId="009FFE53"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4EC54BA" w14:textId="77777777" w:rsidR="002C34D4" w:rsidRPr="00D824D2" w:rsidRDefault="002C34D4" w:rsidP="002C34D4">
      <w:pPr>
        <w:pStyle w:val="NormalBold"/>
      </w:pPr>
      <w:r w:rsidRPr="00D824D2">
        <w:rPr>
          <w:rStyle w:val="HideTWBExt"/>
          <w:b w:val="0"/>
        </w:rPr>
        <w:t>&lt;Article&gt;</w:t>
      </w:r>
      <w:r w:rsidRPr="00D824D2">
        <w:t>Artikel 9 – 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2D0FD4B" w14:textId="77777777" w:rsidTr="003F584F">
        <w:trPr>
          <w:jc w:val="center"/>
        </w:trPr>
        <w:tc>
          <w:tcPr>
            <w:tcW w:w="9752" w:type="dxa"/>
            <w:gridSpan w:val="2"/>
          </w:tcPr>
          <w:p w14:paraId="497B1B3E" w14:textId="77777777" w:rsidR="002C34D4" w:rsidRPr="00D824D2" w:rsidRDefault="002C34D4" w:rsidP="003F584F">
            <w:pPr>
              <w:keepNext/>
            </w:pPr>
          </w:p>
        </w:tc>
      </w:tr>
      <w:tr w:rsidR="002C34D4" w:rsidRPr="00D824D2" w14:paraId="21E5F26A" w14:textId="77777777" w:rsidTr="003F584F">
        <w:trPr>
          <w:jc w:val="center"/>
        </w:trPr>
        <w:tc>
          <w:tcPr>
            <w:tcW w:w="4876" w:type="dxa"/>
            <w:hideMark/>
          </w:tcPr>
          <w:p w14:paraId="7691E74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662A878"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69DFF8A" w14:textId="77777777" w:rsidTr="003F584F">
        <w:trPr>
          <w:jc w:val="center"/>
        </w:trPr>
        <w:tc>
          <w:tcPr>
            <w:tcW w:w="4876" w:type="dxa"/>
            <w:hideMark/>
          </w:tcPr>
          <w:p w14:paraId="0D9198CA" w14:textId="77777777" w:rsidR="002C34D4" w:rsidRPr="00D824D2" w:rsidRDefault="002C34D4" w:rsidP="003F584F">
            <w:pPr>
              <w:pStyle w:val="Normal6"/>
              <w:rPr>
                <w:lang w:val="de-DE"/>
              </w:rPr>
            </w:pPr>
            <w:r w:rsidRPr="00D824D2">
              <w:rPr>
                <w:lang w:val="de-DE"/>
              </w:rPr>
              <w:t>(2)</w:t>
            </w:r>
            <w:r w:rsidRPr="00D824D2">
              <w:rPr>
                <w:lang w:val="de-DE"/>
              </w:rPr>
              <w:tab/>
              <w:t xml:space="preserve">Insbesondere ergreifen die Mitgliedstaaten die erforderlichen Maßnahmen, um </w:t>
            </w:r>
            <w:r w:rsidRPr="00D824D2">
              <w:rPr>
                <w:b/>
                <w:i/>
                <w:lang w:val="de-DE"/>
              </w:rPr>
              <w:t>eine Kündigung von Praktikanten oder Maßnahmen mit gleicher Wirkung</w:t>
            </w:r>
            <w:r w:rsidRPr="00D824D2">
              <w:rPr>
                <w:lang w:val="de-DE"/>
              </w:rPr>
              <w:t xml:space="preserve"> sowie jegliche Vorbereitung einer </w:t>
            </w:r>
            <w:r w:rsidRPr="00D824D2">
              <w:rPr>
                <w:b/>
                <w:i/>
                <w:lang w:val="de-DE"/>
              </w:rPr>
              <w:t>Kündigung von Praktikanten oder Maßnahmen mit gleicher Wirkung</w:t>
            </w:r>
            <w:r w:rsidRPr="00D824D2">
              <w:rPr>
                <w:lang w:val="de-DE"/>
              </w:rPr>
              <w:t xml:space="preserve"> zu untersagen, wenn diese </w:t>
            </w:r>
            <w:r w:rsidRPr="00D824D2">
              <w:rPr>
                <w:b/>
                <w:i/>
                <w:lang w:val="de-DE"/>
              </w:rPr>
              <w:t>Kündigung oder diese Maßnahmen</w:t>
            </w:r>
            <w:r w:rsidRPr="00D824D2">
              <w:rPr>
                <w:lang w:val="de-DE"/>
              </w:rPr>
              <w:t xml:space="preserve"> damit begründet </w:t>
            </w:r>
            <w:r w:rsidRPr="00D824D2">
              <w:rPr>
                <w:b/>
                <w:i/>
                <w:lang w:val="de-DE"/>
              </w:rPr>
              <w:t>werden</w:t>
            </w:r>
            <w:r w:rsidRPr="00D824D2">
              <w:rPr>
                <w:lang w:val="de-DE"/>
              </w:rPr>
              <w:t xml:space="preserve">, dass die Praktikanten die in dieser Richtlinie oder in anderen für </w:t>
            </w:r>
            <w:r w:rsidRPr="00D824D2">
              <w:rPr>
                <w:b/>
                <w:i/>
                <w:lang w:val="de-DE"/>
              </w:rPr>
              <w:t>Arbeitnehmer geltenden</w:t>
            </w:r>
            <w:r w:rsidRPr="00D824D2">
              <w:rPr>
                <w:lang w:val="de-DE"/>
              </w:rPr>
              <w:t xml:space="preserve"> Rechtsvorschriften der Union vorgesehenen Rechte in Anspruch genommen haben.</w:t>
            </w:r>
          </w:p>
        </w:tc>
        <w:tc>
          <w:tcPr>
            <w:tcW w:w="4876" w:type="dxa"/>
            <w:hideMark/>
          </w:tcPr>
          <w:p w14:paraId="259F2D6A" w14:textId="77777777" w:rsidR="002C34D4" w:rsidRPr="00D824D2" w:rsidRDefault="002C34D4" w:rsidP="003F584F">
            <w:pPr>
              <w:pStyle w:val="Normal6"/>
              <w:rPr>
                <w:szCs w:val="24"/>
                <w:lang w:val="de-DE"/>
              </w:rPr>
            </w:pPr>
            <w:r w:rsidRPr="00D824D2">
              <w:rPr>
                <w:lang w:val="de-DE"/>
              </w:rPr>
              <w:t>(2)</w:t>
            </w:r>
            <w:r w:rsidRPr="00D824D2">
              <w:rPr>
                <w:lang w:val="de-DE"/>
              </w:rPr>
              <w:tab/>
              <w:t xml:space="preserve">Insbesondere ergreifen die Mitgliedstaaten die erforderlichen Maßnahmen, um </w:t>
            </w:r>
            <w:r w:rsidRPr="00D824D2">
              <w:rPr>
                <w:b/>
                <w:i/>
                <w:lang w:val="de-DE"/>
              </w:rPr>
              <w:t>die Beendigung eines Praktikums</w:t>
            </w:r>
            <w:r w:rsidRPr="00D824D2">
              <w:rPr>
                <w:lang w:val="de-DE"/>
              </w:rPr>
              <w:t xml:space="preserve"> sowie jegliche Vorbereitung einer </w:t>
            </w:r>
            <w:r w:rsidRPr="00D824D2">
              <w:rPr>
                <w:b/>
                <w:i/>
                <w:lang w:val="de-DE"/>
              </w:rPr>
              <w:t>solchen Beendigung</w:t>
            </w:r>
            <w:r w:rsidRPr="00D824D2">
              <w:rPr>
                <w:lang w:val="de-DE"/>
              </w:rPr>
              <w:t xml:space="preserve"> zu untersagen, wenn diese damit begründet </w:t>
            </w:r>
            <w:r w:rsidRPr="00D824D2">
              <w:rPr>
                <w:b/>
                <w:i/>
                <w:lang w:val="de-DE"/>
              </w:rPr>
              <w:t>wird</w:t>
            </w:r>
            <w:r w:rsidRPr="00D824D2">
              <w:rPr>
                <w:lang w:val="de-DE"/>
              </w:rPr>
              <w:t xml:space="preserve">, dass die Praktikanten die in dieser Richtlinie oder in anderen für </w:t>
            </w:r>
            <w:r w:rsidRPr="00D824D2">
              <w:rPr>
                <w:b/>
                <w:i/>
                <w:lang w:val="de-DE"/>
              </w:rPr>
              <w:t>Praktikanten maßgeblichen</w:t>
            </w:r>
            <w:r w:rsidRPr="00D824D2">
              <w:rPr>
                <w:lang w:val="de-DE"/>
              </w:rPr>
              <w:t xml:space="preserve"> Rechtsvorschriften der Union vorgesehenen Rechte in Anspruch genommen haben.</w:t>
            </w:r>
          </w:p>
        </w:tc>
      </w:tr>
    </w:tbl>
    <w:p w14:paraId="56614EA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E12A691" w14:textId="77777777" w:rsidR="002C34D4" w:rsidRPr="00D824D2" w:rsidRDefault="002C34D4" w:rsidP="002C34D4">
      <w:r w:rsidRPr="00D824D2">
        <w:rPr>
          <w:rStyle w:val="HideTWBExt"/>
        </w:rPr>
        <w:t>&lt;/AmendB&gt;</w:t>
      </w:r>
    </w:p>
    <w:p w14:paraId="0321B8C6"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607</w:t>
      </w:r>
      <w:r w:rsidRPr="00D824D2">
        <w:rPr>
          <w:rStyle w:val="HideTWBExt"/>
          <w:b w:val="0"/>
          <w:lang w:val="de-DE"/>
        </w:rPr>
        <w:t>&lt;/NumAmB&gt;</w:t>
      </w:r>
    </w:p>
    <w:p w14:paraId="3FBA41F8"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6781B038" w14:textId="77777777" w:rsidR="002C34D4" w:rsidRPr="00D824D2" w:rsidRDefault="002C34D4" w:rsidP="002C34D4">
      <w:r w:rsidRPr="00D824D2">
        <w:rPr>
          <w:rStyle w:val="HideTWBExt"/>
        </w:rPr>
        <w:t>&lt;/RepeatBlock-By&gt;</w:t>
      </w:r>
    </w:p>
    <w:p w14:paraId="75523F1D"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F4C3584" w14:textId="77777777" w:rsidR="002C34D4" w:rsidRPr="00D824D2" w:rsidRDefault="002C34D4" w:rsidP="002C34D4">
      <w:pPr>
        <w:pStyle w:val="NormalBold"/>
      </w:pPr>
      <w:r w:rsidRPr="00D824D2">
        <w:rPr>
          <w:rStyle w:val="HideTWBExt"/>
          <w:b w:val="0"/>
        </w:rPr>
        <w:t>&lt;Article&gt;</w:t>
      </w:r>
      <w:r w:rsidRPr="00D824D2">
        <w:t>Artikel 9 – 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2F8A86C" w14:textId="77777777" w:rsidTr="003F584F">
        <w:trPr>
          <w:jc w:val="center"/>
        </w:trPr>
        <w:tc>
          <w:tcPr>
            <w:tcW w:w="9752" w:type="dxa"/>
            <w:gridSpan w:val="2"/>
          </w:tcPr>
          <w:p w14:paraId="59ADFE11" w14:textId="77777777" w:rsidR="002C34D4" w:rsidRPr="00D824D2" w:rsidRDefault="002C34D4" w:rsidP="003F584F">
            <w:pPr>
              <w:keepNext/>
            </w:pPr>
          </w:p>
        </w:tc>
      </w:tr>
      <w:tr w:rsidR="002C34D4" w:rsidRPr="00D824D2" w14:paraId="0468C4F4" w14:textId="77777777" w:rsidTr="003F584F">
        <w:trPr>
          <w:jc w:val="center"/>
        </w:trPr>
        <w:tc>
          <w:tcPr>
            <w:tcW w:w="4876" w:type="dxa"/>
            <w:hideMark/>
          </w:tcPr>
          <w:p w14:paraId="1861ED5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FDAB54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ED9A55C" w14:textId="77777777" w:rsidTr="003F584F">
        <w:trPr>
          <w:jc w:val="center"/>
        </w:trPr>
        <w:tc>
          <w:tcPr>
            <w:tcW w:w="4876" w:type="dxa"/>
            <w:hideMark/>
          </w:tcPr>
          <w:p w14:paraId="425870A0" w14:textId="77777777" w:rsidR="002C34D4" w:rsidRPr="00D824D2" w:rsidRDefault="002C34D4" w:rsidP="003F584F">
            <w:pPr>
              <w:pStyle w:val="Normal6"/>
              <w:rPr>
                <w:lang w:val="de-DE"/>
              </w:rPr>
            </w:pPr>
            <w:r w:rsidRPr="00D824D2">
              <w:rPr>
                <w:lang w:val="de-DE"/>
              </w:rPr>
              <w:t>(2)</w:t>
            </w:r>
            <w:r w:rsidRPr="00D824D2">
              <w:rPr>
                <w:lang w:val="de-DE"/>
              </w:rPr>
              <w:tab/>
              <w:t xml:space="preserve">Insbesondere ergreifen die Mitgliedstaaten die erforderlichen Maßnahmen, um </w:t>
            </w:r>
            <w:r w:rsidRPr="00D824D2">
              <w:rPr>
                <w:b/>
                <w:i/>
                <w:lang w:val="de-DE"/>
              </w:rPr>
              <w:t>eine Kündigung von Praktikanten oder Maßnahmen mit gleicher Wirkung</w:t>
            </w:r>
            <w:r w:rsidRPr="00D824D2">
              <w:rPr>
                <w:lang w:val="de-DE"/>
              </w:rPr>
              <w:t xml:space="preserve"> sowie jegliche Vorbereitung einer </w:t>
            </w:r>
            <w:r w:rsidRPr="00D824D2">
              <w:rPr>
                <w:b/>
                <w:i/>
                <w:lang w:val="de-DE"/>
              </w:rPr>
              <w:t>Kündigung von Praktikanten oder Maßnahmen mit gleicher Wirkung</w:t>
            </w:r>
            <w:r w:rsidRPr="00D824D2">
              <w:rPr>
                <w:lang w:val="de-DE"/>
              </w:rPr>
              <w:t xml:space="preserve"> zu untersagen, wenn diese </w:t>
            </w:r>
            <w:r w:rsidRPr="00D824D2">
              <w:rPr>
                <w:b/>
                <w:i/>
                <w:lang w:val="de-DE"/>
              </w:rPr>
              <w:t>Kündigung oder diese Maßnahmen</w:t>
            </w:r>
            <w:r w:rsidRPr="00D824D2">
              <w:rPr>
                <w:lang w:val="de-DE"/>
              </w:rPr>
              <w:t xml:space="preserve"> damit begründet </w:t>
            </w:r>
            <w:r w:rsidRPr="00D824D2">
              <w:rPr>
                <w:b/>
                <w:i/>
                <w:lang w:val="de-DE"/>
              </w:rPr>
              <w:t>werden</w:t>
            </w:r>
            <w:r w:rsidRPr="00D824D2">
              <w:rPr>
                <w:lang w:val="de-DE"/>
              </w:rPr>
              <w:t xml:space="preserve">, dass die Praktikanten die in dieser Richtlinie oder in anderen für </w:t>
            </w:r>
            <w:r w:rsidRPr="00D824D2">
              <w:rPr>
                <w:b/>
                <w:i/>
                <w:lang w:val="de-DE"/>
              </w:rPr>
              <w:t>Arbeitnehmer geltenden</w:t>
            </w:r>
            <w:r w:rsidRPr="00D824D2">
              <w:rPr>
                <w:lang w:val="de-DE"/>
              </w:rPr>
              <w:t xml:space="preserve"> Rechtsvorschriften der Union vorgesehenen Rechte in Anspruch genommen haben.</w:t>
            </w:r>
          </w:p>
        </w:tc>
        <w:tc>
          <w:tcPr>
            <w:tcW w:w="4876" w:type="dxa"/>
            <w:hideMark/>
          </w:tcPr>
          <w:p w14:paraId="55E57580" w14:textId="77777777" w:rsidR="002C34D4" w:rsidRPr="00D824D2" w:rsidRDefault="002C34D4" w:rsidP="003F584F">
            <w:pPr>
              <w:pStyle w:val="Normal6"/>
              <w:rPr>
                <w:szCs w:val="24"/>
                <w:lang w:val="de-DE"/>
              </w:rPr>
            </w:pPr>
            <w:r w:rsidRPr="00D824D2">
              <w:rPr>
                <w:b/>
                <w:bCs/>
                <w:i/>
                <w:iCs/>
                <w:lang w:val="de-DE"/>
              </w:rPr>
              <w:t>(2)</w:t>
            </w:r>
            <w:r w:rsidRPr="00D824D2">
              <w:rPr>
                <w:lang w:val="de-DE"/>
              </w:rPr>
              <w:tab/>
              <w:t xml:space="preserve">Insbesondere ergreifen die Mitgliedstaaten die erforderlichen Maßnahmen, um </w:t>
            </w:r>
            <w:r w:rsidRPr="00D824D2">
              <w:rPr>
                <w:b/>
                <w:i/>
                <w:lang w:val="de-DE"/>
              </w:rPr>
              <w:t>die Beendigung eines Praktikums</w:t>
            </w:r>
            <w:r w:rsidRPr="00D824D2">
              <w:rPr>
                <w:lang w:val="de-DE"/>
              </w:rPr>
              <w:t xml:space="preserve"> sowie jegliche Vorbereitung einer </w:t>
            </w:r>
            <w:r w:rsidRPr="00D824D2">
              <w:rPr>
                <w:b/>
                <w:i/>
                <w:lang w:val="de-DE"/>
              </w:rPr>
              <w:t>solchen Beendigung</w:t>
            </w:r>
            <w:r w:rsidRPr="00D824D2">
              <w:rPr>
                <w:lang w:val="de-DE"/>
              </w:rPr>
              <w:t xml:space="preserve"> zu untersagen, wenn diese damit begründet </w:t>
            </w:r>
            <w:r w:rsidRPr="00D824D2">
              <w:rPr>
                <w:b/>
                <w:i/>
                <w:lang w:val="de-DE"/>
              </w:rPr>
              <w:t>wird</w:t>
            </w:r>
            <w:r w:rsidRPr="00D824D2">
              <w:rPr>
                <w:lang w:val="de-DE"/>
              </w:rPr>
              <w:t xml:space="preserve">, dass die Praktikanten die in dieser Richtlinie oder in anderen für </w:t>
            </w:r>
            <w:r w:rsidRPr="00D824D2">
              <w:rPr>
                <w:b/>
                <w:i/>
                <w:lang w:val="de-DE"/>
              </w:rPr>
              <w:t>Praktikanten maßgeblichen</w:t>
            </w:r>
            <w:r w:rsidRPr="00D824D2">
              <w:rPr>
                <w:lang w:val="de-DE"/>
              </w:rPr>
              <w:t xml:space="preserve"> Rechtsvorschriften der Union vorgesehenen Rechte in Anspruch genommen haben.</w:t>
            </w:r>
          </w:p>
        </w:tc>
      </w:tr>
    </w:tbl>
    <w:p w14:paraId="5EA9AFE8"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ECE504B"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3BEB0E22" w14:textId="77777777" w:rsidR="002C34D4" w:rsidRPr="00D824D2" w:rsidRDefault="002C34D4" w:rsidP="002C34D4">
      <w:pPr>
        <w:pStyle w:val="Normal12Italic"/>
        <w:rPr>
          <w:noProof w:val="0"/>
          <w:lang w:val="de-DE"/>
        </w:rPr>
      </w:pPr>
      <w:r w:rsidRPr="00D824D2">
        <w:rPr>
          <w:lang w:val="de-DE"/>
        </w:rPr>
        <w:t>Arbeitsrechtliche Konzepte können nicht auf Praktika angewandt werden, bei denen es sich nicht um Arbeitsverhältnisse handelt. Durch die Ersetzung von „Kündigung“ durch „Beendigung eines Praktikums“ werden rechtliche Unklarheiten vermieden.</w:t>
      </w:r>
    </w:p>
    <w:p w14:paraId="438A13BB" w14:textId="77777777" w:rsidR="002C34D4" w:rsidRPr="00D824D2" w:rsidRDefault="002C34D4" w:rsidP="002C34D4">
      <w:r w:rsidRPr="00D824D2">
        <w:rPr>
          <w:rStyle w:val="HideTWBExt"/>
        </w:rPr>
        <w:t>&lt;/AmendB&gt;</w:t>
      </w:r>
    </w:p>
    <w:p w14:paraId="24AFAF1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608</w:t>
      </w:r>
      <w:r w:rsidRPr="00D824D2">
        <w:rPr>
          <w:rStyle w:val="HideTWBExt"/>
          <w:b w:val="0"/>
          <w:lang w:val="de-DE"/>
        </w:rPr>
        <w:t>&lt;/NumAmB&gt;</w:t>
      </w:r>
    </w:p>
    <w:p w14:paraId="02DC22E7"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5233B7D5" w14:textId="77777777" w:rsidR="002C34D4" w:rsidRPr="00D824D2" w:rsidRDefault="002C34D4" w:rsidP="002C34D4">
      <w:r w:rsidRPr="00D824D2">
        <w:rPr>
          <w:rStyle w:val="HideTWBExt"/>
        </w:rPr>
        <w:t>&lt;/RepeatBlock-By&gt;</w:t>
      </w:r>
    </w:p>
    <w:p w14:paraId="25203DE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0F37107" w14:textId="77777777" w:rsidR="002C34D4" w:rsidRPr="00D824D2" w:rsidRDefault="002C34D4" w:rsidP="002C34D4">
      <w:pPr>
        <w:pStyle w:val="NormalBold"/>
      </w:pPr>
      <w:r w:rsidRPr="00D824D2">
        <w:rPr>
          <w:rStyle w:val="HideTWBExt"/>
          <w:b w:val="0"/>
        </w:rPr>
        <w:t>&lt;Article&gt;</w:t>
      </w:r>
      <w:r w:rsidRPr="00D824D2">
        <w:t>Artikel 9 – 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85582D8" w14:textId="77777777" w:rsidTr="003F584F">
        <w:trPr>
          <w:jc w:val="center"/>
        </w:trPr>
        <w:tc>
          <w:tcPr>
            <w:tcW w:w="9752" w:type="dxa"/>
            <w:gridSpan w:val="2"/>
          </w:tcPr>
          <w:p w14:paraId="7643F687" w14:textId="77777777" w:rsidR="002C34D4" w:rsidRPr="00D824D2" w:rsidRDefault="002C34D4" w:rsidP="003F584F">
            <w:pPr>
              <w:keepNext/>
            </w:pPr>
          </w:p>
        </w:tc>
      </w:tr>
      <w:tr w:rsidR="002C34D4" w:rsidRPr="00D824D2" w14:paraId="685DC55A" w14:textId="77777777" w:rsidTr="003F584F">
        <w:trPr>
          <w:jc w:val="center"/>
        </w:trPr>
        <w:tc>
          <w:tcPr>
            <w:tcW w:w="4876" w:type="dxa"/>
            <w:hideMark/>
          </w:tcPr>
          <w:p w14:paraId="73895E39"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7F0B50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E0FCBAA" w14:textId="77777777" w:rsidTr="003F584F">
        <w:trPr>
          <w:jc w:val="center"/>
        </w:trPr>
        <w:tc>
          <w:tcPr>
            <w:tcW w:w="4876" w:type="dxa"/>
            <w:hideMark/>
          </w:tcPr>
          <w:p w14:paraId="7068F89E" w14:textId="77777777" w:rsidR="002C34D4" w:rsidRPr="00D824D2" w:rsidRDefault="002C34D4" w:rsidP="003F584F">
            <w:pPr>
              <w:pStyle w:val="Normal6"/>
              <w:rPr>
                <w:lang w:val="de-DE"/>
              </w:rPr>
            </w:pPr>
            <w:r w:rsidRPr="00D824D2">
              <w:rPr>
                <w:lang w:val="de-DE"/>
              </w:rPr>
              <w:t>(2)</w:t>
            </w:r>
            <w:r w:rsidRPr="00D824D2">
              <w:rPr>
                <w:lang w:val="de-DE"/>
              </w:rPr>
              <w:tab/>
              <w:t xml:space="preserve">Insbesondere ergreifen die Mitgliedstaaten die erforderlichen Maßnahmen, um </w:t>
            </w:r>
            <w:r w:rsidRPr="00D824D2">
              <w:rPr>
                <w:b/>
                <w:i/>
                <w:lang w:val="de-DE"/>
              </w:rPr>
              <w:t>eine Kündigung von Praktikanten oder Maßnahmen mit gleicher Wirkung</w:t>
            </w:r>
            <w:r w:rsidRPr="00D824D2">
              <w:rPr>
                <w:lang w:val="de-DE"/>
              </w:rPr>
              <w:t xml:space="preserve"> sowie jegliche Vorbereitung einer </w:t>
            </w:r>
            <w:r w:rsidRPr="00D824D2">
              <w:rPr>
                <w:b/>
                <w:i/>
                <w:lang w:val="de-DE"/>
              </w:rPr>
              <w:t xml:space="preserve">Kündigung von Praktikanten </w:t>
            </w:r>
            <w:r w:rsidRPr="00D824D2">
              <w:rPr>
                <w:lang w:val="de-DE"/>
              </w:rPr>
              <w:t xml:space="preserve">oder Maßnahmen mit gleicher Wirkung zu untersagen, wenn diese </w:t>
            </w:r>
            <w:r w:rsidRPr="00D824D2">
              <w:rPr>
                <w:b/>
                <w:i/>
                <w:lang w:val="de-DE"/>
              </w:rPr>
              <w:t>Kündigung</w:t>
            </w:r>
            <w:r w:rsidRPr="00D824D2">
              <w:rPr>
                <w:lang w:val="de-DE"/>
              </w:rPr>
              <w:t xml:space="preserve"> </w:t>
            </w:r>
            <w:r w:rsidRPr="00D824D2">
              <w:rPr>
                <w:b/>
                <w:i/>
                <w:lang w:val="de-DE"/>
              </w:rPr>
              <w:t>oder</w:t>
            </w:r>
            <w:r w:rsidRPr="00D824D2">
              <w:rPr>
                <w:lang w:val="de-DE"/>
              </w:rPr>
              <w:t xml:space="preserve"> </w:t>
            </w:r>
            <w:r w:rsidRPr="00D824D2">
              <w:rPr>
                <w:b/>
                <w:i/>
                <w:lang w:val="de-DE"/>
              </w:rPr>
              <w:t>diese</w:t>
            </w:r>
            <w:r w:rsidRPr="00D824D2">
              <w:rPr>
                <w:lang w:val="de-DE"/>
              </w:rPr>
              <w:t xml:space="preserve"> </w:t>
            </w:r>
            <w:r w:rsidRPr="00D824D2">
              <w:rPr>
                <w:b/>
                <w:i/>
                <w:lang w:val="de-DE"/>
              </w:rPr>
              <w:t>Maßnahmen</w:t>
            </w:r>
            <w:r w:rsidRPr="00D824D2">
              <w:rPr>
                <w:lang w:val="de-DE"/>
              </w:rPr>
              <w:t xml:space="preserve"> damit begründet werden, dass die Praktikanten die in dieser Richtlinie oder in anderen für </w:t>
            </w:r>
            <w:r w:rsidRPr="00D824D2">
              <w:rPr>
                <w:b/>
                <w:i/>
                <w:lang w:val="de-DE"/>
              </w:rPr>
              <w:t>Arbeitnehmer geltenden</w:t>
            </w:r>
            <w:r w:rsidRPr="00D824D2">
              <w:rPr>
                <w:lang w:val="de-DE"/>
              </w:rPr>
              <w:t xml:space="preserve"> Rechtsvorschriften der Union vorgesehenen Rechte in Anspruch genommen haben.</w:t>
            </w:r>
          </w:p>
        </w:tc>
        <w:tc>
          <w:tcPr>
            <w:tcW w:w="4876" w:type="dxa"/>
            <w:hideMark/>
          </w:tcPr>
          <w:p w14:paraId="0616A6F5" w14:textId="77777777" w:rsidR="002C34D4" w:rsidRPr="00D824D2" w:rsidRDefault="002C34D4" w:rsidP="003F584F">
            <w:pPr>
              <w:pStyle w:val="Normal6"/>
              <w:rPr>
                <w:szCs w:val="24"/>
                <w:lang w:val="de-DE"/>
              </w:rPr>
            </w:pPr>
            <w:r w:rsidRPr="00D824D2">
              <w:rPr>
                <w:lang w:val="de-DE"/>
              </w:rPr>
              <w:t>(2)</w:t>
            </w:r>
            <w:r w:rsidRPr="00D824D2">
              <w:rPr>
                <w:lang w:val="de-DE"/>
              </w:rPr>
              <w:tab/>
              <w:t xml:space="preserve">Insbesondere ergreifen die Mitgliedstaaten die erforderlichen Maßnahmen, um </w:t>
            </w:r>
            <w:r w:rsidRPr="00D824D2">
              <w:rPr>
                <w:b/>
                <w:i/>
                <w:lang w:val="de-DE"/>
              </w:rPr>
              <w:t>die Beendigung eines Praktikums</w:t>
            </w:r>
            <w:r w:rsidRPr="00D824D2">
              <w:rPr>
                <w:lang w:val="de-DE"/>
              </w:rPr>
              <w:t xml:space="preserve"> sowie jegliche Vorbereitung einer </w:t>
            </w:r>
            <w:r w:rsidRPr="00D824D2">
              <w:rPr>
                <w:b/>
                <w:i/>
                <w:lang w:val="de-DE"/>
              </w:rPr>
              <w:t>solchen Beendigung</w:t>
            </w:r>
            <w:r w:rsidRPr="00D824D2">
              <w:rPr>
                <w:lang w:val="de-DE"/>
              </w:rPr>
              <w:t xml:space="preserve"> oder </w:t>
            </w:r>
            <w:r w:rsidRPr="00D824D2">
              <w:rPr>
                <w:b/>
                <w:i/>
                <w:lang w:val="de-DE"/>
              </w:rPr>
              <w:t>von</w:t>
            </w:r>
            <w:r w:rsidRPr="00D824D2">
              <w:rPr>
                <w:lang w:val="de-DE"/>
              </w:rPr>
              <w:t xml:space="preserve"> Maßnahmen mit gleicher Wirkung zu untersagen, wenn diese damit begründet werden, dass die Praktikanten die in dieser Richtlinie oder in anderen für </w:t>
            </w:r>
            <w:r w:rsidRPr="00D824D2">
              <w:rPr>
                <w:b/>
                <w:i/>
                <w:lang w:val="de-DE"/>
              </w:rPr>
              <w:t>Praktikanten maßgeblichen</w:t>
            </w:r>
            <w:r w:rsidRPr="00D824D2">
              <w:rPr>
                <w:lang w:val="de-DE"/>
              </w:rPr>
              <w:t xml:space="preserve"> Rechtsvorschriften der Union vorgesehenen Rechte in Anspruch genommen haben.</w:t>
            </w:r>
          </w:p>
        </w:tc>
      </w:tr>
    </w:tbl>
    <w:p w14:paraId="2F04F74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C8E1875" w14:textId="77777777" w:rsidR="002C34D4" w:rsidRPr="00D824D2" w:rsidRDefault="002C34D4" w:rsidP="002C34D4">
      <w:r w:rsidRPr="00D824D2">
        <w:rPr>
          <w:rStyle w:val="HideTWBExt"/>
        </w:rPr>
        <w:t>&lt;/AmendB&gt;</w:t>
      </w:r>
    </w:p>
    <w:p w14:paraId="7A69685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609</w:t>
      </w:r>
      <w:r w:rsidRPr="00D824D2">
        <w:rPr>
          <w:rStyle w:val="HideTWBExt"/>
          <w:b w:val="0"/>
          <w:lang w:val="de-DE"/>
        </w:rPr>
        <w:t>&lt;/NumAmB&gt;</w:t>
      </w:r>
    </w:p>
    <w:p w14:paraId="38D5700F" w14:textId="77777777" w:rsidR="002C34D4" w:rsidRPr="00D824D2" w:rsidRDefault="002C34D4" w:rsidP="002C34D4">
      <w:pPr>
        <w:pStyle w:val="NormalBold"/>
      </w:pPr>
      <w:r w:rsidRPr="00D824D2">
        <w:rPr>
          <w:rStyle w:val="HideTWBExt"/>
          <w:b w:val="0"/>
        </w:rPr>
        <w:t>&lt;RepeatBlock-By&gt;&lt;Members&gt;</w:t>
      </w:r>
      <w:r w:rsidRPr="00D824D2">
        <w:t>Raúl de la Hoz Quintano, Rosa Estaràs Ferragut, Maravillas Abadía Jover</w:t>
      </w:r>
      <w:r w:rsidRPr="00D824D2">
        <w:rPr>
          <w:rStyle w:val="HideTWBExt"/>
          <w:b w:val="0"/>
        </w:rPr>
        <w:t>&lt;/Members&gt;</w:t>
      </w:r>
    </w:p>
    <w:p w14:paraId="6F38B2CF" w14:textId="77777777" w:rsidR="002C34D4" w:rsidRPr="00D824D2" w:rsidRDefault="002C34D4" w:rsidP="002C34D4">
      <w:r w:rsidRPr="00D824D2">
        <w:rPr>
          <w:rStyle w:val="HideTWBExt"/>
        </w:rPr>
        <w:t>&lt;/RepeatBlock-By&gt;</w:t>
      </w:r>
    </w:p>
    <w:p w14:paraId="6D30945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BB822EC" w14:textId="77777777" w:rsidR="002C34D4" w:rsidRPr="00D824D2" w:rsidRDefault="002C34D4" w:rsidP="002C34D4">
      <w:pPr>
        <w:pStyle w:val="NormalBold"/>
      </w:pPr>
      <w:r w:rsidRPr="00D824D2">
        <w:rPr>
          <w:rStyle w:val="HideTWBExt"/>
          <w:b w:val="0"/>
        </w:rPr>
        <w:t>&lt;Article&gt;</w:t>
      </w:r>
      <w:r w:rsidRPr="00D824D2">
        <w:t>Artikel 9 – 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D00BB24" w14:textId="77777777" w:rsidTr="003F584F">
        <w:trPr>
          <w:jc w:val="center"/>
        </w:trPr>
        <w:tc>
          <w:tcPr>
            <w:tcW w:w="9752" w:type="dxa"/>
            <w:gridSpan w:val="2"/>
          </w:tcPr>
          <w:p w14:paraId="6220BD08" w14:textId="77777777" w:rsidR="002C34D4" w:rsidRPr="00D824D2" w:rsidRDefault="002C34D4" w:rsidP="003F584F">
            <w:pPr>
              <w:keepNext/>
            </w:pPr>
          </w:p>
        </w:tc>
      </w:tr>
      <w:tr w:rsidR="002C34D4" w:rsidRPr="00D824D2" w14:paraId="23118EEF" w14:textId="77777777" w:rsidTr="003F584F">
        <w:trPr>
          <w:jc w:val="center"/>
        </w:trPr>
        <w:tc>
          <w:tcPr>
            <w:tcW w:w="4876" w:type="dxa"/>
            <w:hideMark/>
          </w:tcPr>
          <w:p w14:paraId="401828B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9E00AF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2A1032B" w14:textId="77777777" w:rsidTr="003F584F">
        <w:trPr>
          <w:jc w:val="center"/>
        </w:trPr>
        <w:tc>
          <w:tcPr>
            <w:tcW w:w="4876" w:type="dxa"/>
            <w:hideMark/>
          </w:tcPr>
          <w:p w14:paraId="73A51B32" w14:textId="77777777" w:rsidR="002C34D4" w:rsidRPr="00D824D2" w:rsidRDefault="002C34D4" w:rsidP="003F584F">
            <w:pPr>
              <w:pStyle w:val="Normal6"/>
              <w:rPr>
                <w:lang w:val="de-DE"/>
              </w:rPr>
            </w:pPr>
            <w:r w:rsidRPr="00D824D2">
              <w:rPr>
                <w:lang w:val="de-DE"/>
              </w:rPr>
              <w:t>(2)</w:t>
            </w:r>
            <w:r w:rsidRPr="00D824D2">
              <w:rPr>
                <w:lang w:val="de-DE"/>
              </w:rPr>
              <w:tab/>
              <w:t xml:space="preserve">Insbesondere ergreifen die Mitgliedstaaten die erforderlichen Maßnahmen, um eine Kündigung von Praktikanten oder Maßnahmen mit gleicher Wirkung </w:t>
            </w:r>
            <w:r w:rsidRPr="00D824D2">
              <w:rPr>
                <w:b/>
                <w:i/>
                <w:lang w:val="de-DE"/>
              </w:rPr>
              <w:t>sowie jegliche Vorbereitung einer Kündigung von Praktikanten oder Maßnahmen mit gleicher Wirkung</w:t>
            </w:r>
            <w:r w:rsidRPr="00D824D2">
              <w:rPr>
                <w:lang w:val="de-DE"/>
              </w:rPr>
              <w:t xml:space="preserve"> zu untersagen, wenn diese Kündigung oder diese Maßnahmen damit begründet werden, dass die Praktikanten die in dieser Richtlinie oder in anderen für Arbeitnehmer geltenden Rechtsvorschriften der Union vorgesehenen Rechte in Anspruch genommen haben.</w:t>
            </w:r>
          </w:p>
        </w:tc>
        <w:tc>
          <w:tcPr>
            <w:tcW w:w="4876" w:type="dxa"/>
            <w:hideMark/>
          </w:tcPr>
          <w:p w14:paraId="20114C18" w14:textId="77777777" w:rsidR="002C34D4" w:rsidRPr="00D824D2" w:rsidRDefault="002C34D4" w:rsidP="003F584F">
            <w:pPr>
              <w:pStyle w:val="Normal6"/>
              <w:rPr>
                <w:szCs w:val="24"/>
                <w:lang w:val="de-DE"/>
              </w:rPr>
            </w:pPr>
            <w:r w:rsidRPr="00D824D2">
              <w:rPr>
                <w:lang w:val="de-DE"/>
              </w:rPr>
              <w:t>(2)</w:t>
            </w:r>
            <w:r w:rsidRPr="00D824D2">
              <w:rPr>
                <w:lang w:val="de-DE"/>
              </w:rPr>
              <w:tab/>
              <w:t>Insbesondere ergreifen die Mitgliedstaaten die erforderlichen Maßnahmen, um eine Kündigung von Praktikanten oder Maßnahmen mit gleicher Wirkung zu untersagen, wenn diese Kündigung oder diese Maßnahmen damit begründet werden, dass die Praktikanten die in dieser Richtlinie oder in anderen für Arbeitnehmer geltenden Rechtsvorschriften der Union vorgesehenen Rechte in Anspruch genommen haben.</w:t>
            </w:r>
          </w:p>
        </w:tc>
      </w:tr>
    </w:tbl>
    <w:p w14:paraId="06036948"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{ES}</w:t>
      </w:r>
      <w:r w:rsidRPr="00D824D2">
        <w:rPr>
          <w:noProof w:val="0"/>
          <w:lang w:val="de-DE"/>
        </w:rPr>
        <w:t>es</w:t>
      </w:r>
      <w:r w:rsidRPr="00D824D2">
        <w:rPr>
          <w:rStyle w:val="HideTWBExt"/>
          <w:noProof w:val="0"/>
          <w:lang w:val="de-DE"/>
        </w:rPr>
        <w:t>&lt;/Original&gt;</w:t>
      </w:r>
    </w:p>
    <w:p w14:paraId="4BEAAEC5" w14:textId="77777777" w:rsidR="002C34D4" w:rsidRPr="00D824D2" w:rsidRDefault="002C34D4" w:rsidP="002C34D4">
      <w:r w:rsidRPr="00D824D2">
        <w:rPr>
          <w:rStyle w:val="HideTWBExt"/>
        </w:rPr>
        <w:t>&lt;/AmendB&gt;</w:t>
      </w:r>
    </w:p>
    <w:p w14:paraId="7A4FD76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610</w:t>
      </w:r>
      <w:r w:rsidRPr="00D824D2">
        <w:rPr>
          <w:rStyle w:val="HideTWBExt"/>
          <w:b w:val="0"/>
          <w:lang w:val="de-DE"/>
        </w:rPr>
        <w:t>&lt;/NumAmB&gt;</w:t>
      </w:r>
    </w:p>
    <w:p w14:paraId="6408A22D"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3A428512" w14:textId="77777777" w:rsidR="002C34D4" w:rsidRPr="00D824D2" w:rsidRDefault="002C34D4" w:rsidP="002C34D4">
      <w:r w:rsidRPr="00D824D2">
        <w:rPr>
          <w:rStyle w:val="HideTWBExt"/>
        </w:rPr>
        <w:t>&lt;/RepeatBlock-By&gt;</w:t>
      </w:r>
    </w:p>
    <w:p w14:paraId="24F7CC85"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16DE102" w14:textId="77777777" w:rsidR="002C34D4" w:rsidRPr="00D824D2" w:rsidRDefault="002C34D4" w:rsidP="002C34D4">
      <w:pPr>
        <w:pStyle w:val="NormalBold"/>
      </w:pPr>
      <w:r w:rsidRPr="00D824D2">
        <w:rPr>
          <w:rStyle w:val="HideTWBExt"/>
          <w:b w:val="0"/>
        </w:rPr>
        <w:t>&lt;Article&gt;</w:t>
      </w:r>
      <w:r w:rsidRPr="00D824D2">
        <w:t>Artikel 9 – 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0D8D8DF" w14:textId="77777777" w:rsidTr="003F584F">
        <w:trPr>
          <w:jc w:val="center"/>
        </w:trPr>
        <w:tc>
          <w:tcPr>
            <w:tcW w:w="9752" w:type="dxa"/>
            <w:gridSpan w:val="2"/>
          </w:tcPr>
          <w:p w14:paraId="7F5DE9A2" w14:textId="77777777" w:rsidR="002C34D4" w:rsidRPr="00D824D2" w:rsidRDefault="002C34D4" w:rsidP="003F584F">
            <w:pPr>
              <w:keepNext/>
            </w:pPr>
          </w:p>
        </w:tc>
      </w:tr>
      <w:tr w:rsidR="002C34D4" w:rsidRPr="00D824D2" w14:paraId="3C54FDDB" w14:textId="77777777" w:rsidTr="003F584F">
        <w:trPr>
          <w:jc w:val="center"/>
        </w:trPr>
        <w:tc>
          <w:tcPr>
            <w:tcW w:w="4876" w:type="dxa"/>
            <w:hideMark/>
          </w:tcPr>
          <w:p w14:paraId="2A04C7F1"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47735BB"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FB990FA" w14:textId="77777777" w:rsidTr="003F584F">
        <w:trPr>
          <w:jc w:val="center"/>
        </w:trPr>
        <w:tc>
          <w:tcPr>
            <w:tcW w:w="4876" w:type="dxa"/>
            <w:hideMark/>
          </w:tcPr>
          <w:p w14:paraId="239B99DF" w14:textId="77777777" w:rsidR="002C34D4" w:rsidRPr="00D824D2" w:rsidRDefault="002C34D4" w:rsidP="003F584F">
            <w:pPr>
              <w:pStyle w:val="Normal6"/>
              <w:rPr>
                <w:lang w:val="de-DE"/>
              </w:rPr>
            </w:pPr>
            <w:r w:rsidRPr="00D824D2">
              <w:rPr>
                <w:lang w:val="de-DE"/>
              </w:rPr>
              <w:t>(2)</w:t>
            </w:r>
            <w:r w:rsidRPr="00D824D2">
              <w:rPr>
                <w:lang w:val="de-DE"/>
              </w:rPr>
              <w:tab/>
              <w:t xml:space="preserve">Insbesondere ergreifen die Mitgliedstaaten die erforderlichen Maßnahmen, um eine Kündigung von Praktikanten oder Maßnahmen mit gleicher Wirkung sowie jegliche Vorbereitung einer Kündigung von Praktikanten oder Maßnahmen mit gleicher Wirkung zu untersagen, wenn diese Kündigung oder diese Maßnahmen damit begründet werden, dass die Praktikanten die in dieser Richtlinie oder in anderen </w:t>
            </w:r>
            <w:r w:rsidRPr="00D824D2">
              <w:rPr>
                <w:b/>
                <w:i/>
                <w:lang w:val="de-DE"/>
              </w:rPr>
              <w:t>für Arbeitnehmer geltenden</w:t>
            </w:r>
            <w:r w:rsidRPr="00D824D2">
              <w:rPr>
                <w:lang w:val="de-DE"/>
              </w:rPr>
              <w:t xml:space="preserve"> Rechtsvorschriften der Union vorgesehenen Rechte in Anspruch genommen haben.</w:t>
            </w:r>
          </w:p>
        </w:tc>
        <w:tc>
          <w:tcPr>
            <w:tcW w:w="4876" w:type="dxa"/>
            <w:hideMark/>
          </w:tcPr>
          <w:p w14:paraId="236AB54A" w14:textId="77777777" w:rsidR="002C34D4" w:rsidRPr="00D824D2" w:rsidRDefault="002C34D4" w:rsidP="003F584F">
            <w:pPr>
              <w:pStyle w:val="Normal6"/>
              <w:rPr>
                <w:szCs w:val="24"/>
                <w:lang w:val="de-DE"/>
              </w:rPr>
            </w:pPr>
            <w:r w:rsidRPr="00D824D2">
              <w:rPr>
                <w:lang w:val="de-DE"/>
              </w:rPr>
              <w:t>(2)</w:t>
            </w:r>
            <w:r w:rsidRPr="00D824D2">
              <w:rPr>
                <w:lang w:val="de-DE"/>
              </w:rPr>
              <w:tab/>
              <w:t>Insbesondere ergreifen die Mitgliedstaaten die erforderlichen Maßnahmen, um eine Kündigung von Praktikanten oder Maßnahmen mit gleicher Wirkung</w:t>
            </w:r>
            <w:r w:rsidRPr="00D824D2">
              <w:rPr>
                <w:b/>
                <w:i/>
                <w:lang w:val="de-DE"/>
              </w:rPr>
              <w:t>, wie die Verweigerung eines Angebots für eine künftige Beschäftigung beim Praktikumsanbieter,</w:t>
            </w:r>
            <w:r w:rsidRPr="00D824D2">
              <w:rPr>
                <w:lang w:val="de-DE"/>
              </w:rPr>
              <w:t xml:space="preserve"> sowie jegliche Vorbereitung einer Kündigung von Praktikanten oder Maßnahmen mit gleicher Wirkung zu untersagen, wenn diese Kündigung oder diese Maßnahmen damit begründet werden, dass die Praktikanten die in dieser Richtlinie oder in anderen Rechtsvorschriften der Union vorgesehenen Rechte in Anspruch genommen haben.</w:t>
            </w:r>
          </w:p>
        </w:tc>
      </w:tr>
    </w:tbl>
    <w:p w14:paraId="1CFBB066"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EAAE9E8" w14:textId="77777777" w:rsidR="002C34D4" w:rsidRPr="00D824D2" w:rsidRDefault="002C34D4" w:rsidP="002C34D4">
      <w:r w:rsidRPr="00D824D2">
        <w:rPr>
          <w:rStyle w:val="HideTWBExt"/>
        </w:rPr>
        <w:t>&lt;/AmendB&gt;</w:t>
      </w:r>
    </w:p>
    <w:p w14:paraId="03B6A9E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611</w:t>
      </w:r>
      <w:r w:rsidRPr="00D824D2">
        <w:rPr>
          <w:rStyle w:val="HideTWBExt"/>
          <w:b w:val="0"/>
          <w:lang w:val="de-DE"/>
        </w:rPr>
        <w:t>&lt;/NumAmB&gt;</w:t>
      </w:r>
    </w:p>
    <w:p w14:paraId="119FA343"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3446ED40"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200874A9" w14:textId="77777777" w:rsidR="002C34D4" w:rsidRPr="00D824D2" w:rsidRDefault="002C34D4" w:rsidP="002C34D4">
      <w:r w:rsidRPr="00D824D2">
        <w:rPr>
          <w:rStyle w:val="HideTWBExt"/>
        </w:rPr>
        <w:t>&lt;/RepeatBlock-By&gt;</w:t>
      </w:r>
    </w:p>
    <w:p w14:paraId="7F704B03"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1FAA735" w14:textId="77777777" w:rsidR="002C34D4" w:rsidRPr="00D824D2" w:rsidRDefault="002C34D4" w:rsidP="002C34D4">
      <w:pPr>
        <w:pStyle w:val="NormalBold"/>
      </w:pPr>
      <w:r w:rsidRPr="00D824D2">
        <w:rPr>
          <w:rStyle w:val="HideTWBExt"/>
          <w:b w:val="0"/>
        </w:rPr>
        <w:t>&lt;Article&gt;</w:t>
      </w:r>
      <w:r w:rsidRPr="00D824D2">
        <w:t>Artikel 9 – 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58E90D0" w14:textId="77777777" w:rsidTr="003F584F">
        <w:trPr>
          <w:jc w:val="center"/>
        </w:trPr>
        <w:tc>
          <w:tcPr>
            <w:tcW w:w="9752" w:type="dxa"/>
            <w:gridSpan w:val="2"/>
          </w:tcPr>
          <w:p w14:paraId="57ED4C22" w14:textId="77777777" w:rsidR="002C34D4" w:rsidRPr="00D824D2" w:rsidRDefault="002C34D4" w:rsidP="003F584F">
            <w:pPr>
              <w:keepNext/>
            </w:pPr>
          </w:p>
        </w:tc>
      </w:tr>
      <w:tr w:rsidR="002C34D4" w:rsidRPr="00D824D2" w14:paraId="02DE41A8" w14:textId="77777777" w:rsidTr="003F584F">
        <w:trPr>
          <w:jc w:val="center"/>
        </w:trPr>
        <w:tc>
          <w:tcPr>
            <w:tcW w:w="4876" w:type="dxa"/>
            <w:hideMark/>
          </w:tcPr>
          <w:p w14:paraId="09565AF3"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0EBD88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9921771" w14:textId="77777777" w:rsidTr="003F584F">
        <w:trPr>
          <w:jc w:val="center"/>
        </w:trPr>
        <w:tc>
          <w:tcPr>
            <w:tcW w:w="4876" w:type="dxa"/>
            <w:hideMark/>
          </w:tcPr>
          <w:p w14:paraId="23898D9E" w14:textId="77777777" w:rsidR="002C34D4" w:rsidRPr="00D824D2" w:rsidRDefault="002C34D4" w:rsidP="003F584F">
            <w:pPr>
              <w:pStyle w:val="Normal6"/>
              <w:rPr>
                <w:lang w:val="de-DE"/>
              </w:rPr>
            </w:pPr>
            <w:r w:rsidRPr="00D824D2">
              <w:rPr>
                <w:lang w:val="de-DE"/>
              </w:rPr>
              <w:t>(2)</w:t>
            </w:r>
            <w:r w:rsidRPr="00D824D2">
              <w:rPr>
                <w:lang w:val="de-DE"/>
              </w:rPr>
              <w:tab/>
              <w:t>Insbesondere ergreifen die Mitgliedstaaten die erforderlichen Maßnahmen, um eine Kündigung von Praktikanten oder Maßnahmen mit gleicher Wirkung sowie jegliche Vorbereitung einer Kündigung von Praktikanten oder Maßnahmen mit gleicher Wirkung zu untersagen, wenn diese Kündigung oder diese Maßnahmen damit begründet werden, dass die Praktikanten die in dieser Richtlinie oder in anderen für Arbeitnehmer geltenden Rechtsvorschriften der Union vorgesehenen Rechte in Anspruch genommen haben.</w:t>
            </w:r>
          </w:p>
        </w:tc>
        <w:tc>
          <w:tcPr>
            <w:tcW w:w="4876" w:type="dxa"/>
            <w:hideMark/>
          </w:tcPr>
          <w:p w14:paraId="6F0ABA18" w14:textId="77777777" w:rsidR="002C34D4" w:rsidRPr="00D824D2" w:rsidRDefault="002C34D4" w:rsidP="003F584F">
            <w:pPr>
              <w:pStyle w:val="Normal6"/>
              <w:rPr>
                <w:szCs w:val="24"/>
                <w:lang w:val="de-DE"/>
              </w:rPr>
            </w:pPr>
            <w:r w:rsidRPr="00D824D2">
              <w:rPr>
                <w:lang w:val="de-DE"/>
              </w:rPr>
              <w:t>(2)</w:t>
            </w:r>
            <w:r w:rsidRPr="00D824D2">
              <w:rPr>
                <w:lang w:val="de-DE"/>
              </w:rPr>
              <w:tab/>
              <w:t>Insbesondere ergreifen die Mitgliedstaaten die erforderlichen Maßnahmen, um eine Kündigung von Praktikanten oder Maßnahmen mit gleicher Wirkung</w:t>
            </w:r>
            <w:r w:rsidRPr="00D824D2">
              <w:rPr>
                <w:b/>
                <w:i/>
                <w:lang w:val="de-DE"/>
              </w:rPr>
              <w:t>, wie die Verweigerung eines Einstellungsangebots,</w:t>
            </w:r>
            <w:r w:rsidRPr="00D824D2">
              <w:rPr>
                <w:lang w:val="de-DE"/>
              </w:rPr>
              <w:t xml:space="preserve"> sowie jegliche Vorbereitung einer Kündigung von Praktikanten oder Maßnahmen mit gleicher Wirkung zu untersagen, wenn diese Kündigung oder diese Maßnahmen damit begründet werden, dass die Praktikanten die in dieser Richtlinie oder in anderen für Arbeitnehmer geltenden Rechtsvorschriften der Union vorgesehenen Rechte in Anspruch genommen haben.</w:t>
            </w:r>
          </w:p>
        </w:tc>
      </w:tr>
    </w:tbl>
    <w:p w14:paraId="449A131B"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5DBD078" w14:textId="77777777" w:rsidR="002C34D4" w:rsidRPr="00D824D2" w:rsidRDefault="002C34D4" w:rsidP="002C34D4">
      <w:r w:rsidRPr="00D824D2">
        <w:rPr>
          <w:rStyle w:val="HideTWBExt"/>
        </w:rPr>
        <w:t>&lt;/AmendB&gt;</w:t>
      </w:r>
    </w:p>
    <w:p w14:paraId="4A55E02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612</w:t>
      </w:r>
      <w:r w:rsidRPr="00D824D2">
        <w:rPr>
          <w:rStyle w:val="HideTWBExt"/>
          <w:b w:val="0"/>
          <w:lang w:val="de-DE"/>
        </w:rPr>
        <w:t>&lt;/NumAmB&gt;</w:t>
      </w:r>
    </w:p>
    <w:p w14:paraId="5B8400F8" w14:textId="77777777" w:rsidR="002C34D4" w:rsidRPr="00D824D2" w:rsidRDefault="002C34D4" w:rsidP="002C34D4">
      <w:pPr>
        <w:pStyle w:val="NormalBold"/>
      </w:pPr>
      <w:r w:rsidRPr="00D824D2">
        <w:rPr>
          <w:rStyle w:val="HideTWBExt"/>
          <w:b w:val="0"/>
        </w:rPr>
        <w:t>&lt;RepeatBlock-By&gt;&lt;Members&gt;</w:t>
      </w:r>
      <w:r w:rsidRPr="00D824D2">
        <w:t>Jagna Marczułajtis-Walczak</w:t>
      </w:r>
      <w:r w:rsidRPr="00D824D2">
        <w:rPr>
          <w:rStyle w:val="HideTWBExt"/>
          <w:b w:val="0"/>
        </w:rPr>
        <w:t>&lt;/Members&gt;</w:t>
      </w:r>
    </w:p>
    <w:p w14:paraId="7225FFA9" w14:textId="77777777" w:rsidR="002C34D4" w:rsidRPr="00D824D2" w:rsidRDefault="002C34D4" w:rsidP="002C34D4">
      <w:r w:rsidRPr="00D824D2">
        <w:rPr>
          <w:rStyle w:val="HideTWBExt"/>
        </w:rPr>
        <w:t>&lt;/RepeatBlock-By&gt;</w:t>
      </w:r>
    </w:p>
    <w:p w14:paraId="36CDE0DE"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33882D6" w14:textId="77777777" w:rsidR="002C34D4" w:rsidRPr="00D824D2" w:rsidRDefault="002C34D4" w:rsidP="002C34D4">
      <w:pPr>
        <w:pStyle w:val="NormalBold"/>
      </w:pPr>
      <w:r w:rsidRPr="00D824D2">
        <w:rPr>
          <w:rStyle w:val="HideTWBExt"/>
          <w:b w:val="0"/>
        </w:rPr>
        <w:t>&lt;Article&gt;</w:t>
      </w:r>
      <w:r w:rsidRPr="00D824D2">
        <w:t>Artikel 9 – Absatz 2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EC923AD" w14:textId="77777777" w:rsidTr="003F584F">
        <w:trPr>
          <w:jc w:val="center"/>
        </w:trPr>
        <w:tc>
          <w:tcPr>
            <w:tcW w:w="9752" w:type="dxa"/>
            <w:gridSpan w:val="2"/>
          </w:tcPr>
          <w:p w14:paraId="7A000B94" w14:textId="77777777" w:rsidR="002C34D4" w:rsidRPr="00D824D2" w:rsidRDefault="002C34D4" w:rsidP="003F584F">
            <w:pPr>
              <w:keepNext/>
            </w:pPr>
          </w:p>
        </w:tc>
      </w:tr>
      <w:tr w:rsidR="002C34D4" w:rsidRPr="00D824D2" w14:paraId="30F74D10" w14:textId="77777777" w:rsidTr="003F584F">
        <w:trPr>
          <w:jc w:val="center"/>
        </w:trPr>
        <w:tc>
          <w:tcPr>
            <w:tcW w:w="4876" w:type="dxa"/>
            <w:hideMark/>
          </w:tcPr>
          <w:p w14:paraId="356A87E1"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2EB8918"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FD3F397" w14:textId="77777777" w:rsidTr="003F584F">
        <w:trPr>
          <w:jc w:val="center"/>
        </w:trPr>
        <w:tc>
          <w:tcPr>
            <w:tcW w:w="4876" w:type="dxa"/>
          </w:tcPr>
          <w:p w14:paraId="1A543582" w14:textId="77777777" w:rsidR="002C34D4" w:rsidRPr="00D824D2" w:rsidRDefault="002C34D4" w:rsidP="003F584F">
            <w:pPr>
              <w:pStyle w:val="Normal6"/>
              <w:rPr>
                <w:lang w:val="de-DE"/>
              </w:rPr>
            </w:pPr>
          </w:p>
        </w:tc>
        <w:tc>
          <w:tcPr>
            <w:tcW w:w="4876" w:type="dxa"/>
            <w:hideMark/>
          </w:tcPr>
          <w:p w14:paraId="2B9575C6" w14:textId="77777777" w:rsidR="002C34D4" w:rsidRPr="00D824D2" w:rsidRDefault="002C34D4" w:rsidP="003F584F">
            <w:pPr>
              <w:pStyle w:val="Normal6"/>
              <w:rPr>
                <w:szCs w:val="24"/>
                <w:lang w:val="de-DE"/>
              </w:rPr>
            </w:pPr>
            <w:r w:rsidRPr="00D824D2">
              <w:rPr>
                <w:b/>
                <w:i/>
                <w:lang w:val="de-DE"/>
              </w:rPr>
              <w:t>(2a)</w:t>
            </w:r>
            <w:r w:rsidRPr="00D824D2">
              <w:rPr>
                <w:b/>
                <w:i/>
                <w:lang w:val="de-DE"/>
              </w:rPr>
              <w:tab/>
              <w:t>Die Mitgliedstaaten und Arbeitgeber stellen angemessene Schulungen für Personal mit Betreuungsfunktionen in Einrichtungen zur Verfügung, in denen Praktika durchgeführt werden.</w:t>
            </w:r>
          </w:p>
        </w:tc>
      </w:tr>
    </w:tbl>
    <w:p w14:paraId="2134A65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BDE6A89" w14:textId="77777777" w:rsidR="002C34D4" w:rsidRPr="00D824D2" w:rsidRDefault="002C34D4" w:rsidP="002C34D4">
      <w:r w:rsidRPr="00D824D2">
        <w:rPr>
          <w:rStyle w:val="HideTWBExt"/>
        </w:rPr>
        <w:t>&lt;/AmendB&gt;</w:t>
      </w:r>
    </w:p>
    <w:p w14:paraId="1335B38D"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613</w:t>
      </w:r>
      <w:r w:rsidRPr="00D824D2">
        <w:rPr>
          <w:rStyle w:val="HideTWBExt"/>
          <w:b w:val="0"/>
          <w:lang w:val="de-DE"/>
        </w:rPr>
        <w:t>&lt;/NumAmB&gt;</w:t>
      </w:r>
    </w:p>
    <w:p w14:paraId="0E35D3E9"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420F4126" w14:textId="77777777" w:rsidR="002C34D4" w:rsidRPr="00D824D2" w:rsidRDefault="002C34D4" w:rsidP="002C34D4">
      <w:r w:rsidRPr="00D824D2">
        <w:rPr>
          <w:rStyle w:val="HideTWBExt"/>
        </w:rPr>
        <w:t>&lt;/RepeatBlock-By&gt;</w:t>
      </w:r>
    </w:p>
    <w:p w14:paraId="5E432EC9"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266C902" w14:textId="77777777" w:rsidR="002C34D4" w:rsidRPr="00D824D2" w:rsidRDefault="002C34D4" w:rsidP="002C34D4">
      <w:pPr>
        <w:pStyle w:val="NormalBold"/>
      </w:pPr>
      <w:r w:rsidRPr="00D824D2">
        <w:rPr>
          <w:rStyle w:val="HideTWBExt"/>
          <w:b w:val="0"/>
        </w:rPr>
        <w:t>&lt;Article&gt;</w:t>
      </w:r>
      <w:r w:rsidRPr="00D824D2">
        <w:t>Artikel 9 – Absatz 3</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FAE9F72" w14:textId="77777777" w:rsidTr="003F584F">
        <w:trPr>
          <w:jc w:val="center"/>
        </w:trPr>
        <w:tc>
          <w:tcPr>
            <w:tcW w:w="9752" w:type="dxa"/>
            <w:gridSpan w:val="2"/>
          </w:tcPr>
          <w:p w14:paraId="4C3A3275" w14:textId="77777777" w:rsidR="002C34D4" w:rsidRPr="00D824D2" w:rsidRDefault="002C34D4" w:rsidP="003F584F">
            <w:pPr>
              <w:keepNext/>
            </w:pPr>
          </w:p>
        </w:tc>
      </w:tr>
      <w:tr w:rsidR="002C34D4" w:rsidRPr="00D824D2" w14:paraId="77C97CE4" w14:textId="77777777" w:rsidTr="003F584F">
        <w:trPr>
          <w:jc w:val="center"/>
        </w:trPr>
        <w:tc>
          <w:tcPr>
            <w:tcW w:w="4876" w:type="dxa"/>
            <w:hideMark/>
          </w:tcPr>
          <w:p w14:paraId="1927DCAA"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949302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FED5B78" w14:textId="77777777" w:rsidTr="003F584F">
        <w:trPr>
          <w:jc w:val="center"/>
        </w:trPr>
        <w:tc>
          <w:tcPr>
            <w:tcW w:w="4876" w:type="dxa"/>
            <w:hideMark/>
          </w:tcPr>
          <w:p w14:paraId="07C93B88" w14:textId="77777777" w:rsidR="002C34D4" w:rsidRPr="00D824D2" w:rsidRDefault="002C34D4" w:rsidP="003F584F">
            <w:pPr>
              <w:pStyle w:val="Normal6"/>
              <w:rPr>
                <w:lang w:val="de-DE"/>
              </w:rPr>
            </w:pPr>
            <w:r w:rsidRPr="00D824D2">
              <w:rPr>
                <w:b/>
                <w:i/>
                <w:lang w:val="de-DE"/>
              </w:rPr>
              <w:t>(3)</w:t>
            </w:r>
            <w:r w:rsidRPr="00D824D2">
              <w:rPr>
                <w:b/>
                <w:i/>
                <w:lang w:val="de-DE"/>
              </w:rPr>
              <w:tab/>
              <w:t>Praktikanten, die der Ansicht sind, dass ihnen aufgrund der Inanspruchnahme der in dieser Richtlinie oder in anderen für Arbeitnehmer geltenden Rechtsvorschriften der Union vorgesehenen Rechte gekündigt worden ist oder dass sie deshalb Maßnahmen mit gleicher Wirkung ausgesetzt sind, können vom Arbeitgeber verlangen, dass er hinreichend genau bezeichnete Gründe für die Kündigung oder die Maßnahme mit gleicher Wirkung anführt. Der Arbeitgeber legt diese Gründe schriftlich dar.</w:t>
            </w:r>
          </w:p>
        </w:tc>
        <w:tc>
          <w:tcPr>
            <w:tcW w:w="4876" w:type="dxa"/>
            <w:hideMark/>
          </w:tcPr>
          <w:p w14:paraId="4DFD77E5" w14:textId="77777777" w:rsidR="002C34D4" w:rsidRPr="00D824D2" w:rsidRDefault="002C34D4" w:rsidP="003F584F">
            <w:pPr>
              <w:pStyle w:val="Normal6"/>
              <w:rPr>
                <w:szCs w:val="24"/>
                <w:lang w:val="de-DE"/>
              </w:rPr>
            </w:pPr>
            <w:r w:rsidRPr="00D824D2">
              <w:rPr>
                <w:b/>
                <w:i/>
                <w:lang w:val="de-DE"/>
              </w:rPr>
              <w:t>entfällt</w:t>
            </w:r>
          </w:p>
        </w:tc>
      </w:tr>
    </w:tbl>
    <w:p w14:paraId="1FDAC4D1"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6BD3E93" w14:textId="77777777" w:rsidR="002C34D4" w:rsidRPr="00D824D2" w:rsidRDefault="002C34D4" w:rsidP="002C34D4">
      <w:r w:rsidRPr="00D824D2">
        <w:rPr>
          <w:rStyle w:val="HideTWBExt"/>
        </w:rPr>
        <w:t>&lt;/AmendB&gt;</w:t>
      </w:r>
    </w:p>
    <w:p w14:paraId="1B6D841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614</w:t>
      </w:r>
      <w:r w:rsidRPr="00D824D2">
        <w:rPr>
          <w:rStyle w:val="HideTWBExt"/>
          <w:b w:val="0"/>
          <w:lang w:val="de-DE"/>
        </w:rPr>
        <w:t>&lt;/NumAmB&gt;</w:t>
      </w:r>
    </w:p>
    <w:p w14:paraId="5371ECAE"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5491A620" w14:textId="77777777" w:rsidR="002C34D4" w:rsidRPr="00D824D2" w:rsidRDefault="002C34D4" w:rsidP="002C34D4">
      <w:r w:rsidRPr="00D824D2">
        <w:rPr>
          <w:rStyle w:val="HideTWBExt"/>
        </w:rPr>
        <w:t>&lt;/RepeatBlock-By&gt;</w:t>
      </w:r>
    </w:p>
    <w:p w14:paraId="729F0E6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AF9BF58" w14:textId="77777777" w:rsidR="002C34D4" w:rsidRPr="00D824D2" w:rsidRDefault="002C34D4" w:rsidP="002C34D4">
      <w:pPr>
        <w:pStyle w:val="NormalBold"/>
      </w:pPr>
      <w:r w:rsidRPr="00D824D2">
        <w:rPr>
          <w:rStyle w:val="HideTWBExt"/>
          <w:b w:val="0"/>
        </w:rPr>
        <w:t>&lt;Article&gt;</w:t>
      </w:r>
      <w:r w:rsidRPr="00D824D2">
        <w:t>Artikel 9 – Absatz 3</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3E87DAA" w14:textId="77777777" w:rsidTr="003F584F">
        <w:trPr>
          <w:jc w:val="center"/>
        </w:trPr>
        <w:tc>
          <w:tcPr>
            <w:tcW w:w="9752" w:type="dxa"/>
            <w:gridSpan w:val="2"/>
          </w:tcPr>
          <w:p w14:paraId="3A2E7919" w14:textId="77777777" w:rsidR="002C34D4" w:rsidRPr="00D824D2" w:rsidRDefault="002C34D4" w:rsidP="003F584F">
            <w:pPr>
              <w:keepNext/>
            </w:pPr>
          </w:p>
        </w:tc>
      </w:tr>
      <w:tr w:rsidR="002C34D4" w:rsidRPr="00D824D2" w14:paraId="766C6535" w14:textId="77777777" w:rsidTr="003F584F">
        <w:trPr>
          <w:jc w:val="center"/>
        </w:trPr>
        <w:tc>
          <w:tcPr>
            <w:tcW w:w="4876" w:type="dxa"/>
            <w:hideMark/>
          </w:tcPr>
          <w:p w14:paraId="2929A479"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D9774E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7E38285" w14:textId="77777777" w:rsidTr="003F584F">
        <w:trPr>
          <w:jc w:val="center"/>
        </w:trPr>
        <w:tc>
          <w:tcPr>
            <w:tcW w:w="4876" w:type="dxa"/>
            <w:hideMark/>
          </w:tcPr>
          <w:p w14:paraId="3773914C" w14:textId="77777777" w:rsidR="002C34D4" w:rsidRPr="00D824D2" w:rsidRDefault="002C34D4" w:rsidP="003F584F">
            <w:pPr>
              <w:pStyle w:val="Normal6"/>
              <w:rPr>
                <w:lang w:val="de-DE"/>
              </w:rPr>
            </w:pPr>
            <w:r w:rsidRPr="00D824D2">
              <w:rPr>
                <w:b/>
                <w:i/>
                <w:lang w:val="de-DE"/>
              </w:rPr>
              <w:t>(3)</w:t>
            </w:r>
            <w:r w:rsidRPr="00D824D2">
              <w:rPr>
                <w:b/>
                <w:i/>
                <w:lang w:val="de-DE"/>
              </w:rPr>
              <w:tab/>
              <w:t>Praktikanten, die der Ansicht sind, dass ihnen aufgrund der Inanspruchnahme der in dieser Richtlinie oder in anderen für Arbeitnehmer geltenden Rechtsvorschriften der Union vorgesehenen Rechte gekündigt worden ist oder dass sie deshalb Maßnahmen mit gleicher Wirkung ausgesetzt sind, können vom Arbeitgeber verlangen, dass er hinreichend genau bezeichnete Gründe für die Kündigung oder die Maßnahme mit gleicher Wirkung anführt. Der Arbeitgeber legt diese Gründe schriftlich dar.</w:t>
            </w:r>
          </w:p>
        </w:tc>
        <w:tc>
          <w:tcPr>
            <w:tcW w:w="4876" w:type="dxa"/>
            <w:hideMark/>
          </w:tcPr>
          <w:p w14:paraId="6799F1F0" w14:textId="77777777" w:rsidR="002C34D4" w:rsidRPr="00D824D2" w:rsidRDefault="002C34D4" w:rsidP="003F584F">
            <w:pPr>
              <w:pStyle w:val="Normal6"/>
              <w:rPr>
                <w:szCs w:val="24"/>
                <w:lang w:val="de-DE"/>
              </w:rPr>
            </w:pPr>
            <w:r w:rsidRPr="00D824D2">
              <w:rPr>
                <w:b/>
                <w:i/>
                <w:lang w:val="de-DE"/>
              </w:rPr>
              <w:t>entfällt</w:t>
            </w:r>
          </w:p>
        </w:tc>
      </w:tr>
    </w:tbl>
    <w:p w14:paraId="0E12E53D"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5F0FC20"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09051C7D" w14:textId="77777777" w:rsidR="002C34D4" w:rsidRPr="00D824D2" w:rsidRDefault="002C34D4" w:rsidP="002C34D4">
      <w:pPr>
        <w:pStyle w:val="Normal12Italic"/>
        <w:rPr>
          <w:noProof w:val="0"/>
          <w:lang w:val="de-DE"/>
        </w:rPr>
      </w:pPr>
      <w:r w:rsidRPr="00D824D2">
        <w:rPr>
          <w:lang w:val="de-DE"/>
        </w:rPr>
        <w:t>Eine Verpflichtung der Arbeitgeber, die Beendigung eines Praktikums schriftlich zu begründen, stellt insbesondere für Kleinstunternehmen und KMU eine übermäßige Belastung dar.</w:t>
      </w:r>
    </w:p>
    <w:p w14:paraId="2422981E" w14:textId="77777777" w:rsidR="002C34D4" w:rsidRPr="00D824D2" w:rsidRDefault="002C34D4" w:rsidP="002C34D4">
      <w:r w:rsidRPr="00D824D2">
        <w:rPr>
          <w:rStyle w:val="HideTWBExt"/>
        </w:rPr>
        <w:t>&lt;/AmendB&gt;</w:t>
      </w:r>
    </w:p>
    <w:p w14:paraId="704955F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615</w:t>
      </w:r>
      <w:r w:rsidRPr="00D824D2">
        <w:rPr>
          <w:rStyle w:val="HideTWBExt"/>
          <w:b w:val="0"/>
          <w:lang w:val="de-DE"/>
        </w:rPr>
        <w:t>&lt;/NumAmB&gt;</w:t>
      </w:r>
    </w:p>
    <w:p w14:paraId="487340FD"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0891118A" w14:textId="77777777" w:rsidR="002C34D4" w:rsidRPr="00D824D2" w:rsidRDefault="002C34D4" w:rsidP="002C34D4">
      <w:r w:rsidRPr="00D824D2">
        <w:rPr>
          <w:rStyle w:val="HideTWBExt"/>
        </w:rPr>
        <w:t>&lt;/RepeatBlock-By&gt;</w:t>
      </w:r>
    </w:p>
    <w:p w14:paraId="405A96A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E515A81" w14:textId="77777777" w:rsidR="002C34D4" w:rsidRPr="00D824D2" w:rsidRDefault="002C34D4" w:rsidP="002C34D4">
      <w:pPr>
        <w:pStyle w:val="NormalBold"/>
      </w:pPr>
      <w:r w:rsidRPr="00D824D2">
        <w:rPr>
          <w:rStyle w:val="HideTWBExt"/>
          <w:b w:val="0"/>
        </w:rPr>
        <w:t>&lt;Article&gt;</w:t>
      </w:r>
      <w:r w:rsidRPr="00D824D2">
        <w:t>Artikel 9 – Absatz 3</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2D56A59" w14:textId="77777777" w:rsidTr="003F584F">
        <w:trPr>
          <w:jc w:val="center"/>
        </w:trPr>
        <w:tc>
          <w:tcPr>
            <w:tcW w:w="9752" w:type="dxa"/>
            <w:gridSpan w:val="2"/>
          </w:tcPr>
          <w:p w14:paraId="4209F3A9" w14:textId="77777777" w:rsidR="002C34D4" w:rsidRPr="00D824D2" w:rsidRDefault="002C34D4" w:rsidP="003F584F">
            <w:pPr>
              <w:keepNext/>
            </w:pPr>
          </w:p>
        </w:tc>
      </w:tr>
      <w:tr w:rsidR="002C34D4" w:rsidRPr="00D824D2" w14:paraId="61420601" w14:textId="77777777" w:rsidTr="003F584F">
        <w:trPr>
          <w:jc w:val="center"/>
        </w:trPr>
        <w:tc>
          <w:tcPr>
            <w:tcW w:w="4876" w:type="dxa"/>
            <w:hideMark/>
          </w:tcPr>
          <w:p w14:paraId="205D848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EB2826B"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D950DB8" w14:textId="77777777" w:rsidTr="003F584F">
        <w:trPr>
          <w:jc w:val="center"/>
        </w:trPr>
        <w:tc>
          <w:tcPr>
            <w:tcW w:w="4876" w:type="dxa"/>
            <w:hideMark/>
          </w:tcPr>
          <w:p w14:paraId="3CED4AFA" w14:textId="77777777" w:rsidR="002C34D4" w:rsidRPr="00D824D2" w:rsidRDefault="002C34D4" w:rsidP="003F584F">
            <w:pPr>
              <w:pStyle w:val="Normal6"/>
              <w:rPr>
                <w:lang w:val="de-DE"/>
              </w:rPr>
            </w:pPr>
            <w:r w:rsidRPr="00D824D2">
              <w:rPr>
                <w:lang w:val="de-DE"/>
              </w:rPr>
              <w:t>(3)</w:t>
            </w:r>
            <w:r w:rsidRPr="00D824D2">
              <w:rPr>
                <w:lang w:val="de-DE"/>
              </w:rPr>
              <w:tab/>
              <w:t xml:space="preserve">Praktikanten, die der Ansicht sind, dass </w:t>
            </w:r>
            <w:r w:rsidRPr="00D824D2">
              <w:rPr>
                <w:b/>
                <w:i/>
                <w:lang w:val="de-DE"/>
              </w:rPr>
              <w:t>ihnen</w:t>
            </w:r>
            <w:r w:rsidRPr="00D824D2">
              <w:rPr>
                <w:lang w:val="de-DE"/>
              </w:rPr>
              <w:t xml:space="preserve"> aufgrund der Inanspruchnahme der in dieser Richtlinie oder in anderen für </w:t>
            </w:r>
            <w:r w:rsidRPr="00D824D2">
              <w:rPr>
                <w:b/>
                <w:i/>
                <w:lang w:val="de-DE"/>
              </w:rPr>
              <w:t>Arbeitnehmer geltenden</w:t>
            </w:r>
            <w:r w:rsidRPr="00D824D2">
              <w:rPr>
                <w:lang w:val="de-DE"/>
              </w:rPr>
              <w:t xml:space="preserve"> Rechtsvorschriften der Union vorgesehenen Rechte </w:t>
            </w:r>
            <w:r w:rsidRPr="00D824D2">
              <w:rPr>
                <w:b/>
                <w:i/>
                <w:lang w:val="de-DE"/>
              </w:rPr>
              <w:t>gekündigt</w:t>
            </w:r>
            <w:r w:rsidRPr="00D824D2">
              <w:rPr>
                <w:lang w:val="de-DE"/>
              </w:rPr>
              <w:t xml:space="preserve"> worden ist oder dass sie deshalb Maßnahmen mit gleicher Wirkung ausgesetzt sind, können vom Arbeitgeber verlangen, dass er hinreichend genau bezeichnete Gründe für die </w:t>
            </w:r>
            <w:r w:rsidRPr="00D824D2">
              <w:rPr>
                <w:b/>
                <w:i/>
                <w:lang w:val="de-DE"/>
              </w:rPr>
              <w:t>Kündigung</w:t>
            </w:r>
            <w:r w:rsidRPr="00D824D2">
              <w:rPr>
                <w:lang w:val="de-DE"/>
              </w:rPr>
              <w:t xml:space="preserve"> oder die Maßnahme mit gleicher Wirkung anführt. Der Arbeitgeber legt diese Gründe schriftlich dar.</w:t>
            </w:r>
          </w:p>
        </w:tc>
        <w:tc>
          <w:tcPr>
            <w:tcW w:w="4876" w:type="dxa"/>
            <w:hideMark/>
          </w:tcPr>
          <w:p w14:paraId="766220E6" w14:textId="77777777" w:rsidR="002C34D4" w:rsidRPr="00D824D2" w:rsidRDefault="002C34D4" w:rsidP="003F584F">
            <w:pPr>
              <w:pStyle w:val="Normal6"/>
              <w:rPr>
                <w:szCs w:val="24"/>
                <w:lang w:val="de-DE"/>
              </w:rPr>
            </w:pPr>
            <w:r w:rsidRPr="00D824D2">
              <w:rPr>
                <w:lang w:val="de-DE"/>
              </w:rPr>
              <w:t>(3)</w:t>
            </w:r>
            <w:r w:rsidRPr="00D824D2">
              <w:rPr>
                <w:lang w:val="de-DE"/>
              </w:rPr>
              <w:tab/>
              <w:t xml:space="preserve">Praktikanten, die der Ansicht sind, dass </w:t>
            </w:r>
            <w:r w:rsidRPr="00D824D2">
              <w:rPr>
                <w:b/>
                <w:i/>
                <w:lang w:val="de-DE"/>
              </w:rPr>
              <w:t>ihr Praktikum</w:t>
            </w:r>
            <w:r w:rsidRPr="00D824D2">
              <w:rPr>
                <w:lang w:val="de-DE"/>
              </w:rPr>
              <w:t xml:space="preserve"> aufgrund der Inanspruchnahme der in dieser Richtlinie oder in anderen für </w:t>
            </w:r>
            <w:r w:rsidRPr="00D824D2">
              <w:rPr>
                <w:b/>
                <w:i/>
                <w:lang w:val="de-DE"/>
              </w:rPr>
              <w:t>Praktikanten maßgeblichen</w:t>
            </w:r>
            <w:r w:rsidRPr="00D824D2">
              <w:rPr>
                <w:lang w:val="de-DE"/>
              </w:rPr>
              <w:t xml:space="preserve"> Rechtsvorschriften der Union vorgesehenen Rechte </w:t>
            </w:r>
            <w:r w:rsidRPr="00D824D2">
              <w:rPr>
                <w:b/>
                <w:i/>
                <w:lang w:val="de-DE"/>
              </w:rPr>
              <w:t>beendet</w:t>
            </w:r>
            <w:r w:rsidRPr="00D824D2">
              <w:rPr>
                <w:lang w:val="de-DE"/>
              </w:rPr>
              <w:t xml:space="preserve"> worden ist oder dass sie deshalb Maßnahmen mit gleicher Wirkung ausgesetzt sind, können vom Arbeitgeber verlangen, dass er hinreichend genau bezeichnete Gründe für die </w:t>
            </w:r>
            <w:r w:rsidRPr="00D824D2">
              <w:rPr>
                <w:b/>
                <w:i/>
                <w:lang w:val="de-DE"/>
              </w:rPr>
              <w:t>Beendigung des Praktikums</w:t>
            </w:r>
            <w:r w:rsidRPr="00D824D2">
              <w:rPr>
                <w:lang w:val="de-DE"/>
              </w:rPr>
              <w:t xml:space="preserve"> oder die Maßnahme mit gleicher Wirkung anführt. Der Arbeitgeber legt diese Gründe schriftlich dar.</w:t>
            </w:r>
          </w:p>
        </w:tc>
      </w:tr>
    </w:tbl>
    <w:p w14:paraId="4A3C108D"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D53E0B6" w14:textId="77777777" w:rsidR="002C34D4" w:rsidRPr="00D824D2" w:rsidRDefault="002C34D4" w:rsidP="002C34D4">
      <w:r w:rsidRPr="00D824D2">
        <w:rPr>
          <w:rStyle w:val="HideTWBExt"/>
        </w:rPr>
        <w:t>&lt;/AmendB&gt;</w:t>
      </w:r>
    </w:p>
    <w:p w14:paraId="4338ED5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616</w:t>
      </w:r>
      <w:r w:rsidRPr="00D824D2">
        <w:rPr>
          <w:rStyle w:val="HideTWBExt"/>
          <w:b w:val="0"/>
          <w:lang w:val="de-DE"/>
        </w:rPr>
        <w:t>&lt;/NumAmB&gt;</w:t>
      </w:r>
    </w:p>
    <w:p w14:paraId="79F56D8E"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5778C9B6" w14:textId="77777777" w:rsidR="002C34D4" w:rsidRPr="00D824D2" w:rsidRDefault="002C34D4" w:rsidP="002C34D4">
      <w:r w:rsidRPr="00D824D2">
        <w:rPr>
          <w:rStyle w:val="HideTWBExt"/>
        </w:rPr>
        <w:t>&lt;/RepeatBlock-By&gt;</w:t>
      </w:r>
    </w:p>
    <w:p w14:paraId="4FDF1EF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DB3A706" w14:textId="77777777" w:rsidR="002C34D4" w:rsidRPr="00D824D2" w:rsidRDefault="002C34D4" w:rsidP="002C34D4">
      <w:pPr>
        <w:pStyle w:val="NormalBold"/>
      </w:pPr>
      <w:r w:rsidRPr="00D824D2">
        <w:rPr>
          <w:rStyle w:val="HideTWBExt"/>
          <w:b w:val="0"/>
        </w:rPr>
        <w:t>&lt;Article&gt;</w:t>
      </w:r>
      <w:r w:rsidRPr="00D824D2">
        <w:t>Artikel 9 – Absatz 3</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47E4C2A" w14:textId="77777777" w:rsidTr="003F584F">
        <w:trPr>
          <w:jc w:val="center"/>
        </w:trPr>
        <w:tc>
          <w:tcPr>
            <w:tcW w:w="9752" w:type="dxa"/>
            <w:gridSpan w:val="2"/>
          </w:tcPr>
          <w:p w14:paraId="301B5AFC" w14:textId="77777777" w:rsidR="002C34D4" w:rsidRPr="00D824D2" w:rsidRDefault="002C34D4" w:rsidP="003F584F">
            <w:pPr>
              <w:keepNext/>
            </w:pPr>
          </w:p>
        </w:tc>
      </w:tr>
      <w:tr w:rsidR="002C34D4" w:rsidRPr="00D824D2" w14:paraId="3F71A7D1" w14:textId="77777777" w:rsidTr="003F584F">
        <w:trPr>
          <w:jc w:val="center"/>
        </w:trPr>
        <w:tc>
          <w:tcPr>
            <w:tcW w:w="4876" w:type="dxa"/>
            <w:hideMark/>
          </w:tcPr>
          <w:p w14:paraId="1C3CC033"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1A62F4E"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29BF245" w14:textId="77777777" w:rsidTr="003F584F">
        <w:trPr>
          <w:jc w:val="center"/>
        </w:trPr>
        <w:tc>
          <w:tcPr>
            <w:tcW w:w="4876" w:type="dxa"/>
            <w:hideMark/>
          </w:tcPr>
          <w:p w14:paraId="063FC6A9" w14:textId="77777777" w:rsidR="002C34D4" w:rsidRPr="00D824D2" w:rsidRDefault="002C34D4" w:rsidP="003F584F">
            <w:pPr>
              <w:pStyle w:val="Normal6"/>
              <w:rPr>
                <w:lang w:val="de-DE"/>
              </w:rPr>
            </w:pPr>
            <w:r w:rsidRPr="00D824D2">
              <w:rPr>
                <w:lang w:val="de-DE"/>
              </w:rPr>
              <w:t>(3)</w:t>
            </w:r>
            <w:r w:rsidRPr="00D824D2">
              <w:rPr>
                <w:lang w:val="de-DE"/>
              </w:rPr>
              <w:tab/>
              <w:t xml:space="preserve">Praktikanten, die der Ansicht sind, dass ihnen aufgrund der Inanspruchnahme der in dieser Richtlinie oder in anderen für Arbeitnehmer geltenden Rechtsvorschriften der Union vorgesehenen Rechte gekündigt worden ist oder dass sie deshalb Maßnahmen mit gleicher Wirkung ausgesetzt sind, können vom </w:t>
            </w:r>
            <w:r w:rsidRPr="00D824D2">
              <w:rPr>
                <w:b/>
                <w:i/>
                <w:lang w:val="de-DE"/>
              </w:rPr>
              <w:t>Arbeitgeber</w:t>
            </w:r>
            <w:r w:rsidRPr="00D824D2">
              <w:rPr>
                <w:lang w:val="de-DE"/>
              </w:rPr>
              <w:t xml:space="preserve"> verlangen, dass er hinreichend genau bezeichnete Gründe für die Kündigung oder die Maßnahme mit gleicher Wirkung anführt. Der </w:t>
            </w:r>
            <w:r w:rsidRPr="00D824D2">
              <w:rPr>
                <w:b/>
                <w:i/>
                <w:lang w:val="de-DE"/>
              </w:rPr>
              <w:t>Arbeitgeber</w:t>
            </w:r>
            <w:r w:rsidRPr="00D824D2">
              <w:rPr>
                <w:lang w:val="de-DE"/>
              </w:rPr>
              <w:t xml:space="preserve"> legt diese Gründe schriftlich dar.</w:t>
            </w:r>
          </w:p>
        </w:tc>
        <w:tc>
          <w:tcPr>
            <w:tcW w:w="4876" w:type="dxa"/>
            <w:hideMark/>
          </w:tcPr>
          <w:p w14:paraId="57B4EAAE" w14:textId="77777777" w:rsidR="002C34D4" w:rsidRPr="00D824D2" w:rsidRDefault="002C34D4" w:rsidP="003F584F">
            <w:pPr>
              <w:pStyle w:val="Normal6"/>
              <w:rPr>
                <w:szCs w:val="24"/>
                <w:lang w:val="de-DE"/>
              </w:rPr>
            </w:pPr>
            <w:r w:rsidRPr="00D824D2">
              <w:rPr>
                <w:lang w:val="de-DE"/>
              </w:rPr>
              <w:t>(3)</w:t>
            </w:r>
            <w:r w:rsidRPr="00D824D2">
              <w:rPr>
                <w:lang w:val="de-DE"/>
              </w:rPr>
              <w:tab/>
              <w:t xml:space="preserve">Praktikanten, die der Ansicht sind, dass ihnen aufgrund der Inanspruchnahme der in dieser Richtlinie oder in anderen für Arbeitnehmer geltenden Rechtsvorschriften der Union vorgesehenen Rechte gekündigt worden ist oder dass sie deshalb Maßnahmen mit gleicher Wirkung ausgesetzt sind, können vom </w:t>
            </w:r>
            <w:r w:rsidRPr="00D824D2">
              <w:rPr>
                <w:b/>
                <w:i/>
                <w:lang w:val="de-DE"/>
              </w:rPr>
              <w:t>Praktikumsanbieter</w:t>
            </w:r>
            <w:r w:rsidRPr="00D824D2">
              <w:rPr>
                <w:lang w:val="de-DE"/>
              </w:rPr>
              <w:t xml:space="preserve"> verlangen, dass er hinreichend genau bezeichnete Gründe für die Kündigung oder die Maßnahme mit gleicher Wirkung anführt. Der </w:t>
            </w:r>
            <w:r w:rsidRPr="00D824D2">
              <w:rPr>
                <w:b/>
                <w:i/>
                <w:lang w:val="de-DE"/>
              </w:rPr>
              <w:t>Praktikumsanbieter</w:t>
            </w:r>
            <w:r w:rsidRPr="00D824D2">
              <w:rPr>
                <w:lang w:val="de-DE"/>
              </w:rPr>
              <w:t xml:space="preserve"> legt diese Gründe schriftlich dar.</w:t>
            </w:r>
          </w:p>
        </w:tc>
      </w:tr>
    </w:tbl>
    <w:p w14:paraId="43AA31D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346A060" w14:textId="77777777" w:rsidR="002C34D4" w:rsidRPr="00D824D2" w:rsidRDefault="002C34D4" w:rsidP="002C34D4">
      <w:r w:rsidRPr="00D824D2">
        <w:rPr>
          <w:rStyle w:val="HideTWBExt"/>
        </w:rPr>
        <w:t>&lt;/AmendB&gt;</w:t>
      </w:r>
    </w:p>
    <w:p w14:paraId="5C0B2F91"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617</w:t>
      </w:r>
      <w:r w:rsidRPr="00D824D2">
        <w:rPr>
          <w:rStyle w:val="HideTWBExt"/>
          <w:b w:val="0"/>
          <w:lang w:val="de-DE"/>
        </w:rPr>
        <w:t>&lt;/NumAmB&gt;</w:t>
      </w:r>
    </w:p>
    <w:p w14:paraId="342CB5D4"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32484BED" w14:textId="77777777" w:rsidR="002C34D4" w:rsidRPr="00D824D2" w:rsidRDefault="002C34D4" w:rsidP="002C34D4">
      <w:r w:rsidRPr="00D824D2">
        <w:rPr>
          <w:rStyle w:val="HideTWBExt"/>
        </w:rPr>
        <w:t>&lt;/RepeatBlock-By&gt;</w:t>
      </w:r>
    </w:p>
    <w:p w14:paraId="1A9588A2"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5A777E7" w14:textId="77777777" w:rsidR="002C34D4" w:rsidRPr="00D824D2" w:rsidRDefault="002C34D4" w:rsidP="002C34D4">
      <w:pPr>
        <w:pStyle w:val="NormalBold"/>
      </w:pPr>
      <w:r w:rsidRPr="00D824D2">
        <w:rPr>
          <w:rStyle w:val="HideTWBExt"/>
          <w:b w:val="0"/>
        </w:rPr>
        <w:t>&lt;Article&gt;</w:t>
      </w:r>
      <w:r w:rsidRPr="00D824D2">
        <w:t>Artikel 9 – Absatz 4</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9BBE57D" w14:textId="77777777" w:rsidTr="003F584F">
        <w:trPr>
          <w:jc w:val="center"/>
        </w:trPr>
        <w:tc>
          <w:tcPr>
            <w:tcW w:w="9752" w:type="dxa"/>
            <w:gridSpan w:val="2"/>
          </w:tcPr>
          <w:p w14:paraId="34AFDCF1" w14:textId="77777777" w:rsidR="002C34D4" w:rsidRPr="00D824D2" w:rsidRDefault="002C34D4" w:rsidP="003F584F">
            <w:pPr>
              <w:keepNext/>
            </w:pPr>
          </w:p>
        </w:tc>
      </w:tr>
      <w:tr w:rsidR="002C34D4" w:rsidRPr="00D824D2" w14:paraId="5843923B" w14:textId="77777777" w:rsidTr="003F584F">
        <w:trPr>
          <w:jc w:val="center"/>
        </w:trPr>
        <w:tc>
          <w:tcPr>
            <w:tcW w:w="4876" w:type="dxa"/>
            <w:hideMark/>
          </w:tcPr>
          <w:p w14:paraId="185FC16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C8A7F54"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61268156" w14:textId="77777777" w:rsidTr="003F584F">
        <w:trPr>
          <w:jc w:val="center"/>
        </w:trPr>
        <w:tc>
          <w:tcPr>
            <w:tcW w:w="4876" w:type="dxa"/>
            <w:hideMark/>
          </w:tcPr>
          <w:p w14:paraId="334DBDAC" w14:textId="77777777" w:rsidR="002C34D4" w:rsidRPr="00D824D2" w:rsidRDefault="002C34D4" w:rsidP="003F584F">
            <w:pPr>
              <w:pStyle w:val="Normal6"/>
              <w:rPr>
                <w:lang w:val="de-DE"/>
              </w:rPr>
            </w:pPr>
            <w:r w:rsidRPr="00D824D2">
              <w:rPr>
                <w:b/>
                <w:i/>
                <w:lang w:val="de-DE"/>
              </w:rPr>
              <w:t>(4)</w:t>
            </w:r>
            <w:r w:rsidRPr="00D824D2">
              <w:rPr>
                <w:b/>
                <w:i/>
                <w:lang w:val="de-DE"/>
              </w:rPr>
              <w:tab/>
              <w:t>Die Mitgliedstaaten ergreifen die erforderlichen Maßnahmen, um sicherzustellen, dass in Fällen, in denen die in Absatz 3 genannten Praktikanten vor einem Gericht oder einer anderen zuständigen Behörde oder Stelle Tatsachen anführen, die darauf schließen lassen, dass eine solche Kündigung oder Maßnahme mit gleicher Wirkung erfolgt ist, der Arbeitgeber nachzuweisen hat, dass die Kündigung oder Maßnahme mit gleicher Wirkung aus anderen als den in Absatz 2 angeführten Gründen erfolgt ist.</w:t>
            </w:r>
          </w:p>
        </w:tc>
        <w:tc>
          <w:tcPr>
            <w:tcW w:w="4876" w:type="dxa"/>
            <w:hideMark/>
          </w:tcPr>
          <w:p w14:paraId="487239F7" w14:textId="77777777" w:rsidR="002C34D4" w:rsidRPr="00D824D2" w:rsidRDefault="002C34D4" w:rsidP="003F584F">
            <w:pPr>
              <w:pStyle w:val="Normal6"/>
              <w:rPr>
                <w:szCs w:val="24"/>
                <w:lang w:val="de-DE"/>
              </w:rPr>
            </w:pPr>
            <w:r w:rsidRPr="00D824D2">
              <w:rPr>
                <w:b/>
                <w:i/>
                <w:lang w:val="de-DE"/>
              </w:rPr>
              <w:t>entfällt</w:t>
            </w:r>
          </w:p>
        </w:tc>
      </w:tr>
    </w:tbl>
    <w:p w14:paraId="1D3C9A7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8FE48A8"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0E3619D2" w14:textId="77777777" w:rsidR="002C34D4" w:rsidRPr="00D824D2" w:rsidRDefault="002C34D4" w:rsidP="002C34D4">
      <w:pPr>
        <w:pStyle w:val="Normal12Italic"/>
        <w:rPr>
          <w:noProof w:val="0"/>
          <w:lang w:val="de-DE"/>
        </w:rPr>
      </w:pPr>
      <w:r w:rsidRPr="00D824D2">
        <w:rPr>
          <w:lang w:val="de-DE"/>
        </w:rPr>
        <w:t>Die Ungewissheit über die Umkehr der Beweislast, die im Widerspruch zum nationalen Verfahrensrecht stehen könnte, wird beseitigt.</w:t>
      </w:r>
    </w:p>
    <w:p w14:paraId="4C893706" w14:textId="77777777" w:rsidR="002C34D4" w:rsidRPr="00D824D2" w:rsidRDefault="002C34D4" w:rsidP="002C34D4">
      <w:r w:rsidRPr="00D824D2">
        <w:rPr>
          <w:rStyle w:val="HideTWBExt"/>
        </w:rPr>
        <w:t>&lt;/AmendB&gt;</w:t>
      </w:r>
    </w:p>
    <w:p w14:paraId="49DC0ED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618</w:t>
      </w:r>
      <w:r w:rsidRPr="00D824D2">
        <w:rPr>
          <w:rStyle w:val="HideTWBExt"/>
          <w:b w:val="0"/>
          <w:lang w:val="de-DE"/>
        </w:rPr>
        <w:t>&lt;/NumAmB&gt;</w:t>
      </w:r>
    </w:p>
    <w:p w14:paraId="1A313016"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6C0E6C65" w14:textId="77777777" w:rsidR="002C34D4" w:rsidRPr="00D824D2" w:rsidRDefault="002C34D4" w:rsidP="002C34D4">
      <w:r w:rsidRPr="00D824D2">
        <w:rPr>
          <w:rStyle w:val="HideTWBExt"/>
        </w:rPr>
        <w:t>&lt;/RepeatBlock-By&gt;</w:t>
      </w:r>
    </w:p>
    <w:p w14:paraId="00614592"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EB6B4A7" w14:textId="77777777" w:rsidR="002C34D4" w:rsidRPr="00D824D2" w:rsidRDefault="002C34D4" w:rsidP="002C34D4">
      <w:pPr>
        <w:pStyle w:val="NormalBold"/>
      </w:pPr>
      <w:r w:rsidRPr="00D824D2">
        <w:rPr>
          <w:rStyle w:val="HideTWBExt"/>
          <w:b w:val="0"/>
        </w:rPr>
        <w:t>&lt;Article&gt;</w:t>
      </w:r>
      <w:r w:rsidRPr="00D824D2">
        <w:t>Artikel 9 – Absatz 4</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07A91D0" w14:textId="77777777" w:rsidTr="003F584F">
        <w:trPr>
          <w:jc w:val="center"/>
        </w:trPr>
        <w:tc>
          <w:tcPr>
            <w:tcW w:w="9752" w:type="dxa"/>
            <w:gridSpan w:val="2"/>
          </w:tcPr>
          <w:p w14:paraId="323D3081" w14:textId="77777777" w:rsidR="002C34D4" w:rsidRPr="00D824D2" w:rsidRDefault="002C34D4" w:rsidP="003F584F">
            <w:pPr>
              <w:keepNext/>
            </w:pPr>
          </w:p>
        </w:tc>
      </w:tr>
      <w:tr w:rsidR="002C34D4" w:rsidRPr="00D824D2" w14:paraId="5BAAD1FB" w14:textId="77777777" w:rsidTr="003F584F">
        <w:trPr>
          <w:jc w:val="center"/>
        </w:trPr>
        <w:tc>
          <w:tcPr>
            <w:tcW w:w="4876" w:type="dxa"/>
            <w:hideMark/>
          </w:tcPr>
          <w:p w14:paraId="2938C74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242E729"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B05D44C" w14:textId="77777777" w:rsidTr="003F584F">
        <w:trPr>
          <w:jc w:val="center"/>
        </w:trPr>
        <w:tc>
          <w:tcPr>
            <w:tcW w:w="4876" w:type="dxa"/>
            <w:hideMark/>
          </w:tcPr>
          <w:p w14:paraId="43466BF8" w14:textId="77777777" w:rsidR="002C34D4" w:rsidRPr="00D824D2" w:rsidRDefault="002C34D4" w:rsidP="003F584F">
            <w:pPr>
              <w:pStyle w:val="Normal6"/>
              <w:rPr>
                <w:lang w:val="de-DE"/>
              </w:rPr>
            </w:pPr>
            <w:r w:rsidRPr="00D824D2">
              <w:rPr>
                <w:b/>
                <w:i/>
                <w:lang w:val="de-DE"/>
              </w:rPr>
              <w:t>(4)</w:t>
            </w:r>
            <w:r w:rsidRPr="00D824D2">
              <w:rPr>
                <w:b/>
                <w:i/>
                <w:lang w:val="de-DE"/>
              </w:rPr>
              <w:tab/>
              <w:t>Die Mitgliedstaaten ergreifen die erforderlichen Maßnahmen, um sicherzustellen, dass in Fällen, in denen die in Absatz 3 genannten Praktikanten vor einem Gericht oder einer anderen zuständigen Behörde oder Stelle Tatsachen anführen, die darauf schließen lassen, dass eine solche Kündigung oder Maßnahme mit gleicher Wirkung erfolgt ist, der Arbeitgeber nachzuweisen hat, dass die Kündigung oder Maßnahme mit gleicher Wirkung aus anderen als den in Absatz 2 angeführten Gründen erfolgt ist.</w:t>
            </w:r>
          </w:p>
        </w:tc>
        <w:tc>
          <w:tcPr>
            <w:tcW w:w="4876" w:type="dxa"/>
            <w:hideMark/>
          </w:tcPr>
          <w:p w14:paraId="7FA8D524" w14:textId="77777777" w:rsidR="002C34D4" w:rsidRPr="00D824D2" w:rsidRDefault="002C34D4" w:rsidP="003F584F">
            <w:pPr>
              <w:pStyle w:val="Normal6"/>
              <w:rPr>
                <w:szCs w:val="24"/>
                <w:lang w:val="de-DE"/>
              </w:rPr>
            </w:pPr>
            <w:r w:rsidRPr="00D824D2">
              <w:rPr>
                <w:b/>
                <w:i/>
                <w:lang w:val="de-DE"/>
              </w:rPr>
              <w:t>entfällt</w:t>
            </w:r>
          </w:p>
        </w:tc>
      </w:tr>
    </w:tbl>
    <w:p w14:paraId="79AE11CA"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5ED7CB4" w14:textId="77777777" w:rsidR="002C34D4" w:rsidRPr="00D824D2" w:rsidRDefault="002C34D4" w:rsidP="002C34D4">
      <w:r w:rsidRPr="00D824D2">
        <w:rPr>
          <w:rStyle w:val="HideTWBExt"/>
        </w:rPr>
        <w:t>&lt;/AmendB&gt;</w:t>
      </w:r>
    </w:p>
    <w:p w14:paraId="706BE39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619</w:t>
      </w:r>
      <w:r w:rsidRPr="00D824D2">
        <w:rPr>
          <w:rStyle w:val="HideTWBExt"/>
          <w:b w:val="0"/>
          <w:lang w:val="de-DE"/>
        </w:rPr>
        <w:t>&lt;/NumAmB&gt;</w:t>
      </w:r>
    </w:p>
    <w:p w14:paraId="7606FD75"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05365709" w14:textId="77777777" w:rsidR="002C34D4" w:rsidRPr="00D824D2" w:rsidRDefault="002C34D4" w:rsidP="002C34D4">
      <w:r w:rsidRPr="00D824D2">
        <w:rPr>
          <w:rStyle w:val="HideTWBExt"/>
        </w:rPr>
        <w:t>&lt;/RepeatBlock-By&gt;</w:t>
      </w:r>
    </w:p>
    <w:p w14:paraId="10B5AC8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4A913C9" w14:textId="77777777" w:rsidR="002C34D4" w:rsidRPr="00D824D2" w:rsidRDefault="002C34D4" w:rsidP="002C34D4">
      <w:pPr>
        <w:pStyle w:val="NormalBold"/>
      </w:pPr>
      <w:r w:rsidRPr="00D824D2">
        <w:rPr>
          <w:rStyle w:val="HideTWBExt"/>
          <w:b w:val="0"/>
        </w:rPr>
        <w:t>&lt;Article&gt;</w:t>
      </w:r>
      <w:r w:rsidRPr="00D824D2">
        <w:t>Artikel 9 – Absatz 4</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E47C74F" w14:textId="77777777" w:rsidTr="003F584F">
        <w:trPr>
          <w:jc w:val="center"/>
        </w:trPr>
        <w:tc>
          <w:tcPr>
            <w:tcW w:w="9752" w:type="dxa"/>
            <w:gridSpan w:val="2"/>
          </w:tcPr>
          <w:p w14:paraId="0568BDD8" w14:textId="77777777" w:rsidR="002C34D4" w:rsidRPr="00D824D2" w:rsidRDefault="002C34D4" w:rsidP="003F584F">
            <w:pPr>
              <w:keepNext/>
            </w:pPr>
          </w:p>
        </w:tc>
      </w:tr>
      <w:tr w:rsidR="002C34D4" w:rsidRPr="00D824D2" w14:paraId="0546A3C9" w14:textId="77777777" w:rsidTr="003F584F">
        <w:trPr>
          <w:jc w:val="center"/>
        </w:trPr>
        <w:tc>
          <w:tcPr>
            <w:tcW w:w="4876" w:type="dxa"/>
            <w:hideMark/>
          </w:tcPr>
          <w:p w14:paraId="42B5F23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91B3ED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4D2C35E" w14:textId="77777777" w:rsidTr="003F584F">
        <w:trPr>
          <w:jc w:val="center"/>
        </w:trPr>
        <w:tc>
          <w:tcPr>
            <w:tcW w:w="4876" w:type="dxa"/>
            <w:hideMark/>
          </w:tcPr>
          <w:p w14:paraId="02061C28" w14:textId="77777777" w:rsidR="002C34D4" w:rsidRPr="00D824D2" w:rsidRDefault="002C34D4" w:rsidP="003F584F">
            <w:pPr>
              <w:pStyle w:val="Normal6"/>
              <w:rPr>
                <w:lang w:val="de-DE"/>
              </w:rPr>
            </w:pPr>
            <w:r w:rsidRPr="00D824D2">
              <w:rPr>
                <w:lang w:val="de-DE"/>
              </w:rPr>
              <w:t>(4)</w:t>
            </w:r>
            <w:r w:rsidRPr="00D824D2">
              <w:rPr>
                <w:lang w:val="de-DE"/>
              </w:rPr>
              <w:tab/>
              <w:t xml:space="preserve">Die Mitgliedstaaten </w:t>
            </w:r>
            <w:r w:rsidRPr="00D824D2">
              <w:rPr>
                <w:b/>
                <w:i/>
                <w:lang w:val="de-DE"/>
              </w:rPr>
              <w:t xml:space="preserve">ergreifen die erforderlichen Maßnahmen, um sicherzustellen, </w:t>
            </w:r>
            <w:r w:rsidRPr="00D824D2">
              <w:rPr>
                <w:lang w:val="de-DE"/>
              </w:rPr>
              <w:t xml:space="preserve">dass </w:t>
            </w:r>
            <w:r w:rsidRPr="00D824D2">
              <w:rPr>
                <w:b/>
                <w:i/>
                <w:lang w:val="de-DE"/>
              </w:rPr>
              <w:t xml:space="preserve">in Fällen, in denen </w:t>
            </w:r>
            <w:r w:rsidRPr="00D824D2">
              <w:rPr>
                <w:lang w:val="de-DE"/>
              </w:rPr>
              <w:t xml:space="preserve">die </w:t>
            </w:r>
            <w:r w:rsidRPr="00D824D2">
              <w:rPr>
                <w:b/>
                <w:i/>
                <w:lang w:val="de-DE"/>
              </w:rPr>
              <w:t>in Absatz 3 genannten Praktikanten vor einem Gericht oder einer anderen zuständigen</w:t>
            </w:r>
            <w:r w:rsidRPr="00D824D2">
              <w:rPr>
                <w:lang w:val="de-DE"/>
              </w:rPr>
              <w:t xml:space="preserve"> Behörde oder Stelle </w:t>
            </w:r>
            <w:r w:rsidRPr="00D824D2">
              <w:rPr>
                <w:b/>
                <w:i/>
                <w:lang w:val="de-DE"/>
              </w:rPr>
              <w:t>Tatsachen anführen, die darauf schließen lassen, dass eine solche Kündigung</w:t>
            </w:r>
            <w:r w:rsidRPr="00D824D2">
              <w:rPr>
                <w:lang w:val="de-DE"/>
              </w:rPr>
              <w:t xml:space="preserve"> oder </w:t>
            </w:r>
            <w:r w:rsidRPr="00D824D2">
              <w:rPr>
                <w:b/>
                <w:i/>
                <w:lang w:val="de-DE"/>
              </w:rPr>
              <w:t>Maßnahme</w:t>
            </w:r>
            <w:r w:rsidRPr="00D824D2">
              <w:rPr>
                <w:lang w:val="de-DE"/>
              </w:rPr>
              <w:t xml:space="preserve"> mit gleicher Wirkung </w:t>
            </w:r>
            <w:r w:rsidRPr="00D824D2">
              <w:rPr>
                <w:b/>
                <w:i/>
                <w:lang w:val="de-DE"/>
              </w:rPr>
              <w:t>erfolgt ist, der Arbeitgeber nachzuweisen hat, dass die Kündigung oder Maßnahme mit gleicher Wirkung aus anderen als den in Absatz 2 angeführten Gründen erfolgt ist</w:t>
            </w:r>
            <w:r w:rsidRPr="00D824D2">
              <w:rPr>
                <w:lang w:val="de-DE"/>
              </w:rPr>
              <w:t>.</w:t>
            </w:r>
          </w:p>
        </w:tc>
        <w:tc>
          <w:tcPr>
            <w:tcW w:w="4876" w:type="dxa"/>
            <w:hideMark/>
          </w:tcPr>
          <w:p w14:paraId="3F72DE9B" w14:textId="77777777" w:rsidR="002C34D4" w:rsidRPr="00D824D2" w:rsidRDefault="002C34D4" w:rsidP="003F584F">
            <w:pPr>
              <w:pStyle w:val="Normal6"/>
              <w:rPr>
                <w:szCs w:val="24"/>
                <w:lang w:val="de-DE"/>
              </w:rPr>
            </w:pPr>
            <w:r w:rsidRPr="00D824D2">
              <w:rPr>
                <w:lang w:val="de-DE"/>
              </w:rPr>
              <w:t>(4)</w:t>
            </w:r>
            <w:r w:rsidRPr="00D824D2">
              <w:rPr>
                <w:lang w:val="de-DE"/>
              </w:rPr>
              <w:tab/>
              <w:t xml:space="preserve">Die Mitgliedstaaten </w:t>
            </w:r>
            <w:r w:rsidRPr="00D824D2">
              <w:rPr>
                <w:b/>
                <w:i/>
                <w:lang w:val="de-DE"/>
              </w:rPr>
              <w:t xml:space="preserve">stellen sicher, </w:t>
            </w:r>
            <w:r w:rsidRPr="00D824D2">
              <w:rPr>
                <w:lang w:val="de-DE"/>
              </w:rPr>
              <w:t xml:space="preserve">dass die </w:t>
            </w:r>
            <w:r w:rsidRPr="00D824D2">
              <w:rPr>
                <w:b/>
                <w:i/>
                <w:lang w:val="de-DE"/>
              </w:rPr>
              <w:t>zuständige</w:t>
            </w:r>
            <w:r w:rsidRPr="00D824D2">
              <w:rPr>
                <w:lang w:val="de-DE"/>
              </w:rPr>
              <w:t xml:space="preserve"> Behörde oder Stelle </w:t>
            </w:r>
            <w:r w:rsidRPr="00D824D2">
              <w:rPr>
                <w:b/>
                <w:i/>
                <w:lang w:val="de-DE"/>
              </w:rPr>
              <w:t>bei Verfahren zur Beendigung eines Praktikums</w:t>
            </w:r>
            <w:r w:rsidRPr="00D824D2">
              <w:rPr>
                <w:lang w:val="de-DE"/>
              </w:rPr>
              <w:t xml:space="preserve"> oder </w:t>
            </w:r>
            <w:r w:rsidRPr="00D824D2">
              <w:rPr>
                <w:b/>
                <w:i/>
                <w:lang w:val="de-DE"/>
              </w:rPr>
              <w:t>Maßnahmen</w:t>
            </w:r>
            <w:r w:rsidRPr="00D824D2">
              <w:rPr>
                <w:lang w:val="de-DE"/>
              </w:rPr>
              <w:t xml:space="preserve"> mit gleicher Wirkung</w:t>
            </w:r>
            <w:r w:rsidRPr="00D824D2">
              <w:rPr>
                <w:b/>
                <w:i/>
                <w:lang w:val="de-DE"/>
              </w:rPr>
              <w:t>, die mutmaßlich mit der Ausübung von Rechten nach dieser Richtlinie in Verbindung stehen, alle maßgeblichen Umstände des Falls objektiv bewertet</w:t>
            </w:r>
            <w:r w:rsidRPr="00D824D2">
              <w:rPr>
                <w:lang w:val="de-DE"/>
              </w:rPr>
              <w:t>.</w:t>
            </w:r>
            <w:r w:rsidRPr="00D824D2">
              <w:rPr>
                <w:b/>
                <w:i/>
                <w:lang w:val="de-DE"/>
              </w:rPr>
              <w:t xml:space="preserve"> Die Mitgliedstaaten stellen sicher, dass Praktikanten einen effektiven Zugang zu Verfahren haben, die es ermöglichen, festzustellen, ob eine solche Verbindung besteht, ohne dass eine der Parteien unverhältnismäßig belastet wird.</w:t>
            </w:r>
          </w:p>
        </w:tc>
      </w:tr>
    </w:tbl>
    <w:p w14:paraId="149DBC9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2581B90"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092613B8" w14:textId="77777777" w:rsidR="002C34D4" w:rsidRPr="00D824D2" w:rsidRDefault="002C34D4" w:rsidP="002C34D4">
      <w:pPr>
        <w:pStyle w:val="Normal12Italic"/>
        <w:rPr>
          <w:noProof w:val="0"/>
          <w:lang w:val="de-DE"/>
        </w:rPr>
      </w:pPr>
      <w:r w:rsidRPr="00D824D2">
        <w:rPr>
          <w:lang w:val="de-DE"/>
        </w:rPr>
        <w:t>Diese Formulierung vermeidet eine starre Umkehrung der Beweislast und damit einen übermäßigen rechtlichen und administrativen Aufwand für Arbeitgeber. Gleichzeitig wird sichergestellt, dass Praktikanten Zugang zu Verfahren haben, die im Einklang mit dem Grundsatz der Verhältnismäßigkeit und der nationalen Verfahrensautonomie eine faire Prüfung einer möglichen Beendigung ihres Praktikums aus Vergeltungsgründen ermöglichen.</w:t>
      </w:r>
    </w:p>
    <w:p w14:paraId="14CF3A5D" w14:textId="77777777" w:rsidR="002C34D4" w:rsidRPr="00D824D2" w:rsidRDefault="002C34D4" w:rsidP="002C34D4">
      <w:r w:rsidRPr="00D824D2">
        <w:rPr>
          <w:rStyle w:val="HideTWBExt"/>
        </w:rPr>
        <w:t>&lt;/AmendB&gt;</w:t>
      </w:r>
    </w:p>
    <w:p w14:paraId="344782C1"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620</w:t>
      </w:r>
      <w:r w:rsidRPr="00D824D2">
        <w:rPr>
          <w:rStyle w:val="HideTWBExt"/>
          <w:b w:val="0"/>
          <w:lang w:val="de-DE"/>
        </w:rPr>
        <w:t>&lt;/NumAmB&gt;</w:t>
      </w:r>
    </w:p>
    <w:p w14:paraId="367003D9"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02507E97" w14:textId="77777777" w:rsidR="002C34D4" w:rsidRPr="00D824D2" w:rsidRDefault="002C34D4" w:rsidP="002C34D4">
      <w:r w:rsidRPr="00D824D2">
        <w:rPr>
          <w:rStyle w:val="HideTWBExt"/>
        </w:rPr>
        <w:t>&lt;/RepeatBlock-By&gt;</w:t>
      </w:r>
    </w:p>
    <w:p w14:paraId="651529C4"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7F025E9" w14:textId="77777777" w:rsidR="002C34D4" w:rsidRPr="00D824D2" w:rsidRDefault="002C34D4" w:rsidP="002C34D4">
      <w:pPr>
        <w:pStyle w:val="NormalBold"/>
      </w:pPr>
      <w:r w:rsidRPr="00D824D2">
        <w:rPr>
          <w:rStyle w:val="HideTWBExt"/>
          <w:b w:val="0"/>
        </w:rPr>
        <w:t>&lt;Article&gt;</w:t>
      </w:r>
      <w:r w:rsidRPr="00D824D2">
        <w:t>Artikel 9 – Absatz 4</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713297B" w14:textId="77777777" w:rsidTr="003F584F">
        <w:trPr>
          <w:jc w:val="center"/>
        </w:trPr>
        <w:tc>
          <w:tcPr>
            <w:tcW w:w="9752" w:type="dxa"/>
            <w:gridSpan w:val="2"/>
          </w:tcPr>
          <w:p w14:paraId="52EB4717" w14:textId="77777777" w:rsidR="002C34D4" w:rsidRPr="00D824D2" w:rsidRDefault="002C34D4" w:rsidP="003F584F">
            <w:pPr>
              <w:keepNext/>
            </w:pPr>
          </w:p>
        </w:tc>
      </w:tr>
      <w:tr w:rsidR="002C34D4" w:rsidRPr="00D824D2" w14:paraId="1E9E310E" w14:textId="77777777" w:rsidTr="003F584F">
        <w:trPr>
          <w:jc w:val="center"/>
        </w:trPr>
        <w:tc>
          <w:tcPr>
            <w:tcW w:w="4876" w:type="dxa"/>
            <w:hideMark/>
          </w:tcPr>
          <w:p w14:paraId="252B0B4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F5C9A7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44A11D1" w14:textId="77777777" w:rsidTr="003F584F">
        <w:trPr>
          <w:jc w:val="center"/>
        </w:trPr>
        <w:tc>
          <w:tcPr>
            <w:tcW w:w="4876" w:type="dxa"/>
            <w:hideMark/>
          </w:tcPr>
          <w:p w14:paraId="35CCA28E" w14:textId="77777777" w:rsidR="002C34D4" w:rsidRPr="00D824D2" w:rsidRDefault="002C34D4" w:rsidP="003F584F">
            <w:pPr>
              <w:pStyle w:val="Normal6"/>
              <w:rPr>
                <w:lang w:val="de-DE"/>
              </w:rPr>
            </w:pPr>
            <w:r w:rsidRPr="00D824D2">
              <w:rPr>
                <w:lang w:val="de-DE"/>
              </w:rPr>
              <w:t>(4)</w:t>
            </w:r>
            <w:r w:rsidRPr="00D824D2">
              <w:rPr>
                <w:lang w:val="de-DE"/>
              </w:rPr>
              <w:tab/>
              <w:t xml:space="preserve">Die Mitgliedstaaten ergreifen die erforderlichen Maßnahmen, um sicherzustellen, dass in Fällen, in denen die in Absatz 3 genannten Praktikanten vor einem Gericht oder einer anderen zuständigen Behörde oder Stelle Tatsachen anführen, die darauf schließen lassen, dass </w:t>
            </w:r>
            <w:r w:rsidRPr="00D824D2">
              <w:rPr>
                <w:b/>
                <w:i/>
                <w:lang w:val="de-DE"/>
              </w:rPr>
              <w:t>eine solche</w:t>
            </w:r>
            <w:r w:rsidRPr="00D824D2">
              <w:rPr>
                <w:lang w:val="de-DE"/>
              </w:rPr>
              <w:t xml:space="preserve"> Kündigung oder Maßnahme mit gleicher Wirkung </w:t>
            </w:r>
            <w:r w:rsidRPr="00D824D2">
              <w:rPr>
                <w:b/>
                <w:i/>
                <w:lang w:val="de-DE"/>
              </w:rPr>
              <w:t>erfolgt ist,</w:t>
            </w:r>
            <w:r w:rsidRPr="00D824D2">
              <w:rPr>
                <w:lang w:val="de-DE"/>
              </w:rPr>
              <w:t xml:space="preserve"> der Arbeitgeber </w:t>
            </w:r>
            <w:r w:rsidRPr="00D824D2">
              <w:rPr>
                <w:b/>
                <w:i/>
                <w:lang w:val="de-DE"/>
              </w:rPr>
              <w:t>nachzuweisen hat,</w:t>
            </w:r>
            <w:r w:rsidRPr="00D824D2">
              <w:rPr>
                <w:lang w:val="de-DE"/>
              </w:rPr>
              <w:t xml:space="preserve"> dass die Kündigung oder Maßnahme mit gleicher Wirkung aus anderen als den in Absatz 2 angeführten Gründen erfolgt ist.</w:t>
            </w:r>
          </w:p>
        </w:tc>
        <w:tc>
          <w:tcPr>
            <w:tcW w:w="4876" w:type="dxa"/>
            <w:hideMark/>
          </w:tcPr>
          <w:p w14:paraId="0684EB78" w14:textId="77777777" w:rsidR="002C34D4" w:rsidRPr="00D824D2" w:rsidRDefault="002C34D4" w:rsidP="003F584F">
            <w:pPr>
              <w:pStyle w:val="Normal6"/>
              <w:rPr>
                <w:szCs w:val="24"/>
                <w:lang w:val="de-DE"/>
              </w:rPr>
            </w:pPr>
            <w:r w:rsidRPr="00D824D2">
              <w:rPr>
                <w:lang w:val="de-DE"/>
              </w:rPr>
              <w:t>(4)</w:t>
            </w:r>
            <w:r w:rsidRPr="00D824D2">
              <w:rPr>
                <w:lang w:val="de-DE"/>
              </w:rPr>
              <w:tab/>
              <w:t xml:space="preserve">Die Mitgliedstaaten ergreifen die erforderlichen Maßnahmen, um sicherzustellen, dass in Fällen, in denen die in Absatz 3 genannten Praktikanten vor einem Gericht oder einer anderen zuständigen Behörde oder Stelle Tatsachen anführen, die darauf schließen lassen, dass </w:t>
            </w:r>
            <w:r w:rsidRPr="00D824D2">
              <w:rPr>
                <w:b/>
                <w:i/>
                <w:lang w:val="de-DE"/>
              </w:rPr>
              <w:t xml:space="preserve">sie nach Geltendmachung der Rechte, die in dieser Richtlinie oder anderen auf sie anwendbaren Rechtsvorschriften der Union niedergelegt sind, Repressalien ausgesetzt waren, beispielsweise einer Unterbrechung des Praktikums, </w:t>
            </w:r>
            <w:r w:rsidRPr="00D824D2">
              <w:rPr>
                <w:lang w:val="de-DE"/>
              </w:rPr>
              <w:t>Kündigung oder Maßnahme mit gleicher Wirkung</w:t>
            </w:r>
            <w:r w:rsidRPr="00D824D2">
              <w:rPr>
                <w:b/>
                <w:i/>
                <w:lang w:val="de-DE"/>
              </w:rPr>
              <w:t>.</w:t>
            </w:r>
            <w:r w:rsidRPr="00D824D2">
              <w:rPr>
                <w:lang w:val="de-DE"/>
              </w:rPr>
              <w:t xml:space="preserve"> Der Arbeitgeber </w:t>
            </w:r>
            <w:r w:rsidRPr="00D824D2">
              <w:rPr>
                <w:b/>
                <w:i/>
                <w:lang w:val="de-DE"/>
              </w:rPr>
              <w:t>hat nachzuweisen</w:t>
            </w:r>
            <w:r w:rsidRPr="00D824D2">
              <w:rPr>
                <w:lang w:val="de-DE"/>
              </w:rPr>
              <w:t>, dass die Kündigung oder Maßnahme mit gleicher Wirkung aus anderen als den in Absatz 2 angeführten Gründen erfolgt ist.</w:t>
            </w:r>
          </w:p>
        </w:tc>
      </w:tr>
    </w:tbl>
    <w:p w14:paraId="189A53B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38B9189" w14:textId="77777777" w:rsidR="002C34D4" w:rsidRPr="00D824D2" w:rsidRDefault="002C34D4" w:rsidP="002C34D4">
      <w:r w:rsidRPr="00D824D2">
        <w:rPr>
          <w:rStyle w:val="HideTWBExt"/>
        </w:rPr>
        <w:t>&lt;/AmendB&gt;</w:t>
      </w:r>
    </w:p>
    <w:p w14:paraId="2C0D6CD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621</w:t>
      </w:r>
      <w:r w:rsidRPr="00D824D2">
        <w:rPr>
          <w:rStyle w:val="HideTWBExt"/>
          <w:b w:val="0"/>
          <w:lang w:val="de-DE"/>
        </w:rPr>
        <w:t>&lt;/NumAmB&gt;</w:t>
      </w:r>
    </w:p>
    <w:p w14:paraId="1A15EDEB"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56551A79" w14:textId="77777777" w:rsidR="002C34D4" w:rsidRPr="00D824D2" w:rsidRDefault="002C34D4" w:rsidP="002C34D4">
      <w:r w:rsidRPr="00D824D2">
        <w:rPr>
          <w:rStyle w:val="HideTWBExt"/>
        </w:rPr>
        <w:t>&lt;/RepeatBlock-By&gt;</w:t>
      </w:r>
    </w:p>
    <w:p w14:paraId="19E58673"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563B23C" w14:textId="77777777" w:rsidR="002C34D4" w:rsidRPr="00D824D2" w:rsidRDefault="002C34D4" w:rsidP="002C34D4">
      <w:pPr>
        <w:pStyle w:val="NormalBold"/>
      </w:pPr>
      <w:r w:rsidRPr="00D824D2">
        <w:rPr>
          <w:rStyle w:val="HideTWBExt"/>
          <w:b w:val="0"/>
        </w:rPr>
        <w:t>&lt;Article&gt;</w:t>
      </w:r>
      <w:r w:rsidRPr="00D824D2">
        <w:t>Artikel 9 – Absatz 4</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1A6D34B" w14:textId="77777777" w:rsidTr="003F584F">
        <w:trPr>
          <w:jc w:val="center"/>
        </w:trPr>
        <w:tc>
          <w:tcPr>
            <w:tcW w:w="9752" w:type="dxa"/>
            <w:gridSpan w:val="2"/>
          </w:tcPr>
          <w:p w14:paraId="2CB97413" w14:textId="77777777" w:rsidR="002C34D4" w:rsidRPr="00D824D2" w:rsidRDefault="002C34D4" w:rsidP="003F584F">
            <w:pPr>
              <w:keepNext/>
            </w:pPr>
          </w:p>
        </w:tc>
      </w:tr>
      <w:tr w:rsidR="002C34D4" w:rsidRPr="00D824D2" w14:paraId="651773FB" w14:textId="77777777" w:rsidTr="003F584F">
        <w:trPr>
          <w:jc w:val="center"/>
        </w:trPr>
        <w:tc>
          <w:tcPr>
            <w:tcW w:w="4876" w:type="dxa"/>
            <w:hideMark/>
          </w:tcPr>
          <w:p w14:paraId="5804CEA5"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B78671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E93D9B3" w14:textId="77777777" w:rsidTr="003F584F">
        <w:trPr>
          <w:jc w:val="center"/>
        </w:trPr>
        <w:tc>
          <w:tcPr>
            <w:tcW w:w="4876" w:type="dxa"/>
            <w:hideMark/>
          </w:tcPr>
          <w:p w14:paraId="4FC95ED7" w14:textId="77777777" w:rsidR="002C34D4" w:rsidRPr="00D824D2" w:rsidRDefault="002C34D4" w:rsidP="003F584F">
            <w:pPr>
              <w:pStyle w:val="Normal6"/>
              <w:rPr>
                <w:lang w:val="de-DE"/>
              </w:rPr>
            </w:pPr>
            <w:r w:rsidRPr="00D824D2">
              <w:rPr>
                <w:lang w:val="de-DE"/>
              </w:rPr>
              <w:t>(4)</w:t>
            </w:r>
            <w:r w:rsidRPr="00D824D2">
              <w:rPr>
                <w:lang w:val="de-DE"/>
              </w:rPr>
              <w:tab/>
              <w:t xml:space="preserve">Die Mitgliedstaaten ergreifen die erforderlichen Maßnahmen, um sicherzustellen, dass in Fällen, in denen die in Absatz 3 genannten Praktikanten vor einem Gericht oder einer anderen zuständigen Behörde oder Stelle Tatsachen anführen, die darauf schließen lassen, dass eine solche Kündigung oder Maßnahme mit gleicher Wirkung erfolgt ist, der </w:t>
            </w:r>
            <w:r w:rsidRPr="00D824D2">
              <w:rPr>
                <w:b/>
                <w:i/>
                <w:lang w:val="de-DE"/>
              </w:rPr>
              <w:t>Arbeitgeber</w:t>
            </w:r>
            <w:r w:rsidRPr="00D824D2">
              <w:rPr>
                <w:lang w:val="de-DE"/>
              </w:rPr>
              <w:t xml:space="preserve"> nachzuweisen hat, dass die Kündigung oder Maßnahme mit gleicher Wirkung aus anderen als den in Absatz 2 angeführten Gründen erfolgt ist.</w:t>
            </w:r>
          </w:p>
        </w:tc>
        <w:tc>
          <w:tcPr>
            <w:tcW w:w="4876" w:type="dxa"/>
            <w:hideMark/>
          </w:tcPr>
          <w:p w14:paraId="7B484534" w14:textId="77777777" w:rsidR="002C34D4" w:rsidRPr="00D824D2" w:rsidRDefault="002C34D4" w:rsidP="003F584F">
            <w:pPr>
              <w:pStyle w:val="Normal6"/>
              <w:rPr>
                <w:szCs w:val="24"/>
                <w:lang w:val="de-DE"/>
              </w:rPr>
            </w:pPr>
            <w:r w:rsidRPr="00D824D2">
              <w:rPr>
                <w:lang w:val="de-DE"/>
              </w:rPr>
              <w:t>(4)</w:t>
            </w:r>
            <w:r w:rsidRPr="00D824D2">
              <w:rPr>
                <w:lang w:val="de-DE"/>
              </w:rPr>
              <w:tab/>
              <w:t xml:space="preserve">Die Mitgliedstaaten ergreifen die erforderlichen Maßnahmen, um sicherzustellen, dass in Fällen, in denen die in Absatz 3 genannten Praktikanten vor einem Gericht oder einer anderen zuständigen Behörde oder Stelle Tatsachen anführen, die darauf schließen lassen, dass eine solche Kündigung oder Maßnahme mit gleicher Wirkung erfolgt ist, der </w:t>
            </w:r>
            <w:r w:rsidRPr="00D824D2">
              <w:rPr>
                <w:b/>
                <w:i/>
                <w:lang w:val="de-DE"/>
              </w:rPr>
              <w:t>Praktikumsanbieter</w:t>
            </w:r>
            <w:r w:rsidRPr="00D824D2">
              <w:rPr>
                <w:lang w:val="de-DE"/>
              </w:rPr>
              <w:t xml:space="preserve"> nachzuweisen hat, dass die Kündigung oder Maßnahme mit gleicher Wirkung aus anderen als den in Absatz 2 angeführten Gründen erfolgt ist.</w:t>
            </w:r>
          </w:p>
        </w:tc>
      </w:tr>
    </w:tbl>
    <w:p w14:paraId="29135A9B"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687B716" w14:textId="77777777" w:rsidR="002C34D4" w:rsidRPr="00D824D2" w:rsidRDefault="002C34D4" w:rsidP="002C34D4">
      <w:r w:rsidRPr="00D824D2">
        <w:rPr>
          <w:rStyle w:val="HideTWBExt"/>
        </w:rPr>
        <w:t>&lt;/AmendB&gt;</w:t>
      </w:r>
    </w:p>
    <w:p w14:paraId="5ED1432A"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622</w:t>
      </w:r>
      <w:r w:rsidRPr="00D824D2">
        <w:rPr>
          <w:rStyle w:val="HideTWBExt"/>
          <w:b w:val="0"/>
          <w:lang w:val="de-DE"/>
        </w:rPr>
        <w:t>&lt;/NumAmB&gt;</w:t>
      </w:r>
    </w:p>
    <w:p w14:paraId="1D0A9713"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3A526E32" w14:textId="77777777" w:rsidR="002C34D4" w:rsidRPr="00D824D2" w:rsidRDefault="002C34D4" w:rsidP="002C34D4">
      <w:r w:rsidRPr="00D824D2">
        <w:rPr>
          <w:rStyle w:val="HideTWBExt"/>
        </w:rPr>
        <w:t>&lt;/RepeatBlock-By&gt;</w:t>
      </w:r>
    </w:p>
    <w:p w14:paraId="075A5A25"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040F916" w14:textId="77777777" w:rsidR="002C34D4" w:rsidRPr="00D824D2" w:rsidRDefault="002C34D4" w:rsidP="002C34D4">
      <w:pPr>
        <w:pStyle w:val="NormalBold"/>
      </w:pPr>
      <w:r w:rsidRPr="00D824D2">
        <w:rPr>
          <w:rStyle w:val="HideTWBExt"/>
          <w:b w:val="0"/>
        </w:rPr>
        <w:t>&lt;Article&gt;</w:t>
      </w:r>
      <w:r w:rsidRPr="00D824D2">
        <w:t>Artikel 9 – Absatz 4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4FF4A77" w14:textId="77777777" w:rsidTr="003F584F">
        <w:trPr>
          <w:jc w:val="center"/>
        </w:trPr>
        <w:tc>
          <w:tcPr>
            <w:tcW w:w="9752" w:type="dxa"/>
            <w:gridSpan w:val="2"/>
          </w:tcPr>
          <w:p w14:paraId="47A08AF2" w14:textId="77777777" w:rsidR="002C34D4" w:rsidRPr="00D824D2" w:rsidRDefault="002C34D4" w:rsidP="003F584F">
            <w:pPr>
              <w:keepNext/>
            </w:pPr>
          </w:p>
        </w:tc>
      </w:tr>
      <w:tr w:rsidR="002C34D4" w:rsidRPr="00D824D2" w14:paraId="78AEEF3C" w14:textId="77777777" w:rsidTr="003F584F">
        <w:trPr>
          <w:jc w:val="center"/>
        </w:trPr>
        <w:tc>
          <w:tcPr>
            <w:tcW w:w="4876" w:type="dxa"/>
            <w:hideMark/>
          </w:tcPr>
          <w:p w14:paraId="00D8AE4C"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3A33EDA"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E470D92" w14:textId="77777777" w:rsidTr="003F584F">
        <w:trPr>
          <w:jc w:val="center"/>
        </w:trPr>
        <w:tc>
          <w:tcPr>
            <w:tcW w:w="4876" w:type="dxa"/>
          </w:tcPr>
          <w:p w14:paraId="6A1CC56C" w14:textId="77777777" w:rsidR="002C34D4" w:rsidRPr="00D824D2" w:rsidRDefault="002C34D4" w:rsidP="003F584F">
            <w:pPr>
              <w:pStyle w:val="Normal6"/>
              <w:rPr>
                <w:lang w:val="de-DE"/>
              </w:rPr>
            </w:pPr>
          </w:p>
        </w:tc>
        <w:tc>
          <w:tcPr>
            <w:tcW w:w="4876" w:type="dxa"/>
            <w:hideMark/>
          </w:tcPr>
          <w:p w14:paraId="6CCEA2C3" w14:textId="77777777" w:rsidR="002C34D4" w:rsidRPr="00D824D2" w:rsidRDefault="002C34D4" w:rsidP="003F584F">
            <w:pPr>
              <w:pStyle w:val="Normal6"/>
              <w:rPr>
                <w:szCs w:val="24"/>
                <w:lang w:val="de-DE"/>
              </w:rPr>
            </w:pPr>
            <w:r w:rsidRPr="00D824D2">
              <w:rPr>
                <w:b/>
                <w:i/>
                <w:lang w:val="de-DE"/>
              </w:rPr>
              <w:t>(4a)</w:t>
            </w:r>
            <w:r w:rsidRPr="00D824D2">
              <w:rPr>
                <w:b/>
                <w:i/>
                <w:lang w:val="de-DE"/>
              </w:rPr>
              <w:tab/>
              <w:t>Absatz 4 hindert die Mitgliedstaaten nicht daran, eine für Praktikanten günstigere Beweisregelung vorzusehen.</w:t>
            </w:r>
          </w:p>
        </w:tc>
      </w:tr>
    </w:tbl>
    <w:p w14:paraId="16E0884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ED82D3C" w14:textId="77777777" w:rsidR="002C34D4" w:rsidRPr="00D824D2" w:rsidRDefault="002C34D4" w:rsidP="002C34D4">
      <w:r w:rsidRPr="00D824D2">
        <w:rPr>
          <w:rStyle w:val="HideTWBExt"/>
        </w:rPr>
        <w:t>&lt;/AmendB&gt;</w:t>
      </w:r>
    </w:p>
    <w:p w14:paraId="5E677A3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623</w:t>
      </w:r>
      <w:r w:rsidRPr="00D824D2">
        <w:rPr>
          <w:rStyle w:val="HideTWBExt"/>
          <w:b w:val="0"/>
          <w:lang w:val="de-DE"/>
        </w:rPr>
        <w:t>&lt;/NumAmB&gt;</w:t>
      </w:r>
    </w:p>
    <w:p w14:paraId="42C98DAA"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494C973D" w14:textId="77777777" w:rsidR="002C34D4" w:rsidRPr="00D824D2" w:rsidRDefault="002C34D4" w:rsidP="002C34D4">
      <w:r w:rsidRPr="00D824D2">
        <w:rPr>
          <w:rStyle w:val="HideTWBExt"/>
        </w:rPr>
        <w:t>&lt;/RepeatBlock-By&gt;</w:t>
      </w:r>
    </w:p>
    <w:p w14:paraId="1A52C8E4"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4F1A279" w14:textId="77777777" w:rsidR="002C34D4" w:rsidRPr="00D824D2" w:rsidRDefault="002C34D4" w:rsidP="002C34D4">
      <w:pPr>
        <w:pStyle w:val="NormalBold"/>
      </w:pPr>
      <w:r w:rsidRPr="00D824D2">
        <w:rPr>
          <w:rStyle w:val="HideTWBExt"/>
          <w:b w:val="0"/>
        </w:rPr>
        <w:t>&lt;Article&gt;</w:t>
      </w:r>
      <w:r w:rsidRPr="00D824D2">
        <w:t>Artikel 9 – Absatz 5</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93C1D28" w14:textId="77777777" w:rsidTr="003F584F">
        <w:trPr>
          <w:jc w:val="center"/>
        </w:trPr>
        <w:tc>
          <w:tcPr>
            <w:tcW w:w="9752" w:type="dxa"/>
            <w:gridSpan w:val="2"/>
          </w:tcPr>
          <w:p w14:paraId="74F2FF61" w14:textId="77777777" w:rsidR="002C34D4" w:rsidRPr="00D824D2" w:rsidRDefault="002C34D4" w:rsidP="003F584F">
            <w:pPr>
              <w:keepNext/>
            </w:pPr>
          </w:p>
        </w:tc>
      </w:tr>
      <w:tr w:rsidR="002C34D4" w:rsidRPr="00D824D2" w14:paraId="61ABE256" w14:textId="77777777" w:rsidTr="003F584F">
        <w:trPr>
          <w:jc w:val="center"/>
        </w:trPr>
        <w:tc>
          <w:tcPr>
            <w:tcW w:w="4876" w:type="dxa"/>
            <w:hideMark/>
          </w:tcPr>
          <w:p w14:paraId="0237572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0185CC6"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BD24F1D" w14:textId="77777777" w:rsidTr="003F584F">
        <w:trPr>
          <w:jc w:val="center"/>
        </w:trPr>
        <w:tc>
          <w:tcPr>
            <w:tcW w:w="4876" w:type="dxa"/>
            <w:hideMark/>
          </w:tcPr>
          <w:p w14:paraId="1A16D5E3" w14:textId="77777777" w:rsidR="002C34D4" w:rsidRPr="00D824D2" w:rsidRDefault="002C34D4" w:rsidP="003F584F">
            <w:pPr>
              <w:pStyle w:val="Normal6"/>
              <w:rPr>
                <w:lang w:val="de-DE"/>
              </w:rPr>
            </w:pPr>
            <w:r w:rsidRPr="00D824D2">
              <w:rPr>
                <w:b/>
                <w:i/>
                <w:lang w:val="de-DE"/>
              </w:rPr>
              <w:t>(5)</w:t>
            </w:r>
            <w:r w:rsidRPr="00D824D2">
              <w:rPr>
                <w:b/>
                <w:i/>
                <w:lang w:val="de-DE"/>
              </w:rPr>
              <w:tab/>
              <w:t>Die Mitgliedstaaten sind nicht verpflichtet, Absatz 4 auf Verfahren anzuwenden, in denen die Ermittlung des Sachverhalts dem Gericht oder einer anderen zuständigen Behörde oder Stelle obliegt.</w:t>
            </w:r>
          </w:p>
        </w:tc>
        <w:tc>
          <w:tcPr>
            <w:tcW w:w="4876" w:type="dxa"/>
            <w:hideMark/>
          </w:tcPr>
          <w:p w14:paraId="7918145E" w14:textId="77777777" w:rsidR="002C34D4" w:rsidRPr="00D824D2" w:rsidRDefault="002C34D4" w:rsidP="003F584F">
            <w:pPr>
              <w:pStyle w:val="Normal6"/>
              <w:rPr>
                <w:szCs w:val="24"/>
                <w:lang w:val="de-DE"/>
              </w:rPr>
            </w:pPr>
            <w:r w:rsidRPr="00D824D2">
              <w:rPr>
                <w:b/>
                <w:i/>
                <w:lang w:val="de-DE"/>
              </w:rPr>
              <w:t>entfällt</w:t>
            </w:r>
          </w:p>
        </w:tc>
      </w:tr>
    </w:tbl>
    <w:p w14:paraId="3E31D3D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898C3D0"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379CBAD6" w14:textId="77777777" w:rsidR="002C34D4" w:rsidRPr="00D824D2" w:rsidRDefault="002C34D4" w:rsidP="002C34D4">
      <w:pPr>
        <w:pStyle w:val="Normal12Italic"/>
        <w:rPr>
          <w:noProof w:val="0"/>
          <w:lang w:val="de-DE"/>
        </w:rPr>
      </w:pPr>
      <w:r w:rsidRPr="00D824D2">
        <w:rPr>
          <w:lang w:val="de-DE"/>
        </w:rPr>
        <w:t>Die Ungewissheit über die Umkehr der Beweislast, die im Widerspruch zum nationalen Verfahrensrecht stehen könnte, wird beseitigt.</w:t>
      </w:r>
    </w:p>
    <w:p w14:paraId="12B86708" w14:textId="77777777" w:rsidR="002C34D4" w:rsidRPr="00D824D2" w:rsidRDefault="002C34D4" w:rsidP="002C34D4">
      <w:r w:rsidRPr="00D824D2">
        <w:rPr>
          <w:rStyle w:val="HideTWBExt"/>
        </w:rPr>
        <w:t>&lt;/AmendB&gt;</w:t>
      </w:r>
    </w:p>
    <w:p w14:paraId="2BF4A99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624</w:t>
      </w:r>
      <w:r w:rsidRPr="00D824D2">
        <w:rPr>
          <w:rStyle w:val="HideTWBExt"/>
          <w:b w:val="0"/>
          <w:lang w:val="de-DE"/>
        </w:rPr>
        <w:t>&lt;/NumAmB&gt;</w:t>
      </w:r>
    </w:p>
    <w:p w14:paraId="641A26C5"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5A4E4083" w14:textId="77777777" w:rsidR="002C34D4" w:rsidRPr="00D824D2" w:rsidRDefault="002C34D4" w:rsidP="002C34D4">
      <w:r w:rsidRPr="00D824D2">
        <w:rPr>
          <w:rStyle w:val="HideTWBExt"/>
        </w:rPr>
        <w:t>&lt;/RepeatBlock-By&gt;</w:t>
      </w:r>
    </w:p>
    <w:p w14:paraId="070DBF7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57775A6" w14:textId="77777777" w:rsidR="002C34D4" w:rsidRPr="00D824D2" w:rsidRDefault="002C34D4" w:rsidP="002C34D4">
      <w:pPr>
        <w:pStyle w:val="NormalBold"/>
      </w:pPr>
      <w:r w:rsidRPr="00D824D2">
        <w:rPr>
          <w:rStyle w:val="HideTWBExt"/>
          <w:b w:val="0"/>
        </w:rPr>
        <w:t>&lt;Article&gt;</w:t>
      </w:r>
      <w:r w:rsidRPr="00D824D2">
        <w:t>Artikel 9 – Absatz 5</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9A2BFB4" w14:textId="77777777" w:rsidTr="003F584F">
        <w:trPr>
          <w:jc w:val="center"/>
        </w:trPr>
        <w:tc>
          <w:tcPr>
            <w:tcW w:w="9752" w:type="dxa"/>
            <w:gridSpan w:val="2"/>
          </w:tcPr>
          <w:p w14:paraId="42E94256" w14:textId="77777777" w:rsidR="002C34D4" w:rsidRPr="00D824D2" w:rsidRDefault="002C34D4" w:rsidP="003F584F">
            <w:pPr>
              <w:keepNext/>
            </w:pPr>
          </w:p>
        </w:tc>
      </w:tr>
      <w:tr w:rsidR="002C34D4" w:rsidRPr="00D824D2" w14:paraId="02FA3E55" w14:textId="77777777" w:rsidTr="003F584F">
        <w:trPr>
          <w:jc w:val="center"/>
        </w:trPr>
        <w:tc>
          <w:tcPr>
            <w:tcW w:w="4876" w:type="dxa"/>
            <w:hideMark/>
          </w:tcPr>
          <w:p w14:paraId="43A1036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30D5ECB"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5B3620F" w14:textId="77777777" w:rsidTr="003F584F">
        <w:trPr>
          <w:jc w:val="center"/>
        </w:trPr>
        <w:tc>
          <w:tcPr>
            <w:tcW w:w="4876" w:type="dxa"/>
            <w:hideMark/>
          </w:tcPr>
          <w:p w14:paraId="5535F947" w14:textId="77777777" w:rsidR="002C34D4" w:rsidRPr="00D824D2" w:rsidRDefault="002C34D4" w:rsidP="003F584F">
            <w:pPr>
              <w:pStyle w:val="Normal6"/>
              <w:rPr>
                <w:lang w:val="de-DE"/>
              </w:rPr>
            </w:pPr>
            <w:r w:rsidRPr="00D824D2">
              <w:rPr>
                <w:b/>
                <w:i/>
                <w:lang w:val="de-DE"/>
              </w:rPr>
              <w:t>(5)</w:t>
            </w:r>
            <w:r w:rsidRPr="00D824D2">
              <w:rPr>
                <w:b/>
                <w:i/>
                <w:lang w:val="de-DE"/>
              </w:rPr>
              <w:tab/>
              <w:t>Die Mitgliedstaaten sind nicht verpflichtet, Absatz 4 auf Verfahren anzuwenden, in denen die Ermittlung des Sachverhalts dem Gericht oder einer anderen zuständigen Behörde oder Stelle obliegt.</w:t>
            </w:r>
          </w:p>
        </w:tc>
        <w:tc>
          <w:tcPr>
            <w:tcW w:w="4876" w:type="dxa"/>
            <w:hideMark/>
          </w:tcPr>
          <w:p w14:paraId="12A8EDB1" w14:textId="77777777" w:rsidR="002C34D4" w:rsidRPr="00D824D2" w:rsidRDefault="002C34D4" w:rsidP="003F584F">
            <w:pPr>
              <w:pStyle w:val="Normal6"/>
              <w:rPr>
                <w:szCs w:val="24"/>
                <w:lang w:val="de-DE"/>
              </w:rPr>
            </w:pPr>
            <w:r w:rsidRPr="00D824D2">
              <w:rPr>
                <w:b/>
                <w:i/>
                <w:lang w:val="de-DE"/>
              </w:rPr>
              <w:t>entfällt</w:t>
            </w:r>
          </w:p>
        </w:tc>
      </w:tr>
    </w:tbl>
    <w:p w14:paraId="7DC5D39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952D7F7" w14:textId="77777777" w:rsidR="002C34D4" w:rsidRPr="00D824D2" w:rsidRDefault="002C34D4" w:rsidP="002C34D4">
      <w:r w:rsidRPr="00D824D2">
        <w:rPr>
          <w:rStyle w:val="HideTWBExt"/>
        </w:rPr>
        <w:t>&lt;/AmendB&gt;</w:t>
      </w:r>
    </w:p>
    <w:p w14:paraId="1E39BECA"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625</w:t>
      </w:r>
      <w:r w:rsidRPr="00D824D2">
        <w:rPr>
          <w:rStyle w:val="HideTWBExt"/>
          <w:b w:val="0"/>
          <w:lang w:val="de-DE"/>
        </w:rPr>
        <w:t>&lt;/NumAmB&gt;</w:t>
      </w:r>
    </w:p>
    <w:p w14:paraId="2858FD10"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78F112B2" w14:textId="77777777" w:rsidR="002C34D4" w:rsidRPr="00D824D2" w:rsidRDefault="002C34D4" w:rsidP="002C34D4">
      <w:r w:rsidRPr="00D824D2">
        <w:rPr>
          <w:rStyle w:val="HideTWBExt"/>
        </w:rPr>
        <w:t>&lt;/RepeatBlock-By&gt;</w:t>
      </w:r>
    </w:p>
    <w:p w14:paraId="5367263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732911B" w14:textId="77777777" w:rsidR="002C34D4" w:rsidRPr="00D824D2" w:rsidRDefault="002C34D4" w:rsidP="002C34D4">
      <w:pPr>
        <w:pStyle w:val="NormalBold"/>
      </w:pPr>
      <w:r w:rsidRPr="00D824D2">
        <w:rPr>
          <w:rStyle w:val="HideTWBExt"/>
          <w:b w:val="0"/>
        </w:rPr>
        <w:t>&lt;Article&gt;</w:t>
      </w:r>
      <w:r w:rsidRPr="00D824D2">
        <w:t>Artikel 9 – Absatz 6</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D219AD0" w14:textId="77777777" w:rsidTr="003F584F">
        <w:trPr>
          <w:jc w:val="center"/>
        </w:trPr>
        <w:tc>
          <w:tcPr>
            <w:tcW w:w="9752" w:type="dxa"/>
            <w:gridSpan w:val="2"/>
          </w:tcPr>
          <w:p w14:paraId="29F59353" w14:textId="77777777" w:rsidR="002C34D4" w:rsidRPr="00D824D2" w:rsidRDefault="002C34D4" w:rsidP="003F584F">
            <w:pPr>
              <w:keepNext/>
            </w:pPr>
          </w:p>
        </w:tc>
      </w:tr>
      <w:tr w:rsidR="002C34D4" w:rsidRPr="00D824D2" w14:paraId="2339648B" w14:textId="77777777" w:rsidTr="003F584F">
        <w:trPr>
          <w:jc w:val="center"/>
        </w:trPr>
        <w:tc>
          <w:tcPr>
            <w:tcW w:w="4876" w:type="dxa"/>
            <w:hideMark/>
          </w:tcPr>
          <w:p w14:paraId="1D3CF83A"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70B9AAB"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FE3837C" w14:textId="77777777" w:rsidTr="003F584F">
        <w:trPr>
          <w:jc w:val="center"/>
        </w:trPr>
        <w:tc>
          <w:tcPr>
            <w:tcW w:w="4876" w:type="dxa"/>
            <w:hideMark/>
          </w:tcPr>
          <w:p w14:paraId="6BD2FAD7" w14:textId="77777777" w:rsidR="002C34D4" w:rsidRPr="00D824D2" w:rsidRDefault="002C34D4" w:rsidP="003F584F">
            <w:pPr>
              <w:pStyle w:val="Normal6"/>
              <w:rPr>
                <w:lang w:val="de-DE"/>
              </w:rPr>
            </w:pPr>
            <w:r w:rsidRPr="00D824D2">
              <w:rPr>
                <w:b/>
                <w:i/>
                <w:lang w:val="de-DE"/>
              </w:rPr>
              <w:t>(6)</w:t>
            </w:r>
            <w:r w:rsidRPr="00D824D2">
              <w:rPr>
                <w:b/>
                <w:i/>
                <w:lang w:val="de-DE"/>
              </w:rPr>
              <w:tab/>
              <w:t>Sofern von den Mitgliedstaaten nicht anders geregelt, findet Absatz 4 in Strafverfahren keine Anwendung.</w:t>
            </w:r>
          </w:p>
        </w:tc>
        <w:tc>
          <w:tcPr>
            <w:tcW w:w="4876" w:type="dxa"/>
            <w:hideMark/>
          </w:tcPr>
          <w:p w14:paraId="17EDFBD9" w14:textId="77777777" w:rsidR="002C34D4" w:rsidRPr="00D824D2" w:rsidRDefault="002C34D4" w:rsidP="003F584F">
            <w:pPr>
              <w:pStyle w:val="Normal6"/>
              <w:rPr>
                <w:szCs w:val="24"/>
                <w:lang w:val="de-DE"/>
              </w:rPr>
            </w:pPr>
            <w:r w:rsidRPr="00D824D2">
              <w:rPr>
                <w:b/>
                <w:i/>
                <w:lang w:val="de-DE"/>
              </w:rPr>
              <w:t>entfällt</w:t>
            </w:r>
          </w:p>
        </w:tc>
      </w:tr>
    </w:tbl>
    <w:p w14:paraId="7637E2B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90283CA"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5086C475" w14:textId="77777777" w:rsidR="002C34D4" w:rsidRPr="00D824D2" w:rsidRDefault="002C34D4" w:rsidP="002C34D4">
      <w:pPr>
        <w:pStyle w:val="Normal12Italic"/>
        <w:rPr>
          <w:noProof w:val="0"/>
          <w:lang w:val="de-DE"/>
        </w:rPr>
      </w:pPr>
      <w:r w:rsidRPr="00D824D2">
        <w:rPr>
          <w:lang w:val="de-DE"/>
        </w:rPr>
        <w:t>Die Ungewissheit über die Umkehr der Beweislast, die im Widerspruch zum nationalen Verfahrensrecht stehen könnte, wird beseitigt.</w:t>
      </w:r>
    </w:p>
    <w:p w14:paraId="5D2BA1CE" w14:textId="77777777" w:rsidR="002C34D4" w:rsidRPr="00D824D2" w:rsidRDefault="002C34D4" w:rsidP="002C34D4">
      <w:r w:rsidRPr="00D824D2">
        <w:rPr>
          <w:rStyle w:val="HideTWBExt"/>
        </w:rPr>
        <w:t>&lt;/AmendB&gt;</w:t>
      </w:r>
    </w:p>
    <w:p w14:paraId="78D01846"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626</w:t>
      </w:r>
      <w:r w:rsidRPr="00D824D2">
        <w:rPr>
          <w:rStyle w:val="HideTWBExt"/>
          <w:b w:val="0"/>
          <w:lang w:val="de-DE"/>
        </w:rPr>
        <w:t>&lt;/NumAmB&gt;</w:t>
      </w:r>
    </w:p>
    <w:p w14:paraId="624037F4"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54AF75AA" w14:textId="77777777" w:rsidR="002C34D4" w:rsidRPr="00D824D2" w:rsidRDefault="002C34D4" w:rsidP="002C34D4">
      <w:r w:rsidRPr="00D824D2">
        <w:rPr>
          <w:rStyle w:val="HideTWBExt"/>
        </w:rPr>
        <w:t>&lt;/RepeatBlock-By&gt;</w:t>
      </w:r>
    </w:p>
    <w:p w14:paraId="6A41D56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AA561D4" w14:textId="77777777" w:rsidR="002C34D4" w:rsidRPr="00D824D2" w:rsidRDefault="002C34D4" w:rsidP="002C34D4">
      <w:pPr>
        <w:pStyle w:val="NormalBold"/>
      </w:pPr>
      <w:r w:rsidRPr="00D824D2">
        <w:rPr>
          <w:rStyle w:val="HideTWBExt"/>
          <w:b w:val="0"/>
        </w:rPr>
        <w:t>&lt;Article&gt;</w:t>
      </w:r>
      <w:r w:rsidRPr="00D824D2">
        <w:t>Artikel 9 – Absatz 6</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1F05CD1" w14:textId="77777777" w:rsidTr="003F584F">
        <w:trPr>
          <w:jc w:val="center"/>
        </w:trPr>
        <w:tc>
          <w:tcPr>
            <w:tcW w:w="9752" w:type="dxa"/>
            <w:gridSpan w:val="2"/>
          </w:tcPr>
          <w:p w14:paraId="35A6FACD" w14:textId="77777777" w:rsidR="002C34D4" w:rsidRPr="00D824D2" w:rsidRDefault="002C34D4" w:rsidP="003F584F">
            <w:pPr>
              <w:keepNext/>
            </w:pPr>
          </w:p>
        </w:tc>
      </w:tr>
      <w:tr w:rsidR="002C34D4" w:rsidRPr="00D824D2" w14:paraId="325E5CE3" w14:textId="77777777" w:rsidTr="003F584F">
        <w:trPr>
          <w:jc w:val="center"/>
        </w:trPr>
        <w:tc>
          <w:tcPr>
            <w:tcW w:w="4876" w:type="dxa"/>
            <w:hideMark/>
          </w:tcPr>
          <w:p w14:paraId="5D25AFAA"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9D102A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742C49C" w14:textId="77777777" w:rsidTr="003F584F">
        <w:trPr>
          <w:jc w:val="center"/>
        </w:trPr>
        <w:tc>
          <w:tcPr>
            <w:tcW w:w="4876" w:type="dxa"/>
            <w:hideMark/>
          </w:tcPr>
          <w:p w14:paraId="691E431C" w14:textId="77777777" w:rsidR="002C34D4" w:rsidRPr="00D824D2" w:rsidRDefault="002C34D4" w:rsidP="003F584F">
            <w:pPr>
              <w:pStyle w:val="Normal6"/>
              <w:rPr>
                <w:lang w:val="de-DE"/>
              </w:rPr>
            </w:pPr>
            <w:r w:rsidRPr="00D824D2">
              <w:rPr>
                <w:b/>
                <w:i/>
                <w:lang w:val="de-DE"/>
              </w:rPr>
              <w:t>(6)</w:t>
            </w:r>
            <w:r w:rsidRPr="00D824D2">
              <w:rPr>
                <w:b/>
                <w:i/>
                <w:lang w:val="de-DE"/>
              </w:rPr>
              <w:tab/>
              <w:t>Sofern von den Mitgliedstaaten nicht anders geregelt, findet Absatz 4 in Strafverfahren keine Anwendung.</w:t>
            </w:r>
          </w:p>
        </w:tc>
        <w:tc>
          <w:tcPr>
            <w:tcW w:w="4876" w:type="dxa"/>
            <w:hideMark/>
          </w:tcPr>
          <w:p w14:paraId="4901706C" w14:textId="77777777" w:rsidR="002C34D4" w:rsidRPr="00D824D2" w:rsidRDefault="002C34D4" w:rsidP="003F584F">
            <w:pPr>
              <w:pStyle w:val="Normal6"/>
              <w:rPr>
                <w:szCs w:val="24"/>
                <w:lang w:val="de-DE"/>
              </w:rPr>
            </w:pPr>
            <w:r w:rsidRPr="00D824D2">
              <w:rPr>
                <w:b/>
                <w:i/>
                <w:lang w:val="de-DE"/>
              </w:rPr>
              <w:t>entfällt</w:t>
            </w:r>
          </w:p>
        </w:tc>
      </w:tr>
    </w:tbl>
    <w:p w14:paraId="377D8BA9"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66396F4" w14:textId="77777777" w:rsidR="002C34D4" w:rsidRPr="00D824D2" w:rsidRDefault="002C34D4" w:rsidP="002C34D4">
      <w:r w:rsidRPr="00D824D2">
        <w:rPr>
          <w:rStyle w:val="HideTWBExt"/>
        </w:rPr>
        <w:t>&lt;/AmendB&gt;</w:t>
      </w:r>
    </w:p>
    <w:p w14:paraId="7AF2459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627</w:t>
      </w:r>
      <w:r w:rsidRPr="00D824D2">
        <w:rPr>
          <w:rStyle w:val="HideTWBExt"/>
          <w:b w:val="0"/>
          <w:lang w:val="de-DE"/>
        </w:rPr>
        <w:t>&lt;/NumAmB&gt;</w:t>
      </w:r>
    </w:p>
    <w:p w14:paraId="3B64BEF2"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22FE24F4" w14:textId="77777777" w:rsidR="002C34D4" w:rsidRPr="00D824D2" w:rsidRDefault="002C34D4" w:rsidP="002C34D4">
      <w:r w:rsidRPr="00D824D2">
        <w:rPr>
          <w:rStyle w:val="HideTWBExt"/>
        </w:rPr>
        <w:t>&lt;/RepeatBlock-By&gt;</w:t>
      </w:r>
    </w:p>
    <w:p w14:paraId="0ADC72B8"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629BAA9" w14:textId="77777777" w:rsidR="002C34D4" w:rsidRPr="00D824D2" w:rsidRDefault="002C34D4" w:rsidP="002C34D4">
      <w:pPr>
        <w:pStyle w:val="NormalBold"/>
      </w:pPr>
      <w:r w:rsidRPr="00D824D2">
        <w:rPr>
          <w:rStyle w:val="HideTWBExt"/>
          <w:b w:val="0"/>
        </w:rPr>
        <w:t>&lt;Article&gt;</w:t>
      </w:r>
      <w:r w:rsidRPr="00D824D2">
        <w:t>Artikel 9 – Absatz 6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CDF9C2B" w14:textId="77777777" w:rsidTr="003F584F">
        <w:trPr>
          <w:jc w:val="center"/>
        </w:trPr>
        <w:tc>
          <w:tcPr>
            <w:tcW w:w="9752" w:type="dxa"/>
            <w:gridSpan w:val="2"/>
          </w:tcPr>
          <w:p w14:paraId="49EAB99D" w14:textId="77777777" w:rsidR="002C34D4" w:rsidRPr="00D824D2" w:rsidRDefault="002C34D4" w:rsidP="003F584F">
            <w:pPr>
              <w:keepNext/>
            </w:pPr>
          </w:p>
        </w:tc>
      </w:tr>
      <w:tr w:rsidR="002C34D4" w:rsidRPr="00D824D2" w14:paraId="204C7A03" w14:textId="77777777" w:rsidTr="003F584F">
        <w:trPr>
          <w:jc w:val="center"/>
        </w:trPr>
        <w:tc>
          <w:tcPr>
            <w:tcW w:w="4876" w:type="dxa"/>
            <w:hideMark/>
          </w:tcPr>
          <w:p w14:paraId="3976F92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442589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79DB819" w14:textId="77777777" w:rsidTr="003F584F">
        <w:trPr>
          <w:jc w:val="center"/>
        </w:trPr>
        <w:tc>
          <w:tcPr>
            <w:tcW w:w="4876" w:type="dxa"/>
          </w:tcPr>
          <w:p w14:paraId="30F17592" w14:textId="77777777" w:rsidR="002C34D4" w:rsidRPr="00D824D2" w:rsidRDefault="002C34D4" w:rsidP="003F584F">
            <w:pPr>
              <w:pStyle w:val="Normal6"/>
              <w:rPr>
                <w:lang w:val="de-DE"/>
              </w:rPr>
            </w:pPr>
          </w:p>
        </w:tc>
        <w:tc>
          <w:tcPr>
            <w:tcW w:w="4876" w:type="dxa"/>
            <w:hideMark/>
          </w:tcPr>
          <w:p w14:paraId="3A382985" w14:textId="77777777" w:rsidR="002C34D4" w:rsidRPr="00D824D2" w:rsidRDefault="002C34D4" w:rsidP="003F584F">
            <w:pPr>
              <w:pStyle w:val="Normal6"/>
              <w:rPr>
                <w:szCs w:val="24"/>
                <w:lang w:val="de-DE"/>
              </w:rPr>
            </w:pPr>
            <w:r w:rsidRPr="00D824D2">
              <w:rPr>
                <w:b/>
                <w:i/>
                <w:lang w:val="de-DE"/>
              </w:rPr>
              <w:t>(6a)</w:t>
            </w:r>
            <w:r w:rsidRPr="00D824D2">
              <w:rPr>
                <w:b/>
                <w:i/>
                <w:lang w:val="de-DE"/>
              </w:rPr>
              <w:tab/>
              <w:t>Die Mitgliedstaaten treffen die erforderlichen Maßnahmen, damit sich ein Praktikant während eines Praktikums dringlich an die zuständige Behörde und/oder das Arbeitsaufsichtsamt wenden kann, wenn seine Grundrechte, insbesondere in den Bereichen Gesundheit, Sicherheit und Prävention von Mobbing oder sexueller Gewalt, verletzt werden, damit die Angelegenheit rasch geregelt oder andernfalls das Praktikum beendet wird, ohne dass der Praktikant Nachteile erleidet oder der Fortgang seiner Ausbildung gefährdet ist. Die Mitgliedstaaten stellen sicher, dass in solchen Situationen der Praktikant keinen Repressalien ausgesetzt sein und insbesondere das Praktikum nicht unterbrochen werden darf. Sie stellen sicher, dass der Praktikant im Fall der Beendigung des Praktikums die von ihm absolvierte Ausbildung abschließen kann und dass diese Beendigung keine Auswirkungen auf seinen Ausbildungsweg hat.</w:t>
            </w:r>
          </w:p>
        </w:tc>
      </w:tr>
    </w:tbl>
    <w:p w14:paraId="18AC565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6786D52" w14:textId="77777777" w:rsidR="002C34D4" w:rsidRPr="00D824D2" w:rsidRDefault="002C34D4" w:rsidP="002C34D4">
      <w:r w:rsidRPr="00D824D2">
        <w:rPr>
          <w:rStyle w:val="HideTWBExt"/>
        </w:rPr>
        <w:t>&lt;/AmendB&gt;</w:t>
      </w:r>
    </w:p>
    <w:p w14:paraId="3F1421F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628</w:t>
      </w:r>
      <w:r w:rsidRPr="00D824D2">
        <w:rPr>
          <w:rStyle w:val="HideTWBExt"/>
          <w:b w:val="0"/>
          <w:lang w:val="de-DE"/>
        </w:rPr>
        <w:t>&lt;/NumAmB&gt;</w:t>
      </w:r>
    </w:p>
    <w:p w14:paraId="0267362E"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4C964074" w14:textId="77777777" w:rsidR="002C34D4" w:rsidRPr="00D824D2" w:rsidRDefault="002C34D4" w:rsidP="002C34D4">
      <w:r w:rsidRPr="00D824D2">
        <w:rPr>
          <w:rStyle w:val="HideTWBExt"/>
        </w:rPr>
        <w:t>&lt;/RepeatBlock-By&gt;</w:t>
      </w:r>
    </w:p>
    <w:p w14:paraId="3B336F65"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F454A96" w14:textId="77777777" w:rsidR="002C34D4" w:rsidRPr="00D824D2" w:rsidRDefault="002C34D4" w:rsidP="002C34D4">
      <w:pPr>
        <w:pStyle w:val="NormalBold"/>
      </w:pPr>
      <w:r w:rsidRPr="00D824D2">
        <w:rPr>
          <w:rStyle w:val="HideTWBExt"/>
          <w:b w:val="0"/>
        </w:rPr>
        <w:t>&lt;Article&gt;</w:t>
      </w:r>
      <w:r w:rsidRPr="00D824D2">
        <w:t>Artikel 9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F4819DF" w14:textId="77777777" w:rsidTr="003F584F">
        <w:trPr>
          <w:jc w:val="center"/>
        </w:trPr>
        <w:tc>
          <w:tcPr>
            <w:tcW w:w="9752" w:type="dxa"/>
            <w:gridSpan w:val="2"/>
          </w:tcPr>
          <w:p w14:paraId="604B2E9D" w14:textId="77777777" w:rsidR="002C34D4" w:rsidRPr="00D824D2" w:rsidRDefault="002C34D4" w:rsidP="003F584F">
            <w:pPr>
              <w:keepNext/>
            </w:pPr>
          </w:p>
        </w:tc>
      </w:tr>
      <w:tr w:rsidR="002C34D4" w:rsidRPr="00D824D2" w14:paraId="43013616" w14:textId="77777777" w:rsidTr="003F584F">
        <w:trPr>
          <w:jc w:val="center"/>
        </w:trPr>
        <w:tc>
          <w:tcPr>
            <w:tcW w:w="4876" w:type="dxa"/>
            <w:hideMark/>
          </w:tcPr>
          <w:p w14:paraId="4C155BE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A726E6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A114A4D" w14:textId="77777777" w:rsidTr="003F584F">
        <w:trPr>
          <w:jc w:val="center"/>
        </w:trPr>
        <w:tc>
          <w:tcPr>
            <w:tcW w:w="4876" w:type="dxa"/>
          </w:tcPr>
          <w:p w14:paraId="2084C256" w14:textId="77777777" w:rsidR="002C34D4" w:rsidRPr="00D824D2" w:rsidRDefault="002C34D4" w:rsidP="003F584F">
            <w:pPr>
              <w:pStyle w:val="Normal6"/>
              <w:rPr>
                <w:lang w:val="de-DE"/>
              </w:rPr>
            </w:pPr>
          </w:p>
        </w:tc>
        <w:tc>
          <w:tcPr>
            <w:tcW w:w="4876" w:type="dxa"/>
            <w:hideMark/>
          </w:tcPr>
          <w:p w14:paraId="202016A4" w14:textId="77777777" w:rsidR="002C34D4" w:rsidRPr="00D824D2" w:rsidRDefault="002C34D4" w:rsidP="003F584F">
            <w:pPr>
              <w:pStyle w:val="Normal6"/>
              <w:jc w:val="center"/>
              <w:rPr>
                <w:szCs w:val="24"/>
                <w:lang w:val="de-DE"/>
              </w:rPr>
            </w:pPr>
            <w:r w:rsidRPr="00D824D2">
              <w:rPr>
                <w:b/>
                <w:i/>
                <w:lang w:val="de-DE"/>
              </w:rPr>
              <w:t>Artikel 9a</w:t>
            </w:r>
          </w:p>
        </w:tc>
      </w:tr>
      <w:tr w:rsidR="002C34D4" w:rsidRPr="00D824D2" w14:paraId="7FDE7310" w14:textId="77777777" w:rsidTr="003F584F">
        <w:trPr>
          <w:jc w:val="center"/>
        </w:trPr>
        <w:tc>
          <w:tcPr>
            <w:tcW w:w="4876" w:type="dxa"/>
          </w:tcPr>
          <w:p w14:paraId="545C32B4" w14:textId="77777777" w:rsidR="002C34D4" w:rsidRPr="00D824D2" w:rsidRDefault="002C34D4" w:rsidP="003F584F">
            <w:pPr>
              <w:pStyle w:val="Normal6"/>
              <w:rPr>
                <w:lang w:val="de-DE"/>
              </w:rPr>
            </w:pPr>
          </w:p>
        </w:tc>
        <w:tc>
          <w:tcPr>
            <w:tcW w:w="4876" w:type="dxa"/>
            <w:hideMark/>
          </w:tcPr>
          <w:p w14:paraId="70120F36" w14:textId="77777777" w:rsidR="002C34D4" w:rsidRPr="00D824D2" w:rsidRDefault="002C34D4" w:rsidP="003F584F">
            <w:pPr>
              <w:pStyle w:val="Normal6"/>
              <w:jc w:val="center"/>
              <w:rPr>
                <w:szCs w:val="24"/>
                <w:lang w:val="de-DE"/>
              </w:rPr>
            </w:pPr>
            <w:r w:rsidRPr="00D824D2">
              <w:rPr>
                <w:b/>
                <w:i/>
                <w:lang w:val="de-DE"/>
              </w:rPr>
              <w:t>Recht des Praktikanten auf Achtung seiner Gesundheit und Sicherheit</w:t>
            </w:r>
          </w:p>
        </w:tc>
      </w:tr>
      <w:tr w:rsidR="002C34D4" w:rsidRPr="00D824D2" w14:paraId="3C206514" w14:textId="77777777" w:rsidTr="003F584F">
        <w:trPr>
          <w:jc w:val="center"/>
        </w:trPr>
        <w:tc>
          <w:tcPr>
            <w:tcW w:w="4876" w:type="dxa"/>
          </w:tcPr>
          <w:p w14:paraId="13F1351C" w14:textId="77777777" w:rsidR="002C34D4" w:rsidRPr="00D824D2" w:rsidRDefault="002C34D4" w:rsidP="003F584F">
            <w:pPr>
              <w:pStyle w:val="Normal6"/>
              <w:rPr>
                <w:lang w:val="de-DE"/>
              </w:rPr>
            </w:pPr>
          </w:p>
        </w:tc>
        <w:tc>
          <w:tcPr>
            <w:tcW w:w="4876" w:type="dxa"/>
            <w:hideMark/>
          </w:tcPr>
          <w:p w14:paraId="278F363C" w14:textId="77777777" w:rsidR="002C34D4" w:rsidRPr="00D824D2" w:rsidRDefault="002C34D4" w:rsidP="003F584F">
            <w:pPr>
              <w:pStyle w:val="Normal6"/>
              <w:rPr>
                <w:szCs w:val="24"/>
                <w:lang w:val="de-DE"/>
              </w:rPr>
            </w:pPr>
            <w:r w:rsidRPr="00D824D2">
              <w:rPr>
                <w:b/>
                <w:i/>
                <w:lang w:val="de-DE"/>
              </w:rPr>
              <w:t>(1) Die Mitgliedstaaten stellen sicher, dass jede Aufnahmeeinrichtung, die einen Praktikanten bei sich betreut, während dessen Praktikums für seine Gesundheit und Sicherheit Sorge trägt und dafür verantwortlich ist. Die Mitgliedstaaten sorgen dafür, dass für Praktikanten</w:t>
            </w:r>
          </w:p>
        </w:tc>
      </w:tr>
      <w:tr w:rsidR="002C34D4" w:rsidRPr="00D824D2" w14:paraId="1F2EA2FA" w14:textId="77777777" w:rsidTr="003F584F">
        <w:trPr>
          <w:jc w:val="center"/>
        </w:trPr>
        <w:tc>
          <w:tcPr>
            <w:tcW w:w="4876" w:type="dxa"/>
          </w:tcPr>
          <w:p w14:paraId="41D27C78" w14:textId="77777777" w:rsidR="002C34D4" w:rsidRPr="00D824D2" w:rsidRDefault="002C34D4" w:rsidP="003F584F">
            <w:pPr>
              <w:pStyle w:val="Normal6"/>
              <w:rPr>
                <w:lang w:val="de-DE"/>
              </w:rPr>
            </w:pPr>
          </w:p>
        </w:tc>
        <w:tc>
          <w:tcPr>
            <w:tcW w:w="4876" w:type="dxa"/>
            <w:hideMark/>
          </w:tcPr>
          <w:p w14:paraId="42FDD705" w14:textId="77777777" w:rsidR="002C34D4" w:rsidRPr="00D824D2" w:rsidRDefault="002C34D4" w:rsidP="003F584F">
            <w:pPr>
              <w:pStyle w:val="Normal6"/>
              <w:rPr>
                <w:szCs w:val="24"/>
                <w:lang w:val="de-DE"/>
              </w:rPr>
            </w:pPr>
            <w:r w:rsidRPr="00D824D2">
              <w:rPr>
                <w:b/>
                <w:i/>
                <w:lang w:val="de-DE"/>
              </w:rPr>
              <w:t>- im Bereich Gesundheit und Sicherheit mindestens gleichwertige Garantien und Schutzvorkehrungen wie für alle anderen Arbeitnehmer bzw. Beamten des Betriebs gelten;</w:t>
            </w:r>
          </w:p>
        </w:tc>
      </w:tr>
      <w:tr w:rsidR="002C34D4" w:rsidRPr="00D824D2" w14:paraId="2B581308" w14:textId="77777777" w:rsidTr="003F584F">
        <w:trPr>
          <w:jc w:val="center"/>
        </w:trPr>
        <w:tc>
          <w:tcPr>
            <w:tcW w:w="4876" w:type="dxa"/>
          </w:tcPr>
          <w:p w14:paraId="5B2F0139" w14:textId="77777777" w:rsidR="002C34D4" w:rsidRPr="00D824D2" w:rsidRDefault="002C34D4" w:rsidP="003F584F">
            <w:pPr>
              <w:pStyle w:val="Normal6"/>
              <w:rPr>
                <w:lang w:val="de-DE"/>
              </w:rPr>
            </w:pPr>
          </w:p>
        </w:tc>
        <w:tc>
          <w:tcPr>
            <w:tcW w:w="4876" w:type="dxa"/>
            <w:hideMark/>
          </w:tcPr>
          <w:p w14:paraId="354ECE96" w14:textId="77777777" w:rsidR="002C34D4" w:rsidRPr="00D824D2" w:rsidRDefault="002C34D4" w:rsidP="003F584F">
            <w:pPr>
              <w:pStyle w:val="Normal6"/>
              <w:rPr>
                <w:szCs w:val="24"/>
                <w:lang w:val="de-DE"/>
              </w:rPr>
            </w:pPr>
            <w:r w:rsidRPr="00D824D2">
              <w:rPr>
                <w:b/>
                <w:i/>
                <w:lang w:val="de-DE"/>
              </w:rPr>
              <w:t>- zusätzliche Garantien gelten, die aufgrund ihrer geringen Kenntnisse und Erfahrungen in der Arbeitswelt und aufgrund ihres unsicheren Status vorgesehen sind, insbesondere in Bezug auf die Ausbildung an Werkzeugen und Ausrüstung, die Prävention von sexueller Belästigung und die Prävention von Mobbing.</w:t>
            </w:r>
          </w:p>
        </w:tc>
      </w:tr>
      <w:tr w:rsidR="002C34D4" w:rsidRPr="00D824D2" w14:paraId="6E520859" w14:textId="77777777" w:rsidTr="003F584F">
        <w:trPr>
          <w:jc w:val="center"/>
        </w:trPr>
        <w:tc>
          <w:tcPr>
            <w:tcW w:w="4876" w:type="dxa"/>
          </w:tcPr>
          <w:p w14:paraId="6CDED8C5" w14:textId="77777777" w:rsidR="002C34D4" w:rsidRPr="00D824D2" w:rsidRDefault="002C34D4" w:rsidP="003F584F">
            <w:pPr>
              <w:pStyle w:val="Normal6"/>
              <w:rPr>
                <w:lang w:val="de-DE"/>
              </w:rPr>
            </w:pPr>
          </w:p>
        </w:tc>
        <w:tc>
          <w:tcPr>
            <w:tcW w:w="4876" w:type="dxa"/>
            <w:hideMark/>
          </w:tcPr>
          <w:p w14:paraId="3C2EE69E" w14:textId="77777777" w:rsidR="002C34D4" w:rsidRPr="00D824D2" w:rsidRDefault="002C34D4" w:rsidP="003F584F">
            <w:pPr>
              <w:pStyle w:val="Normal6"/>
              <w:rPr>
                <w:szCs w:val="24"/>
                <w:lang w:val="de-DE"/>
              </w:rPr>
            </w:pPr>
            <w:r w:rsidRPr="00D824D2">
              <w:rPr>
                <w:b/>
                <w:i/>
                <w:lang w:val="de-DE"/>
              </w:rPr>
              <w:t>(2) Die Mitgliedstaaten treffen die erforderlichen Maßnahmen, damit Praktikanten, die sich in einer Situation befinden, in der sie Grund zu der Annahme haben, dass von dieser Situation eine erhebliche und unmittelbare Gefahr oder eine Beeinträchtigung ihres Leumunds oder ihrer Rechte oder Würde ausgeht, sich sofort aus dieser Situation zurückziehen können, bis sie vorüber ist oder sie ordnungsgemäß darüber unterrichtet worden sind, dass die Gefahr oder die aus gutem Grund angenommenen Beeinträchtigungen nicht bestehen. Die Wahrnehmung dieses Rechts darf keine Auswirkungen auf die Fortsetzung des Praktikums haben, sofern der Praktikant nichts anderes bestimmt. Auch auf die Beurteilung oder die Vergütung des Praktikanten darf sie keine Auswirkungen haben.</w:t>
            </w:r>
          </w:p>
        </w:tc>
      </w:tr>
    </w:tbl>
    <w:p w14:paraId="5C172D1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0291DBA" w14:textId="77777777" w:rsidR="002C34D4" w:rsidRPr="00D824D2" w:rsidRDefault="002C34D4" w:rsidP="002C34D4">
      <w:r w:rsidRPr="00D824D2">
        <w:rPr>
          <w:rStyle w:val="HideTWBExt"/>
        </w:rPr>
        <w:t>&lt;/AmendB&gt;</w:t>
      </w:r>
    </w:p>
    <w:p w14:paraId="725D952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629</w:t>
      </w:r>
      <w:r w:rsidRPr="00D824D2">
        <w:rPr>
          <w:rStyle w:val="HideTWBExt"/>
          <w:b w:val="0"/>
          <w:lang w:val="de-DE"/>
        </w:rPr>
        <w:t>&lt;/NumAmB&gt;</w:t>
      </w:r>
    </w:p>
    <w:p w14:paraId="0B303B3C" w14:textId="77777777" w:rsidR="002C34D4" w:rsidRPr="00D824D2" w:rsidRDefault="002C34D4" w:rsidP="002C34D4">
      <w:pPr>
        <w:pStyle w:val="NormalBold"/>
      </w:pPr>
      <w:r w:rsidRPr="00D824D2">
        <w:rPr>
          <w:rStyle w:val="HideTWBExt"/>
          <w:b w:val="0"/>
        </w:rPr>
        <w:t>&lt;RepeatBlock-By&gt;&lt;Members&gt;</w:t>
      </w:r>
      <w:r w:rsidRPr="00D824D2">
        <w:t>Andrea Wechsler</w:t>
      </w:r>
      <w:r w:rsidRPr="00D824D2">
        <w:rPr>
          <w:rStyle w:val="HideTWBExt"/>
          <w:b w:val="0"/>
        </w:rPr>
        <w:t>&lt;/Members&gt;</w:t>
      </w:r>
    </w:p>
    <w:p w14:paraId="545D31A8" w14:textId="77777777" w:rsidR="002C34D4" w:rsidRPr="00D824D2" w:rsidRDefault="002C34D4" w:rsidP="002C34D4">
      <w:bookmarkStart w:id="0" w:name="_GoBack"/>
      <w:bookmarkEnd w:id="0"/>
      <w:r w:rsidRPr="00D824D2">
        <w:rPr>
          <w:rStyle w:val="HideTWBExt"/>
        </w:rPr>
        <w:t>&lt;/RepeatBlock-By&gt;</w:t>
      </w:r>
    </w:p>
    <w:p w14:paraId="1646D11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5D08878" w14:textId="77777777" w:rsidR="002C34D4" w:rsidRPr="00D824D2" w:rsidRDefault="002C34D4" w:rsidP="002C34D4">
      <w:pPr>
        <w:pStyle w:val="NormalBold"/>
      </w:pPr>
      <w:r w:rsidRPr="00D824D2">
        <w:rPr>
          <w:rStyle w:val="HideTWBExt"/>
          <w:b w:val="0"/>
        </w:rPr>
        <w:t>&lt;Article&gt;</w:t>
      </w:r>
      <w:r w:rsidRPr="00D824D2">
        <w:t>Artikel 10</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5DAFF74" w14:textId="77777777" w:rsidTr="003F584F">
        <w:trPr>
          <w:jc w:val="center"/>
        </w:trPr>
        <w:tc>
          <w:tcPr>
            <w:tcW w:w="9752" w:type="dxa"/>
            <w:gridSpan w:val="2"/>
          </w:tcPr>
          <w:p w14:paraId="1C103C03" w14:textId="77777777" w:rsidR="002C34D4" w:rsidRPr="00D824D2" w:rsidRDefault="002C34D4" w:rsidP="003F584F">
            <w:pPr>
              <w:keepNext/>
            </w:pPr>
          </w:p>
        </w:tc>
      </w:tr>
      <w:tr w:rsidR="002C34D4" w:rsidRPr="00D824D2" w14:paraId="61BE234E" w14:textId="77777777" w:rsidTr="003F584F">
        <w:trPr>
          <w:jc w:val="center"/>
        </w:trPr>
        <w:tc>
          <w:tcPr>
            <w:tcW w:w="4876" w:type="dxa"/>
            <w:hideMark/>
          </w:tcPr>
          <w:p w14:paraId="2D86E01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A5032EB"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690A2FA" w14:textId="77777777" w:rsidTr="003F584F">
        <w:trPr>
          <w:jc w:val="center"/>
        </w:trPr>
        <w:tc>
          <w:tcPr>
            <w:tcW w:w="4876" w:type="dxa"/>
            <w:hideMark/>
          </w:tcPr>
          <w:p w14:paraId="565D618B" w14:textId="77777777" w:rsidR="002C34D4" w:rsidRPr="00D824D2" w:rsidRDefault="002C34D4" w:rsidP="003F584F">
            <w:pPr>
              <w:pStyle w:val="Normal6"/>
              <w:jc w:val="center"/>
              <w:rPr>
                <w:lang w:val="de-DE"/>
              </w:rPr>
            </w:pPr>
            <w:r w:rsidRPr="00D824D2">
              <w:rPr>
                <w:b/>
                <w:i/>
                <w:lang w:val="de-DE"/>
              </w:rPr>
              <w:t>Artikel 10</w:t>
            </w:r>
          </w:p>
        </w:tc>
        <w:tc>
          <w:tcPr>
            <w:tcW w:w="4876" w:type="dxa"/>
            <w:hideMark/>
          </w:tcPr>
          <w:p w14:paraId="5773F526" w14:textId="77777777" w:rsidR="002C34D4" w:rsidRPr="00D824D2" w:rsidRDefault="002C34D4" w:rsidP="003F584F">
            <w:pPr>
              <w:pStyle w:val="Normal6"/>
              <w:rPr>
                <w:szCs w:val="24"/>
                <w:lang w:val="de-DE"/>
              </w:rPr>
            </w:pPr>
            <w:r w:rsidRPr="00D824D2">
              <w:rPr>
                <w:b/>
                <w:i/>
                <w:lang w:val="de-DE"/>
              </w:rPr>
              <w:t>entfällt</w:t>
            </w:r>
          </w:p>
        </w:tc>
      </w:tr>
      <w:tr w:rsidR="002C34D4" w:rsidRPr="00D824D2" w14:paraId="33B53F40" w14:textId="77777777" w:rsidTr="003F584F">
        <w:trPr>
          <w:jc w:val="center"/>
        </w:trPr>
        <w:tc>
          <w:tcPr>
            <w:tcW w:w="4876" w:type="dxa"/>
            <w:hideMark/>
          </w:tcPr>
          <w:p w14:paraId="45C90113" w14:textId="77777777" w:rsidR="002C34D4" w:rsidRPr="00D824D2" w:rsidRDefault="002C34D4" w:rsidP="003F584F">
            <w:pPr>
              <w:pStyle w:val="Normal6"/>
              <w:jc w:val="center"/>
              <w:rPr>
                <w:lang w:val="de-DE"/>
              </w:rPr>
            </w:pPr>
            <w:r w:rsidRPr="00D824D2">
              <w:rPr>
                <w:b/>
                <w:i/>
                <w:lang w:val="de-DE"/>
              </w:rPr>
              <w:t>Sanktionen</w:t>
            </w:r>
          </w:p>
        </w:tc>
        <w:tc>
          <w:tcPr>
            <w:tcW w:w="4876" w:type="dxa"/>
          </w:tcPr>
          <w:p w14:paraId="4B3B0ED8" w14:textId="77777777" w:rsidR="002C34D4" w:rsidRPr="00D824D2" w:rsidRDefault="002C34D4" w:rsidP="003F584F">
            <w:pPr>
              <w:pStyle w:val="Normal6"/>
              <w:rPr>
                <w:szCs w:val="24"/>
                <w:lang w:val="de-DE"/>
              </w:rPr>
            </w:pPr>
          </w:p>
        </w:tc>
      </w:tr>
      <w:tr w:rsidR="002C34D4" w:rsidRPr="00D824D2" w14:paraId="26178264" w14:textId="77777777" w:rsidTr="003F584F">
        <w:trPr>
          <w:jc w:val="center"/>
        </w:trPr>
        <w:tc>
          <w:tcPr>
            <w:tcW w:w="4876" w:type="dxa"/>
            <w:hideMark/>
          </w:tcPr>
          <w:p w14:paraId="4B48385D" w14:textId="77777777" w:rsidR="002C34D4" w:rsidRPr="00D824D2" w:rsidRDefault="002C34D4" w:rsidP="003F584F">
            <w:pPr>
              <w:pStyle w:val="Normal6"/>
              <w:rPr>
                <w:lang w:val="de-DE"/>
              </w:rPr>
            </w:pPr>
            <w:r w:rsidRPr="00D824D2">
              <w:rPr>
                <w:b/>
                <w:i/>
                <w:lang w:val="de-DE"/>
              </w:rPr>
              <w:t>Die Mitgliedstaaten legen Regeln für Sanktionen fest, die bei Verstößen gegen nationale Rechtsvorschriften, welche gemäß dieser Richtlinie erlassen wurden, oder gegen bereits geltende einschlägige Vorschriften zu Rechten, die unter diese Richtlinie fallen, anwendbar sind. Die vorgesehenen Sanktionen müssen wirksam, verhältnismäßig und abschreckend sein.</w:t>
            </w:r>
          </w:p>
        </w:tc>
        <w:tc>
          <w:tcPr>
            <w:tcW w:w="4876" w:type="dxa"/>
          </w:tcPr>
          <w:p w14:paraId="2CA737E1" w14:textId="77777777" w:rsidR="002C34D4" w:rsidRPr="00D824D2" w:rsidRDefault="002C34D4" w:rsidP="003F584F">
            <w:pPr>
              <w:pStyle w:val="Normal6"/>
              <w:rPr>
                <w:szCs w:val="24"/>
                <w:lang w:val="de-DE"/>
              </w:rPr>
            </w:pPr>
          </w:p>
        </w:tc>
      </w:tr>
    </w:tbl>
    <w:p w14:paraId="6EF1ED06"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21EEFF2" w14:textId="77777777" w:rsidR="002C34D4" w:rsidRPr="00D824D2" w:rsidRDefault="002C34D4" w:rsidP="002C34D4">
      <w:r w:rsidRPr="00D824D2">
        <w:rPr>
          <w:rStyle w:val="HideTWBExt"/>
        </w:rPr>
        <w:t>&lt;/AmendB&gt;</w:t>
      </w:r>
    </w:p>
    <w:p w14:paraId="02FBDEA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630</w:t>
      </w:r>
      <w:r w:rsidRPr="00D824D2">
        <w:rPr>
          <w:rStyle w:val="HideTWBExt"/>
          <w:b w:val="0"/>
          <w:lang w:val="de-DE"/>
        </w:rPr>
        <w:t>&lt;/NumAmB&gt;</w:t>
      </w:r>
    </w:p>
    <w:p w14:paraId="139A1E17"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1A811547" w14:textId="77777777" w:rsidR="002C34D4" w:rsidRPr="00D824D2" w:rsidRDefault="002C34D4" w:rsidP="002C34D4">
      <w:r w:rsidRPr="00D824D2">
        <w:rPr>
          <w:rStyle w:val="HideTWBExt"/>
        </w:rPr>
        <w:t>&lt;/RepeatBlock-By&gt;</w:t>
      </w:r>
    </w:p>
    <w:p w14:paraId="651A02C2"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1E8AEA2" w14:textId="77777777" w:rsidR="002C34D4" w:rsidRPr="00D824D2" w:rsidRDefault="002C34D4" w:rsidP="002C34D4">
      <w:pPr>
        <w:pStyle w:val="NormalBold"/>
      </w:pPr>
      <w:r w:rsidRPr="00D824D2">
        <w:rPr>
          <w:rStyle w:val="HideTWBExt"/>
          <w:b w:val="0"/>
        </w:rPr>
        <w:t>&lt;Article&gt;</w:t>
      </w:r>
      <w:r w:rsidRPr="00D824D2">
        <w:t>Artikel 10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43FD956" w14:textId="77777777" w:rsidTr="003F584F">
        <w:trPr>
          <w:jc w:val="center"/>
        </w:trPr>
        <w:tc>
          <w:tcPr>
            <w:tcW w:w="9752" w:type="dxa"/>
            <w:gridSpan w:val="2"/>
          </w:tcPr>
          <w:p w14:paraId="468054BE" w14:textId="77777777" w:rsidR="002C34D4" w:rsidRPr="00D824D2" w:rsidRDefault="002C34D4" w:rsidP="003F584F">
            <w:pPr>
              <w:keepNext/>
            </w:pPr>
          </w:p>
        </w:tc>
      </w:tr>
      <w:tr w:rsidR="002C34D4" w:rsidRPr="00D824D2" w14:paraId="6C466C9B" w14:textId="77777777" w:rsidTr="003F584F">
        <w:trPr>
          <w:jc w:val="center"/>
        </w:trPr>
        <w:tc>
          <w:tcPr>
            <w:tcW w:w="4876" w:type="dxa"/>
            <w:hideMark/>
          </w:tcPr>
          <w:p w14:paraId="608189B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48C0FC9"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F2058ED" w14:textId="77777777" w:rsidTr="003F584F">
        <w:trPr>
          <w:jc w:val="center"/>
        </w:trPr>
        <w:tc>
          <w:tcPr>
            <w:tcW w:w="4876" w:type="dxa"/>
            <w:hideMark/>
          </w:tcPr>
          <w:p w14:paraId="64C1674C" w14:textId="77777777" w:rsidR="002C34D4" w:rsidRPr="00D824D2" w:rsidRDefault="002C34D4" w:rsidP="003F584F">
            <w:pPr>
              <w:pStyle w:val="Normal6"/>
              <w:rPr>
                <w:lang w:val="de-DE"/>
              </w:rPr>
            </w:pPr>
            <w:r w:rsidRPr="00D824D2">
              <w:rPr>
                <w:lang w:val="de-DE"/>
              </w:rPr>
              <w:t>Die Mitgliedstaaten legen Regeln für Sanktionen fest, die bei Verstößen gegen nationale Rechtsvorschriften, welche gemäß dieser Richtlinie erlassen wurden, oder gegen bereits geltende einschlägige Vorschriften zu Rechten, die unter diese Richtlinie fallen, anwendbar sind. Die vorgesehenen Sanktionen müssen wirksam, verhältnismäßig und abschreckend sein.</w:t>
            </w:r>
          </w:p>
        </w:tc>
        <w:tc>
          <w:tcPr>
            <w:tcW w:w="4876" w:type="dxa"/>
            <w:hideMark/>
          </w:tcPr>
          <w:p w14:paraId="6AA4CB83" w14:textId="77777777" w:rsidR="002C34D4" w:rsidRPr="00D824D2" w:rsidRDefault="002C34D4" w:rsidP="003F584F">
            <w:pPr>
              <w:pStyle w:val="Normal6"/>
              <w:rPr>
                <w:szCs w:val="24"/>
                <w:lang w:val="de-DE"/>
              </w:rPr>
            </w:pPr>
            <w:r w:rsidRPr="00D824D2">
              <w:rPr>
                <w:lang w:val="de-DE"/>
              </w:rPr>
              <w:t xml:space="preserve">Die Mitgliedstaaten legen Regeln für Sanktionen fest, die bei Verstößen gegen nationale Rechtsvorschriften, welche gemäß dieser Richtlinie erlassen wurden, oder gegen bereits geltende einschlägige Vorschriften zu Rechten, die unter diese Richtlinie fallen, anwendbar sind. Die vorgesehenen Strafen müssen wirksam, verhältnismäßig und abschreckend sein </w:t>
            </w:r>
            <w:r w:rsidRPr="00D824D2">
              <w:rPr>
                <w:b/>
                <w:i/>
                <w:lang w:val="de-DE"/>
              </w:rPr>
              <w:t>und können die Zahlung einer angemessenen Entschädigung umfassen</w:t>
            </w:r>
            <w:r w:rsidRPr="00D824D2">
              <w:rPr>
                <w:lang w:val="de-DE"/>
              </w:rPr>
              <w:t>.</w:t>
            </w:r>
          </w:p>
        </w:tc>
      </w:tr>
    </w:tbl>
    <w:p w14:paraId="27004B0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149FCBD" w14:textId="77777777" w:rsidR="002C34D4" w:rsidRPr="00D824D2" w:rsidRDefault="002C34D4" w:rsidP="002C34D4">
      <w:r w:rsidRPr="00D824D2">
        <w:rPr>
          <w:rStyle w:val="HideTWBExt"/>
        </w:rPr>
        <w:t>&lt;/AmendB&gt;</w:t>
      </w:r>
    </w:p>
    <w:p w14:paraId="4D17A5F5"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631</w:t>
      </w:r>
      <w:r w:rsidRPr="00D824D2">
        <w:rPr>
          <w:rStyle w:val="HideTWBExt"/>
          <w:b w:val="0"/>
          <w:lang w:val="de-DE"/>
        </w:rPr>
        <w:t>&lt;/NumAmB&gt;</w:t>
      </w:r>
    </w:p>
    <w:p w14:paraId="1F467DCD"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6E54D41F" w14:textId="77777777" w:rsidR="002C34D4" w:rsidRPr="00D824D2" w:rsidRDefault="002C34D4" w:rsidP="002C34D4">
      <w:r w:rsidRPr="00D824D2">
        <w:rPr>
          <w:rStyle w:val="HideTWBExt"/>
        </w:rPr>
        <w:t>&lt;/RepeatBlock-By&gt;</w:t>
      </w:r>
    </w:p>
    <w:p w14:paraId="475AA15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AED99F1" w14:textId="77777777" w:rsidR="002C34D4" w:rsidRPr="00D824D2" w:rsidRDefault="002C34D4" w:rsidP="002C34D4">
      <w:pPr>
        <w:pStyle w:val="NormalBold"/>
      </w:pPr>
      <w:r w:rsidRPr="00D824D2">
        <w:rPr>
          <w:rStyle w:val="HideTWBExt"/>
          <w:b w:val="0"/>
        </w:rPr>
        <w:t>&lt;Article&gt;</w:t>
      </w:r>
      <w:r w:rsidRPr="00D824D2">
        <w:t>Artikel 10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A811711" w14:textId="77777777" w:rsidTr="003F584F">
        <w:trPr>
          <w:jc w:val="center"/>
        </w:trPr>
        <w:tc>
          <w:tcPr>
            <w:tcW w:w="9752" w:type="dxa"/>
            <w:gridSpan w:val="2"/>
          </w:tcPr>
          <w:p w14:paraId="0837A9FD" w14:textId="77777777" w:rsidR="002C34D4" w:rsidRPr="00D824D2" w:rsidRDefault="002C34D4" w:rsidP="003F584F">
            <w:pPr>
              <w:keepNext/>
            </w:pPr>
          </w:p>
        </w:tc>
      </w:tr>
      <w:tr w:rsidR="002C34D4" w:rsidRPr="00D824D2" w14:paraId="0E6F1780" w14:textId="77777777" w:rsidTr="003F584F">
        <w:trPr>
          <w:jc w:val="center"/>
        </w:trPr>
        <w:tc>
          <w:tcPr>
            <w:tcW w:w="4876" w:type="dxa"/>
            <w:hideMark/>
          </w:tcPr>
          <w:p w14:paraId="255EBDF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3EA9AD6D"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82ADE8C" w14:textId="77777777" w:rsidTr="003F584F">
        <w:trPr>
          <w:jc w:val="center"/>
        </w:trPr>
        <w:tc>
          <w:tcPr>
            <w:tcW w:w="4876" w:type="dxa"/>
            <w:hideMark/>
          </w:tcPr>
          <w:p w14:paraId="56E5485D" w14:textId="77777777" w:rsidR="002C34D4" w:rsidRPr="00D824D2" w:rsidRDefault="002C34D4" w:rsidP="003F584F">
            <w:pPr>
              <w:pStyle w:val="Normal6"/>
              <w:rPr>
                <w:lang w:val="de-DE"/>
              </w:rPr>
            </w:pPr>
            <w:r w:rsidRPr="00D824D2">
              <w:rPr>
                <w:lang w:val="de-DE"/>
              </w:rPr>
              <w:t>Die Mitgliedstaaten legen Regeln für Sanktionen fest, die bei Verstößen gegen nationale Rechtsvorschriften, welche gemäß dieser Richtlinie erlassen wurden, oder gegen bereits geltende einschlägige Vorschriften zu Rechten, die unter diese Richtlinie fallen, anwendbar sind. Die vorgesehenen Sanktionen müssen wirksam</w:t>
            </w:r>
            <w:r w:rsidRPr="00D824D2">
              <w:rPr>
                <w:b/>
                <w:i/>
                <w:lang w:val="de-DE"/>
              </w:rPr>
              <w:t>,</w:t>
            </w:r>
            <w:r w:rsidRPr="00D824D2">
              <w:rPr>
                <w:lang w:val="de-DE"/>
              </w:rPr>
              <w:t xml:space="preserve"> verhältnismäßig </w:t>
            </w:r>
            <w:r w:rsidRPr="00D824D2">
              <w:rPr>
                <w:b/>
                <w:i/>
                <w:lang w:val="de-DE"/>
              </w:rPr>
              <w:t>und abschreckend</w:t>
            </w:r>
            <w:r w:rsidRPr="00D824D2">
              <w:rPr>
                <w:lang w:val="de-DE"/>
              </w:rPr>
              <w:t xml:space="preserve"> sein.</w:t>
            </w:r>
          </w:p>
        </w:tc>
        <w:tc>
          <w:tcPr>
            <w:tcW w:w="4876" w:type="dxa"/>
            <w:hideMark/>
          </w:tcPr>
          <w:p w14:paraId="351600D6" w14:textId="77777777" w:rsidR="002C34D4" w:rsidRPr="00D824D2" w:rsidRDefault="002C34D4" w:rsidP="003F584F">
            <w:pPr>
              <w:pStyle w:val="Normal6"/>
              <w:rPr>
                <w:szCs w:val="24"/>
                <w:lang w:val="de-DE"/>
              </w:rPr>
            </w:pPr>
            <w:r w:rsidRPr="00D824D2">
              <w:rPr>
                <w:lang w:val="de-DE"/>
              </w:rPr>
              <w:t xml:space="preserve">Die Mitgliedstaaten legen Regeln für Sanktionen fest, die bei Verstößen gegen nationale Rechtsvorschriften, welche gemäß dieser Richtlinie erlassen wurden, oder gegen bereits geltende einschlägige Vorschriften zu Rechten, die unter diese Richtlinie fallen, anwendbar sind. Die vorgesehenen Sanktionen müssen wirksam </w:t>
            </w:r>
            <w:r w:rsidRPr="00D824D2">
              <w:rPr>
                <w:b/>
                <w:i/>
                <w:lang w:val="de-DE"/>
              </w:rPr>
              <w:t>und</w:t>
            </w:r>
            <w:r w:rsidRPr="00D824D2">
              <w:rPr>
                <w:lang w:val="de-DE"/>
              </w:rPr>
              <w:t xml:space="preserve"> verhältnismäßig sein.</w:t>
            </w:r>
          </w:p>
        </w:tc>
      </w:tr>
    </w:tbl>
    <w:p w14:paraId="0FA85B4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8C38CE3" w14:textId="77777777" w:rsidR="002C34D4" w:rsidRPr="00D824D2" w:rsidRDefault="002C34D4" w:rsidP="002C34D4">
      <w:r w:rsidRPr="00D824D2">
        <w:rPr>
          <w:rStyle w:val="HideTWBExt"/>
        </w:rPr>
        <w:t>&lt;/AmendB&gt;</w:t>
      </w:r>
    </w:p>
    <w:p w14:paraId="7EC6DE7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632</w:t>
      </w:r>
      <w:r w:rsidRPr="00D824D2">
        <w:rPr>
          <w:rStyle w:val="HideTWBExt"/>
          <w:b w:val="0"/>
          <w:lang w:val="de-DE"/>
        </w:rPr>
        <w:t>&lt;/NumAmB&gt;</w:t>
      </w:r>
    </w:p>
    <w:p w14:paraId="2E520A8C"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1C6B6C10" w14:textId="77777777" w:rsidR="002C34D4" w:rsidRPr="00D824D2" w:rsidRDefault="002C34D4" w:rsidP="002C34D4">
      <w:r w:rsidRPr="00D824D2">
        <w:rPr>
          <w:rStyle w:val="HideTWBExt"/>
        </w:rPr>
        <w:t>&lt;/RepeatBlock-By&gt;</w:t>
      </w:r>
    </w:p>
    <w:p w14:paraId="601D5510"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05529F1" w14:textId="77777777" w:rsidR="002C34D4" w:rsidRPr="00D824D2" w:rsidRDefault="002C34D4" w:rsidP="002C34D4">
      <w:pPr>
        <w:pStyle w:val="NormalBold"/>
      </w:pPr>
      <w:r w:rsidRPr="00D824D2">
        <w:rPr>
          <w:rStyle w:val="HideTWBExt"/>
          <w:b w:val="0"/>
        </w:rPr>
        <w:t>&lt;Article&gt;</w:t>
      </w:r>
      <w:r w:rsidRPr="00D824D2">
        <w:t>Artikel 10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B7AC570" w14:textId="77777777" w:rsidTr="003F584F">
        <w:trPr>
          <w:jc w:val="center"/>
        </w:trPr>
        <w:tc>
          <w:tcPr>
            <w:tcW w:w="9752" w:type="dxa"/>
            <w:gridSpan w:val="2"/>
          </w:tcPr>
          <w:p w14:paraId="3E36E84E" w14:textId="77777777" w:rsidR="002C34D4" w:rsidRPr="00D824D2" w:rsidRDefault="002C34D4" w:rsidP="003F584F">
            <w:pPr>
              <w:keepNext/>
            </w:pPr>
          </w:p>
        </w:tc>
      </w:tr>
      <w:tr w:rsidR="002C34D4" w:rsidRPr="00D824D2" w14:paraId="3A303C02" w14:textId="77777777" w:rsidTr="003F584F">
        <w:trPr>
          <w:jc w:val="center"/>
        </w:trPr>
        <w:tc>
          <w:tcPr>
            <w:tcW w:w="4876" w:type="dxa"/>
            <w:hideMark/>
          </w:tcPr>
          <w:p w14:paraId="0FF5300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C3F79CB"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72F8462" w14:textId="77777777" w:rsidTr="003F584F">
        <w:trPr>
          <w:jc w:val="center"/>
        </w:trPr>
        <w:tc>
          <w:tcPr>
            <w:tcW w:w="4876" w:type="dxa"/>
          </w:tcPr>
          <w:p w14:paraId="677AFBB4" w14:textId="77777777" w:rsidR="002C34D4" w:rsidRPr="00D824D2" w:rsidRDefault="002C34D4" w:rsidP="003F584F">
            <w:pPr>
              <w:pStyle w:val="Normal6"/>
              <w:rPr>
                <w:lang w:val="de-DE"/>
              </w:rPr>
            </w:pPr>
          </w:p>
        </w:tc>
        <w:tc>
          <w:tcPr>
            <w:tcW w:w="4876" w:type="dxa"/>
            <w:hideMark/>
          </w:tcPr>
          <w:p w14:paraId="74172691" w14:textId="77777777" w:rsidR="002C34D4" w:rsidRPr="00D824D2" w:rsidRDefault="002C34D4" w:rsidP="003F584F">
            <w:pPr>
              <w:pStyle w:val="Normal6"/>
              <w:jc w:val="center"/>
              <w:rPr>
                <w:szCs w:val="24"/>
                <w:lang w:val="de-DE"/>
              </w:rPr>
            </w:pPr>
            <w:r w:rsidRPr="00D824D2">
              <w:rPr>
                <w:b/>
                <w:i/>
                <w:lang w:val="de-DE"/>
              </w:rPr>
              <w:t>Artikel 10a</w:t>
            </w:r>
          </w:p>
        </w:tc>
      </w:tr>
      <w:tr w:rsidR="002C34D4" w:rsidRPr="00D824D2" w14:paraId="12E14DB9" w14:textId="77777777" w:rsidTr="003F584F">
        <w:trPr>
          <w:jc w:val="center"/>
        </w:trPr>
        <w:tc>
          <w:tcPr>
            <w:tcW w:w="4876" w:type="dxa"/>
          </w:tcPr>
          <w:p w14:paraId="34F6793F" w14:textId="77777777" w:rsidR="002C34D4" w:rsidRPr="00D824D2" w:rsidRDefault="002C34D4" w:rsidP="003F584F">
            <w:pPr>
              <w:pStyle w:val="Normal6"/>
              <w:rPr>
                <w:lang w:val="de-DE"/>
              </w:rPr>
            </w:pPr>
          </w:p>
        </w:tc>
        <w:tc>
          <w:tcPr>
            <w:tcW w:w="4876" w:type="dxa"/>
            <w:hideMark/>
          </w:tcPr>
          <w:p w14:paraId="6E9630F6" w14:textId="77777777" w:rsidR="002C34D4" w:rsidRPr="00D824D2" w:rsidRDefault="002C34D4" w:rsidP="003F584F">
            <w:pPr>
              <w:pStyle w:val="Normal6"/>
              <w:jc w:val="center"/>
              <w:rPr>
                <w:szCs w:val="24"/>
                <w:lang w:val="de-DE"/>
              </w:rPr>
            </w:pPr>
            <w:r w:rsidRPr="00D824D2">
              <w:rPr>
                <w:b/>
                <w:i/>
                <w:lang w:val="de-DE"/>
              </w:rPr>
              <w:t>Datenerhebung, Überwachung und Bewertung</w:t>
            </w:r>
          </w:p>
        </w:tc>
      </w:tr>
      <w:tr w:rsidR="002C34D4" w:rsidRPr="00D824D2" w14:paraId="7562D9BF" w14:textId="77777777" w:rsidTr="003F584F">
        <w:trPr>
          <w:jc w:val="center"/>
        </w:trPr>
        <w:tc>
          <w:tcPr>
            <w:tcW w:w="4876" w:type="dxa"/>
          </w:tcPr>
          <w:p w14:paraId="686F6B86" w14:textId="77777777" w:rsidR="002C34D4" w:rsidRPr="00D824D2" w:rsidRDefault="002C34D4" w:rsidP="003F584F">
            <w:pPr>
              <w:pStyle w:val="Normal6"/>
              <w:rPr>
                <w:lang w:val="de-DE"/>
              </w:rPr>
            </w:pPr>
          </w:p>
        </w:tc>
        <w:tc>
          <w:tcPr>
            <w:tcW w:w="4876" w:type="dxa"/>
            <w:hideMark/>
          </w:tcPr>
          <w:p w14:paraId="157CF229" w14:textId="77777777" w:rsidR="002C34D4" w:rsidRPr="00D824D2" w:rsidRDefault="002C34D4" w:rsidP="003F584F">
            <w:pPr>
              <w:pStyle w:val="Normal6"/>
              <w:rPr>
                <w:szCs w:val="24"/>
                <w:lang w:val="de-DE"/>
              </w:rPr>
            </w:pPr>
            <w:r w:rsidRPr="00D824D2">
              <w:rPr>
                <w:b/>
                <w:i/>
                <w:lang w:val="de-DE"/>
              </w:rPr>
              <w:t>(1) Die Mitgliedstaaten ergreifen geeignete Maßnahmen, um sicherzustellen, dass wirksame Datenerhebungsinstrumente zur Überwachung der Qualität des Praktikums vorhanden sind. Die Kommission erlässt Durchführungsrechtsakte, um die Einheitlichkeit und Vergleichbarkeit der Datenerhebung sicherzustellen.</w:t>
            </w:r>
          </w:p>
        </w:tc>
      </w:tr>
      <w:tr w:rsidR="002C34D4" w:rsidRPr="00D824D2" w14:paraId="7649BE88" w14:textId="77777777" w:rsidTr="003F584F">
        <w:trPr>
          <w:jc w:val="center"/>
        </w:trPr>
        <w:tc>
          <w:tcPr>
            <w:tcW w:w="4876" w:type="dxa"/>
          </w:tcPr>
          <w:p w14:paraId="6C485FD5" w14:textId="77777777" w:rsidR="002C34D4" w:rsidRPr="00D824D2" w:rsidRDefault="002C34D4" w:rsidP="003F584F">
            <w:pPr>
              <w:pStyle w:val="Normal6"/>
              <w:rPr>
                <w:lang w:val="de-DE"/>
              </w:rPr>
            </w:pPr>
          </w:p>
        </w:tc>
        <w:tc>
          <w:tcPr>
            <w:tcW w:w="4876" w:type="dxa"/>
            <w:hideMark/>
          </w:tcPr>
          <w:p w14:paraId="2F915A80" w14:textId="77777777" w:rsidR="002C34D4" w:rsidRPr="00D824D2" w:rsidRDefault="002C34D4" w:rsidP="003F584F">
            <w:pPr>
              <w:pStyle w:val="Normal6"/>
              <w:rPr>
                <w:szCs w:val="24"/>
                <w:lang w:val="de-DE"/>
              </w:rPr>
            </w:pPr>
            <w:r w:rsidRPr="00D824D2">
              <w:rPr>
                <w:b/>
                <w:i/>
                <w:lang w:val="de-DE"/>
              </w:rPr>
              <w:t>(2) Die Mitgliedstaaten tragen Sorge, dass die auf nationaler Ebene durchgeführte Datenerhebung zu Praktika gemäß den in Absatz 1 genannten Durchführungsrechtsakten erfolgt. Soweit verfügbar, übermitteln sie der Kommission die nach Geschlecht, Alter, Behinderung, Unternehmensgröße und Wirtschaftszweig aufgeschlüsselten erhobenen Daten alle zwei Jahre.</w:t>
            </w:r>
          </w:p>
        </w:tc>
      </w:tr>
      <w:tr w:rsidR="002C34D4" w:rsidRPr="00D824D2" w14:paraId="219E2266" w14:textId="77777777" w:rsidTr="003F584F">
        <w:trPr>
          <w:jc w:val="center"/>
        </w:trPr>
        <w:tc>
          <w:tcPr>
            <w:tcW w:w="4876" w:type="dxa"/>
          </w:tcPr>
          <w:p w14:paraId="061F660A" w14:textId="77777777" w:rsidR="002C34D4" w:rsidRPr="00D824D2" w:rsidRDefault="002C34D4" w:rsidP="003F584F">
            <w:pPr>
              <w:pStyle w:val="Normal6"/>
              <w:rPr>
                <w:lang w:val="de-DE"/>
              </w:rPr>
            </w:pPr>
          </w:p>
        </w:tc>
        <w:tc>
          <w:tcPr>
            <w:tcW w:w="4876" w:type="dxa"/>
            <w:hideMark/>
          </w:tcPr>
          <w:p w14:paraId="7D9A4035" w14:textId="77777777" w:rsidR="002C34D4" w:rsidRPr="00D824D2" w:rsidRDefault="002C34D4" w:rsidP="003F584F">
            <w:pPr>
              <w:pStyle w:val="Normal6"/>
              <w:rPr>
                <w:szCs w:val="24"/>
                <w:lang w:val="de-DE"/>
              </w:rPr>
            </w:pPr>
            <w:r w:rsidRPr="00D824D2">
              <w:rPr>
                <w:b/>
                <w:i/>
                <w:lang w:val="de-DE"/>
              </w:rPr>
              <w:t>(3) Die Kommission analysiert die von den Mitgliedstaaten nach Absatz 2 übermittelten Daten und Informationen. Sie erstattet dem Europäischen Parlament und dem Rat alle drei Jahre darüber Bericht und veröffentlicht gleichzeitig die von den Mitgliedstaaten übermittelten Daten und Informationen.</w:t>
            </w:r>
          </w:p>
        </w:tc>
      </w:tr>
    </w:tbl>
    <w:p w14:paraId="4A9A6152"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F945E75" w14:textId="77777777" w:rsidR="002C34D4" w:rsidRPr="00D824D2" w:rsidRDefault="002C34D4" w:rsidP="002C34D4">
      <w:r w:rsidRPr="00D824D2">
        <w:rPr>
          <w:rStyle w:val="HideTWBExt"/>
        </w:rPr>
        <w:t>&lt;/AmendB&gt;</w:t>
      </w:r>
    </w:p>
    <w:p w14:paraId="72E8B087"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633</w:t>
      </w:r>
      <w:r w:rsidRPr="00D824D2">
        <w:rPr>
          <w:rStyle w:val="HideTWBExt"/>
          <w:b w:val="0"/>
          <w:lang w:val="de-DE"/>
        </w:rPr>
        <w:t>&lt;/NumAmB&gt;</w:t>
      </w:r>
    </w:p>
    <w:p w14:paraId="63C918D0" w14:textId="77777777" w:rsidR="002C34D4" w:rsidRPr="00D824D2" w:rsidRDefault="002C34D4" w:rsidP="002C34D4">
      <w:pPr>
        <w:pStyle w:val="NormalBold"/>
      </w:pPr>
      <w:r w:rsidRPr="00D824D2">
        <w:rPr>
          <w:rStyle w:val="HideTWBExt"/>
          <w:b w:val="0"/>
        </w:rPr>
        <w:t>&lt;RepeatBlock-By&gt;&lt;Members&gt;</w:t>
      </w:r>
      <w:r w:rsidRPr="00D824D2">
        <w:t>Chiara Gemma, Georgiana Teodorescu, Francesco Torselli, Mariateresa Vivaldini, Elena Donazzan</w:t>
      </w:r>
      <w:r w:rsidRPr="00D824D2">
        <w:rPr>
          <w:rStyle w:val="HideTWBExt"/>
          <w:b w:val="0"/>
        </w:rPr>
        <w:t>&lt;/Members&gt;</w:t>
      </w:r>
    </w:p>
    <w:p w14:paraId="34C9C173" w14:textId="77777777" w:rsidR="002C34D4" w:rsidRPr="00D824D2" w:rsidRDefault="002C34D4" w:rsidP="002C34D4">
      <w:r w:rsidRPr="00D824D2">
        <w:rPr>
          <w:rStyle w:val="HideTWBExt"/>
        </w:rPr>
        <w:t>&lt;/RepeatBlock-By&gt;</w:t>
      </w:r>
    </w:p>
    <w:p w14:paraId="3B0F231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EC2A3D7" w14:textId="77777777" w:rsidR="002C34D4" w:rsidRPr="00D824D2" w:rsidRDefault="002C34D4" w:rsidP="002C34D4">
      <w:pPr>
        <w:pStyle w:val="NormalBold"/>
      </w:pPr>
      <w:r w:rsidRPr="00D824D2">
        <w:rPr>
          <w:rStyle w:val="HideTWBExt"/>
          <w:b w:val="0"/>
        </w:rPr>
        <w:t>&lt;Article&gt;</w:t>
      </w:r>
      <w:r w:rsidRPr="00D824D2">
        <w:t>Artikel 11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289CEB6" w14:textId="77777777" w:rsidTr="003F584F">
        <w:trPr>
          <w:jc w:val="center"/>
        </w:trPr>
        <w:tc>
          <w:tcPr>
            <w:tcW w:w="9752" w:type="dxa"/>
            <w:gridSpan w:val="2"/>
          </w:tcPr>
          <w:p w14:paraId="1C145190" w14:textId="77777777" w:rsidR="002C34D4" w:rsidRPr="00D824D2" w:rsidRDefault="002C34D4" w:rsidP="003F584F">
            <w:pPr>
              <w:keepNext/>
            </w:pPr>
          </w:p>
        </w:tc>
      </w:tr>
      <w:tr w:rsidR="002C34D4" w:rsidRPr="00D824D2" w14:paraId="77BDF9B3" w14:textId="77777777" w:rsidTr="003F584F">
        <w:trPr>
          <w:jc w:val="center"/>
        </w:trPr>
        <w:tc>
          <w:tcPr>
            <w:tcW w:w="4876" w:type="dxa"/>
            <w:hideMark/>
          </w:tcPr>
          <w:p w14:paraId="0BCC0E50"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E4DBFA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D2A6549" w14:textId="77777777" w:rsidTr="003F584F">
        <w:trPr>
          <w:jc w:val="center"/>
        </w:trPr>
        <w:tc>
          <w:tcPr>
            <w:tcW w:w="4876" w:type="dxa"/>
            <w:hideMark/>
          </w:tcPr>
          <w:p w14:paraId="4E214349" w14:textId="77777777" w:rsidR="002C34D4" w:rsidRPr="00D824D2" w:rsidRDefault="002C34D4" w:rsidP="003F584F">
            <w:pPr>
              <w:pStyle w:val="Normal6"/>
              <w:rPr>
                <w:lang w:val="de-DE"/>
              </w:rPr>
            </w:pPr>
            <w:r w:rsidRPr="00D824D2">
              <w:rPr>
                <w:lang w:val="de-DE"/>
              </w:rPr>
              <w:t>(1)</w:t>
            </w:r>
            <w:r w:rsidRPr="00D824D2">
              <w:rPr>
                <w:lang w:val="de-DE"/>
              </w:rPr>
              <w:tab/>
              <w:t>Keine Bestimmung dieser Richtlinie ist dahin gehend auszulegen, dass damit der Schutz der Arbeitnehmer, der durch andere Instrumente des Unionsrechts oder durch nationale Rechtsvorschriften, Tarifverträge oder Gepflogenheiten gewährt wird, verringert wird.</w:t>
            </w:r>
          </w:p>
        </w:tc>
        <w:tc>
          <w:tcPr>
            <w:tcW w:w="4876" w:type="dxa"/>
            <w:hideMark/>
          </w:tcPr>
          <w:p w14:paraId="6D1F19B7" w14:textId="77777777" w:rsidR="002C34D4" w:rsidRPr="00D824D2" w:rsidRDefault="002C34D4" w:rsidP="003F584F">
            <w:pPr>
              <w:pStyle w:val="Normal6"/>
              <w:rPr>
                <w:szCs w:val="24"/>
                <w:lang w:val="de-DE"/>
              </w:rPr>
            </w:pPr>
            <w:r w:rsidRPr="00D824D2">
              <w:rPr>
                <w:lang w:val="de-DE"/>
              </w:rPr>
              <w:t>(1)</w:t>
            </w:r>
            <w:r w:rsidRPr="00D824D2">
              <w:rPr>
                <w:lang w:val="de-DE"/>
              </w:rPr>
              <w:tab/>
              <w:t xml:space="preserve">Keine Bestimmung dieser Richtlinie ist dahin gehend auszulegen, dass damit der Schutz der Arbeitnehmer, der durch andere Instrumente des Unionsrechts oder durch nationale Rechtsvorschriften, Tarifverträge oder Gepflogenheiten gewährt wird, verringert wird </w:t>
            </w:r>
            <w:r w:rsidRPr="00D824D2">
              <w:rPr>
                <w:b/>
                <w:i/>
                <w:lang w:val="de-DE"/>
              </w:rPr>
              <w:t>oder den Unternehmen, insbesondere Kleinstunternehmen sowie kleinen und mittleren Unternehmen, unverhältnismäßige Verwaltungsanforderungen auferlegt werden</w:t>
            </w:r>
            <w:r w:rsidRPr="00D824D2">
              <w:rPr>
                <w:lang w:val="de-DE"/>
              </w:rPr>
              <w:t>.</w:t>
            </w:r>
          </w:p>
        </w:tc>
      </w:tr>
    </w:tbl>
    <w:p w14:paraId="3E7C7943"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844CDB7" w14:textId="77777777" w:rsidR="002C34D4" w:rsidRPr="00D824D2" w:rsidRDefault="002C34D4" w:rsidP="002C34D4">
      <w:r w:rsidRPr="00D824D2">
        <w:rPr>
          <w:rStyle w:val="HideTWBExt"/>
        </w:rPr>
        <w:t>&lt;/AmendB&gt;</w:t>
      </w:r>
    </w:p>
    <w:p w14:paraId="2D400005"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634</w:t>
      </w:r>
      <w:r w:rsidRPr="00D824D2">
        <w:rPr>
          <w:rStyle w:val="HideTWBExt"/>
          <w:b w:val="0"/>
          <w:lang w:val="de-DE"/>
        </w:rPr>
        <w:t>&lt;/NumAmB&gt;</w:t>
      </w:r>
    </w:p>
    <w:p w14:paraId="0B4D831B"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37AB5AA2"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43C0B8B1" w14:textId="77777777" w:rsidR="002C34D4" w:rsidRPr="00D824D2" w:rsidRDefault="002C34D4" w:rsidP="002C34D4">
      <w:r w:rsidRPr="00D824D2">
        <w:rPr>
          <w:rStyle w:val="HideTWBExt"/>
        </w:rPr>
        <w:t>&lt;/RepeatBlock-By&gt;</w:t>
      </w:r>
    </w:p>
    <w:p w14:paraId="537A2ED9"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11641ECA" w14:textId="77777777" w:rsidR="002C34D4" w:rsidRPr="00D824D2" w:rsidRDefault="002C34D4" w:rsidP="002C34D4">
      <w:pPr>
        <w:pStyle w:val="NormalBold"/>
      </w:pPr>
      <w:r w:rsidRPr="00D824D2">
        <w:rPr>
          <w:rStyle w:val="HideTWBExt"/>
          <w:b w:val="0"/>
        </w:rPr>
        <w:t>&lt;Article&gt;</w:t>
      </w:r>
      <w:r w:rsidRPr="00D824D2">
        <w:t>Artikel 11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0219B29" w14:textId="77777777" w:rsidTr="003F584F">
        <w:trPr>
          <w:jc w:val="center"/>
        </w:trPr>
        <w:tc>
          <w:tcPr>
            <w:tcW w:w="9752" w:type="dxa"/>
            <w:gridSpan w:val="2"/>
          </w:tcPr>
          <w:p w14:paraId="48FDEAB2" w14:textId="77777777" w:rsidR="002C34D4" w:rsidRPr="00D824D2" w:rsidRDefault="002C34D4" w:rsidP="003F584F">
            <w:pPr>
              <w:keepNext/>
            </w:pPr>
          </w:p>
        </w:tc>
      </w:tr>
      <w:tr w:rsidR="002C34D4" w:rsidRPr="00D824D2" w14:paraId="5D06B09B" w14:textId="77777777" w:rsidTr="003F584F">
        <w:trPr>
          <w:jc w:val="center"/>
        </w:trPr>
        <w:tc>
          <w:tcPr>
            <w:tcW w:w="4876" w:type="dxa"/>
            <w:hideMark/>
          </w:tcPr>
          <w:p w14:paraId="344A4E5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21ABF5F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C36134E" w14:textId="77777777" w:rsidTr="003F584F">
        <w:trPr>
          <w:jc w:val="center"/>
        </w:trPr>
        <w:tc>
          <w:tcPr>
            <w:tcW w:w="4876" w:type="dxa"/>
            <w:hideMark/>
          </w:tcPr>
          <w:p w14:paraId="64B221E4" w14:textId="77777777" w:rsidR="002C34D4" w:rsidRPr="00D824D2" w:rsidRDefault="002C34D4" w:rsidP="003F584F">
            <w:pPr>
              <w:pStyle w:val="Normal6"/>
              <w:rPr>
                <w:lang w:val="de-DE"/>
              </w:rPr>
            </w:pPr>
            <w:r w:rsidRPr="00D824D2">
              <w:rPr>
                <w:lang w:val="de-DE"/>
              </w:rPr>
              <w:t>(1)</w:t>
            </w:r>
            <w:r w:rsidRPr="00D824D2">
              <w:rPr>
                <w:lang w:val="de-DE"/>
              </w:rPr>
              <w:tab/>
              <w:t>Keine Bestimmung dieser Richtlinie ist dahin gehend auszulegen, dass damit der Schutz der Arbeitnehmer, der durch andere Instrumente des Unionsrechts oder durch nationale Rechtsvorschriften, Tarifverträge oder Gepflogenheiten gewährt wird, verringert wird.</w:t>
            </w:r>
          </w:p>
        </w:tc>
        <w:tc>
          <w:tcPr>
            <w:tcW w:w="4876" w:type="dxa"/>
            <w:hideMark/>
          </w:tcPr>
          <w:p w14:paraId="20CB2423" w14:textId="77777777" w:rsidR="002C34D4" w:rsidRPr="00D824D2" w:rsidRDefault="002C34D4" w:rsidP="003F584F">
            <w:pPr>
              <w:pStyle w:val="Normal6"/>
              <w:rPr>
                <w:szCs w:val="24"/>
                <w:lang w:val="de-DE"/>
              </w:rPr>
            </w:pPr>
            <w:r w:rsidRPr="00D824D2">
              <w:rPr>
                <w:lang w:val="de-DE"/>
              </w:rPr>
              <w:t>(1)</w:t>
            </w:r>
            <w:r w:rsidRPr="00D824D2">
              <w:rPr>
                <w:lang w:val="de-DE"/>
              </w:rPr>
              <w:tab/>
              <w:t xml:space="preserve">Keine Bestimmung dieser Richtlinie ist dahin gehend auszulegen, dass damit der Schutz der Arbeitnehmer, </w:t>
            </w:r>
            <w:r w:rsidRPr="00D824D2">
              <w:rPr>
                <w:b/>
                <w:i/>
                <w:lang w:val="de-DE"/>
              </w:rPr>
              <w:t>einschließlich Praktikanten,</w:t>
            </w:r>
            <w:r w:rsidRPr="00D824D2">
              <w:rPr>
                <w:lang w:val="de-DE"/>
              </w:rPr>
              <w:t xml:space="preserve"> der durch andere Instrumente des Unionsrechts oder durch nationale Rechtsvorschriften, Tarifverträge oder Gepflogenheiten gewährt wird, verringert wird.</w:t>
            </w:r>
          </w:p>
        </w:tc>
      </w:tr>
    </w:tbl>
    <w:p w14:paraId="318F60D8"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482F936" w14:textId="77777777" w:rsidR="002C34D4" w:rsidRPr="00D824D2" w:rsidRDefault="002C34D4" w:rsidP="002C34D4">
      <w:r w:rsidRPr="00D824D2">
        <w:rPr>
          <w:rStyle w:val="HideTWBExt"/>
        </w:rPr>
        <w:t>&lt;/AmendB&gt;</w:t>
      </w:r>
    </w:p>
    <w:p w14:paraId="311E1D7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635</w:t>
      </w:r>
      <w:r w:rsidRPr="00D824D2">
        <w:rPr>
          <w:rStyle w:val="HideTWBExt"/>
          <w:b w:val="0"/>
          <w:lang w:val="de-DE"/>
        </w:rPr>
        <w:t>&lt;/NumAmB&gt;</w:t>
      </w:r>
    </w:p>
    <w:p w14:paraId="6B5C1A24"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4763C9B8" w14:textId="77777777" w:rsidR="002C34D4" w:rsidRPr="00D824D2" w:rsidRDefault="002C34D4" w:rsidP="002C34D4">
      <w:r w:rsidRPr="00D824D2">
        <w:rPr>
          <w:rStyle w:val="HideTWBExt"/>
        </w:rPr>
        <w:t>&lt;/RepeatBlock-By&gt;</w:t>
      </w:r>
    </w:p>
    <w:p w14:paraId="5A3E6E62"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81D9DF0" w14:textId="77777777" w:rsidR="002C34D4" w:rsidRPr="00D824D2" w:rsidRDefault="002C34D4" w:rsidP="002C34D4">
      <w:pPr>
        <w:pStyle w:val="NormalBold"/>
      </w:pPr>
      <w:r w:rsidRPr="00D824D2">
        <w:rPr>
          <w:rStyle w:val="HideTWBExt"/>
          <w:b w:val="0"/>
        </w:rPr>
        <w:t>&lt;Article&gt;</w:t>
      </w:r>
      <w:r w:rsidRPr="00D824D2">
        <w:t>Artikel 11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8556319" w14:textId="77777777" w:rsidTr="003F584F">
        <w:trPr>
          <w:jc w:val="center"/>
        </w:trPr>
        <w:tc>
          <w:tcPr>
            <w:tcW w:w="9752" w:type="dxa"/>
            <w:gridSpan w:val="2"/>
          </w:tcPr>
          <w:p w14:paraId="1340CF17" w14:textId="77777777" w:rsidR="002C34D4" w:rsidRPr="00D824D2" w:rsidRDefault="002C34D4" w:rsidP="003F584F">
            <w:pPr>
              <w:keepNext/>
            </w:pPr>
          </w:p>
        </w:tc>
      </w:tr>
      <w:tr w:rsidR="002C34D4" w:rsidRPr="00D824D2" w14:paraId="14A44B8B" w14:textId="77777777" w:rsidTr="003F584F">
        <w:trPr>
          <w:jc w:val="center"/>
        </w:trPr>
        <w:tc>
          <w:tcPr>
            <w:tcW w:w="4876" w:type="dxa"/>
            <w:hideMark/>
          </w:tcPr>
          <w:p w14:paraId="3EC78355"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706382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5199A48" w14:textId="77777777" w:rsidTr="003F584F">
        <w:trPr>
          <w:jc w:val="center"/>
        </w:trPr>
        <w:tc>
          <w:tcPr>
            <w:tcW w:w="4876" w:type="dxa"/>
            <w:hideMark/>
          </w:tcPr>
          <w:p w14:paraId="7DF2C924" w14:textId="77777777" w:rsidR="002C34D4" w:rsidRPr="00D824D2" w:rsidRDefault="002C34D4" w:rsidP="003F584F">
            <w:pPr>
              <w:pStyle w:val="Normal6"/>
              <w:rPr>
                <w:lang w:val="de-DE"/>
              </w:rPr>
            </w:pPr>
            <w:r w:rsidRPr="00D824D2">
              <w:rPr>
                <w:lang w:val="de-DE"/>
              </w:rPr>
              <w:t>(1)</w:t>
            </w:r>
            <w:r w:rsidRPr="00D824D2">
              <w:rPr>
                <w:lang w:val="de-DE"/>
              </w:rPr>
              <w:tab/>
              <w:t xml:space="preserve">Keine Bestimmung dieser Richtlinie ist dahin gehend auszulegen, dass damit der Schutz der </w:t>
            </w:r>
            <w:r w:rsidRPr="00D824D2">
              <w:rPr>
                <w:b/>
                <w:i/>
                <w:lang w:val="de-DE"/>
              </w:rPr>
              <w:t>Arbeitnehmer</w:t>
            </w:r>
            <w:r w:rsidRPr="00D824D2">
              <w:rPr>
                <w:lang w:val="de-DE"/>
              </w:rPr>
              <w:t>, der durch andere Instrumente des Unionsrechts oder durch nationale Rechtsvorschriften, Tarifverträge oder Gepflogenheiten gewährt wird, verringert wird.</w:t>
            </w:r>
          </w:p>
        </w:tc>
        <w:tc>
          <w:tcPr>
            <w:tcW w:w="4876" w:type="dxa"/>
            <w:hideMark/>
          </w:tcPr>
          <w:p w14:paraId="661B6C60" w14:textId="77777777" w:rsidR="002C34D4" w:rsidRPr="00D824D2" w:rsidRDefault="002C34D4" w:rsidP="003F584F">
            <w:pPr>
              <w:pStyle w:val="Normal6"/>
              <w:rPr>
                <w:szCs w:val="24"/>
                <w:lang w:val="de-DE"/>
              </w:rPr>
            </w:pPr>
            <w:r w:rsidRPr="00D824D2">
              <w:rPr>
                <w:lang w:val="de-DE"/>
              </w:rPr>
              <w:t>(1)</w:t>
            </w:r>
            <w:r w:rsidRPr="00D824D2">
              <w:rPr>
                <w:lang w:val="de-DE"/>
              </w:rPr>
              <w:tab/>
              <w:t xml:space="preserve">Keine Bestimmung dieser Richtlinie ist dahin gehend auszulegen, dass damit der Schutz der </w:t>
            </w:r>
            <w:r w:rsidRPr="00D824D2">
              <w:rPr>
                <w:b/>
                <w:i/>
                <w:lang w:val="de-DE"/>
              </w:rPr>
              <w:t>Praktikanten</w:t>
            </w:r>
            <w:r w:rsidRPr="00D824D2">
              <w:rPr>
                <w:lang w:val="de-DE"/>
              </w:rPr>
              <w:t>, der durch andere Instrumente des Unionsrechts oder durch nationale Rechtsvorschriften, Tarifverträge oder Gepflogenheiten gewährt wird, verringert wird.</w:t>
            </w:r>
          </w:p>
        </w:tc>
      </w:tr>
    </w:tbl>
    <w:p w14:paraId="02409C38"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3B5BE94" w14:textId="77777777" w:rsidR="002C34D4" w:rsidRPr="00D824D2" w:rsidRDefault="002C34D4" w:rsidP="002C34D4">
      <w:r w:rsidRPr="00D824D2">
        <w:rPr>
          <w:rStyle w:val="HideTWBExt"/>
        </w:rPr>
        <w:t>&lt;/AmendB&gt;</w:t>
      </w:r>
    </w:p>
    <w:p w14:paraId="3D3FD2B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636</w:t>
      </w:r>
      <w:r w:rsidRPr="00D824D2">
        <w:rPr>
          <w:rStyle w:val="HideTWBExt"/>
          <w:b w:val="0"/>
          <w:lang w:val="de-DE"/>
        </w:rPr>
        <w:t>&lt;/NumAmB&gt;</w:t>
      </w:r>
    </w:p>
    <w:p w14:paraId="5483A0BA" w14:textId="77777777" w:rsidR="002C34D4" w:rsidRPr="00D824D2" w:rsidRDefault="002C34D4" w:rsidP="002C34D4">
      <w:pPr>
        <w:pStyle w:val="NormalBold"/>
      </w:pPr>
      <w:r w:rsidRPr="00D824D2">
        <w:rPr>
          <w:rStyle w:val="HideTWBExt"/>
          <w:b w:val="0"/>
        </w:rPr>
        <w:t>&lt;RepeatBlock-By&gt;&lt;Members&gt;</w:t>
      </w:r>
      <w:r w:rsidRPr="00D824D2">
        <w:t>Mélanie Disdier, Rachel Blom, Pál Szekeres, Marie Dauchy, Séverine Werbrouck</w:t>
      </w:r>
      <w:r w:rsidRPr="00D824D2">
        <w:rPr>
          <w:rStyle w:val="HideTWBExt"/>
          <w:b w:val="0"/>
        </w:rPr>
        <w:t>&lt;/Members&gt;</w:t>
      </w:r>
    </w:p>
    <w:p w14:paraId="58B9EF23" w14:textId="77777777" w:rsidR="002C34D4" w:rsidRPr="00D824D2" w:rsidRDefault="002C34D4" w:rsidP="002C34D4">
      <w:r w:rsidRPr="00D824D2">
        <w:rPr>
          <w:rStyle w:val="HideTWBExt"/>
        </w:rPr>
        <w:t>&lt;/RepeatBlock-By&gt;</w:t>
      </w:r>
    </w:p>
    <w:p w14:paraId="7017FD4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35DB99B" w14:textId="77777777" w:rsidR="002C34D4" w:rsidRPr="00D824D2" w:rsidRDefault="002C34D4" w:rsidP="002C34D4">
      <w:pPr>
        <w:pStyle w:val="NormalBold"/>
      </w:pPr>
      <w:r w:rsidRPr="00D824D2">
        <w:rPr>
          <w:rStyle w:val="HideTWBExt"/>
          <w:b w:val="0"/>
        </w:rPr>
        <w:t>&lt;Article&gt;</w:t>
      </w:r>
      <w:r w:rsidRPr="00D824D2">
        <w:t>Artikel 11 – 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25EE54E" w14:textId="77777777" w:rsidTr="003F584F">
        <w:trPr>
          <w:jc w:val="center"/>
        </w:trPr>
        <w:tc>
          <w:tcPr>
            <w:tcW w:w="9752" w:type="dxa"/>
            <w:gridSpan w:val="2"/>
          </w:tcPr>
          <w:p w14:paraId="1DA65D88" w14:textId="77777777" w:rsidR="002C34D4" w:rsidRPr="00D824D2" w:rsidRDefault="002C34D4" w:rsidP="003F584F">
            <w:pPr>
              <w:keepNext/>
            </w:pPr>
          </w:p>
        </w:tc>
      </w:tr>
      <w:tr w:rsidR="002C34D4" w:rsidRPr="00D824D2" w14:paraId="0F292517" w14:textId="77777777" w:rsidTr="003F584F">
        <w:trPr>
          <w:jc w:val="center"/>
        </w:trPr>
        <w:tc>
          <w:tcPr>
            <w:tcW w:w="4876" w:type="dxa"/>
            <w:hideMark/>
          </w:tcPr>
          <w:p w14:paraId="5D8F8BF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6F9907E"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2CEA29C" w14:textId="77777777" w:rsidTr="003F584F">
        <w:trPr>
          <w:jc w:val="center"/>
        </w:trPr>
        <w:tc>
          <w:tcPr>
            <w:tcW w:w="4876" w:type="dxa"/>
            <w:hideMark/>
          </w:tcPr>
          <w:p w14:paraId="3880ABBD" w14:textId="77777777" w:rsidR="002C34D4" w:rsidRPr="00D824D2" w:rsidRDefault="002C34D4" w:rsidP="003F584F">
            <w:pPr>
              <w:pStyle w:val="Normal6"/>
              <w:rPr>
                <w:lang w:val="de-DE"/>
              </w:rPr>
            </w:pPr>
            <w:r w:rsidRPr="00D824D2">
              <w:rPr>
                <w:lang w:val="de-DE"/>
              </w:rPr>
              <w:t>(2)</w:t>
            </w:r>
            <w:r w:rsidRPr="00D824D2">
              <w:rPr>
                <w:lang w:val="de-DE"/>
              </w:rPr>
              <w:tab/>
              <w:t>Diese Richtlinie rechtfertigt nicht eine Verringerung des den Arbeitnehmern</w:t>
            </w:r>
            <w:r w:rsidRPr="00D824D2">
              <w:rPr>
                <w:b/>
                <w:i/>
                <w:lang w:val="de-DE"/>
              </w:rPr>
              <w:t>, einschließlich</w:t>
            </w:r>
            <w:r w:rsidRPr="00D824D2">
              <w:rPr>
                <w:lang w:val="de-DE"/>
              </w:rPr>
              <w:t xml:space="preserve"> Praktikanten</w:t>
            </w:r>
            <w:r w:rsidRPr="00D824D2">
              <w:rPr>
                <w:b/>
                <w:i/>
                <w:lang w:val="de-DE"/>
              </w:rPr>
              <w:t>,</w:t>
            </w:r>
            <w:r w:rsidRPr="00D824D2">
              <w:rPr>
                <w:lang w:val="de-DE"/>
              </w:rPr>
              <w:t xml:space="preserve"> in den Mitgliedstaaten bereits gewährten allgemeinen Schutzniveaus.</w:t>
            </w:r>
          </w:p>
        </w:tc>
        <w:tc>
          <w:tcPr>
            <w:tcW w:w="4876" w:type="dxa"/>
            <w:hideMark/>
          </w:tcPr>
          <w:p w14:paraId="3B4936F8" w14:textId="77777777" w:rsidR="002C34D4" w:rsidRPr="00D824D2" w:rsidRDefault="002C34D4" w:rsidP="003F584F">
            <w:pPr>
              <w:pStyle w:val="Normal6"/>
              <w:rPr>
                <w:szCs w:val="24"/>
                <w:lang w:val="de-DE"/>
              </w:rPr>
            </w:pPr>
            <w:r w:rsidRPr="00D824D2">
              <w:rPr>
                <w:lang w:val="de-DE"/>
              </w:rPr>
              <w:t>(2)</w:t>
            </w:r>
            <w:r w:rsidRPr="00D824D2">
              <w:rPr>
                <w:lang w:val="de-DE"/>
              </w:rPr>
              <w:tab/>
              <w:t xml:space="preserve">Diese Richtlinie rechtfertigt nicht eine Verringerung des den Arbeitnehmern </w:t>
            </w:r>
            <w:r w:rsidRPr="00D824D2">
              <w:rPr>
                <w:b/>
                <w:i/>
                <w:lang w:val="de-DE"/>
              </w:rPr>
              <w:t>oder den</w:t>
            </w:r>
            <w:r w:rsidRPr="00D824D2">
              <w:rPr>
                <w:lang w:val="de-DE"/>
              </w:rPr>
              <w:t xml:space="preserve"> Praktikanten in den Mitgliedstaaten bereits gewährten allgemeinen Schutzniveaus.</w:t>
            </w:r>
          </w:p>
        </w:tc>
      </w:tr>
    </w:tbl>
    <w:p w14:paraId="4C40FE5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{FR}</w:t>
      </w:r>
      <w:r w:rsidRPr="00D824D2">
        <w:rPr>
          <w:noProof w:val="0"/>
          <w:lang w:val="de-DE"/>
        </w:rPr>
        <w:t>fr</w:t>
      </w:r>
      <w:r w:rsidRPr="00D824D2">
        <w:rPr>
          <w:rStyle w:val="HideTWBExt"/>
          <w:noProof w:val="0"/>
          <w:lang w:val="de-DE"/>
        </w:rPr>
        <w:t>&lt;/Original&gt;</w:t>
      </w:r>
    </w:p>
    <w:p w14:paraId="7469DD8B" w14:textId="77777777" w:rsidR="002C34D4" w:rsidRPr="00D824D2" w:rsidRDefault="002C34D4" w:rsidP="002C34D4">
      <w:r w:rsidRPr="00D824D2">
        <w:rPr>
          <w:rStyle w:val="HideTWBExt"/>
        </w:rPr>
        <w:t>&lt;/AmendB&gt;</w:t>
      </w:r>
    </w:p>
    <w:p w14:paraId="4B39C9E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637</w:t>
      </w:r>
      <w:r w:rsidRPr="00D824D2">
        <w:rPr>
          <w:rStyle w:val="HideTWBExt"/>
          <w:b w:val="0"/>
          <w:lang w:val="de-DE"/>
        </w:rPr>
        <w:t>&lt;/NumAmB&gt;</w:t>
      </w:r>
    </w:p>
    <w:p w14:paraId="0303DC5F"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4629CB21" w14:textId="77777777" w:rsidR="002C34D4" w:rsidRPr="00D824D2" w:rsidRDefault="002C34D4" w:rsidP="002C34D4">
      <w:r w:rsidRPr="00D824D2">
        <w:rPr>
          <w:rStyle w:val="HideTWBExt"/>
        </w:rPr>
        <w:t>&lt;/RepeatBlock-By&gt;</w:t>
      </w:r>
    </w:p>
    <w:p w14:paraId="4C6287A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AFC151E" w14:textId="77777777" w:rsidR="002C34D4" w:rsidRPr="00D824D2" w:rsidRDefault="002C34D4" w:rsidP="002C34D4">
      <w:pPr>
        <w:pStyle w:val="NormalBold"/>
      </w:pPr>
      <w:r w:rsidRPr="00D824D2">
        <w:rPr>
          <w:rStyle w:val="HideTWBExt"/>
          <w:b w:val="0"/>
        </w:rPr>
        <w:t>&lt;Article&gt;</w:t>
      </w:r>
      <w:r w:rsidRPr="00D824D2">
        <w:t>Artikel 11 – 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13765CE" w14:textId="77777777" w:rsidTr="003F584F">
        <w:trPr>
          <w:jc w:val="center"/>
        </w:trPr>
        <w:tc>
          <w:tcPr>
            <w:tcW w:w="9752" w:type="dxa"/>
            <w:gridSpan w:val="2"/>
          </w:tcPr>
          <w:p w14:paraId="33C32A38" w14:textId="77777777" w:rsidR="002C34D4" w:rsidRPr="00D824D2" w:rsidRDefault="002C34D4" w:rsidP="003F584F">
            <w:pPr>
              <w:keepNext/>
            </w:pPr>
          </w:p>
        </w:tc>
      </w:tr>
      <w:tr w:rsidR="002C34D4" w:rsidRPr="00D824D2" w14:paraId="6A362D24" w14:textId="77777777" w:rsidTr="003F584F">
        <w:trPr>
          <w:jc w:val="center"/>
        </w:trPr>
        <w:tc>
          <w:tcPr>
            <w:tcW w:w="4876" w:type="dxa"/>
            <w:hideMark/>
          </w:tcPr>
          <w:p w14:paraId="25498A45"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14A4B44"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2478678" w14:textId="77777777" w:rsidTr="003F584F">
        <w:trPr>
          <w:jc w:val="center"/>
        </w:trPr>
        <w:tc>
          <w:tcPr>
            <w:tcW w:w="4876" w:type="dxa"/>
            <w:hideMark/>
          </w:tcPr>
          <w:p w14:paraId="3B6EBC2F" w14:textId="77777777" w:rsidR="002C34D4" w:rsidRPr="00D824D2" w:rsidRDefault="002C34D4" w:rsidP="003F584F">
            <w:pPr>
              <w:pStyle w:val="Normal6"/>
              <w:rPr>
                <w:lang w:val="de-DE"/>
              </w:rPr>
            </w:pPr>
            <w:r w:rsidRPr="00D824D2">
              <w:rPr>
                <w:lang w:val="de-DE"/>
              </w:rPr>
              <w:t>(2)</w:t>
            </w:r>
            <w:r w:rsidRPr="00D824D2">
              <w:rPr>
                <w:lang w:val="de-DE"/>
              </w:rPr>
              <w:tab/>
              <w:t>Diese Richtlinie rechtfertigt nicht eine Verringerung des den Arbeitnehmern</w:t>
            </w:r>
            <w:r w:rsidRPr="00D824D2">
              <w:rPr>
                <w:b/>
                <w:i/>
                <w:lang w:val="de-DE"/>
              </w:rPr>
              <w:t>, einschließlich Praktikanten,</w:t>
            </w:r>
            <w:r w:rsidRPr="00D824D2">
              <w:rPr>
                <w:lang w:val="de-DE"/>
              </w:rPr>
              <w:t xml:space="preserve"> in den Mitgliedstaaten bereits gewährten allgemeinen Schutzniveaus.</w:t>
            </w:r>
          </w:p>
        </w:tc>
        <w:tc>
          <w:tcPr>
            <w:tcW w:w="4876" w:type="dxa"/>
            <w:hideMark/>
          </w:tcPr>
          <w:p w14:paraId="22362574" w14:textId="77777777" w:rsidR="002C34D4" w:rsidRPr="00D824D2" w:rsidRDefault="002C34D4" w:rsidP="003F584F">
            <w:pPr>
              <w:pStyle w:val="Normal6"/>
              <w:rPr>
                <w:szCs w:val="24"/>
                <w:lang w:val="de-DE"/>
              </w:rPr>
            </w:pPr>
            <w:r w:rsidRPr="00D824D2">
              <w:rPr>
                <w:lang w:val="de-DE"/>
              </w:rPr>
              <w:t>(2)</w:t>
            </w:r>
            <w:r w:rsidRPr="00D824D2">
              <w:rPr>
                <w:lang w:val="de-DE"/>
              </w:rPr>
              <w:tab/>
              <w:t>Diese Richtlinie rechtfertigt nicht eine Verringerung des den Arbeitnehmern in den Mitgliedstaaten bereits jetzt gewährten allgemeinen Schutzniveaus.</w:t>
            </w:r>
          </w:p>
        </w:tc>
      </w:tr>
    </w:tbl>
    <w:p w14:paraId="5CFE6D54"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7B51126" w14:textId="77777777" w:rsidR="002C34D4" w:rsidRPr="00D824D2" w:rsidRDefault="002C34D4" w:rsidP="002C34D4">
      <w:r w:rsidRPr="00D824D2">
        <w:rPr>
          <w:rStyle w:val="HideTWBExt"/>
        </w:rPr>
        <w:t>&lt;/AmendB&gt;</w:t>
      </w:r>
    </w:p>
    <w:p w14:paraId="1D34F2F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638</w:t>
      </w:r>
      <w:r w:rsidRPr="00D824D2">
        <w:rPr>
          <w:rStyle w:val="HideTWBExt"/>
          <w:b w:val="0"/>
          <w:lang w:val="de-DE"/>
        </w:rPr>
        <w:t>&lt;/NumAmB&gt;</w:t>
      </w:r>
    </w:p>
    <w:p w14:paraId="135905A8"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593ACC68" w14:textId="77777777" w:rsidR="002C34D4" w:rsidRPr="00D824D2" w:rsidRDefault="002C34D4" w:rsidP="002C34D4">
      <w:r w:rsidRPr="00D824D2">
        <w:rPr>
          <w:rStyle w:val="HideTWBExt"/>
        </w:rPr>
        <w:t>&lt;/RepeatBlock-By&gt;</w:t>
      </w:r>
    </w:p>
    <w:p w14:paraId="3FC08B79"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8B364B1" w14:textId="77777777" w:rsidR="002C34D4" w:rsidRPr="00D824D2" w:rsidRDefault="002C34D4" w:rsidP="002C34D4">
      <w:pPr>
        <w:pStyle w:val="NormalBold"/>
      </w:pPr>
      <w:r w:rsidRPr="00D824D2">
        <w:rPr>
          <w:rStyle w:val="HideTWBExt"/>
          <w:b w:val="0"/>
        </w:rPr>
        <w:t>&lt;Article&gt;</w:t>
      </w:r>
      <w:r w:rsidRPr="00D824D2">
        <w:t>Artikel 11 – 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3788D4E" w14:textId="77777777" w:rsidTr="003F584F">
        <w:trPr>
          <w:jc w:val="center"/>
        </w:trPr>
        <w:tc>
          <w:tcPr>
            <w:tcW w:w="9752" w:type="dxa"/>
            <w:gridSpan w:val="2"/>
          </w:tcPr>
          <w:p w14:paraId="752ABBEE" w14:textId="77777777" w:rsidR="002C34D4" w:rsidRPr="00D824D2" w:rsidRDefault="002C34D4" w:rsidP="003F584F">
            <w:pPr>
              <w:keepNext/>
            </w:pPr>
          </w:p>
        </w:tc>
      </w:tr>
      <w:tr w:rsidR="002C34D4" w:rsidRPr="00D824D2" w14:paraId="7B102E3E" w14:textId="77777777" w:rsidTr="003F584F">
        <w:trPr>
          <w:jc w:val="center"/>
        </w:trPr>
        <w:tc>
          <w:tcPr>
            <w:tcW w:w="4876" w:type="dxa"/>
            <w:hideMark/>
          </w:tcPr>
          <w:p w14:paraId="42D195E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D71352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77C1FEF" w14:textId="77777777" w:rsidTr="003F584F">
        <w:trPr>
          <w:jc w:val="center"/>
        </w:trPr>
        <w:tc>
          <w:tcPr>
            <w:tcW w:w="4876" w:type="dxa"/>
            <w:hideMark/>
          </w:tcPr>
          <w:p w14:paraId="36CAF915" w14:textId="77777777" w:rsidR="002C34D4" w:rsidRPr="00D824D2" w:rsidRDefault="002C34D4" w:rsidP="003F584F">
            <w:pPr>
              <w:pStyle w:val="Normal6"/>
              <w:rPr>
                <w:lang w:val="de-DE"/>
              </w:rPr>
            </w:pPr>
            <w:r w:rsidRPr="00D824D2">
              <w:rPr>
                <w:lang w:val="de-DE"/>
              </w:rPr>
              <w:t>(2)</w:t>
            </w:r>
            <w:r w:rsidRPr="00D824D2">
              <w:rPr>
                <w:lang w:val="de-DE"/>
              </w:rPr>
              <w:tab/>
              <w:t xml:space="preserve">Diese Richtlinie rechtfertigt nicht eine Verringerung des den </w:t>
            </w:r>
            <w:r w:rsidRPr="00D824D2">
              <w:rPr>
                <w:b/>
                <w:i/>
                <w:lang w:val="de-DE"/>
              </w:rPr>
              <w:t>Arbeitnehmern, einschließlich</w:t>
            </w:r>
            <w:r w:rsidRPr="00D824D2">
              <w:rPr>
                <w:lang w:val="de-DE"/>
              </w:rPr>
              <w:t xml:space="preserve"> Praktikanten</w:t>
            </w:r>
            <w:r w:rsidRPr="00D824D2">
              <w:rPr>
                <w:b/>
                <w:i/>
                <w:lang w:val="de-DE"/>
              </w:rPr>
              <w:t>,</w:t>
            </w:r>
            <w:r w:rsidRPr="00D824D2">
              <w:rPr>
                <w:lang w:val="de-DE"/>
              </w:rPr>
              <w:t xml:space="preserve"> in den Mitgliedstaaten bereits gewährten allgemeinen Schutzniveaus.</w:t>
            </w:r>
          </w:p>
        </w:tc>
        <w:tc>
          <w:tcPr>
            <w:tcW w:w="4876" w:type="dxa"/>
            <w:hideMark/>
          </w:tcPr>
          <w:p w14:paraId="23C27E83" w14:textId="77777777" w:rsidR="002C34D4" w:rsidRPr="00D824D2" w:rsidRDefault="002C34D4" w:rsidP="003F584F">
            <w:pPr>
              <w:pStyle w:val="Normal6"/>
              <w:rPr>
                <w:szCs w:val="24"/>
                <w:lang w:val="de-DE"/>
              </w:rPr>
            </w:pPr>
            <w:r w:rsidRPr="00D824D2">
              <w:rPr>
                <w:lang w:val="de-DE"/>
              </w:rPr>
              <w:t>(2)</w:t>
            </w:r>
            <w:r w:rsidRPr="00D824D2">
              <w:rPr>
                <w:lang w:val="de-DE"/>
              </w:rPr>
              <w:tab/>
              <w:t>Diese Richtlinie rechtfertigt nicht eine Verringerung des den Praktikanten in den Mitgliedstaaten bereits jetzt gewährten allgemeinen Schutzniveaus.</w:t>
            </w:r>
          </w:p>
        </w:tc>
      </w:tr>
    </w:tbl>
    <w:p w14:paraId="6FE2047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CD13D30" w14:textId="77777777" w:rsidR="002C34D4" w:rsidRPr="00D824D2" w:rsidRDefault="002C34D4" w:rsidP="002C34D4">
      <w:r w:rsidRPr="00D824D2">
        <w:rPr>
          <w:rStyle w:val="HideTWBExt"/>
        </w:rPr>
        <w:t>&lt;/AmendB&gt;</w:t>
      </w:r>
    </w:p>
    <w:p w14:paraId="177F0B94"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639</w:t>
      </w:r>
      <w:r w:rsidRPr="00D824D2">
        <w:rPr>
          <w:rStyle w:val="HideTWBExt"/>
          <w:b w:val="0"/>
          <w:lang w:val="de-DE"/>
        </w:rPr>
        <w:t>&lt;/NumAmB&gt;</w:t>
      </w:r>
    </w:p>
    <w:p w14:paraId="7FEBF2BF" w14:textId="77777777" w:rsidR="002C34D4" w:rsidRPr="00D824D2" w:rsidRDefault="002C34D4" w:rsidP="002C34D4">
      <w:pPr>
        <w:pStyle w:val="NormalBold"/>
      </w:pPr>
      <w:r w:rsidRPr="00D824D2">
        <w:rPr>
          <w:rStyle w:val="HideTWBExt"/>
          <w:b w:val="0"/>
        </w:rPr>
        <w:t>&lt;RepeatBlock-By&gt;&lt;Members&gt;</w:t>
      </w:r>
      <w:r w:rsidRPr="00D824D2">
        <w:t>Arba Kokalari</w:t>
      </w:r>
      <w:r w:rsidRPr="00D824D2">
        <w:rPr>
          <w:rStyle w:val="HideTWBExt"/>
          <w:b w:val="0"/>
        </w:rPr>
        <w:t>&lt;/Members&gt;</w:t>
      </w:r>
    </w:p>
    <w:p w14:paraId="19CC7C41" w14:textId="77777777" w:rsidR="002C34D4" w:rsidRPr="00D824D2" w:rsidRDefault="002C34D4" w:rsidP="002C34D4">
      <w:r w:rsidRPr="00D824D2">
        <w:rPr>
          <w:rStyle w:val="HideTWBExt"/>
        </w:rPr>
        <w:t>&lt;/RepeatBlock-By&gt;</w:t>
      </w:r>
    </w:p>
    <w:p w14:paraId="54C78E9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6B74EC5" w14:textId="77777777" w:rsidR="002C34D4" w:rsidRPr="00D824D2" w:rsidRDefault="002C34D4" w:rsidP="002C34D4">
      <w:pPr>
        <w:pStyle w:val="NormalBold"/>
      </w:pPr>
      <w:r w:rsidRPr="00D824D2">
        <w:rPr>
          <w:rStyle w:val="HideTWBExt"/>
          <w:b w:val="0"/>
        </w:rPr>
        <w:t>&lt;Article&gt;</w:t>
      </w:r>
      <w:r w:rsidRPr="00D824D2">
        <w:t>Artikel 11 – Absatz 3</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982F480" w14:textId="77777777" w:rsidTr="003F584F">
        <w:trPr>
          <w:jc w:val="center"/>
        </w:trPr>
        <w:tc>
          <w:tcPr>
            <w:tcW w:w="9752" w:type="dxa"/>
            <w:gridSpan w:val="2"/>
          </w:tcPr>
          <w:p w14:paraId="41558959" w14:textId="77777777" w:rsidR="002C34D4" w:rsidRPr="00D824D2" w:rsidRDefault="002C34D4" w:rsidP="003F584F">
            <w:pPr>
              <w:keepNext/>
            </w:pPr>
          </w:p>
        </w:tc>
      </w:tr>
      <w:tr w:rsidR="002C34D4" w:rsidRPr="00D824D2" w14:paraId="5ADB93A2" w14:textId="77777777" w:rsidTr="003F584F">
        <w:trPr>
          <w:jc w:val="center"/>
        </w:trPr>
        <w:tc>
          <w:tcPr>
            <w:tcW w:w="4876" w:type="dxa"/>
            <w:hideMark/>
          </w:tcPr>
          <w:p w14:paraId="7FEA8BD1"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402CF6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CF1F828" w14:textId="77777777" w:rsidTr="003F584F">
        <w:trPr>
          <w:jc w:val="center"/>
        </w:trPr>
        <w:tc>
          <w:tcPr>
            <w:tcW w:w="4876" w:type="dxa"/>
            <w:hideMark/>
          </w:tcPr>
          <w:p w14:paraId="34BB994D" w14:textId="77777777" w:rsidR="002C34D4" w:rsidRPr="00D824D2" w:rsidRDefault="002C34D4" w:rsidP="003F584F">
            <w:pPr>
              <w:pStyle w:val="Normal6"/>
              <w:rPr>
                <w:lang w:val="de-DE"/>
              </w:rPr>
            </w:pPr>
            <w:r w:rsidRPr="00D824D2">
              <w:rPr>
                <w:lang w:val="de-DE"/>
              </w:rPr>
              <w:t>(3)</w:t>
            </w:r>
            <w:r w:rsidRPr="00D824D2">
              <w:rPr>
                <w:lang w:val="de-DE"/>
              </w:rPr>
              <w:tab/>
              <w:t>Diese Richtlinie berührt nicht das Recht der Mitgliedstaaten, für die Arbeitnehmer günstigere Rechts- oder Verwaltungsvorschriften anzuwenden oder zu erlassen oder die Anwendung von für die Arbeitnehmer günstigeren Tarifverträgen zu fördern oder zuzulassen.</w:t>
            </w:r>
          </w:p>
        </w:tc>
        <w:tc>
          <w:tcPr>
            <w:tcW w:w="4876" w:type="dxa"/>
            <w:hideMark/>
          </w:tcPr>
          <w:p w14:paraId="1BF4E495" w14:textId="77777777" w:rsidR="002C34D4" w:rsidRPr="00D824D2" w:rsidRDefault="002C34D4" w:rsidP="003F584F">
            <w:pPr>
              <w:pStyle w:val="Normal6"/>
              <w:rPr>
                <w:szCs w:val="24"/>
                <w:lang w:val="de-DE"/>
              </w:rPr>
            </w:pPr>
            <w:r w:rsidRPr="00D824D2">
              <w:rPr>
                <w:lang w:val="de-DE"/>
              </w:rPr>
              <w:t>(3)</w:t>
            </w:r>
            <w:r w:rsidRPr="00D824D2">
              <w:rPr>
                <w:lang w:val="de-DE"/>
              </w:rPr>
              <w:tab/>
              <w:t xml:space="preserve">Diese Richtlinie berührt nicht das Recht der Mitgliedstaaten, für die Arbeitnehmer günstigere Rechts- oder Verwaltungsvorschriften anzuwenden oder zu erlassen oder die Anwendung von für die Arbeitnehmer günstigeren Tarifverträgen zu fördern oder zuzulassen. </w:t>
            </w:r>
            <w:r w:rsidRPr="00D824D2">
              <w:rPr>
                <w:b/>
                <w:i/>
                <w:lang w:val="de-DE"/>
              </w:rPr>
              <w:t>Gleichzeitig ist diese Richtlinie nicht dahin gehend auszulegen, als verpflichte sie die Mitgliedstaaten, ein spezifisches Beschäftigungsverhältnis für Praktikanten in ihr nationales Recht aufzunehmen.</w:t>
            </w:r>
          </w:p>
        </w:tc>
      </w:tr>
    </w:tbl>
    <w:p w14:paraId="09C9C9B6"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1D4C00EB" w14:textId="77777777" w:rsidR="002C34D4" w:rsidRPr="00D824D2" w:rsidRDefault="002C34D4" w:rsidP="002C34D4">
      <w:r w:rsidRPr="00D824D2">
        <w:rPr>
          <w:rStyle w:val="HideTWBExt"/>
        </w:rPr>
        <w:t>&lt;/AmendB&gt;</w:t>
      </w:r>
    </w:p>
    <w:p w14:paraId="04DBFD9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640</w:t>
      </w:r>
      <w:r w:rsidRPr="00D824D2">
        <w:rPr>
          <w:rStyle w:val="HideTWBExt"/>
          <w:b w:val="0"/>
          <w:lang w:val="de-DE"/>
        </w:rPr>
        <w:t>&lt;/NumAmB&gt;</w:t>
      </w:r>
    </w:p>
    <w:p w14:paraId="069BB08B"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1DD08A8E" w14:textId="77777777" w:rsidR="002C34D4" w:rsidRPr="00D824D2" w:rsidRDefault="002C34D4" w:rsidP="002C34D4">
      <w:r w:rsidRPr="00D824D2">
        <w:rPr>
          <w:rStyle w:val="HideTWBExt"/>
        </w:rPr>
        <w:t>&lt;/RepeatBlock-By&gt;</w:t>
      </w:r>
    </w:p>
    <w:p w14:paraId="64603D0E"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B132943" w14:textId="77777777" w:rsidR="002C34D4" w:rsidRPr="00D824D2" w:rsidRDefault="002C34D4" w:rsidP="002C34D4">
      <w:pPr>
        <w:pStyle w:val="NormalBold"/>
      </w:pPr>
      <w:r w:rsidRPr="00D824D2">
        <w:rPr>
          <w:rStyle w:val="HideTWBExt"/>
          <w:b w:val="0"/>
        </w:rPr>
        <w:t>&lt;Article&gt;</w:t>
      </w:r>
      <w:r w:rsidRPr="00D824D2">
        <w:t>Artikel 11 – Absatz 3</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73C137F" w14:textId="77777777" w:rsidTr="003F584F">
        <w:trPr>
          <w:jc w:val="center"/>
        </w:trPr>
        <w:tc>
          <w:tcPr>
            <w:tcW w:w="9752" w:type="dxa"/>
            <w:gridSpan w:val="2"/>
          </w:tcPr>
          <w:p w14:paraId="0922CDC1" w14:textId="77777777" w:rsidR="002C34D4" w:rsidRPr="00D824D2" w:rsidRDefault="002C34D4" w:rsidP="003F584F">
            <w:pPr>
              <w:keepNext/>
            </w:pPr>
          </w:p>
        </w:tc>
      </w:tr>
      <w:tr w:rsidR="002C34D4" w:rsidRPr="00D824D2" w14:paraId="35BF60D6" w14:textId="77777777" w:rsidTr="003F584F">
        <w:trPr>
          <w:jc w:val="center"/>
        </w:trPr>
        <w:tc>
          <w:tcPr>
            <w:tcW w:w="4876" w:type="dxa"/>
            <w:hideMark/>
          </w:tcPr>
          <w:p w14:paraId="76C4B352"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32035DD"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F2ECE96" w14:textId="77777777" w:rsidTr="003F584F">
        <w:trPr>
          <w:jc w:val="center"/>
        </w:trPr>
        <w:tc>
          <w:tcPr>
            <w:tcW w:w="4876" w:type="dxa"/>
            <w:hideMark/>
          </w:tcPr>
          <w:p w14:paraId="09F2CDD5" w14:textId="77777777" w:rsidR="002C34D4" w:rsidRPr="00D824D2" w:rsidRDefault="002C34D4" w:rsidP="003F584F">
            <w:pPr>
              <w:pStyle w:val="Normal6"/>
              <w:rPr>
                <w:lang w:val="de-DE"/>
              </w:rPr>
            </w:pPr>
            <w:r w:rsidRPr="00D824D2">
              <w:rPr>
                <w:lang w:val="de-DE"/>
              </w:rPr>
              <w:t>(3)</w:t>
            </w:r>
            <w:r w:rsidRPr="00D824D2">
              <w:rPr>
                <w:lang w:val="de-DE"/>
              </w:rPr>
              <w:tab/>
              <w:t xml:space="preserve">Diese Richtlinie berührt nicht das Recht der Mitgliedstaaten, für die </w:t>
            </w:r>
            <w:r w:rsidRPr="00D824D2">
              <w:rPr>
                <w:b/>
                <w:i/>
                <w:lang w:val="de-DE"/>
              </w:rPr>
              <w:t>Arbeitnehmer</w:t>
            </w:r>
            <w:r w:rsidRPr="00D824D2">
              <w:rPr>
                <w:lang w:val="de-DE"/>
              </w:rPr>
              <w:t xml:space="preserve"> günstigere Rechts- oder Verwaltungsvorschriften anzuwenden oder zu erlassen oder die Anwendung von für die </w:t>
            </w:r>
            <w:r w:rsidRPr="00D824D2">
              <w:rPr>
                <w:b/>
                <w:i/>
                <w:lang w:val="de-DE"/>
              </w:rPr>
              <w:t>Arbeitnehmer</w:t>
            </w:r>
            <w:r w:rsidRPr="00D824D2">
              <w:rPr>
                <w:lang w:val="de-DE"/>
              </w:rPr>
              <w:t xml:space="preserve"> günstigeren Tarifverträgen zu fördern oder zuzulassen.</w:t>
            </w:r>
          </w:p>
        </w:tc>
        <w:tc>
          <w:tcPr>
            <w:tcW w:w="4876" w:type="dxa"/>
            <w:hideMark/>
          </w:tcPr>
          <w:p w14:paraId="42CF20EC" w14:textId="77777777" w:rsidR="002C34D4" w:rsidRPr="00D824D2" w:rsidRDefault="002C34D4" w:rsidP="003F584F">
            <w:pPr>
              <w:pStyle w:val="Normal6"/>
              <w:rPr>
                <w:szCs w:val="24"/>
                <w:lang w:val="de-DE"/>
              </w:rPr>
            </w:pPr>
            <w:r w:rsidRPr="00D824D2">
              <w:rPr>
                <w:lang w:val="de-DE"/>
              </w:rPr>
              <w:t>(3)</w:t>
            </w:r>
            <w:r w:rsidRPr="00D824D2">
              <w:rPr>
                <w:lang w:val="de-DE"/>
              </w:rPr>
              <w:tab/>
              <w:t xml:space="preserve">Diese Richtlinie berührt nicht das Recht der Mitgliedstaaten, für die </w:t>
            </w:r>
            <w:r w:rsidRPr="00D824D2">
              <w:rPr>
                <w:b/>
                <w:i/>
                <w:lang w:val="de-DE"/>
              </w:rPr>
              <w:t>Praktikanten</w:t>
            </w:r>
            <w:r w:rsidRPr="00D824D2">
              <w:rPr>
                <w:lang w:val="de-DE"/>
              </w:rPr>
              <w:t xml:space="preserve"> günstigere Rechts- oder Verwaltungsvorschriften anzuwenden oder zu erlassen oder die Anwendung von für die </w:t>
            </w:r>
            <w:r w:rsidRPr="00D824D2">
              <w:rPr>
                <w:b/>
                <w:i/>
                <w:lang w:val="de-DE"/>
              </w:rPr>
              <w:t>Praktikanten</w:t>
            </w:r>
            <w:r w:rsidRPr="00D824D2">
              <w:rPr>
                <w:lang w:val="de-DE"/>
              </w:rPr>
              <w:t xml:space="preserve"> günstigeren Tarifverträgen zu fördern oder zuzulassen.</w:t>
            </w:r>
          </w:p>
        </w:tc>
      </w:tr>
    </w:tbl>
    <w:p w14:paraId="61B8039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B6EB369" w14:textId="77777777" w:rsidR="002C34D4" w:rsidRPr="00D824D2" w:rsidRDefault="002C34D4" w:rsidP="002C34D4">
      <w:r w:rsidRPr="00D824D2">
        <w:rPr>
          <w:rStyle w:val="HideTWBExt"/>
        </w:rPr>
        <w:t>&lt;/AmendB&gt;</w:t>
      </w:r>
    </w:p>
    <w:p w14:paraId="06386E53"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641</w:t>
      </w:r>
      <w:r w:rsidRPr="00D824D2">
        <w:rPr>
          <w:rStyle w:val="HideTWBExt"/>
          <w:b w:val="0"/>
          <w:lang w:val="de-DE"/>
        </w:rPr>
        <w:t>&lt;/NumAmB&gt;</w:t>
      </w:r>
    </w:p>
    <w:p w14:paraId="3DED2551" w14:textId="77777777" w:rsidR="002C34D4" w:rsidRPr="00D824D2" w:rsidRDefault="002C34D4" w:rsidP="002C34D4">
      <w:pPr>
        <w:pStyle w:val="NormalBold"/>
      </w:pPr>
      <w:r w:rsidRPr="00D824D2">
        <w:rPr>
          <w:rStyle w:val="HideTWBExt"/>
          <w:b w:val="0"/>
        </w:rPr>
        <w:t>&lt;RepeatBlock-By&gt;&lt;Members&gt;</w:t>
      </w:r>
      <w:r w:rsidRPr="00D824D2">
        <w:t>Catarina Martins, Estrella Galán, Anthony Smith, Konstantinos Arvanitis, Kathleen Funchion, Leila Chaibi</w:t>
      </w:r>
      <w:r w:rsidRPr="00D824D2">
        <w:rPr>
          <w:rStyle w:val="HideTWBExt"/>
          <w:b w:val="0"/>
        </w:rPr>
        <w:t>&lt;/Members&gt;</w:t>
      </w:r>
    </w:p>
    <w:p w14:paraId="4DBD72FC" w14:textId="77777777" w:rsidR="002C34D4" w:rsidRPr="00D824D2" w:rsidRDefault="002C34D4" w:rsidP="002C34D4">
      <w:r w:rsidRPr="00D824D2">
        <w:rPr>
          <w:rStyle w:val="HideTWBExt"/>
        </w:rPr>
        <w:t>&lt;/RepeatBlock-By&gt;</w:t>
      </w:r>
    </w:p>
    <w:p w14:paraId="77F11039"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76086360" w14:textId="77777777" w:rsidR="002C34D4" w:rsidRPr="00D824D2" w:rsidRDefault="002C34D4" w:rsidP="002C34D4">
      <w:pPr>
        <w:pStyle w:val="NormalBold"/>
      </w:pPr>
      <w:r w:rsidRPr="00D824D2">
        <w:rPr>
          <w:rStyle w:val="HideTWBExt"/>
          <w:b w:val="0"/>
        </w:rPr>
        <w:t>&lt;Article&gt;</w:t>
      </w:r>
      <w:r w:rsidRPr="00D824D2">
        <w:t>Artikel 11 – Absatz 3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B6DB089" w14:textId="77777777" w:rsidTr="003F584F">
        <w:trPr>
          <w:jc w:val="center"/>
        </w:trPr>
        <w:tc>
          <w:tcPr>
            <w:tcW w:w="9752" w:type="dxa"/>
            <w:gridSpan w:val="2"/>
          </w:tcPr>
          <w:p w14:paraId="3AD93FB4" w14:textId="77777777" w:rsidR="002C34D4" w:rsidRPr="00D824D2" w:rsidRDefault="002C34D4" w:rsidP="003F584F">
            <w:pPr>
              <w:keepNext/>
            </w:pPr>
          </w:p>
        </w:tc>
      </w:tr>
      <w:tr w:rsidR="002C34D4" w:rsidRPr="00D824D2" w14:paraId="31A9136B" w14:textId="77777777" w:rsidTr="003F584F">
        <w:trPr>
          <w:jc w:val="center"/>
        </w:trPr>
        <w:tc>
          <w:tcPr>
            <w:tcW w:w="4876" w:type="dxa"/>
            <w:hideMark/>
          </w:tcPr>
          <w:p w14:paraId="7A1A50EE"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E9FC082"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7640879" w14:textId="77777777" w:rsidTr="003F584F">
        <w:trPr>
          <w:jc w:val="center"/>
        </w:trPr>
        <w:tc>
          <w:tcPr>
            <w:tcW w:w="4876" w:type="dxa"/>
          </w:tcPr>
          <w:p w14:paraId="3E5AC1B1" w14:textId="77777777" w:rsidR="002C34D4" w:rsidRPr="00D824D2" w:rsidRDefault="002C34D4" w:rsidP="003F584F">
            <w:pPr>
              <w:pStyle w:val="Normal6"/>
              <w:rPr>
                <w:lang w:val="de-DE"/>
              </w:rPr>
            </w:pPr>
          </w:p>
        </w:tc>
        <w:tc>
          <w:tcPr>
            <w:tcW w:w="4876" w:type="dxa"/>
            <w:hideMark/>
          </w:tcPr>
          <w:p w14:paraId="3AC58AA1" w14:textId="77777777" w:rsidR="002C34D4" w:rsidRPr="00D824D2" w:rsidRDefault="002C34D4" w:rsidP="003F584F">
            <w:pPr>
              <w:pStyle w:val="Normal6"/>
              <w:rPr>
                <w:szCs w:val="24"/>
                <w:lang w:val="de-DE"/>
              </w:rPr>
            </w:pPr>
            <w:r w:rsidRPr="00D824D2">
              <w:rPr>
                <w:b/>
                <w:i/>
                <w:lang w:val="de-DE"/>
              </w:rPr>
              <w:t>(3a)</w:t>
            </w:r>
            <w:r w:rsidRPr="00D824D2">
              <w:rPr>
                <w:b/>
                <w:i/>
                <w:lang w:val="de-DE"/>
              </w:rPr>
              <w:tab/>
              <w:t>Die Mitgliedstaaten können, sofern die nationalen Sozialpartner gemeinsam zustimmen, den Sozialpartnern auf geeigneter Ebene und unter den von den Mitgliedstaaten festgelegten Bedingungen die Möglichkeit einräumen, Tarifverträge zur Umsetzung und Ergänzung der in dieser Richtlinie vorgesehenen Schutzmaßnahmen beizubehalten oder abzuschließen.</w:t>
            </w:r>
          </w:p>
        </w:tc>
      </w:tr>
    </w:tbl>
    <w:p w14:paraId="63A5D67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C2131CD" w14:textId="77777777" w:rsidR="002C34D4" w:rsidRPr="00D824D2" w:rsidRDefault="002C34D4" w:rsidP="002C34D4">
      <w:r w:rsidRPr="00D824D2">
        <w:rPr>
          <w:rStyle w:val="HideTWBExt"/>
        </w:rPr>
        <w:t>&lt;/AmendB&gt;</w:t>
      </w:r>
    </w:p>
    <w:p w14:paraId="04E9678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642</w:t>
      </w:r>
      <w:r w:rsidRPr="00D824D2">
        <w:rPr>
          <w:rStyle w:val="HideTWBExt"/>
          <w:b w:val="0"/>
          <w:lang w:val="de-DE"/>
        </w:rPr>
        <w:t>&lt;/NumAmB&gt;</w:t>
      </w:r>
    </w:p>
    <w:p w14:paraId="09360D6D"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79ADBE79"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19712AC9" w14:textId="77777777" w:rsidR="002C34D4" w:rsidRPr="00D824D2" w:rsidRDefault="002C34D4" w:rsidP="002C34D4">
      <w:r w:rsidRPr="00D824D2">
        <w:rPr>
          <w:rStyle w:val="HideTWBExt"/>
        </w:rPr>
        <w:t>&lt;/RepeatBlock-By&gt;</w:t>
      </w:r>
    </w:p>
    <w:p w14:paraId="25831A31"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19093FB" w14:textId="77777777" w:rsidR="002C34D4" w:rsidRPr="00D824D2" w:rsidRDefault="002C34D4" w:rsidP="002C34D4">
      <w:pPr>
        <w:pStyle w:val="NormalBold"/>
      </w:pPr>
      <w:r w:rsidRPr="00D824D2">
        <w:rPr>
          <w:rStyle w:val="HideTWBExt"/>
          <w:b w:val="0"/>
        </w:rPr>
        <w:t>&lt;Article&gt;</w:t>
      </w:r>
      <w:r w:rsidRPr="00D824D2">
        <w:t>Artikel 11 – Absatz 3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D14A97E" w14:textId="77777777" w:rsidTr="003F584F">
        <w:trPr>
          <w:jc w:val="center"/>
        </w:trPr>
        <w:tc>
          <w:tcPr>
            <w:tcW w:w="9752" w:type="dxa"/>
            <w:gridSpan w:val="2"/>
          </w:tcPr>
          <w:p w14:paraId="1289D748" w14:textId="77777777" w:rsidR="002C34D4" w:rsidRPr="00D824D2" w:rsidRDefault="002C34D4" w:rsidP="003F584F">
            <w:pPr>
              <w:keepNext/>
            </w:pPr>
          </w:p>
        </w:tc>
      </w:tr>
      <w:tr w:rsidR="002C34D4" w:rsidRPr="00D824D2" w14:paraId="3A6B4463" w14:textId="77777777" w:rsidTr="003F584F">
        <w:trPr>
          <w:jc w:val="center"/>
        </w:trPr>
        <w:tc>
          <w:tcPr>
            <w:tcW w:w="4876" w:type="dxa"/>
            <w:hideMark/>
          </w:tcPr>
          <w:p w14:paraId="2CB7136D"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6710F79"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04072D3" w14:textId="77777777" w:rsidTr="003F584F">
        <w:trPr>
          <w:jc w:val="center"/>
        </w:trPr>
        <w:tc>
          <w:tcPr>
            <w:tcW w:w="4876" w:type="dxa"/>
          </w:tcPr>
          <w:p w14:paraId="402B62FB" w14:textId="77777777" w:rsidR="002C34D4" w:rsidRPr="00D824D2" w:rsidRDefault="002C34D4" w:rsidP="003F584F">
            <w:pPr>
              <w:pStyle w:val="Normal6"/>
              <w:rPr>
                <w:lang w:val="de-DE"/>
              </w:rPr>
            </w:pPr>
          </w:p>
        </w:tc>
        <w:tc>
          <w:tcPr>
            <w:tcW w:w="4876" w:type="dxa"/>
            <w:hideMark/>
          </w:tcPr>
          <w:p w14:paraId="5B8108EE" w14:textId="77777777" w:rsidR="002C34D4" w:rsidRPr="00D824D2" w:rsidRDefault="002C34D4" w:rsidP="003F584F">
            <w:pPr>
              <w:pStyle w:val="Normal6"/>
              <w:rPr>
                <w:szCs w:val="24"/>
                <w:lang w:val="de-DE"/>
              </w:rPr>
            </w:pPr>
            <w:r w:rsidRPr="00D824D2">
              <w:rPr>
                <w:b/>
                <w:i/>
                <w:lang w:val="de-DE"/>
              </w:rPr>
              <w:t>(3a)</w:t>
            </w:r>
            <w:r w:rsidRPr="00D824D2">
              <w:rPr>
                <w:b/>
                <w:i/>
                <w:lang w:val="de-DE"/>
              </w:rPr>
              <w:tab/>
              <w:t>Die Mitgliedstaaten können, sofern die nationalen Sozialpartner gemeinsam zustimmen, den Sozialpartnern auf geeigneter Ebene und unter den von den Mitgliedstaaten festgelegten Bedingungen die Möglichkeit einräumen, Tarifverträge zur Umsetzung und Ergänzung der in dieser Richtlinie vorgesehenen Schutzmaßnahmen beizubehalten oder abzuschließen.</w:t>
            </w:r>
          </w:p>
        </w:tc>
      </w:tr>
    </w:tbl>
    <w:p w14:paraId="4381AC6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0BF6AD1" w14:textId="77777777" w:rsidR="002C34D4" w:rsidRPr="00D824D2" w:rsidRDefault="002C34D4" w:rsidP="002C34D4">
      <w:r w:rsidRPr="00D824D2">
        <w:rPr>
          <w:rStyle w:val="HideTWBExt"/>
        </w:rPr>
        <w:t>&lt;/AmendB&gt;</w:t>
      </w:r>
    </w:p>
    <w:p w14:paraId="5FBE931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643</w:t>
      </w:r>
      <w:r w:rsidRPr="00D824D2">
        <w:rPr>
          <w:rStyle w:val="HideTWBExt"/>
          <w:b w:val="0"/>
          <w:lang w:val="de-DE"/>
        </w:rPr>
        <w:t>&lt;/NumAmB&gt;</w:t>
      </w:r>
    </w:p>
    <w:p w14:paraId="2D1DE4F3" w14:textId="77777777" w:rsidR="002C34D4" w:rsidRPr="00D824D2" w:rsidRDefault="002C34D4" w:rsidP="002C34D4">
      <w:pPr>
        <w:pStyle w:val="NormalBold"/>
      </w:pPr>
      <w:r w:rsidRPr="00D824D2">
        <w:rPr>
          <w:rStyle w:val="HideTWBExt"/>
          <w:b w:val="0"/>
        </w:rPr>
        <w:t>&lt;RepeatBlock-By&gt;&lt;Members&gt;</w:t>
      </w:r>
      <w:r w:rsidRPr="00D824D2">
        <w:t>Jagna Marczułajtis-Walczak</w:t>
      </w:r>
      <w:r w:rsidRPr="00D824D2">
        <w:rPr>
          <w:rStyle w:val="HideTWBExt"/>
          <w:b w:val="0"/>
        </w:rPr>
        <w:t>&lt;/Members&gt;</w:t>
      </w:r>
    </w:p>
    <w:p w14:paraId="6EE500F6" w14:textId="77777777" w:rsidR="002C34D4" w:rsidRPr="00D824D2" w:rsidRDefault="002C34D4" w:rsidP="002C34D4">
      <w:r w:rsidRPr="00D824D2">
        <w:rPr>
          <w:rStyle w:val="HideTWBExt"/>
        </w:rPr>
        <w:t>&lt;/RepeatBlock-By&gt;</w:t>
      </w:r>
    </w:p>
    <w:p w14:paraId="6262D088"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3E6D24B" w14:textId="77777777" w:rsidR="002C34D4" w:rsidRPr="00D824D2" w:rsidRDefault="002C34D4" w:rsidP="002C34D4">
      <w:pPr>
        <w:pStyle w:val="NormalBold"/>
      </w:pPr>
      <w:r w:rsidRPr="00D824D2">
        <w:rPr>
          <w:rStyle w:val="HideTWBExt"/>
          <w:b w:val="0"/>
        </w:rPr>
        <w:t>&lt;Article&gt;</w:t>
      </w:r>
      <w:r w:rsidRPr="00D824D2">
        <w:t>Artikel 11 – Absatz 3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6F38610" w14:textId="77777777" w:rsidTr="003F584F">
        <w:trPr>
          <w:jc w:val="center"/>
        </w:trPr>
        <w:tc>
          <w:tcPr>
            <w:tcW w:w="9752" w:type="dxa"/>
            <w:gridSpan w:val="2"/>
          </w:tcPr>
          <w:p w14:paraId="491E3567" w14:textId="77777777" w:rsidR="002C34D4" w:rsidRPr="00D824D2" w:rsidRDefault="002C34D4" w:rsidP="003F584F">
            <w:pPr>
              <w:keepNext/>
            </w:pPr>
          </w:p>
        </w:tc>
      </w:tr>
      <w:tr w:rsidR="002C34D4" w:rsidRPr="00D824D2" w14:paraId="30A6F389" w14:textId="77777777" w:rsidTr="003F584F">
        <w:trPr>
          <w:jc w:val="center"/>
        </w:trPr>
        <w:tc>
          <w:tcPr>
            <w:tcW w:w="4876" w:type="dxa"/>
            <w:hideMark/>
          </w:tcPr>
          <w:p w14:paraId="676ADEE3"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9F5AAD2"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9B1200A" w14:textId="77777777" w:rsidTr="003F584F">
        <w:trPr>
          <w:jc w:val="center"/>
        </w:trPr>
        <w:tc>
          <w:tcPr>
            <w:tcW w:w="4876" w:type="dxa"/>
          </w:tcPr>
          <w:p w14:paraId="0FD99FEC" w14:textId="77777777" w:rsidR="002C34D4" w:rsidRPr="00D824D2" w:rsidRDefault="002C34D4" w:rsidP="003F584F">
            <w:pPr>
              <w:pStyle w:val="Normal6"/>
              <w:rPr>
                <w:lang w:val="de-DE"/>
              </w:rPr>
            </w:pPr>
          </w:p>
        </w:tc>
        <w:tc>
          <w:tcPr>
            <w:tcW w:w="4876" w:type="dxa"/>
            <w:hideMark/>
          </w:tcPr>
          <w:p w14:paraId="2AD8C959" w14:textId="77777777" w:rsidR="002C34D4" w:rsidRPr="00D824D2" w:rsidRDefault="002C34D4" w:rsidP="003F584F">
            <w:pPr>
              <w:pStyle w:val="Normal6"/>
              <w:rPr>
                <w:szCs w:val="24"/>
                <w:lang w:val="de-DE"/>
              </w:rPr>
            </w:pPr>
            <w:r w:rsidRPr="00D824D2">
              <w:rPr>
                <w:b/>
                <w:i/>
                <w:lang w:val="de-DE"/>
              </w:rPr>
              <w:t>(3a)</w:t>
            </w:r>
            <w:r w:rsidRPr="00D824D2">
              <w:rPr>
                <w:b/>
                <w:i/>
                <w:lang w:val="de-DE"/>
              </w:rPr>
              <w:tab/>
              <w:t xml:space="preserve">(4) Durch die Richtlinie wird der Geltungsbereich der in den nationalen Rechtsvorschriften, Tarifverträgen oder Gepflogenheiten enthaltenen Definition und Verwendung von Praktika nicht erweitert. </w:t>
            </w:r>
          </w:p>
        </w:tc>
      </w:tr>
    </w:tbl>
    <w:p w14:paraId="7B270F1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47C2341" w14:textId="77777777" w:rsidR="002C34D4" w:rsidRPr="00D824D2" w:rsidRDefault="002C34D4" w:rsidP="002C34D4">
      <w:r w:rsidRPr="00D824D2">
        <w:rPr>
          <w:rStyle w:val="HideTWBExt"/>
        </w:rPr>
        <w:t>&lt;/AmendB&gt;</w:t>
      </w:r>
    </w:p>
    <w:p w14:paraId="03076BE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644</w:t>
      </w:r>
      <w:r w:rsidRPr="00D824D2">
        <w:rPr>
          <w:rStyle w:val="HideTWBExt"/>
          <w:b w:val="0"/>
          <w:lang w:val="de-DE"/>
        </w:rPr>
        <w:t>&lt;/NumAmB&gt;</w:t>
      </w:r>
    </w:p>
    <w:p w14:paraId="4EC3C859" w14:textId="77777777" w:rsidR="002C34D4" w:rsidRPr="00D824D2" w:rsidRDefault="002C34D4" w:rsidP="002C34D4">
      <w:pPr>
        <w:pStyle w:val="NormalBold"/>
      </w:pPr>
      <w:r w:rsidRPr="00D824D2">
        <w:rPr>
          <w:rStyle w:val="HideTWBExt"/>
          <w:b w:val="0"/>
        </w:rPr>
        <w:t>&lt;RepeatBlock-By&gt;&lt;Members&gt;</w:t>
      </w:r>
      <w:r w:rsidRPr="00D824D2">
        <w:t>Johan Danielsson</w:t>
      </w:r>
      <w:r w:rsidRPr="00D824D2">
        <w:rPr>
          <w:rStyle w:val="HideTWBExt"/>
          <w:b w:val="0"/>
        </w:rPr>
        <w:t>&lt;/Members&gt;</w:t>
      </w:r>
    </w:p>
    <w:p w14:paraId="47E9DE18" w14:textId="77777777" w:rsidR="002C34D4" w:rsidRPr="00D824D2" w:rsidRDefault="002C34D4" w:rsidP="002C34D4">
      <w:r w:rsidRPr="00D824D2">
        <w:rPr>
          <w:rStyle w:val="HideTWBExt"/>
        </w:rPr>
        <w:t>&lt;/RepeatBlock-By&gt;</w:t>
      </w:r>
    </w:p>
    <w:p w14:paraId="71FA0E71"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108E915" w14:textId="77777777" w:rsidR="002C34D4" w:rsidRPr="00D824D2" w:rsidRDefault="002C34D4" w:rsidP="002C34D4">
      <w:pPr>
        <w:pStyle w:val="NormalBold"/>
      </w:pPr>
      <w:r w:rsidRPr="00D824D2">
        <w:rPr>
          <w:rStyle w:val="HideTWBExt"/>
          <w:b w:val="0"/>
        </w:rPr>
        <w:t>&lt;Article&gt;</w:t>
      </w:r>
      <w:r w:rsidRPr="00D824D2">
        <w:t>Artikel 11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7E102E4" w14:textId="77777777" w:rsidTr="003F584F">
        <w:trPr>
          <w:jc w:val="center"/>
        </w:trPr>
        <w:tc>
          <w:tcPr>
            <w:tcW w:w="9752" w:type="dxa"/>
            <w:gridSpan w:val="2"/>
          </w:tcPr>
          <w:p w14:paraId="6DE290FC" w14:textId="77777777" w:rsidR="002C34D4" w:rsidRPr="00D824D2" w:rsidRDefault="002C34D4" w:rsidP="003F584F">
            <w:pPr>
              <w:keepNext/>
            </w:pPr>
          </w:p>
        </w:tc>
      </w:tr>
      <w:tr w:rsidR="002C34D4" w:rsidRPr="00D824D2" w14:paraId="32BAF4A9" w14:textId="77777777" w:rsidTr="003F584F">
        <w:trPr>
          <w:jc w:val="center"/>
        </w:trPr>
        <w:tc>
          <w:tcPr>
            <w:tcW w:w="4876" w:type="dxa"/>
            <w:hideMark/>
          </w:tcPr>
          <w:p w14:paraId="7E38BBAB"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1847CF7"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DC23977" w14:textId="77777777" w:rsidTr="003F584F">
        <w:trPr>
          <w:jc w:val="center"/>
        </w:trPr>
        <w:tc>
          <w:tcPr>
            <w:tcW w:w="4876" w:type="dxa"/>
          </w:tcPr>
          <w:p w14:paraId="4948C492" w14:textId="77777777" w:rsidR="002C34D4" w:rsidRPr="00D824D2" w:rsidRDefault="002C34D4" w:rsidP="003F584F">
            <w:pPr>
              <w:pStyle w:val="Normal6"/>
              <w:rPr>
                <w:lang w:val="de-DE"/>
              </w:rPr>
            </w:pPr>
          </w:p>
        </w:tc>
        <w:tc>
          <w:tcPr>
            <w:tcW w:w="4876" w:type="dxa"/>
            <w:hideMark/>
          </w:tcPr>
          <w:p w14:paraId="07A9F254" w14:textId="77777777" w:rsidR="002C34D4" w:rsidRPr="00D824D2" w:rsidRDefault="002C34D4" w:rsidP="003F584F">
            <w:pPr>
              <w:pStyle w:val="Normal6"/>
              <w:jc w:val="center"/>
              <w:rPr>
                <w:szCs w:val="24"/>
                <w:lang w:val="de-DE"/>
              </w:rPr>
            </w:pPr>
            <w:r w:rsidRPr="00D824D2">
              <w:rPr>
                <w:b/>
                <w:i/>
                <w:lang w:val="de-DE"/>
              </w:rPr>
              <w:t>Artikel 11a</w:t>
            </w:r>
          </w:p>
        </w:tc>
      </w:tr>
      <w:tr w:rsidR="002C34D4" w:rsidRPr="00D824D2" w14:paraId="56B38E5D" w14:textId="77777777" w:rsidTr="003F584F">
        <w:trPr>
          <w:jc w:val="center"/>
        </w:trPr>
        <w:tc>
          <w:tcPr>
            <w:tcW w:w="4876" w:type="dxa"/>
          </w:tcPr>
          <w:p w14:paraId="3F233F81" w14:textId="77777777" w:rsidR="002C34D4" w:rsidRPr="00D824D2" w:rsidRDefault="002C34D4" w:rsidP="003F584F">
            <w:pPr>
              <w:pStyle w:val="Normal6"/>
              <w:rPr>
                <w:lang w:val="de-DE"/>
              </w:rPr>
            </w:pPr>
          </w:p>
        </w:tc>
        <w:tc>
          <w:tcPr>
            <w:tcW w:w="4876" w:type="dxa"/>
            <w:hideMark/>
          </w:tcPr>
          <w:p w14:paraId="46481752" w14:textId="77777777" w:rsidR="002C34D4" w:rsidRPr="00D824D2" w:rsidRDefault="002C34D4" w:rsidP="003F584F">
            <w:pPr>
              <w:pStyle w:val="Normal6"/>
              <w:jc w:val="center"/>
              <w:rPr>
                <w:szCs w:val="24"/>
                <w:lang w:val="de-DE"/>
              </w:rPr>
            </w:pPr>
            <w:r w:rsidRPr="00D824D2">
              <w:rPr>
                <w:b/>
                <w:i/>
                <w:lang w:val="de-DE"/>
              </w:rPr>
              <w:t>Tarifverträge</w:t>
            </w:r>
          </w:p>
        </w:tc>
      </w:tr>
      <w:tr w:rsidR="002C34D4" w:rsidRPr="00D824D2" w14:paraId="61E94753" w14:textId="77777777" w:rsidTr="003F584F">
        <w:trPr>
          <w:jc w:val="center"/>
        </w:trPr>
        <w:tc>
          <w:tcPr>
            <w:tcW w:w="4876" w:type="dxa"/>
          </w:tcPr>
          <w:p w14:paraId="41695D00" w14:textId="77777777" w:rsidR="002C34D4" w:rsidRPr="00D824D2" w:rsidRDefault="002C34D4" w:rsidP="003F584F">
            <w:pPr>
              <w:pStyle w:val="Normal6"/>
              <w:rPr>
                <w:lang w:val="de-DE"/>
              </w:rPr>
            </w:pPr>
          </w:p>
        </w:tc>
        <w:tc>
          <w:tcPr>
            <w:tcW w:w="4876" w:type="dxa"/>
            <w:hideMark/>
          </w:tcPr>
          <w:p w14:paraId="0221B354" w14:textId="77777777" w:rsidR="002C34D4" w:rsidRPr="00D824D2" w:rsidRDefault="002C34D4" w:rsidP="003F584F">
            <w:pPr>
              <w:pStyle w:val="Normal6"/>
              <w:rPr>
                <w:szCs w:val="24"/>
                <w:lang w:val="de-DE"/>
              </w:rPr>
            </w:pPr>
            <w:r w:rsidRPr="00D824D2">
              <w:rPr>
                <w:b/>
                <w:i/>
                <w:lang w:val="de-DE"/>
              </w:rPr>
              <w:t>Die Mitgliedstaaten können, sofern die Sozialpartner auf nationaler Ebene gemeinsam zustimmen, den Sozialpartnern – auf der geeigneten Ebene und unter den von den Mitgliedstaaten festgelegten Bedingungen – die Möglichkeit einräumen, Tarifverträge beizubehalten oder abzuschließen, in denen die in dieser Richtlinie festgelegten Vorschriften angepasst, ergänzt und/oder von ihnen abgewichen wird, sofern das allgemeine Niveau des Schutzes von Praktikanten sichergestellt ist und der Grundsatz der Nichtdiskriminierung nach Artikel 3 beachtet wird.</w:t>
            </w:r>
          </w:p>
        </w:tc>
      </w:tr>
    </w:tbl>
    <w:p w14:paraId="4D6222A1"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8D76569" w14:textId="77777777" w:rsidR="002C34D4" w:rsidRPr="00D824D2" w:rsidRDefault="002C34D4" w:rsidP="002C34D4">
      <w:r w:rsidRPr="00D824D2">
        <w:rPr>
          <w:rStyle w:val="HideTWBExt"/>
        </w:rPr>
        <w:t>&lt;/AmendB&gt;</w:t>
      </w:r>
    </w:p>
    <w:p w14:paraId="758C376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645</w:t>
      </w:r>
      <w:r w:rsidRPr="00D824D2">
        <w:rPr>
          <w:rStyle w:val="HideTWBExt"/>
          <w:b w:val="0"/>
          <w:lang w:val="de-DE"/>
        </w:rPr>
        <w:t>&lt;/NumAmB&gt;</w:t>
      </w:r>
    </w:p>
    <w:p w14:paraId="1F37165C" w14:textId="77777777" w:rsidR="002C34D4" w:rsidRPr="00D824D2" w:rsidRDefault="002C34D4" w:rsidP="002C34D4">
      <w:pPr>
        <w:pStyle w:val="NormalBold"/>
      </w:pPr>
      <w:r w:rsidRPr="00D824D2">
        <w:rPr>
          <w:rStyle w:val="HideTWBExt"/>
          <w:b w:val="0"/>
        </w:rPr>
        <w:t>&lt;RepeatBlock-By&gt;&lt;Members&gt;</w:t>
      </w:r>
      <w:r w:rsidRPr="00D824D2">
        <w:t>Branislav Ondruš</w:t>
      </w:r>
      <w:r w:rsidRPr="00D824D2">
        <w:rPr>
          <w:rStyle w:val="HideTWBExt"/>
          <w:b w:val="0"/>
        </w:rPr>
        <w:t>&lt;/Members&gt;</w:t>
      </w:r>
    </w:p>
    <w:p w14:paraId="1F617F19" w14:textId="77777777" w:rsidR="002C34D4" w:rsidRPr="00D824D2" w:rsidRDefault="002C34D4" w:rsidP="002C34D4">
      <w:r w:rsidRPr="00D824D2">
        <w:rPr>
          <w:rStyle w:val="HideTWBExt"/>
        </w:rPr>
        <w:t>&lt;/RepeatBlock-By&gt;</w:t>
      </w:r>
    </w:p>
    <w:p w14:paraId="7A5593F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01B0356" w14:textId="77777777" w:rsidR="002C34D4" w:rsidRPr="00D824D2" w:rsidRDefault="002C34D4" w:rsidP="002C34D4">
      <w:pPr>
        <w:pStyle w:val="NormalBold"/>
      </w:pPr>
      <w:r w:rsidRPr="00D824D2">
        <w:rPr>
          <w:rStyle w:val="HideTWBExt"/>
          <w:b w:val="0"/>
        </w:rPr>
        <w:t>&lt;Article&gt;</w:t>
      </w:r>
      <w:r w:rsidRPr="00D824D2">
        <w:t>Artikel 12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4A4E2B01" w14:textId="77777777" w:rsidTr="003F584F">
        <w:trPr>
          <w:jc w:val="center"/>
        </w:trPr>
        <w:tc>
          <w:tcPr>
            <w:tcW w:w="9752" w:type="dxa"/>
            <w:gridSpan w:val="2"/>
          </w:tcPr>
          <w:p w14:paraId="675BDD85" w14:textId="77777777" w:rsidR="002C34D4" w:rsidRPr="00D824D2" w:rsidRDefault="002C34D4" w:rsidP="003F584F">
            <w:pPr>
              <w:keepNext/>
            </w:pPr>
          </w:p>
        </w:tc>
      </w:tr>
      <w:tr w:rsidR="002C34D4" w:rsidRPr="00D824D2" w14:paraId="3CEAE756" w14:textId="77777777" w:rsidTr="003F584F">
        <w:trPr>
          <w:jc w:val="center"/>
        </w:trPr>
        <w:tc>
          <w:tcPr>
            <w:tcW w:w="4876" w:type="dxa"/>
            <w:hideMark/>
          </w:tcPr>
          <w:p w14:paraId="33D4B096"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1874190"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05D9F6A8" w14:textId="77777777" w:rsidTr="003F584F">
        <w:trPr>
          <w:jc w:val="center"/>
        </w:trPr>
        <w:tc>
          <w:tcPr>
            <w:tcW w:w="4876" w:type="dxa"/>
            <w:hideMark/>
          </w:tcPr>
          <w:p w14:paraId="1AB9A6A9" w14:textId="77777777" w:rsidR="002C34D4" w:rsidRPr="00D824D2" w:rsidRDefault="002C34D4" w:rsidP="003F584F">
            <w:pPr>
              <w:pStyle w:val="Normal6"/>
              <w:rPr>
                <w:lang w:val="de-DE"/>
              </w:rPr>
            </w:pPr>
            <w:r w:rsidRPr="00D824D2">
              <w:rPr>
                <w:lang w:val="de-DE"/>
              </w:rPr>
              <w:t>(1)</w:t>
            </w:r>
            <w:r w:rsidRPr="00D824D2">
              <w:rPr>
                <w:lang w:val="de-DE"/>
              </w:rPr>
              <w:tab/>
              <w:t>Die Mitgliedstaaten ergreifen die Maßnahmen, die erforderlich sind, um dieser Richtlinie nachzukommen, bis spätestens [</w:t>
            </w:r>
            <w:r w:rsidRPr="00D824D2">
              <w:rPr>
                <w:b/>
                <w:i/>
                <w:lang w:val="de-DE"/>
              </w:rPr>
              <w:t>2 Jahre</w:t>
            </w:r>
            <w:r w:rsidRPr="00D824D2">
              <w:rPr>
                <w:lang w:val="de-DE"/>
              </w:rPr>
              <w:t xml:space="preserve"> nach Inkrafttreten]. Sie setzen die Kommission unverzüglich davon in Kenntnis.</w:t>
            </w:r>
          </w:p>
        </w:tc>
        <w:tc>
          <w:tcPr>
            <w:tcW w:w="4876" w:type="dxa"/>
            <w:hideMark/>
          </w:tcPr>
          <w:p w14:paraId="5F3B6D38" w14:textId="77777777" w:rsidR="002C34D4" w:rsidRPr="00D824D2" w:rsidRDefault="002C34D4" w:rsidP="003F584F">
            <w:pPr>
              <w:pStyle w:val="Normal6"/>
              <w:rPr>
                <w:szCs w:val="24"/>
                <w:lang w:val="de-DE"/>
              </w:rPr>
            </w:pPr>
            <w:r w:rsidRPr="00D824D2">
              <w:rPr>
                <w:lang w:val="de-DE"/>
              </w:rPr>
              <w:t>(1)</w:t>
            </w:r>
            <w:r w:rsidRPr="00D824D2">
              <w:rPr>
                <w:lang w:val="de-DE"/>
              </w:rPr>
              <w:tab/>
              <w:t>Die Mitgliedstaaten ergreifen die Maßnahmen, die erforderlich sind, um dieser Richtlinie nachzukommen, bis spätestens [</w:t>
            </w:r>
            <w:r w:rsidRPr="00D824D2">
              <w:rPr>
                <w:b/>
                <w:i/>
                <w:lang w:val="de-DE"/>
              </w:rPr>
              <w:t>18 Monate</w:t>
            </w:r>
            <w:r w:rsidRPr="00D824D2">
              <w:rPr>
                <w:lang w:val="de-DE"/>
              </w:rPr>
              <w:t xml:space="preserve"> nach Inkrafttreten]. Sie setzen die Kommission unverzüglich davon in Kenntnis.</w:t>
            </w:r>
          </w:p>
        </w:tc>
      </w:tr>
    </w:tbl>
    <w:p w14:paraId="15D8416F"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2452EDDB" w14:textId="77777777" w:rsidR="002C34D4" w:rsidRPr="00D824D2" w:rsidRDefault="002C34D4" w:rsidP="002C34D4">
      <w:r w:rsidRPr="00D824D2">
        <w:rPr>
          <w:rStyle w:val="HideTWBExt"/>
        </w:rPr>
        <w:t>&lt;/AmendB&gt;</w:t>
      </w:r>
    </w:p>
    <w:p w14:paraId="18BEBD3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646</w:t>
      </w:r>
      <w:r w:rsidRPr="00D824D2">
        <w:rPr>
          <w:rStyle w:val="HideTWBExt"/>
          <w:b w:val="0"/>
          <w:lang w:val="de-DE"/>
        </w:rPr>
        <w:t>&lt;/NumAmB&gt;</w:t>
      </w:r>
    </w:p>
    <w:p w14:paraId="686E4538" w14:textId="77777777" w:rsidR="002C34D4" w:rsidRPr="00D824D2" w:rsidRDefault="002C34D4" w:rsidP="002C34D4">
      <w:pPr>
        <w:pStyle w:val="NormalBold"/>
      </w:pPr>
      <w:r w:rsidRPr="00D824D2">
        <w:rPr>
          <w:rStyle w:val="HideTWBExt"/>
          <w:b w:val="0"/>
        </w:rPr>
        <w:t>&lt;RepeatBlock-By&gt;&lt;Members&gt;</w:t>
      </w:r>
      <w:r w:rsidRPr="00D824D2">
        <w:t>Arba Kokalari</w:t>
      </w:r>
      <w:r w:rsidRPr="00D824D2">
        <w:rPr>
          <w:rStyle w:val="HideTWBExt"/>
          <w:b w:val="0"/>
        </w:rPr>
        <w:t>&lt;/Members&gt;</w:t>
      </w:r>
    </w:p>
    <w:p w14:paraId="69625C71" w14:textId="77777777" w:rsidR="002C34D4" w:rsidRPr="00D824D2" w:rsidRDefault="002C34D4" w:rsidP="002C34D4">
      <w:r w:rsidRPr="00D824D2">
        <w:rPr>
          <w:rStyle w:val="HideTWBExt"/>
        </w:rPr>
        <w:t>&lt;/RepeatBlock-By&gt;</w:t>
      </w:r>
    </w:p>
    <w:p w14:paraId="7D8158DA"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63AA26C" w14:textId="77777777" w:rsidR="002C34D4" w:rsidRPr="00D824D2" w:rsidRDefault="002C34D4" w:rsidP="002C34D4">
      <w:pPr>
        <w:pStyle w:val="NormalBold"/>
      </w:pPr>
      <w:r w:rsidRPr="00D824D2">
        <w:rPr>
          <w:rStyle w:val="HideTWBExt"/>
          <w:b w:val="0"/>
        </w:rPr>
        <w:t>&lt;Article&gt;</w:t>
      </w:r>
      <w:r w:rsidRPr="00D824D2">
        <w:t>Artikel 12 – Absatz 3</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20D8520" w14:textId="77777777" w:rsidTr="003F584F">
        <w:trPr>
          <w:jc w:val="center"/>
        </w:trPr>
        <w:tc>
          <w:tcPr>
            <w:tcW w:w="9752" w:type="dxa"/>
            <w:gridSpan w:val="2"/>
          </w:tcPr>
          <w:p w14:paraId="7275F38E" w14:textId="77777777" w:rsidR="002C34D4" w:rsidRPr="00D824D2" w:rsidRDefault="002C34D4" w:rsidP="003F584F">
            <w:pPr>
              <w:keepNext/>
            </w:pPr>
          </w:p>
        </w:tc>
      </w:tr>
      <w:tr w:rsidR="002C34D4" w:rsidRPr="00D824D2" w14:paraId="43953F2C" w14:textId="77777777" w:rsidTr="003F584F">
        <w:trPr>
          <w:jc w:val="center"/>
        </w:trPr>
        <w:tc>
          <w:tcPr>
            <w:tcW w:w="4876" w:type="dxa"/>
            <w:hideMark/>
          </w:tcPr>
          <w:p w14:paraId="4BB8DDE3"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E252F5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573CBDC" w14:textId="77777777" w:rsidTr="003F584F">
        <w:trPr>
          <w:jc w:val="center"/>
        </w:trPr>
        <w:tc>
          <w:tcPr>
            <w:tcW w:w="4876" w:type="dxa"/>
            <w:hideMark/>
          </w:tcPr>
          <w:p w14:paraId="4FA5416B" w14:textId="77777777" w:rsidR="002C34D4" w:rsidRPr="00D824D2" w:rsidRDefault="002C34D4" w:rsidP="003F584F">
            <w:pPr>
              <w:pStyle w:val="Normal6"/>
              <w:rPr>
                <w:lang w:val="de-DE"/>
              </w:rPr>
            </w:pPr>
            <w:r w:rsidRPr="00D824D2">
              <w:rPr>
                <w:lang w:val="de-DE"/>
              </w:rPr>
              <w:t>(3)</w:t>
            </w:r>
            <w:r w:rsidRPr="00D824D2">
              <w:rPr>
                <w:lang w:val="de-DE"/>
              </w:rPr>
              <w:tab/>
              <w:t>Die Mitgliedstaaten teilen der Kommission den Wortlaut der nationalen Vorschriften mit, die sie auf dem unter diese Richtlinie fallenden Gebiet erlassen.</w:t>
            </w:r>
          </w:p>
        </w:tc>
        <w:tc>
          <w:tcPr>
            <w:tcW w:w="4876" w:type="dxa"/>
            <w:hideMark/>
          </w:tcPr>
          <w:p w14:paraId="11CB75D3" w14:textId="77777777" w:rsidR="002C34D4" w:rsidRPr="00D824D2" w:rsidRDefault="002C34D4" w:rsidP="003F584F">
            <w:pPr>
              <w:pStyle w:val="Normal6"/>
              <w:rPr>
                <w:szCs w:val="24"/>
                <w:lang w:val="de-DE"/>
              </w:rPr>
            </w:pPr>
            <w:r w:rsidRPr="00D824D2">
              <w:rPr>
                <w:lang w:val="de-DE"/>
              </w:rPr>
              <w:t>(3)</w:t>
            </w:r>
            <w:r w:rsidRPr="00D824D2">
              <w:rPr>
                <w:lang w:val="de-DE"/>
              </w:rPr>
              <w:tab/>
              <w:t xml:space="preserve">Die Mitgliedstaaten teilen der Kommission den Wortlaut der </w:t>
            </w:r>
            <w:r w:rsidRPr="00D824D2">
              <w:rPr>
                <w:b/>
                <w:i/>
                <w:lang w:val="de-DE"/>
              </w:rPr>
              <w:t>wichtigsten</w:t>
            </w:r>
            <w:r w:rsidRPr="00D824D2">
              <w:rPr>
                <w:lang w:val="de-DE"/>
              </w:rPr>
              <w:t xml:space="preserve"> nationalen Vorschriften mit, die sie auf dem unter diese Richtlinie fallenden Gebiet erlassen.</w:t>
            </w:r>
          </w:p>
        </w:tc>
      </w:tr>
    </w:tbl>
    <w:p w14:paraId="0660973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2958F64" w14:textId="77777777" w:rsidR="002C34D4" w:rsidRPr="00D824D2" w:rsidRDefault="002C34D4" w:rsidP="002C34D4">
      <w:r w:rsidRPr="00D824D2">
        <w:rPr>
          <w:rStyle w:val="HideTWBExt"/>
        </w:rPr>
        <w:t>&lt;/AmendB&gt;</w:t>
      </w:r>
    </w:p>
    <w:p w14:paraId="50FE819B"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647</w:t>
      </w:r>
      <w:r w:rsidRPr="00D824D2">
        <w:rPr>
          <w:rStyle w:val="HideTWBExt"/>
          <w:b w:val="0"/>
          <w:lang w:val="de-DE"/>
        </w:rPr>
        <w:t>&lt;/NumAmB&gt;</w:t>
      </w:r>
    </w:p>
    <w:p w14:paraId="4EBF0826"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11A888C7" w14:textId="77777777" w:rsidR="002C34D4" w:rsidRPr="00D824D2" w:rsidRDefault="002C34D4" w:rsidP="002C34D4">
      <w:r w:rsidRPr="00D824D2">
        <w:rPr>
          <w:rStyle w:val="HideTWBExt"/>
        </w:rPr>
        <w:t>&lt;/RepeatBlock-By&gt;</w:t>
      </w:r>
    </w:p>
    <w:p w14:paraId="0993EE2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0B23CF98" w14:textId="77777777" w:rsidR="002C34D4" w:rsidRPr="00D824D2" w:rsidRDefault="002C34D4" w:rsidP="002C34D4">
      <w:pPr>
        <w:pStyle w:val="NormalBold"/>
      </w:pPr>
      <w:r w:rsidRPr="00D824D2">
        <w:rPr>
          <w:rStyle w:val="HideTWBExt"/>
          <w:b w:val="0"/>
        </w:rPr>
        <w:t>&lt;Article&gt;</w:t>
      </w:r>
      <w:r w:rsidRPr="00D824D2">
        <w:t>Artikel 12 – Absatz 4</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5DAF5976" w14:textId="77777777" w:rsidTr="003F584F">
        <w:trPr>
          <w:jc w:val="center"/>
        </w:trPr>
        <w:tc>
          <w:tcPr>
            <w:tcW w:w="9752" w:type="dxa"/>
            <w:gridSpan w:val="2"/>
          </w:tcPr>
          <w:p w14:paraId="77DFBF00" w14:textId="77777777" w:rsidR="002C34D4" w:rsidRPr="00D824D2" w:rsidRDefault="002C34D4" w:rsidP="003F584F">
            <w:pPr>
              <w:keepNext/>
            </w:pPr>
          </w:p>
        </w:tc>
      </w:tr>
      <w:tr w:rsidR="002C34D4" w:rsidRPr="00D824D2" w14:paraId="257C7B26" w14:textId="77777777" w:rsidTr="003F584F">
        <w:trPr>
          <w:jc w:val="center"/>
        </w:trPr>
        <w:tc>
          <w:tcPr>
            <w:tcW w:w="4876" w:type="dxa"/>
            <w:hideMark/>
          </w:tcPr>
          <w:p w14:paraId="2B07E474"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8D3EEC9"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46EA727" w14:textId="77777777" w:rsidTr="003F584F">
        <w:trPr>
          <w:jc w:val="center"/>
        </w:trPr>
        <w:tc>
          <w:tcPr>
            <w:tcW w:w="4876" w:type="dxa"/>
            <w:hideMark/>
          </w:tcPr>
          <w:p w14:paraId="338D2A63" w14:textId="77777777" w:rsidR="002C34D4" w:rsidRPr="00D824D2" w:rsidRDefault="002C34D4" w:rsidP="003F584F">
            <w:pPr>
              <w:pStyle w:val="Normal6"/>
              <w:rPr>
                <w:lang w:val="de-DE"/>
              </w:rPr>
            </w:pPr>
            <w:r w:rsidRPr="00D824D2">
              <w:rPr>
                <w:lang w:val="de-DE"/>
              </w:rPr>
              <w:t>(4)</w:t>
            </w:r>
            <w:r w:rsidRPr="00D824D2">
              <w:rPr>
                <w:lang w:val="de-DE"/>
              </w:rPr>
              <w:tab/>
              <w:t>Die Mitgliedstaaten ergreifen im Einklang mit ihren nationalen Rechtsvorschriften und Gepflogenheiten angemessene Maßnahmen, um sicherzustellen, dass die Sozialpartner wirksam einbezogen werden, und um den sozialen Dialog zu fördern und zu verbessern, damit diese Richtlinie tatsächlich durchgeführt wird.</w:t>
            </w:r>
          </w:p>
        </w:tc>
        <w:tc>
          <w:tcPr>
            <w:tcW w:w="4876" w:type="dxa"/>
            <w:hideMark/>
          </w:tcPr>
          <w:p w14:paraId="499FD9AD" w14:textId="77777777" w:rsidR="002C34D4" w:rsidRPr="00D824D2" w:rsidRDefault="002C34D4" w:rsidP="003F584F">
            <w:pPr>
              <w:pStyle w:val="Normal6"/>
              <w:rPr>
                <w:szCs w:val="24"/>
                <w:lang w:val="de-DE"/>
              </w:rPr>
            </w:pPr>
            <w:r w:rsidRPr="00D824D2">
              <w:rPr>
                <w:lang w:val="de-DE"/>
              </w:rPr>
              <w:t>(4)</w:t>
            </w:r>
            <w:r w:rsidRPr="00D824D2">
              <w:rPr>
                <w:lang w:val="de-DE"/>
              </w:rPr>
              <w:tab/>
              <w:t xml:space="preserve">Die Mitgliedstaaten ergreifen im Einklang mit ihren nationalen Rechtsvorschriften und Gepflogenheiten angemessene Maßnahmen, um sicherzustellen, dass die Sozialpartner wirksam einbezogen werden, und um den sozialen Dialog zu fördern und zu verbessern, damit diese Richtlinie tatsächlich durchgeführt wird. </w:t>
            </w:r>
            <w:r w:rsidRPr="00D824D2">
              <w:rPr>
                <w:b/>
                <w:i/>
                <w:lang w:val="de-DE"/>
              </w:rPr>
              <w:t>Die in Absatz 2 genannte Mitteilung enthält eine Beschreibung der Beteiligung der Sozialpartner an der Umsetzung dieser Richtlinie.</w:t>
            </w:r>
          </w:p>
        </w:tc>
      </w:tr>
    </w:tbl>
    <w:p w14:paraId="740F4CD2"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0A030356" w14:textId="77777777" w:rsidR="002C34D4" w:rsidRPr="00D824D2" w:rsidRDefault="002C34D4" w:rsidP="002C34D4">
      <w:r w:rsidRPr="00D824D2">
        <w:rPr>
          <w:rStyle w:val="HideTWBExt"/>
        </w:rPr>
        <w:t>&lt;/AmendB&gt;</w:t>
      </w:r>
    </w:p>
    <w:p w14:paraId="62F014D6"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648</w:t>
      </w:r>
      <w:r w:rsidRPr="00D824D2">
        <w:rPr>
          <w:rStyle w:val="HideTWBExt"/>
          <w:b w:val="0"/>
          <w:lang w:val="de-DE"/>
        </w:rPr>
        <w:t>&lt;/NumAmB&gt;</w:t>
      </w:r>
    </w:p>
    <w:p w14:paraId="2F5C4756"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02297B46"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0C6AD56B" w14:textId="77777777" w:rsidR="002C34D4" w:rsidRPr="00D824D2" w:rsidRDefault="002C34D4" w:rsidP="002C34D4">
      <w:r w:rsidRPr="00D824D2">
        <w:rPr>
          <w:rStyle w:val="HideTWBExt"/>
        </w:rPr>
        <w:t>&lt;/RepeatBlock-By&gt;</w:t>
      </w:r>
    </w:p>
    <w:p w14:paraId="798A2B0F"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44A2D055" w14:textId="77777777" w:rsidR="002C34D4" w:rsidRPr="00D824D2" w:rsidRDefault="002C34D4" w:rsidP="002C34D4">
      <w:pPr>
        <w:pStyle w:val="NormalBold"/>
      </w:pPr>
      <w:r w:rsidRPr="00D824D2">
        <w:rPr>
          <w:rStyle w:val="HideTWBExt"/>
          <w:b w:val="0"/>
        </w:rPr>
        <w:t>&lt;Article&gt;</w:t>
      </w:r>
      <w:r w:rsidRPr="00D824D2">
        <w:t>Artikel 12 – Absatz 5 a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05628670" w14:textId="77777777" w:rsidTr="003F584F">
        <w:trPr>
          <w:jc w:val="center"/>
        </w:trPr>
        <w:tc>
          <w:tcPr>
            <w:tcW w:w="9752" w:type="dxa"/>
            <w:gridSpan w:val="2"/>
          </w:tcPr>
          <w:p w14:paraId="351F1B2E" w14:textId="77777777" w:rsidR="002C34D4" w:rsidRPr="00D824D2" w:rsidRDefault="002C34D4" w:rsidP="003F584F">
            <w:pPr>
              <w:keepNext/>
            </w:pPr>
          </w:p>
        </w:tc>
      </w:tr>
      <w:tr w:rsidR="002C34D4" w:rsidRPr="00D824D2" w14:paraId="7D956416" w14:textId="77777777" w:rsidTr="003F584F">
        <w:trPr>
          <w:jc w:val="center"/>
        </w:trPr>
        <w:tc>
          <w:tcPr>
            <w:tcW w:w="4876" w:type="dxa"/>
            <w:hideMark/>
          </w:tcPr>
          <w:p w14:paraId="2FCC182F"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43C87DF8"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7F031C57" w14:textId="77777777" w:rsidTr="003F584F">
        <w:trPr>
          <w:jc w:val="center"/>
        </w:trPr>
        <w:tc>
          <w:tcPr>
            <w:tcW w:w="4876" w:type="dxa"/>
          </w:tcPr>
          <w:p w14:paraId="672DADC1" w14:textId="77777777" w:rsidR="002C34D4" w:rsidRPr="00D824D2" w:rsidRDefault="002C34D4" w:rsidP="003F584F">
            <w:pPr>
              <w:pStyle w:val="Normal6"/>
              <w:rPr>
                <w:lang w:val="de-DE"/>
              </w:rPr>
            </w:pPr>
          </w:p>
        </w:tc>
        <w:tc>
          <w:tcPr>
            <w:tcW w:w="4876" w:type="dxa"/>
            <w:hideMark/>
          </w:tcPr>
          <w:p w14:paraId="5E6FB86D" w14:textId="77777777" w:rsidR="002C34D4" w:rsidRPr="00D824D2" w:rsidRDefault="002C34D4" w:rsidP="003F584F">
            <w:pPr>
              <w:pStyle w:val="Normal6"/>
              <w:rPr>
                <w:szCs w:val="24"/>
                <w:lang w:val="de-DE"/>
              </w:rPr>
            </w:pPr>
            <w:r w:rsidRPr="00D824D2">
              <w:rPr>
                <w:b/>
                <w:i/>
                <w:lang w:val="de-DE"/>
              </w:rPr>
              <w:t>(5a)</w:t>
            </w:r>
            <w:r w:rsidRPr="00D824D2">
              <w:rPr>
                <w:b/>
                <w:i/>
                <w:lang w:val="de-DE"/>
              </w:rPr>
              <w:tab/>
              <w:t>Die Mitgliedstaaten fördern die aktive Einbeziehung der Interessenträger, insbesondere der Sozialpartner, der Studierendenwerke, der Jugendorganisationen und der Anbieter lebenslanger Berufsberatung bei der Erhebung, Umsetzung und Überwachung der Qualität von Praktika auf nationaler Ebene.</w:t>
            </w:r>
          </w:p>
        </w:tc>
      </w:tr>
    </w:tbl>
    <w:p w14:paraId="35632147"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7007B62" w14:textId="77777777" w:rsidR="002C34D4" w:rsidRPr="00D824D2" w:rsidRDefault="002C34D4" w:rsidP="002C34D4">
      <w:r w:rsidRPr="00D824D2">
        <w:rPr>
          <w:rStyle w:val="HideTWBExt"/>
        </w:rPr>
        <w:t>&lt;/AmendB&gt;</w:t>
      </w:r>
    </w:p>
    <w:p w14:paraId="0273DBD8"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649</w:t>
      </w:r>
      <w:r w:rsidRPr="00D824D2">
        <w:rPr>
          <w:rStyle w:val="HideTWBExt"/>
          <w:b w:val="0"/>
          <w:lang w:val="de-DE"/>
        </w:rPr>
        <w:t>&lt;/NumAmB&gt;</w:t>
      </w:r>
    </w:p>
    <w:p w14:paraId="31C5A43E" w14:textId="77777777" w:rsidR="002C34D4" w:rsidRPr="00D824D2" w:rsidRDefault="002C34D4" w:rsidP="002C34D4">
      <w:pPr>
        <w:pStyle w:val="NormalBold"/>
      </w:pPr>
      <w:r w:rsidRPr="00D824D2">
        <w:rPr>
          <w:rStyle w:val="HideTWBExt"/>
          <w:b w:val="0"/>
        </w:rPr>
        <w:t>&lt;RepeatBlock-By&gt;&lt;Members&gt;</w:t>
      </w:r>
      <w:r w:rsidRPr="00D824D2">
        <w:t>Benedetta Scuderi</w:t>
      </w:r>
      <w:r w:rsidRPr="00D824D2">
        <w:rPr>
          <w:rStyle w:val="HideTWBExt"/>
          <w:b w:val="0"/>
        </w:rPr>
        <w:t>&lt;/Members&gt;</w:t>
      </w:r>
    </w:p>
    <w:p w14:paraId="063AAFE7" w14:textId="77777777" w:rsidR="002C34D4" w:rsidRPr="00D824D2" w:rsidRDefault="002C34D4" w:rsidP="002C34D4">
      <w:r w:rsidRPr="00D824D2">
        <w:rPr>
          <w:rStyle w:val="HideTWBExt"/>
        </w:rPr>
        <w:t>&lt;AuNomDe&gt;</w:t>
      </w:r>
      <w:r w:rsidRPr="00D824D2">
        <w:rPr>
          <w:rStyle w:val="HideTWBInt"/>
        </w:rPr>
        <w:t>{Greens/EFA}</w:t>
      </w:r>
      <w:r w:rsidRPr="00D824D2">
        <w:t>im Namen der Verts/ALE-Fraktion</w:t>
      </w:r>
      <w:r w:rsidRPr="00D824D2">
        <w:rPr>
          <w:rStyle w:val="HideTWBExt"/>
        </w:rPr>
        <w:t>&lt;/AuNomDe&gt;</w:t>
      </w:r>
    </w:p>
    <w:p w14:paraId="147ADF14" w14:textId="77777777" w:rsidR="002C34D4" w:rsidRPr="00D824D2" w:rsidRDefault="002C34D4" w:rsidP="002C34D4">
      <w:r w:rsidRPr="00D824D2">
        <w:rPr>
          <w:rStyle w:val="HideTWBExt"/>
        </w:rPr>
        <w:t>&lt;/RepeatBlock-By&gt;</w:t>
      </w:r>
    </w:p>
    <w:p w14:paraId="48CCB18C"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6FC412EF" w14:textId="77777777" w:rsidR="002C34D4" w:rsidRPr="00D824D2" w:rsidRDefault="002C34D4" w:rsidP="002C34D4">
      <w:pPr>
        <w:pStyle w:val="NormalBold"/>
      </w:pPr>
      <w:r w:rsidRPr="00D824D2">
        <w:rPr>
          <w:rStyle w:val="HideTWBExt"/>
          <w:b w:val="0"/>
        </w:rPr>
        <w:t>&lt;Article&gt;</w:t>
      </w:r>
      <w:r w:rsidRPr="00D824D2">
        <w:t>Artikel 12 – Absatz 5 b (neu)</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2B11AD08" w14:textId="77777777" w:rsidTr="003F584F">
        <w:trPr>
          <w:jc w:val="center"/>
        </w:trPr>
        <w:tc>
          <w:tcPr>
            <w:tcW w:w="9752" w:type="dxa"/>
            <w:gridSpan w:val="2"/>
          </w:tcPr>
          <w:p w14:paraId="50175B2D" w14:textId="77777777" w:rsidR="002C34D4" w:rsidRPr="00D824D2" w:rsidRDefault="002C34D4" w:rsidP="003F584F">
            <w:pPr>
              <w:keepNext/>
            </w:pPr>
          </w:p>
        </w:tc>
      </w:tr>
      <w:tr w:rsidR="002C34D4" w:rsidRPr="00D824D2" w14:paraId="05F36F5B" w14:textId="77777777" w:rsidTr="003F584F">
        <w:trPr>
          <w:jc w:val="center"/>
        </w:trPr>
        <w:tc>
          <w:tcPr>
            <w:tcW w:w="4876" w:type="dxa"/>
            <w:hideMark/>
          </w:tcPr>
          <w:p w14:paraId="6027E405"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5638508"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3132BBC3" w14:textId="77777777" w:rsidTr="003F584F">
        <w:trPr>
          <w:jc w:val="center"/>
        </w:trPr>
        <w:tc>
          <w:tcPr>
            <w:tcW w:w="4876" w:type="dxa"/>
          </w:tcPr>
          <w:p w14:paraId="6703BBD1" w14:textId="77777777" w:rsidR="002C34D4" w:rsidRPr="00D824D2" w:rsidRDefault="002C34D4" w:rsidP="003F584F">
            <w:pPr>
              <w:pStyle w:val="Normal6"/>
              <w:rPr>
                <w:lang w:val="de-DE"/>
              </w:rPr>
            </w:pPr>
          </w:p>
        </w:tc>
        <w:tc>
          <w:tcPr>
            <w:tcW w:w="4876" w:type="dxa"/>
            <w:hideMark/>
          </w:tcPr>
          <w:p w14:paraId="15491EE4" w14:textId="77777777" w:rsidR="002C34D4" w:rsidRPr="00D824D2" w:rsidRDefault="002C34D4" w:rsidP="003F584F">
            <w:pPr>
              <w:pStyle w:val="Normal6"/>
              <w:rPr>
                <w:szCs w:val="24"/>
                <w:lang w:val="de-DE"/>
              </w:rPr>
            </w:pPr>
            <w:r w:rsidRPr="00D824D2">
              <w:rPr>
                <w:b/>
                <w:i/>
                <w:lang w:val="de-DE"/>
              </w:rPr>
              <w:t>(5b)</w:t>
            </w:r>
            <w:r w:rsidRPr="00D824D2">
              <w:rPr>
                <w:b/>
                <w:i/>
                <w:lang w:val="de-DE"/>
              </w:rPr>
              <w:tab/>
              <w:t>Finanzielle Unterstützung</w:t>
            </w:r>
          </w:p>
        </w:tc>
      </w:tr>
      <w:tr w:rsidR="002C34D4" w:rsidRPr="00D824D2" w14:paraId="71D64A02" w14:textId="77777777" w:rsidTr="003F584F">
        <w:trPr>
          <w:jc w:val="center"/>
        </w:trPr>
        <w:tc>
          <w:tcPr>
            <w:tcW w:w="4876" w:type="dxa"/>
          </w:tcPr>
          <w:p w14:paraId="025A04C1" w14:textId="77777777" w:rsidR="002C34D4" w:rsidRPr="00D824D2" w:rsidRDefault="002C34D4" w:rsidP="003F584F">
            <w:pPr>
              <w:pStyle w:val="Normal6"/>
              <w:rPr>
                <w:lang w:val="de-DE"/>
              </w:rPr>
            </w:pPr>
          </w:p>
        </w:tc>
        <w:tc>
          <w:tcPr>
            <w:tcW w:w="4876" w:type="dxa"/>
            <w:hideMark/>
          </w:tcPr>
          <w:p w14:paraId="52751C94" w14:textId="77777777" w:rsidR="002C34D4" w:rsidRPr="00D824D2" w:rsidRDefault="002C34D4" w:rsidP="003F584F">
            <w:pPr>
              <w:pStyle w:val="Normal6"/>
              <w:rPr>
                <w:szCs w:val="24"/>
                <w:lang w:val="de-DE"/>
              </w:rPr>
            </w:pPr>
            <w:r w:rsidRPr="00D824D2">
              <w:rPr>
                <w:b/>
                <w:i/>
                <w:lang w:val="de-DE"/>
              </w:rPr>
              <w:t>Die Mitgliedstaaten fördern die Verwendung von nationalen öffentlichen Mitteln und/oder öffentlichen Mitteln der Union, beispielsweise aus dem Europäischen Sozialfonds Plus, dem Europäischen Fonds für regionale Entwicklung oder mit anderen Mitteln zur finanziellen und administrativen Unterstützung für folgende Praktikumsanbieter:</w:t>
            </w:r>
          </w:p>
        </w:tc>
      </w:tr>
      <w:tr w:rsidR="002C34D4" w:rsidRPr="00D824D2" w14:paraId="4D00FEB0" w14:textId="77777777" w:rsidTr="003F584F">
        <w:trPr>
          <w:jc w:val="center"/>
        </w:trPr>
        <w:tc>
          <w:tcPr>
            <w:tcW w:w="4876" w:type="dxa"/>
          </w:tcPr>
          <w:p w14:paraId="44E22351" w14:textId="77777777" w:rsidR="002C34D4" w:rsidRPr="00D824D2" w:rsidRDefault="002C34D4" w:rsidP="003F584F">
            <w:pPr>
              <w:pStyle w:val="Normal6"/>
              <w:rPr>
                <w:lang w:val="de-DE"/>
              </w:rPr>
            </w:pPr>
          </w:p>
        </w:tc>
        <w:tc>
          <w:tcPr>
            <w:tcW w:w="4876" w:type="dxa"/>
            <w:hideMark/>
          </w:tcPr>
          <w:p w14:paraId="3271A62E" w14:textId="77777777" w:rsidR="002C34D4" w:rsidRPr="00D824D2" w:rsidRDefault="002C34D4" w:rsidP="003F584F">
            <w:pPr>
              <w:pStyle w:val="Normal6"/>
              <w:rPr>
                <w:szCs w:val="24"/>
                <w:lang w:val="de-DE"/>
              </w:rPr>
            </w:pPr>
            <w:r w:rsidRPr="00D824D2">
              <w:rPr>
                <w:b/>
                <w:i/>
                <w:lang w:val="de-DE"/>
              </w:rPr>
              <w:t>- nichtstaatliche Organisationen, insbesondere gemeinnützige Organisationen;</w:t>
            </w:r>
          </w:p>
        </w:tc>
      </w:tr>
      <w:tr w:rsidR="002C34D4" w:rsidRPr="00D824D2" w14:paraId="3B11ACD8" w14:textId="77777777" w:rsidTr="003F584F">
        <w:trPr>
          <w:jc w:val="center"/>
        </w:trPr>
        <w:tc>
          <w:tcPr>
            <w:tcW w:w="4876" w:type="dxa"/>
          </w:tcPr>
          <w:p w14:paraId="3A3786D2" w14:textId="77777777" w:rsidR="002C34D4" w:rsidRPr="00D824D2" w:rsidRDefault="002C34D4" w:rsidP="003F584F">
            <w:pPr>
              <w:pStyle w:val="Normal6"/>
              <w:rPr>
                <w:lang w:val="de-DE"/>
              </w:rPr>
            </w:pPr>
          </w:p>
        </w:tc>
        <w:tc>
          <w:tcPr>
            <w:tcW w:w="4876" w:type="dxa"/>
            <w:hideMark/>
          </w:tcPr>
          <w:p w14:paraId="7F3BFACE" w14:textId="77777777" w:rsidR="002C34D4" w:rsidRPr="00D824D2" w:rsidRDefault="002C34D4" w:rsidP="003F584F">
            <w:pPr>
              <w:pStyle w:val="Normal6"/>
              <w:rPr>
                <w:szCs w:val="24"/>
                <w:lang w:val="de-DE"/>
              </w:rPr>
            </w:pPr>
            <w:r w:rsidRPr="00D824D2">
              <w:rPr>
                <w:b/>
                <w:i/>
                <w:lang w:val="de-DE"/>
              </w:rPr>
              <w:t>- Kleinst- und Kleinunternehmen.</w:t>
            </w:r>
          </w:p>
        </w:tc>
      </w:tr>
    </w:tbl>
    <w:p w14:paraId="3020A5A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6F7EA5B7" w14:textId="77777777" w:rsidR="002C34D4" w:rsidRPr="00D824D2" w:rsidRDefault="002C34D4" w:rsidP="002C34D4">
      <w:r w:rsidRPr="00D824D2">
        <w:rPr>
          <w:rStyle w:val="HideTWBExt"/>
        </w:rPr>
        <w:t>&lt;/AmendB&gt;</w:t>
      </w:r>
    </w:p>
    <w:p w14:paraId="373B9A00"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650</w:t>
      </w:r>
      <w:r w:rsidRPr="00D824D2">
        <w:rPr>
          <w:rStyle w:val="HideTWBExt"/>
          <w:b w:val="0"/>
          <w:lang w:val="de-DE"/>
        </w:rPr>
        <w:t>&lt;/NumAmB&gt;</w:t>
      </w:r>
    </w:p>
    <w:p w14:paraId="048FC8C5" w14:textId="77777777" w:rsidR="002C34D4" w:rsidRPr="00D824D2" w:rsidRDefault="002C34D4" w:rsidP="002C34D4">
      <w:pPr>
        <w:pStyle w:val="NormalBold"/>
      </w:pPr>
      <w:r w:rsidRPr="00D824D2">
        <w:rPr>
          <w:rStyle w:val="HideTWBExt"/>
          <w:b w:val="0"/>
        </w:rPr>
        <w:t>&lt;RepeatBlock-By&gt;&lt;Members&gt;</w:t>
      </w:r>
      <w:r w:rsidRPr="00D824D2">
        <w:t>Angelika Winzig</w:t>
      </w:r>
      <w:r w:rsidRPr="00D824D2">
        <w:rPr>
          <w:rStyle w:val="HideTWBExt"/>
          <w:b w:val="0"/>
        </w:rPr>
        <w:t>&lt;/Members&gt;</w:t>
      </w:r>
    </w:p>
    <w:p w14:paraId="1B15EE15" w14:textId="77777777" w:rsidR="002C34D4" w:rsidRPr="00D824D2" w:rsidRDefault="002C34D4" w:rsidP="002C34D4">
      <w:r w:rsidRPr="00D824D2">
        <w:rPr>
          <w:rStyle w:val="HideTWBExt"/>
        </w:rPr>
        <w:t>&lt;/RepeatBlock-By&gt;</w:t>
      </w:r>
    </w:p>
    <w:p w14:paraId="335B5E2B"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5338567C" w14:textId="77777777" w:rsidR="002C34D4" w:rsidRPr="00D824D2" w:rsidRDefault="002C34D4" w:rsidP="002C34D4">
      <w:pPr>
        <w:pStyle w:val="NormalBold"/>
      </w:pPr>
      <w:r w:rsidRPr="00D824D2">
        <w:rPr>
          <w:rStyle w:val="HideTWBExt"/>
          <w:b w:val="0"/>
        </w:rPr>
        <w:t>&lt;Article&gt;</w:t>
      </w:r>
      <w:r w:rsidRPr="00D824D2">
        <w:t>Artikel 13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AEED7E2" w14:textId="77777777" w:rsidTr="003F584F">
        <w:trPr>
          <w:jc w:val="center"/>
        </w:trPr>
        <w:tc>
          <w:tcPr>
            <w:tcW w:w="9752" w:type="dxa"/>
            <w:gridSpan w:val="2"/>
          </w:tcPr>
          <w:p w14:paraId="335ABC19" w14:textId="77777777" w:rsidR="002C34D4" w:rsidRPr="00D824D2" w:rsidRDefault="002C34D4" w:rsidP="003F584F">
            <w:pPr>
              <w:keepNext/>
            </w:pPr>
          </w:p>
        </w:tc>
      </w:tr>
      <w:tr w:rsidR="002C34D4" w:rsidRPr="00D824D2" w14:paraId="20559101" w14:textId="77777777" w:rsidTr="003F584F">
        <w:trPr>
          <w:jc w:val="center"/>
        </w:trPr>
        <w:tc>
          <w:tcPr>
            <w:tcW w:w="4876" w:type="dxa"/>
            <w:hideMark/>
          </w:tcPr>
          <w:p w14:paraId="77DCD9E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6EA08D3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4F3B4282" w14:textId="77777777" w:rsidTr="003F584F">
        <w:trPr>
          <w:jc w:val="center"/>
        </w:trPr>
        <w:tc>
          <w:tcPr>
            <w:tcW w:w="4876" w:type="dxa"/>
            <w:hideMark/>
          </w:tcPr>
          <w:p w14:paraId="0DA8A51D" w14:textId="77777777" w:rsidR="002C34D4" w:rsidRPr="00D824D2" w:rsidRDefault="002C34D4" w:rsidP="003F584F">
            <w:pPr>
              <w:pStyle w:val="Normal6"/>
              <w:rPr>
                <w:lang w:val="de-DE"/>
              </w:rPr>
            </w:pPr>
            <w:r w:rsidRPr="00D824D2">
              <w:rPr>
                <w:lang w:val="de-DE"/>
              </w:rPr>
              <w:t>(1)</w:t>
            </w:r>
            <w:r w:rsidRPr="00D824D2">
              <w:rPr>
                <w:lang w:val="de-DE"/>
              </w:rPr>
              <w:tab/>
              <w:t>Bis [</w:t>
            </w:r>
            <w:r w:rsidRPr="00D824D2">
              <w:rPr>
                <w:b/>
                <w:i/>
                <w:lang w:val="de-DE"/>
              </w:rPr>
              <w:t>5</w:t>
            </w:r>
            <w:r w:rsidRPr="00D824D2">
              <w:rPr>
                <w:lang w:val="de-DE"/>
              </w:rPr>
              <w:t xml:space="preserve"> Jahre nach dem Datum der Umsetzung] übermitteln die Mitgliedstaaten der Kommission </w:t>
            </w:r>
            <w:r w:rsidRPr="00D824D2">
              <w:rPr>
                <w:b/>
                <w:i/>
                <w:lang w:val="de-DE"/>
              </w:rPr>
              <w:t>alle</w:t>
            </w:r>
            <w:r w:rsidRPr="00D824D2">
              <w:rPr>
                <w:lang w:val="de-DE"/>
              </w:rPr>
              <w:t xml:space="preserve"> Informationen </w:t>
            </w:r>
            <w:r w:rsidRPr="00D824D2">
              <w:rPr>
                <w:b/>
                <w:i/>
                <w:lang w:val="de-DE"/>
              </w:rPr>
              <w:t>zur Durchführung dieser Richtlinie</w:t>
            </w:r>
            <w:r w:rsidRPr="00D824D2">
              <w:rPr>
                <w:lang w:val="de-DE"/>
              </w:rPr>
              <w:t xml:space="preserve">, die die Kommission </w:t>
            </w:r>
            <w:r w:rsidRPr="00D824D2">
              <w:rPr>
                <w:b/>
                <w:i/>
                <w:lang w:val="de-DE"/>
              </w:rPr>
              <w:t>für die Erstellung</w:t>
            </w:r>
            <w:r w:rsidRPr="00D824D2">
              <w:rPr>
                <w:lang w:val="de-DE"/>
              </w:rPr>
              <w:t xml:space="preserve"> eines Berichts benötigt.</w:t>
            </w:r>
            <w:r w:rsidRPr="00D824D2">
              <w:rPr>
                <w:b/>
                <w:i/>
                <w:lang w:val="de-DE"/>
              </w:rPr>
              <w:t xml:space="preserve"> </w:t>
            </w:r>
            <w:r w:rsidRPr="00D824D2">
              <w:rPr>
                <w:lang w:val="de-DE"/>
              </w:rPr>
              <w:t xml:space="preserve">Diese Informationen umfassen Daten über Praktika, </w:t>
            </w:r>
            <w:r w:rsidRPr="00D824D2">
              <w:rPr>
                <w:b/>
                <w:i/>
                <w:lang w:val="de-DE"/>
              </w:rPr>
              <w:t>damit die</w:t>
            </w:r>
            <w:r w:rsidRPr="00D824D2">
              <w:rPr>
                <w:lang w:val="de-DE"/>
              </w:rPr>
              <w:t xml:space="preserve"> Durchführung dieser Richtlinie </w:t>
            </w:r>
            <w:r w:rsidRPr="00D824D2">
              <w:rPr>
                <w:b/>
                <w:i/>
                <w:lang w:val="de-DE"/>
              </w:rPr>
              <w:t>ordnungsgemäß überwacht und bewertet werden kann</w:t>
            </w:r>
            <w:r w:rsidRPr="00D824D2">
              <w:rPr>
                <w:lang w:val="de-DE"/>
              </w:rPr>
              <w:t>.</w:t>
            </w:r>
          </w:p>
        </w:tc>
        <w:tc>
          <w:tcPr>
            <w:tcW w:w="4876" w:type="dxa"/>
            <w:hideMark/>
          </w:tcPr>
          <w:p w14:paraId="19D30388" w14:textId="77777777" w:rsidR="002C34D4" w:rsidRPr="00D824D2" w:rsidRDefault="002C34D4" w:rsidP="003F584F">
            <w:pPr>
              <w:pStyle w:val="Normal6"/>
              <w:rPr>
                <w:szCs w:val="24"/>
                <w:lang w:val="de-DE"/>
              </w:rPr>
            </w:pPr>
            <w:r w:rsidRPr="00D824D2">
              <w:rPr>
                <w:lang w:val="de-DE"/>
              </w:rPr>
              <w:t>(1)</w:t>
            </w:r>
            <w:r w:rsidRPr="00D824D2">
              <w:rPr>
                <w:lang w:val="de-DE"/>
              </w:rPr>
              <w:tab/>
              <w:t>Bis [</w:t>
            </w:r>
            <w:r w:rsidRPr="00D824D2">
              <w:rPr>
                <w:b/>
                <w:i/>
                <w:lang w:val="de-DE"/>
              </w:rPr>
              <w:t>fünf</w:t>
            </w:r>
            <w:r w:rsidRPr="00D824D2">
              <w:rPr>
                <w:lang w:val="de-DE"/>
              </w:rPr>
              <w:t xml:space="preserve"> Jahre nach dem Datum der Umsetzung] übermitteln die Mitgliedstaaten der Kommission </w:t>
            </w:r>
            <w:r w:rsidRPr="00D824D2">
              <w:rPr>
                <w:b/>
                <w:i/>
                <w:lang w:val="de-DE"/>
              </w:rPr>
              <w:t>die</w:t>
            </w:r>
            <w:r w:rsidRPr="00D824D2">
              <w:rPr>
                <w:lang w:val="de-DE"/>
              </w:rPr>
              <w:t xml:space="preserve"> Informationen, die die Kommission </w:t>
            </w:r>
            <w:r w:rsidRPr="00D824D2">
              <w:rPr>
                <w:b/>
                <w:i/>
                <w:lang w:val="de-DE"/>
              </w:rPr>
              <w:t>zur Vorbereitung</w:t>
            </w:r>
            <w:r w:rsidRPr="00D824D2">
              <w:rPr>
                <w:lang w:val="de-DE"/>
              </w:rPr>
              <w:t xml:space="preserve"> eines Berichts </w:t>
            </w:r>
            <w:r w:rsidRPr="00D824D2">
              <w:rPr>
                <w:b/>
                <w:i/>
                <w:lang w:val="de-DE"/>
              </w:rPr>
              <w:t>über die Durchführung dieser Richtlinie</w:t>
            </w:r>
            <w:r w:rsidRPr="00D824D2">
              <w:rPr>
                <w:lang w:val="de-DE"/>
              </w:rPr>
              <w:t xml:space="preserve"> benötigt. Diese Informationen umfassen, </w:t>
            </w:r>
            <w:r w:rsidRPr="00D824D2">
              <w:rPr>
                <w:b/>
                <w:i/>
                <w:lang w:val="de-DE"/>
              </w:rPr>
              <w:t>soweit verfügbar, aggregierte</w:t>
            </w:r>
            <w:r w:rsidRPr="00D824D2">
              <w:rPr>
                <w:lang w:val="de-DE"/>
              </w:rPr>
              <w:t xml:space="preserve"> Daten über Praktika, </w:t>
            </w:r>
            <w:r w:rsidRPr="00D824D2">
              <w:rPr>
                <w:b/>
                <w:i/>
                <w:lang w:val="de-DE"/>
              </w:rPr>
              <w:t>die eine Überwachung und Bewertung der</w:t>
            </w:r>
            <w:r w:rsidRPr="00D824D2">
              <w:rPr>
                <w:lang w:val="de-DE"/>
              </w:rPr>
              <w:t xml:space="preserve"> Durchführung dieser Richtlinie </w:t>
            </w:r>
            <w:r w:rsidRPr="00D824D2">
              <w:rPr>
                <w:b/>
                <w:i/>
                <w:lang w:val="de-DE"/>
              </w:rPr>
              <w:t>ermöglichen</w:t>
            </w:r>
            <w:r w:rsidRPr="00D824D2">
              <w:rPr>
                <w:lang w:val="de-DE"/>
              </w:rPr>
              <w:t>.</w:t>
            </w:r>
            <w:r w:rsidRPr="00D824D2">
              <w:rPr>
                <w:b/>
                <w:i/>
                <w:lang w:val="de-DE"/>
              </w:rPr>
              <w:t xml:space="preserve"> Bei der Erhebung dieser Daten sorgen die Mitgliedstaaten dafür, dass der Verwaltungsaufwand für Unternehmen, insbesondere kleine und mittlere Unternehmen, verhältnismäßig und auf das absolut Notwendige beschränkt bleibt.</w:t>
            </w:r>
          </w:p>
        </w:tc>
      </w:tr>
    </w:tbl>
    <w:p w14:paraId="2F7367B8"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795EC64C" w14:textId="77777777" w:rsidR="002C34D4" w:rsidRPr="00D824D2" w:rsidRDefault="002C34D4" w:rsidP="002C34D4">
      <w:pPr>
        <w:pStyle w:val="JustificationTitle"/>
        <w:rPr>
          <w:noProof w:val="0"/>
          <w:lang w:val="de-DE"/>
        </w:rPr>
      </w:pPr>
      <w:r w:rsidRPr="00D824D2">
        <w:rPr>
          <w:rStyle w:val="HideTWBExt"/>
          <w:i w:val="0"/>
          <w:lang w:val="de-DE"/>
        </w:rPr>
        <w:t>&lt;TitreJust&gt;</w:t>
      </w:r>
      <w:r w:rsidRPr="00D824D2">
        <w:rPr>
          <w:lang w:val="de-DE"/>
        </w:rPr>
        <w:t>Begründung</w:t>
      </w:r>
      <w:r w:rsidRPr="00D824D2">
        <w:rPr>
          <w:rStyle w:val="HideTWBExt"/>
          <w:i w:val="0"/>
          <w:lang w:val="de-DE"/>
        </w:rPr>
        <w:t>&lt;/TitreJust&gt;</w:t>
      </w:r>
    </w:p>
    <w:p w14:paraId="43EA4440" w14:textId="77777777" w:rsidR="002C34D4" w:rsidRPr="00D824D2" w:rsidRDefault="002C34D4" w:rsidP="002C34D4">
      <w:pPr>
        <w:pStyle w:val="Normal12Italic"/>
        <w:rPr>
          <w:noProof w:val="0"/>
          <w:lang w:val="de-DE"/>
        </w:rPr>
      </w:pPr>
      <w:r w:rsidRPr="00D824D2">
        <w:rPr>
          <w:lang w:val="de-DE"/>
        </w:rPr>
        <w:t>Durch diese Änderung wird sichergestellt, dass die Kommission die erforderlichen Informationen erhält, um die Durchführung der Richtlinie zu bewerten; gleichzeitig werden übermäßige Berichtspflichten für Unternehmen verhindert. Sie steht, insbesondere im Interesse der KMU, im Einklang mit den Grundsätzen der Verhältnismäßigkeit und der besseren Rechtsetzung.</w:t>
      </w:r>
    </w:p>
    <w:p w14:paraId="0D4921CC" w14:textId="77777777" w:rsidR="002C34D4" w:rsidRPr="00D824D2" w:rsidRDefault="002C34D4" w:rsidP="002C34D4">
      <w:r w:rsidRPr="00D824D2">
        <w:rPr>
          <w:rStyle w:val="HideTWBExt"/>
        </w:rPr>
        <w:t>&lt;/AmendB&gt;</w:t>
      </w:r>
    </w:p>
    <w:p w14:paraId="24B2E4B9"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651</w:t>
      </w:r>
      <w:r w:rsidRPr="00D824D2">
        <w:rPr>
          <w:rStyle w:val="HideTWBExt"/>
          <w:b w:val="0"/>
          <w:lang w:val="de-DE"/>
        </w:rPr>
        <w:t>&lt;/NumAmB&gt;</w:t>
      </w:r>
    </w:p>
    <w:p w14:paraId="7DFD4F24" w14:textId="77777777" w:rsidR="002C34D4" w:rsidRPr="00D824D2" w:rsidRDefault="002C34D4" w:rsidP="002C34D4">
      <w:pPr>
        <w:pStyle w:val="NormalBold"/>
      </w:pPr>
      <w:r w:rsidRPr="00D824D2">
        <w:rPr>
          <w:rStyle w:val="HideTWBExt"/>
          <w:b w:val="0"/>
        </w:rPr>
        <w:t>&lt;RepeatBlock-By&gt;&lt;Members&gt;</w:t>
      </w:r>
      <w:r w:rsidRPr="00D824D2">
        <w:t>Pierfrancesco Maran, Raffaele Topo, Brando Benifei, Cecilia Strada</w:t>
      </w:r>
      <w:r w:rsidRPr="00D824D2">
        <w:rPr>
          <w:rStyle w:val="HideTWBExt"/>
          <w:b w:val="0"/>
        </w:rPr>
        <w:t>&lt;/Members&gt;</w:t>
      </w:r>
    </w:p>
    <w:p w14:paraId="79D21248" w14:textId="77777777" w:rsidR="002C34D4" w:rsidRPr="00D824D2" w:rsidRDefault="002C34D4" w:rsidP="002C34D4">
      <w:r w:rsidRPr="00D824D2">
        <w:rPr>
          <w:rStyle w:val="HideTWBExt"/>
        </w:rPr>
        <w:t>&lt;/RepeatBlock-By&gt;</w:t>
      </w:r>
    </w:p>
    <w:p w14:paraId="0B145E41"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7708E19" w14:textId="77777777" w:rsidR="002C34D4" w:rsidRPr="00D824D2" w:rsidRDefault="002C34D4" w:rsidP="002C34D4">
      <w:pPr>
        <w:pStyle w:val="NormalBold"/>
      </w:pPr>
      <w:r w:rsidRPr="00D824D2">
        <w:rPr>
          <w:rStyle w:val="HideTWBExt"/>
          <w:b w:val="0"/>
        </w:rPr>
        <w:t>&lt;Article&gt;</w:t>
      </w:r>
      <w:r w:rsidRPr="00D824D2">
        <w:t>Artikel 13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68EE860D" w14:textId="77777777" w:rsidTr="003F584F">
        <w:trPr>
          <w:jc w:val="center"/>
        </w:trPr>
        <w:tc>
          <w:tcPr>
            <w:tcW w:w="9752" w:type="dxa"/>
            <w:gridSpan w:val="2"/>
          </w:tcPr>
          <w:p w14:paraId="24082E8C" w14:textId="77777777" w:rsidR="002C34D4" w:rsidRPr="00D824D2" w:rsidRDefault="002C34D4" w:rsidP="003F584F">
            <w:pPr>
              <w:keepNext/>
            </w:pPr>
          </w:p>
        </w:tc>
      </w:tr>
      <w:tr w:rsidR="002C34D4" w:rsidRPr="00D824D2" w14:paraId="283F5C87" w14:textId="77777777" w:rsidTr="003F584F">
        <w:trPr>
          <w:jc w:val="center"/>
        </w:trPr>
        <w:tc>
          <w:tcPr>
            <w:tcW w:w="4876" w:type="dxa"/>
            <w:hideMark/>
          </w:tcPr>
          <w:p w14:paraId="21998EB8"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1B04F533"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1FC87A27" w14:textId="77777777" w:rsidTr="003F584F">
        <w:trPr>
          <w:jc w:val="center"/>
        </w:trPr>
        <w:tc>
          <w:tcPr>
            <w:tcW w:w="4876" w:type="dxa"/>
            <w:hideMark/>
          </w:tcPr>
          <w:p w14:paraId="21CD66F5" w14:textId="77777777" w:rsidR="002C34D4" w:rsidRPr="00D824D2" w:rsidRDefault="002C34D4" w:rsidP="003F584F">
            <w:pPr>
              <w:pStyle w:val="Normal6"/>
              <w:rPr>
                <w:lang w:val="de-DE"/>
              </w:rPr>
            </w:pPr>
            <w:r w:rsidRPr="00D824D2">
              <w:rPr>
                <w:lang w:val="de-DE"/>
              </w:rPr>
              <w:t>(1)</w:t>
            </w:r>
            <w:r w:rsidRPr="00D824D2">
              <w:rPr>
                <w:lang w:val="de-DE"/>
              </w:rPr>
              <w:tab/>
              <w:t>Bis [</w:t>
            </w:r>
            <w:r w:rsidRPr="00D824D2">
              <w:rPr>
                <w:b/>
                <w:i/>
                <w:lang w:val="de-DE"/>
              </w:rPr>
              <w:t>5</w:t>
            </w:r>
            <w:r w:rsidRPr="00D824D2">
              <w:rPr>
                <w:lang w:val="de-DE"/>
              </w:rPr>
              <w:t xml:space="preserve"> Jahre nach dem Datum der Umsetzung] </w:t>
            </w:r>
            <w:r w:rsidRPr="00D824D2">
              <w:rPr>
                <w:b/>
                <w:i/>
                <w:lang w:val="de-DE"/>
              </w:rPr>
              <w:t>übermitteln</w:t>
            </w:r>
            <w:r w:rsidRPr="00D824D2">
              <w:rPr>
                <w:lang w:val="de-DE"/>
              </w:rPr>
              <w:t xml:space="preserve"> die Mitgliedstaaten der Kommission alle Informationen zur Durchführung dieser Richtlinie, die die Kommission für die Erstellung eines Berichts benötigt. Diese Informationen umfassen Daten über Praktika, damit die Durchführung dieser Richtlinie ordnungsgemäß überwacht und bewertet werden kann.</w:t>
            </w:r>
          </w:p>
        </w:tc>
        <w:tc>
          <w:tcPr>
            <w:tcW w:w="4876" w:type="dxa"/>
            <w:hideMark/>
          </w:tcPr>
          <w:p w14:paraId="5FF39C85" w14:textId="77777777" w:rsidR="002C34D4" w:rsidRPr="00D824D2" w:rsidRDefault="002C34D4" w:rsidP="003F584F">
            <w:pPr>
              <w:pStyle w:val="Normal6"/>
              <w:rPr>
                <w:szCs w:val="24"/>
                <w:lang w:val="de-DE"/>
              </w:rPr>
            </w:pPr>
            <w:r w:rsidRPr="00D824D2">
              <w:rPr>
                <w:lang w:val="de-DE"/>
              </w:rPr>
              <w:t>(1)</w:t>
            </w:r>
            <w:r w:rsidRPr="00D824D2">
              <w:rPr>
                <w:lang w:val="de-DE"/>
              </w:rPr>
              <w:tab/>
              <w:t>Bis [</w:t>
            </w:r>
            <w:r w:rsidRPr="00D824D2">
              <w:rPr>
                <w:b/>
                <w:i/>
                <w:lang w:val="de-DE"/>
              </w:rPr>
              <w:t>3</w:t>
            </w:r>
            <w:r w:rsidRPr="00D824D2">
              <w:rPr>
                <w:lang w:val="de-DE"/>
              </w:rPr>
              <w:t xml:space="preserve"> Jahre nach dem Datum der Umsetzung] </w:t>
            </w:r>
            <w:r w:rsidRPr="00D824D2">
              <w:rPr>
                <w:b/>
                <w:i/>
                <w:lang w:val="de-DE"/>
              </w:rPr>
              <w:t>erheben</w:t>
            </w:r>
            <w:r w:rsidRPr="00D824D2">
              <w:rPr>
                <w:lang w:val="de-DE"/>
              </w:rPr>
              <w:t xml:space="preserve"> die Mitgliedstaaten </w:t>
            </w:r>
            <w:r w:rsidRPr="00D824D2">
              <w:rPr>
                <w:b/>
                <w:i/>
                <w:lang w:val="de-DE"/>
              </w:rPr>
              <w:t>relevante Daten und übermitteln</w:t>
            </w:r>
            <w:r w:rsidRPr="00D824D2">
              <w:rPr>
                <w:lang w:val="de-DE"/>
              </w:rPr>
              <w:t xml:space="preserve"> der Kommission alle Informationen zur Durchführung dieser Richtlinie, die die Kommission für die Erstellung eines Berichts benötigt. Diese Informationen umfassen Daten über Praktika, damit die Durchführung dieser Richtlinie ordnungsgemäß überwacht und bewertet werden kann. </w:t>
            </w:r>
            <w:r w:rsidRPr="00D824D2">
              <w:rPr>
                <w:b/>
                <w:i/>
                <w:lang w:val="de-DE"/>
              </w:rPr>
              <w:t>Diese Daten umfassen für jedes Kalenderjahr zumindest Folgendes:</w:t>
            </w:r>
          </w:p>
        </w:tc>
      </w:tr>
      <w:tr w:rsidR="002C34D4" w:rsidRPr="00D824D2" w14:paraId="34A7D09B" w14:textId="77777777" w:rsidTr="003F584F">
        <w:trPr>
          <w:jc w:val="center"/>
        </w:trPr>
        <w:tc>
          <w:tcPr>
            <w:tcW w:w="4876" w:type="dxa"/>
          </w:tcPr>
          <w:p w14:paraId="6902E9DB" w14:textId="77777777" w:rsidR="002C34D4" w:rsidRPr="00D824D2" w:rsidRDefault="002C34D4" w:rsidP="003F584F">
            <w:pPr>
              <w:pStyle w:val="Normal6"/>
              <w:rPr>
                <w:lang w:val="de-DE"/>
              </w:rPr>
            </w:pPr>
          </w:p>
        </w:tc>
        <w:tc>
          <w:tcPr>
            <w:tcW w:w="4876" w:type="dxa"/>
            <w:hideMark/>
          </w:tcPr>
          <w:p w14:paraId="2FD25F89" w14:textId="77777777" w:rsidR="002C34D4" w:rsidRPr="00D824D2" w:rsidRDefault="002C34D4" w:rsidP="003F584F">
            <w:pPr>
              <w:pStyle w:val="Normal6"/>
              <w:rPr>
                <w:szCs w:val="24"/>
                <w:lang w:val="de-DE"/>
              </w:rPr>
            </w:pPr>
            <w:r w:rsidRPr="00D824D2">
              <w:rPr>
                <w:b/>
                <w:i/>
                <w:lang w:val="de-DE"/>
              </w:rPr>
              <w:t xml:space="preserve">- </w:t>
            </w:r>
            <w:r w:rsidRPr="00D824D2">
              <w:rPr>
                <w:b/>
                <w:i/>
                <w:lang w:val="de-DE"/>
              </w:rPr>
              <w:tab/>
              <w:t>die Anzahl der von Praktikumsanbietern bereitgestellten Praktika;</w:t>
            </w:r>
          </w:p>
        </w:tc>
      </w:tr>
      <w:tr w:rsidR="002C34D4" w:rsidRPr="00D824D2" w14:paraId="540AEC82" w14:textId="77777777" w:rsidTr="003F584F">
        <w:trPr>
          <w:jc w:val="center"/>
        </w:trPr>
        <w:tc>
          <w:tcPr>
            <w:tcW w:w="4876" w:type="dxa"/>
          </w:tcPr>
          <w:p w14:paraId="24FA88E0" w14:textId="77777777" w:rsidR="002C34D4" w:rsidRPr="00D824D2" w:rsidRDefault="002C34D4" w:rsidP="003F584F">
            <w:pPr>
              <w:pStyle w:val="Normal6"/>
              <w:rPr>
                <w:lang w:val="de-DE"/>
              </w:rPr>
            </w:pPr>
          </w:p>
        </w:tc>
        <w:tc>
          <w:tcPr>
            <w:tcW w:w="4876" w:type="dxa"/>
            <w:hideMark/>
          </w:tcPr>
          <w:p w14:paraId="3A61C68D" w14:textId="77777777" w:rsidR="002C34D4" w:rsidRPr="00D824D2" w:rsidRDefault="002C34D4" w:rsidP="003F584F">
            <w:pPr>
              <w:pStyle w:val="Normal6"/>
              <w:rPr>
                <w:szCs w:val="24"/>
                <w:lang w:val="de-DE"/>
              </w:rPr>
            </w:pPr>
            <w:r w:rsidRPr="00D824D2">
              <w:rPr>
                <w:b/>
                <w:i/>
                <w:lang w:val="de-DE"/>
              </w:rPr>
              <w:t xml:space="preserve">- </w:t>
            </w:r>
            <w:r w:rsidRPr="00D824D2">
              <w:rPr>
                <w:b/>
                <w:i/>
                <w:lang w:val="de-DE"/>
              </w:rPr>
              <w:tab/>
              <w:t>inwieweit die in dieser Richtlinie genannten Qualitätskriterien in Praktikumsverträgen angewandt wurden;</w:t>
            </w:r>
          </w:p>
        </w:tc>
      </w:tr>
      <w:tr w:rsidR="002C34D4" w:rsidRPr="00D824D2" w14:paraId="705EB23D" w14:textId="77777777" w:rsidTr="003F584F">
        <w:trPr>
          <w:jc w:val="center"/>
        </w:trPr>
        <w:tc>
          <w:tcPr>
            <w:tcW w:w="4876" w:type="dxa"/>
          </w:tcPr>
          <w:p w14:paraId="42201689" w14:textId="77777777" w:rsidR="002C34D4" w:rsidRPr="00D824D2" w:rsidRDefault="002C34D4" w:rsidP="003F584F">
            <w:pPr>
              <w:pStyle w:val="Normal6"/>
              <w:rPr>
                <w:lang w:val="de-DE"/>
              </w:rPr>
            </w:pPr>
          </w:p>
        </w:tc>
        <w:tc>
          <w:tcPr>
            <w:tcW w:w="4876" w:type="dxa"/>
            <w:hideMark/>
          </w:tcPr>
          <w:p w14:paraId="640D6168" w14:textId="77777777" w:rsidR="002C34D4" w:rsidRPr="00D824D2" w:rsidRDefault="002C34D4" w:rsidP="003F584F">
            <w:pPr>
              <w:pStyle w:val="Normal6"/>
              <w:rPr>
                <w:szCs w:val="24"/>
                <w:lang w:val="de-DE"/>
              </w:rPr>
            </w:pPr>
            <w:r w:rsidRPr="00D824D2">
              <w:rPr>
                <w:b/>
                <w:i/>
                <w:lang w:val="de-DE"/>
              </w:rPr>
              <w:t xml:space="preserve">- </w:t>
            </w:r>
            <w:r w:rsidRPr="00D824D2">
              <w:rPr>
                <w:b/>
                <w:i/>
                <w:lang w:val="de-DE"/>
              </w:rPr>
              <w:tab/>
              <w:t>die Anzahl der von den zuständigen Behörden durchgeführten Kontrollen und Inspektionen;</w:t>
            </w:r>
          </w:p>
        </w:tc>
      </w:tr>
      <w:tr w:rsidR="002C34D4" w:rsidRPr="00D824D2" w14:paraId="314E31DC" w14:textId="77777777" w:rsidTr="003F584F">
        <w:trPr>
          <w:jc w:val="center"/>
        </w:trPr>
        <w:tc>
          <w:tcPr>
            <w:tcW w:w="4876" w:type="dxa"/>
          </w:tcPr>
          <w:p w14:paraId="7BE8B7BB" w14:textId="77777777" w:rsidR="002C34D4" w:rsidRPr="00D824D2" w:rsidRDefault="002C34D4" w:rsidP="003F584F">
            <w:pPr>
              <w:pStyle w:val="Normal6"/>
              <w:rPr>
                <w:lang w:val="de-DE"/>
              </w:rPr>
            </w:pPr>
          </w:p>
        </w:tc>
        <w:tc>
          <w:tcPr>
            <w:tcW w:w="4876" w:type="dxa"/>
            <w:hideMark/>
          </w:tcPr>
          <w:p w14:paraId="29DD7E97" w14:textId="77777777" w:rsidR="002C34D4" w:rsidRPr="00D824D2" w:rsidRDefault="002C34D4" w:rsidP="003F584F">
            <w:pPr>
              <w:pStyle w:val="Normal6"/>
              <w:rPr>
                <w:szCs w:val="24"/>
                <w:lang w:val="de-DE"/>
              </w:rPr>
            </w:pPr>
            <w:r w:rsidRPr="00D824D2">
              <w:rPr>
                <w:b/>
                <w:i/>
                <w:lang w:val="de-DE"/>
              </w:rPr>
              <w:t xml:space="preserve">- </w:t>
            </w:r>
            <w:r w:rsidRPr="00D824D2">
              <w:rPr>
                <w:b/>
                <w:i/>
                <w:lang w:val="de-DE"/>
              </w:rPr>
              <w:tab/>
              <w:t>die Anzahl der gemeldeten Fälle missbräuchlicher Praktiken.</w:t>
            </w:r>
          </w:p>
        </w:tc>
      </w:tr>
    </w:tbl>
    <w:p w14:paraId="1FDB97F2"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4660DC48" w14:textId="77777777" w:rsidR="002C34D4" w:rsidRPr="00D824D2" w:rsidRDefault="002C34D4" w:rsidP="002C34D4">
      <w:r w:rsidRPr="00D824D2">
        <w:rPr>
          <w:rStyle w:val="HideTWBExt"/>
        </w:rPr>
        <w:t>&lt;/AmendB&gt;</w:t>
      </w:r>
    </w:p>
    <w:p w14:paraId="6A40336C"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652</w:t>
      </w:r>
      <w:r w:rsidRPr="00D824D2">
        <w:rPr>
          <w:rStyle w:val="HideTWBExt"/>
          <w:b w:val="0"/>
          <w:lang w:val="de-DE"/>
        </w:rPr>
        <w:t>&lt;/NumAmB&gt;</w:t>
      </w:r>
    </w:p>
    <w:p w14:paraId="3C01A906"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26BE2F83" w14:textId="77777777" w:rsidR="002C34D4" w:rsidRPr="00D824D2" w:rsidRDefault="002C34D4" w:rsidP="002C34D4">
      <w:r w:rsidRPr="00D824D2">
        <w:rPr>
          <w:rStyle w:val="HideTWBExt"/>
        </w:rPr>
        <w:t>&lt;/RepeatBlock-By&gt;</w:t>
      </w:r>
    </w:p>
    <w:p w14:paraId="69317061"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28B1377F" w14:textId="77777777" w:rsidR="002C34D4" w:rsidRPr="00D824D2" w:rsidRDefault="002C34D4" w:rsidP="002C34D4">
      <w:pPr>
        <w:pStyle w:val="NormalBold"/>
      </w:pPr>
      <w:r w:rsidRPr="00D824D2">
        <w:rPr>
          <w:rStyle w:val="HideTWBExt"/>
          <w:b w:val="0"/>
        </w:rPr>
        <w:t>&lt;Article&gt;</w:t>
      </w:r>
      <w:r w:rsidRPr="00D824D2">
        <w:t>Artikel 13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7D8B5270" w14:textId="77777777" w:rsidTr="003F584F">
        <w:trPr>
          <w:jc w:val="center"/>
        </w:trPr>
        <w:tc>
          <w:tcPr>
            <w:tcW w:w="9752" w:type="dxa"/>
            <w:gridSpan w:val="2"/>
          </w:tcPr>
          <w:p w14:paraId="31AAB916" w14:textId="77777777" w:rsidR="002C34D4" w:rsidRPr="00D824D2" w:rsidRDefault="002C34D4" w:rsidP="003F584F">
            <w:pPr>
              <w:keepNext/>
            </w:pPr>
          </w:p>
        </w:tc>
      </w:tr>
      <w:tr w:rsidR="002C34D4" w:rsidRPr="00D824D2" w14:paraId="110E12CC" w14:textId="77777777" w:rsidTr="003F584F">
        <w:trPr>
          <w:jc w:val="center"/>
        </w:trPr>
        <w:tc>
          <w:tcPr>
            <w:tcW w:w="4876" w:type="dxa"/>
            <w:hideMark/>
          </w:tcPr>
          <w:p w14:paraId="64E67D89"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796ACB81"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59F6845" w14:textId="77777777" w:rsidTr="003F584F">
        <w:trPr>
          <w:jc w:val="center"/>
        </w:trPr>
        <w:tc>
          <w:tcPr>
            <w:tcW w:w="4876" w:type="dxa"/>
            <w:hideMark/>
          </w:tcPr>
          <w:p w14:paraId="63F3C432" w14:textId="77777777" w:rsidR="002C34D4" w:rsidRPr="00D824D2" w:rsidRDefault="002C34D4" w:rsidP="003F584F">
            <w:pPr>
              <w:pStyle w:val="Normal6"/>
              <w:rPr>
                <w:lang w:val="de-DE"/>
              </w:rPr>
            </w:pPr>
            <w:r w:rsidRPr="00D824D2">
              <w:rPr>
                <w:lang w:val="de-DE"/>
              </w:rPr>
              <w:t>(1)</w:t>
            </w:r>
            <w:r w:rsidRPr="00D824D2">
              <w:rPr>
                <w:lang w:val="de-DE"/>
              </w:rPr>
              <w:tab/>
              <w:t>Bis [5 Jahre nach dem Datum der Umsetzung] übermitteln die Mitgliedstaaten der Kommission alle Informationen zur Durchführung dieser Richtlinie, die die Kommission für die Erstellung eines Berichts benötigt. Diese Informationen umfassen Daten über Praktika, damit die Durchführung dieser Richtlinie ordnungsgemäß überwacht und bewertet werden kann.</w:t>
            </w:r>
          </w:p>
        </w:tc>
        <w:tc>
          <w:tcPr>
            <w:tcW w:w="4876" w:type="dxa"/>
            <w:hideMark/>
          </w:tcPr>
          <w:p w14:paraId="19BA92D3" w14:textId="77777777" w:rsidR="002C34D4" w:rsidRPr="00D824D2" w:rsidRDefault="002C34D4" w:rsidP="003F584F">
            <w:pPr>
              <w:pStyle w:val="Normal6"/>
              <w:rPr>
                <w:szCs w:val="24"/>
                <w:lang w:val="de-DE"/>
              </w:rPr>
            </w:pPr>
            <w:r w:rsidRPr="00D824D2">
              <w:rPr>
                <w:lang w:val="de-DE"/>
              </w:rPr>
              <w:t>(1)</w:t>
            </w:r>
            <w:r w:rsidRPr="00D824D2">
              <w:rPr>
                <w:lang w:val="de-DE"/>
              </w:rPr>
              <w:tab/>
              <w:t xml:space="preserve">Bis [5 Jahre nach dem Datum der Umsetzung] übermitteln die Mitgliedstaaten der Kommission alle Informationen zur Durchführung dieser Richtlinie, die die Kommission für die </w:t>
            </w:r>
            <w:r w:rsidRPr="00D824D2">
              <w:rPr>
                <w:b/>
                <w:i/>
                <w:lang w:val="de-DE"/>
              </w:rPr>
              <w:t>Prüfung ihrer Durchführung und</w:t>
            </w:r>
            <w:r w:rsidRPr="00D824D2">
              <w:rPr>
                <w:lang w:val="de-DE"/>
              </w:rPr>
              <w:t xml:space="preserve"> die Erstellung eines Berichts benötigt. Diese Informationen umfassen Daten über Praktika, damit die Durchführung dieser Richtlinie ordnungsgemäß überwacht und bewertet werden kann.</w:t>
            </w:r>
          </w:p>
        </w:tc>
      </w:tr>
    </w:tbl>
    <w:p w14:paraId="6F6FDAB5"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1264213" w14:textId="77777777" w:rsidR="002C34D4" w:rsidRPr="00D824D2" w:rsidRDefault="002C34D4" w:rsidP="002C34D4">
      <w:r w:rsidRPr="00D824D2">
        <w:rPr>
          <w:rStyle w:val="HideTWBExt"/>
        </w:rPr>
        <w:t>&lt;/AmendB&gt;</w:t>
      </w:r>
    </w:p>
    <w:p w14:paraId="7CECB4E1"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653</w:t>
      </w:r>
      <w:r w:rsidRPr="00D824D2">
        <w:rPr>
          <w:rStyle w:val="HideTWBExt"/>
          <w:b w:val="0"/>
          <w:lang w:val="de-DE"/>
        </w:rPr>
        <w:t>&lt;/NumAmB&gt;</w:t>
      </w:r>
    </w:p>
    <w:p w14:paraId="1FE42070" w14:textId="77777777" w:rsidR="002C34D4" w:rsidRPr="00D824D2" w:rsidRDefault="002C34D4" w:rsidP="002C34D4">
      <w:pPr>
        <w:pStyle w:val="NormalBold"/>
      </w:pPr>
      <w:r w:rsidRPr="00D824D2">
        <w:rPr>
          <w:rStyle w:val="HideTWBExt"/>
          <w:b w:val="0"/>
        </w:rPr>
        <w:t>&lt;RepeatBlock-By&gt;&lt;Members&gt;</w:t>
      </w:r>
      <w:r w:rsidRPr="00D824D2">
        <w:t>Branislav Ondruš</w:t>
      </w:r>
      <w:r w:rsidRPr="00D824D2">
        <w:rPr>
          <w:rStyle w:val="HideTWBExt"/>
          <w:b w:val="0"/>
        </w:rPr>
        <w:t>&lt;/Members&gt;</w:t>
      </w:r>
    </w:p>
    <w:p w14:paraId="0DBD368B" w14:textId="77777777" w:rsidR="002C34D4" w:rsidRPr="00D824D2" w:rsidRDefault="002C34D4" w:rsidP="002C34D4">
      <w:r w:rsidRPr="00D824D2">
        <w:rPr>
          <w:rStyle w:val="HideTWBExt"/>
        </w:rPr>
        <w:t>&lt;/RepeatBlock-By&gt;</w:t>
      </w:r>
    </w:p>
    <w:p w14:paraId="2EE21B69"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342455D" w14:textId="77777777" w:rsidR="002C34D4" w:rsidRPr="00D824D2" w:rsidRDefault="002C34D4" w:rsidP="002C34D4">
      <w:pPr>
        <w:pStyle w:val="NormalBold"/>
      </w:pPr>
      <w:r w:rsidRPr="00D824D2">
        <w:rPr>
          <w:rStyle w:val="HideTWBExt"/>
          <w:b w:val="0"/>
        </w:rPr>
        <w:t>&lt;Article&gt;</w:t>
      </w:r>
      <w:r w:rsidRPr="00D824D2">
        <w:t>Artikel 13 – Absatz 1</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157554E0" w14:textId="77777777" w:rsidTr="003F584F">
        <w:trPr>
          <w:jc w:val="center"/>
        </w:trPr>
        <w:tc>
          <w:tcPr>
            <w:tcW w:w="9752" w:type="dxa"/>
            <w:gridSpan w:val="2"/>
          </w:tcPr>
          <w:p w14:paraId="106BDFCC" w14:textId="77777777" w:rsidR="002C34D4" w:rsidRPr="00D824D2" w:rsidRDefault="002C34D4" w:rsidP="003F584F">
            <w:pPr>
              <w:keepNext/>
            </w:pPr>
          </w:p>
        </w:tc>
      </w:tr>
      <w:tr w:rsidR="002C34D4" w:rsidRPr="00D824D2" w14:paraId="5AB237C8" w14:textId="77777777" w:rsidTr="003F584F">
        <w:trPr>
          <w:jc w:val="center"/>
        </w:trPr>
        <w:tc>
          <w:tcPr>
            <w:tcW w:w="4876" w:type="dxa"/>
            <w:hideMark/>
          </w:tcPr>
          <w:p w14:paraId="5145DEF4"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00871EB8"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2831E471" w14:textId="77777777" w:rsidTr="003F584F">
        <w:trPr>
          <w:jc w:val="center"/>
        </w:trPr>
        <w:tc>
          <w:tcPr>
            <w:tcW w:w="4876" w:type="dxa"/>
            <w:hideMark/>
          </w:tcPr>
          <w:p w14:paraId="0212E3AE" w14:textId="77777777" w:rsidR="002C34D4" w:rsidRPr="00D824D2" w:rsidRDefault="002C34D4" w:rsidP="003F584F">
            <w:pPr>
              <w:pStyle w:val="Normal6"/>
              <w:rPr>
                <w:lang w:val="de-DE"/>
              </w:rPr>
            </w:pPr>
            <w:r w:rsidRPr="00D824D2">
              <w:rPr>
                <w:lang w:val="de-DE"/>
              </w:rPr>
              <w:t>(1)</w:t>
            </w:r>
            <w:r w:rsidRPr="00D824D2">
              <w:rPr>
                <w:lang w:val="de-DE"/>
              </w:rPr>
              <w:tab/>
              <w:t>Bis [</w:t>
            </w:r>
            <w:r w:rsidRPr="00D824D2">
              <w:rPr>
                <w:b/>
                <w:i/>
                <w:lang w:val="de-DE"/>
              </w:rPr>
              <w:t>5</w:t>
            </w:r>
            <w:r w:rsidRPr="00D824D2">
              <w:rPr>
                <w:lang w:val="de-DE"/>
              </w:rPr>
              <w:t> Jahre nach dem Datum der Umsetzung] übermitteln die Mitgliedstaaten der Kommission alle Informationen zur Durchführung dieser Richtlinie, die die Kommission für die Erstellung eines Berichts benötigt. Diese Informationen umfassen Daten über Praktika, damit die Durchführung dieser Richtlinie ordnungsgemäß überwacht und bewertet werden kann.</w:t>
            </w:r>
          </w:p>
        </w:tc>
        <w:tc>
          <w:tcPr>
            <w:tcW w:w="4876" w:type="dxa"/>
            <w:hideMark/>
          </w:tcPr>
          <w:p w14:paraId="29B537FE" w14:textId="77777777" w:rsidR="002C34D4" w:rsidRPr="00D824D2" w:rsidRDefault="002C34D4" w:rsidP="003F584F">
            <w:pPr>
              <w:pStyle w:val="Normal6"/>
              <w:rPr>
                <w:szCs w:val="24"/>
                <w:lang w:val="de-DE"/>
              </w:rPr>
            </w:pPr>
            <w:r w:rsidRPr="00D824D2">
              <w:rPr>
                <w:lang w:val="de-DE"/>
              </w:rPr>
              <w:t>(1)</w:t>
            </w:r>
            <w:r w:rsidRPr="00D824D2">
              <w:rPr>
                <w:lang w:val="de-DE"/>
              </w:rPr>
              <w:tab/>
              <w:t>Bis [</w:t>
            </w:r>
            <w:r w:rsidRPr="00D824D2">
              <w:rPr>
                <w:b/>
                <w:i/>
                <w:lang w:val="de-DE"/>
              </w:rPr>
              <w:t>3</w:t>
            </w:r>
            <w:r w:rsidRPr="00D824D2">
              <w:rPr>
                <w:lang w:val="de-DE"/>
              </w:rPr>
              <w:t> Jahre nach dem Datum der Umsetzung] übermitteln die Mitgliedstaaten der Kommission alle Informationen zur Durchführung dieser Richtlinie, die die Kommission für die Erstellung eines Berichts benötigt. Diese Informationen umfassen Daten über Praktika, damit die Durchführung dieser Richtlinie ordnungsgemäß überwacht und bewertet werden kann.</w:t>
            </w:r>
          </w:p>
        </w:tc>
      </w:tr>
    </w:tbl>
    <w:p w14:paraId="1D159360"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5FC398EC" w14:textId="77777777" w:rsidR="002C34D4" w:rsidRPr="00D824D2" w:rsidRDefault="002C34D4" w:rsidP="002C34D4">
      <w:r w:rsidRPr="00D824D2">
        <w:rPr>
          <w:rStyle w:val="HideTWBExt"/>
        </w:rPr>
        <w:t>&lt;/AmendB&gt;</w:t>
      </w:r>
    </w:p>
    <w:p w14:paraId="0393968E" w14:textId="77777777" w:rsidR="002C34D4" w:rsidRPr="00D824D2" w:rsidRDefault="002C34D4" w:rsidP="002C34D4">
      <w:pPr>
        <w:pStyle w:val="AMNumberTabs0"/>
        <w:keepNext/>
        <w:rPr>
          <w:lang w:val="de-DE"/>
        </w:rPr>
      </w:pPr>
      <w:r w:rsidRPr="00D824D2">
        <w:rPr>
          <w:rStyle w:val="HideTWBExt"/>
          <w:b w:val="0"/>
          <w:lang w:val="de-DE"/>
        </w:rPr>
        <w:t>&lt;AmendB&gt;</w:t>
      </w:r>
      <w:r w:rsidRPr="00D824D2">
        <w:rPr>
          <w:lang w:val="de-DE"/>
        </w:rPr>
        <w:t>Änderungsantrag</w:t>
      </w:r>
      <w:r w:rsidRPr="00D824D2">
        <w:rPr>
          <w:lang w:val="de-DE"/>
        </w:rPr>
        <w:tab/>
      </w:r>
      <w:r w:rsidRPr="00D824D2">
        <w:rPr>
          <w:lang w:val="de-DE"/>
        </w:rPr>
        <w:tab/>
      </w:r>
      <w:r w:rsidRPr="00D824D2">
        <w:rPr>
          <w:rStyle w:val="HideTWBExt"/>
          <w:b w:val="0"/>
          <w:lang w:val="de-DE"/>
        </w:rPr>
        <w:t>&lt;NumAmB&gt;</w:t>
      </w:r>
      <w:r w:rsidRPr="00D824D2">
        <w:rPr>
          <w:lang w:val="de-DE"/>
        </w:rPr>
        <w:t>654</w:t>
      </w:r>
      <w:r w:rsidRPr="00D824D2">
        <w:rPr>
          <w:rStyle w:val="HideTWBExt"/>
          <w:b w:val="0"/>
          <w:lang w:val="de-DE"/>
        </w:rPr>
        <w:t>&lt;/NumAmB&gt;</w:t>
      </w:r>
    </w:p>
    <w:p w14:paraId="500370D2" w14:textId="77777777" w:rsidR="002C34D4" w:rsidRPr="00D824D2" w:rsidRDefault="002C34D4" w:rsidP="002C34D4">
      <w:pPr>
        <w:pStyle w:val="NormalBold"/>
      </w:pPr>
      <w:r w:rsidRPr="00D824D2">
        <w:rPr>
          <w:rStyle w:val="HideTWBExt"/>
          <w:b w:val="0"/>
        </w:rPr>
        <w:t>&lt;RepeatBlock-By&gt;&lt;Members&gt;</w:t>
      </w:r>
      <w:r w:rsidRPr="00D824D2">
        <w:t>Irena Joveva, Martin Hojsík, Jana Toom, Brigitte van den Berg</w:t>
      </w:r>
      <w:r w:rsidRPr="00D824D2">
        <w:rPr>
          <w:rStyle w:val="HideTWBExt"/>
          <w:b w:val="0"/>
        </w:rPr>
        <w:t>&lt;/Members&gt;</w:t>
      </w:r>
    </w:p>
    <w:p w14:paraId="2F0BFAB6" w14:textId="77777777" w:rsidR="002C34D4" w:rsidRPr="00D824D2" w:rsidRDefault="002C34D4" w:rsidP="002C34D4">
      <w:r w:rsidRPr="00D824D2">
        <w:rPr>
          <w:rStyle w:val="HideTWBExt"/>
        </w:rPr>
        <w:t>&lt;/RepeatBlock-By&gt;</w:t>
      </w:r>
    </w:p>
    <w:p w14:paraId="799DEA76" w14:textId="77777777" w:rsidR="002C34D4" w:rsidRPr="00D824D2" w:rsidRDefault="002C34D4" w:rsidP="002C34D4">
      <w:pPr>
        <w:pStyle w:val="NormalBold"/>
        <w:keepNext/>
      </w:pPr>
      <w:r w:rsidRPr="00D824D2">
        <w:rPr>
          <w:rStyle w:val="HideTWBExt"/>
          <w:b w:val="0"/>
        </w:rPr>
        <w:t>&lt;DocAmend&gt;</w:t>
      </w:r>
      <w:r w:rsidRPr="00D824D2">
        <w:t>Vorschlag für eine Richtlinie</w:t>
      </w:r>
      <w:r w:rsidRPr="00D824D2">
        <w:rPr>
          <w:rStyle w:val="HideTWBExt"/>
          <w:b w:val="0"/>
        </w:rPr>
        <w:t>&lt;/DocAmend&gt;</w:t>
      </w:r>
    </w:p>
    <w:p w14:paraId="3A38A29C" w14:textId="77777777" w:rsidR="002C34D4" w:rsidRPr="00D824D2" w:rsidRDefault="002C34D4" w:rsidP="002C34D4">
      <w:pPr>
        <w:pStyle w:val="NormalBold"/>
      </w:pPr>
      <w:r w:rsidRPr="00D824D2">
        <w:rPr>
          <w:rStyle w:val="HideTWBExt"/>
          <w:b w:val="0"/>
        </w:rPr>
        <w:t>&lt;Article&gt;</w:t>
      </w:r>
      <w:r w:rsidRPr="00D824D2">
        <w:t>Artikel 13 – Absatz 2</w:t>
      </w:r>
      <w:r w:rsidRPr="00D824D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34D4" w:rsidRPr="00D824D2" w14:paraId="3A6FC8DA" w14:textId="77777777" w:rsidTr="003F584F">
        <w:trPr>
          <w:jc w:val="center"/>
        </w:trPr>
        <w:tc>
          <w:tcPr>
            <w:tcW w:w="9752" w:type="dxa"/>
            <w:gridSpan w:val="2"/>
          </w:tcPr>
          <w:p w14:paraId="29C30A53" w14:textId="77777777" w:rsidR="002C34D4" w:rsidRPr="00D824D2" w:rsidRDefault="002C34D4" w:rsidP="003F584F">
            <w:pPr>
              <w:keepNext/>
            </w:pPr>
          </w:p>
        </w:tc>
      </w:tr>
      <w:tr w:rsidR="002C34D4" w:rsidRPr="00D824D2" w14:paraId="4A465877" w14:textId="77777777" w:rsidTr="003F584F">
        <w:trPr>
          <w:jc w:val="center"/>
        </w:trPr>
        <w:tc>
          <w:tcPr>
            <w:tcW w:w="4876" w:type="dxa"/>
            <w:hideMark/>
          </w:tcPr>
          <w:p w14:paraId="6D791D99" w14:textId="77777777" w:rsidR="002C34D4" w:rsidRPr="00D824D2" w:rsidRDefault="002C34D4" w:rsidP="003F584F">
            <w:pPr>
              <w:pStyle w:val="ColumnHeading"/>
              <w:keepNext/>
              <w:rPr>
                <w:lang w:val="de-DE"/>
              </w:rPr>
            </w:pPr>
            <w:r w:rsidRPr="00D824D2">
              <w:rPr>
                <w:lang w:val="de-DE"/>
              </w:rPr>
              <w:t>Vorschlag der Kommission</w:t>
            </w:r>
          </w:p>
        </w:tc>
        <w:tc>
          <w:tcPr>
            <w:tcW w:w="4876" w:type="dxa"/>
            <w:hideMark/>
          </w:tcPr>
          <w:p w14:paraId="5A715E95" w14:textId="77777777" w:rsidR="002C34D4" w:rsidRPr="00D824D2" w:rsidRDefault="002C34D4" w:rsidP="003F584F">
            <w:pPr>
              <w:pStyle w:val="ColumnHeading"/>
              <w:keepNext/>
              <w:rPr>
                <w:lang w:val="de-DE"/>
              </w:rPr>
            </w:pPr>
            <w:r w:rsidRPr="00D824D2">
              <w:rPr>
                <w:lang w:val="de-DE"/>
              </w:rPr>
              <w:t>Geänderter Text</w:t>
            </w:r>
          </w:p>
        </w:tc>
      </w:tr>
      <w:tr w:rsidR="002C34D4" w:rsidRPr="00D824D2" w14:paraId="56716B9C" w14:textId="77777777" w:rsidTr="003F584F">
        <w:trPr>
          <w:jc w:val="center"/>
        </w:trPr>
        <w:tc>
          <w:tcPr>
            <w:tcW w:w="4876" w:type="dxa"/>
            <w:hideMark/>
          </w:tcPr>
          <w:p w14:paraId="07BC9B03" w14:textId="77777777" w:rsidR="002C34D4" w:rsidRPr="00D824D2" w:rsidRDefault="002C34D4" w:rsidP="003F584F">
            <w:pPr>
              <w:pStyle w:val="Normal6"/>
              <w:rPr>
                <w:lang w:val="de-DE"/>
              </w:rPr>
            </w:pPr>
            <w:r w:rsidRPr="00D824D2">
              <w:rPr>
                <w:lang w:val="de-DE"/>
              </w:rPr>
              <w:t>(2)</w:t>
            </w:r>
            <w:r w:rsidRPr="00D824D2">
              <w:rPr>
                <w:lang w:val="de-DE"/>
              </w:rPr>
              <w:tab/>
              <w:t xml:space="preserve">Die Kommission </w:t>
            </w:r>
            <w:r w:rsidRPr="00D824D2">
              <w:rPr>
                <w:b/>
                <w:i/>
                <w:lang w:val="de-DE"/>
              </w:rPr>
              <w:t>übermittelt</w:t>
            </w:r>
            <w:r w:rsidRPr="00D824D2">
              <w:rPr>
                <w:lang w:val="de-DE"/>
              </w:rPr>
              <w:t xml:space="preserve"> den Bericht nach Absatz 1 dem Europäischen Parlament und dem Rat. Diesem Bericht wird gegebenenfalls ein </w:t>
            </w:r>
            <w:r w:rsidRPr="00D824D2">
              <w:rPr>
                <w:b/>
                <w:i/>
                <w:lang w:val="de-DE"/>
              </w:rPr>
              <w:t>Gesetzgebungsvorschlag</w:t>
            </w:r>
            <w:r w:rsidRPr="00D824D2">
              <w:rPr>
                <w:lang w:val="de-DE"/>
              </w:rPr>
              <w:t xml:space="preserve"> beigefügt.</w:t>
            </w:r>
          </w:p>
        </w:tc>
        <w:tc>
          <w:tcPr>
            <w:tcW w:w="4876" w:type="dxa"/>
            <w:hideMark/>
          </w:tcPr>
          <w:p w14:paraId="69936408" w14:textId="77777777" w:rsidR="002C34D4" w:rsidRPr="00D824D2" w:rsidRDefault="002C34D4" w:rsidP="003F584F">
            <w:pPr>
              <w:pStyle w:val="Normal6"/>
              <w:rPr>
                <w:szCs w:val="24"/>
                <w:lang w:val="de-DE"/>
              </w:rPr>
            </w:pPr>
            <w:r w:rsidRPr="00D824D2">
              <w:rPr>
                <w:lang w:val="de-DE"/>
              </w:rPr>
              <w:t>(2)</w:t>
            </w:r>
            <w:r w:rsidRPr="00D824D2">
              <w:rPr>
                <w:lang w:val="de-DE"/>
              </w:rPr>
              <w:tab/>
            </w:r>
            <w:r w:rsidRPr="00D824D2">
              <w:rPr>
                <w:b/>
                <w:i/>
                <w:lang w:val="de-DE"/>
              </w:rPr>
              <w:t>Nach Anhörung der Mitgliedstaaten, der Sozialpartner auf Unionsebene sowie der wichtigsten Interessenträger und unter Berücksichtigung der Auswirkungen auf KMU, auch Kleinstunternehmen, übermittelt</w:t>
            </w:r>
            <w:r w:rsidRPr="00D824D2">
              <w:rPr>
                <w:lang w:val="de-DE"/>
              </w:rPr>
              <w:t xml:space="preserve"> die Kommission den Bericht nach Absatz 1 dem Europäischen Parlament und dem Rat. Diesem Bericht wird gegebenenfalls ein </w:t>
            </w:r>
            <w:r w:rsidRPr="00D824D2">
              <w:rPr>
                <w:b/>
                <w:i/>
                <w:lang w:val="de-DE"/>
              </w:rPr>
              <w:t>Vorschlag für Gesetzesänderungen</w:t>
            </w:r>
            <w:r w:rsidRPr="00D824D2">
              <w:rPr>
                <w:lang w:val="de-DE"/>
              </w:rPr>
              <w:t xml:space="preserve"> beigefügt. </w:t>
            </w:r>
            <w:r w:rsidRPr="00D824D2">
              <w:rPr>
                <w:b/>
                <w:i/>
                <w:lang w:val="de-DE"/>
              </w:rPr>
              <w:t>Bei ihrer Überprüfung legt die Kommission besonderes Augenmerk auf die Auswirkungen der Richtlinie auf die Erleichterung des Übergangs von Praktika zu regulären Beschäftigungsverhältnissen sowie auf die Gestaltung und die Auswirkungen der nationalen Maßnahmen nach Kapitel III bei der allgemeinen Durchführung dieser Richtlinie.</w:t>
            </w:r>
          </w:p>
        </w:tc>
      </w:tr>
    </w:tbl>
    <w:p w14:paraId="583A1E4E" w14:textId="77777777" w:rsidR="002C34D4" w:rsidRPr="00D824D2" w:rsidRDefault="002C34D4" w:rsidP="002C34D4">
      <w:pPr>
        <w:pStyle w:val="Olang"/>
        <w:rPr>
          <w:lang w:val="de-DE"/>
        </w:rPr>
      </w:pPr>
      <w:r w:rsidRPr="00D824D2">
        <w:rPr>
          <w:noProof w:val="0"/>
          <w:lang w:val="de-DE"/>
        </w:rPr>
        <w:t xml:space="preserve">Or. </w:t>
      </w:r>
      <w:r w:rsidRPr="00D824D2">
        <w:rPr>
          <w:rStyle w:val="HideTWBExt"/>
          <w:noProof w:val="0"/>
          <w:lang w:val="de-DE"/>
        </w:rPr>
        <w:t>&lt;Original&gt;</w:t>
      </w:r>
      <w:r w:rsidRPr="00D824D2">
        <w:rPr>
          <w:rStyle w:val="HideTWBInt"/>
          <w:rFonts w:eastAsiaTheme="majorEastAsia"/>
          <w:lang w:val="de-DE"/>
        </w:rPr>
        <w:t>{EN}</w:t>
      </w:r>
      <w:r w:rsidRPr="00D824D2">
        <w:rPr>
          <w:noProof w:val="0"/>
          <w:lang w:val="de-DE"/>
        </w:rPr>
        <w:t>en</w:t>
      </w:r>
      <w:r w:rsidRPr="00D824D2">
        <w:rPr>
          <w:rStyle w:val="HideTWBExt"/>
          <w:noProof w:val="0"/>
          <w:lang w:val="de-DE"/>
        </w:rPr>
        <w:t>&lt;/Original&gt;</w:t>
      </w:r>
    </w:p>
    <w:p w14:paraId="3B3946CA" w14:textId="507ED937" w:rsidR="002C34D4" w:rsidRPr="00D824D2" w:rsidRDefault="002C34D4" w:rsidP="002C34D4">
      <w:r w:rsidRPr="00D824D2">
        <w:rPr>
          <w:rStyle w:val="HideTWBExt"/>
        </w:rPr>
        <w:t>&lt;/AmendB&gt;&lt;/RepeatBlock-AmendB&gt;</w:t>
      </w:r>
    </w:p>
    <w:p w14:paraId="23CAA844" w14:textId="4DBD0DF7" w:rsidR="009014F4" w:rsidRPr="00D824D2" w:rsidRDefault="009014F4" w:rsidP="002C34D4">
      <w:pPr>
        <w:rPr>
          <w:rStyle w:val="HideTWBExt"/>
        </w:rPr>
      </w:pPr>
    </w:p>
    <w:sectPr w:rsidR="009014F4" w:rsidRPr="00D824D2" w:rsidSect="00ED0D81">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C706EC" w14:textId="77777777" w:rsidR="007772AB" w:rsidRPr="005D692C" w:rsidRDefault="007772AB">
      <w:r w:rsidRPr="005D692C">
        <w:separator/>
      </w:r>
    </w:p>
  </w:endnote>
  <w:endnote w:type="continuationSeparator" w:id="0">
    <w:p w14:paraId="11EDBED8" w14:textId="77777777" w:rsidR="007772AB" w:rsidRPr="005D692C" w:rsidRDefault="007772AB">
      <w:r w:rsidRPr="005D69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F39C7" w14:textId="5641E894" w:rsidR="00ED0D81" w:rsidRPr="005D692C" w:rsidRDefault="00ED0D81" w:rsidP="00ED0D81">
    <w:pPr>
      <w:pStyle w:val="EPFooter"/>
    </w:pPr>
    <w:r w:rsidRPr="005D692C">
      <w:t>PE</w:t>
    </w:r>
    <w:r w:rsidRPr="005D692C">
      <w:rPr>
        <w:rStyle w:val="HideTWBExt"/>
      </w:rPr>
      <w:t>&lt;NoPE&gt;</w:t>
    </w:r>
    <w:r w:rsidRPr="005D692C">
      <w:t>771.927</w:t>
    </w:r>
    <w:r w:rsidRPr="005D692C">
      <w:rPr>
        <w:rStyle w:val="HideTWBExt"/>
      </w:rPr>
      <w:t>&lt;/NoPE&gt;&lt;Version&gt;</w:t>
    </w:r>
    <w:r w:rsidRPr="005D692C">
      <w:t>v01-00</w:t>
    </w:r>
    <w:r w:rsidRPr="005D692C">
      <w:rPr>
        <w:rStyle w:val="HideTWBExt"/>
      </w:rPr>
      <w:t>&lt;/Version&gt;</w:t>
    </w:r>
    <w:r w:rsidRPr="005D692C">
      <w:tab/>
    </w:r>
    <w:r w:rsidRPr="005D692C">
      <w:fldChar w:fldCharType="begin"/>
    </w:r>
    <w:r w:rsidRPr="005D692C">
      <w:instrText xml:space="preserve"> PAGE  \* MERGEFORMAT </w:instrText>
    </w:r>
    <w:r w:rsidRPr="005D692C">
      <w:fldChar w:fldCharType="separate"/>
    </w:r>
    <w:r w:rsidR="00D824D2">
      <w:rPr>
        <w:noProof/>
      </w:rPr>
      <w:t>152</w:t>
    </w:r>
    <w:r w:rsidRPr="005D692C">
      <w:fldChar w:fldCharType="end"/>
    </w:r>
    <w:r w:rsidRPr="005D692C">
      <w:t>/</w:t>
    </w:r>
    <w:fldSimple w:instr=" NUMPAGES  \* MERGEFORMAT ">
      <w:r w:rsidR="00D824D2">
        <w:rPr>
          <w:noProof/>
        </w:rPr>
        <w:t>163</w:t>
      </w:r>
    </w:fldSimple>
    <w:r w:rsidRPr="005D692C">
      <w:tab/>
    </w:r>
    <w:r w:rsidRPr="005D692C">
      <w:rPr>
        <w:rStyle w:val="HideTWBExt"/>
      </w:rPr>
      <w:t>&lt;PathFdR&gt;</w:t>
    </w:r>
    <w:r w:rsidR="005D692C" w:rsidRPr="005D692C">
      <w:t>AM\1317869DE.docx</w:t>
    </w:r>
    <w:r w:rsidRPr="005D692C">
      <w:rPr>
        <w:rStyle w:val="HideTWBExt"/>
      </w:rPr>
      <w:t>&lt;/PathFdR&gt;</w:t>
    </w:r>
  </w:p>
  <w:p w14:paraId="410C705C" w14:textId="4C0EFF83" w:rsidR="00A33A11" w:rsidRPr="005D692C" w:rsidRDefault="00ED0D81" w:rsidP="00ED0D81">
    <w:pPr>
      <w:pStyle w:val="EPFooter2"/>
    </w:pPr>
    <w:r w:rsidRPr="005D692C">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D5150" w14:textId="694ABC5F" w:rsidR="00ED0D81" w:rsidRPr="005D692C" w:rsidRDefault="00ED0D81" w:rsidP="00ED0D81">
    <w:pPr>
      <w:pStyle w:val="EPFooter"/>
    </w:pPr>
    <w:r w:rsidRPr="005D692C">
      <w:rPr>
        <w:rStyle w:val="HideTWBExt"/>
      </w:rPr>
      <w:t>&lt;PathFdR&gt;</w:t>
    </w:r>
    <w:r w:rsidR="005D692C" w:rsidRPr="005D692C">
      <w:t>AM\1317869DE.docx</w:t>
    </w:r>
    <w:r w:rsidRPr="005D692C">
      <w:rPr>
        <w:rStyle w:val="HideTWBExt"/>
      </w:rPr>
      <w:t>&lt;/PathFdR&gt;</w:t>
    </w:r>
    <w:r w:rsidRPr="005D692C">
      <w:tab/>
    </w:r>
    <w:r w:rsidRPr="005D692C">
      <w:fldChar w:fldCharType="begin"/>
    </w:r>
    <w:r w:rsidRPr="005D692C">
      <w:instrText xml:space="preserve"> PAGE  \* MERGEFORMAT </w:instrText>
    </w:r>
    <w:r w:rsidRPr="005D692C">
      <w:fldChar w:fldCharType="separate"/>
    </w:r>
    <w:r w:rsidR="00D824D2">
      <w:rPr>
        <w:noProof/>
      </w:rPr>
      <w:t>153</w:t>
    </w:r>
    <w:r w:rsidRPr="005D692C">
      <w:fldChar w:fldCharType="end"/>
    </w:r>
    <w:r w:rsidRPr="005D692C">
      <w:t>/</w:t>
    </w:r>
    <w:fldSimple w:instr=" NUMPAGES  \* MERGEFORMAT ">
      <w:r w:rsidR="00D824D2">
        <w:rPr>
          <w:noProof/>
        </w:rPr>
        <w:t>163</w:t>
      </w:r>
    </w:fldSimple>
    <w:r w:rsidRPr="005D692C">
      <w:tab/>
      <w:t>PE</w:t>
    </w:r>
    <w:r w:rsidRPr="005D692C">
      <w:rPr>
        <w:rStyle w:val="HideTWBExt"/>
      </w:rPr>
      <w:t>&lt;NoPE&gt;</w:t>
    </w:r>
    <w:r w:rsidRPr="005D692C">
      <w:t>771.927</w:t>
    </w:r>
    <w:r w:rsidRPr="005D692C">
      <w:rPr>
        <w:rStyle w:val="HideTWBExt"/>
      </w:rPr>
      <w:t>&lt;/NoPE&gt;&lt;Version&gt;</w:t>
    </w:r>
    <w:r w:rsidRPr="005D692C">
      <w:t>v01-00</w:t>
    </w:r>
    <w:r w:rsidRPr="005D692C">
      <w:rPr>
        <w:rStyle w:val="HideTWBExt"/>
      </w:rPr>
      <w:t>&lt;/Version&gt;</w:t>
    </w:r>
  </w:p>
  <w:p w14:paraId="7DD5A126" w14:textId="2012715B" w:rsidR="00A33A11" w:rsidRPr="005D692C" w:rsidRDefault="00ED0D81" w:rsidP="00ED0D81">
    <w:pPr>
      <w:pStyle w:val="EPFooter2"/>
    </w:pPr>
    <w:r w:rsidRPr="005D692C">
      <w:tab/>
    </w:r>
    <w:r w:rsidRPr="005D692C">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D34E6" w14:textId="79F05D62" w:rsidR="00ED0D81" w:rsidRPr="005D692C" w:rsidRDefault="00ED0D81" w:rsidP="00ED0D81">
    <w:pPr>
      <w:pStyle w:val="EPFooter"/>
    </w:pPr>
    <w:r w:rsidRPr="005D692C">
      <w:rPr>
        <w:rStyle w:val="HideTWBExt"/>
      </w:rPr>
      <w:t>&lt;PathFdR&gt;</w:t>
    </w:r>
    <w:r w:rsidR="005D692C" w:rsidRPr="005D692C">
      <w:t>AM\1317869DE.docx</w:t>
    </w:r>
    <w:r w:rsidRPr="005D692C">
      <w:rPr>
        <w:rStyle w:val="HideTWBExt"/>
      </w:rPr>
      <w:t>&lt;/PathFdR&gt;</w:t>
    </w:r>
    <w:r w:rsidRPr="005D692C">
      <w:tab/>
    </w:r>
    <w:r w:rsidRPr="005D692C">
      <w:tab/>
      <w:t>PE</w:t>
    </w:r>
    <w:r w:rsidRPr="005D692C">
      <w:rPr>
        <w:rStyle w:val="HideTWBExt"/>
      </w:rPr>
      <w:t>&lt;NoPE&gt;</w:t>
    </w:r>
    <w:r w:rsidRPr="005D692C">
      <w:t>771.927</w:t>
    </w:r>
    <w:r w:rsidRPr="005D692C">
      <w:rPr>
        <w:rStyle w:val="HideTWBExt"/>
      </w:rPr>
      <w:t>&lt;/NoPE&gt;&lt;Version&gt;</w:t>
    </w:r>
    <w:r w:rsidRPr="005D692C">
      <w:t>v01-00</w:t>
    </w:r>
    <w:r w:rsidRPr="005D692C">
      <w:rPr>
        <w:rStyle w:val="HideTWBExt"/>
      </w:rPr>
      <w:t>&lt;/Version&gt;</w:t>
    </w:r>
  </w:p>
  <w:p w14:paraId="63CF05F2" w14:textId="2D4E5155" w:rsidR="00A33A11" w:rsidRPr="005D692C" w:rsidRDefault="00ED0D81" w:rsidP="00ED0D81">
    <w:pPr>
      <w:pStyle w:val="EPFooter2"/>
    </w:pPr>
    <w:r w:rsidRPr="005D692C">
      <w:t>DE</w:t>
    </w:r>
    <w:r w:rsidRPr="005D692C">
      <w:tab/>
    </w:r>
    <w:r w:rsidRPr="005D692C">
      <w:rPr>
        <w:b w:val="0"/>
        <w:i/>
        <w:color w:val="C0C0C0"/>
        <w:sz w:val="22"/>
      </w:rPr>
      <w:t>In Vielfalt geeint</w:t>
    </w:r>
    <w:r w:rsidRPr="005D692C">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79CE63" w14:textId="77777777" w:rsidR="007772AB" w:rsidRPr="005D692C" w:rsidRDefault="007772AB">
      <w:r w:rsidRPr="005D692C">
        <w:separator/>
      </w:r>
    </w:p>
  </w:footnote>
  <w:footnote w:type="continuationSeparator" w:id="0">
    <w:p w14:paraId="50F3F1D2" w14:textId="77777777" w:rsidR="007772AB" w:rsidRPr="005D692C" w:rsidRDefault="007772AB">
      <w:r w:rsidRPr="005D692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DC6C5" w14:textId="77777777" w:rsidR="00D824D2" w:rsidRDefault="00D824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1582C" w14:textId="77777777" w:rsidR="00D824D2" w:rsidRDefault="00D824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F0BB0" w14:textId="77777777" w:rsidR="00D824D2" w:rsidRDefault="00D824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KEY" w:val="EMPL"/>
    <w:docVar w:name="CopyToNetwork" w:val="-1"/>
    <w:docVar w:name="CVA" w:val="95"/>
    <w:docVar w:name="DOCCODMNU" w:val=" 2"/>
    <w:docVar w:name="DOCDT" w:val="27/03/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95"/>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8536418 HideTWBInt;}}{\*\rsidtbl \rsid24658\rsid223860\rsid735077\rsid1718133\rsid2892074\rsid3565327_x000d__x000a_\rsid4666813\rsid6641733\rsid7823322\rsid8207955\rsid8536418\rsid9636012\rsid10377208\rsid11215221\rsid11549030\rsid12154954\rsid14382809\rsid14424199\rsid15204470\rsid15285974\rsid15950462\rsid16324206\rsid16662270}{\mmathPr\mmathFont34\mbrkBin0_x000d__x000a_\mbrkBinSub0\msmallFrac0\mdispDef1\mlMargin0\mrMargin0\mdefJc1\mwrapIndent1440\mintLim0\mnaryLim1}{\info{\author ARAMINA Irena}{\operator ARAMINA Irena}{\creatim\yr2025\mo3\dy27\hr10\min21}{\revtim\yr2025\mo3\dy27\hr10\min21}{\version1}{\edmins0}_x000d__x000a_{\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536418\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8207955 \chftnsep _x000d__x000a_\par }}{\*\ftnsepc \ltrpar \pard\plain \ltrpar\ql \li0\ri0\widctlpar\wrapdefault\aspalpha\aspnum\faauto\adjustright\rin0\lin0\itap0 \rtlch\fcs1 \af0\afs20\alang1025 \ltrch\fcs0 \fs24\lang2057\langfe2057\cgrid\langnp2057\langfenp2057 {\rtlch\fcs1 \af0 _x000d__x000a_\ltrch\fcs0 \insrsid8207955 \chftnsepc _x000d__x000a_\par }}{\*\aftnsep \ltrpar \pard\plain \ltrpar\ql \li0\ri0\widctlpar\wrapdefault\aspalpha\aspnum\faauto\adjustright\rin0\lin0\itap0 \rtlch\fcs1 \af0\afs20\alang1025 \ltrch\fcs0 \fs24\lang2057\langfe2057\cgrid\langnp2057\langfenp2057 {\rtlch\fcs1 \af0 _x000d__x000a_\ltrch\fcs0 \insrsid8207955 \chftnsep _x000d__x000a_\par }}{\*\aftnsepc \ltrpar \pard\plain \ltrpar\ql \li0\ri0\widctlpar\wrapdefault\aspalpha\aspnum\faauto\adjustright\rin0\lin0\itap0 \rtlch\fcs1 \af0\afs20\alang1025 \ltrch\fcs0 \fs24\lang2057\langfe2057\cgrid\langnp2057\langfenp2057 {\rtlch\fcs1 \af0 _x000d__x000a_\ltrch\fcs0 \insrsid820795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8536418\charrsid16587288 {\*\bkmkstart ReplaceBookmark}#}{\rtlch\fcs1 \af1 \ltrch\fcs0 _x000d__x000a_\cs17\v\f1\fs20\cf15\insrsid8536418\charrsid16587288 &gt;&gt;&gt;CVAR@@AmendA}{\rtlch\fcs1 \af0 \ltrch\fcs0 \insrsid8536418\charrsid16587288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be_x000d__x000a_d697f9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0\fbidi \froman\fcharset238\fprq2 Times New Roman CE;}{\f331\fbidi \froman\fcharset204\fprq2 Times New Roman Cyr;}_x000d__x000a_{\f333\fbidi \froman\fcharset161\fprq2 Times New Roman Greek;}{\f334\fbidi \froman\fcharset162\fprq2 Times New Roman Tur;}{\f335\fbidi \froman\fcharset177\fprq2 Times New Roman (Hebrew);}{\f336\fbidi \froman\fcharset178\fprq2 Times New Roman (Arabic);}_x000d__x000a_{\f337\fbidi \froman\fcharset186\fprq2 Times New Roman Baltic;}{\f338\fbidi \froman\fcharset163\fprq2 Times New Roman (Vietnamese);}{\f340\fbidi \fswiss\fcharset238\fprq2 Arial CE;}{\f341\fbidi \fswiss\fcharset204\fprq2 Arial Cyr;}_x000d__x000a_{\f343\fbidi \fswiss\fcharset161\fprq2 Arial Greek;}{\f344\fbidi \fswiss\fcharset162\fprq2 Arial Tur;}{\f345\fbidi \fswiss\fcharset177\fprq2 Arial (Hebrew);}{\f346\fbidi \fswiss\fcharset178\fprq2 Arial (Arabic);}_x000d__x000a_{\f347\fbidi \fswiss\fcharset186\fprq2 Arial Baltic;}{\f348\fbidi \fswiss\fcharset163\fprq2 Arial (Vietnamese);}{\f670\fbidi \froman\fcharset238\fprq2 Cambria Math CE;}{\f671\fbidi \froman\fcharset204\fprq2 Cambria Math Cyr;}_x000d__x000a_{\f673\fbidi \froman\fcharset161\fprq2 Cambria Math Greek;}{\f674\fbidi \froman\fcharset162\fprq2 Cambria Math Tur;}{\f677\fbidi \froman\fcharset186\fprq2 Cambria Math Baltic;}{\f67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686427 HideTWBExt;}{\*\cs18 \additive \v\f1\fs20\cf15 _x000d__x000a_\spriority0 \styrsid10686427 HideTWBInt;}{\s19\ql \li0\ri0\sa120\nowidctlpar\wrapdefault\aspalpha\aspnum\faauto\adjustright\rin0\lin0\itap0 \rtlch\fcs1 \af0\afs20\alang1025 \ltrch\fcs0 \fs24\lang2057\langfe2057\cgrid\langnp2057\langfenp2057 _x000d__x000a_\sbasedon0 \snext19 \spriority0 \styrsid10686427 Normal6a;}{\s20\ql \li0\ri0\nowidctlpar\wrapdefault\aspalpha\aspnum\faauto\adjustright\rin0\lin0\itap0 \rtlch\fcs1 \af0\afs20\alang1025 \ltrch\fcs0 \b\fs24\lang2057\langfe2057\cgrid\langnp2057\langfenp2057 _x000d__x000a_\sbasedon0 \snext20 \spriority0 \styrsid10686427 NormalBold;}{\s21\qr \li0\ri0\sb240\sa240\nowidctlpar\wrapdefault\aspalpha\aspnum\faauto\adjustright\rin0\lin0\itap0 \rtlch\fcs1 \af0\afs20\alang1025 \ltrch\fcs0 _x000d__x000a_\fs24\lang2057\langfe2057\cgrid\langnp2057\langfenp2057 \sbasedon0 \snext21 \spriority0 \styrsid10686427 AmOrLang;}{\s22\qc \li0\ri0\sa240\nowidctlpar\wrapdefault\aspalpha\aspnum\faauto\adjustright\rin0\lin0\itap0 \rtlch\fcs1 \af0\afs20\alang1025 _x000d__x000a_\ltrch\fcs0 \i\fs24\lang2057\langfe2057\cgrid\langnp2057\langfenp2057 \sbasedon0 \snext22 \spriority0 \styrsid10686427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0686427 AmNumberTabs;}}{\*\rsidtbl \rsid24658\rsid223860\rsid735077\rsid1718133\rsid2892074\rsid3347594\rsid3565327\rsid4666813\rsid6641733_x000d__x000a_\rsid7823322\rsid9636012\rsid10377208\rsid10686427\rsid11215221\rsid11549030\rsid12154954\rsid14382809\rsid14424199\rsid15204470\rsid15285974\rsid15950462\rsid16324206\rsid16662270}{\mmathPr\mmathFont34\mbrkBin0\mbrkBinSub0\msmallFrac0\mdispDef1\mlMargin0_x000d__x000a_\mrMargin0\mdefJc1\mwrapIndent1440\mintLim0\mnaryLim1}{\info{\author ARAMINA Irena}{\operator ARAMINA Irena}{\creatim\yr2025\mo3\dy27\hr10\min13}{\revtim\yr2025\mo3\dy27\hr10\min13}{\version1}{\edmins0}{\nofpages1}{\nofwords70}{\nofchars404}_x000d__x000a_{\nofcharsws473}{\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686427\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3347594 \chftnsep _x000d__x000a_\par }}{\*\ftnsepc \ltrpar \pard\plain \ltrpar\ql \li0\ri0\widctlpar\wrapdefault\aspalpha\aspnum\faauto\adjustright\rin0\lin0\itap0 \rtlch\fcs1 \af0\afs20\alang1025 \ltrch\fcs0 \fs24\lang2057\langfe2057\cgrid\langnp2057\langfenp2057 {\rtlch\fcs1 \af0 _x000d__x000a_\ltrch\fcs0 \insrsid3347594 \chftnsepc _x000d__x000a_\par }}{\*\aftnsep \ltrpar \pard\plain \ltrpar\ql \li0\ri0\widctlpar\wrapdefault\aspalpha\aspnum\faauto\adjustright\rin0\lin0\itap0 \rtlch\fcs1 \af0\afs20\alang1025 \ltrch\fcs0 \fs24\lang2057\langfe2057\cgrid\langnp2057\langfenp2057 {\rtlch\fcs1 \af0 _x000d__x000a_\ltrch\fcs0 \insrsid3347594 \chftnsep _x000d__x000a_\par }}{\*\aftnsepc \ltrpar \pard\plain \ltrpar\ql \li0\ri0\widctlpar\wrapdefault\aspalpha\aspnum\faauto\adjustright\rin0\lin0\itap0 \rtlch\fcs1 \af0\afs20\alang1025 \ltrch\fcs0 \fs24\lang2057\langfe2057\cgrid\langnp2057\langfenp2057 {\rtlch\fcs1 \af0 _x000d__x000a_\ltrch\fcs0 \insrsid334759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0686427 \rtlch\fcs1 _x000d__x000a_\af0\afs20\alang1025 \ltrch\fcs0 \b\fs24\lang2057\langfe2057\cgrid\langnp2057\langfenp2057 {\rtlch\fcs1 \af0 \ltrch\fcs0 \cs17\b0\v\fs20\cf9\lang1024\langfe1024\loch\af1\hich\af1\dbch\af31501\noproof\insrsid10686427\charrsid16587288 {\*\bkmkstart restartA_x000d__x000a_}\hich\af1\dbch\af31501\loch\f1 &lt;AmendA&gt;}{\rtlch\fcs1 \af0 \ltrch\fcs0 \insrsid10686427\charrsid16587288 Amendment\tab \tab }{\rtlch\fcs1 \af0 \ltrch\fcs0 _x000d__x000a_\cs17\b0\v\fs20\cf9\lang1024\langfe1024\loch\af1\hich\af1\dbch\af31501\noproof\insrsid10686427\charrsid16587288 \hich\af1\dbch\af31501\loch\f1 &lt;NumAmA&gt;}{\rtlch\fcs1 \af0 \ltrch\fcs0 \insrsid10686427\charrsid16587288 #}{\rtlch\fcs1 \af1 \ltrch\fcs0 _x000d__x000a_\cs18\v\f1\fs20\cf15\insrsid10686427\charrsid16587288 ENMIENDA@NRAM@}{\rtlch\fcs1 \af0 \ltrch\fcs0 \insrsid10686427\charrsid16587288 #}{\rtlch\fcs1 \af0 \ltrch\fcs0 _x000d__x000a_\cs17\b0\v\fs20\cf9\lang1024\langfe1024\loch\af1\hich\af1\dbch\af31501\noproof\insrsid10686427\charrsid16587288 \hich\af1\dbch\af31501\loch\f1 &lt;/NumAmA&gt;}{\rtlch\fcs1 \af0 \ltrch\fcs0 \insrsid10686427\charrsid16587288 _x000d__x000a_\par }\pard\plain \ltrpar\s20\ql \li0\ri0\nowidctlpar\wrapdefault\aspalpha\aspnum\faauto\adjustright\rin0\lin0\itap0\pararsid10686427 \rtlch\fcs1 \af0\afs20\alang1025 \ltrch\fcs0 \b\fs24\lang2057\langfe2057\cgrid\langnp2057\langfenp2057 {\rtlch\fcs1 \af0 _x000d__x000a_\ltrch\fcs0 \cs17\b0\v\fs20\cf9\lang1024\langfe1024\loch\af1\hich\af1\dbch\af31501\noproof\insrsid10686427\charrsid16587288 \hich\af1\dbch\af31501\loch\f1 &lt;RepeatBlock-By&gt;}{\rtlch\fcs1 \af0 \ltrch\fcs0 \insrsid10686427\charrsid16587288 #}{\rtlch\fcs1 _x000d__x000a_\af1 \ltrch\fcs0 \cs18\v\f1\fs20\cf15\insrsid10686427\charrsid16587288 (MOD@InsideLoop()}{\rtlch\fcs1 \af0 \ltrch\fcs0 \insrsid10686427\charrsid16587288 ##}{\rtlch\fcs1 \af1 \ltrch\fcs0 \cs18\v\f1\fs20\cf15\insrsid10686427\charrsid16587288 _x000d__x000a_&gt;&gt;&gt;@[ZMEMBERSMSG]@}{\rtlch\fcs1 \af0 \ltrch\fcs0 \insrsid10686427\charrsid16587288 #}{\rtlch\fcs1 \af0 \ltrch\fcs0 \cs17\b0\v\fs20\cf9\lang1024\langfe1024\loch\af1\hich\af1\dbch\af31501\noproof\insrsid10686427\charrsid16587288 _x000d__x000a_\hich\af1\dbch\af31501\loch\f1 &lt;Members&gt;}{\rtlch\fcs1 \af0 \ltrch\fcs0 \insrsid10686427\charrsid16587288 #}{\rtlch\fcs1 \af1 \ltrch\fcs0 \cs18\v\f1\fs20\cf15\insrsid10686427\charrsid16587288 (MOD@InsideLoop(\'a7)}{\rtlch\fcs1 \af0 \ltrch\fcs0 _x000d__x000a_\insrsid10686427\charrsid16587288 #}{\rtlch\fcs1 \af0 \ltrch\fcs0 \cf10\insrsid10686427\charrsid16587288 \u9668\'3f}{\rtlch\fcs1 \af0 \ltrch\fcs0 \insrsid10686427\charrsid16587288 #}{\rtlch\fcs1 \af1 \ltrch\fcs0 _x000d__x000a_\cs18\v\f1\fs20\cf15\insrsid10686427\charrsid16587288 TVTMEMBERS\'a7@MEMBERS@}{\rtlch\fcs1 \af0 \ltrch\fcs0 \insrsid10686427\charrsid16587288 #}{\rtlch\fcs1 \af0 \ltrch\fcs0 \cf10\insrsid10686427\charrsid16587288 \u9658\'3f}{\rtlch\fcs1 \af0 \ltrch\fcs0 _x000d__x000a_\cs17\b0\v\fs20\cf9\lang1024\langfe1024\loch\af1\hich\af1\dbch\af31501\noproof\insrsid10686427\charrsid16587288 \hich\af1\dbch\af31501\loch\f1 &lt;/Members&gt;}{\rtlch\fcs1 \af0 \ltrch\fcs0 \insrsid10686427\charrsid16587288 _x000d__x000a_\par }\pard\plain \ltrpar\ql \li0\ri0\widctlpar\wrapdefault\aspalpha\aspnum\faauto\adjustright\rin0\lin0\itap0\pararsid10686427 \rtlch\fcs1 \af0\afs20\alang1025 \ltrch\fcs0 \fs24\lang2057\langfe2057\cgrid\langnp2057\langfenp2057 {\rtlch\fcs1 \af0 \ltrch\fcs0 _x000d__x000a_\cs17\v\fs20\cf9\lang1024\langfe1024\loch\af1\hich\af1\dbch\af31501\noproof\insrsid10686427\charrsid16587288 \hich\af1\dbch\af31501\loch\f1 &lt;AuNomDe&gt;&lt;OptDel&gt;}{\rtlch\fcs1 \af0 \ltrch\fcs0 \insrsid10686427\charrsid16587288 #}{\rtlch\fcs1 \af1 \ltrch\fcs0 _x000d__x000a_\cs18\v\f1\fs20\cf15\insrsid10686427\charrsid16587288 MNU[ONBEHALFYES][NOTAPP]@CHOICE@}{\rtlch\fcs1 \af0 \ltrch\fcs0 \insrsid10686427\charrsid16587288 #}{\rtlch\fcs1 \af0 \ltrch\fcs0 _x000d__x000a_\cs17\v\fs20\cf9\lang1024\langfe1024\loch\af1\hich\af1\dbch\af31501\noproof\insrsid10686427\charrsid16587288 \hich\af1\dbch\af31501\loch\f1 &lt;/OptDel&gt;&lt;/AuNomDe&gt;}{\rtlch\fcs1 \af0 \ltrch\fcs0 \insrsid10686427\charrsid16587288 _x000d__x000a_\par &lt;&lt;&lt;}{\rtlch\fcs1 \af0 \ltrch\fcs0 \cs17\v\fs20\cf9\lang1024\langfe1024\loch\af1\hich\af1\dbch\af31501\noproof\insrsid10686427\charrsid16587288 \hich\af1\dbch\af31501\loch\f1 &lt;/RepeatBlock-By&gt;}{\rtlch\fcs1 \af0 \ltrch\fcs0 _x000d__x000a_\insrsid10686427\charrsid16587288 _x000d__x000a_\par }\pard\plain \ltrpar\s20\ql \li0\ri0\nowidctlpar\wrapdefault\aspalpha\aspnum\faauto\adjustright\rin0\lin0\itap0\pararsid10686427 \rtlch\fcs1 \af0\afs20\alang1025 \ltrch\fcs0 \b\fs24\lang2057\langfe2057\cgrid\langnp2057\langfenp2057 {\rtlch\fcs1 \af0 _x000d__x000a_\ltrch\fcs0 \cs17\b0\v\fs20\cf9\lang1024\langfe1024\loch\af1\hich\af1\dbch\af31501\noproof\insrsid10686427\charrsid16587288 \hich\af1\dbch\af31501\loch\f1 &lt;DocAmend&gt;}{\rtlch\fcs1 \af0 \ltrch\fcs0 \insrsid10686427\charrsid16587288 _x000d__x000a_Draft legislative resolution}{\rtlch\fcs1 \af0 \ltrch\fcs0 \cs17\b0\v\fs20\cf9\lang1024\langfe1024\loch\af1\hich\af1\dbch\af31501\noproof\insrsid10686427\charrsid16587288 \hich\af1\dbch\af31501\loch\f1 &lt;/DocAmend&gt;}{\rtlch\fcs1 \af0 \ltrch\fcs0 _x000d__x000a_\insrsid10686427\charrsid16587288 _x000d__x000a_\par }{\rtlch\fcs1 \af0 \ltrch\fcs0 \cs17\b0\v\fs20\cf9\lang1024\langfe1024\loch\af1\hich\af1\dbch\af31501\noproof\insrsid10686427\charrsid16587288 \hich\af1\dbch\af31501\loch\f1 &lt;Article&gt;}{\rtlch\fcs1 \af0 \ltrch\fcs0 \cf10\insrsid10686427\charrsid16587288 _x000d__x000a_\u9668\'3f}{\rtlch\fcs1 \af0 \ltrch\fcs0 \insrsid10686427\charrsid16587288 #}{\rtlch\fcs1 \af1 \ltrch\fcs0 \cs18\v\f1\fs20\cf15\insrsid10686427\charrsid16587288 TVTRESPART@RESPART@}{\rtlch\fcs1 \af0 \ltrch\fcs0 \insrsid10686427\charrsid16587288 #}{_x000d__x000a_\rtlch\fcs1 \af0 \ltrch\fcs0 \cf10\insrsid10686427\charrsid16587288 \u9658\'3f}{\rtlch\fcs1 \af0 \ltrch\fcs0 \cs17\b0\v\fs20\cf9\lang1024\langfe1024\loch\af1\hich\af1\dbch\af31501\noproof\insrsid10686427\charrsid16587288 \hich\af1\dbch\af31501\loch\f1 _x000d__x000a_&lt;/Article&gt;}{\rtlch\fcs1 \af0 \ltrch\fcs0 \insrsid10686427\charrsid16587288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0686427\charrsid16587288 \cell }\pard\plain \ltrpar\ql \li0\ri0\widctlpar\intbl\wrapdefault\aspalpha\aspnum\faauto\adjustright\rin0\lin0 \rtlch\fcs1 _x000d__x000a_\af0\afs20\alang1025 \ltrch\fcs0 \fs24\lang2057\langfe2057\cgrid\langnp2057\langfenp2057 {\rtlch\fcs1 \af0 \ltrch\fcs0 \insrsid10686427\charrsid16587288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0686427\charrsid16587288 Draft legislative resolution\cell Amendment\cell }\pard\plain \ltrpar\ql \li0\ri0\widctlpar\intbl\wrapdefault\aspalpha\aspnum\faauto\adjustright\rin0\lin0 \rtlch\fcs1 \af0\afs20\alang1025 _x000d__x000a_\ltrch\fcs0 \fs24\lang2057\langfe2057\cgrid\langnp2057\langfenp2057 {\rtlch\fcs1 \af0 \ltrch\fcs0 \insrsid10686427\charrsid16587288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0686427\charrsid16587288 ##\cell ##}{\rtlch\fcs1 \af0\afs24 \ltrch\fcs0 \insrsid10686427\charrsid16587288 \cell }\pard\plain \ltrpar\ql \li0\ri0\widctlpar\intbl\wrapdefault\aspalpha\aspnum\faauto\adjustright\rin0\lin0 \rtlch\fcs1 _x000d__x000a_\af0\afs20\alang1025 \ltrch\fcs0 \fs24\lang2057\langfe2057\cgrid\langnp2057\langfenp2057 {\rtlch\fcs1 \af0 \ltrch\fcs0 \insrsid10686427\charrsid16587288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686427 \rtlch\fcs1 \af0\afs20\alang1025 \ltrch\fcs0 \fs24\lang2057\langfe2057\cgrid\langnp2057\langfenp2057 {\rtlch\fcs1 \af0 \ltrch\fcs0 _x000d__x000a_\insrsid10686427\charrsid16587288 Or. }{\rtlch\fcs1 \af0 \ltrch\fcs0 \cs17\v\fs20\cf9\lang1024\langfe1024\loch\af1\hich\af1\dbch\af31501\noproof\insrsid10686427\charrsid16587288 \hich\af1\dbch\af31501\loch\f1 &lt;Original&gt;}{\rtlch\fcs1 \af0 \ltrch\fcs0 _x000d__x000a_\insrsid10686427\charrsid16587288 #}{\rtlch\fcs1 \af1 \ltrch\fcs0 \cs18\v\f1\fs20\cf15\insrsid10686427\charrsid16587288 KEY(MAIN/LANGMIN)sh@ORLANGMSG@}{\rtlch\fcs1 \af0 \ltrch\fcs0 \insrsid10686427\charrsid16587288 #}{\rtlch\fcs1 \af0 \ltrch\fcs0 _x000d__x000a_\cs17\v\fs20\cf9\lang1024\langfe1024\loch\af1\hich\af1\dbch\af31501\noproof\insrsid10686427\charrsid16587288 \hich\af1\dbch\af31501\loch\f1 &lt;/Original&gt;}{\rtlch\fcs1 \af0 \ltrch\fcs0 \insrsid10686427\charrsid16587288 _x000d__x000a_\par }\pard\plain \ltrpar\ql \li0\ri0\widctlpar\wrapdefault\aspalpha\aspnum\faauto\adjustright\rin0\lin0\itap0\pararsid10686427 \rtlch\fcs1 \af0\afs20\alang1025 \ltrch\fcs0 \fs24\lang2057\langfe2057\cgrid\langnp2057\langfenp2057 {\rtlch\fcs1 \af0 \ltrch\fcs0 _x000d__x000a_\cs17\v\fs20\cf9\lang1024\langfe1024\loch\af1\hich\af1\dbch\af31501\noproof\insrsid10686427\charrsid1658728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6a_x000d__x000a_6a7ff8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0\fbidi \froman\fcharset238\fprq2 Times New Roman CE;}{\f331\fbidi \froman\fcharset204\fprq2 Times New Roman Cyr;}_x000d__x000a_{\f333\fbidi \froman\fcharset161\fprq2 Times New Roman Greek;}{\f334\fbidi \froman\fcharset162\fprq2 Times New Roman Tur;}{\f335\fbidi \froman\fcharset177\fprq2 Times New Roman (Hebrew);}{\f336\fbidi \froman\fcharset178\fprq2 Times New Roman (Arabic);}_x000d__x000a_{\f337\fbidi \froman\fcharset186\fprq2 Times New Roman Baltic;}{\f338\fbidi \froman\fcharset163\fprq2 Times New Roman (Vietnamese);}{\f340\fbidi \fswiss\fcharset238\fprq2 Arial CE;}{\f341\fbidi \fswiss\fcharset204\fprq2 Arial Cyr;}_x000d__x000a_{\f343\fbidi \fswiss\fcharset161\fprq2 Arial Greek;}{\f344\fbidi \fswiss\fcharset162\fprq2 Arial Tur;}{\f345\fbidi \fswiss\fcharset177\fprq2 Arial (Hebrew);}{\f346\fbidi \fswiss\fcharset178\fprq2 Arial (Arabic);}_x000d__x000a_{\f347\fbidi \fswiss\fcharset186\fprq2 Arial Baltic;}{\f348\fbidi \fswiss\fcharset163\fprq2 Arial (Vietnamese);}{\f670\fbidi \froman\fcharset238\fprq2 Cambria Math CE;}{\f671\fbidi \froman\fcharset204\fprq2 Cambria Math Cyr;}_x000d__x000a_{\f673\fbidi \froman\fcharset161\fprq2 Cambria Math Greek;}{\f674\fbidi \froman\fcharset162\fprq2 Cambria Math Tur;}{\f677\fbidi \froman\fcharset186\fprq2 Cambria Math Baltic;}{\f67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930496 HideTWBExt;}{\*\cs18 \additive \v\f1\fs20\cf15 _x000d__x000a_\spriority0 \styrsid7930496 HideTWBInt;}{\s19\ql \li0\ri0\sa120\nowidctlpar\wrapdefault\aspalpha\aspnum\faauto\adjustright\rin0\lin0\itap0 \rtlch\fcs1 \af0\afs20\alang1025 \ltrch\fcs0 \fs24\lang2057\langfe2057\cgrid\langnp2057\langfenp2057 _x000d__x000a_\sbasedon0 \snext19 \spriority0 \styrsid7930496 Normal6a;}{\s20\ql \li0\ri0\nowidctlpar\wrapdefault\aspalpha\aspnum\faauto\adjustright\rin0\lin0\itap0 \rtlch\fcs1 \af0\afs20\alang1025 \ltrch\fcs0 \b\fs24\lang2057\langfe2057\cgrid\langnp2057\langfenp2057 _x000d__x000a_\sbasedon0 \snext20 \spriority0 \styrsid7930496 NormalBold;}{\s21\ql \li0\ri0\sa240\nowidctlpar\wrapdefault\aspalpha\aspnum\faauto\adjustright\rin0\lin0\itap0 \rtlch\fcs1 \af0\afs20\alang1025 \ltrch\fcs0 _x000d__x000a_\i\fs24\lang2057\langfe2057\cgrid\langnp2057\langfenp2057 \sbasedon0 \snext21 \spriority0 \styrsid7930496 AmJustText;}{\s22\qc \li0\ri0\sb240\sa240\nowidctlpar\wrapdefault\aspalpha\aspnum\faauto\adjustright\rin0\lin0\itap0 \rtlch\fcs1 _x000d__x000a_\af0\afs20\alang1025 \ltrch\fcs0 \i\fs24\lang2057\langfe2057\cgrid\langnp2057\langfenp2057 \sbasedon0 \snext22 \spriority0 \styrsid7930496 AmCrossRef;}{_x000d__x000a_\s23\qc \li0\ri0\sb240\sa240\keepn\nowidctlpar\wrapdefault\aspalpha\aspnum\faauto\adjustright\rin0\lin0\itap0 \rtlch\fcs1 \af0\afs20\alang1025 \ltrch\fcs0 \i\fs24\lang2057\langfe2057\cgrid\langnp2057\langfenp2057 _x000d__x000a_\sbasedon0 \snext21 \spriority0 \styrsid7930496 AmJustTitle;}{\s24\qr \li0\ri0\sb240\sa240\nowidctlpar\wrapdefault\aspalpha\aspnum\faauto\adjustright\rin0\lin0\itap0 \rtlch\fcs1 \af0\afs20\alang1025 \ltrch\fcs0 _x000d__x000a_\fs24\lang2057\langfe2057\cgrid\langnp2057\langfenp2057 \sbasedon0 \snext24 \spriority0 \styrsid7930496 AmOrLang;}{\s25\qc \li0\ri0\sa240\nowidctlpar\wrapdefault\aspalpha\aspnum\faauto\adjustright\rin0\lin0\itap0 \rtlch\fcs1 \af0\afs20\alang1025 _x000d__x000a_\ltrch\fcs0 \i\fs24\lang2057\langfe2057\cgrid\langnp2057\langfenp2057 \sbasedon0 \snext25 \spriority0 \styrsid7930496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7930496 AmNumberTabs;}}{\*\rsidtbl \rsid24658\rsid223860\rsid735077\rsid1718133\rsid2892074\rsid3565327\rsid4666813\rsid6641733\rsid7823322_x000d__x000a_\rsid7930496\rsid8007686\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ARAMINA Irena}{\operator ARAMINA Irena}{\creatim\yr2025\mo3\dy27\hr10\min13}{\revtim\yr2025\mo3\dy27\hr10\min13}{\version1}{\edmins0}{\nofpages1}{\nofwords131}{\nofchars748}_x000d__x000a_{\nofcharsws878}{\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930496\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8007686 \chftnsep _x000d__x000a_\par }}{\*\ftnsepc \ltrpar \pard\plain \ltrpar\ql \li0\ri0\widctlpar\wrapdefault\aspalpha\aspnum\faauto\adjustright\rin0\lin0\itap0 \rtlch\fcs1 \af0\afs20\alang1025 \ltrch\fcs0 \fs24\lang2057\langfe2057\cgrid\langnp2057\langfenp2057 {\rtlch\fcs1 \af0 _x000d__x000a_\ltrch\fcs0 \insrsid8007686 \chftnsepc _x000d__x000a_\par }}{\*\aftnsep \ltrpar \pard\plain \ltrpar\ql \li0\ri0\widctlpar\wrapdefault\aspalpha\aspnum\faauto\adjustright\rin0\lin0\itap0 \rtlch\fcs1 \af0\afs20\alang1025 \ltrch\fcs0 \fs24\lang2057\langfe2057\cgrid\langnp2057\langfenp2057 {\rtlch\fcs1 \af0 _x000d__x000a_\ltrch\fcs0 \insrsid8007686 \chftnsep _x000d__x000a_\par }}{\*\aftnsepc \ltrpar \pard\plain \ltrpar\ql \li0\ri0\widctlpar\wrapdefault\aspalpha\aspnum\faauto\adjustright\rin0\lin0\itap0 \rtlch\fcs1 \af0\afs20\alang1025 \ltrch\fcs0 \fs24\lang2057\langfe2057\cgrid\langnp2057\langfenp2057 {\rtlch\fcs1 \af0 _x000d__x000a_\ltrch\fcs0 \insrsid800768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930496 \rtlch\fcs1 _x000d__x000a_\af0\afs20\alang1025 \ltrch\fcs0 \b\fs24\lang2057\langfe2057\cgrid\langnp2057\langfenp2057 {\rtlch\fcs1 \af0 \ltrch\fcs0 \cs17\b0\v\fs20\cf9\lang1024\langfe1024\loch\af1\hich\af1\dbch\af31501\noproof\insrsid7930496\charrsid16587288 {\*\bkmkstart restartB}_x000d__x000a_\hich\af1\dbch\af31501\loch\f1 &lt;AmendB&gt;}{\rtlch\fcs1 \af0 \ltrch\fcs0 \insrsid7930496\charrsid16587288 Amendment\tab \tab }{\rtlch\fcs1 \af0 \ltrch\fcs0 _x000d__x000a_\cs17\b0\v\fs20\cf9\lang1024\langfe1024\loch\af1\hich\af1\dbch\af31501\noproof\insrsid7930496\charrsid16587288 \hich\af1\dbch\af31501\loch\f1 &lt;NumAmB&gt;}{\rtlch\fcs1 \af0 \ltrch\fcs0 \insrsid7930496\charrsid16587288 #}{\rtlch\fcs1 \af1 \ltrch\fcs0 _x000d__x000a_\cs18\v\f1\fs20\cf15\insrsid7930496\charrsid16587288 ENMIENDA@NRAM@}{\rtlch\fcs1 \af0 \ltrch\fcs0 \insrsid7930496\charrsid16587288 #}{\rtlch\fcs1 \af0 \ltrch\fcs0 _x000d__x000a_\cs17\b0\v\fs20\cf9\lang1024\langfe1024\loch\af1\hich\af1\dbch\af31501\noproof\insrsid7930496\charrsid16587288 \hich\af1\dbch\af31501\loch\f1 &lt;/NumAmB&gt;}{\rtlch\fcs1 \af0 \ltrch\fcs0 \insrsid7930496\charrsid16587288 _x000d__x000a_\par }\pard\plain \ltrpar\s20\ql \li0\ri0\nowidctlpar\wrapdefault\aspalpha\aspnum\faauto\adjustright\rin0\lin0\itap0\pararsid7930496 \rtlch\fcs1 \af0\afs20\alang1025 \ltrch\fcs0 \b\fs24\lang2057\langfe2057\cgrid\langnp2057\langfenp2057 {\rtlch\fcs1 \af0 _x000d__x000a_\ltrch\fcs0 \cs17\b0\v\fs20\cf9\lang1024\langfe1024\loch\af1\hich\af1\dbch\af31501\noproof\insrsid7930496\charrsid16587288 \hich\af1\dbch\af31501\loch\f1 &lt;RepeatBlock-By&gt;}{\rtlch\fcs1 \af0 \ltrch\fcs0 \insrsid7930496\charrsid16587288 #}{\rtlch\fcs1 \af1 _x000d__x000a_\ltrch\fcs0 \cs18\v\f1\fs20\cf15\insrsid7930496\charrsid16587288 (MOD@InsideLoop()}{\rtlch\fcs1 \af0 \ltrch\fcs0 \insrsid7930496\charrsid16587288 ##}{\rtlch\fcs1 \af1 \ltrch\fcs0 \cs18\v\f1\fs20\cf15\insrsid7930496\charrsid16587288 &gt;&gt;&gt;@[ZMEMBERSMSG]@}{_x000d__x000a_\rtlch\fcs1 \af0 \ltrch\fcs0 \insrsid7930496\charrsid16587288 #}{\rtlch\fcs1 \af0 \ltrch\fcs0 \cs17\b0\v\fs20\cf9\lang1024\langfe1024\loch\af1\hich\af1\dbch\af31501\noproof\insrsid7930496\charrsid16587288 \hich\af1\dbch\af31501\loch\f1 &lt;Members&gt;}{_x000d__x000a_\rtlch\fcs1 \af0 \ltrch\fcs0 \insrsid7930496\charrsid16587288 #}{\rtlch\fcs1 \af1 \ltrch\fcs0 \cs18\v\f1\fs20\cf15\insrsid7930496\charrsid16587288 (MOD@InsideLoop(\'a7)}{\rtlch\fcs1 \af0 \ltrch\fcs0 \insrsid7930496\charrsid16587288 #}{\rtlch\fcs1 \af0 _x000d__x000a_\ltrch\fcs0 \cf10\insrsid7930496\charrsid16587288 \u9668\'3f}{\rtlch\fcs1 \af0 \ltrch\fcs0 \insrsid7930496\charrsid16587288 #}{\rtlch\fcs1 \af1 \ltrch\fcs0 \cs18\v\f1\fs20\cf15\insrsid7930496\charrsid16587288 TVTMEMBERS\'a7@MEMBERS@}{\rtlch\fcs1 \af0 _x000d__x000a_\ltrch\fcs0 \insrsid7930496\charrsid16587288 #}{\rtlch\fcs1 \af0 \ltrch\fcs0 \cf10\insrsid7930496\charrsid16587288 \u9658\'3f}{\rtlch\fcs1 \af0 \ltrch\fcs0 _x000d__x000a_\cs17\b0\v\fs20\cf9\lang1024\langfe1024\loch\af1\hich\af1\dbch\af31501\noproof\insrsid7930496\charrsid16587288 \hich\af1\dbch\af31501\loch\f1 &lt;/Members&gt;}{\rtlch\fcs1 \af0 \ltrch\fcs0 \insrsid7930496\charrsid16587288 _x000d__x000a_\par }\pard\plain \ltrpar\ql \li0\ri0\widctlpar\wrapdefault\aspalpha\aspnum\faauto\adjustright\rin0\lin0\itap0\pararsid7930496 \rtlch\fcs1 \af0\afs20\alang1025 \ltrch\fcs0 \fs24\lang2057\langfe2057\cgrid\langnp2057\langfenp2057 {\rtlch\fcs1 \af0 \ltrch\fcs0 _x000d__x000a_\cs17\v\fs20\cf9\lang1024\langfe1024\loch\af1\hich\af1\dbch\af31501\noproof\insrsid7930496\charrsid16587288 \hich\af1\dbch\af31501\loch\f1 &lt;AuNomDe&gt;&lt;OptDel&gt;}{\rtlch\fcs1 \af0 \ltrch\fcs0 \insrsid7930496\charrsid16587288 #}{\rtlch\fcs1 \af1 \ltrch\fcs0 _x000d__x000a_\cs18\v\f1\fs20\cf15\insrsid7930496\charrsid16587288 MNU[ONBEHALFYES][NOTAPP]@CHOICE@}{\rtlch\fcs1 \af0 \ltrch\fcs0 \insrsid7930496\charrsid16587288 #}{\rtlch\fcs1 \af0 \ltrch\fcs0 _x000d__x000a_\cs17\v\fs20\cf9\lang1024\langfe1024\loch\af1\hich\af1\dbch\af31501\noproof\insrsid7930496\charrsid16587288 \hich\af1\dbch\af31501\loch\f1 &lt;/OptDel&gt;&lt;/AuNomDe&gt;}{\rtlch\fcs1 \af0 \ltrch\fcs0 \insrsid7930496\charrsid16587288 _x000d__x000a_\par &lt;&lt;&lt;}{\rtlch\fcs1 \af0 \ltrch\fcs0 \cs17\v\fs20\cf9\lang1024\langfe1024\loch\af1\hich\af1\dbch\af31501\noproof\insrsid7930496\charrsid16587288 \hich\af1\dbch\af31501\loch\f1 &lt;/RepeatBlock-By&gt;}{\rtlch\fcs1 \af0 \ltrch\fcs0 \insrsid7930496\charrsid16587288 _x000d__x000a__x000d__x000a_\par }\pard\plain \ltrpar\s20\ql \li0\ri0\nowidctlpar\wrapdefault\aspalpha\aspnum\faauto\adjustright\rin0\lin0\itap0\pararsid7930496 \rtlch\fcs1 \af0\afs20\alang1025 \ltrch\fcs0 \b\fs24\lang2057\langfe2057\cgrid\langnp2057\langfenp2057 {\rtlch\fcs1 \af0 _x000d__x000a_\ltrch\fcs0 \cs17\b0\v\fs20\cf9\lang1024\langfe1024\loch\af1\hich\af1\dbch\af31501\noproof\insrsid7930496\charrsid16587288 \hich\af1\dbch\af31501\loch\f1 &lt;DocAmend&gt;}{\rtlch\fcs1 \af0 \ltrch\fcs0 \insrsid7930496\charrsid16587288 #}{\rtlch\fcs1 \af1 _x000d__x000a_\ltrch\fcs0 \cs18\v\f1\fs20\cf15\insrsid7930496\charrsid16587288 MNU[OPTPROPOSALCOD][OPTPROPOSALCNS][OPTPROPOSALNLE]@CHOICE@CODEMNU}{\rtlch\fcs1 \af0 \ltrch\fcs0 \insrsid7930496\charrsid16587288 #}{\rtlch\fcs1 \af0 \ltrch\fcs0 _x000d__x000a_\cs17\b0\v\fs20\cf9\lang1024\langfe1024\loch\af1\hich\af1\dbch\af31501\noproof\insrsid7930496\charrsid16587288 \hich\af1\dbch\af31501\loch\f1 &lt;/DocAmend&gt;}{\rtlch\fcs1 \af0 \ltrch\fcs0 \insrsid7930496\charrsid16587288 _x000d__x000a_\par }\pard \ltrpar\s20\ql \li0\ri0\keepn\nowidctlpar\wrapdefault\aspalpha\aspnum\faauto\adjustright\rin0\lin0\itap0\pararsid7930496 {\rtlch\fcs1 \af0 \ltrch\fcs0 _x000d__x000a_\cs17\b0\v\fs20\cf9\lang1024\langfe1024\loch\af1\hich\af1\dbch\af31501\noproof\insrsid7930496\charrsid16587288 \hich\af1\dbch\af31501\loch\f1 &lt;Article&gt;}{\rtlch\fcs1 \af0 \ltrch\fcs0 \insrsid7930496\charrsid16587288 #}{\rtlch\fcs1 \af1 \ltrch\fcs0 _x000d__x000a_\cs18\v\f1\fs20\cf15\insrsid7930496\charrsid16587288 MNU[AMACTPARTYES][AMACTPARTNO]@CHOICE@AMACTMNU}{\rtlch\fcs1 \af0 \ltrch\fcs0 \insrsid7930496\charrsid16587288 #}{\rtlch\fcs1 \af0 \ltrch\fcs0 _x000d__x000a_\cs17\b0\v\fs20\cf9\lang1024\langfe1024\loch\af1\hich\af1\dbch\af31501\noproof\insrsid7930496\charrsid16587288 \hich\af1\dbch\af31501\loch\f1 &lt;/Article&gt;}{\rtlch\fcs1 \af0 \ltrch\fcs0 \insrsid7930496\charrsid16587288 _x000d__x000a_\par }\pard\plain \ltrpar\ql \li0\ri0\keepn\widctlpar\wrapdefault\aspalpha\aspnum\faauto\adjustright\rin0\lin0\itap0\pararsid7930496 \rtlch\fcs1 \af0\afs20\alang1025 \ltrch\fcs0 \fs24\lang2057\langfe2057\cgrid\langnp2057\langfenp2057 {\rtlch\fcs1 \af0 _x000d__x000a_\ltrch\fcs0 \cs17\v\fs20\cf9\lang1024\langfe1024\loch\af1\hich\af1\dbch\af31501\noproof\insrsid7930496\charrsid16587288 \hich\af1\dbch\af31501\loch\f1 &lt;DocAmend2&gt;&lt;OptDel&gt;}{\rtlch\fcs1 \af0 \ltrch\fcs0 \insrsid7930496\charrsid16587288 #}{\rtlch\fcs1 \af1 _x000d__x000a_\ltrch\fcs0 \cs18\v\f1\fs20\cf15\insrsid7930496\charrsid16587288 MNU[OPTNRACTYES][NOTAPP]@CHOICE@AMACTMNU}{\rtlch\fcs1 \af0 \ltrch\fcs0 \insrsid7930496\charrsid16587288 #}{\rtlch\fcs1 \af0 \ltrch\fcs0 _x000d__x000a_\cs17\v\fs20\cf9\lang1024\langfe1024\loch\af1\hich\af1\dbch\af31501\noproof\insrsid7930496\charrsid16587288 \hich\af1\dbch\af31501\loch\f1 &lt;/OptDel&gt;&lt;/DocAmend2&gt;}{\rtlch\fcs1 \af0 \ltrch\fcs0 \insrsid7930496\charrsid16587288 _x000d__x000a_\par }\pard \ltrpar\ql \li0\ri0\widctlpar\wrapdefault\aspalpha\aspnum\faauto\adjustright\rin0\lin0\itap0\pararsid7930496 {\rtlch\fcs1 \af0 \ltrch\fcs0 \cs17\v\fs20\cf9\lang1024\langfe1024\loch\af1\hich\af1\dbch\af31501\noproof\insrsid7930496\charrsid16587288 _x000d__x000a_\hich\af1\dbch\af31501\loch\f1 &lt;Article2&gt;&lt;OptDel&gt;}{\rtlch\fcs1 \af0 \ltrch\fcs0 \insrsid7930496\charrsid16587288 #}{\rtlch\fcs1 \af1 \ltrch\fcs0 \cs18\v\f1\fs20\cf15\insrsid7930496\charrsid16587288 MNU[OPTACTPARTYES][NOTAPP]@CHOICE@AMACTMNU}{\rtlch\fcs1 _x000d__x000a_\af0 \ltrch\fcs0 \insrsid7930496\charrsid16587288 #}{\rtlch\fcs1 \af0 \ltrch\fcs0 \cs17\v\fs20\cf9\lang1024\langfe1024\loch\af1\hich\af1\dbch\af31501\noproof\insrsid7930496\charrsid16587288 \hich\af1\dbch\af31501\loch\f1 &lt;/OptDel&gt;&lt;/Article2&gt;}{\rtlch\fcs1 _x000d__x000a_\af0 \ltrch\fcs0 \insrsid7930496\charrsid16587288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7930496\charrsid16587288 \cell }\pard\plain \ltrpar\ql \li0\ri0\widctlpar\intbl\wrapdefault\aspalpha\aspnum\faauto\adjustright\rin0\lin0 \rtlch\fcs1 _x000d__x000a_\af0\afs20\alang1025 \ltrch\fcs0 \fs24\lang2057\langfe2057\cgrid\langnp2057\langfenp2057 {\rtlch\fcs1 \af0 \ltrch\fcs0 \insrsid7930496\charrsid16587288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7930496\charrsid16587288 #}{\rtlch\fcs1 \af1 \ltrch\fcs0 \cs18\v\f1\fs20\cf15\insrsid7930496\charrsid16587288 MNU[OPTLEFTAMACT][LEFTPROP]@CHOICE@AMACTMNU}{_x000d__x000a_\rtlch\fcs1 \af0 \ltrch\fcs0 \insrsid7930496\charrsid16587288 #\cell Amendment\cell }\pard\plain \ltrpar\ql \li0\ri0\widctlpar\intbl\wrapdefault\aspalpha\aspnum\faauto\adjustright\rin0\lin0 \rtlch\fcs1 \af0\afs20\alang1025 \ltrch\fcs0 _x000d__x000a_\fs24\lang2057\langfe2057\cgrid\langnp2057\langfenp2057 {\rtlch\fcs1 \af0 \ltrch\fcs0 \insrsid7930496\charrsid16587288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7930496\charrsid16587288 ##\cell ##}{\rtlch\fcs1 \af0\afs24 \ltrch\fcs0 \insrsid7930496\charrsid16587288 \cell }\pard\plain \ltrpar\ql \li0\ri0\widctlpar\intbl\wrapdefault\aspalpha\aspnum\faauto\adjustright\rin0\lin0 \rtlch\fcs1 _x000d__x000a_\af0\afs20\alang1025 \ltrch\fcs0 \fs24\lang2057\langfe2057\cgrid\langnp2057\langfenp2057 {\rtlch\fcs1 \af0 \ltrch\fcs0 \insrsid7930496\charrsid16587288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7930496 \rtlch\fcs1 \af0\afs20\alang1025 \ltrch\fcs0 \fs24\lang2057\langfe2057\cgrid\langnp2057\langfenp2057 {\rtlch\fcs1 \af0 \ltrch\fcs0 _x000d__x000a_\insrsid7930496\charrsid16587288 Or. }{\rtlch\fcs1 \af0 \ltrch\fcs0 \cs17\v\fs20\cf9\lang1024\langfe1024\loch\af1\hich\af1\dbch\af31501\noproof\insrsid7930496\charrsid16587288 \hich\af1\dbch\af31501\loch\f1 &lt;Original&gt;}{\rtlch\fcs1 \af0 \ltrch\fcs0 _x000d__x000a_\insrsid7930496\charrsid16587288 #}{\rtlch\fcs1 \af1 \ltrch\fcs0 \cs18\v\f1\fs20\cf15\insrsid7930496\charrsid16587288 KEY(MAIN/LANGMIN)sh@ORLANGMSG@}{\rtlch\fcs1 \af0 \ltrch\fcs0 \insrsid7930496\charrsid16587288 #}{\rtlch\fcs1 \af0 \ltrch\fcs0 _x000d__x000a_\cs17\v\fs20\cf9\lang1024\langfe1024\loch\af1\hich\af1\dbch\af31501\noproof\insrsid7930496\charrsid16587288 \hich\af1\dbch\af31501\loch\f1 &lt;/Original&gt;}{\rtlch\fcs1 \af0 \ltrch\fcs0 \insrsid7930496\charrsid16587288 _x000d__x000a_\par }\pard\plain \ltrpar\s22\qc \li0\ri0\sb240\sa240\nowidctlpar\wrapdefault\aspalpha\aspnum\faauto\adjustright\rin0\lin0\itap0\pararsid7930496 \rtlch\fcs1 \af0\afs20\alang1025 \ltrch\fcs0 \i\fs24\lang2057\langfe2057\cgrid\langnp2057\langfenp2057 {_x000d__x000a_\rtlch\fcs1 \af0 \ltrch\fcs0 \cs17\i0\v\fs20\cf9\lang1024\langfe1024\loch\af1\hich\af1\dbch\af31501\noproof\insrsid7930496\charrsid16587288 \hich\af1\dbch\af31501\loch\f1 &lt;OptDel&gt;}{\rtlch\fcs1 \af0 \ltrch\fcs0 \insrsid7930496\charrsid16587288 #}{_x000d__x000a_\rtlch\fcs1 \af1 \ltrch\fcs0 \cs18\v\f1\fs20\cf15\insrsid7930496\charrsid16587288 MNU[CROSSREFNO][CROSSREFYES]@CHOICE@}{\rtlch\fcs1 \af0 \ltrch\fcs0 \insrsid7930496\charrsid16587288 #}{\rtlch\fcs1 \af0 \ltrch\fcs0 _x000d__x000a_\cs17\i0\v\fs20\cf9\lang1024\langfe1024\loch\af1\hich\af1\dbch\af31501\noproof\insrsid7930496\charrsid16587288 \hich\af1\dbch\af31501\loch\f1 &lt;/OptDel&gt;}{\rtlch\fcs1 \af0 \ltrch\fcs0 \insrsid7930496\charrsid16587288 _x000d__x000a_\par }\pard\plain \ltrpar\s23\qc \li0\ri0\sb240\sa240\keepn\nowidctlpar\wrapdefault\aspalpha\aspnum\faauto\adjustright\rin0\lin0\itap0\pararsid7930496 \rtlch\fcs1 \af0\afs20\alang1025 \ltrch\fcs0 \i\fs24\lang2057\langfe2057\cgrid\langnp2057\langfenp2057 {_x000d__x000a_\rtlch\fcs1 \af0 \ltrch\fcs0 \cs17\i0\v\fs20\cf9\lang1024\langfe1024\loch\af1\hich\af1\dbch\af31501\noproof\insrsid7930496\charrsid16587288 \hich\af1\dbch\af31501\loch\f1 &lt;TitreJust&gt;}{\rtlch\fcs1 \af0 \ltrch\fcs0 \insrsid7930496\charrsid16587288 _x000d__x000a_Justification}{\rtlch\fcs1 \af0 \ltrch\fcs0 \cs17\i0\v\fs20\cf9\lang1024\langfe1024\loch\af1\hich\af1\dbch\af31501\noproof\insrsid7930496\charrsid16587288 \hich\af1\dbch\af31501\loch\f1 &lt;/TitreJust&gt;}{\rtlch\fcs1 \af0 \ltrch\fcs0 _x000d__x000a_\insrsid7930496\charrsid16587288 _x000d__x000a_\par }\pard\plain \ltrpar\s21\ql \li0\ri0\sa240\nowidctlpar\wrapdefault\aspalpha\aspnum\faauto\adjustright\rin0\lin0\itap0\pararsid7930496 \rtlch\fcs1 \af0\afs20\alang1025 \ltrch\fcs0 \i\fs24\lang2057\langfe2057\cgrid\langnp2057\langfenp2057 {\rtlch\fcs1 \af0 _x000d__x000a_\ltrch\fcs0 \cs17\i0\v\fs20\cf9\lang1024\langfe1024\loch\af1\hich\af1\dbch\af31501\noproof\insrsid7930496\charrsid16587288 \hich\af1\dbch\af31501\loch\f1 &lt;OptDelPrev&gt;}{\rtlch\fcs1 \af0 \ltrch\fcs0 \insrsid7930496\charrsid16587288 #}{\rtlch\fcs1 \af1 _x000d__x000a_\ltrch\fcs0 \cs18\v\f1\fs20\cf15\insrsid7930496\charrsid16587288 MNU[TEXTJUSTYES][TEXTJUSTNO]@CHOICE@}{\rtlch\fcs1 \af0 \ltrch\fcs0 \insrsid7930496\charrsid16587288 #}{\rtlch\fcs1 \af0 \ltrch\fcs0 _x000d__x000a_\cs17\i0\v\fs20\cf9\lang1024\langfe1024\loch\af1\hich\af1\dbch\af31501\noproof\insrsid7930496\charrsid16587288 \hich\af1\dbch\af31501\loch\f1 &lt;/OptDelPrev&gt;}{\rtlch\fcs1 \af0 \ltrch\fcs0 \insrsid7930496\charrsid16587288 _x000d__x000a_\par }\pard\plain \ltrpar\ql \li0\ri0\widctlpar\wrapdefault\aspalpha\aspnum\faauto\adjustright\rin0\lin0\itap0\pararsid7930496 \rtlch\fcs1 \af0\afs20\alang1025 \ltrch\fcs0 \fs24\lang2057\langfe2057\cgrid\langnp2057\langfenp2057 {\rtlch\fcs1 \af0 \ltrch\fcs0 _x000d__x000a_\cs17\v\fs20\cf9\lang1024\langfe1024\loch\af1\hich\af1\dbch\af31501\noproof\insrsid7930496\charrsid1658728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01_x000d__x000a_8580f8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765340 HideTWBExt;}{\*\cs18 \additive \v\f1\fs20\cf15 _x000d__x000a_\spriority0 \styrsid14765340 HideTWBInt;}{\s19\ql \li0\ri0\sa120\nowidctlpar\wrapdefault\aspalpha\aspnum\faauto\adjustright\rin0\lin0\itap0 \rtlch\fcs1 \af0\afs20\alang1025 \ltrch\fcs0 \fs24\lang2057\langfe2057\cgrid\langnp2057\langfenp2057 _x000d__x000a_\sbasedon0 \snext19 \spriority0 \styrsid14765340 Normal6a;}{\s20\ql \li0\ri0\nowidctlpar\wrapdefault\aspalpha\aspnum\faauto\adjustright\rin0\lin0\itap0 \rtlch\fcs1 \af0\afs20\alang1025 \ltrch\fcs0 \b\fs24\lang2057\langfe2057\cgrid\langnp2057\langfenp2057 _x000d__x000a_\sbasedon0 \snext20 \spriority0 \styrsid14765340 NormalBold;}{\s21\ql \li0\ri0\sa240\nowidctlpar\wrapdefault\aspalpha\aspnum\faauto\adjustright\rin0\lin0\itap0 \rtlch\fcs1 \af0\afs20\alang1025 \ltrch\fcs0 _x000d__x000a_\i\fs24\lang2057\langfe2057\cgrid\langnp2057\langfenp2057 \sbasedon0 \snext21 \spriority0 \styrsid14765340 AmJustText;}{\s22\qc \li0\ri0\sb240\sa240\nowidctlpar\wrapdefault\aspalpha\aspnum\faauto\adjustright\rin0\lin0\itap0 \rtlch\fcs1 _x000d__x000a_\af0\afs20\alang1025 \ltrch\fcs0 \i\fs24\lang2057\langfe2057\cgrid\langnp2057\langfenp2057 \sbasedon0 \snext22 \spriority0 \styrsid14765340 AmCrossRef;}{_x000d__x000a_\s23\qc \li0\ri0\sb240\sa240\keepn\nowidctlpar\wrapdefault\aspalpha\aspnum\faauto\adjustright\rin0\lin0\itap0 \rtlch\fcs1 \af0\afs20\alang1025 \ltrch\fcs0 \i\fs24\lang2057\langfe2057\cgrid\langnp2057\langfenp2057 _x000d__x000a_\sbasedon0 \snext21 \spriority0 \styrsid14765340 AmJustTitle;}{\s24\qr \li0\ri0\sb240\sa240\nowidctlpar\wrapdefault\aspalpha\aspnum\faauto\adjustright\rin0\lin0\itap0 \rtlch\fcs1 \af0\afs20\alang1025 \ltrch\fcs0 _x000d__x000a_\fs24\lang2057\langfe2057\cgrid\langnp2057\langfenp2057 \sbasedon0 \snext24 \spriority0 \styrsid14765340 AmOrLang;}{\s25\qc \li0\ri0\sa240\nowidctlpar\wrapdefault\aspalpha\aspnum\faauto\adjustright\rin0\lin0\itap0 \rtlch\fcs1 \af0\afs20\alang1025 _x000d__x000a_\ltrch\fcs0 \i\fs24\lang2057\langfe2057\cgrid\langnp2057\langfenp2057 \sbasedon0 \snext25 \spriority0 \styrsid1476534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4765340 AmNumberTabs;}}{\*\rsidtbl \rsid24658\rsid223860\rsid735077\rsid1718133\rsid2892074\rsid3565327\rsid4666813\rsid6641733\rsid7823322_x000d__x000a_\rsid9636012\rsid10377208\rsid10504550\rsid11215221\rsid11549030\rsid12154954\rsid14382809\rsid14424199\rsid14765340\rsid15204470\rsid15285974\rsid15950462\rsid16324206\rsid16662270}{\mmathPr\mmathFont34\mbrkBin0\mbrkBinSub0\msmallFrac0\mdispDef1_x000d__x000a_\mlMargin0\mrMargin0\mdefJc1\mwrapIndent1440\mintLim0\mnaryLim1}{\info{\author ARAMINA Irena}{\operator ARAMINA Irena}{\creatim\yr2025\mo3\dy27\hr10\min21}{\revtim\yr2025\mo3\dy27\hr10\min21}{\version1}{\edmins0}{\nofpages1}{\nofwords133}{\nofchars742}_x000d__x000a_{\nofcharsws86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765340\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10504550 \chftnsep _x000d__x000a_\par }}{\*\ftnsepc \ltrpar \pard\plain \ltrpar\ql \li0\ri0\widctlpar\wrapdefault\aspalpha\aspnum\faauto\adjustright\rin0\lin0\itap0 \rtlch\fcs1 \af0\afs20\alang1025 \ltrch\fcs0 \fs24\lang2057\langfe2057\cgrid\langnp2057\langfenp2057 {\rtlch\fcs1 \af0 _x000d__x000a_\ltrch\fcs0 \insrsid10504550 \chftnsepc _x000d__x000a_\par }}{\*\aftnsep \ltrpar \pard\plain \ltrpar\ql \li0\ri0\widctlpar\wrapdefault\aspalpha\aspnum\faauto\adjustright\rin0\lin0\itap0 \rtlch\fcs1 \af0\afs20\alang1025 \ltrch\fcs0 \fs24\lang2057\langfe2057\cgrid\langnp2057\langfenp2057 {\rtlch\fcs1 \af0 _x000d__x000a_\ltrch\fcs0 \insrsid10504550 \chftnsep _x000d__x000a_\par }}{\*\aftnsepc \ltrpar \pard\plain \ltrpar\ql \li0\ri0\widctlpar\wrapdefault\aspalpha\aspnum\faauto\adjustright\rin0\lin0\itap0 \rtlch\fcs1 \af0\afs20\alang1025 \ltrch\fcs0 \fs24\lang2057\langfe2057\cgrid\langnp2057\langfenp2057 {\rtlch\fcs1 \af0 _x000d__x000a_\ltrch\fcs0 \insrsid1050455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765340 \rtlch\fcs1 _x000d__x000a_\af0\afs20\alang1025 \ltrch\fcs0 \b\fs24\lang2057\langfe2057\cgrid\langnp2057\langfenp2057 {\rtlch\fcs1 \af0 \ltrch\fcs0 \cs17\b0\v\fs20\cf9\lang1024\langfe1024\loch\af1\hich\af1\dbch\af31501\noproof\insrsid14765340\charrsid16587288 {\*\bkmkstart restart}_x000d__x000a_\hich\af1\dbch\af31501\loch\f1 &lt;}{\rtlch\fcs1 \af0 \ltrch\fcs0 \cs17\b0\v\fs20\cf9\lang1024\langfe1024\loch\af1\hich\af1\dbch\af31501\noproof\insrsid14765340 \hich\af1\dbch\af31501\loch\f1 Amend}{\rtlch\fcs1 \af0 \ltrch\fcs0 _x000d__x000a_\cs17\b0\v\fs20\cf9\lang1024\langfe1024\loch\af1\hich\af1\dbch\af31501\noproof\insrsid14765340\charrsid16587288 \hich\af1\dbch\af31501\loch\f1 &gt;}{\rtlch\fcs1 \af0 \ltrch\fcs0 \insrsid14765340\charrsid16587288 Amendment\tab \tab }{\rtlch\fcs1 \af0 _x000d__x000a_\ltrch\fcs0 \cs17\b0\v\fs20\cf9\lang1024\langfe1024\loch\af1\hich\af1\dbch\af31501\noproof\insrsid14765340\charrsid16587288 \hich\af1\dbch\af31501\loch\f1 &lt;}{\rtlch\fcs1 \af0 \ltrch\fcs0 _x000d__x000a_\cs17\b0\v\fs20\cf9\lang1024\langfe1024\loch\af1\hich\af1\dbch\af31501\noproof\insrsid14765340 \hich\af1\dbch\af31501\loch\f1 NumAm&gt;}{\rtlch\fcs1 \af0 \ltrch\fcs0 \insrsid14765340\charrsid16587288 #}{\rtlch\fcs1 \af1 \ltrch\fcs0 _x000d__x000a_\cs18\v\f1\fs20\cf15\insrsid14765340\charrsid16587288 ENMIENDA@NRAM@}{\rtlch\fcs1 \af0 \ltrch\fcs0 \insrsid14765340\charrsid16587288 #}{\rtlch\fcs1 \af0 \ltrch\fcs0 _x000d__x000a_\cs17\b0\v\fs20\cf9\lang1024\langfe1024\loch\af1\hich\af1\dbch\af31501\noproof\insrsid14765340\charrsid16587288 \hich\af1\dbch\af31501\loch\f1 &lt;/}{\rtlch\fcs1 \af0 \ltrch\fcs0 _x000d__x000a_\cs17\b0\v\fs20\cf9\lang1024\langfe1024\loch\af1\hich\af1\dbch\af31501\noproof\insrsid14765340 \hich\af1\dbch\af31501\loch\f1 NumAm&gt;}{\rtlch\fcs1 \af0 \ltrch\fcs0 \insrsid14765340\charrsid16587288 _x000d__x000a_\par }\pard\plain \ltrpar\s20\ql \li0\ri0\nowidctlpar\wrapdefault\aspalpha\aspnum\faauto\adjustright\rin0\lin0\itap0\pararsid14765340 \rtlch\fcs1 \af0\afs20\alang1025 \ltrch\fcs0 \b\fs24\lang2057\langfe2057\cgrid\langnp2057\langfenp2057 {\rtlch\fcs1 \af0 _x000d__x000a_\ltrch\fcs0 \cs17\b0\v\fs20\cf9\lang1024\langfe1024\loch\af1\hich\af1\dbch\af31501\noproof\insrsid14765340\charrsid16587288 \hich\af1\dbch\af31501\loch\f1 &lt;\hich\af1\dbch\af31501\loch\f1 RepeatBlock-By&gt;}{\rtlch\fcs1 \af0 \ltrch\fcs0 _x000d__x000a_\insrsid14765340\charrsid16587288 #}{\rtlch\fcs1 \af1 \ltrch\fcs0 \cs18\v\f1\fs20\cf15\insrsid14765340\charrsid16587288 (MOD@InsideLoop()}{\rtlch\fcs1 \af0 \ltrch\fcs0 \insrsid14765340\charrsid16587288 ##}{\rtlch\fcs1 \af1 \ltrch\fcs0 _x000d__x000a_\cs18\v\f1\fs20\cf15\insrsid14765340\charrsid16587288 &gt;&gt;&gt;@[ZMEMBERSMSG]@}{\rtlch\fcs1 \af0 \ltrch\fcs0 \insrsid14765340\charrsid16587288 #}{\rtlch\fcs1 \af0 \ltrch\fcs0 _x000d__x000a_\cs17\b0\v\fs20\cf9\lang1024\langfe1024\loch\af1\hich\af1\dbch\af31501\noproof\insrsid14765340\charrsid16587288 \hich\af1\dbch\af31501\loch\f1 &lt;Members&gt;}{\rtlch\fcs1 \af0 \ltrch\fcs0 \insrsid14765340\charrsid16587288 #}{\rtlch\fcs1 \af1 \ltrch\fcs0 _x000d__x000a_\cs18\v\f1\fs20\cf15\insrsid14765340\charrsid16587288 (MOD@InsideLoop(\'a7)}{\rtlch\fcs1 \af0 \ltrch\fcs0 \insrsid14765340\charrsid16587288 #}{\rtlch\fcs1 \af0 \ltrch\fcs0 \cf10\insrsid14765340\charrsid16723372 \u9668\'3f}{\rtlch\fcs1 \af0 \ltrch\fcs0 _x000d__x000a_\insrsid14765340\charrsid16587288 #}{\rtlch\fcs1 \af1 \ltrch\fcs0 \cs18\v\f1\fs20\cf15\insrsid14765340\charrsid16587288 TVTMEMBERS\'a7@MEMBERS@}{\rtlch\fcs1 \af0 \ltrch\fcs0 \insrsid14765340\charrsid16587288 #}{\rtlch\fcs1 \af0 \ltrch\fcs0 _x000d__x000a_\cf10\insrsid14765340\charrsid16723372 \u9658\'3f}{\rtlch\fcs1 \af0 \ltrch\fcs0 \cs17\b0\v\fs20\cf9\lang1024\langfe1024\loch\af1\hich\af1\dbch\af31501\noproof\insrsid14765340\charrsid16587288 \hich\af1\dbch\af31501\loch\f1 &lt;/Members&gt;}{\rtlch\fcs1 \af0 _x000d__x000a_\ltrch\fcs0 \insrsid14765340\charrsid16587288 _x000d__x000a_\par }\pard\plain \ltrpar\ql \li0\ri0\widctlpar\wrapdefault\aspalpha\aspnum\faauto\adjustright\rin0\lin0\itap0\pararsid14765340 \rtlch\fcs1 \af0\afs20\alang1025 \ltrch\fcs0 \fs24\lang2057\langfe2057\cgrid\langnp2057\langfenp2057 {\rtlch\fcs1 \af0 \ltrch\fcs0 _x000d__x000a_\cs17\v\fs20\cf9\lang1024\langfe1024\loch\af1\hich\af1\dbch\af31501\noproof\insrsid14765340\charrsid16587288 \hich\af1\dbch\af31501\loch\f1 &lt;AuNomDe&gt;&lt;OptDel&gt;}{\rtlch\fcs1 \af0 \ltrch\fcs0 \insrsid14765340\charrsid16587288 #}{\rtlch\fcs1 \af1 \ltrch\fcs0 _x000d__x000a_\cs18\v\f1\fs20\cf15\insrsid14765340\charrsid16587288 MNU[ONBEHALFYES][NOTAPP]@CHOICE@}{\rtlch\fcs1 \af0 \ltrch\fcs0 \insrsid14765340\charrsid16587288 #}{\rtlch\fcs1 \af0 \ltrch\fcs0 _x000d__x000a_\cs17\v\fs20\cf9\lang1024\langfe1024\loch\af1\hich\af1\dbch\af31501\noproof\insrsid14765340\charrsid16587288 \hich\af1\dbch\af31501\loch\f1 &lt;/OptDel&gt;&lt;/AuNomDe&gt;}{\rtlch\fcs1 \af0 \ltrch\fcs0 \insrsid14765340\charrsid16587288 _x000d__x000a_\par &lt;&lt;&lt;}{\rtlch\fcs1 \af0 \ltrch\fcs0 \cs17\v\fs20\cf9\lang1024\langfe1024\loch\af1\hich\af1\dbch\af31501\noproof\insrsid14765340\charrsid16587288 \hich\af1\dbch\af31501\loch\f1 &lt;/RepeatBlock-By&gt;}{\rtlch\fcs1 \af0 \ltrch\fcs0 _x000d__x000a_\insrsid14765340\charrsid16587288 _x000d__x000a_\par }\pard\plain \ltrpar\s20\ql \li0\ri0\nowidctlpar\wrapdefault\aspalpha\aspnum\faauto\adjustright\rin0\lin0\itap0\pararsid14765340 \rtlch\fcs1 \af0\afs20\alang1025 \ltrch\fcs0 \b\fs24\lang2057\langfe2057\cgrid\langnp2057\langfenp2057 {\rtlch\fcs1 \af0 _x000d__x000a_\ltrch\fcs0 \cs17\b0\v\fs20\cf9\lang1024\langfe1024\loch\af1\hich\af1\dbch\af31501\noproof\insrsid14765340\charrsid16587288 \hich\af1\dbch\af31501\loch\f1 &lt;DocAmend&gt;}{\rtlch\fcs1 \af0 \ltrch\fcs0 \insrsid14765340\charrsid16587288 #}{\rtlch\fcs1 \af1 _x000d__x000a_\ltrch\fcs0 \cs18\v\f1\fs20\cf15\insrsid14765340\charrsid16587288 MNU[OPTPROPOSALCOD][OPTPROPOSALCNS][OPTPROPOSALNLE]@CHOICE@CODEMNU}{\rtlch\fcs1 \af0 \ltrch\fcs0 \insrsid14765340\charrsid16587288 #}{\rtlch\fcs1 \af0 \ltrch\fcs0 _x000d__x000a_\cs17\b0\v\fs20\cf9\lang1024\langfe1024\loch\af1\hich\af1\dbch\af31501\noproof\insrsid14765340\charrsid16587288 \hich\af1\dbch\af31501\loch\f1 &lt;/DocAmend&gt;}{\rtlch\fcs1 \af0 \ltrch\fcs0 \insrsid14765340\charrsid16587288 _x000d__x000a_\par }\pard \ltrpar\s20\ql \li0\ri0\keepn\nowidctlpar\wrapdefault\aspalpha\aspnum\faauto\adjustright\rin0\lin0\itap0\pararsid14765340 {\rtlch\fcs1 \af0 \ltrch\fcs0 _x000d__x000a_\cs17\b0\v\fs20\cf9\lang1024\langfe1024\loch\af1\hich\af1\dbch\af31501\noproof\insrsid14765340\charrsid16587288 \hich\af1\dbch\af31501\loch\f1 &lt;Article&gt;}{\rtlch\fcs1 \af0 \ltrch\fcs0 \insrsid14765340\charrsid16587288 #}{\rtlch\fcs1 \af1 \ltrch\fcs0 _x000d__x000a_\cs18\v\f1\fs20\cf15\insrsid14765340\charrsid16587288 MNU[AMACTPARTYES][AMACTPARTNO]@CHOICE@AMACTMNU}{\rtlch\fcs1 \af0 \ltrch\fcs0 \insrsid14765340\charrsid16587288 #}{\rtlch\fcs1 \af0 \ltrch\fcs0 _x000d__x000a_\cs17\b0\v\fs20\cf9\lang1024\langfe1024\loch\af1\hich\af1\dbch\af31501\noproof\insrsid14765340\charrsid16587288 \hich\af1\dbch\af31501\loch\f1 &lt;/Article&gt;}{\rtlch\fcs1 \af0 \ltrch\fcs0 \insrsid14765340\charrsid16587288 _x000d__x000a_\par }\pard\plain \ltrpar\ql \li0\ri0\keepn\widctlpar\wrapdefault\aspalpha\aspnum\faauto\adjustright\rin0\lin0\itap0\pararsid14765340 \rtlch\fcs1 \af0\afs20\alang1025 \ltrch\fcs0 \fs24\lang2057\langfe2057\cgrid\langnp2057\langfenp2057 {\rtlch\fcs1 \af0 _x000d__x000a_\ltrch\fcs0 \cs17\v\fs20\cf9\lang1024\langfe1024\loch\af1\hich\af1\dbch\af31501\noproof\insrsid14765340\charrsid16587288 \hich\af1\dbch\af31501\loch\f1 &lt;DocAmend2&gt;&lt;OptDel&gt;}{\rtlch\fcs1 \af0 \ltrch\fcs0 \insrsid14765340\charrsid16587288 #}{\rtlch\fcs1 _x000d__x000a_\af1 \ltrch\fcs0 \cs18\v\f1\fs20\cf15\insrsid14765340\charrsid16587288 MNU[OPTNRACTYES][NOTAPP]@CHOICE@AMACTMNU}{\rtlch\fcs1 \af0 \ltrch\fcs0 \insrsid14765340\charrsid16587288 #}{\rtlch\fcs1 \af0 \ltrch\fcs0 _x000d__x000a_\cs17\v\fs20\cf9\lang1024\langfe1024\loch\af1\hich\af1\dbch\af31501\noproof\insrsid14765340\charrsid16587288 \hich\af1\dbch\af31501\loch\f1 &lt;/OptDel&gt;&lt;/DocAmend2&gt;}{\rtlch\fcs1 \af0 \ltrch\fcs0 \insrsid14765340\charrsid16587288 _x000d__x000a_\par }\pard \ltrpar\ql \li0\ri0\widctlpar\wrapdefault\aspalpha\aspnum\faauto\adjustright\rin0\lin0\itap0\pararsid14765340 {\rtlch\fcs1 \af0 \ltrch\fcs0 _x000d__x000a_\cs17\v\fs20\cf9\lang1024\langfe1024\loch\af1\hich\af1\dbch\af31501\noproof\insrsid14765340\charrsid16587288 \hich\af1\dbch\af31501\loch\f1 &lt;Article2&gt;&lt;OptDel&gt;}{\rtlch\fcs1 \af0 \ltrch\fcs0 \insrsid14765340\charrsid16587288 #}{\rtlch\fcs1 \af1 \ltrch\fcs0 _x000d__x000a_\cs18\v\f1\fs20\cf15\insrsid14765340\charrsid16587288 MNU[OPTACTPARTYES][NOTAPP]@CHOICE@AMACTMNU}{\rtlch\fcs1 \af0 \ltrch\fcs0 \insrsid14765340\charrsid16587288 #}{\rtlch\fcs1 \af0 \ltrch\fcs0 _x000d__x000a_\cs17\v\fs20\cf9\lang1024\langfe1024\loch\af1\hich\af1\dbch\af31501\noproof\insrsid14765340\charrsid16587288 \hich\af1\dbch\af31501\loch\f1 &lt;/OptDel&gt;&lt;/Article2&gt;}{\rtlch\fcs1 \af0 \ltrch\fcs0 \insrsid14765340\charrsid16587288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4765340\charrsid16587288 \cell }\pard\plain \ltrpar\ql \li0\ri0\widctlpar\intbl\wrapdefault\aspalpha\aspnum\faauto\adjustright\rin0\lin0 \rtlch\fcs1 _x000d__x000a_\af0\afs20\alang1025 \ltrch\fcs0 \fs24\lang2057\langfe2057\cgrid\langnp2057\langfenp2057 {\rtlch\fcs1 \af0 \ltrch\fcs0 \insrsid14765340\charrsid16587288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4765340\charrsid16587288 #}{\rtlch\fcs1 \af1 \ltrch\fcs0 \cs18\v\f1\fs20\cf15\insrsid14765340\charrsid16587288 MNU[OPTLEFTAMACT][LEFTPROP]@CHOICE@AMACTMNU}{_x000d__x000a_\rtlch\fcs1 \af0 \ltrch\fcs0 \insrsid14765340\charrsid16587288 #\cell Amendment\cell }\pard\plain \ltrpar\ql \li0\ri0\widctlpar\intbl\wrapdefault\aspalpha\aspnum\faauto\adjustright\rin0\lin0 \rtlch\fcs1 \af0\afs20\alang1025 \ltrch\fcs0 _x000d__x000a_\fs24\lang2057\langfe2057\cgrid\langnp2057\langfenp2057 {\rtlch\fcs1 \af0 \ltrch\fcs0 \insrsid14765340\charrsid16587288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4765340\charrsid16587288 ##\cell ##}{\rtlch\fcs1 \af0\afs24 \ltrch\fcs0 \insrsid14765340\charrsid16587288 \cell }\pard\plain \ltrpar\ql \li0\ri0\widctlpar\intbl\wrapdefault\aspalpha\aspnum\faauto\adjustright\rin0\lin0 \rtlch\fcs1 _x000d__x000a_\af0\afs20\alang1025 \ltrch\fcs0 \fs24\lang2057\langfe2057\cgrid\langnp2057\langfenp2057 {\rtlch\fcs1 \af0 \ltrch\fcs0 \insrsid14765340\charrsid16587288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765340 \rtlch\fcs1 \af0\afs20\alang1025 \ltrch\fcs0 \fs24\lang2057\langfe2057\cgrid\langnp2057\langfenp2057 {\rtlch\fcs1 \af0 \ltrch\fcs0 _x000d__x000a_\insrsid14765340\charrsid16587288 Or. }{\rtlch\fcs1 \af0 \ltrch\fcs0 \cs17\v\fs20\cf9\lang1024\langfe1024\loch\af1\hich\af1\dbch\af31501\noproof\insrsid14765340\charrsid16587288 \hich\af1\dbch\af31501\loch\f1 &lt;Original&gt;}{\rtlch\fcs1 \af0 \ltrch\fcs0 _x000d__x000a_\insrsid14765340\charrsid16587288 #}{\rtlch\fcs1 \af1 \ltrch\fcs0 \cs18\v\f1\fs20\cf15\insrsid14765340\charrsid16587288 KEY(MAIN/LANGMIN)sh@ORLANGMSG@}{\rtlch\fcs1 \af0 \ltrch\fcs0 \insrsid14765340\charrsid16587288 #}{\rtlch\fcs1 \af0 \ltrch\fcs0 _x000d__x000a_\cs17\v\fs20\cf9\lang1024\langfe1024\loch\af1\hich\af1\dbch\af31501\noproof\insrsid14765340\charrsid16587288 \hich\af1\dbch\af31501\loch\f1 &lt;/Original&gt;}{\rtlch\fcs1 \af0 \ltrch\fcs0 \insrsid14765340\charrsid16587288 _x000d__x000a_\par }\pard\plain \ltrpar\s22\qc \li0\ri0\sb240\sa240\nowidctlpar\wrapdefault\aspalpha\aspnum\faauto\adjustright\rin0\lin0\itap0\pararsid14765340 \rtlch\fcs1 \af0\afs20\alang1025 \ltrch\fcs0 \i\fs24\lang2057\langfe2057\cgrid\langnp2057\langfenp2057 {_x000d__x000a_\rtlch\fcs1 \af0 \ltrch\fcs0 \cs17\i0\v\fs20\cf9\lang1024\langfe1024\loch\af1\hich\af1\dbch\af31501\noproof\insrsid14765340\charrsid16587288 \hich\af1\dbch\af31501\loch\f1 &lt;OptDel&gt;}{\rtlch\fcs1 \af0 \ltrch\fcs0 \insrsid14765340\charrsid16587288 #}{_x000d__x000a_\rtlch\fcs1 \af1 \ltrch\fcs0 \cs18\v\f1\fs20\cf15\insrsid14765340\charrsid16587288 MNU[CROSSREFNO][CROSSREFYES]@CHOICE@}{\rtlch\fcs1 \af0 \ltrch\fcs0 \insrsid14765340\charrsid16587288 #}{\rtlch\fcs1 \af0 \ltrch\fcs0 _x000d__x000a_\cs17\i0\v\fs20\cf9\lang1024\langfe1024\loch\af1\hich\af1\dbch\af31501\noproof\insrsid14765340\charrsid16587288 \hich\af1\dbch\af31501\loch\f1 &lt;/OptDel&gt;}{\rtlch\fcs1 \af0 \ltrch\fcs0 \insrsid14765340\charrsid16587288 _x000d__x000a_\par }\pard\plain \ltrpar\s23\qc \li0\ri0\sb240\sa240\keepn\nowidctlpar\wrapdefault\aspalpha\aspnum\faauto\adjustright\rin0\lin0\itap0\pararsid14765340 \rtlch\fcs1 \af0\afs20\alang1025 \ltrch\fcs0 \i\fs24\lang2057\langfe2057\cgrid\langnp2057\langfenp2057 {_x000d__x000a_\rtlch\fcs1 \af0 \ltrch\fcs0 \cs17\i0\v\fs20\cf9\lang1024\langfe1024\loch\af1\hich\af1\dbch\af31501\noproof\insrsid14765340\charrsid16587288 \hich\af1\dbch\af31501\loch\f1 &lt;TitreJust&gt;}{\rtlch\fcs1 \af0 \ltrch\fcs0 \insrsid14765340\charrsid16587288 _x000d__x000a_Justification}{\rtlch\fcs1 \af0 \ltrch\fcs0 \cs17\i0\v\fs20\cf9\lang1024\langfe1024\loch\af1\hich\af1\dbch\af31501\noproof\insrsid14765340\charrsid16587288 \hich\af1\dbch\af31501\loch\f1 &lt;/TitreJust&gt;}{\rtlch\fcs1 \af0 \ltrch\fcs0 _x000d__x000a_\insrsid14765340\charrsid16587288 _x000d__x000a_\par }\pard\plain \ltrpar\s21\ql \li0\ri0\sa240\nowidctlpar\wrapdefault\aspalpha\aspnum\faauto\adjustright\rin0\lin0\itap0\pararsid14765340 \rtlch\fcs1 \af0\afs20\alang1025 \ltrch\fcs0 \i\fs24\lang2057\langfe2057\cgrid\langnp2057\langfenp2057 {\rtlch\fcs1 _x000d__x000a_\af0 \ltrch\fcs0 \cs17\i0\v\fs20\cf9\lang1024\langfe1024\loch\af1\hich\af1\dbch\af31501\noproof\insrsid14765340\charrsid16587288 \hich\af1\dbch\af31501\loch\f1 &lt;OptDelPrev&gt;}{\rtlch\fcs1 \af0 \ltrch\fcs0 \insrsid14765340\charrsid16587288 #}{\rtlch\fcs1 _x000d__x000a_\af1 \ltrch\fcs0 \cs18\v\f1\fs20\cf15\insrsid14765340\charrsid16587288 MNU[TEXTJUSTYES][TEXTJUSTNO]@CHOICE@}{\rtlch\fcs1 \af0 \ltrch\fcs0 \insrsid14765340\charrsid16587288 #}{\rtlch\fcs1 \af0 \ltrch\fcs0 _x000d__x000a_\cs17\i0\v\fs20\cf9\lang1024\langfe1024\loch\af1\hich\af1\dbch\af31501\noproof\insrsid14765340\charrsid16587288 \hich\af1\dbch\af31501\loch\f1 &lt;/OptDelPrev&gt;}{\rtlch\fcs1 \af0 \ltrch\fcs0 \insrsid14765340\charrsid16587288 _x000d__x000a_\par }\pard\plain \ltrpar\ql \li0\ri0\widctlpar\wrapdefault\aspalpha\aspnum\faauto\adjustright\rin0\lin0\itap0\pararsid14765340 \rtlch\fcs1 \af0\afs20\alang1025 \ltrch\fcs0 \fs24\lang2057\langfe2057\cgrid\langnp2057\langfenp2057 {\rtlch\fcs1 \af0 \ltrch\fcs0 _x000d__x000a_\cs17\v\fs20\cf9\lang1024\langfe1024\loch\af1\hich\af1\dbch\af31501\noproof\insrsid14765340\charrsid16587288 \hich\af1\dbch\af31501\loch\f1 &lt;/}{\rtlch\fcs1 \af0 \ltrch\fcs0 _x000d__x000a_\cs17\v\fs20\cf9\lang1024\langfe1024\loch\af1\hich\af1\dbch\af31501\noproof\insrsid14765340 \hich\af1\dbch\af31501\loch\f1 Amend}{\rtlch\fcs1 \af0 \ltrch\fcs0 _x000d__x000a_\cs17\v\fs20\cf9\lang1024\langfe1024\loch\af1\hich\af1\dbch\af31501\noproof\insrsid14765340\charrsid16587288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61_x000d__x000a_1199f9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17"/>
    <w:docVar w:name="TXTAUTHOR" w:val="Alicia Homs Ginel"/>
    <w:docVar w:name="TXTLANGUE" w:val="DE"/>
    <w:docVar w:name="TXTLANGUEMIN" w:val="de"/>
    <w:docVar w:name="TXTNRC" w:val="0004/2024"/>
    <w:docVar w:name="TXTNRCOM" w:val="(2024)"/>
    <w:docVar w:name="TXTNRFIRSTAM" w:val="335"/>
    <w:docVar w:name="TXTNRLASTAM" w:val="654"/>
    <w:docVar w:name="TXTNRPE" w:val="771.927"/>
    <w:docVar w:name="TXTNRPE2" w:val="769.927"/>
    <w:docVar w:name="TXTNRPROC" w:val="2024/0068"/>
    <w:docVar w:name="TXTPEorAP" w:val="PE"/>
    <w:docVar w:name="TXTROUTE" w:val="AM\1317869DE.docx"/>
    <w:docVar w:name="TXTTITLE" w:val="Improving and enforcing working conditions of trainees and combating regular employment relationships disguised as traineeships (‘Traineeships Directive’)"/>
    <w:docVar w:name="TXTVERSION" w:val="01-00"/>
    <w:docVar w:name="TXTVERSION2" w:val="01-00"/>
  </w:docVars>
  <w:rsids>
    <w:rsidRoot w:val="00FD1A18"/>
    <w:rsid w:val="000111BD"/>
    <w:rsid w:val="00073830"/>
    <w:rsid w:val="00075DBE"/>
    <w:rsid w:val="00083EFA"/>
    <w:rsid w:val="000A3CCD"/>
    <w:rsid w:val="000B0781"/>
    <w:rsid w:val="000B148F"/>
    <w:rsid w:val="000D446F"/>
    <w:rsid w:val="000E7234"/>
    <w:rsid w:val="000F0C3D"/>
    <w:rsid w:val="000F2A80"/>
    <w:rsid w:val="000F7815"/>
    <w:rsid w:val="00113356"/>
    <w:rsid w:val="00126BC4"/>
    <w:rsid w:val="00146423"/>
    <w:rsid w:val="00150057"/>
    <w:rsid w:val="0016612F"/>
    <w:rsid w:val="00166CCB"/>
    <w:rsid w:val="001809DD"/>
    <w:rsid w:val="001A036C"/>
    <w:rsid w:val="001A4802"/>
    <w:rsid w:val="001B03F0"/>
    <w:rsid w:val="001B761C"/>
    <w:rsid w:val="001C2054"/>
    <w:rsid w:val="001C502E"/>
    <w:rsid w:val="001D13C9"/>
    <w:rsid w:val="001D5CC4"/>
    <w:rsid w:val="001D7A49"/>
    <w:rsid w:val="001F0FDD"/>
    <w:rsid w:val="0020367C"/>
    <w:rsid w:val="00222325"/>
    <w:rsid w:val="00231EA7"/>
    <w:rsid w:val="00236619"/>
    <w:rsid w:val="00237401"/>
    <w:rsid w:val="002574CB"/>
    <w:rsid w:val="00280EA6"/>
    <w:rsid w:val="002A1C82"/>
    <w:rsid w:val="002B6A7B"/>
    <w:rsid w:val="002B7AF2"/>
    <w:rsid w:val="002C34D4"/>
    <w:rsid w:val="002C5761"/>
    <w:rsid w:val="002D0716"/>
    <w:rsid w:val="002E016F"/>
    <w:rsid w:val="002E3F68"/>
    <w:rsid w:val="002E4311"/>
    <w:rsid w:val="003003A7"/>
    <w:rsid w:val="00315664"/>
    <w:rsid w:val="00322475"/>
    <w:rsid w:val="00363AD3"/>
    <w:rsid w:val="003743DE"/>
    <w:rsid w:val="0037660F"/>
    <w:rsid w:val="00376613"/>
    <w:rsid w:val="00384E84"/>
    <w:rsid w:val="0038706C"/>
    <w:rsid w:val="003923F7"/>
    <w:rsid w:val="003A5102"/>
    <w:rsid w:val="003B24DA"/>
    <w:rsid w:val="003B6328"/>
    <w:rsid w:val="003B6638"/>
    <w:rsid w:val="003C6E39"/>
    <w:rsid w:val="003D466C"/>
    <w:rsid w:val="003D70F2"/>
    <w:rsid w:val="003E08BF"/>
    <w:rsid w:val="003E43AC"/>
    <w:rsid w:val="003F21EB"/>
    <w:rsid w:val="003F3B0C"/>
    <w:rsid w:val="00422BB2"/>
    <w:rsid w:val="004367B3"/>
    <w:rsid w:val="00441413"/>
    <w:rsid w:val="00441D7D"/>
    <w:rsid w:val="00461E32"/>
    <w:rsid w:val="004633A2"/>
    <w:rsid w:val="00464338"/>
    <w:rsid w:val="00495E20"/>
    <w:rsid w:val="004E0AAC"/>
    <w:rsid w:val="004E147D"/>
    <w:rsid w:val="004E1C4C"/>
    <w:rsid w:val="004F03F0"/>
    <w:rsid w:val="004F2903"/>
    <w:rsid w:val="004F3758"/>
    <w:rsid w:val="005246D8"/>
    <w:rsid w:val="00541087"/>
    <w:rsid w:val="00547F73"/>
    <w:rsid w:val="00557617"/>
    <w:rsid w:val="0057087F"/>
    <w:rsid w:val="00571479"/>
    <w:rsid w:val="00576708"/>
    <w:rsid w:val="005A7205"/>
    <w:rsid w:val="005A7EB4"/>
    <w:rsid w:val="005B32E3"/>
    <w:rsid w:val="005D692C"/>
    <w:rsid w:val="005E50C2"/>
    <w:rsid w:val="005F17DA"/>
    <w:rsid w:val="005F3A2E"/>
    <w:rsid w:val="00602195"/>
    <w:rsid w:val="00607ABE"/>
    <w:rsid w:val="006337D4"/>
    <w:rsid w:val="00637384"/>
    <w:rsid w:val="0065436D"/>
    <w:rsid w:val="0066168A"/>
    <w:rsid w:val="00664E43"/>
    <w:rsid w:val="00665DDA"/>
    <w:rsid w:val="00672807"/>
    <w:rsid w:val="006746CD"/>
    <w:rsid w:val="00687070"/>
    <w:rsid w:val="00695CC1"/>
    <w:rsid w:val="006965BE"/>
    <w:rsid w:val="006A2838"/>
    <w:rsid w:val="006B4B58"/>
    <w:rsid w:val="006B6438"/>
    <w:rsid w:val="006C0848"/>
    <w:rsid w:val="006D6B15"/>
    <w:rsid w:val="006F3F81"/>
    <w:rsid w:val="006F4B73"/>
    <w:rsid w:val="00702F62"/>
    <w:rsid w:val="007059E9"/>
    <w:rsid w:val="00706049"/>
    <w:rsid w:val="0070700B"/>
    <w:rsid w:val="0070783E"/>
    <w:rsid w:val="007152AF"/>
    <w:rsid w:val="007153C2"/>
    <w:rsid w:val="00736FBA"/>
    <w:rsid w:val="0074160E"/>
    <w:rsid w:val="007659AC"/>
    <w:rsid w:val="007772AB"/>
    <w:rsid w:val="0079060C"/>
    <w:rsid w:val="007A42AB"/>
    <w:rsid w:val="007B55CC"/>
    <w:rsid w:val="007C71DE"/>
    <w:rsid w:val="007D2EDE"/>
    <w:rsid w:val="00822C94"/>
    <w:rsid w:val="008265AC"/>
    <w:rsid w:val="008363E4"/>
    <w:rsid w:val="00842B55"/>
    <w:rsid w:val="00851460"/>
    <w:rsid w:val="0087052C"/>
    <w:rsid w:val="00870CF2"/>
    <w:rsid w:val="00874862"/>
    <w:rsid w:val="00875A9C"/>
    <w:rsid w:val="00887FDC"/>
    <w:rsid w:val="008A2ABE"/>
    <w:rsid w:val="008A2E46"/>
    <w:rsid w:val="008B251A"/>
    <w:rsid w:val="008B64F0"/>
    <w:rsid w:val="008D6D06"/>
    <w:rsid w:val="008E6A54"/>
    <w:rsid w:val="008F0DDD"/>
    <w:rsid w:val="008F1ED2"/>
    <w:rsid w:val="00900CAE"/>
    <w:rsid w:val="009014F4"/>
    <w:rsid w:val="00904AD5"/>
    <w:rsid w:val="00907096"/>
    <w:rsid w:val="00907CCA"/>
    <w:rsid w:val="009112D9"/>
    <w:rsid w:val="009154FF"/>
    <w:rsid w:val="00917A85"/>
    <w:rsid w:val="00966038"/>
    <w:rsid w:val="009A65D8"/>
    <w:rsid w:val="009B0305"/>
    <w:rsid w:val="009F230F"/>
    <w:rsid w:val="00A15973"/>
    <w:rsid w:val="00A233E9"/>
    <w:rsid w:val="00A33A11"/>
    <w:rsid w:val="00A46736"/>
    <w:rsid w:val="00A507FC"/>
    <w:rsid w:val="00A5426B"/>
    <w:rsid w:val="00A845EF"/>
    <w:rsid w:val="00A84E16"/>
    <w:rsid w:val="00A93389"/>
    <w:rsid w:val="00A93F8C"/>
    <w:rsid w:val="00A946B8"/>
    <w:rsid w:val="00AA0426"/>
    <w:rsid w:val="00AB74D6"/>
    <w:rsid w:val="00AC4A84"/>
    <w:rsid w:val="00AC7149"/>
    <w:rsid w:val="00AD3631"/>
    <w:rsid w:val="00AD730A"/>
    <w:rsid w:val="00AE4459"/>
    <w:rsid w:val="00AF25FC"/>
    <w:rsid w:val="00AF2819"/>
    <w:rsid w:val="00AF5404"/>
    <w:rsid w:val="00B0638A"/>
    <w:rsid w:val="00B10564"/>
    <w:rsid w:val="00B27B23"/>
    <w:rsid w:val="00B41B4D"/>
    <w:rsid w:val="00B77A45"/>
    <w:rsid w:val="00B8066A"/>
    <w:rsid w:val="00B85286"/>
    <w:rsid w:val="00B90B7F"/>
    <w:rsid w:val="00B9188F"/>
    <w:rsid w:val="00BA0D6C"/>
    <w:rsid w:val="00BA48D2"/>
    <w:rsid w:val="00BC1B1F"/>
    <w:rsid w:val="00BD77EF"/>
    <w:rsid w:val="00BE0C84"/>
    <w:rsid w:val="00BE5062"/>
    <w:rsid w:val="00BF0AD4"/>
    <w:rsid w:val="00C10F61"/>
    <w:rsid w:val="00C22CC4"/>
    <w:rsid w:val="00C2336C"/>
    <w:rsid w:val="00C30224"/>
    <w:rsid w:val="00C35E35"/>
    <w:rsid w:val="00C41E32"/>
    <w:rsid w:val="00C44EE2"/>
    <w:rsid w:val="00C64E8C"/>
    <w:rsid w:val="00C92798"/>
    <w:rsid w:val="00CB34F1"/>
    <w:rsid w:val="00CB7B07"/>
    <w:rsid w:val="00CC3983"/>
    <w:rsid w:val="00CD3965"/>
    <w:rsid w:val="00D00CC7"/>
    <w:rsid w:val="00D100D1"/>
    <w:rsid w:val="00D14FCE"/>
    <w:rsid w:val="00D15308"/>
    <w:rsid w:val="00D1583C"/>
    <w:rsid w:val="00D15D1E"/>
    <w:rsid w:val="00D22738"/>
    <w:rsid w:val="00D42398"/>
    <w:rsid w:val="00D43F63"/>
    <w:rsid w:val="00D44842"/>
    <w:rsid w:val="00D677D5"/>
    <w:rsid w:val="00D755F1"/>
    <w:rsid w:val="00D767AC"/>
    <w:rsid w:val="00D824D2"/>
    <w:rsid w:val="00D82FCC"/>
    <w:rsid w:val="00D87B31"/>
    <w:rsid w:val="00DB03BD"/>
    <w:rsid w:val="00DB1E7C"/>
    <w:rsid w:val="00DB3D52"/>
    <w:rsid w:val="00DB429F"/>
    <w:rsid w:val="00DB65C2"/>
    <w:rsid w:val="00DC4160"/>
    <w:rsid w:val="00DC6A1B"/>
    <w:rsid w:val="00DE672F"/>
    <w:rsid w:val="00E15A86"/>
    <w:rsid w:val="00E25DC5"/>
    <w:rsid w:val="00E44BB0"/>
    <w:rsid w:val="00E471BE"/>
    <w:rsid w:val="00E57F50"/>
    <w:rsid w:val="00E660E2"/>
    <w:rsid w:val="00EA25AE"/>
    <w:rsid w:val="00EA29F2"/>
    <w:rsid w:val="00EB3520"/>
    <w:rsid w:val="00EB3A71"/>
    <w:rsid w:val="00EB7B77"/>
    <w:rsid w:val="00ED0D81"/>
    <w:rsid w:val="00EE011D"/>
    <w:rsid w:val="00EE3419"/>
    <w:rsid w:val="00EE3E0D"/>
    <w:rsid w:val="00EE6C54"/>
    <w:rsid w:val="00EF03A3"/>
    <w:rsid w:val="00EF11AD"/>
    <w:rsid w:val="00F27170"/>
    <w:rsid w:val="00F459F7"/>
    <w:rsid w:val="00F51504"/>
    <w:rsid w:val="00F867C3"/>
    <w:rsid w:val="00F92B49"/>
    <w:rsid w:val="00FA192C"/>
    <w:rsid w:val="00FA6F0E"/>
    <w:rsid w:val="00FB4A39"/>
    <w:rsid w:val="00FC1B08"/>
    <w:rsid w:val="00FD05BD"/>
    <w:rsid w:val="00FD1A18"/>
    <w:rsid w:val="00FD5F3A"/>
    <w:rsid w:val="00FD675F"/>
    <w:rsid w:val="00FE03B4"/>
    <w:rsid w:val="00FF2DA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7ADD47"/>
  <w15:chartTrackingRefBased/>
  <w15:docId w15:val="{277E0FE7-FAB1-4036-BFD5-4C7764734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lang w:val="de-DE"/>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FF2DAC"/>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FooterChar">
    <w:name w:val="Footer Char"/>
    <w:basedOn w:val="DefaultParagraphFont"/>
    <w:link w:val="Footer"/>
    <w:semiHidden/>
    <w:rsid w:val="00FF2DAC"/>
    <w:rPr>
      <w:sz w:val="22"/>
    </w:rPr>
  </w:style>
  <w:style w:type="paragraph" w:styleId="Footer">
    <w:name w:val="footer"/>
    <w:link w:val="FooterChar"/>
    <w:semiHidden/>
    <w:unhideWhenUsed/>
    <w:rsid w:val="00FF2DAC"/>
    <w:pPr>
      <w:tabs>
        <w:tab w:val="center" w:pos="4536"/>
        <w:tab w:val="right" w:pos="9072"/>
      </w:tabs>
      <w:spacing w:before="240" w:after="240" w:line="220" w:lineRule="auto"/>
    </w:pPr>
    <w:rPr>
      <w:sz w:val="22"/>
    </w:rPr>
  </w:style>
  <w:style w:type="character" w:customStyle="1" w:styleId="Normal12Char">
    <w:name w:val="Normal12 Char"/>
    <w:basedOn w:val="DefaultParagraphFont"/>
    <w:link w:val="Normal12"/>
    <w:locked/>
    <w:rsid w:val="00FF2DAC"/>
    <w:rPr>
      <w:noProof/>
      <w:sz w:val="24"/>
    </w:rPr>
  </w:style>
  <w:style w:type="paragraph" w:customStyle="1" w:styleId="Normal12">
    <w:name w:val="Normal12"/>
    <w:basedOn w:val="Normal"/>
    <w:link w:val="Normal12Char"/>
    <w:rsid w:val="00FF2DAC"/>
    <w:pPr>
      <w:spacing w:after="240"/>
    </w:pPr>
    <w:rPr>
      <w:noProof/>
    </w:rPr>
  </w:style>
  <w:style w:type="character" w:customStyle="1" w:styleId="Normal6Char">
    <w:name w:val="Normal6 Char"/>
    <w:basedOn w:val="DefaultParagraphFont"/>
    <w:link w:val="Normal6"/>
    <w:locked/>
    <w:rsid w:val="00FF2DAC"/>
    <w:rPr>
      <w:sz w:val="24"/>
      <w:lang w:val="fr-FR"/>
    </w:rPr>
  </w:style>
  <w:style w:type="paragraph" w:customStyle="1" w:styleId="Normal6">
    <w:name w:val="Normal6"/>
    <w:basedOn w:val="Normal"/>
    <w:link w:val="Normal6Char"/>
    <w:rsid w:val="00FF2DAC"/>
    <w:pPr>
      <w:spacing w:after="120"/>
    </w:pPr>
    <w:rPr>
      <w:lang w:val="fr-FR"/>
    </w:rPr>
  </w:style>
  <w:style w:type="paragraph" w:customStyle="1" w:styleId="Normal12Italic">
    <w:name w:val="Normal12Italic"/>
    <w:basedOn w:val="Normal12"/>
    <w:rsid w:val="00FF2DAC"/>
    <w:rPr>
      <w:i/>
      <w:lang w:val="fr-FR"/>
    </w:rPr>
  </w:style>
  <w:style w:type="paragraph" w:customStyle="1" w:styleId="Footer2">
    <w:name w:val="Footer2"/>
    <w:basedOn w:val="Normal12"/>
    <w:rsid w:val="00FF2DAC"/>
    <w:pPr>
      <w:tabs>
        <w:tab w:val="center" w:pos="4535"/>
        <w:tab w:val="right" w:pos="9923"/>
      </w:tabs>
      <w:spacing w:line="480" w:lineRule="auto"/>
      <w:ind w:left="-851"/>
    </w:pPr>
    <w:rPr>
      <w:rFonts w:ascii="Arial" w:cs="Arial"/>
      <w:b/>
      <w:sz w:val="48"/>
    </w:rPr>
  </w:style>
  <w:style w:type="paragraph" w:customStyle="1" w:styleId="EntPE">
    <w:name w:val="EntPE"/>
    <w:basedOn w:val="Normal12"/>
    <w:rsid w:val="00FF2DAC"/>
    <w:pPr>
      <w:jc w:val="center"/>
    </w:pPr>
    <w:rPr>
      <w:noProof w:val="0"/>
      <w:sz w:val="56"/>
    </w:rPr>
  </w:style>
  <w:style w:type="paragraph" w:customStyle="1" w:styleId="msonormal0">
    <w:name w:val="msonormal"/>
    <w:basedOn w:val="Normal"/>
    <w:rsid w:val="009014F4"/>
    <w:pPr>
      <w:widowControl/>
      <w:spacing w:before="100" w:beforeAutospacing="1" w:after="100" w:afterAutospacing="1"/>
    </w:pPr>
    <w:rPr>
      <w:szCs w:val="24"/>
    </w:rPr>
  </w:style>
  <w:style w:type="paragraph" w:customStyle="1" w:styleId="CommitteeAM">
    <w:name w:val="CommitteeAM"/>
    <w:basedOn w:val="Normal"/>
    <w:rsid w:val="009014F4"/>
    <w:pPr>
      <w:spacing w:before="240" w:after="600"/>
      <w:jc w:val="center"/>
    </w:pPr>
    <w:rPr>
      <w:i/>
    </w:rPr>
  </w:style>
  <w:style w:type="paragraph" w:customStyle="1" w:styleId="ZDateAM">
    <w:name w:val="ZDateAM"/>
    <w:basedOn w:val="Normal"/>
    <w:rsid w:val="009014F4"/>
    <w:pPr>
      <w:tabs>
        <w:tab w:val="right" w:pos="9356"/>
      </w:tabs>
      <w:spacing w:after="480"/>
    </w:pPr>
    <w:rPr>
      <w:noProof/>
    </w:rPr>
  </w:style>
  <w:style w:type="paragraph" w:customStyle="1" w:styleId="ProjRap">
    <w:name w:val="ProjRap"/>
    <w:basedOn w:val="Normal"/>
    <w:rsid w:val="009014F4"/>
    <w:pPr>
      <w:tabs>
        <w:tab w:val="right" w:pos="9356"/>
      </w:tabs>
    </w:pPr>
    <w:rPr>
      <w:b/>
      <w:noProof/>
    </w:rPr>
  </w:style>
  <w:style w:type="paragraph" w:customStyle="1" w:styleId="PELeft">
    <w:name w:val="PELeft"/>
    <w:basedOn w:val="Normal"/>
    <w:rsid w:val="009014F4"/>
    <w:pPr>
      <w:spacing w:before="40" w:after="40"/>
    </w:pPr>
    <w:rPr>
      <w:rFonts w:ascii="Arial" w:hAnsi="Arial" w:cs="Arial"/>
      <w:sz w:val="22"/>
      <w:szCs w:val="22"/>
      <w:lang w:val="fr-FR"/>
    </w:rPr>
  </w:style>
  <w:style w:type="paragraph" w:customStyle="1" w:styleId="PERight">
    <w:name w:val="PERight"/>
    <w:basedOn w:val="Normal"/>
    <w:next w:val="Normal"/>
    <w:rsid w:val="009014F4"/>
    <w:pPr>
      <w:jc w:val="right"/>
    </w:pPr>
    <w:rPr>
      <w:rFonts w:ascii="Arial" w:hAnsi="Arial" w:cs="Arial"/>
      <w:sz w:val="22"/>
      <w:szCs w:val="22"/>
      <w:lang w:val="fr-FR"/>
    </w:rPr>
  </w:style>
  <w:style w:type="paragraph" w:customStyle="1" w:styleId="JustificationTitle">
    <w:name w:val="JustificationTitle"/>
    <w:basedOn w:val="Normal"/>
    <w:next w:val="Normal12"/>
    <w:rsid w:val="009014F4"/>
    <w:pPr>
      <w:keepNext/>
      <w:spacing w:before="240" w:after="240"/>
      <w:jc w:val="center"/>
    </w:pPr>
    <w:rPr>
      <w:i/>
      <w:noProof/>
      <w:lang w:val="fr-FR"/>
    </w:rPr>
  </w:style>
  <w:style w:type="paragraph" w:customStyle="1" w:styleId="Olang">
    <w:name w:val="Olang"/>
    <w:basedOn w:val="Normal"/>
    <w:rsid w:val="009014F4"/>
    <w:pPr>
      <w:spacing w:before="240" w:after="240"/>
      <w:jc w:val="right"/>
    </w:pPr>
    <w:rPr>
      <w:noProof/>
      <w:szCs w:val="24"/>
      <w:lang w:val="fr-FR"/>
    </w:rPr>
  </w:style>
  <w:style w:type="paragraph" w:customStyle="1" w:styleId="ColumnHeading">
    <w:name w:val="ColumnHeading"/>
    <w:basedOn w:val="Normal"/>
    <w:rsid w:val="009014F4"/>
    <w:pPr>
      <w:spacing w:after="240"/>
      <w:jc w:val="center"/>
    </w:pPr>
    <w:rPr>
      <w:i/>
      <w:lang w:val="fr-FR"/>
    </w:rPr>
  </w:style>
  <w:style w:type="paragraph" w:customStyle="1" w:styleId="AMNumberTabs0">
    <w:name w:val="AMNumberTabs"/>
    <w:basedOn w:val="Normal"/>
    <w:rsid w:val="009014F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NormalBold12b">
    <w:name w:val="NormalBold12b"/>
    <w:basedOn w:val="Normal"/>
    <w:rsid w:val="009014F4"/>
    <w:pPr>
      <w:spacing w:before="240"/>
    </w:pPr>
    <w:rPr>
      <w:b/>
      <w:lang w:val="fr-FR"/>
    </w:rPr>
  </w:style>
  <w:style w:type="paragraph" w:customStyle="1" w:styleId="CrossRef">
    <w:name w:val="CrossRef"/>
    <w:basedOn w:val="Normal"/>
    <w:rsid w:val="009014F4"/>
    <w:pPr>
      <w:spacing w:before="240"/>
      <w:jc w:val="center"/>
    </w:pPr>
    <w:rPr>
      <w:i/>
      <w:lang w:val="fr-FR"/>
    </w:rPr>
  </w:style>
  <w:style w:type="character" w:customStyle="1" w:styleId="Footer2Middle">
    <w:name w:val="Footer2Middle"/>
    <w:rsid w:val="009014F4"/>
    <w:rPr>
      <w:rFonts w:ascii="Arial" w:hAnsi="Arial" w:cs="Arial" w:hint="default"/>
      <w:b w:val="0"/>
      <w:bCs w:val="0"/>
      <w:i/>
      <w:iCs w:val="0"/>
      <w:color w:val="C0C0C0"/>
      <w:sz w:val="22"/>
    </w:rPr>
  </w:style>
  <w:style w:type="paragraph" w:styleId="BalloonText">
    <w:name w:val="Balloon Text"/>
    <w:basedOn w:val="Normal"/>
    <w:link w:val="BalloonTextChar"/>
    <w:semiHidden/>
    <w:unhideWhenUsed/>
    <w:rsid w:val="00EE3419"/>
    <w:rPr>
      <w:rFonts w:ascii="Segoe UI" w:hAnsi="Segoe UI" w:cs="Segoe UI"/>
      <w:sz w:val="18"/>
      <w:szCs w:val="18"/>
    </w:rPr>
  </w:style>
  <w:style w:type="character" w:customStyle="1" w:styleId="BalloonTextChar">
    <w:name w:val="Balloon Text Char"/>
    <w:basedOn w:val="DefaultParagraphFont"/>
    <w:link w:val="BalloonText"/>
    <w:semiHidden/>
    <w:rsid w:val="00EE3419"/>
    <w:rPr>
      <w:rFonts w:ascii="Segoe UI" w:hAnsi="Segoe UI" w:cs="Segoe UI"/>
      <w:sz w:val="18"/>
      <w:szCs w:val="18"/>
    </w:rPr>
  </w:style>
  <w:style w:type="character" w:styleId="CommentReference">
    <w:name w:val="annotation reference"/>
    <w:basedOn w:val="DefaultParagraphFont"/>
    <w:rsid w:val="008F1ED2"/>
    <w:rPr>
      <w:sz w:val="16"/>
      <w:szCs w:val="16"/>
    </w:rPr>
  </w:style>
  <w:style w:type="paragraph" w:styleId="CommentText">
    <w:name w:val="annotation text"/>
    <w:basedOn w:val="Normal"/>
    <w:link w:val="CommentTextChar"/>
    <w:rsid w:val="008F1ED2"/>
    <w:rPr>
      <w:sz w:val="20"/>
    </w:rPr>
  </w:style>
  <w:style w:type="character" w:customStyle="1" w:styleId="CommentTextChar">
    <w:name w:val="Comment Text Char"/>
    <w:basedOn w:val="DefaultParagraphFont"/>
    <w:link w:val="CommentText"/>
    <w:rsid w:val="008F1ED2"/>
  </w:style>
  <w:style w:type="paragraph" w:styleId="CommentSubject">
    <w:name w:val="annotation subject"/>
    <w:basedOn w:val="CommentText"/>
    <w:next w:val="CommentText"/>
    <w:link w:val="CommentSubjectChar"/>
    <w:semiHidden/>
    <w:unhideWhenUsed/>
    <w:rsid w:val="008F1ED2"/>
    <w:rPr>
      <w:b/>
      <w:bCs/>
    </w:rPr>
  </w:style>
  <w:style w:type="character" w:customStyle="1" w:styleId="CommentSubjectChar">
    <w:name w:val="Comment Subject Char"/>
    <w:basedOn w:val="CommentTextChar"/>
    <w:link w:val="CommentSubject"/>
    <w:semiHidden/>
    <w:rsid w:val="008F1E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3CB91-853B-4308-B0F0-13624C084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163</Pages>
  <Words>37617</Words>
  <Characters>261068</Characters>
  <Application>Microsoft Office Word</Application>
  <DocSecurity>0</DocSecurity>
  <Lines>10877</Lines>
  <Paragraphs>4266</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294419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2025-04-23T12:23:00Z</dcterms:created>
  <dcterms:modified xsi:type="dcterms:W3CDTF">2025-04-23T12:23:00Z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1317869</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\\eiciBRUpr1\pdocep$\DocEP\TRANSFIL\EN\AM_Com_LegReport.EN(16/08/2024 15:58:03)</vt:lpwstr>
  </property>
  <property fmtid="{D5CDD505-2E9C-101B-9397-08002B2CF9AE}" pid="7" name="&lt;Type&gt;">
    <vt:lpwstr>AM</vt:lpwstr>
  </property>
  <property fmtid="{D5CDD505-2E9C-101B-9397-08002B2CF9AE}" pid="8" name="Created with">
    <vt:lpwstr>10.0.1 Build [20250114]</vt:lpwstr>
  </property>
  <property fmtid="{D5CDD505-2E9C-101B-9397-08002B2CF9AE}" pid="9" name="FooterPath">
    <vt:lpwstr>AM\1317869DE.docx</vt:lpwstr>
  </property>
  <property fmtid="{D5CDD505-2E9C-101B-9397-08002B2CF9AE}" pid="10" name="LastEdited with">
    <vt:lpwstr>10.1.0 Build [20250401]</vt:lpwstr>
  </property>
  <property fmtid="{D5CDD505-2E9C-101B-9397-08002B2CF9AE}" pid="11" name="PE number">
    <vt:lpwstr>771.927</vt:lpwstr>
  </property>
  <property fmtid="{D5CDD505-2E9C-101B-9397-08002B2CF9AE}" pid="12" name="SendToEpades">
    <vt:lpwstr>NOK(Major:COM)(Minor:AMNUM) - 2025/03/27 18:39</vt:lpwstr>
  </property>
</Properties>
</file>