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D66" w:rsidRPr="0024219F" w:rsidRDefault="003C0D66">
      <w:bookmarkStart w:id="0" w:name="_GoBack"/>
    </w:p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E5062" w:rsidRPr="0024219F" w:rsidTr="0057087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24219F" w:rsidRDefault="00DE32A1" w:rsidP="0057087F">
            <w:pPr>
              <w:pStyle w:val="EPName"/>
              <w:rPr>
                <w:lang w:val="en-US"/>
              </w:rPr>
            </w:pPr>
            <w:r w:rsidRPr="0024219F">
              <w:rPr>
                <w:lang w:val="en-US"/>
              </w:rPr>
              <w:t>Parlament Ewropew</w:t>
            </w:r>
          </w:p>
          <w:p w:rsidR="00BE5062" w:rsidRPr="0024219F" w:rsidRDefault="00FF2DAC" w:rsidP="00FF2DAC">
            <w:pPr>
              <w:pStyle w:val="EPTerm"/>
            </w:pPr>
            <w:r w:rsidRPr="0024219F">
              <w:t>2024-2029</w:t>
            </w:r>
          </w:p>
        </w:tc>
        <w:tc>
          <w:tcPr>
            <w:tcW w:w="2268" w:type="dxa"/>
            <w:shd w:val="clear" w:color="auto" w:fill="auto"/>
          </w:tcPr>
          <w:p w:rsidR="00BE5062" w:rsidRPr="0024219F" w:rsidRDefault="00BE5062" w:rsidP="0057087F">
            <w:pPr>
              <w:pStyle w:val="EPLogo"/>
            </w:pPr>
            <w:r w:rsidRPr="0024219F">
              <w:rPr>
                <w:noProof/>
                <w:lang w:val="en-GB"/>
              </w:rPr>
              <w:drawing>
                <wp:inline distT="0" distB="0" distL="0" distR="0" wp14:anchorId="4B8BE00E" wp14:editId="501F4E6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24219F" w:rsidRDefault="000E7234" w:rsidP="000E7234">
      <w:pPr>
        <w:pStyle w:val="LineTop"/>
      </w:pPr>
    </w:p>
    <w:p w:rsidR="000E7234" w:rsidRPr="0024219F" w:rsidRDefault="000E7234" w:rsidP="000E7234">
      <w:pPr>
        <w:pStyle w:val="EPBody"/>
      </w:pPr>
      <w:r w:rsidRPr="0024219F">
        <w:rPr>
          <w:rStyle w:val="HideTWBExt"/>
          <w:color w:val="auto"/>
        </w:rPr>
        <w:t>&lt;</w:t>
      </w:r>
      <w:r w:rsidRPr="0024219F">
        <w:rPr>
          <w:rStyle w:val="HideTWBExt"/>
          <w:i w:val="0"/>
          <w:color w:val="auto"/>
        </w:rPr>
        <w:t>Commission</w:t>
      </w:r>
      <w:r w:rsidRPr="0024219F">
        <w:rPr>
          <w:rStyle w:val="HideTWBExt"/>
          <w:color w:val="auto"/>
        </w:rPr>
        <w:t>&gt;</w:t>
      </w:r>
      <w:r w:rsidR="00FF2DAC" w:rsidRPr="0024219F">
        <w:rPr>
          <w:rStyle w:val="HideTWBInt"/>
          <w:color w:val="auto"/>
        </w:rPr>
        <w:t>{EMPL}</w:t>
      </w:r>
      <w:r w:rsidR="00DE32A1" w:rsidRPr="0024219F">
        <w:t>Kumitat għall-Impjiegi u l-Affarijiet Soċjali</w:t>
      </w:r>
      <w:r w:rsidRPr="0024219F">
        <w:rPr>
          <w:rStyle w:val="HideTWBExt"/>
          <w:color w:val="auto"/>
        </w:rPr>
        <w:t>&lt;/</w:t>
      </w:r>
      <w:r w:rsidRPr="0024219F">
        <w:rPr>
          <w:rStyle w:val="HideTWBExt"/>
          <w:i w:val="0"/>
          <w:color w:val="auto"/>
        </w:rPr>
        <w:t>Commission</w:t>
      </w:r>
      <w:r w:rsidRPr="0024219F">
        <w:rPr>
          <w:rStyle w:val="HideTWBExt"/>
          <w:color w:val="auto"/>
        </w:rPr>
        <w:t>&gt;</w:t>
      </w:r>
    </w:p>
    <w:p w:rsidR="000E7234" w:rsidRPr="0024219F" w:rsidRDefault="000E7234" w:rsidP="000E7234">
      <w:pPr>
        <w:pStyle w:val="LineBottom"/>
      </w:pPr>
    </w:p>
    <w:p w:rsidR="00B85286" w:rsidRPr="0024219F" w:rsidRDefault="00B85286">
      <w:pPr>
        <w:pStyle w:val="CoverReference"/>
      </w:pPr>
      <w:r w:rsidRPr="0024219F">
        <w:rPr>
          <w:rStyle w:val="HideTWBExt"/>
          <w:b w:val="0"/>
          <w:noProof w:val="0"/>
          <w:color w:val="auto"/>
        </w:rPr>
        <w:t>&lt;RefProc&gt;</w:t>
      </w:r>
      <w:r w:rsidR="00FF2DAC" w:rsidRPr="0024219F">
        <w:t>2024/0068</w:t>
      </w:r>
      <w:r w:rsidRPr="0024219F">
        <w:rPr>
          <w:rStyle w:val="HideTWBExt"/>
          <w:b w:val="0"/>
          <w:noProof w:val="0"/>
          <w:color w:val="auto"/>
        </w:rPr>
        <w:t>&lt;/RefProc&gt;&lt;RefTypeProc&gt;</w:t>
      </w:r>
      <w:r w:rsidR="00FD1A18" w:rsidRPr="0024219F">
        <w:t>(</w:t>
      </w:r>
      <w:r w:rsidR="00FF2DAC" w:rsidRPr="0024219F">
        <w:t>COD</w:t>
      </w:r>
      <w:r w:rsidR="00FD1A18" w:rsidRPr="0024219F">
        <w:t>)</w:t>
      </w:r>
      <w:r w:rsidRPr="0024219F">
        <w:rPr>
          <w:rStyle w:val="HideTWBExt"/>
          <w:b w:val="0"/>
          <w:noProof w:val="0"/>
          <w:color w:val="auto"/>
        </w:rPr>
        <w:t>&lt;/RefTypeProc&gt;</w:t>
      </w:r>
    </w:p>
    <w:p w:rsidR="00B85286" w:rsidRPr="0024219F" w:rsidRDefault="00B85286">
      <w:pPr>
        <w:pStyle w:val="CoverDate"/>
      </w:pPr>
      <w:r w:rsidRPr="0024219F">
        <w:rPr>
          <w:rStyle w:val="HideTWBExt"/>
          <w:noProof w:val="0"/>
          <w:color w:val="auto"/>
        </w:rPr>
        <w:t>&lt;Date&gt;</w:t>
      </w:r>
      <w:r w:rsidR="00FF2DAC" w:rsidRPr="0024219F">
        <w:rPr>
          <w:rStyle w:val="HideTWBInt"/>
          <w:color w:val="auto"/>
        </w:rPr>
        <w:t>{27/03/2025}</w:t>
      </w:r>
      <w:r w:rsidR="00FF2DAC" w:rsidRPr="0024219F">
        <w:t>27.3.2025</w:t>
      </w:r>
      <w:r w:rsidRPr="0024219F">
        <w:rPr>
          <w:rStyle w:val="HideTWBExt"/>
          <w:noProof w:val="0"/>
          <w:color w:val="auto"/>
        </w:rPr>
        <w:t>&lt;/Date&gt;</w:t>
      </w:r>
    </w:p>
    <w:p w:rsidR="009B0305" w:rsidRPr="0024219F" w:rsidRDefault="009B0305" w:rsidP="009B0305">
      <w:pPr>
        <w:pStyle w:val="CoverDocType"/>
      </w:pPr>
      <w:r w:rsidRPr="0024219F">
        <w:rPr>
          <w:rStyle w:val="HideTWBExt"/>
          <w:b w:val="0"/>
          <w:noProof w:val="0"/>
          <w:color w:val="auto"/>
        </w:rPr>
        <w:t>&lt;TypeAM&gt;</w:t>
      </w:r>
      <w:r w:rsidR="00DE32A1" w:rsidRPr="0024219F">
        <w:rPr>
          <w:lang w:val="en-US"/>
        </w:rPr>
        <w:t>EMENDI</w:t>
      </w:r>
      <w:r w:rsidRPr="0024219F">
        <w:rPr>
          <w:rStyle w:val="HideTWBExt"/>
          <w:b w:val="0"/>
          <w:noProof w:val="0"/>
          <w:color w:val="auto"/>
        </w:rPr>
        <w:t>&lt;/TypeAM&gt;</w:t>
      </w:r>
    </w:p>
    <w:p w:rsidR="00B85286" w:rsidRPr="0024219F" w:rsidRDefault="00E25DC5" w:rsidP="001C2054">
      <w:pPr>
        <w:pStyle w:val="CoverDocType24a"/>
      </w:pPr>
      <w:r w:rsidRPr="0024219F">
        <w:rPr>
          <w:rStyle w:val="HideTWBExt"/>
          <w:b w:val="0"/>
          <w:noProof w:val="0"/>
          <w:color w:val="auto"/>
        </w:rPr>
        <w:t>&lt;RangeAM&gt;</w:t>
      </w:r>
      <w:r w:rsidR="007153C2" w:rsidRPr="0024219F">
        <w:t>335 - 654</w:t>
      </w:r>
      <w:r w:rsidRPr="0024219F">
        <w:rPr>
          <w:rStyle w:val="HideTWBExt"/>
          <w:b w:val="0"/>
          <w:noProof w:val="0"/>
          <w:color w:val="auto"/>
        </w:rPr>
        <w:t>&lt;/RangeAM&gt;</w:t>
      </w:r>
    </w:p>
    <w:p w:rsidR="001C2054" w:rsidRPr="0024219F" w:rsidRDefault="00A15973" w:rsidP="00A93F8C">
      <w:pPr>
        <w:pStyle w:val="CoverBold"/>
      </w:pPr>
      <w:r w:rsidRPr="0024219F">
        <w:rPr>
          <w:rStyle w:val="HideTWBExt"/>
          <w:b w:val="0"/>
          <w:noProof w:val="0"/>
          <w:color w:val="auto"/>
        </w:rPr>
        <w:t>&lt;TitreType&gt;</w:t>
      </w:r>
      <w:r w:rsidR="00DE32A1" w:rsidRPr="0024219F">
        <w:rPr>
          <w:lang w:val="en-US"/>
        </w:rPr>
        <w:t>Abbozz ta’ rapport</w:t>
      </w:r>
      <w:r w:rsidRPr="0024219F">
        <w:rPr>
          <w:rStyle w:val="HideTWBExt"/>
          <w:b w:val="0"/>
          <w:noProof w:val="0"/>
          <w:color w:val="auto"/>
        </w:rPr>
        <w:t>&lt;/TitreType&gt;</w:t>
      </w:r>
    </w:p>
    <w:p w:rsidR="00B85286" w:rsidRPr="0024219F" w:rsidRDefault="00E25DC5" w:rsidP="00A93F8C">
      <w:pPr>
        <w:pStyle w:val="CoverBold"/>
      </w:pPr>
      <w:r w:rsidRPr="0024219F">
        <w:rPr>
          <w:rStyle w:val="HideTWBExt"/>
          <w:b w:val="0"/>
          <w:noProof w:val="0"/>
          <w:color w:val="auto"/>
        </w:rPr>
        <w:t>&lt;Rapporteur&gt;</w:t>
      </w:r>
      <w:r w:rsidR="00FF2DAC" w:rsidRPr="0024219F">
        <w:t>Alicia Homs Ginel</w:t>
      </w:r>
      <w:r w:rsidRPr="0024219F">
        <w:rPr>
          <w:rStyle w:val="HideTWBExt"/>
          <w:b w:val="0"/>
          <w:noProof w:val="0"/>
          <w:color w:val="auto"/>
        </w:rPr>
        <w:t>&lt;/Rapporteur&gt;</w:t>
      </w:r>
    </w:p>
    <w:p w:rsidR="00B85286" w:rsidRPr="0024219F" w:rsidRDefault="00075DBE">
      <w:pPr>
        <w:pStyle w:val="CoverNormal24a"/>
      </w:pPr>
      <w:r w:rsidRPr="0024219F">
        <w:rPr>
          <w:rStyle w:val="HideTWBExt"/>
          <w:noProof w:val="0"/>
          <w:color w:val="auto"/>
        </w:rPr>
        <w:t>&lt;DocRefPE&gt;</w:t>
      </w:r>
      <w:r w:rsidR="00FD1A18" w:rsidRPr="0024219F">
        <w:t>(PE</w:t>
      </w:r>
      <w:r w:rsidR="00FF2DAC" w:rsidRPr="0024219F">
        <w:t>769.927</w:t>
      </w:r>
      <w:r w:rsidR="00FD1A18" w:rsidRPr="0024219F">
        <w:t>v</w:t>
      </w:r>
      <w:r w:rsidR="00FF2DAC" w:rsidRPr="0024219F">
        <w:t>01-00</w:t>
      </w:r>
      <w:r w:rsidR="00FD1A18" w:rsidRPr="0024219F">
        <w:t>)</w:t>
      </w:r>
      <w:r w:rsidRPr="0024219F">
        <w:rPr>
          <w:rStyle w:val="HideTWBExt"/>
          <w:noProof w:val="0"/>
          <w:color w:val="auto"/>
        </w:rPr>
        <w:t>&lt;/DocRefPE&gt;</w:t>
      </w:r>
    </w:p>
    <w:p w:rsidR="00B85286" w:rsidRPr="0024219F" w:rsidRDefault="00A15973">
      <w:pPr>
        <w:pStyle w:val="CoverNormal24a"/>
      </w:pPr>
      <w:r w:rsidRPr="0024219F">
        <w:rPr>
          <w:rStyle w:val="HideTWBExt"/>
          <w:noProof w:val="0"/>
          <w:color w:val="auto"/>
        </w:rPr>
        <w:t>&lt;Titre&gt;</w:t>
      </w:r>
      <w:r w:rsidR="00DE32A1" w:rsidRPr="0024219F">
        <w:t>It-titjib u l-infurzar tal-kundizzjonijiet tax-xogħol tat-trainees u l-ġlieda kontra relazzjonijiet ta’ impjieg regolari li taparsi jkunu traineeships (id-“Direttiva dwar it-Traineeships”)</w:t>
      </w:r>
      <w:r w:rsidRPr="0024219F">
        <w:rPr>
          <w:rStyle w:val="HideTWBExt"/>
          <w:noProof w:val="0"/>
          <w:color w:val="auto"/>
        </w:rPr>
        <w:t>&lt;/Titre&gt;</w:t>
      </w:r>
    </w:p>
    <w:p w:rsidR="006337D4" w:rsidRPr="0024219F" w:rsidRDefault="00E25DC5" w:rsidP="006337D4">
      <w:pPr>
        <w:pStyle w:val="CoverNormal"/>
      </w:pPr>
      <w:r w:rsidRPr="0024219F">
        <w:rPr>
          <w:rStyle w:val="HideTWBExt"/>
          <w:noProof w:val="0"/>
          <w:color w:val="auto"/>
        </w:rPr>
        <w:t>&lt;DocAmend&gt;</w:t>
      </w:r>
      <w:r w:rsidR="00DE32A1" w:rsidRPr="0024219F">
        <w:rPr>
          <w:lang w:val="en-US"/>
        </w:rPr>
        <w:t xml:space="preserve">Proposta għal </w:t>
      </w:r>
      <w:r w:rsidR="00617471" w:rsidRPr="0024219F">
        <w:rPr>
          <w:lang w:val="en-US"/>
        </w:rPr>
        <w:t>direttiva</w:t>
      </w:r>
      <w:r w:rsidRPr="0024219F">
        <w:rPr>
          <w:rStyle w:val="HideTWBExt"/>
          <w:noProof w:val="0"/>
          <w:color w:val="auto"/>
        </w:rPr>
        <w:t>&lt;/DocAmend&gt;</w:t>
      </w:r>
    </w:p>
    <w:p w:rsidR="00B85286" w:rsidRPr="0024219F" w:rsidRDefault="00A15973">
      <w:pPr>
        <w:pStyle w:val="CoverNormal24a"/>
      </w:pPr>
      <w:r w:rsidRPr="0024219F">
        <w:rPr>
          <w:rStyle w:val="HideTWBExt"/>
          <w:noProof w:val="0"/>
          <w:color w:val="auto"/>
        </w:rPr>
        <w:t>&lt;DocRef&gt;</w:t>
      </w:r>
      <w:r w:rsidR="00FD1A18" w:rsidRPr="0024219F">
        <w:t>(</w:t>
      </w:r>
      <w:r w:rsidR="00FF2DAC" w:rsidRPr="0024219F">
        <w:t>COM(2024)0132</w:t>
      </w:r>
      <w:r w:rsidR="00FD1A18" w:rsidRPr="0024219F">
        <w:t xml:space="preserve"> </w:t>
      </w:r>
      <w:r w:rsidR="00FF2DAC" w:rsidRPr="0024219F">
        <w:t>–</w:t>
      </w:r>
      <w:r w:rsidR="00FD1A18" w:rsidRPr="0024219F">
        <w:t xml:space="preserve"> </w:t>
      </w:r>
      <w:r w:rsidR="00FF2DAC" w:rsidRPr="0024219F">
        <w:t>C10</w:t>
      </w:r>
      <w:r w:rsidR="00FF2DAC" w:rsidRPr="0024219F">
        <w:noBreakHyphen/>
        <w:t>0004/2024</w:t>
      </w:r>
      <w:r w:rsidR="00FD1A18" w:rsidRPr="0024219F">
        <w:t xml:space="preserve"> </w:t>
      </w:r>
      <w:r w:rsidR="00FF2DAC" w:rsidRPr="0024219F">
        <w:t>–</w:t>
      </w:r>
      <w:r w:rsidR="00FD1A18" w:rsidRPr="0024219F">
        <w:t xml:space="preserve"> </w:t>
      </w:r>
      <w:r w:rsidR="00FF2DAC" w:rsidRPr="0024219F">
        <w:t>2024/0068</w:t>
      </w:r>
      <w:r w:rsidR="00FD1A18" w:rsidRPr="0024219F">
        <w:t>(</w:t>
      </w:r>
      <w:r w:rsidR="00FF2DAC" w:rsidRPr="0024219F">
        <w:t>COD</w:t>
      </w:r>
      <w:r w:rsidR="00FD1A18" w:rsidRPr="0024219F">
        <w:t>))</w:t>
      </w:r>
      <w:r w:rsidRPr="0024219F">
        <w:rPr>
          <w:rStyle w:val="HideTWBExt"/>
          <w:noProof w:val="0"/>
          <w:color w:val="auto"/>
        </w:rPr>
        <w:t>&lt;/DocRef&gt;</w:t>
      </w:r>
    </w:p>
    <w:p w:rsidR="00B85286" w:rsidRPr="0024219F" w:rsidRDefault="00B85286" w:rsidP="00E660E2">
      <w:pPr>
        <w:widowControl/>
        <w:tabs>
          <w:tab w:val="center" w:pos="4677"/>
        </w:tabs>
      </w:pPr>
      <w:r w:rsidRPr="0024219F">
        <w:br w:type="page"/>
      </w:r>
      <w:r w:rsidR="00FD1A18" w:rsidRPr="0024219F">
        <w:lastRenderedPageBreak/>
        <w:t>AM_Com_LegReport</w:t>
      </w:r>
    </w:p>
    <w:p w:rsidR="00EA3404" w:rsidRPr="0024219F" w:rsidRDefault="00B85286" w:rsidP="00EA3404">
      <w:pPr>
        <w:pStyle w:val="AMNumberTabs0"/>
        <w:keepNext/>
      </w:pPr>
      <w:r w:rsidRPr="0024219F">
        <w:br w:type="page"/>
      </w:r>
      <w:r w:rsidR="00EA3404" w:rsidRPr="0024219F">
        <w:rPr>
          <w:rStyle w:val="HideTWBExt"/>
          <w:b w:val="0"/>
          <w:color w:val="auto"/>
        </w:rPr>
        <w:lastRenderedPageBreak/>
        <w:t>&lt;RepeatBlock-AmendB&gt;&lt;AmendB&gt;</w:t>
      </w:r>
      <w:r w:rsidR="00EA3404" w:rsidRPr="0024219F">
        <w:t>Emenda</w:t>
      </w:r>
      <w:r w:rsidR="00EA3404" w:rsidRPr="0024219F">
        <w:tab/>
      </w:r>
      <w:r w:rsidR="00EA3404" w:rsidRPr="0024219F">
        <w:tab/>
      </w:r>
      <w:r w:rsidR="00EA3404" w:rsidRPr="0024219F">
        <w:rPr>
          <w:rStyle w:val="HideTWBExt"/>
          <w:b w:val="0"/>
          <w:color w:val="auto"/>
        </w:rPr>
        <w:t>&lt;NumAmB&gt;</w:t>
      </w:r>
      <w:r w:rsidR="00EA3404" w:rsidRPr="0024219F">
        <w:t>335</w:t>
      </w:r>
      <w:r w:rsidR="00EA3404"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Suġġett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Suġġett</w:t>
            </w:r>
            <w:r w:rsidRPr="0024219F">
              <w:rPr>
                <w:b/>
                <w:bCs/>
                <w:i/>
                <w:iCs/>
              </w:rPr>
              <w:t xml:space="preserve"> u kamp ta’ applikazzjoni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336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Suġġett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bCs/>
                <w:i/>
                <w:iCs/>
              </w:rPr>
              <w:t>Għan u</w:t>
            </w:r>
            <w:r w:rsidRPr="0024219F">
              <w:t xml:space="preserve"> suġġett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337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Din id-Direttiva tistabbilixxi qafas komuni ta’ prinċipji u miżuri għat-titjib u l-infurzar tal-kundizzjonijiet tax-xogħol tat-trainees u</w:t>
            </w:r>
            <w:r w:rsidRPr="0024219F">
              <w:rPr>
                <w:b/>
                <w:bCs/>
                <w:i/>
                <w:iCs/>
              </w:rPr>
              <w:t xml:space="preserve"> għall-ġlieda kontra</w:t>
            </w:r>
            <w:r w:rsidRPr="0024219F">
              <w:t xml:space="preserve"> r-relazzjonijiet</w:t>
            </w:r>
            <w:r w:rsidRPr="0024219F">
              <w:rPr>
                <w:b/>
                <w:bCs/>
                <w:i/>
                <w:iCs/>
              </w:rPr>
              <w:t xml:space="preserve"> regolari</w:t>
            </w:r>
            <w:r w:rsidRPr="0024219F">
              <w:t xml:space="preserve"> ta’ impjieg li </w:t>
            </w:r>
            <w:r w:rsidRPr="0024219F">
              <w:rPr>
                <w:b/>
                <w:bCs/>
                <w:i/>
                <w:iCs/>
              </w:rPr>
              <w:t>taparsi jkunu traineeships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Din id-Direttiva tistabbilixxi qafas komuni ta’ prinċipji u miżuri għat-titjib u l-infurzar tal-kundizzjonijiet tax-xogħol tat-trainees</w:t>
            </w:r>
            <w:r w:rsidRPr="0024219F">
              <w:rPr>
                <w:b/>
                <w:bCs/>
                <w:i/>
                <w:iCs/>
              </w:rPr>
              <w:t xml:space="preserve"> fis-suq tax-xogħol miftuħ.</w:t>
            </w:r>
            <w:r w:rsidRPr="0024219F">
              <w:rPr>
                <w:b/>
                <w:i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Din teskludi mill-kamp ta’ applikazzjoni tagħha r-relazzjonijiet tat-taħriġ vokazzjonali inizjali u tal-apprendistat, it-traineeships li jkunu parti minn programm ta’ edukazzjoni u ta’ taħriġ formali u dawk li jkunu obbligatorji biex tiġi aċċessata professjoni partikolari, il-kuntratti</w:t>
            </w:r>
            <w:r w:rsidRPr="0024219F">
              <w:t xml:space="preserve"> u r-relazzjonijiet ta’ impjieg li</w:t>
            </w:r>
            <w:r w:rsidRPr="0024219F">
              <w:rPr>
                <w:b/>
                <w:bCs/>
                <w:i/>
                <w:iCs/>
              </w:rPr>
              <w:t xml:space="preserve"> jkunu ġew </w:t>
            </w:r>
            <w:r w:rsidRPr="0024219F">
              <w:rPr>
                <w:b/>
                <w:bCs/>
                <w:i/>
                <w:iCs/>
              </w:rPr>
              <w:lastRenderedPageBreak/>
              <w:t>konklużi fi ħdan il-qafas ta’ programm pubbliku speċifiku ta’ taħriġ, integrazzjoni, u taħriġ mill-ġdid vokazzjonali jew li jkun appoġġat mill-awtoritajiet pubbliċi u t-traineeships li jkunu saru fil-qafas tal-professjonijiet regolati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lastRenderedPageBreak/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338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Din id-Direttiva </w:t>
            </w:r>
            <w:r w:rsidRPr="0024219F">
              <w:rPr>
                <w:b/>
                <w:bCs/>
                <w:i/>
                <w:iCs/>
              </w:rPr>
              <w:t xml:space="preserve">tistabbilixxi qafas komuni ta’ prinċipji u miżuri għat-titjib u l-infurzar tal-kundizzjonijiet tax-xogħol tat-trainees u għall-ġlieda kontra r-relazzjonijiet regolari ta’ impjieg li taparsi jkunu </w:t>
            </w:r>
            <w:r w:rsidRPr="0024219F">
              <w:t>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Din id-Direttiva </w:t>
            </w:r>
            <w:r w:rsidRPr="0024219F">
              <w:rPr>
                <w:b/>
                <w:bCs/>
                <w:i/>
                <w:iCs/>
              </w:rPr>
              <w:t>tapplika għal trainees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fi </w:t>
            </w:r>
            <w:r w:rsidRPr="0024219F">
              <w:t xml:space="preserve">traineeships </w:t>
            </w:r>
            <w:r w:rsidRPr="0024219F">
              <w:rPr>
                <w:b/>
                <w:bCs/>
                <w:i/>
                <w:iCs/>
              </w:rPr>
              <w:t>tas-suq miftuħ li għandhom kuntratt ta’ impjieg jew li huma f’relazzjoni ta’ impjieg kif definit mil-liġi, minn ftehimiet kollettivi jew mill-prattika fis-seħħ fl-Istat Membru, fid-dawl tal-ġurisprudenza tal-Qorti tal-Ġustizzja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339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Din id-Direttiva tistabbilixxi qafas komuni ta’ prinċipji u miżuri għat-titjib u l-infurzar tal-kundizzjonijiet tax-xogħol tat-trainees </w:t>
            </w:r>
            <w:r w:rsidRPr="0024219F">
              <w:rPr>
                <w:b/>
                <w:bCs/>
                <w:i/>
                <w:iCs/>
              </w:rPr>
              <w:t xml:space="preserve">u għall-ġlieda kontra r-relazzjonijiet regolari ta’ </w:t>
            </w:r>
            <w:r w:rsidRPr="0024219F">
              <w:t xml:space="preserve">impjieg </w:t>
            </w:r>
            <w:r w:rsidRPr="0024219F">
              <w:rPr>
                <w:b/>
                <w:bCs/>
                <w:i/>
                <w:iCs/>
              </w:rPr>
              <w:t xml:space="preserve">li taparsi jkunu </w:t>
            </w:r>
            <w:r w:rsidRPr="0024219F">
              <w:t>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Din id-Direttiva tistabbilixxi qafas komuni ta’ prinċipji u miżuri għat-titjib u l-infurzar tal-kundizzjonijiet tax-xogħol tat-trainees </w:t>
            </w:r>
            <w:r w:rsidRPr="0024219F">
              <w:rPr>
                <w:b/>
                <w:bCs/>
                <w:i/>
                <w:iCs/>
              </w:rPr>
              <w:t xml:space="preserve">tas-suq miftuħ f’relazzjoni ta’ </w:t>
            </w:r>
            <w:r w:rsidRPr="0024219F">
              <w:t xml:space="preserve">impjieg </w:t>
            </w:r>
            <w:r w:rsidRPr="0024219F">
              <w:rPr>
                <w:b/>
                <w:bCs/>
                <w:i/>
                <w:iCs/>
              </w:rPr>
              <w:t xml:space="preserve">u għall-prevenzjoni ta’ prattiki abbużivi li jirriżultaw mill-użu ta’ </w:t>
            </w:r>
            <w:r w:rsidRPr="0024219F">
              <w:t>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lastRenderedPageBreak/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L-artikolu għandu jenfasizza li l-kamp ta’ applikazzjoni tad-direttiva huwa fuq traineeships tas-suq miftuħ li huma f’relazzjoni ta’ impjieg. Definizzjoni komuni ta’ traineeships u definizzjoni usa’ ta’ trainees barra r-relazzjonijiet ta’ impjieg ma jaqgħux fil-kompetenza tal-Unjoni kif stabbilit fl-Artikoli 165 u 166 tat-TFUE. Sabiex ikun fil-kamp ta’ applikazzjoni tad-direttiva, it-trainee jeħtieġ li jkun f’relazzjoni ta’ impjieg kif definit mil-liġi, minn ftehimiet kollettivi jew minn prattika fis-seħħ fl-Istat Membru, b’kunsiderazzjoni għall-każistika tal-Qorti tal-Ġustizzja, ara l-premessa 16. 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Din id-Direttiva tistabbilixxi qafas komuni ta’ prinċipji u miżuri </w:t>
            </w:r>
            <w:r w:rsidRPr="0024219F">
              <w:rPr>
                <w:b/>
                <w:bCs/>
                <w:i/>
                <w:iCs/>
              </w:rPr>
              <w:t>għat-titjib u l-infurzar tal-kundizzjonijiet tax-xogħol tat-trainees u g</w:t>
            </w:r>
            <w:r w:rsidRPr="0024219F">
              <w:t>ħall-ġlieda kontra r-relazzjonijiet regolari ta’ impjieg li taparsi jkunu 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Din id-Direttiva tistabbilixxi qafas komuni ta’ prinċipji u miżuri għall-ġlieda kontra r-relazzjonijiet regolari ta’ impjieg li taparsi jkunu traineeships </w:t>
            </w:r>
            <w:r w:rsidRPr="0024219F">
              <w:rPr>
                <w:b/>
                <w:bCs/>
                <w:i/>
                <w:iCs/>
              </w:rPr>
              <w:t>tas-suq miftuħ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Deletion of: “Improving and enforcing working conditions of trainees”: Existing Directives such as the Council Directive 2000/43/EC, Council Directive 2000/78/EC and Directive 2002/73/EC already cover, improve and allow for the enforcement of the working conditions of trainees and guarantee their equal treatment on accounts of racial or ethnic origin or establishing a general framework for equal treatment in employment and occupation. Focus on “open-market traineeships”: In comparison to Active Labour Market Policy (ALMP) traineeships, Education Curricula traineeships (ECT) and traineeships that are a mandatory requirement to access specific professions (MPT), open market traineeships are generally less regulated and only to varying extents across the EU.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Din id-Direttiva tistabbilixxi </w:t>
            </w:r>
            <w:r w:rsidRPr="0024219F">
              <w:rPr>
                <w:b/>
                <w:bCs/>
                <w:i/>
                <w:iCs/>
              </w:rPr>
              <w:t>qafas</w:t>
            </w:r>
            <w:r w:rsidRPr="0024219F">
              <w:t xml:space="preserve"> komuni ta’ prinċipji u miżuri għat-titjib u l-infurzar tal-kundizzjonijiet tax-xogħol tat-trainees u għall-ġlieda kontra</w:t>
            </w:r>
            <w:r w:rsidRPr="0024219F">
              <w:rPr>
                <w:b/>
                <w:bCs/>
                <w:i/>
                <w:iCs/>
              </w:rPr>
              <w:t xml:space="preserve"> r-relazzjonijiet regolari ta’ impjieg li taparsi jkunu</w:t>
            </w:r>
            <w:r w:rsidRPr="0024219F">
              <w:t xml:space="preserve"> 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Din id-Direttiva tistabbilixxi </w:t>
            </w:r>
            <w:r w:rsidRPr="0024219F">
              <w:rPr>
                <w:b/>
                <w:bCs/>
                <w:i/>
                <w:iCs/>
              </w:rPr>
              <w:t>definizzjoni</w:t>
            </w:r>
            <w:r w:rsidRPr="0024219F">
              <w:t xml:space="preserve"> komuni ta’ </w:t>
            </w:r>
            <w:r w:rsidRPr="0024219F">
              <w:rPr>
                <w:b/>
                <w:bCs/>
                <w:i/>
                <w:iCs/>
              </w:rPr>
              <w:t>traineeships u tistabbilixxi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qafas</w:t>
            </w:r>
            <w:r w:rsidRPr="0024219F">
              <w:t xml:space="preserve"> ta’ prinċipji u miżuri għat-titjib u l-infurzar tal-kundizzjonijiet tax-xogħol tat-trainees u għall-ġlieda kontra </w:t>
            </w:r>
            <w:r w:rsidRPr="0024219F">
              <w:rPr>
                <w:b/>
                <w:bCs/>
                <w:i/>
                <w:iCs/>
              </w:rPr>
              <w:t xml:space="preserve">l-prattiki abbużivi li jirriżultaw minn </w:t>
            </w:r>
            <w:r w:rsidRPr="0024219F">
              <w:t xml:space="preserve">traineeships </w:t>
            </w:r>
            <w:r w:rsidRPr="0024219F">
              <w:rPr>
                <w:b/>
                <w:bCs/>
                <w:i/>
                <w:iCs/>
              </w:rPr>
              <w:t>frawdolenti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Din id-Direttiva</w:t>
            </w:r>
            <w:r w:rsidRPr="0024219F">
              <w:rPr>
                <w:b/>
                <w:bCs/>
                <w:i/>
                <w:iCs/>
              </w:rPr>
              <w:t xml:space="preserve"> tistabbilixxi qafas komuni ta’ prinċipji u miżuri għat-titjib u l-infurzar tal-kundizzjonijiet</w:t>
            </w:r>
            <w:r w:rsidRPr="0024219F">
              <w:t xml:space="preserve"> tax-xogħol tat-trainees u </w:t>
            </w:r>
            <w:r w:rsidRPr="0024219F">
              <w:rPr>
                <w:b/>
                <w:bCs/>
                <w:i/>
                <w:iCs/>
              </w:rPr>
              <w:t>għall-ġlieda kontra r-relazzjonijiet</w:t>
            </w:r>
            <w:r w:rsidRPr="0024219F">
              <w:t xml:space="preserve"> regolari ta’ impjieg li taparsi jkunu 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bCs/>
                <w:i/>
                <w:iCs/>
              </w:rPr>
              <w:t>L-għan ta’</w:t>
            </w:r>
            <w:r w:rsidRPr="0024219F">
              <w:t xml:space="preserve"> din id-Direttiva </w:t>
            </w:r>
            <w:r w:rsidRPr="0024219F">
              <w:rPr>
                <w:b/>
                <w:bCs/>
                <w:i/>
                <w:iCs/>
              </w:rPr>
              <w:t>huwa li ttejjeb il-kundizzjonijiet</w:t>
            </w:r>
            <w:r w:rsidRPr="0024219F">
              <w:t xml:space="preserve"> tax-xogħol tat-trainees </w:t>
            </w:r>
            <w:r w:rsidRPr="0024219F">
              <w:rPr>
                <w:b/>
                <w:bCs/>
                <w:i/>
                <w:iCs/>
              </w:rPr>
              <w:t>u l-kwalità u l-aċċessibbiltà tat-traineeships fl-Unjoni</w:t>
            </w:r>
            <w:r w:rsidRPr="0024219F">
              <w:t xml:space="preserve"> u </w:t>
            </w:r>
            <w:r w:rsidRPr="0024219F">
              <w:rPr>
                <w:b/>
                <w:bCs/>
                <w:i/>
                <w:iCs/>
              </w:rPr>
              <w:t>li tiġġieled ir-relazzjonijiet</w:t>
            </w:r>
            <w:r w:rsidRPr="0024219F">
              <w:t xml:space="preserve"> regolari ta’ impjieg li taparsi jkunu 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Din id-Direttiva tistabbilixxi qafas komuni ta’ prinċipji u miżuri għat-titjib u l-infurzar tal-kundizzjonijiet tax-xogħol </w:t>
            </w:r>
            <w:r w:rsidRPr="0024219F">
              <w:rPr>
                <w:b/>
                <w:bCs/>
                <w:i/>
                <w:iCs/>
              </w:rPr>
              <w:t>tat-trainees</w:t>
            </w:r>
            <w:r w:rsidRPr="0024219F">
              <w:t xml:space="preserve"> u għall-ġlieda kontra r-relazzjonijiet regolari ta’ impjieg li taparsi jkunu </w:t>
            </w:r>
            <w:r w:rsidRPr="0024219F">
              <w:lastRenderedPageBreak/>
              <w:t>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lastRenderedPageBreak/>
              <w:t xml:space="preserve">Din id-Direttiva tistabbilixxi qafas komuni ta’ prinċipji u miżuri għat-titjib u l-infurzar tal-kundizzjonijiet tax-xogħol </w:t>
            </w:r>
            <w:r w:rsidRPr="0024219F">
              <w:rPr>
                <w:b/>
                <w:bCs/>
                <w:i/>
                <w:iCs/>
              </w:rPr>
              <w:t>għat-trainees</w:t>
            </w:r>
            <w:r w:rsidRPr="0024219F">
              <w:rPr>
                <w:b/>
                <w:i/>
              </w:rPr>
              <w:t xml:space="preserve">, filwaqt li jiġi żgurat li t-traineeships jservu bħala perkors effettiv </w:t>
            </w:r>
            <w:r w:rsidRPr="0024219F">
              <w:rPr>
                <w:b/>
                <w:i/>
              </w:rPr>
              <w:lastRenderedPageBreak/>
              <w:t>għal impjieg stabbli jew aċċess għal professjoni</w:t>
            </w:r>
            <w:r w:rsidRPr="0024219F">
              <w:t xml:space="preserve"> u għall-ġlieda kontra r-relazzjonijiet regolari ta’ impjieg li taparsi jkunu traineeships</w:t>
            </w:r>
            <w:r w:rsidRPr="0024219F">
              <w:rPr>
                <w:b/>
                <w:i/>
              </w:rPr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lastRenderedPageBreak/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Din id-Direttiva tistabbilixxi qafas komuni ta’ prinċipji u miżuri għat-titjib u l-infurzar tal-kundizzjonijiet tax-xogħol tat-trainees u għall-ġlieda kontra r-relazzjonijiet regolari ta’ impjieg li taparsi jkunu 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Din id-Direttiva tistabbilixxi qafas komuni ta’ prinċipji u miżuri għat-titjib u l-infurzar tal-kundizzjonijiet tax-xogħol tat-trainees </w:t>
            </w:r>
            <w:r w:rsidRPr="0024219F">
              <w:rPr>
                <w:b/>
                <w:bCs/>
                <w:i/>
                <w:iCs/>
              </w:rPr>
              <w:t>filwaqt li jiġi żgurat allinjament mal-objettivi edukattivi tagħhom,</w:t>
            </w:r>
            <w:r w:rsidRPr="0024219F">
              <w:t xml:space="preserve"> u għall-ġlieda kontra r-relazzjonijiet regolari ta’ impjieg li taparsi jkunu 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Din id-Direttiva tistabbilixxi qafas komuni ta’ drittijiet u standards minimi li japplikaw għat-traineeships kollha li mhumiex parti mill-kurrikuli tal-edukazzjoni u t-taħriġ formali sabiex jittejbu l-kwalità u l-aċċessibbiltà tagħhom u l-kundizzjonijiet tax-xogħol tat-trainees u jiġu miġġielda relazzjonijiet ta’ impjieg regolari li taparsi jkunu </w:t>
            </w:r>
            <w:r w:rsidRPr="0024219F">
              <w:rPr>
                <w:b/>
                <w:i/>
              </w:rPr>
              <w:lastRenderedPageBreak/>
              <w:t>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lastRenderedPageBreak/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Din id-Direttiva tapplika għat-traineeships fis-suq miftuħ.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Din id-Direttiva ma għandhiex tapplika għal: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(a) traineeships li jitwettqu fil-qafas tal-edukazzjoni formali u l-edukazzjoni u t-taħriġ vokazzjonali,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(b) apprendistati,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(c) traineeships fil-qafas ta’ politiki attivi tas-suq tax-xogħol.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Huwa essenzjali li jiġi definit b’mod ċar il-kamp ta’ applikazzjoni tad-Direttiva, filwaqt li ssir distinzjoni bejn it-traineeships li tapplika għalihom u dawk li ma tapplikax għalihom. Din il-kjarifika tippermetti implimentazzjoni aktar bla xkiel, li tiżgura l-allinjament tad-Direttiva mal-kompetenzi tal-UE definiti mid-dritt Komunitarju. F’dan ir-rigward, id-dispożizzjonijiet stabbiliti japplikaw biss għal traineeships fis-suq miftuħ bl-esklużjoni ta’ traineeships “kurrikulari” imwettqa fil-qafas tal-politiki attivi tas-suq tax-xogħol u l-apprendistati.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Din id-Direttiva tistabbilixxi definizzjoni komuni ta’ traineeships u tistabbilixxi qafas ta’ prinċipji u miżuri biex itejbu l-infurzar tal-kundizzjonijiet tax-xogħol tat-trainees u jipprevjenu prattiki abbużivi li jirriżultaw mill-użu ta’ 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Din id-Direttiva ma għandhiex tapplika għal traineeships li jsiru fil-qafas tal-edukazzjoni formali u tal-edukazzjoni u t-taħriġ vokazzjonali.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349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1a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Kamp ta’ applikazzjoni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1. Din id-Direttiva tapplika għat-traineeships offruti fis-suq tax-xogħol miftuħ.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2. Ma għandhiex tapplika għal:  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(a) traineeships imwettqa bħala parti mill-programmi ta’ edukazzjoni formali jew ta’ </w:t>
            </w:r>
            <w:r w:rsidRPr="0024219F">
              <w:rPr>
                <w:b/>
                <w:i/>
              </w:rPr>
              <w:lastRenderedPageBreak/>
              <w:t>edukazzjoni u taħriġ vokazzjonali;  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(b) apprendistati;  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(c) traineeships implimentati fil-qafas ta’ politiki attivi tas-suq tax-xogħol.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Hija essenzjali delimitazzjoni ċara tal-kamp ta’ applikazzjoni biex tiġi żgurata ċ-ċertezza tad-dritt u tiġi ffaċilitata l-implimentazzjoni effettiva tad-Direttiva. Billi jagħmel distinzjoni ċara bejn traineeships tas-suq miftuħ u dawk marbuta mal-edukazzjoni formali, l-apprendistati, jew il-politiki attivi tas-suq tax-xogħol, it-test jirrispetta l-prinċipju tas-sussidjarjetà u jibqa’ allinjat bis-sħiħ mal-kompetenzi tal-Unjoni kif definiti fit-Trattati.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1a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Kamp ta’ applikazzjoni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Mingħajr preġudizzju għall-miżuri applikabbli fil-leġiżlazzjoni nazzjonali, din id-Direttiva ma tapplikax għat-traineeships li jsiru fl-intrapriżi żgħar u ta’ daqs medju.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1b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1b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Kamp ta’ applikazzjoni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1. </w:t>
            </w:r>
            <w:r w:rsidRPr="0024219F">
              <w:rPr>
                <w:b/>
                <w:i/>
              </w:rPr>
              <w:tab/>
              <w:t>Din id-Direttiva tapplika għal traineeships fi swieq miftuħa.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2. </w:t>
            </w:r>
            <w:r w:rsidRPr="0024219F">
              <w:rPr>
                <w:b/>
                <w:i/>
              </w:rPr>
              <w:tab/>
              <w:t>Din id-Direttiva la tapplika għal traineeships li jsiru bħala parti minn proċess ta’ taħriġ fi skola jew f’università, u lanqas għal traineeships obbligatorji bħala parti minn taħriġ vokazzjonali.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Sakemm il-kategoriji differenti msemmija fil-punt 2 diġà jkunu rregolati minn reġimi legali speċifiċi, id-Direttiva tissogra li tippenalizza dawn il-korsijiet ta’ taħriġ billi żżid limitazzjonijiet mhux iġġustifikati. Il-problema tal-abbuż teżisti speċjalment fil-kuntest ta’ traineeships fi swieq miftuħa, li huma ħafna anqas ikkontrollati. L-emenda ġiet żviluppata wara intervista mal-Konfederazzjoni tal-SMEs.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“traineeship” tfisser perjodu limitat ta’ </w:t>
            </w:r>
            <w:r w:rsidRPr="0024219F">
              <w:rPr>
                <w:b/>
                <w:bCs/>
                <w:i/>
                <w:iCs/>
              </w:rPr>
              <w:t>prattika tax-xogħol li jinkludi komponent sinifikanti ta’</w:t>
            </w:r>
            <w:r w:rsidRPr="0024219F">
              <w:t xml:space="preserve"> tagħlim</w:t>
            </w:r>
            <w:r w:rsidRPr="0024219F">
              <w:rPr>
                <w:b/>
                <w:bCs/>
                <w:i/>
                <w:iCs/>
              </w:rPr>
              <w:t xml:space="preserve"> u </w:t>
            </w:r>
            <w:r w:rsidRPr="0024219F">
              <w:t xml:space="preserve">taħriġ, </w:t>
            </w:r>
            <w:r w:rsidRPr="0024219F">
              <w:rPr>
                <w:b/>
                <w:bCs/>
                <w:i/>
                <w:iCs/>
              </w:rPr>
              <w:t xml:space="preserve">imwettaq biex tinkiseb esperjenza prattika </w:t>
            </w:r>
            <w:r w:rsidRPr="0024219F">
              <w:t>u professjonali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>bil-ħsieb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 xml:space="preserve">li </w:t>
            </w:r>
            <w:r w:rsidRPr="0024219F">
              <w:rPr>
                <w:b/>
                <w:bCs/>
                <w:i/>
                <w:iCs/>
              </w:rPr>
              <w:t>tittejjeb l-impjegabbiltà u</w:t>
            </w:r>
            <w:r w:rsidRPr="0024219F">
              <w:t xml:space="preserve"> tiġi ffaċilitata t-tranżizzjoni għal </w:t>
            </w:r>
            <w:r w:rsidRPr="0024219F">
              <w:rPr>
                <w:b/>
                <w:bCs/>
                <w:i/>
                <w:iCs/>
              </w:rPr>
              <w:t xml:space="preserve">relazzjoni ta’ </w:t>
            </w:r>
            <w:r w:rsidRPr="0024219F">
              <w:t xml:space="preserve">impjieg </w:t>
            </w:r>
            <w:r w:rsidRPr="0024219F">
              <w:rPr>
                <w:b/>
                <w:bCs/>
                <w:i/>
                <w:iCs/>
              </w:rPr>
              <w:t xml:space="preserve">regolari jew </w:t>
            </w:r>
            <w:r w:rsidRPr="0024219F">
              <w:t>l-aċċess għal professjoni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perjodu limitat ta’ tagħlim </w:t>
            </w:r>
            <w:r w:rsidRPr="0024219F">
              <w:rPr>
                <w:b/>
                <w:i/>
              </w:rPr>
              <w:t>ibbażat fuq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ix-xogħol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 xml:space="preserve">- mhux integrat f’perkors ta’ </w:t>
            </w:r>
            <w:r w:rsidRPr="0024219F">
              <w:t xml:space="preserve">taħriġ </w:t>
            </w:r>
            <w:r w:rsidRPr="0024219F">
              <w:rPr>
                <w:b/>
                <w:bCs/>
                <w:i/>
                <w:iCs/>
              </w:rPr>
              <w:t>kurrikulari formali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- li għandu l-għan li jipprovdi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 xml:space="preserve">ħiliet prattiċi </w:t>
            </w:r>
            <w:r w:rsidRPr="0024219F">
              <w:t xml:space="preserve">u professjonali </w:t>
            </w:r>
            <w:r w:rsidRPr="0024219F">
              <w:rPr>
                <w:b/>
                <w:i/>
              </w:rPr>
              <w:t>permezz ta’ taħriġ sinifikanti,</w:t>
            </w:r>
            <w:r w:rsidRPr="0024219F">
              <w:t xml:space="preserve"> bil-ħsieb li tiġi ffaċilitata t-tranżizzjoni </w:t>
            </w:r>
            <w:r w:rsidRPr="0024219F">
              <w:rPr>
                <w:b/>
                <w:i/>
              </w:rPr>
              <w:t xml:space="preserve">mill-edukazzjoni </w:t>
            </w:r>
            <w:r w:rsidRPr="0024219F">
              <w:t>għal impjieg</w:t>
            </w:r>
            <w:r w:rsidRPr="0024219F">
              <w:rPr>
                <w:b/>
                <w:i/>
              </w:rPr>
              <w:t xml:space="preserve"> stabbli,</w:t>
            </w:r>
            <w:r w:rsidRPr="0024219F">
              <w:t xml:space="preserve"> jew l-aċċess għal professjoni</w:t>
            </w:r>
            <w:r w:rsidRPr="0024219F">
              <w:rPr>
                <w:b/>
                <w:i/>
              </w:rPr>
              <w:t>, abbażi ta’ kuntratt bil-miktub bejn it-trainee u l-fornitur tat-traineeships.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 xml:space="preserve">Għandha ssir distinzjoni ċara bejn traineeships ekstrakurrikulari u dawk kurrikulari. Dawn tal-aħħar iridu jibqgħu parti integrali minn perkors edukattiv u ma għandhomx ikunu soġġetti </w:t>
      </w:r>
      <w:r w:rsidRPr="0024219F">
        <w:lastRenderedPageBreak/>
        <w:t>għal remunerazzjoni obbligatorja. Minflok, għandhom jiżguraw l-aħjar kundizzjonijiet għall-istudent (li huwa, tabilħaqq, student mhux ħaddiem), bħal rimborż tal-ispejjeż, opportunitajiet ta’ taħriġ addizzjonali u esperjenzi ta’ tagħlim ta’ kwalità ġenerali.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“traineeship” tfisser perjodu limitat ta’ </w:t>
            </w:r>
            <w:r w:rsidRPr="0024219F">
              <w:rPr>
                <w:b/>
                <w:bCs/>
                <w:i/>
                <w:iCs/>
              </w:rPr>
              <w:t>prattika tax-xogħol li jinkludi</w:t>
            </w:r>
            <w:r w:rsidRPr="0024219F">
              <w:t xml:space="preserve"> komponent sinifikanti ta’</w:t>
            </w:r>
            <w:r w:rsidRPr="0024219F">
              <w:rPr>
                <w:b/>
                <w:bCs/>
                <w:i/>
                <w:iCs/>
              </w:rPr>
              <w:t xml:space="preserve"> tagħlim u</w:t>
            </w:r>
            <w:r w:rsidRPr="0024219F">
              <w:t xml:space="preserve"> taħriġ, imwettaq biex tinkiseb esperjenza prattika u professjonali bil-ħsieb li</w:t>
            </w:r>
            <w:r w:rsidRPr="0024219F">
              <w:rPr>
                <w:b/>
                <w:bCs/>
                <w:i/>
                <w:iCs/>
              </w:rPr>
              <w:t xml:space="preserve"> tittejjeb l-impjegabbiltà u</w:t>
            </w:r>
            <w:r w:rsidRPr="0024219F">
              <w:t xml:space="preserve"> tiġi ffaċilitata t-tranżizzjoni </w:t>
            </w:r>
            <w:r w:rsidRPr="0024219F">
              <w:rPr>
                <w:b/>
                <w:bCs/>
                <w:i/>
                <w:iCs/>
              </w:rPr>
              <w:t>għal relazzjoni ta’</w:t>
            </w:r>
            <w:r w:rsidRPr="0024219F">
              <w:t xml:space="preserve"> impjieg </w:t>
            </w:r>
            <w:r w:rsidRPr="0024219F">
              <w:rPr>
                <w:b/>
                <w:bCs/>
                <w:i/>
                <w:iCs/>
              </w:rPr>
              <w:t>regolari</w:t>
            </w:r>
            <w:r w:rsidRPr="0024219F">
              <w:t xml:space="preserve">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perjodu limitat ta’ </w:t>
            </w:r>
            <w:r w:rsidRPr="0024219F">
              <w:rPr>
                <w:b/>
                <w:i/>
              </w:rPr>
              <w:t>xogħol fil-livell bażi li għandu l-għan li jipprovdi ħiliet prattiċi u professjonali permezz</w:t>
            </w:r>
            <w:r w:rsidRPr="0024219F">
              <w:rPr>
                <w:b/>
                <w:bCs/>
                <w:i/>
                <w:iCs/>
              </w:rPr>
              <w:t xml:space="preserve"> ta’</w:t>
            </w:r>
            <w:r w:rsidRPr="0024219F">
              <w:t xml:space="preserve"> komponent sinifikanti ta’ taħriġ, imwettaq biex tinkiseb esperjenza prattika u professjonali bil-ħsieb li tiġi ffaċilitata t-tranżizzjoni </w:t>
            </w:r>
            <w:r w:rsidRPr="0024219F">
              <w:rPr>
                <w:b/>
                <w:i/>
              </w:rPr>
              <w:t xml:space="preserve">mill-edukazzjoni għal </w:t>
            </w:r>
            <w:r w:rsidRPr="0024219F">
              <w:t>impjieg</w:t>
            </w:r>
            <w:r w:rsidRPr="0024219F">
              <w:rPr>
                <w:b/>
                <w:i/>
              </w:rPr>
              <w:t xml:space="preserve"> stabbli,</w:t>
            </w:r>
            <w:r w:rsidRPr="0024219F">
              <w:t xml:space="preserve"> jew l-aċċess għal professjoni</w:t>
            </w:r>
            <w:r w:rsidRPr="0024219F">
              <w:rPr>
                <w:b/>
                <w:i/>
              </w:rPr>
              <w:t>, abbażi ta’ kuntratt bil-miktub bejn it-trainee u l-fornitur tat-traineeships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“traineeship” tfisser </w:t>
            </w:r>
            <w:r w:rsidRPr="0024219F">
              <w:rPr>
                <w:b/>
                <w:bCs/>
                <w:i/>
                <w:iCs/>
              </w:rPr>
              <w:t>perjodu</w:t>
            </w:r>
            <w:r w:rsidRPr="0024219F">
              <w:t xml:space="preserve"> limitat ta’ prattika tax-xogħol </w:t>
            </w:r>
            <w:r w:rsidRPr="0024219F">
              <w:rPr>
                <w:b/>
                <w:bCs/>
                <w:i/>
                <w:iCs/>
              </w:rPr>
              <w:t>li jinkludi komponent sinifikanti ta’ tagħlim u taħriġ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imwettaq biex tinkiseb</w:t>
            </w:r>
            <w:r w:rsidRPr="0024219F">
              <w:t xml:space="preserve"> esperjenza prattika u professjonali bil-ħsieb li tittejjeb l-impjegabbiltà u tiġi ffaċilitata t-tranżizzjoni għal relazzjoni ta’ impjieg regolari </w:t>
            </w:r>
            <w:r w:rsidRPr="0024219F">
              <w:rPr>
                <w:b/>
                <w:bCs/>
                <w:i/>
                <w:iCs/>
              </w:rPr>
              <w:t>jew l-aċċess għal professjoni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</w:t>
            </w:r>
            <w:r w:rsidRPr="0024219F">
              <w:rPr>
                <w:b/>
                <w:i/>
              </w:rPr>
              <w:t xml:space="preserve">traineeships tas-suq miftuħ, li huwa definit bħala ftehimiet mhux obbligatorji, bilaterali u privati bejn trainee u fornitur tat-traineeships </w:t>
            </w:r>
            <w:r w:rsidRPr="0024219F">
              <w:rPr>
                <w:b/>
                <w:bCs/>
                <w:i/>
                <w:iCs/>
              </w:rPr>
              <w:t>b’perjodu</w:t>
            </w:r>
            <w:r w:rsidRPr="0024219F">
              <w:t xml:space="preserve"> limitat ta’ prattika tax-xogħol </w:t>
            </w:r>
            <w:r w:rsidRPr="0024219F">
              <w:rPr>
                <w:b/>
                <w:i/>
              </w:rPr>
              <w:t>mingħajr rabta formali mal-edukazzjoni jew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mat-taħriġ</w:t>
            </w:r>
            <w:r w:rsidRPr="0024219F">
              <w:rPr>
                <w:b/>
                <w:i/>
              </w:rPr>
              <w:t>, mingħajr l-involviment ta’ parti terza, bil-għan li tiġi pprovduta</w:t>
            </w:r>
            <w:r w:rsidRPr="0024219F">
              <w:t xml:space="preserve"> esperjenza prattika u professjonali bil-ħsieb li tittejjeb l-impjegabbiltà u tiġi ffaċilitata t-tranżizzjoni għal relazzjoni ta’ impjieg regolari </w:t>
            </w:r>
            <w:r w:rsidRPr="0024219F">
              <w:rPr>
                <w:b/>
                <w:i/>
              </w:rPr>
              <w:t>u abbażi ta’ kuntratt ta’ impjieg bil-miktub bejn it-trainee u fornitur tat-traineeship</w:t>
            </w:r>
            <w:r w:rsidRPr="0024219F">
              <w:rPr>
                <w:b/>
                <w:bCs/>
                <w:i/>
                <w:iCs/>
              </w:rPr>
              <w:t>s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id-direttiva tapplika biss għat-Traineeships tas-Suq Miftuħ. Skemi rregolati tajjeb fl-edukazzjoni, l-apprendistati jew l-ALMPs huma rregolati mil-liġi nazzjonali, b’involviment qawwi tas-sħab soċjali u tal-istituzzjonijiet. Dawn jaqgħu barra mill-kompetenza tal-UE u għandhom jiġu indirizzati permezz ta’ infurzar nazzjonali, mhux regolament ġdid. Id-definizzjoni tallinja mal-Qafas ta’ Kwalità tal-2014 għat-Traineeships u l-premessi 16a u 16b.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“traineeship” tfisser </w:t>
            </w:r>
            <w:r w:rsidRPr="0024219F">
              <w:rPr>
                <w:b/>
                <w:bCs/>
                <w:i/>
                <w:iCs/>
              </w:rPr>
              <w:t>perjodu</w:t>
            </w:r>
            <w:r w:rsidRPr="0024219F">
              <w:t xml:space="preserve"> limitat ta’ prattika tax-xogħol </w:t>
            </w:r>
            <w:r w:rsidRPr="0024219F">
              <w:rPr>
                <w:b/>
                <w:bCs/>
                <w:i/>
                <w:iCs/>
              </w:rPr>
              <w:t>li jinkludi komponent sinifikanti ta’ tagħlim u taħriġ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imwettaq biex tinkiseb</w:t>
            </w:r>
            <w:r w:rsidRPr="0024219F">
              <w:rPr>
                <w:b/>
                <w:bCs/>
              </w:rPr>
              <w:t xml:space="preserve"> </w:t>
            </w:r>
            <w:r w:rsidRPr="0024219F">
              <w:t>esperjenza prattika u professjonali bil-ħsieb li tittejjeb l-impjegabbiltà u tiġi ffaċilitata t-tranżizzjoni għal relazzjoni ta’ impjieg regolari</w:t>
            </w:r>
            <w:r w:rsidRPr="0024219F">
              <w:rPr>
                <w:b/>
                <w:bCs/>
                <w:i/>
                <w:iCs/>
              </w:rPr>
              <w:t xml:space="preserve"> jew l-aċċess għal professjoni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</w:t>
            </w:r>
            <w:r w:rsidRPr="0024219F">
              <w:rPr>
                <w:b/>
                <w:i/>
              </w:rPr>
              <w:t>traineeship tas-suq miftuħ, li hija definita bħala ftehim mhux obbligatorju, bilaterali u privat bejn trainee u fornitur tat-traineeships b’</w:t>
            </w:r>
            <w:r w:rsidRPr="0024219F">
              <w:rPr>
                <w:b/>
                <w:bCs/>
                <w:i/>
                <w:iCs/>
              </w:rPr>
              <w:t>perjodu</w:t>
            </w:r>
            <w:r w:rsidRPr="0024219F">
              <w:t xml:space="preserve"> limitat ta’ prattika tax-xogħol </w:t>
            </w:r>
            <w:r w:rsidRPr="0024219F">
              <w:rPr>
                <w:b/>
                <w:i/>
              </w:rPr>
              <w:t>mingħajr rabta formali mal-edukazzjoni jew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mat-taħriġ</w:t>
            </w:r>
            <w:r w:rsidRPr="0024219F">
              <w:rPr>
                <w:b/>
                <w:i/>
              </w:rPr>
              <w:t xml:space="preserve"> u mingħajr l-involviment ta’ parti terza, bil-għan li tiġi pprovduta</w:t>
            </w:r>
            <w:r w:rsidRPr="0024219F">
              <w:t xml:space="preserve"> esperjenza prattika u professjonali bil-ħsieb li tittejjeb l-impjegabbiltà u tiġi ffaċilitata t-tranżizzjoni għal relazzjoni ta’ impjieg regolari </w:t>
            </w:r>
            <w:r w:rsidRPr="0024219F">
              <w:rPr>
                <w:b/>
                <w:i/>
              </w:rPr>
              <w:t>u abbażi ta’ kuntratt ta’ impjieg bil-miktub bejn i</w:t>
            </w:r>
            <w:r w:rsidRPr="0024219F">
              <w:rPr>
                <w:b/>
                <w:i/>
                <w:iCs/>
              </w:rPr>
              <w:t>t-trainee u fornitur tat-traineeships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“traineeship” tfisser perjodu limitat ta’ </w:t>
            </w:r>
            <w:r w:rsidRPr="0024219F">
              <w:rPr>
                <w:b/>
                <w:bCs/>
                <w:i/>
                <w:iCs/>
              </w:rPr>
              <w:t>prattika tax-xogħol</w:t>
            </w:r>
            <w:r w:rsidRPr="0024219F">
              <w:t xml:space="preserve"> li jinkludi komponent sinifikanti ta’ </w:t>
            </w:r>
            <w:r w:rsidRPr="0024219F">
              <w:rPr>
                <w:b/>
                <w:bCs/>
                <w:i/>
                <w:iCs/>
              </w:rPr>
              <w:t>tagħlim u</w:t>
            </w:r>
            <w:r w:rsidRPr="0024219F">
              <w:t xml:space="preserve"> taħriġ, imwettaq biex tinkiseb esperjenza prattika u professjonali </w:t>
            </w:r>
            <w:r w:rsidRPr="0024219F">
              <w:rPr>
                <w:b/>
                <w:bCs/>
                <w:i/>
                <w:iCs/>
              </w:rPr>
              <w:t>bil-ħsieb</w:t>
            </w:r>
            <w:r w:rsidRPr="0024219F">
              <w:t xml:space="preserve"> li tittejjeb l-impjegabbiltà u tiġi ffaċilitata t-tranżizzjoni għal </w:t>
            </w:r>
            <w:r w:rsidRPr="0024219F">
              <w:rPr>
                <w:b/>
                <w:bCs/>
                <w:i/>
                <w:iCs/>
              </w:rPr>
              <w:t>relazzjoni ta’</w:t>
            </w:r>
            <w:r w:rsidRPr="0024219F">
              <w:t xml:space="preserve"> impjieg regolari jew l-aċċess għal professjoni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perjodu limitat </w:t>
            </w:r>
            <w:r w:rsidRPr="0024219F">
              <w:rPr>
                <w:b/>
                <w:bCs/>
                <w:i/>
                <w:iCs/>
              </w:rPr>
              <w:t>fiż-żmien</w:t>
            </w:r>
            <w:r w:rsidRPr="0024219F">
              <w:t xml:space="preserve"> ta’ </w:t>
            </w:r>
            <w:r w:rsidRPr="0024219F">
              <w:rPr>
                <w:b/>
                <w:bCs/>
                <w:i/>
                <w:iCs/>
              </w:rPr>
              <w:t>tagħlim ibbażat fuq ix-xogħol</w:t>
            </w:r>
            <w:r w:rsidRPr="0024219F">
              <w:t xml:space="preserve"> li jinkludi komponent sinifikanti ta’ taħriġ </w:t>
            </w:r>
            <w:r w:rsidRPr="0024219F">
              <w:rPr>
                <w:b/>
                <w:bCs/>
                <w:i/>
                <w:iCs/>
              </w:rPr>
              <w:t>u tagħlim</w:t>
            </w:r>
            <w:r w:rsidRPr="0024219F">
              <w:t xml:space="preserve">, imwettaq </w:t>
            </w:r>
            <w:r w:rsidRPr="0024219F">
              <w:rPr>
                <w:b/>
                <w:bCs/>
                <w:i/>
                <w:iCs/>
              </w:rPr>
              <w:t>fis-suq tax-xogħol miftuħ</w:t>
            </w:r>
            <w:r w:rsidRPr="0024219F">
              <w:t xml:space="preserve"> biex tinkiseb esperjenza prattika </w:t>
            </w:r>
            <w:r w:rsidRPr="0024219F">
              <w:rPr>
                <w:b/>
                <w:bCs/>
                <w:i/>
                <w:iCs/>
              </w:rPr>
              <w:t>u jiġu żviluppati ħiliet</w:t>
            </w:r>
            <w:r w:rsidRPr="0024219F">
              <w:t xml:space="preserve"> professjonali</w:t>
            </w:r>
            <w:r w:rsidRPr="0024219F">
              <w:rPr>
                <w:b/>
                <w:bCs/>
                <w:i/>
                <w:iCs/>
              </w:rPr>
              <w:t>, bl-objettiv li</w:t>
            </w:r>
            <w:r w:rsidRPr="0024219F">
              <w:t xml:space="preserve"> tittejjeb l-impjegabbiltà u tiġi ffaċilitata t-tranżizzjoni għal impjieg regolari jew l-aċċess għal professjoni</w:t>
            </w:r>
            <w:r w:rsidRPr="0024219F">
              <w:rPr>
                <w:b/>
                <w:bCs/>
                <w:i/>
                <w:iCs/>
              </w:rPr>
              <w:t>.</w:t>
            </w:r>
            <w:r w:rsidRPr="0024219F">
              <w:rPr>
                <w:b/>
                <w:i/>
              </w:rPr>
              <w:t xml:space="preserve"> Huwa distint mill-apprendistati, mill-programmi ta’ edukazzjoni formali u taħriġ vokazzjonali u mill-iskemi ta’ impjiegi pubbliċi.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id-definizzjoni tiċċara li d-Direttiva tapplika biss għal traineeships fis-suq tax-xogħol miftuħ, bl-esklużjoni tal-apprendistati, l-edukazzjoni formali u l-iskemi pubbliċi. Billi tiffoka fuq tagħlim ibbażat fuq ix-xogħol u limitat fiż-żmien b’ komponent ta’ taħriġ sinifikanti, tirrifletti l-iskop ewlieni tat-traineeships: li tittejjeb l-impjegabbiltà u tappoġġa t-tranżizzjoni għal impjieg regolari. Il-formulazzjoni tqis ukoll id-differenzi nazzjonali billi tippermetti kemm arranġamenti kuntrattwali kif ukoll mhux kuntrattwali, f’ konformità mal-ġurisprudenza tal-UE.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“traineeship” tfisser perjodu limitat ta’ prattika </w:t>
            </w:r>
            <w:r w:rsidRPr="0024219F">
              <w:rPr>
                <w:b/>
                <w:bCs/>
                <w:i/>
                <w:iCs/>
              </w:rPr>
              <w:t>tax-xogħol li jinkludi</w:t>
            </w:r>
            <w:r w:rsidRPr="0024219F">
              <w:t xml:space="preserve"> komponent sinifikanti ta’ tagħlim u taħriġ, </w:t>
            </w:r>
            <w:r w:rsidRPr="0024219F">
              <w:rPr>
                <w:b/>
                <w:bCs/>
                <w:i/>
                <w:iCs/>
              </w:rPr>
              <w:t>imwettaq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biex tinkiseb</w:t>
            </w:r>
            <w:r w:rsidRPr="0024219F">
              <w:t xml:space="preserve"> esperjenza prattika u professjonali </w:t>
            </w:r>
            <w:r w:rsidRPr="0024219F">
              <w:rPr>
                <w:b/>
                <w:bCs/>
                <w:i/>
                <w:iCs/>
              </w:rPr>
              <w:t>bil-ħsieb li tittejjeb</w:t>
            </w:r>
            <w:r w:rsidRPr="0024219F">
              <w:t xml:space="preserve"> l-impjegabbiltà </w:t>
            </w:r>
            <w:r w:rsidRPr="0024219F">
              <w:rPr>
                <w:b/>
                <w:bCs/>
                <w:i/>
                <w:iCs/>
              </w:rPr>
              <w:t>u tiġi ffaċilitata</w:t>
            </w:r>
            <w:r w:rsidRPr="0024219F">
              <w:t xml:space="preserve"> t-tranżizzjoni għal relazzjoni ta’ impjieg regolari </w:t>
            </w:r>
            <w:r w:rsidRPr="0024219F">
              <w:rPr>
                <w:b/>
                <w:bCs/>
                <w:i/>
                <w:iCs/>
              </w:rPr>
              <w:t>jew</w:t>
            </w:r>
            <w:r w:rsidRPr="0024219F">
              <w:t xml:space="preserve">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perjodu limitat ta’ prattika </w:t>
            </w:r>
            <w:r w:rsidRPr="0024219F">
              <w:rPr>
                <w:b/>
                <w:bCs/>
                <w:i/>
                <w:iCs/>
              </w:rPr>
              <w:t>bbażata fuq ix-xogħol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li tikkombina </w:t>
            </w:r>
            <w:r w:rsidRPr="0024219F">
              <w:t>komponent sinifikanti ta’ tagħlim u taħriġ,</w:t>
            </w:r>
            <w:r w:rsidRPr="0024219F">
              <w:rPr>
                <w:b/>
                <w:bCs/>
                <w:i/>
                <w:iCs/>
              </w:rPr>
              <w:t xml:space="preserve"> li jippermetti liż-żgħażagħ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jiksbu</w:t>
            </w:r>
            <w:r w:rsidRPr="0024219F">
              <w:t xml:space="preserve"> esperjenza prattika u professjonali.</w:t>
            </w:r>
            <w:r w:rsidRPr="0024219F">
              <w:rPr>
                <w:b/>
                <w:i/>
              </w:rPr>
              <w:t xml:space="preserve"> L-objettiv tiegħu huwa li jtejjeb</w:t>
            </w:r>
            <w:r w:rsidRPr="0024219F">
              <w:t xml:space="preserve"> l-impjegabbiltà</w:t>
            </w:r>
            <w:r w:rsidRPr="0024219F">
              <w:rPr>
                <w:b/>
                <w:i/>
              </w:rPr>
              <w:t>, jiffaċilita</w:t>
            </w:r>
            <w:r w:rsidRPr="0024219F">
              <w:t xml:space="preserve"> t-tranżizzjoni għal relazzjoni ta’ impjieg regolari</w:t>
            </w:r>
            <w:r w:rsidRPr="0024219F">
              <w:rPr>
                <w:b/>
                <w:i/>
              </w:rPr>
              <w:t xml:space="preserve">, u jappoġġa </w:t>
            </w:r>
            <w:r w:rsidRPr="0024219F">
              <w:t>l-aċċess għal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“traineeship” tfisser perjodu limitat ta’ prattika tax-xogħol li jinkludi komponent sinifikanti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“traineeship” tfisser perjodu limitat ta’ prattika tax-xogħol </w:t>
            </w:r>
            <w:r w:rsidRPr="0024219F">
              <w:rPr>
                <w:b/>
                <w:bCs/>
                <w:i/>
                <w:iCs/>
              </w:rPr>
              <w:t>fil-livell bażi</w:t>
            </w:r>
            <w:r w:rsidRPr="0024219F">
              <w:t xml:space="preserve"> li jinkludi komponent sinifikanti ta’ tagħlim u taħriġ, imwettaq biex tinkiseb esperjenza prattika u professjonali bil-ħsieb li tittejjeb l-impjegabbiltà u tiġi ffaċilitata t-tranżizzjoni </w:t>
            </w:r>
            <w:r w:rsidRPr="0024219F">
              <w:rPr>
                <w:b/>
                <w:bCs/>
                <w:i/>
                <w:iCs/>
              </w:rPr>
              <w:t>mill-edukazzjoni</w:t>
            </w:r>
            <w:r w:rsidRPr="0024219F">
              <w:t xml:space="preserve"> għal relazzjoni ta’ impjieg regolari jew l-aċċess għal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359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a)</w:t>
            </w:r>
            <w:r w:rsidRPr="0024219F">
              <w:tab/>
              <w:t>“traineeship” tfisser perjodu limitat ta’</w:t>
            </w:r>
            <w:r w:rsidRPr="0024219F">
              <w:rPr>
                <w:b/>
                <w:bCs/>
                <w:i/>
                <w:iCs/>
              </w:rPr>
              <w:t xml:space="preserve"> prattika tax-xogħol li jinkludi komponent sinifikanti</w:t>
            </w:r>
            <w:r w:rsidRPr="0024219F">
              <w:t xml:space="preserve">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a)</w:t>
            </w:r>
            <w:r w:rsidRPr="0024219F">
              <w:tab/>
              <w:t xml:space="preserve">“traineeship” tfisser perjodu limitat ta’ tagħlim u </w:t>
            </w:r>
            <w:r w:rsidRPr="0024219F">
              <w:rPr>
                <w:b/>
                <w:bCs/>
                <w:i/>
                <w:iCs/>
              </w:rPr>
              <w:t>ta’</w:t>
            </w:r>
            <w:r w:rsidRPr="0024219F">
              <w:t xml:space="preserve"> taħriġ</w:t>
            </w:r>
            <w:r w:rsidRPr="0024219F">
              <w:rPr>
                <w:b/>
                <w:bCs/>
                <w:i/>
                <w:iCs/>
              </w:rPr>
              <w:t xml:space="preserve"> f’ambjent professjonali</w:t>
            </w:r>
            <w:r w:rsidRPr="0024219F">
              <w:t>, imwettaq biex tinkiseb esperjenza prattika u professjonali bil-ħsieb li tittejjeb l-impjegabbiltà u tiġi ffaċilitata t-tranżizzjoni għal relazzjoni ta’ impjieg regolari jew l-aċċess għal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“traineeship” tfisser perjodu limitat ta’ prattika tax-xogħol li jinkludi komponent sinifikanti ta’ tagħlim u taħriġ</w:t>
            </w:r>
            <w:r w:rsidRPr="0024219F">
              <w:rPr>
                <w:b/>
                <w:bCs/>
                <w:i/>
                <w:iCs/>
              </w:rPr>
              <w:t>, imwettaq</w:t>
            </w:r>
            <w:r w:rsidRPr="0024219F">
              <w:t xml:space="preserve"> biex tinkiseb esperjenza prattika u professjonali bil-ħsieb li tittejjeb l-impjegabbiltà u tiġi ffaċilitata t-tranżizzjoni għal relazzjoni ta’ impjieg regolari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>“traineeship” tfisser perjodu limitat ta’ prattika tax-xogħol li jinkludi komponent sinifikanti ta’ tagħlim u taħriġ biex tinkiseb esperjenza prattika u professjonali bil-ħsieb li tittejjeb l-impjegabbiltà u tiġi ffaċilitata t-tranżizzjoni għal relazzjoni ta’ impjieg regolari jew l-aċċess għal professjoni</w:t>
            </w:r>
            <w:r w:rsidRPr="0024219F">
              <w:rPr>
                <w:b/>
                <w:bCs/>
              </w:rPr>
              <w:t xml:space="preserve">, </w:t>
            </w:r>
            <w:r w:rsidRPr="0024219F">
              <w:rPr>
                <w:b/>
                <w:bCs/>
                <w:i/>
                <w:iCs/>
              </w:rPr>
              <w:t>u mhux imwettaq wara li jintlaħaq rekwiżit ta’ edukazzjoni formali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Miriam Lexmann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“traineeship” tfisser perjodu limitat ta’ prattika tax-xogħol li jinkludi komponent sinifikanti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>“traineeship” tfisser perjodu limitat ta’ prattika tax-xogħol li jinkludi komponent sinifikanti ta’ tagħlim u taħriġ</w:t>
            </w:r>
            <w:r w:rsidRPr="0024219F">
              <w:rPr>
                <w:b/>
                <w:bCs/>
                <w:i/>
                <w:iCs/>
              </w:rPr>
              <w:t>, minbarra traineeships fl-edukazzjoni u t-taħriġ formali f’konformità mal-kurrikuli nazzjonali</w:t>
            </w:r>
            <w:r w:rsidRPr="0024219F">
              <w:t>, imwettaq biex tinkiseb esperjenza prattika u professjonali bil-ħsieb li tittejjeb l-impjegabbiltà u tiġi ffaċilitata t-tranżizzjoni għal relazzjoni ta’ impjieg regolari jew l-aċċess għal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“perjodu ta’ taħriġ prattiku”, minn hawn ’il quddiem imsejjaħ “perjodu ta’ traineeship”: perjodu limitat ta’ prattika tax-xogħol li jinkludi komponent sinifikanti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>“perjodu ta’ taħriġ prattiku”, minn hawn ’il quddiem imsejjaħ “perjodu ta’ traineeship”: perjodu limitat ta’ prattika tax-xogħol li</w:t>
            </w:r>
            <w:r w:rsidRPr="0024219F">
              <w:rPr>
                <w:b/>
                <w:bCs/>
                <w:i/>
                <w:iCs/>
              </w:rPr>
              <w:t>, mingħajr ma jkun parti mill-pjan ta’ studju jew mit-taħriġ formali,</w:t>
            </w:r>
            <w:r w:rsidRPr="0024219F">
              <w:t xml:space="preserve"> jinkludi komponent sinifikanti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a)</w:t>
            </w:r>
            <w:r w:rsidRPr="0024219F">
              <w:tab/>
              <w:t>“traineeship” tfisser perjodu limitat ta’ prattika tax-xogħol li jinkludi komponent sinifikanti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a)</w:t>
            </w:r>
            <w:r w:rsidRPr="0024219F">
              <w:tab/>
              <w:t xml:space="preserve">“traineeship” tfisser perjodu limitat ta’ prattika tax-xogħol </w:t>
            </w:r>
            <w:r w:rsidRPr="0024219F">
              <w:rPr>
                <w:b/>
                <w:bCs/>
                <w:i/>
                <w:iCs/>
              </w:rPr>
              <w:t xml:space="preserve">fis-suq tax-xogħol miftuħ </w:t>
            </w:r>
            <w:r w:rsidRPr="0024219F">
              <w:t>li jinkludi komponent sinifikanti ta’ tagħlim u taħriġ, imwettaq biex tinkiseb esperjenza prattika u professjonali bil-ħsieb li tittejjeb l-impjegabbiltà u tiġi ffaċilitata t-tranżizzjoni għal relazzjoni ta’ impjieg regolari jew l-aċċess għal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a – punt i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i)</w:t>
            </w:r>
            <w:r w:rsidRPr="0024219F">
              <w:rPr>
                <w:b/>
                <w:i/>
              </w:rPr>
              <w:tab/>
              <w:t>perjodu limitat ta’ xogħol fil-livell bażi li għandu l-għan li jipprovdi ħiliet prattiċi u professjonali permezz ta’ taħriġ sinifikanti, bil-għan li tiġi ffaċilitata t-tranżizzjoni mill-edukazzjoni għal impjieg stabbli, jew l-aċċess għal professjoni, abbażi ta’ kuntratt bil-miktub bejn it-trainee u l-fornitur tat-traineeships, li jitħallas f’konformità mad-Direttiva (UE) 2022/2041;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“trainee” tfisser kwalunkwe persuna li twettaq traineeship</w:t>
            </w:r>
            <w:r w:rsidRPr="0024219F">
              <w:rPr>
                <w:b/>
                <w:bCs/>
                <w:i/>
                <w:iCs/>
              </w:rPr>
              <w:t xml:space="preserve"> li jkollha kuntratt ta’ impjieg jew relazzjoni ta’ impjieg kif definit mil-liġi, mill-ftehimiet kollettivi jew mill-prattika fis-seħħ f’kull Stat Membru fid-dawl tal-ġurisprudenza tal-Qorti tal-Ġustizzja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“trainee” tfisser kwalunkwe persuna li twettaq traineeship;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“trainee” tfisser kwalunkwe persuna li twettaq traineeship</w:t>
            </w:r>
            <w:r w:rsidRPr="0024219F">
              <w:rPr>
                <w:b/>
                <w:bCs/>
                <w:i/>
                <w:iCs/>
              </w:rPr>
              <w:t xml:space="preserve"> li jkollha kuntratt ta’ impjieg jew relazzjoni ta’ impjieg kif definit mil-liġi, mill-ftehimiet kollettivi jew mill-prattika fis-seħħ f’kull Stat Membru fid-dawl tal-ġurisprudenza tal-Qorti tal-Ġustizzja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“trainee” tfisser kwalunkwe persuna li twettaq traineeship;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Huwa importanti li tiġi żgurata definizzjoni ċara ta’ trainee, speċjalment fid-distinzjoni bejn trainees u impjegati regolari. L-internships mhumiex forom ta’ impjieg, peress li jiffukaw fuq l-opportunità li l-għarfien teoretiku jiġi applikat f’kuntest professjonali u jridu jiġu ttrattati separatament mill-kuntratti ta’ impjieg. Wara li jiġu kkunsidrati wkoll ir-regolamenti differenti li jeżistu bejn il-pajjiżi tal-UE, dan jevita l-inċertezzi u trikkib regolatorju possibbli li għandhom it-tendenza li jġibu l-perjodi ta’ traineeship fl-ambitu tar-relazzjonijiet ta’ impjieg.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“trainee” tfisser kwalunkwe persuna li twettaq </w:t>
            </w:r>
            <w:r w:rsidRPr="0024219F">
              <w:rPr>
                <w:b/>
                <w:bCs/>
                <w:i/>
                <w:iCs/>
              </w:rPr>
              <w:t>traineeship li jkollha kuntratt ta’ impjieg jew relazzjoni ta’ impjieg kif definit mil-liġi, mill-ftehimiet kollettivi jew mill-prattika fis-seħħ f’kull Stat Membru fid-dawl tal-ġurisprudenza tal-Qorti tal-Ġustizzja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“trainee” tfisser kwalunkwe persuna li twettaq </w:t>
            </w:r>
            <w:r w:rsidRPr="0024219F">
              <w:rPr>
                <w:b/>
                <w:i/>
              </w:rPr>
              <w:t>traineeship li mhijiex parti mill-kurrikuli tal-edukazzjoni u t-taħriġ formali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“trainee” tfisser kwalunkwe persuna li twettaq traineeship </w:t>
            </w:r>
            <w:r w:rsidRPr="0024219F">
              <w:rPr>
                <w:b/>
                <w:bCs/>
                <w:i/>
                <w:iCs/>
              </w:rPr>
              <w:t>li jkollha</w:t>
            </w:r>
            <w:r w:rsidRPr="0024219F">
              <w:t xml:space="preserve"> kuntratt ta’ impjieg jew relazzjoni ta’ impjieg kif definit mil-liġi, mill-ftehimiet kollettivi jew mill-prattika </w:t>
            </w:r>
            <w:r w:rsidRPr="0024219F">
              <w:rPr>
                <w:b/>
                <w:bCs/>
                <w:i/>
                <w:iCs/>
              </w:rPr>
              <w:t>fis-seħħ f’kull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Stat</w:t>
            </w:r>
            <w:r w:rsidRPr="0024219F">
              <w:t xml:space="preserve"> Membru</w:t>
            </w:r>
            <w:r w:rsidRPr="0024219F">
              <w:rPr>
                <w:b/>
                <w:bCs/>
                <w:i/>
                <w:iCs/>
              </w:rPr>
              <w:t xml:space="preserve"> fid-dawl tal-ġurisprudenza</w:t>
            </w:r>
            <w:r w:rsidRPr="0024219F">
              <w:t xml:space="preserve"> tal-Qorti tal-Ġustizzja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“trainee” tfisser kwalunkwe persuna li twettaq traineeship </w:t>
            </w:r>
            <w:r w:rsidRPr="0024219F">
              <w:rPr>
                <w:b/>
                <w:bCs/>
                <w:i/>
                <w:iCs/>
              </w:rPr>
              <w:t>fis-suq tax-xogħol miftuħ, kif imsemmi fl-Artikolu 1a(1), u li jista’ jkollha jew jista’ ma jkollhiex</w:t>
            </w:r>
            <w:r w:rsidRPr="0024219F">
              <w:t xml:space="preserve"> kuntratt ta’ impjieg jew relazzjoni ta’ impjieg kif definit mil-liġi </w:t>
            </w:r>
            <w:r w:rsidRPr="0024219F">
              <w:rPr>
                <w:b/>
                <w:bCs/>
                <w:i/>
                <w:iCs/>
              </w:rPr>
              <w:t>nazzjonali</w:t>
            </w:r>
            <w:r w:rsidRPr="0024219F">
              <w:t xml:space="preserve">, mill-ftehimiet kollettivi jew mill-prattika </w:t>
            </w:r>
            <w:r w:rsidRPr="0024219F">
              <w:rPr>
                <w:b/>
                <w:bCs/>
                <w:i/>
                <w:iCs/>
              </w:rPr>
              <w:t>stabbilita</w:t>
            </w:r>
            <w:r w:rsidRPr="0024219F">
              <w:t xml:space="preserve"> tal-Istat Membru</w:t>
            </w:r>
            <w:r w:rsidRPr="0024219F">
              <w:rPr>
                <w:b/>
                <w:bCs/>
                <w:i/>
                <w:iCs/>
              </w:rPr>
              <w:t xml:space="preserve"> rispettiv, filwaqt li titqies il-ġurisprudenza</w:t>
            </w:r>
            <w:r w:rsidRPr="0024219F">
              <w:t xml:space="preserve"> tal-Qorti tal-Ġustizzja </w:t>
            </w:r>
            <w:r w:rsidRPr="0024219F">
              <w:rPr>
                <w:b/>
                <w:bCs/>
                <w:i/>
                <w:iCs/>
              </w:rPr>
              <w:t>tal-Unjoni Ewropea</w:t>
            </w:r>
            <w:r w:rsidRPr="0024219F">
              <w:t>.</w:t>
            </w:r>
            <w:r w:rsidRPr="0024219F">
              <w:rPr>
                <w:b/>
                <w:i/>
              </w:rPr>
              <w:t xml:space="preserve"> Din id-definizzjoni teskludi persuni li jwettqu apprendistati, traineeships f’sistemi ta’ edukazzjoni formali u taħriġ vokazzjonali, jew traineeships ibbażati fuq skemi ta’ impjiegi pubbliċi, kif stabbilit fl-Artikolu 1a(2).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Id-definizzjoni riveduta ta’ “trainee” tiżgura konsistenza mal-kamp ta’ applikazzjoni tad-Direttiva billi tillimitaha għal individwi li jwettqu traineeship fis-suq tax-xogħol miftuħ. Tiċċara li trainee jista’ jkollu jew ma jkollux relazzjoni ta’ impjieg, u b’ hekk tirrifletti d-diversità tal-ordinamenti ġuridiċi nazzjonali u tiżgura l-allinjament mal-ġurisprudenza tal-Qorti tal-Ġustizzja tal-Unjoni Ewropea. Dan l-approċċ jippromwovi ċ-ċarezza tad-dritt u jiżgura li d-Direttiva tapplika biss għall-grupp fil-mira maħsub.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369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b)</w:t>
            </w:r>
            <w:r w:rsidRPr="0024219F">
              <w:tab/>
              <w:t>“trainee” tfisser kwalunkwe persuna li twettaq traineeship li jkollha kuntratt ta’ impjieg jew relazzjoni ta’ impjieg kif definit mil-liġi, mill-ftehimiet kollettivi jew mill-prattika fis-seħħ f’kull Stat Membru</w:t>
            </w:r>
            <w:r w:rsidRPr="0024219F">
              <w:rPr>
                <w:b/>
                <w:bCs/>
                <w:i/>
                <w:iCs/>
              </w:rPr>
              <w:t xml:space="preserve"> fid-dawl tal-ġurisprudenza tal-Qorti tal-Ġustizzja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b)</w:t>
            </w:r>
            <w:r w:rsidRPr="0024219F">
              <w:tab/>
              <w:t xml:space="preserve">“trainee” tfisser kwalunkwe persuna li twettaq traineeship </w:t>
            </w:r>
            <w:r w:rsidRPr="0024219F">
              <w:rPr>
                <w:b/>
                <w:bCs/>
                <w:i/>
                <w:iCs/>
              </w:rPr>
              <w:t xml:space="preserve">fis-suq tax-xogħol miftuħ </w:t>
            </w:r>
            <w:r w:rsidRPr="0024219F">
              <w:t>li jkollha kuntratt ta’ impjieg jew relazzjoni ta’ impjieg kif definit mil-liġi, mill-ftehimiet kollettivi jew mill-prattika fis-seħħ f’kull Stat Membru;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b)</w:t>
            </w:r>
            <w:r w:rsidRPr="0024219F">
              <w:tab/>
              <w:t xml:space="preserve">“trainee” tfisser kwalunkwe persuna li twettaq traineeship li jkollha kuntratt ta’ </w:t>
            </w:r>
            <w:r w:rsidRPr="0024219F">
              <w:rPr>
                <w:b/>
                <w:bCs/>
                <w:i/>
                <w:iCs/>
              </w:rPr>
              <w:t>impjieg jew</w:t>
            </w:r>
            <w:r w:rsidRPr="0024219F">
              <w:t xml:space="preserve"> relazzjoni ta’ impjieg kif definit mil-liġi, mill-ftehimiet kollettivi jew mill-prattika fis-seħħ f’kull Stat Membru fid-dawl tal-ġurisprudenza tal-Qorti tal-Ġustizzja;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b)</w:t>
            </w:r>
            <w:r w:rsidRPr="0024219F">
              <w:tab/>
              <w:t>“trainee” tfisser kwalunkwe persuna li twettaq traineeship li jkollha kuntratt ta’</w:t>
            </w:r>
            <w:r w:rsidRPr="0024219F">
              <w:rPr>
                <w:b/>
                <w:bCs/>
                <w:i/>
                <w:iCs/>
              </w:rPr>
              <w:t xml:space="preserve"> traineeship u li s-sitwazzjoni tagħha tkun differenti minn dik ta’</w:t>
            </w:r>
            <w:r w:rsidRPr="0024219F">
              <w:t xml:space="preserve"> relazzjoni ta’ impjieg</w:t>
            </w:r>
            <w:r w:rsidRPr="0024219F">
              <w:rPr>
                <w:b/>
                <w:bCs/>
                <w:i/>
                <w:iCs/>
              </w:rPr>
              <w:t xml:space="preserve"> regolari</w:t>
            </w:r>
            <w:r w:rsidRPr="0024219F">
              <w:t xml:space="preserve"> kif definit mil-liġi, mill-ftehimiet kollettivi jew mill-prattika fis-seħħ f’kull Stat Membru fid-dawl tal-ġurisprudenza tal-Qorti tal-Ġustizzja;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“trainee” tfisser kwalunkwe persuna li twettaq traineeship li jkollha </w:t>
            </w:r>
            <w:r w:rsidRPr="0024219F">
              <w:rPr>
                <w:b/>
                <w:bCs/>
                <w:i/>
                <w:iCs/>
              </w:rPr>
              <w:t>kuntratt ta’ impjieg jew</w:t>
            </w:r>
            <w:r w:rsidRPr="0024219F">
              <w:t xml:space="preserve"> relazzjoni ta’ impjieg kif definit mil-liġi, mill-ftehimiet kollettivi jew mill-prattika fis-seħħ f’kull Stat Membru fid-dawl tal-ġurisprudenza tal-Qorti tal-Ġustizzja;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“trainee” tfisser kwalunkwe persuna li twettaq traineeship li jkollha relazzjoni ta’ impjieg kif definit mil-liġi, mill-ftehimiet kollettivi jew mill-prattika fis-seħħ f’kull Stat Membru fid-dawl tal-ġurisprudenza tal-Qorti tal-Ġustizzja;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“trainee”: kwalunkwe persuna li twettaq traineeship li jkollha kuntratt ta’ impjieg jew relazzjoni ta’ impjieg kif definit mil-liġi, mill-ftehimiet kollettivi jew mill-prattika fis-seħħ f’kull Stat Membru fid-dawl tal-ġurisprudenza tal-Qorti tal-Ġustizzja;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“trainee”: kwalunkwe persuna li twettaq traineeship li jkollha kuntratt ta’ impjieg jew relazzjoni ta’ impjieg kif definit mil-liġi, mill-ftehimiet kollettivi jew mill-prattika fis-seħħ f’kull Stat Membru fid-dawl tal-ġurisprudenza tal-Qorti tal-Ġustizzja</w:t>
            </w:r>
            <w:r w:rsidRPr="0024219F">
              <w:rPr>
                <w:b/>
                <w:bCs/>
                <w:i/>
                <w:iCs/>
              </w:rPr>
              <w:t>, fil-qafas ta’ ftehim bilaterali mal-impjegatur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“trainee” tfisser kwalunkwe persuna li twettaq traineeship li jkollha kuntratt ta’ impjieg jew relazzjoni ta’ impjieg kif definit mil-liġi, mill-ftehimiet kollettivi jew mill-prattika fis-seħħ f’kull Stat Membru fid-dawl tal-ġurisprudenza tal-Qorti tal-Ġustizzja;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“trainee” tfisser kwalunkwe persuna li twettaq traineeship </w:t>
            </w:r>
            <w:r w:rsidRPr="0024219F">
              <w:rPr>
                <w:b/>
                <w:bCs/>
                <w:i/>
                <w:iCs/>
              </w:rPr>
              <w:t>tas-suq miftuħ</w:t>
            </w:r>
            <w:r w:rsidRPr="0024219F">
              <w:t xml:space="preserve"> li jkollha kuntratt ta’ impjieg jew relazzjoni ta’ impjieg kif definit mil-liġi, mill-ftehimiet kollettivi jew mill-prattika fis-seħħ f’kull Stat Membru fid-dawl tal-ġurisprudenza tal-Qorti tal-Ġustizzja;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ba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(ba)</w:t>
            </w:r>
            <w:r w:rsidRPr="0024219F">
              <w:rPr>
                <w:b/>
                <w:i/>
              </w:rPr>
              <w:tab/>
              <w:t>“traineeship tas-suq miftuħ” tfisser traineeship ibbażata fuq ftehim mhux obbligatorju u bilaterali bejn trainee u fornitur tat-traineeships, mingħajr l-involviment ta’ parti terza.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ba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(ba)</w:t>
            </w:r>
            <w:r w:rsidRPr="0024219F">
              <w:rPr>
                <w:b/>
                <w:i/>
              </w:rPr>
              <w:tab/>
              <w:t>“fornitur tat-traineeships” tfisser impriża, servizz pubbliku tal-impjiegi jew entità pubblika, privata jew mhux għal profitt oħra li tipprovdi traineeships;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ba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(ba)</w:t>
            </w:r>
            <w:r w:rsidRPr="0024219F">
              <w:rPr>
                <w:b/>
                <w:i/>
              </w:rPr>
              <w:tab/>
              <w:t>“fornitur tat-traineeships” tfisser impriża li tkun privata, pubblika jew it-tnejn li huma u li tipprovdi traineeships;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“relazzjoni ta’ impjieg regolari” tfisser kwalunkwe relazzjoni ta’ impjieg li mhijiex traineeship;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“relazzjoni ta’ impjieg regolari” tfisser kwalunkwe relazzjoni ta’ impjieg li mhijiex traineeship;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379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>“relazzjoni ta’ impjieg regolari” tfisser kwalunkwe relazzjoni ta’ impjieg li mhijiex traineeship;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“relazzjoni ta’ impjieg regolari” tfisser kwalunkwe relazzjoni </w:t>
            </w:r>
            <w:r w:rsidRPr="0024219F">
              <w:rPr>
                <w:b/>
                <w:bCs/>
                <w:i/>
                <w:iCs/>
              </w:rPr>
              <w:t>oħra</w:t>
            </w:r>
            <w:r w:rsidRPr="0024219F">
              <w:t xml:space="preserve"> ta’ impjieg li mhijiex traineeship;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“impjegat regolari” tfisser kwalunkwe persuna f’relazzjoni ta’ impjieg regolari.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2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“impjegat regolari” tfisser kwalunkwe persuna f’relazzjoni ta’ impjieg regolari.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II</w:t>
            </w:r>
            <w:r w:rsidRPr="0024219F">
              <w:rPr>
                <w:b/>
                <w:i/>
              </w:rPr>
              <w:tab/>
              <w:t>Trattament ugwali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3</w:t>
            </w:r>
            <w:r w:rsidRPr="0024219F">
              <w:rPr>
                <w:b/>
                <w:i/>
              </w:rPr>
              <w:tab/>
              <w:t>Prinċipju ta’ nondiskriminazzjoni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Meta ma jkun hemm l-ebda impjegat regolari komparabbli fl-istess stabbiliment, il-paragun għandu jsir b’referenza għall-ftehim kollettiv applikabbli, jew fejn ma jkun hemm l-ebda ftehim kollettiv applikabbli, skont il-liġi jew il-prattika nazzjonali.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Artikolu 3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Prinċipju ta’ nondiskriminazzjoni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Meta ma jkun hemm l-ebda impjegat regolari komparabbli fl-istess stabbiliment, il-paragun għandu jsir b’referenza għall-ftehim kollettiv applikabbli, jew fejn ma jkun hemm l-ebda ftehim kollettiv applikabbli, skont il-liġi jew il-prattika nazzjonali.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Billi t-trainees jinsabu f’sitwazzjoni differenti minn ħaddiem regolari, l-istabbiliment tal-prinċipju ta’ nondiskriminazzjoni bejn it-tnejn ma huwiex konsistenti. Dan jikkostitwixxi wkoll l-istabbiliment ta’ leġiżlazzjoni dwar l-istatus tat-trainees, li tmur kontra l-Artikolu 165(4) tat-TFUE u l-Artikolu 4(1) tat-TUE.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Artikolu 3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Prinċipju ta’ nondiskriminazzjoni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Meta ma jkun hemm l-ebda impjegat regolari komparabbli fl-istess stabbiliment, il-paragun għandu jsir b’referenza għall-ftehim kollettiv applikabbli, jew fejn ma jkun hemm l-ebda ftehim kollettiv applikabbli, skont il-liġi jew il-prattika nazzjonali.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Il-prinċipju tan-nondiskriminazzjoni ma għandux għalfejn jiġi introdott bħala kunċett legali ġdid peress li t-trainees igawdu d-drittijiet sħaħ tal-impjegati malli jibdew jaqgħu taħt id-definizzjoni ta’ relazzjonijiet ta’ impjieg regolari. Għalhekk huwa żejjed.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li, fir-rigward tal-kundizzjonijiet tax-xogħol inkluż il-paga, it-trainees ma jiġux ittrattati b’mod inqas favorevoli minn impjegati </w:t>
            </w:r>
            <w:r w:rsidRPr="0024219F">
              <w:rPr>
                <w:b/>
                <w:bCs/>
                <w:i/>
                <w:iCs/>
              </w:rPr>
              <w:t>regolari komparabbli</w:t>
            </w:r>
            <w:r w:rsidRPr="0024219F">
              <w:t xml:space="preserve"> fl-istess stabbiliment</w:t>
            </w:r>
            <w:r w:rsidRPr="0024219F">
              <w:rPr>
                <w:b/>
                <w:bCs/>
                <w:i/>
                <w:iCs/>
              </w:rPr>
              <w:t>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għalhekk jiżguraw li, fir-rigward tal-kundizzjonijiet tax-xogħol inkluż il-paga, it-trainees ma jiġux ittrattati b’mod inqas favorevoli minn impjegati </w:t>
            </w:r>
            <w:r w:rsidRPr="0024219F">
              <w:rPr>
                <w:b/>
                <w:bCs/>
                <w:i/>
                <w:iCs/>
              </w:rPr>
              <w:t>oħra</w:t>
            </w:r>
            <w:r w:rsidRPr="0024219F">
              <w:t xml:space="preserve"> fl-istess stabbiliment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li,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>fir-rigward tal-kundizzjonijiet</w:t>
            </w:r>
            <w:r w:rsidRPr="0024219F">
              <w:rPr>
                <w:b/>
                <w:bCs/>
                <w:i/>
                <w:iCs/>
              </w:rPr>
              <w:t xml:space="preserve"> tax-xogħol</w:t>
            </w:r>
            <w:r w:rsidRPr="0024219F">
              <w:t xml:space="preserve"> inkluż </w:t>
            </w:r>
            <w:r w:rsidRPr="0024219F">
              <w:rPr>
                <w:b/>
                <w:bCs/>
                <w:i/>
                <w:iCs/>
              </w:rPr>
              <w:t>il-paga</w:t>
            </w:r>
            <w:r w:rsidRPr="0024219F">
              <w:t xml:space="preserve">, it-trainees ma jiġux ittrattati b’mod inqas favorevoli minn impjegati regolari komparabbli fl-istess stabbiliment, sakemm </w:t>
            </w:r>
            <w:r w:rsidRPr="0024219F">
              <w:rPr>
                <w:b/>
                <w:bCs/>
                <w:i/>
                <w:iCs/>
              </w:rPr>
              <w:t>trattament differenti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ma jkunx ġustifikat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fuq bażi oġġettiva, bħal </w:t>
            </w:r>
            <w:r w:rsidRPr="0024219F">
              <w:t>kompiti differenti, responsabbiltajiet aktar baxxi,</w:t>
            </w:r>
            <w:r w:rsidRPr="0024219F">
              <w:rPr>
                <w:b/>
                <w:bCs/>
                <w:i/>
                <w:iCs/>
              </w:rPr>
              <w:t xml:space="preserve"> intensità</w:t>
            </w:r>
            <w:r w:rsidRPr="0024219F">
              <w:t xml:space="preserve"> tax-xogħol jew </w:t>
            </w:r>
            <w:r w:rsidRPr="0024219F">
              <w:rPr>
                <w:b/>
                <w:bCs/>
                <w:i/>
                <w:iCs/>
              </w:rPr>
              <w:t>il-piż tal-komponent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tat-tagħlim 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t-taħriġ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li, fir-rigward tal-kundizzjonijiet </w:t>
            </w:r>
            <w:r w:rsidRPr="0024219F">
              <w:rPr>
                <w:b/>
                <w:bCs/>
                <w:i/>
                <w:iCs/>
              </w:rPr>
              <w:t>tat-traineeship</w:t>
            </w:r>
            <w:r w:rsidRPr="0024219F">
              <w:t xml:space="preserve">, inkluż </w:t>
            </w:r>
            <w:r w:rsidRPr="0024219F">
              <w:rPr>
                <w:b/>
                <w:bCs/>
                <w:i/>
                <w:iCs/>
              </w:rPr>
              <w:t>il-kumpens</w:t>
            </w:r>
            <w:r w:rsidRPr="0024219F">
              <w:t xml:space="preserve">, it-trainees ma jiġux ittrattati b’mod inqas favorevoli minn impjegati regolari komparabbli fl-istess stabbiliment, sakemm </w:t>
            </w:r>
            <w:r w:rsidRPr="0024219F">
              <w:rPr>
                <w:b/>
                <w:bCs/>
                <w:i/>
                <w:iCs/>
              </w:rPr>
              <w:t>tali differenza ma tkunx oġġettivament ġustifikata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pereżempju minn</w:t>
            </w:r>
            <w:r w:rsidRPr="0024219F">
              <w:t xml:space="preserve"> kompiti differenti, </w:t>
            </w:r>
            <w:r w:rsidRPr="0024219F">
              <w:rPr>
                <w:b/>
                <w:bCs/>
                <w:i/>
                <w:iCs/>
              </w:rPr>
              <w:t>minn</w:t>
            </w:r>
            <w:r w:rsidRPr="0024219F">
              <w:t xml:space="preserve"> responsabbiltajiet aktar baxxi, </w:t>
            </w:r>
            <w:r w:rsidRPr="0024219F">
              <w:rPr>
                <w:b/>
                <w:bCs/>
                <w:i/>
                <w:iCs/>
              </w:rPr>
              <w:t>mil-livell ta’ esperjenza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mill-intensità</w:t>
            </w:r>
            <w:r w:rsidRPr="0024219F">
              <w:t xml:space="preserve"> tax-xogħol </w:t>
            </w:r>
            <w:r w:rsidRPr="0024219F">
              <w:rPr>
                <w:b/>
                <w:bCs/>
                <w:i/>
                <w:iCs/>
              </w:rPr>
              <w:t>jew mill-komponent tat-taħriġ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Il-formulazzjoni riveduta tirrifletti aħjar in-natura speċifika tat-traineeships billi tirreferi għal “kundizzjonijiet tat-traineeship” u “kumpens” aktar milli termini standard tal-impjieg. Iż-żieda ta’ “livell ta’ esperjenza” bħala ġustifikazzjoni tirrikonoxxi l-karattru tranżizzjonali tat-traineeships u tiżgura l-proporzjonalità.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li, fir-rigward tal-kundizzjonijiet tax-xogħol inkluż il-paga, it-trainees ma jiġux ittrattati b’mod inqas favorevoli minn impjegati </w:t>
            </w:r>
            <w:r w:rsidRPr="0024219F">
              <w:rPr>
                <w:b/>
                <w:bCs/>
                <w:i/>
                <w:iCs/>
              </w:rPr>
              <w:t>regolari</w:t>
            </w:r>
            <w:r w:rsidRPr="0024219F">
              <w:t xml:space="preserve"> komparabbli </w:t>
            </w:r>
            <w:r w:rsidRPr="0024219F">
              <w:rPr>
                <w:b/>
                <w:bCs/>
                <w:i/>
                <w:iCs/>
              </w:rPr>
              <w:t>fl-istess stabbiliment</w:t>
            </w:r>
            <w:r w:rsidRPr="0024219F">
              <w:t>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li, fir-rigward tal-kundizzjonijiet tax-xogħol, inkluż il-paga</w:t>
            </w:r>
            <w:r w:rsidRPr="0024219F">
              <w:rPr>
                <w:b/>
                <w:bCs/>
                <w:i/>
                <w:iCs/>
              </w:rPr>
              <w:t xml:space="preserve"> kif stabbilita fil-liġi, il-ftehimiet kollettivi jew il-prattika f’kull Stat Membru</w:t>
            </w:r>
            <w:r w:rsidRPr="0024219F">
              <w:t xml:space="preserve">, it-trainees ma jiġux ittrattati b’mod inqas favorevoli minn impjegati komparabbli, sakemm trattament differenti ma jkunx ġustifikat fuq bażi oġġettiva, bħal kompiti differenti, responsabbiltajiet aktar baxxi, intensità tax-xogħol jew il-piż </w:t>
            </w:r>
            <w:r w:rsidRPr="0024219F">
              <w:rPr>
                <w:b/>
                <w:bCs/>
                <w:i/>
                <w:iCs/>
              </w:rPr>
              <w:t>akbar</w:t>
            </w:r>
            <w:r w:rsidRPr="0024219F">
              <w:t xml:space="preserve"> tal-komponent tat-tagħlim u t-taħriġ.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Kwistjoni ewlenija bid-Direttiva hija li tqabbel it-trainees ma’ ħaddiema regolari, minkejja d-differenzi fundamentali. It-traineeships jinvolvu tagħlim sinifikanti, bi proċess inizjali diffiċli. Madankollu, il-kundizzjonijiet tax-xogħol huma stabbiliti għall-perjodu kollu. L-Artikolu 3 għandu jirrifletti li t-trattament differenzjali huwa ġustifikabbli minħabba raġunijiet oġġettivi. Minħabba n-natura tat-traineeships, trid tiġi permessa diskrezzjoni wiesgħa meta jiġu ddefiniti tali kundizzjonijiet biex jiġi żgurat li jitqies il-karattru speċifiku tagħhom.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</w:t>
            </w:r>
            <w:r w:rsidRPr="0024219F">
              <w:rPr>
                <w:b/>
                <w:bCs/>
                <w:i/>
                <w:iCs/>
              </w:rPr>
              <w:t>jew il-piż tal-komponent tat-tagħlim u t-taħriġ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li, fir-rigward tal-kundizzjonijiet tax-xogħol inkluż il-paga, it-trainees ma jiġux ittrattati b’mod inqas favorevoli minn impjegati regolari komparabbli fl-istess stabbiliment </w:t>
            </w:r>
            <w:r w:rsidRPr="0024219F">
              <w:rPr>
                <w:b/>
                <w:bCs/>
                <w:i/>
                <w:iCs/>
              </w:rPr>
              <w:t>unikament peress li qed iwettqu traineeship</w:t>
            </w:r>
            <w:r w:rsidRPr="0024219F">
              <w:t>, sakemm trattament differenti ma jkunx ġustifikat fuq bażi oġġettiva, bħal kompiti differenti, responsabbiltajiet aktar baxxi, intensità tax-xogħol.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389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li, fir-rigward tal-kundizzjonijiet</w:t>
            </w:r>
            <w:r w:rsidRPr="0024219F">
              <w:rPr>
                <w:b/>
                <w:bCs/>
                <w:i/>
                <w:iCs/>
              </w:rPr>
              <w:t xml:space="preserve"> tax-xogħol</w:t>
            </w:r>
            <w:r w:rsidRPr="0024219F">
              <w:t xml:space="preserve"> inkluż </w:t>
            </w:r>
            <w:r w:rsidRPr="0024219F">
              <w:rPr>
                <w:b/>
                <w:bCs/>
                <w:i/>
                <w:iCs/>
              </w:rPr>
              <w:t>il-paga</w:t>
            </w:r>
            <w:r w:rsidRPr="0024219F">
              <w:t xml:space="preserve">, it-trainees ma jiġux ittrattati b’mod inqas favorevoli minn impjegati regolari komparabbli fl-istess stabbiliment, sakemm trattament differenti ma jkunx ġustifikat fuq bażi oġġettiva, bħal kompiti differenti, responsabbiltajiet aktar baxxi, intensità tax-xogħol jew </w:t>
            </w:r>
            <w:r w:rsidRPr="0024219F">
              <w:rPr>
                <w:b/>
                <w:bCs/>
                <w:i/>
                <w:iCs/>
              </w:rPr>
              <w:t>il-piż tal-komponent tat-tagħlim u t-taħriġ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li, fir-rigward tal-kundizzjonijiet</w:t>
            </w:r>
            <w:r w:rsidRPr="0024219F">
              <w:rPr>
                <w:b/>
                <w:bCs/>
                <w:i/>
                <w:iCs/>
              </w:rPr>
              <w:t xml:space="preserve"> tat-traineeship</w:t>
            </w:r>
            <w:r w:rsidRPr="0024219F">
              <w:t xml:space="preserve"> inkluż </w:t>
            </w:r>
            <w:r w:rsidRPr="0024219F">
              <w:rPr>
                <w:b/>
                <w:bCs/>
                <w:i/>
                <w:iCs/>
              </w:rPr>
              <w:t>il-kumpens, kif stabbilit fil-liġi, fil-ftehimiet kollettivi jew fil-prattika f’kull Stat Membru</w:t>
            </w:r>
            <w:r w:rsidRPr="0024219F">
              <w:t>, it-trainees ma jiġux ittrattati b’mod inqas favorevoli minn impjegati regolari komparabbli fl-istess stabbiliment, sakemm trattament differenti ma jkunx ġustifikat fuq bażi oġġettiva, bħal kompiti differenti, responsabbiltajiet aktar baxxi, intensità tax-xogħol jew</w:t>
            </w:r>
            <w:r w:rsidRPr="0024219F">
              <w:rPr>
                <w:b/>
                <w:bCs/>
                <w:i/>
                <w:iCs/>
              </w:rPr>
              <w:t xml:space="preserve"> l-iskopijiet edukattivi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li, fir-rigward tal-kundizzjonijiet tax-xogħol inkluż il-paga </w:t>
            </w:r>
            <w:r w:rsidRPr="0024219F">
              <w:rPr>
                <w:b/>
                <w:bCs/>
                <w:i/>
                <w:iCs/>
              </w:rPr>
              <w:t>jew il-kumpens</w:t>
            </w:r>
            <w:r w:rsidRPr="0024219F">
              <w:t>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li, fir-rigward tal-kundizzjonijiet </w:t>
            </w:r>
            <w:r w:rsidRPr="0024219F">
              <w:rPr>
                <w:b/>
                <w:bCs/>
                <w:i/>
                <w:iCs/>
              </w:rPr>
              <w:t>tax-xogħol</w:t>
            </w:r>
            <w:r w:rsidRPr="0024219F">
              <w:t xml:space="preserve"> inkluż</w:t>
            </w:r>
            <w:r w:rsidRPr="0024219F">
              <w:rPr>
                <w:b/>
                <w:bCs/>
                <w:i/>
                <w:iCs/>
              </w:rPr>
              <w:t xml:space="preserve"> il-paga</w:t>
            </w:r>
            <w:r w:rsidRPr="0024219F">
              <w:t>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li, fir-rigward tal-kundizzjonijiet </w:t>
            </w:r>
            <w:r w:rsidRPr="0024219F">
              <w:rPr>
                <w:b/>
                <w:bCs/>
                <w:i/>
                <w:iCs/>
              </w:rPr>
              <w:t>tat-traineeship</w:t>
            </w:r>
            <w:r w:rsidRPr="0024219F">
              <w:t xml:space="preserve"> inkluż</w:t>
            </w:r>
            <w:r w:rsidRPr="0024219F">
              <w:rPr>
                <w:b/>
                <w:bCs/>
                <w:i/>
                <w:iCs/>
              </w:rPr>
              <w:t xml:space="preserve"> il-kumpens</w:t>
            </w:r>
            <w:r w:rsidRPr="0024219F">
              <w:t xml:space="preserve">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</w:t>
            </w:r>
            <w:r w:rsidRPr="0024219F">
              <w:rPr>
                <w:b/>
                <w:bCs/>
                <w:i/>
                <w:iCs/>
              </w:rPr>
              <w:t>akbar</w:t>
            </w:r>
            <w:r w:rsidRPr="0024219F">
              <w:t xml:space="preserve"> tal-komponent tat-tagħlim</w:t>
            </w:r>
            <w:r w:rsidRPr="0024219F">
              <w:rPr>
                <w:b/>
                <w:bCs/>
                <w:i/>
                <w:iCs/>
              </w:rPr>
              <w:t>, il-livell ta’ esperjenza</w:t>
            </w:r>
            <w:r w:rsidRPr="0024219F">
              <w:t xml:space="preserve"> u t-taħriġ.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li, fir-rigward tal-kundizzjonijiet </w:t>
            </w:r>
            <w:r w:rsidRPr="0024219F">
              <w:rPr>
                <w:b/>
                <w:bCs/>
                <w:i/>
                <w:iCs/>
              </w:rPr>
              <w:t>tax-xogħol</w:t>
            </w:r>
            <w:r w:rsidRPr="0024219F">
              <w:t xml:space="preserve"> inkluż </w:t>
            </w:r>
            <w:r w:rsidRPr="0024219F">
              <w:rPr>
                <w:b/>
                <w:bCs/>
                <w:i/>
                <w:iCs/>
              </w:rPr>
              <w:t>il-paga</w:t>
            </w:r>
            <w:r w:rsidRPr="0024219F">
              <w:t>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li, fir-rigward tal-kundizzjonijiet </w:t>
            </w:r>
            <w:r w:rsidRPr="0024219F">
              <w:rPr>
                <w:b/>
                <w:bCs/>
                <w:i/>
                <w:iCs/>
              </w:rPr>
              <w:t>tat-traineeship</w:t>
            </w:r>
            <w:r w:rsidRPr="0024219F">
              <w:t xml:space="preserve"> inkluż </w:t>
            </w:r>
            <w:r w:rsidRPr="0024219F">
              <w:rPr>
                <w:b/>
                <w:bCs/>
                <w:i/>
                <w:iCs/>
              </w:rPr>
              <w:t>ir-remunerazzjoni</w:t>
            </w:r>
            <w:r w:rsidRPr="0024219F">
              <w:t>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</w:t>
            </w:r>
            <w:r w:rsidRPr="0024219F">
              <w:rPr>
                <w:b/>
                <w:bCs/>
                <w:i/>
                <w:iCs/>
              </w:rPr>
              <w:t>, il-livell ta’ esperjenza</w:t>
            </w:r>
            <w:r w:rsidRPr="0024219F">
              <w:t xml:space="preserve"> u t-taħriġ.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 </w:t>
            </w:r>
            <w:r w:rsidRPr="0024219F">
              <w:rPr>
                <w:b/>
                <w:i/>
              </w:rPr>
              <w:t>Meta jkun hemm trattament differenti, dan ma għandux jipprevjeni lit-trainees minn sfond ta’ introjtu baxx biex jagħmlu traineeship.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Jan-Peter Warnke, 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</w:t>
            </w:r>
            <w:r w:rsidRPr="0024219F">
              <w:rPr>
                <w:b/>
                <w:bCs/>
                <w:i/>
                <w:iCs/>
              </w:rPr>
              <w:t>, u li huma stabbiliti kemm fir-reklam tat-traineeship kif ukoll fil-kuntratt tax-xogħol tat-traineeship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li, fir-rigward tal-kundizzjonijiet tax-xogħol inkluż il-paga,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li, fir-rigward tal-kundizzjonijiet tax-xogħol inkluż il-paga, it-trainees ma jiġux ittrattati b’mod inqas favorevoli minn impjegati regolari komparabbli fl-istess stabbiliment</w:t>
            </w:r>
            <w:r w:rsidRPr="0024219F">
              <w:rPr>
                <w:b/>
                <w:bCs/>
                <w:i/>
                <w:iCs/>
              </w:rPr>
              <w:t>, b’mod partikolari fir-rigward tas-sigħat tax-xogħol, il-post ta’ akkoljenza, il-materjali li jitqiegħdu għad-dispożizzjoni u l-paga</w:t>
            </w:r>
            <w:r w:rsidRPr="0024219F">
              <w:t>, sakemm trattament differenti ma jkunx ġustifikat fuq bażi oġġettiva, bħal kompiti differenti, responsabbiltajiet aktar baxxi, intensità tax-xogħol jew il-piż tal-komponent tat-tagħlim u t-taħriġ.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li, fir-rigward tal-kundizzjonijiet tax-xogħol inkluż </w:t>
            </w:r>
            <w:r w:rsidRPr="0024219F">
              <w:rPr>
                <w:b/>
                <w:bCs/>
                <w:i/>
                <w:iCs/>
              </w:rPr>
              <w:t>il-paga</w:t>
            </w:r>
            <w:r w:rsidRPr="0024219F">
              <w:t>, it-trainees 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li, fir-rigward tal-kundizzjonijiet tax-xogħol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inkluż </w:t>
            </w:r>
            <w:r w:rsidRPr="0024219F">
              <w:rPr>
                <w:b/>
                <w:bCs/>
                <w:i/>
                <w:iCs/>
              </w:rPr>
              <w:t>il-kumpens</w:t>
            </w:r>
            <w:r w:rsidRPr="0024219F">
              <w:t xml:space="preserve">, it-trainees </w:t>
            </w:r>
            <w:r w:rsidRPr="0024219F">
              <w:rPr>
                <w:b/>
                <w:bCs/>
                <w:i/>
                <w:iCs/>
              </w:rPr>
              <w:t xml:space="preserve">fis-suq tax-xogħol miftuħ </w:t>
            </w:r>
            <w:r w:rsidRPr="0024219F">
              <w:t>ma jiġux ittrattati b’mod inqas favorevoli minn impjegati regolari komparabbli fl-istess stabbiliment, sakemm trattament differenti ma jkunx ġustifikat fuq bażi oġġettiva, bħal kompiti differenti, responsabbiltajiet aktar baxxi, intensità tax-xogħol jew il-piż tal-komponent tat-tagħlim u t-taħriġ.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Il-persuni b’diżabilità għandhom jingħataw l-istess opportunitajiet ta’ taħriġ bħal kwalunkwe persuna oħra. L-Istati Membri għandhom jagħmlu ħilithom biex ineħħu l-ostaklu għall-parteċipazzjoni fit-traineeships. Fl-ambitu ta’ kuntratt ta’ traineeship, il-persuni b’diżabilità ma jridux jiġu ppenalizzati billi jitneħħielhom il-benefiċċju għal diżabilità jew l-intitolament għal servizzi oħra. L-Istati Membri għandhom jipprovdu wkoll sussidji finanzjarji, bl-użu tal-għajnuna mill-Istat, lil impjegaturi li jqabbdu trainees b’diżabilità biex ikopru kwalunkwe spiża marbuta ma’ akkomodazzjoni raġonevoli.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jieħdu miżuri biex jinkoraġġixxu r-remunerazzjoni għat-trainees, filwaqt li jqisu l-vijabbiltà ekonomika tal-impjegaturi u d-differenzi fl-għoli tal-ħajja bejn l-Istati Membri, b’inċentivi fiskali għall-kumpaniji, speċjalment l-SMEs u n-negozji ġodda li joffru traineeships ta’ kwalità u opportunitajiet ta’ impjieg stabbli.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399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jistabbilixxu miżuri konkreti biex jippromwovu aċċess akbar għat-traineeships, b’mod partikolari għal nies f’sitwazzjonijiet vulnerabbli, inklużi l-persuni b’diżabilità, il-persuni li jgħixu f’reġjuni rurali, remoti jew ultraperiferiċi, il-persuni minn sfondi soċjoekonomiċi żvantaġġati, u l-persuni b’livell edukattiv aktar baxx.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jiżguraw li, fir-rigward tal-aċċess għat-traineeships u l-kundizzjonijiet tax-xogħol, inkluża l-paga, it-traineeships jikkonformaw mal-prinċipju tan-nondiskriminazzjoni, kif stabbilit fid-Direttivi 2000/43/KE, 2000/78/KE u 2006/54/KE.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1b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jippromwovu aċċess akbar għat-traineeships fil-każ taż trainees minn sfondi vulnerabbli, fosthom trainees b’diżabilità.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1b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jiżguraw li l-postijiet tax-xogħol ikunu adattati u aċċessibbli għal trainees b’diżabilità.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1c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It-trainees b’diżabilità għandhom jirċievu appoġġ imfassal apposta, inklużi adattamenti għal ambjenti tax-xogħol fiżiċi u diġitali biex jissodisfaw ħtiġijiet speċifiċi, skedi ta’ taħriġ flessibbli biex jitqiesu r-rekwiżiti relatati mas-saħħa, u appoġġ minn mentors imħarrġa jew minn uffiċjali ta’ kollegament maħtura għall-persuni b’diżabilità biex tiġi żgurata esperjenza ta’ suċċess u inklużiva. It-traineeships għandhom jinkludu wkoll dispożizzjonijiet biex jipprevjenu d-diskriminazzjoni u jippromovu opportunitajiet indaqs għall-avvanz, b’enfasi fuq l-iżvilupp tal-karriera u l-opportunitajiet ta’ impjieg fit-tul. Barra minn hekk, l-effettività tal-programm fil-promozzjoni tal-inklużività u fil-kisba ta’ eżiti pożittivi għalt-trainees b’diżabilità għandha tiġi evalwata fuq bażi regolari u meta jkun meħtieġ aġġustata, filwaqt li jiġi żgurat li t-trainees kollha jiġu ttrattati b’dinjità u rispett.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1c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jiżguraw li, fir-rigward tal-aċċess għat-traineeships u l-kundizzjonijiet tax-xogħol, inkluża l-paga, it-traineeships jikkonformaw mal-prinċipju tan-nondiskriminazzjoni, kif stabbilit fid-Direttivi 2000/43/KE, 2000/78/KE u 2006/54/KE.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1d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jiżguraw aċċess u opportunitajiet indaqs għal persuni f’sitwazzjonijiet vulnerabbli, inklużi l-persuni li jgħixu f’reġjuni rurali, il-persuni minn sfondi edukattivi soċjoekonomiċi żvantaġġati, il-persuni rilaxxati u l-persuni migranti; il-programmi kollha ta’ traineeship għandhom jinkludu akkomodazzjoni raġonevoli biex jiġu żgurati l-aċċessibbiltà, l-inklużività u l-ekwità.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Meta ma jkun hemm l-ebda impjegat regolari komparabbli fl-istess stabbiliment, il-paragun għandu jsir b’referenza għall-ftehim kollettiv applikabbli, jew fejn ma jkun hemm l-ebda ftehim kollettiv applikabbli, skont il-liġi jew il-prattika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Meta ma jkun hemm l-ebda impjegat regolari komparabbli fl-istess stabbiliment, il-paragun għandu jsir b’referenza għall-ftehim kollettiv applikabbli, jew fejn ma jkun hemm l-ebda ftehim kollettiv applikabbli, skont il-liġi jew il-prattika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il-klawżola tista’ twassal għal piżijiet eċċessivi għall-impjegaturi, li min-naħa tagħhom jistgħu jiskoraġġuhom milli jimpjegaw interns.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Meta ma jkun </w:t>
            </w:r>
            <w:r w:rsidRPr="0024219F">
              <w:rPr>
                <w:b/>
                <w:bCs/>
                <w:i/>
                <w:iCs/>
              </w:rPr>
              <w:t>hemm</w:t>
            </w:r>
            <w:r w:rsidRPr="0024219F">
              <w:t xml:space="preserve"> l-ebda impjegat regolari komparabbli fl-istess stabbiliment, il-paragun għandu jsir b’referenza għall-ftehim kollettiv </w:t>
            </w:r>
            <w:r w:rsidRPr="0024219F">
              <w:rPr>
                <w:b/>
                <w:bCs/>
                <w:i/>
                <w:iCs/>
              </w:rPr>
              <w:t>applikabbli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jew fejn ma jkun hemm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l-ebda</w:t>
            </w:r>
            <w:r w:rsidRPr="0024219F">
              <w:t xml:space="preserve"> ftehim kollettiv applikabbli,</w:t>
            </w:r>
            <w:r w:rsidRPr="0024219F">
              <w:rPr>
                <w:b/>
                <w:bCs/>
                <w:i/>
                <w:iCs/>
              </w:rPr>
              <w:t xml:space="preserve"> skont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il-liġi</w:t>
            </w:r>
            <w:r w:rsidRPr="0024219F">
              <w:t xml:space="preserve"> jew il-prattika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Meta ma jkun </w:t>
            </w:r>
            <w:r w:rsidRPr="0024219F">
              <w:rPr>
                <w:b/>
                <w:bCs/>
                <w:i/>
                <w:iCs/>
              </w:rPr>
              <w:t>jeżisti</w:t>
            </w:r>
            <w:r w:rsidRPr="0024219F">
              <w:t xml:space="preserve"> l-ebda impjegat regolari komparabbli fl-istess stabbiliment, il-paragun għandu jsir b’referenza għall-ftehim kollettiv </w:t>
            </w:r>
            <w:r w:rsidRPr="0024219F">
              <w:rPr>
                <w:b/>
                <w:bCs/>
                <w:i/>
                <w:iCs/>
              </w:rPr>
              <w:t>rilevanti</w:t>
            </w:r>
            <w:r w:rsidRPr="0024219F">
              <w:t>.</w:t>
            </w:r>
            <w:r w:rsidRPr="0024219F">
              <w:rPr>
                <w:b/>
                <w:i/>
              </w:rPr>
              <w:t xml:space="preserve"> Fin-nuqqas ta’</w:t>
            </w:r>
            <w:r w:rsidRPr="0024219F">
              <w:t xml:space="preserve"> ftehim kollettiv applikabbli, </w:t>
            </w:r>
            <w:r w:rsidRPr="0024219F">
              <w:rPr>
                <w:b/>
                <w:i/>
              </w:rPr>
              <w:t>il-valutazzjoni għandha titwettaq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f’konformità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mal-liġi nazzjonali</w:t>
            </w:r>
            <w:r w:rsidRPr="0024219F">
              <w:t xml:space="preserve"> jew il-prattika nazzjonali </w:t>
            </w:r>
            <w:r w:rsidRPr="0024219F">
              <w:rPr>
                <w:b/>
                <w:i/>
              </w:rPr>
              <w:t>stabbilita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il-formulazzjoni tirrikonoxxi r-rwol ewlieni tal-ftehimiet kollettivi fid-determinazzjoni tal-kundizzjonijiet tal-impjieg, filwaqt li tissalvagwardja l-awtonomija tal-Istati Membri f’konformità mat-tradizzjonijiet nazzjonali tas-suq tax-xogħol. Dan jiżgura ċ-ċarezza tad-dritt u jirrispetta s-sussidjarjetà.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409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Meta ma jkun hemm l-ebda impjegat regolari komparabbli fl-istess stabbiliment, il-paragun għandu jsir b’referenza għall-ftehim kollettiv applikabbli, jew fejn ma jkun hemm l-ebda ftehim kollettiv applikabbli, skont il-liġi jew il-prattika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Meta ma jkun hemm l-ebda impjegat regolari komparabbli fl-istess stabbiliment, il-paragun għandu jsir b’referenza għall-ftehim kollettiv applikabbli, jew fejn ma jkun hemm l-ebda ftehim kollettiv applikabbli, skont il-liġi jew il-prattika nazzjonali. </w:t>
            </w:r>
            <w:r w:rsidRPr="0024219F">
              <w:rPr>
                <w:b/>
                <w:i/>
              </w:rPr>
              <w:t>L-Istati Membri jistgħu, bi qbil konġunt bejn is-sħab soċjali, jagħtu lis-sħab soċjali, fil-livell xieraq u soġġett għall-kundizzjonijiet stabbiliti mill-Istati Membri, l-għażla li jżommu jew jikkonkludu ftehimiet kollettivi li jistabbilixxu r-raġunijiet oġġettivi li huma kkunsidrati li jiġġustifikaw trattament differenti, f’konformità mal-paragrafu 1.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Irridu nevitaw il-possibbiltà ta’ inċertezzi u trikkib regolatorju li għandha t-tendenza li terġa’ ġġib il-perjodi ta’ taħriġ lura fis-suq tax-xogħol. Għalhekk, huwa meqjus xieraq li ma jkun hemm l-ebda nuqqas ta’ ftehim terminoloġiku, bħar-referenza għal “remunerazzjoni” tipika tar-relazzjonijiet tax-xogħol kuntrattwali. Is-sħab soċjali jistgħu jitħallew ukoll – f’konformità mal-proċeduri u l-prattiki ta’ kull Stat Membru – jiddeterminaw derogi possibbli mill-prinċipju ta’ trattament ugwali marbut man-natura distinta ta’ traineeships mir-relazzjonijiet ta’ impjieg.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jistgħu, jekk is-sħab soċjali nazzjonali jaqblu b’mod konġunt, jagħtu lis-sħab soċjali, fil-livell xieraq u soġġett għall-kundizzjonijiet stabbiliti mill-Istati Membri, l-għażla li jżommu jew jikkonkludu ftehimiet kollettivi li jadattaw, jikkomplementaw u/jew ivarjaw mir-regoli inklużi f’din id-Direttiva dment li jiġi żgurat il-livell ġenerali ta’ protezzjoni tal-ħaddiema u li jiġi rispettat il-prinċipju ta’ nondiskriminazzjoni f’konformità mal-paragrafu 1.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jistgħu, dment li jkun ipprovdut livell adegwat ta’ protezzjoni għat-trainees, bil-kundizzjoni li s-sħab soċjali nazzjonali jaqblu b’mod konġunt, jagħtu lis-sħab soċjali, fil-livell xieraq u soġġett għall-kundizzjonijiet stabbiliti mill-Istati Membri, l-għażla li jżommu jew jikkonkludu ftehimiet kollettivi li jadattaw, jikkomplementaw u/jew li jvarjaw mir-regoli inklużi fl-Artikolu 3.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Id-Direttiva għandha tippermetti deroga mit-trattament ugwali permezz ta’ ftehimiet kollettivi. Ħafna traineeships huma bbażati fuq tali ftehimiet, li diġà jiżguraw kundizzjonijiet ta’ kwalità u ġusti. Dawn l-iskemi jridu jkomplu, u jirriflettu l-kuntesti soċjali u lokali. Il-ftehimiet kollettivi huma essenzjali biex jitfasslu regoli għal setturi speċifiċi. Direttivi oħra jippermettu lis-sħab soċjali jiddefinixxu t-termini, inkluż it-trattament ugwali, jekk tiġi żgurata l-protezzjoni (eż. id-Direttivi 2008/104/KE, 2019/1152, 2003/88/KE).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 – paragrafu 2a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Il-fornituri tat-traineeships għandhom jinfurmaw lit-trainees dwar il-postijiet battala li jsiru disponibbli fl-impriża jew fl-istabbiliment tagħhom biex jiżguraw li jkollhom l-istess opportunità li jieħdu post permanenti bħal ħaddiema oħra. Din l-informazzjoni tista’ tingħata permezz ta’ avviż ġenerali f’post xieraq fl-impriża jew fl-istabbiliment.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3a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3a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Saħħa u Sikurezza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Fir-rigward tas-saħħa u s-sikurezza, l-Istati Membri għandhom jiżguraw li t-trainees igawdu minn garanziji u protezzjonijiet ugwali għal dawk li jgawdu l-impjegati u l-uffiċjali kollha fl-istabbiliment. Għandhom jiġu pprovduti wkoll salvagwardji addizzjonali, bħal taħriġ imtejjeb dwar is-sigurtà, minħabba n-nuqqas ta’ għarfien u esperjenza professjonali tat-trainees.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IVa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Kapitolu III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Kwalità u aċċessibbiltà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Ib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Artikolu 3a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Kriterji tal-kwalità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1. Sabiex tiġi żgurata l-preżenza ta’ komponent sinifikanti ta’ tagħlim u taħriġ u kundizzjonijiet tax-xogħol ta’ kwalità għat-trainees, l-Istati Membri għandhom jiżguraw li t-traineeships li jaqgħu fil-kamp ta’ applikazzjoni ta’ din id-Direttiva jinkludu: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IIc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(a) ftehim ta’ traineeship bil-miktub konkluż fil-bidu tat-traineeship li jistabbilixxi mill-inqas: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(i) it-tul tat-traineeship;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(ii) ir-remunerazzjoni li għandha tiġi pprovduta lit-trainee f’konformità mal-liġi, il-ftehimiet kollettivi jew il-prattika fis-seħħ f’kull Stat Membru u d-Direttiva (UE) 2022/2041 tal-Parlament Ewropew u tal-Kunsill;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(iii) l-objettivi tat-tagħlim u tat-taħriġ stabbiliti, wara diskussjoni konġunta, mit-trainee u mill-fornitur tat-traineeships biex jgħinu lit-trainee jikseb esperjenza prattika u professjonali u ħiliet rilevanti bil-għan li tittejjeb l-impjegabbiltà u tiġi ffaċilitata t-tranżizzjoni mill-edukazzjoni għal relazzjoni ta’ impjieg regolari jew tiġi aċċessata professjoni;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(iv) id-drittijiet u l-obbligi tat-trainee u tal-fornitur tat-traineeships u b’mod partikolari l-kompiti li għandhom jitwettqu mit-trainee. Dawn il-kompiti għandhom jiġu stabbiliti b’referenza għall-objettivi tat-tagħlim u tat-taħriġ imsemmija fil-punt (iii) u għandhom jiffaċilitaw l-ilħuq ta’ dawk l-objettivi;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(v) il-politiki tal-fornitur tat-traineeships dwar il-kunfidenzjalità u s-sjieda tad-drittijiet tal-proprjetà intellettwali;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(vi) is-superviżur li għandu jiġi assenjat lit-trainee matul it-traineeship u l-arranġamenti għal mentoraġġ u evalwazzjoni regolari u konsistenti li għandhom jitwettqu mis-superviżur huwa u jiggwida lit-trainee fil-kompiti assenjati;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IId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(b) id-drittijiet stabbiliti fid-Direttivi 2003/88/KE u (UE) 2019/1152 tal-Parlament Ewropew u tal-Kunsill, kif implimentati mil-liġi u l-prattiki nazzjonali jew il-ftehimiet kollettivi;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IIe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(c) l-aċċess għall-protezzjoni soċjali tat-trainees f’konformità mal-iskemi nazzjonali, inkluż l-assigurazzjoni tas-saħħa, il-benefiċċji tal-qgħad u l-kontribuzzjonijiet tal-pensjoni.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419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IIf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Artikolu 3b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Aċċessibbiltà u inklużjoni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Iig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1. L-Istati Membri għandhom jieħdu miżuri effettivi biex itejbu l-aċċessibbiltà u l-inklużività tat-traineeships, b’mod partikolari għall-persuni li huma aktar maqtugħa mis-suq tax-xogħol inklużi l-persuni b’diżabilità, dawk li jirrisjedu f’reġjuni rurali, remoti u ultraperiferiċi, dawk bi sfond soċjoekonomiku żvantaġġat u/jew il-migranti, dawk mill-komunità tar-Rom u dawk b’livelli aktar baxxi ta’ livell edukattiv.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IIh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2. Għal dak il-għan, l-Istati Membri għandhom jiżguraw sostenn u inċentivi suffiċjenti, inklużi inċentivi finanzjarji, għall-fornituri tat-traineeships, b’mod partikolari l-SMEs li jipprovdu traineeships lil tali persuni inkluż permezz tal-użu ta’ fondi rilevanti tal-Unjoni.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IIi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3. L-Istati Membri għandhom jiżguraw li t-trainees b’diżabilità jiġu pprovduti b’akkomodazzjoni raġonevoli matul traineeship.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Kapitolu III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III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Il-ġlieda kontra r-relazzjonijiet ta’ impjieg regolari li taparsi jkunu</w:t>
            </w:r>
            <w:r w:rsidRPr="0024219F">
              <w:t xml:space="preserve"> traineeships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bCs/>
                <w:i/>
                <w:iCs/>
              </w:rPr>
              <w:t xml:space="preserve">Miżuri għall-ġlieda kontra prattiki abbużivi li jirriżultaw minn </w:t>
            </w:r>
            <w:r w:rsidRPr="0024219F">
              <w:t>traineeships</w:t>
            </w:r>
            <w:r w:rsidRPr="0024219F">
              <w:rPr>
                <w:b/>
                <w:bCs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frawdolenti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fis-swieq tax-xogħol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Artikolu 4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Miżuri għall-ġlieda kontra r-relazzjonijiet regolari ta’ impjieg li taparsi jkunu traineeships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Miżuri</w:t>
            </w:r>
            <w:r w:rsidRPr="0024219F">
              <w:rPr>
                <w:b/>
                <w:bCs/>
                <w:i/>
                <w:iCs/>
              </w:rPr>
              <w:t xml:space="preserve"> għall-ġlieda kontra r-relazzjonijiet ta’ impjieg regolari li taparsi jkunu</w:t>
            </w:r>
            <w:r w:rsidRPr="0024219F">
              <w:t xml:space="preserve"> traineeships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Miżuri </w:t>
            </w:r>
            <w:r w:rsidRPr="0024219F">
              <w:rPr>
                <w:b/>
                <w:bCs/>
                <w:i/>
                <w:iCs/>
              </w:rPr>
              <w:t>biex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jiġi identifikat l-użu ta’</w:t>
            </w:r>
            <w:r w:rsidRPr="0024219F">
              <w:t xml:space="preserve"> traineeships </w:t>
            </w:r>
            <w:r w:rsidRPr="0024219F">
              <w:rPr>
                <w:b/>
                <w:i/>
              </w:rPr>
              <w:t>ħalli jiġi sostitwit impjieg stabbli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bCs/>
                <w:i/>
                <w:iCs/>
              </w:rPr>
              <w:t>Miżuri</w:t>
            </w:r>
            <w:r w:rsidRPr="0024219F">
              <w:t xml:space="preserve"> għall-ġlieda kontra r-relazzjonijiet ta’ impjieg regolari li taparsi jkunu traineeships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bCs/>
                <w:i/>
                <w:iCs/>
              </w:rPr>
              <w:t>Qafas legali</w:t>
            </w:r>
            <w:r w:rsidRPr="0024219F">
              <w:t xml:space="preserve"> għall-ġlieda kontra r-relazzjonijiet ta’ impjieg regolari li taparsi jkunu traineeships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Minħabba l-leġiżlazzjoni attwali kemm fil-livell Ewropew kif ukoll f’dak nazzjonali, dan l-artikolu huwa żejjed. L-ispettorati tax-xogħol fil-livell nazzjonali diġà jwettqu tali spezzjonijiet. Il-livell nazzjonali jinsab fl-aħjar pożizzjoni biex jindirizza din il-problema, jekk ikun appoġġat minn evidenza u f’kooperazzjoni mas-sħab soċjali nazzjonali u mal-partijiet ikkonċernati.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jipprevedu</w:t>
            </w:r>
            <w:r w:rsidRPr="0024219F">
              <w:rPr>
                <w:b/>
                <w:bCs/>
                <w:i/>
                <w:iCs/>
              </w:rPr>
              <w:t xml:space="preserve"> kontrolli u spezzjonijiet effettivi mwettqa mill-awtoritajiet kompetenti biex jidentifikaw u jieħdu miżuri ta’ infurzar kontra prattiki meta </w:t>
            </w:r>
            <w:r w:rsidRPr="0024219F">
              <w:t xml:space="preserve">relazzjoni ta’ impjieg regolari </w:t>
            </w:r>
            <w:r w:rsidRPr="0024219F">
              <w:rPr>
                <w:b/>
                <w:bCs/>
                <w:i/>
                <w:iCs/>
              </w:rPr>
              <w:t>taparsi tkun traineeship bl-effett li jingħataw livelli aktar baxxi ta’ protezzjoni, inklużi kundizzjonijiet tax-xogħol u paga, minn dawk li l-ħaddiem ikkonċernat ikun intitolat għalihom skont il-liġi, il-ftehimiet kollettivi jew il-prattika tal-Unjoni jew nazzjonali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</w:t>
            </w:r>
            <w:r w:rsidRPr="0024219F">
              <w:rPr>
                <w:b/>
                <w:i/>
              </w:rPr>
              <w:t>qafas legali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effettiv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biex jindirizzaw il-ħabi ta’ traineeships tas-suq miftuħ bħala</w:t>
            </w:r>
            <w:r w:rsidRPr="0024219F">
              <w:t xml:space="preserve"> relazzjoni ta’ impjieg regolari.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429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</w:t>
            </w:r>
            <w:r w:rsidRPr="0024219F">
              <w:rPr>
                <w:b/>
                <w:bCs/>
                <w:i/>
                <w:iCs/>
              </w:rPr>
              <w:t xml:space="preserve"> jipprevedu kontrolli u spezzjonijiet </w:t>
            </w:r>
            <w:r w:rsidRPr="0024219F">
              <w:t xml:space="preserve">effettivi </w:t>
            </w:r>
            <w:r w:rsidRPr="0024219F">
              <w:rPr>
                <w:b/>
                <w:bCs/>
                <w:i/>
                <w:iCs/>
              </w:rPr>
              <w:t xml:space="preserve">mwettqa </w:t>
            </w:r>
            <w:r w:rsidRPr="0024219F">
              <w:t>mill-awtoritajiet kompetenti</w:t>
            </w:r>
            <w:r w:rsidRPr="0024219F">
              <w:rPr>
                <w:b/>
                <w:bCs/>
                <w:i/>
                <w:iCs/>
              </w:rPr>
              <w:t xml:space="preserve"> biex jidentifikaw u jieħdu miżuri ta’ infurzar kontra prattiki meta </w:t>
            </w:r>
            <w:r w:rsidRPr="0024219F">
              <w:t>relazzjoni ta’ impjieg regolari</w:t>
            </w:r>
            <w:r w:rsidRPr="0024219F">
              <w:rPr>
                <w:b/>
                <w:bCs/>
                <w:i/>
                <w:iCs/>
              </w:rPr>
              <w:t xml:space="preserve"> taparsi tkun traineeship bl-effett li jingħataw livelli aktar baxxi ta’ protezzjoni, inklużi kundizzjonijiet tax-xogħol u paga, minn dawk li l-ħaddiem ikkonċernat ikun intitolat għalihom </w:t>
            </w:r>
            <w:r w:rsidRPr="0024219F">
              <w:t>skont il-liġi</w:t>
            </w:r>
            <w:r w:rsidRPr="0024219F">
              <w:rPr>
                <w:b/>
                <w:bCs/>
                <w:i/>
                <w:iCs/>
              </w:rPr>
              <w:t>, il-ftehimiet kollettivi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jew il-prattika </w:t>
            </w:r>
            <w:r w:rsidRPr="0024219F">
              <w:t>tal-Unjoni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>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</w:t>
            </w:r>
            <w:r w:rsidRPr="0024219F">
              <w:rPr>
                <w:b/>
                <w:i/>
              </w:rPr>
              <w:t>jieħdu miżuri xierqa, f’konformità mas-sistemi nazzjonali tagħhom, biex jiżguraw monitoraġġ u infurzar</w:t>
            </w:r>
            <w:r w:rsidRPr="0024219F">
              <w:t xml:space="preserve"> effettivi mill-awtoritajiet kompetenti </w:t>
            </w:r>
            <w:r w:rsidRPr="0024219F">
              <w:rPr>
                <w:b/>
                <w:i/>
              </w:rPr>
              <w:t>bil-għan li jidentifikaw u jindirizzaw sitwazzjonijiet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li fihom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jintuża taħriġ biex jiġu evitati d-drittijiet u l-protezzjonijiet assoċjati ma’</w:t>
            </w:r>
            <w:r w:rsidRPr="0024219F">
              <w:t xml:space="preserve"> relazzjoni ta’ impjieg regolari skont il-liġi tal-Unjoni jew nazzjonali, </w:t>
            </w:r>
            <w:r w:rsidRPr="0024219F">
              <w:rPr>
                <w:b/>
                <w:bCs/>
                <w:i/>
                <w:iCs/>
              </w:rPr>
              <w:t>il-ftehimiet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kollettivi,</w:t>
            </w:r>
            <w:r w:rsidRPr="0024219F">
              <w:rPr>
                <w:b/>
                <w:i/>
              </w:rPr>
              <w:t xml:space="preserve"> jew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il-prattika</w:t>
            </w:r>
            <w:r w:rsidRPr="0024219F">
              <w:rPr>
                <w:b/>
                <w:i/>
              </w:rPr>
              <w:t xml:space="preserve"> stabbilita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il-formulazzjoni tirrispetta l-awtonomija tal-Istati Membri fl-organizzazzjoni tas-sistemi ta’ spezzjoni tax-xogħol tagħhom, filwaqt li tiżgura li l-użu ħażin tat-traineeships jiġi indirizzat b’mod effettiv. Tibbilanċja l-ħtieġa ta’ infurzar mal-prinċipju tas-sussidjarjetà.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jipprevedu kontrolli u spezzjonijiet </w:t>
            </w:r>
            <w:r w:rsidRPr="0024219F">
              <w:rPr>
                <w:b/>
                <w:bCs/>
                <w:i/>
                <w:iCs/>
              </w:rPr>
              <w:t>effettivi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mwettqa</w:t>
            </w:r>
            <w:r w:rsidRPr="0024219F">
              <w:t xml:space="preserve"> mill-awtoritajiet kompetenti</w:t>
            </w:r>
            <w:r w:rsidRPr="0024219F">
              <w:rPr>
                <w:b/>
                <w:bCs/>
                <w:i/>
                <w:iCs/>
              </w:rPr>
              <w:t xml:space="preserve"> biex jidentifikaw u jieħdu miżuri ta’ infurzar kontra prattiki meta relazzjoni </w:t>
            </w:r>
            <w:r w:rsidRPr="0024219F">
              <w:t>ta’ impjieg</w:t>
            </w:r>
            <w:r w:rsidRPr="0024219F">
              <w:rPr>
                <w:b/>
                <w:bCs/>
                <w:i/>
                <w:iCs/>
              </w:rPr>
              <w:t xml:space="preserve"> regolari</w:t>
            </w:r>
            <w:r w:rsidRPr="0024219F">
              <w:t xml:space="preserve"> taparsi </w:t>
            </w:r>
            <w:r w:rsidRPr="0024219F">
              <w:rPr>
                <w:b/>
                <w:bCs/>
                <w:i/>
                <w:iCs/>
              </w:rPr>
              <w:t>tkun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traineeship</w:t>
            </w:r>
            <w:r w:rsidRPr="0024219F">
              <w:t xml:space="preserve">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</w:t>
            </w:r>
            <w:r w:rsidRPr="0024219F">
              <w:rPr>
                <w:b/>
                <w:bCs/>
                <w:i/>
                <w:iCs/>
              </w:rPr>
              <w:t>miżuri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effettivi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f’konformità mal-liġi jew il-prattika nazzjonali, inklużi, meta jkun xieraq,</w:t>
            </w:r>
            <w:r w:rsidRPr="0024219F">
              <w:t xml:space="preserve"> kontrolli u spezzjonijiet </w:t>
            </w:r>
            <w:r w:rsidRPr="0024219F">
              <w:rPr>
                <w:b/>
                <w:bCs/>
                <w:i/>
                <w:iCs/>
              </w:rPr>
              <w:t>imwettqa</w:t>
            </w:r>
            <w:r w:rsidRPr="0024219F">
              <w:t xml:space="preserve"> mill-awtoritajiet kompetenti </w:t>
            </w:r>
            <w:r w:rsidRPr="0024219F">
              <w:rPr>
                <w:b/>
                <w:bCs/>
                <w:i/>
                <w:iCs/>
              </w:rPr>
              <w:t xml:space="preserve">biex jiġġieldu r-relazzjonijiet </w:t>
            </w:r>
            <w:r w:rsidRPr="0024219F">
              <w:t xml:space="preserve">ta’ impjieg li taparsi </w:t>
            </w:r>
            <w:r w:rsidRPr="0024219F">
              <w:rPr>
                <w:b/>
                <w:bCs/>
                <w:i/>
                <w:iCs/>
              </w:rPr>
              <w:t>jkunu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traineeships</w:t>
            </w:r>
            <w:r w:rsidRPr="0024219F">
              <w:t xml:space="preserve">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It-traineeships kollha għandhom ikunu rregolati minn kuntratti ta’ impjieg bil-miktub b’durata definita b’mod ċar, li jridu jiġu rreġistrati mal-awtoritajiet nazzjonali rilevanti f’konformità mal-prattiki nazzjonali u mal-leġiżlazzjoni Ewropea rilevanti. Dan għandu jiżgura trasparenza, kontroll adegwat u protezzjoni tad-drittijiet u d-data tat-trainees.</w:t>
            </w:r>
            <w:r w:rsidRPr="0024219F">
              <w:t xml:space="preserve"> 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jipprevedu kontrolli u spezzjonijiet effettivi mwettqa mill-awtoritajiet kompetenti biex jidentifikaw u jieħdu miżuri ta’ infurzar kontra prattiki </w:t>
            </w:r>
            <w:r w:rsidRPr="0024219F">
              <w:rPr>
                <w:b/>
                <w:bCs/>
                <w:i/>
                <w:iCs/>
              </w:rPr>
              <w:t>meta relazzjoni ta’ impjieg regolari taparsi tkun traineeship</w:t>
            </w:r>
            <w:r w:rsidRPr="0024219F">
              <w:t xml:space="preserve"> bl-effett li jingħataw livelli aktar baxxi ta’ protezzjoni, inklużi kundizzjonijiet tax-xogħol u paga, minn dawk li</w:t>
            </w:r>
            <w:r w:rsidRPr="0024219F">
              <w:rPr>
                <w:b/>
                <w:bCs/>
                <w:i/>
                <w:iCs/>
              </w:rPr>
              <w:t xml:space="preserve"> l-ħaddiem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ikkonċernat</w:t>
            </w:r>
            <w:r w:rsidRPr="0024219F">
              <w:t xml:space="preserve"> ikun intitolat għalihom skont il-liġi, il-ftehimiet kollettivi jew il-prattika tal-Unjoni jew nazzjonali</w:t>
            </w:r>
            <w:r w:rsidRPr="0024219F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kontrolli u spezzjonijiet effettivi mwettqa mill-awtoritajiet kompetenti biex jidentifikaw u jieħdu miżuri ta’ infurzar kontra prattiki </w:t>
            </w:r>
            <w:r w:rsidRPr="0024219F">
              <w:rPr>
                <w:b/>
                <w:bCs/>
                <w:i/>
                <w:iCs/>
              </w:rPr>
              <w:t>abbużivi li jirriżultaw mill-użu ta’ traineeships</w:t>
            </w:r>
            <w:r w:rsidRPr="0024219F">
              <w:t xml:space="preserve"> bl-effett li jingħataw livelli aktar baxxi ta’ protezzjoni, inklużi kundizzjonijiet tax-xogħol u paga, minn dawk li</w:t>
            </w:r>
            <w:r w:rsidRPr="0024219F">
              <w:rPr>
                <w:b/>
                <w:bCs/>
                <w:i/>
                <w:iCs/>
              </w:rPr>
              <w:t xml:space="preserve"> t-trainee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kkonċernat</w:t>
            </w:r>
            <w:r w:rsidRPr="0024219F">
              <w:t xml:space="preserve"> ikun intitolat għalihom skont il-liġi, il-ftehimiet kollettivi jew il-prattika tal-Unjoni jew nazzjonali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jipprevedu kontrolli u spezzjonijiet effettivi mwettqa mill-awtoritajiet kompetenti biex jidentifikaw u jieħdu miżuri ta’ infurzar kontra prattiki </w:t>
            </w:r>
            <w:r w:rsidRPr="0024219F">
              <w:rPr>
                <w:b/>
                <w:bCs/>
                <w:i/>
                <w:iCs/>
              </w:rPr>
              <w:t>meta relazzjoni ta’ impjieg regolari taparsi tkun traineeship</w:t>
            </w:r>
            <w:r w:rsidRPr="0024219F">
              <w:t xml:space="preserve"> bl-effett li jingħataw livelli aktar baxxi ta’ protezzjoni, inklużi kundizzjonijiet tax-xogħol u paga, minn dawk li </w:t>
            </w:r>
            <w:r w:rsidRPr="0024219F">
              <w:rPr>
                <w:b/>
                <w:bCs/>
                <w:i/>
                <w:iCs/>
              </w:rPr>
              <w:t>l-ħaddiem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ikkonċernat</w:t>
            </w:r>
            <w:r w:rsidRPr="0024219F">
              <w:t xml:space="preserve">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kontrolli u spezzjonijiet effettivi mwettqa mill-awtoritajiet kompetenti biex jidentifikaw u jieħdu miżuri ta’ infurzar kontra prattiki </w:t>
            </w:r>
            <w:r w:rsidRPr="0024219F">
              <w:rPr>
                <w:b/>
                <w:bCs/>
                <w:i/>
                <w:iCs/>
              </w:rPr>
              <w:t>abbużivi</w:t>
            </w:r>
            <w:r w:rsidRPr="0024219F">
              <w:t xml:space="preserve"> bl-effett li jingħataw livelli aktar baxxi ta’ protezzjoni, inklużi kundizzjonijiet tax-xogħol u paga, minn dawk li </w:t>
            </w:r>
            <w:r w:rsidRPr="0024219F">
              <w:rPr>
                <w:b/>
                <w:bCs/>
                <w:i/>
                <w:iCs/>
              </w:rPr>
              <w:t>t-trainee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kkonċernat</w:t>
            </w:r>
            <w:r w:rsidRPr="0024219F">
              <w:t xml:space="preserve">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Għall-kuntrarju tal-Abbozz ta’ Rapport, dawn l-emendi jqisu, li t-traineeships jistgħu jintużaw għal skopijiet oħra minbarra l-iffaċilitar tat-tranżizzjoni bejn l-edukazzjoni u l-impjiegi stabbli u li mhumiex abbużivi. Ħafna traineeships fil-politiki attivi tas-suq tax-xogħol jintużaw għat-titjib tal-ħiliet u għat-taħriġ ta’ persuni qiegħda (vulnerabbli), bil-għan li jiġi żgurat impjieg stabbli. Ħafna traineeships huma wkoll parti minn perkors edukattiv.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</w:t>
            </w:r>
            <w:r w:rsidRPr="0024219F">
              <w:rPr>
                <w:b/>
                <w:bCs/>
                <w:i/>
                <w:iCs/>
              </w:rPr>
              <w:t xml:space="preserve"> jistabbilixxu</w:t>
            </w:r>
            <w:r w:rsidRPr="0024219F">
              <w:t xml:space="preserve">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</w:t>
            </w:r>
            <w:r w:rsidRPr="0024219F">
              <w:rPr>
                <w:b/>
                <w:bCs/>
                <w:i/>
                <w:iCs/>
              </w:rPr>
              <w:t xml:space="preserve">, kif ukoll biex jadottaw </w:t>
            </w:r>
            <w:r w:rsidRPr="0024219F">
              <w:t>miżuri</w:t>
            </w:r>
            <w:r w:rsidRPr="0024219F">
              <w:rPr>
                <w:b/>
                <w:bCs/>
                <w:i/>
                <w:iCs/>
              </w:rPr>
              <w:t xml:space="preserve"> koerċittivi kontra tali prattiki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</w:t>
            </w:r>
            <w:r w:rsidRPr="0024219F">
              <w:rPr>
                <w:b/>
                <w:bCs/>
                <w:i/>
                <w:iCs/>
              </w:rPr>
              <w:t xml:space="preserve"> jippromwovu</w:t>
            </w:r>
            <w:r w:rsidRPr="0024219F">
              <w:t xml:space="preserve">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</w:t>
            </w:r>
            <w:r w:rsidRPr="0024219F">
              <w:rPr>
                <w:b/>
                <w:bCs/>
                <w:i/>
                <w:iCs/>
              </w:rPr>
              <w:t>.</w:t>
            </w:r>
            <w:r w:rsidRPr="0024219F">
              <w:rPr>
                <w:b/>
                <w:i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Għandhom ukoll ikattru l-adozzjoni ta’ </w:t>
            </w:r>
            <w:r w:rsidRPr="0024219F">
              <w:t>miżuri</w:t>
            </w:r>
            <w:r w:rsidRPr="0024219F">
              <w:rPr>
                <w:b/>
                <w:bCs/>
                <w:i/>
                <w:iCs/>
              </w:rPr>
              <w:t xml:space="preserve"> li jaġevolaw it-trasparenza u t-twettiq tar-regoli fis-seħħ.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kontrolli u spezzjonijiet effettivi mwettqa mill-awtoritajiet kompetenti </w:t>
            </w:r>
            <w:r w:rsidRPr="0024219F">
              <w:rPr>
                <w:b/>
                <w:bCs/>
                <w:i/>
                <w:iCs/>
              </w:rPr>
              <w:t>u spetturi li huma esperti fin-natura diversa tat-traineeships biex jivvalutaw b’mod adegwat il-kwalità tagħhom,</w:t>
            </w:r>
            <w:r w:rsidRPr="0024219F">
              <w:t xml:space="preserve">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kontrolli u spezzjonijiet effettivi mwettqa mill-awtoritajiet kompetenti biex jidentifikaw u jieħdu miżuri ta’ infurzar </w:t>
            </w:r>
            <w:r w:rsidRPr="0024219F">
              <w:rPr>
                <w:b/>
                <w:bCs/>
                <w:i/>
                <w:iCs/>
              </w:rPr>
              <w:t>u korrettivi</w:t>
            </w:r>
            <w:r w:rsidRPr="0024219F">
              <w:t xml:space="preserve"> kontra prattiki meta relazzjoni ta’ impjieg regolari taparsi tkun traineeship bl-effett </w:t>
            </w:r>
            <w:r w:rsidRPr="0024219F">
              <w:rPr>
                <w:b/>
                <w:bCs/>
                <w:i/>
                <w:iCs/>
              </w:rPr>
              <w:t>li jiġu sostitwiti pożizzjonijiet ta’ impjieg regolari u</w:t>
            </w:r>
            <w:r w:rsidRPr="0024219F">
              <w:t xml:space="preserve">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Miriam Lexmann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kontrolli u spezzjonijiet effettivi mwettqa mill-awtoritajiet kompetenti biex jidentifikaw u jieħdu miżuri ta’ infurzar kontra prattiki </w:t>
            </w:r>
            <w:r w:rsidRPr="0024219F">
              <w:rPr>
                <w:b/>
                <w:bCs/>
                <w:i/>
                <w:iCs/>
              </w:rPr>
              <w:t>ta’ sfruttament, inkluż</w:t>
            </w:r>
            <w:r w:rsidRPr="0024219F">
              <w:t xml:space="preserve">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paga, minn dawk li l-ħaddiem ikkonċernat ikun intitolat għalihom skont il-liġi, il-ftehimiet kollettivi jew il-prattika tal-Unjoni jew nazzjonali.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jipprevedu kontrolli u spezzjonijiet effettivi mwettqa mill-awtoritajiet kompetenti biex jidentifikaw u jieħdu miżuri ta’ infurzar kontra prattiki meta relazzjoni ta’ impjieg regolari taparsi tkun traineeship bl-effett li jingħataw livelli aktar baxxi ta’ protezzjoni, inklużi kundizzjonijiet tax-xogħol u paga </w:t>
            </w:r>
            <w:r w:rsidRPr="0024219F">
              <w:rPr>
                <w:b/>
                <w:bCs/>
                <w:i/>
                <w:iCs/>
              </w:rPr>
              <w:t>jew kumpens</w:t>
            </w:r>
            <w:r w:rsidRPr="0024219F">
              <w:t>, minn dawk li l-ħaddiem ikkonċernat ikun intitolat għalihom skont il-liġi, il-ftehimiet kollettivi jew il-prattika tal-Unjoni jew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439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jimplimentaw azzjonijiet immirati u riformi strutturali li għandhom l-għan li jappoġġaw it-traineeships. Għal dan il-għan, l-Istati Membri għandhom jiżviluppaw u jinfurzaw miżuri biex jipprevjenu prattiki ta’ sfruttament, jipproteġu d-drittijiet tal-ħaddiema u jrawmu l-ħolqien ta’ opportunitajiet ta’ impjieg ta’ kwalità, filwaqt li jinvestu fi programmi ta’ edukazzjoni u taħriġ li jindirizzaw il-ħtiġijiet tas-suq tax-xogħol.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iħeġġu lir-rappreżentanti tal-ħaddiema u lil entitajiet legali rilevanti oħra jallokaw persuna ta’ kuntatt maħtura għat-trainees biex isservi bħala l-ewwel punt ta’ kuntatt ħalli jfittxu parir dwar ir-rimedji u s-sostenn disponibbli f’każijiet ta’ mġiba ħażina suspettata, kundizzjonijiet tax-xogħol ħżiena, ksur tad-drittijiet tagħhom jew prattiki abbużivi.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4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Għat-traineeships offruti minn intrapriżi żgħar u ta’ daqs medju (SMEs), l-Istati Membri għandhom jipprovdu proċeduri simplifikati ta’ konformità għal kontroll u spezzjonijiet effettivi, u biss malli jasal ilment għand l-awtoritajiet kompetenti mingħand it-trainees. 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Valutazzjoni ta’ </w:t>
            </w:r>
            <w:r w:rsidRPr="0024219F">
              <w:rPr>
                <w:b/>
                <w:bCs/>
                <w:i/>
                <w:iCs/>
              </w:rPr>
              <w:t>relazzjonijiet regolari ta’ impjieg li taparsi jkunu</w:t>
            </w:r>
            <w:r w:rsidRPr="0024219F">
              <w:t xml:space="preserve"> traineeships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Valutazzjoni ta’ traineeships</w:t>
            </w:r>
            <w:r w:rsidRPr="0024219F">
              <w:rPr>
                <w:b/>
                <w:i/>
              </w:rPr>
              <w:t xml:space="preserve"> frawdolenti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1.</w:t>
            </w:r>
            <w:r w:rsidRPr="0024219F">
              <w:rPr>
                <w:b/>
                <w:i/>
              </w:rPr>
              <w:tab/>
              <w:t>Sabiex jiġi ddeterminat jekk allegat traineeship jikkostitwixxix relazzjoni ta’ impjieg regolari, l-awtoritajiet kompetenti għandhom jagħmlu valutazzjoni ġenerali tal-elementi fattwali rilevanti kollha.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in-nuqqas ta’ komponent sinifikanti ta’ tagħlim jew taħriġ fl-allegat traineeship;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id-durata eċċessiva tal-allegat traineeship jew traineeships multipli u/jew konsekuttivi mal-istess impjegatur mill-istess persuna;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livelli ekwivalenti ta’ kompiti, responsabbiltajiet u intensità tax-xogħol għall-allegati trainees u impjegati regolari f’pożizzjonijiet komparabbli mal-istess impjegatur;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ir-rekwiżit ta’ esperjenza ta’ xogħol preċedenti għal kandidati għal traineeships fl-istess qasam ta’ attività jew f’qasam ta’ attività simili mingħajr ġustifikazzjoni xierqa;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proporzjon għoli ta’ allegati traineeships meta mqabbla ma’ relazzjonijiet regolari ta’ impjieg mal-istess impjegatur;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(f)</w:t>
            </w:r>
            <w:r w:rsidRPr="0024219F">
              <w:rPr>
                <w:b/>
                <w:i/>
              </w:rPr>
              <w:tab/>
              <w:t>għadd sinifikanti ta’ allegati trainees mal-istess impjegatur li kienu temmew żewġ traineeships jew aktar jew kellhom relazzjonijiet ta’ impjieg regolari fl-istess qasam ta’ attività jew f’qasam ta’ attività simili, qabel ma bdew l-allegat traineeship.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Il-Qafas ta’ Kwalità tal-2014 għat-Traineeships diġà jipprovdi kriterji għall-awtoritajiet nazzjonali biex jidentifikaw u jindirizzaw it-traineeships frawdolenti, filwaqt li jiżgura kontroll ta’ kwalità.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 xml:space="preserve">Sabiex jiġi ddeterminat jekk allegat traineeship jikkostitwixxix relazzjoni </w:t>
            </w:r>
            <w:r w:rsidRPr="0024219F">
              <w:t>ta’ impjieg regolari</w:t>
            </w:r>
            <w:r w:rsidRPr="0024219F">
              <w:rPr>
                <w:b/>
                <w:bCs/>
                <w:i/>
                <w:iCs/>
              </w:rPr>
              <w:t xml:space="preserve">, l-awtoritajiet kompetenti għandhom jagħmlu </w:t>
            </w:r>
            <w:r w:rsidRPr="0024219F">
              <w:t>valutazzjoni ġenerali</w:t>
            </w:r>
            <w:r w:rsidRPr="0024219F">
              <w:rPr>
                <w:b/>
                <w:bCs/>
                <w:i/>
                <w:iCs/>
              </w:rPr>
              <w:t xml:space="preserve"> tal-elementi </w:t>
            </w:r>
            <w:r w:rsidRPr="0024219F">
              <w:t xml:space="preserve">fattwali </w:t>
            </w:r>
            <w:r w:rsidRPr="0024219F">
              <w:rPr>
                <w:b/>
                <w:bCs/>
                <w:i/>
                <w:iCs/>
              </w:rPr>
              <w:t>rilevanti kollha.</w:t>
            </w:r>
            <w:r w:rsidRPr="0024219F">
              <w:rPr>
                <w:b/>
                <w:i/>
              </w:rPr>
              <w:t xml:space="preserve">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 xml:space="preserve">L-Istati Membri għandhom jieħdu miżuri xierqa, f’konformità mas-sistemi u mal-proċeduri nazzjonali tagħhom, biex jipprevjenu u jindirizzaw il-ħabi ta’ relazzjonijiet </w:t>
            </w:r>
            <w:r w:rsidRPr="0024219F">
              <w:t>ta’ impjieg regolari</w:t>
            </w:r>
            <w:r w:rsidRPr="0024219F">
              <w:rPr>
                <w:b/>
                <w:bCs/>
                <w:i/>
                <w:iCs/>
              </w:rPr>
              <w:t xml:space="preserve"> bħala traineeships tas-suq miftuħ li għandhom l-għan li jevitaw id-drittijiet u l-protezzjonijiet assoċjati ma’ relazzjonijiet ta’ impjieg regolari skont il-liġi tal-Unjoni jew nazzjonali, il-ftehimiet kollettivi jew prattika stabbilita.</w:t>
            </w:r>
            <w:r w:rsidRPr="0024219F">
              <w:rPr>
                <w:b/>
                <w:i/>
              </w:rPr>
              <w:t xml:space="preserve"> F’dan il-kuntest, l-Istati Membri jeħtieġ li jiżguraw li titwettaq</w:t>
            </w:r>
            <w:r w:rsidRPr="0024219F">
              <w:t xml:space="preserve"> valutazzjoni ġenerali </w:t>
            </w:r>
            <w:r w:rsidRPr="0024219F">
              <w:rPr>
                <w:b/>
                <w:i/>
              </w:rPr>
              <w:t>bbażata fuq iċ-ċirkostanzi</w:t>
            </w:r>
            <w:r w:rsidRPr="0024219F">
              <w:t xml:space="preserve"> fattwali </w:t>
            </w:r>
            <w:r w:rsidRPr="0024219F">
              <w:rPr>
                <w:b/>
                <w:i/>
              </w:rPr>
              <w:t xml:space="preserve">ta’ kull każ individwali. 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Sabiex jiġi ddeterminat jekk allegat traineeship jikkostitwixxix relazzjoni</w:t>
            </w:r>
            <w:r w:rsidRPr="0024219F">
              <w:t xml:space="preserve"> ta’ impjieg regolari</w:t>
            </w:r>
            <w:r w:rsidRPr="0024219F">
              <w:rPr>
                <w:b/>
                <w:bCs/>
                <w:i/>
                <w:iCs/>
              </w:rPr>
              <w:t>, l-awtoritajiet</w:t>
            </w:r>
            <w:r w:rsidRPr="0024219F">
              <w:t xml:space="preserve"> kompetenti</w:t>
            </w:r>
            <w:r w:rsidRPr="0024219F">
              <w:rPr>
                <w:b/>
                <w:bCs/>
                <w:i/>
                <w:iCs/>
              </w:rPr>
              <w:t xml:space="preserve"> għandhom jagħmlu </w:t>
            </w:r>
            <w:r w:rsidRPr="0024219F">
              <w:t>valutazzjoni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 xml:space="preserve">ġenerali </w:t>
            </w:r>
            <w:r w:rsidRPr="0024219F">
              <w:rPr>
                <w:b/>
                <w:bCs/>
                <w:i/>
                <w:iCs/>
              </w:rPr>
              <w:t xml:space="preserve">tal-elementi </w:t>
            </w:r>
            <w:r w:rsidRPr="0024219F">
              <w:t xml:space="preserve">fattwali </w:t>
            </w:r>
            <w:r w:rsidRPr="0024219F">
              <w:rPr>
                <w:b/>
                <w:bCs/>
                <w:i/>
                <w:iCs/>
              </w:rPr>
              <w:t>rilevanti kollha.</w:t>
            </w:r>
            <w:r w:rsidRPr="0024219F">
              <w:rPr>
                <w:b/>
                <w:i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Dik il-valutazzjoni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għandha</w:t>
            </w:r>
            <w:r w:rsidRPr="0024219F">
              <w:t xml:space="preserve"> tqis</w:t>
            </w:r>
            <w:r w:rsidRPr="0024219F">
              <w:rPr>
                <w:b/>
                <w:bCs/>
                <w:i/>
                <w:iCs/>
              </w:rPr>
              <w:t>, fost l-oħrajn,</w:t>
            </w:r>
            <w:r w:rsidRPr="0024219F">
              <w:t xml:space="preserve">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L-Istati Membri għandhom jieħdu miżuri xierqa, f’konformità mas-sistemi u mal-proċeduri nazzjonali tagħhom, biex jipprevjenu u jindirizzaw l-użu ħażin ta’ traineeships</w:t>
            </w:r>
            <w:r w:rsidRPr="0024219F">
              <w:rPr>
                <w:b/>
                <w:bCs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li għandhom l-għan li jevitaw id-drittijiet u l-protezzjonijiet assoċjati ma’ relazzjonijiet</w:t>
            </w:r>
            <w:r w:rsidRPr="0024219F">
              <w:t xml:space="preserve"> ta’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>impjieg regolari</w:t>
            </w:r>
            <w:r w:rsidRPr="0024219F">
              <w:rPr>
                <w:b/>
                <w:bCs/>
                <w:i/>
                <w:iCs/>
              </w:rPr>
              <w:t xml:space="preserve"> skont il-liġi tal-Unjoni jew nazzjonali, il-ftehimiet kollettivi jew prattika stabbilita.</w:t>
            </w:r>
            <w:r w:rsidRPr="0024219F">
              <w:rPr>
                <w:b/>
                <w:i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F’dan il-kuntest, l-Istati Membri jistgħu jagħtu s-setgħa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lill-awtoritajiet</w:t>
            </w:r>
            <w:r w:rsidRPr="0024219F">
              <w:t xml:space="preserve"> kompetenti </w:t>
            </w:r>
            <w:r w:rsidRPr="0024219F">
              <w:rPr>
                <w:b/>
                <w:bCs/>
                <w:i/>
                <w:iCs/>
              </w:rPr>
              <w:t>jwettqu</w:t>
            </w:r>
            <w:r w:rsidRPr="0024219F">
              <w:t xml:space="preserve"> valutazzjoni ġenerali </w:t>
            </w:r>
            <w:r w:rsidRPr="0024219F">
              <w:rPr>
                <w:b/>
                <w:bCs/>
                <w:i/>
                <w:iCs/>
              </w:rPr>
              <w:t xml:space="preserve">bbażata fuq iċ-ċirkostanzi </w:t>
            </w:r>
            <w:r w:rsidRPr="0024219F">
              <w:t xml:space="preserve">fattwali </w:t>
            </w:r>
            <w:r w:rsidRPr="0024219F">
              <w:rPr>
                <w:b/>
                <w:bCs/>
                <w:i/>
                <w:iCs/>
              </w:rPr>
              <w:t>ta’ kull każ individwali</w:t>
            </w:r>
            <w:r w:rsidRPr="0024219F">
              <w:t>.</w:t>
            </w:r>
            <w:r w:rsidRPr="0024219F">
              <w:rPr>
                <w:b/>
                <w:i/>
              </w:rPr>
              <w:t xml:space="preserve"> Tali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valutazzjoni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tista’, meta jkun rilevanti,</w:t>
            </w:r>
            <w:r w:rsidRPr="0024219F">
              <w:t xml:space="preserve"> tqis l-elementi</w:t>
            </w:r>
            <w:r w:rsidRPr="0024219F">
              <w:rPr>
                <w:b/>
                <w:i/>
              </w:rPr>
              <w:t xml:space="preserve"> mhux eżawrjenti u</w:t>
            </w:r>
            <w:r w:rsidRPr="0024219F">
              <w:t xml:space="preserve">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 xml:space="preserve">Sabiex </w:t>
            </w:r>
            <w:r w:rsidRPr="0024219F">
              <w:rPr>
                <w:b/>
                <w:bCs/>
                <w:i/>
                <w:iCs/>
              </w:rPr>
              <w:t>jiġi ddeterminat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jekk allegat </w:t>
            </w:r>
            <w:r w:rsidRPr="0024219F">
              <w:t>traineeship</w:t>
            </w:r>
            <w:r w:rsidRPr="0024219F">
              <w:rPr>
                <w:b/>
                <w:bCs/>
                <w:i/>
                <w:iCs/>
              </w:rPr>
              <w:t xml:space="preserve"> jikkostitwixxix relazzjoni ta’ impjieg regolari</w:t>
            </w:r>
            <w:r w:rsidRPr="0024219F">
              <w:t xml:space="preserve">, l-awtoritajiet kompetenti għandhom jagħmlu valutazzjoni ġenerali tal-elementi fattwali rilevanti kollha. </w:t>
            </w:r>
            <w:r w:rsidRPr="0024219F">
              <w:rPr>
                <w:b/>
                <w:bCs/>
                <w:i/>
                <w:iCs/>
              </w:rPr>
              <w:t>Dik</w:t>
            </w:r>
            <w:r w:rsidRPr="0024219F">
              <w:t xml:space="preserve"> il-valutazzjoni għandha </w:t>
            </w:r>
            <w:r w:rsidRPr="0024219F">
              <w:rPr>
                <w:b/>
                <w:bCs/>
                <w:i/>
                <w:iCs/>
              </w:rPr>
              <w:t>tqis, fost l-oħrajn,</w:t>
            </w:r>
            <w:r w:rsidRPr="0024219F">
              <w:t xml:space="preserve"> l-elementi </w:t>
            </w:r>
            <w:r w:rsidRPr="0024219F">
              <w:rPr>
                <w:b/>
                <w:bCs/>
                <w:i/>
                <w:iCs/>
              </w:rPr>
              <w:t>indikattivi</w:t>
            </w:r>
            <w:r w:rsidRPr="0024219F">
              <w:t xml:space="preserve">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Sabiex </w:t>
            </w:r>
            <w:r w:rsidRPr="0024219F">
              <w:rPr>
                <w:b/>
                <w:bCs/>
                <w:i/>
                <w:iCs/>
              </w:rPr>
              <w:t xml:space="preserve">tiġi ddeterminata l-eżistenza ta’ traineeships frawdolenti li taparsi </w:t>
            </w:r>
            <w:r w:rsidRPr="0024219F">
              <w:t xml:space="preserve">traineeship, l-awtoritajiet kompetenti għandhom jagħmlu valutazzjoni ġenerali tal-elementi fattwali rilevanti kollha. </w:t>
            </w:r>
            <w:r w:rsidRPr="0024219F">
              <w:rPr>
                <w:b/>
                <w:bCs/>
                <w:i/>
                <w:iCs/>
              </w:rPr>
              <w:t>Meta jiġi ddeterminat jekk hemmx stabbilita prattika abbużiva</w:t>
            </w:r>
            <w:r w:rsidRPr="0024219F">
              <w:t>, il-valutazzjoni għandha</w:t>
            </w:r>
            <w:r w:rsidRPr="0024219F">
              <w:rPr>
                <w:b/>
                <w:bCs/>
                <w:i/>
                <w:iCs/>
              </w:rPr>
              <w:t xml:space="preserve"> tkun ibbażata</w:t>
            </w:r>
            <w:r w:rsidRPr="0024219F">
              <w:t xml:space="preserve"> fuq l-elementi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Sabiex jiġi ddeterminat jekk allegat traineeship jikkostitwixxix relazzjoni ta’ impjieg regolari</w:t>
            </w:r>
            <w:r w:rsidRPr="0024219F">
              <w:t xml:space="preserve">, l-awtoritajiet kompetenti għandhom jagħmlu valutazzjoni ġenerali tal-elementi fattwali rilevanti kollha. Dik il-valutazzjoni </w:t>
            </w:r>
            <w:r w:rsidRPr="0024219F">
              <w:rPr>
                <w:b/>
                <w:bCs/>
                <w:i/>
                <w:iCs/>
              </w:rPr>
              <w:t>għandha</w:t>
            </w:r>
            <w:r w:rsidRPr="0024219F">
              <w:t xml:space="preserve">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Sabiex </w:t>
            </w:r>
            <w:r w:rsidRPr="0024219F">
              <w:rPr>
                <w:b/>
                <w:bCs/>
                <w:i/>
                <w:iCs/>
              </w:rPr>
              <w:t>jidentifikaw prattiki abbużivi li jirriżultaw mill-użu ta’ traineeships</w:t>
            </w:r>
            <w:r w:rsidRPr="0024219F">
              <w:t>, l-awtoritajiet kompetenti għandhom jagħmlu valutazzjoni ġenerali tal-elementi fattwali rilevanti kollha</w:t>
            </w:r>
            <w:r w:rsidRPr="0024219F">
              <w:rPr>
                <w:b/>
                <w:bCs/>
                <w:i/>
                <w:iCs/>
              </w:rPr>
              <w:t xml:space="preserve"> f’konformità mad-dritt jew il-prattika nazzjonali</w:t>
            </w:r>
            <w:r w:rsidRPr="0024219F">
              <w:t xml:space="preserve">. Dik il-valutazzjoni </w:t>
            </w:r>
            <w:r w:rsidRPr="0024219F">
              <w:rPr>
                <w:b/>
                <w:bCs/>
                <w:i/>
                <w:iCs/>
              </w:rPr>
              <w:t>tista’</w:t>
            </w:r>
            <w:r w:rsidRPr="0024219F">
              <w:t xml:space="preserve">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Is-swieq tax-xogħol madwar l-UE għandhom differenzi, u l-awtoritajiet nazzjonali u s-sħab soċjali nazzjonali huma l-aktar adattati biex jiddeterminaw it-twettiq tal-valutazzjonijiet, u xi jrid jiġi inkluż sabiex jiġu ddeterminati u identifikati l-kwistjonijiet abbużivi.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Kokalari, 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 xml:space="preserve">Sabiex jiġi ddeterminat jekk allegat traineeship jikkostitwixxix relazzjoni ta’ impjieg regolari, </w:t>
            </w:r>
            <w:r w:rsidRPr="0024219F">
              <w:rPr>
                <w:b/>
                <w:bCs/>
                <w:i/>
                <w:iCs/>
              </w:rPr>
              <w:t xml:space="preserve">l-awtoritajiet kompetenti </w:t>
            </w:r>
            <w:r w:rsidRPr="0024219F">
              <w:t xml:space="preserve">għandhom </w:t>
            </w:r>
            <w:r w:rsidRPr="0024219F">
              <w:rPr>
                <w:b/>
                <w:bCs/>
                <w:i/>
                <w:iCs/>
              </w:rPr>
              <w:t>jagħmlu</w:t>
            </w:r>
            <w:r w:rsidRPr="0024219F">
              <w:t xml:space="preserve"> valutazzjoni ġenerali tal-elementi fattwali rilevanti kollha. Dik il-valutazzjoni </w:t>
            </w:r>
            <w:r w:rsidRPr="0024219F">
              <w:rPr>
                <w:b/>
                <w:bCs/>
                <w:i/>
                <w:iCs/>
              </w:rPr>
              <w:t>għandha</w:t>
            </w:r>
            <w:r w:rsidRPr="0024219F">
              <w:t xml:space="preserve">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Sabiex jiġi ddeterminat jekk allegat traineeship jikkostitwixxix relazzjoni ta’ impjieg regolari, </w:t>
            </w:r>
            <w:r w:rsidRPr="0024219F">
              <w:rPr>
                <w:b/>
                <w:bCs/>
                <w:i/>
                <w:iCs/>
              </w:rPr>
              <w:t>l-Istati Membri</w:t>
            </w:r>
            <w:r w:rsidRPr="0024219F">
              <w:t xml:space="preserve"> għandhom </w:t>
            </w:r>
            <w:r w:rsidRPr="0024219F">
              <w:rPr>
                <w:b/>
                <w:bCs/>
                <w:i/>
                <w:iCs/>
              </w:rPr>
              <w:t>jiżguraw</w:t>
            </w:r>
            <w:r w:rsidRPr="0024219F">
              <w:t xml:space="preserve"> li </w:t>
            </w:r>
            <w:r w:rsidRPr="0024219F">
              <w:rPr>
                <w:b/>
                <w:bCs/>
                <w:i/>
                <w:iCs/>
              </w:rPr>
              <w:t>titwettaq</w:t>
            </w:r>
            <w:r w:rsidRPr="0024219F">
              <w:t xml:space="preserve"> valutazzjoni ġenerali tal-elementi fattwali rilevanti kollha </w:t>
            </w:r>
            <w:r w:rsidRPr="0024219F">
              <w:rPr>
                <w:b/>
                <w:bCs/>
                <w:i/>
                <w:iCs/>
              </w:rPr>
              <w:t>f’konformità mal-liġi jew il-prattika nazzjonali</w:t>
            </w:r>
            <w:r w:rsidRPr="0024219F">
              <w:t xml:space="preserve">. Dik il-valutazzjoni </w:t>
            </w:r>
            <w:r w:rsidRPr="0024219F">
              <w:rPr>
                <w:b/>
                <w:bCs/>
                <w:i/>
                <w:iCs/>
              </w:rPr>
              <w:t>tista’</w:t>
            </w:r>
            <w:r w:rsidRPr="0024219F">
              <w:t xml:space="preserve">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449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kollha.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Sabiex jiġi ddeterminat jekk allegat traineeship jikkostitwixxix relazzjoni ta’ impjieg regolari </w:t>
            </w:r>
            <w:r w:rsidRPr="0024219F">
              <w:rPr>
                <w:b/>
                <w:bCs/>
                <w:i/>
                <w:iCs/>
              </w:rPr>
              <w:t>li tirrikjedi azzjoni korrettiva</w:t>
            </w:r>
            <w:r w:rsidRPr="0024219F">
              <w:t xml:space="preserve">, l-awtoritajiet kompetenti għandhom jagħmlu valutazzjoni ġenerali tal-elementi fattwali rilevanti kollha </w:t>
            </w:r>
            <w:r w:rsidRPr="0024219F">
              <w:rPr>
                <w:b/>
                <w:i/>
              </w:rPr>
              <w:t>b’mod partikolari l-fatti relatati mal-prestazzjoni reali tax-xogħol irrispettivament minn kif ir-relazzjoni tiġi indikata fi kwalunkwe arranġament kuntrattwali li setgħu laħqu qbil dwaru l-partijiet involuti</w:t>
            </w:r>
            <w:r w:rsidRPr="0024219F">
              <w:t>. Dik il-valutazzjoni għandha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Miriam Lexmann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kollha.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</w:t>
            </w:r>
            <w:r w:rsidRPr="0024219F">
              <w:rPr>
                <w:b/>
                <w:bCs/>
                <w:i/>
                <w:iCs/>
              </w:rPr>
              <w:t xml:space="preserve"> f’konformità mal-liġi nazzjonali, il-ftehimiet kollettivi jew il-prattika fis-seħħ f’kull Stat Membru</w:t>
            </w:r>
            <w:r w:rsidRPr="0024219F">
              <w:t>. Dik il-valutazzjoni għandha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kollha.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</w:t>
            </w:r>
            <w:r w:rsidRPr="0024219F">
              <w:rPr>
                <w:b/>
                <w:bCs/>
                <w:i/>
                <w:iCs/>
              </w:rPr>
              <w:t xml:space="preserve"> f’konformità mal-prerogattivi definiti mil-leġiżlazzjoni u mill-prattiki nazzjonali</w:t>
            </w:r>
            <w:r w:rsidRPr="0024219F">
              <w:t>. Dik il-valutazzjoni għandha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kollha.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Sabiex jiġi ddeterminat jekk allegat traineeship jikkostitwixxix relazzjoni ta’ impjieg regolari, l-awtoritajiet kompetenti għandhom jagħmlu valutazzjoni ġenerali tal-elementi fattwali rilevanti kollha </w:t>
            </w:r>
            <w:r w:rsidRPr="0024219F">
              <w:rPr>
                <w:b/>
                <w:bCs/>
                <w:i/>
                <w:iCs/>
              </w:rPr>
              <w:t>relatati mal-każ speċifiku</w:t>
            </w:r>
            <w:r w:rsidRPr="0024219F">
              <w:t>. Dik il-valutazzjoni għandha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Miriam Lexmann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Sabiex jiġi ddeterminat jekk allegat traineeship jikkostitwixxix relazzjoni ta’ impjieg regolari, l-awtoritajiet kompetenti għandhom jagħmlu valutazzjoni ġenerali tal-elementi fattwali rilevanti kollha. Dik il-valutazzjoni għandha tqis, fost l-oħrajn, l-elementi indikattivi li ġejjin: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Sabiex jiġi ddeterminat jekk allegat traineeship jikkostitwixxix relazzjoni ta’ impjieg regolari, l-awtoritajiet kompetenti għandhom jagħmlu valutazzjoni ġenerali tal-elementi fattwali rilevanti kollha </w:t>
            </w:r>
            <w:r w:rsidRPr="0024219F">
              <w:rPr>
                <w:b/>
                <w:bCs/>
                <w:i/>
                <w:iCs/>
              </w:rPr>
              <w:t>fil-kuntest reċiproku tagħhom</w:t>
            </w:r>
            <w:r w:rsidRPr="0024219F">
              <w:t>. Dik il-valutazzjoni għandha tqis, fost l-oħrajn, l-elementi indikattivi li ġejjin: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in-nuqqas ta’ komponent sinifikanti ta’ tagħlim jew taħriġ fl-allegat traineeship;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in-nuqqas ta’ komponent sinifikanti ta’ tagħlim jew taħriġ fl-allegat</w:t>
            </w:r>
            <w:r w:rsidRPr="0024219F">
              <w:rPr>
                <w:b/>
                <w:bCs/>
              </w:rPr>
              <w:t xml:space="preserve"> </w:t>
            </w:r>
            <w:r w:rsidRPr="0024219F">
              <w:t>traineeship;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l-allegat</w:t>
            </w:r>
            <w:r w:rsidRPr="0024219F">
              <w:t xml:space="preserve"> traineeship</w:t>
            </w:r>
            <w:r w:rsidRPr="0024219F">
              <w:rPr>
                <w:b/>
                <w:bCs/>
                <w:i/>
                <w:iCs/>
              </w:rPr>
              <w:t xml:space="preserve"> ma għandux jikkonsisti primarjament minn funzjonijiet ta’ tagħlim u ta’ taħriġ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Il-karatteristika prinċipali ta’ traineeship għandha tkun it-taħriġ taż-żgħażagħ. Din mhijiex sempliċi komponent iżda l-funzjoni bażika ta’ traineeship.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in-nuqqas ta’</w:t>
            </w:r>
            <w:r w:rsidRPr="0024219F">
              <w:rPr>
                <w:b/>
                <w:bCs/>
                <w:i/>
                <w:iCs/>
              </w:rPr>
              <w:t xml:space="preserve"> komponent sinifikanti ta’ tagħlim jew taħriġ fl-allegat traineeship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in-nuqqas ta’ </w:t>
            </w:r>
            <w:r w:rsidRPr="0024219F">
              <w:rPr>
                <w:b/>
                <w:bCs/>
                <w:i/>
                <w:iCs/>
              </w:rPr>
              <w:t>kuntratt bil-miktub bejn it-trainee u l-fornitur tat-traineeships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in-nuqqas ta’ komponent </w:t>
            </w:r>
            <w:r w:rsidRPr="0024219F">
              <w:rPr>
                <w:b/>
                <w:bCs/>
                <w:i/>
                <w:iCs/>
              </w:rPr>
              <w:t>sinifikanti</w:t>
            </w:r>
            <w:r w:rsidRPr="0024219F">
              <w:t xml:space="preserve"> ta’ tagħlim jew taħriġ </w:t>
            </w:r>
            <w:r w:rsidRPr="0024219F">
              <w:rPr>
                <w:b/>
                <w:bCs/>
                <w:i/>
                <w:iCs/>
              </w:rPr>
              <w:t>fl-allegat traineeship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in-nuqqas ta’ komponent </w:t>
            </w:r>
            <w:r w:rsidRPr="0024219F">
              <w:rPr>
                <w:b/>
                <w:bCs/>
                <w:i/>
                <w:iCs/>
              </w:rPr>
              <w:t xml:space="preserve">sinifikattiv </w:t>
            </w:r>
            <w:r w:rsidRPr="0024219F">
              <w:t xml:space="preserve">ta’ tagħlim jew taħriġ </w:t>
            </w:r>
            <w:r w:rsidRPr="0024219F">
              <w:rPr>
                <w:b/>
                <w:bCs/>
                <w:i/>
                <w:iCs/>
              </w:rPr>
              <w:t>fit-traineeship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aa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(aa)</w:t>
            </w:r>
            <w:r w:rsidRPr="0024219F">
              <w:rPr>
                <w:b/>
                <w:i/>
              </w:rPr>
              <w:tab/>
              <w:t>in-nuqqas ta’ superviżjoni tat-trainee jew tat-trainees minn persuna kompetenti jew minn persuni mħarrġa, kwalifikati u disponibbli matul it-traineeship;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459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id-durata eċċessiva tal-allegat traineeship jew traineeships multipli u/jew konsekuttivi mal-istess impjegatur mill-istess persuna;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id-durata eċċessiva tal-allegat traineeship jew traineeships multipli u/jew konsekuttivi mal-istess impjegatur mill-istess persuna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in-nuqqas ta’ komponent ta’ taħriġ, indikat min-nuqqas tal-elementi li ġejjin</w:t>
            </w:r>
            <w:r w:rsidRPr="0024219F">
              <w:t>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(i) </w:t>
            </w:r>
            <w:r w:rsidRPr="0024219F">
              <w:rPr>
                <w:b/>
                <w:bCs/>
                <w:i/>
                <w:iCs/>
              </w:rPr>
              <w:t>programm ta’ taħriġ ċar għat-traineeship li jistabbilixxi l-ħiliet, l-għarfien u l-kompetenzi li għandhom jiġu żviluppati matul it-traineeship, l-objettivi ta’ tagħlim tat-traineeship, u l-assenjazzjoni ta’ kompiti u opportunitajiet ta’ taħriġ li se jiffaċilitaw dawk il-ħiliet u l-objettivi</w:t>
            </w:r>
            <w:r w:rsidRPr="0024219F">
              <w:t>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(ii) superviżur maħtur u/jew konsulent għall-perjodu tat-taħriġ, responsabbli għall-għoti ta’ gwida, sessjonijiet ta’ appoġġ, feedback u sorveljanza tat-trainee waqt li jlesti l-kompiti stabbiliti;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(iii) </w:t>
            </w:r>
            <w:r w:rsidRPr="0024219F">
              <w:rPr>
                <w:b/>
                <w:bCs/>
                <w:i/>
                <w:iCs/>
              </w:rPr>
              <w:t>rabta ċara bejn il-ħiliet li jkunu qed jiġu mgħallma matul it-traineeship u l-kompiti mwettqa mit-trainee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id-durata eċċessiva </w:t>
            </w:r>
            <w:r w:rsidRPr="0024219F">
              <w:rPr>
                <w:b/>
                <w:bCs/>
                <w:i/>
                <w:iCs/>
              </w:rPr>
              <w:t xml:space="preserve">tal-allegat traineeship </w:t>
            </w:r>
            <w:r w:rsidRPr="0024219F">
              <w:t>jew traineeships multipli u/jew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 xml:space="preserve">konsekuttivi </w:t>
            </w:r>
            <w:r w:rsidRPr="0024219F">
              <w:rPr>
                <w:b/>
                <w:bCs/>
                <w:i/>
                <w:iCs/>
              </w:rPr>
              <w:t xml:space="preserve">mal-istess </w:t>
            </w:r>
            <w:r w:rsidRPr="0024219F">
              <w:t>impjegatur</w:t>
            </w:r>
            <w:r w:rsidRPr="0024219F">
              <w:rPr>
                <w:b/>
                <w:bCs/>
                <w:i/>
                <w:iCs/>
              </w:rPr>
              <w:t xml:space="preserve"> mill-istess persuna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id-durata eċċessiva jew traineeships multipli u/jew konsekuttivi </w:t>
            </w:r>
            <w:r w:rsidRPr="0024219F">
              <w:rPr>
                <w:b/>
                <w:bCs/>
                <w:i/>
                <w:iCs/>
              </w:rPr>
              <w:t>bejn l-istess persuna 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l-istess</w:t>
            </w:r>
            <w:r w:rsidRPr="0024219F">
              <w:t xml:space="preserve"> impjegatur;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Emenda essenzjali għall-koerenza tat-test.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b)</w:t>
            </w:r>
            <w:r w:rsidRPr="0024219F">
              <w:tab/>
              <w:t>id-durata</w:t>
            </w:r>
            <w:r w:rsidRPr="0024219F">
              <w:rPr>
                <w:b/>
                <w:bCs/>
                <w:i/>
                <w:iCs/>
              </w:rPr>
              <w:t xml:space="preserve"> eċċessiva tal-allegat traineeship</w:t>
            </w:r>
            <w:r w:rsidRPr="0024219F">
              <w:t xml:space="preserve"> jew traineeships multipli u/jew konsekuttivi mal-istess impjegatur mill-istess persuna;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b)</w:t>
            </w:r>
            <w:r w:rsidRPr="0024219F">
              <w:tab/>
              <w:t>id-durata</w:t>
            </w:r>
            <w:r w:rsidRPr="0024219F">
              <w:rPr>
                <w:b/>
                <w:bCs/>
                <w:i/>
                <w:iCs/>
              </w:rPr>
              <w:t xml:space="preserve"> tat-traineeship</w:t>
            </w:r>
            <w:r w:rsidRPr="0024219F">
              <w:t xml:space="preserve"> jew</w:t>
            </w:r>
            <w:r w:rsidRPr="0024219F">
              <w:rPr>
                <w:b/>
                <w:bCs/>
                <w:i/>
                <w:iCs/>
              </w:rPr>
              <w:t xml:space="preserve"> tal-allegati</w:t>
            </w:r>
            <w:r w:rsidRPr="0024219F">
              <w:t xml:space="preserve"> traineeships multipli u/jew konsekuttivi mal-istess impjegatur mill-istess persuna;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id-durata eċċessiva tal-allegat traineeship jew traineeships multipli u/jew konsekuttivi mal-istess impjegatur mill-istess </w:t>
            </w:r>
            <w:r w:rsidRPr="0024219F">
              <w:rPr>
                <w:b/>
                <w:bCs/>
                <w:i/>
                <w:iCs/>
              </w:rPr>
              <w:t>persuna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id-durata eċċessiva tal-allegat traineeship jew traineeships multipli u/jew konsekuttivi mal-istess impjegatur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mill-istess persuna </w:t>
            </w:r>
            <w:r w:rsidRPr="0024219F">
              <w:rPr>
                <w:b/>
                <w:bCs/>
                <w:i/>
                <w:iCs/>
              </w:rPr>
              <w:t>jew persuni differenti, li ma jwasslux għal impjieg stabbli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livelli ekwivalenti ta’ kompiti, responsabbiltajiet u intensità tax-xogħol għall-allegati trainees u impjegati regolari f’pożizzjonijiet komparabbli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livelli ekwivalenti ta’ kompiti, responsabbiltajiet u intensità tax-xogħol għall-allegati trainees u impjegati regolari f’pożizzjonijiet komparabbli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id-durata eċċessiva ta’ traineeship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livelli ekwivalenti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ta’ kompiti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responsabbiltajiet</w:t>
            </w:r>
            <w:r w:rsidRPr="0024219F">
              <w:t xml:space="preserve"> u intensità tax-xogħol </w:t>
            </w:r>
            <w:r w:rsidRPr="0024219F">
              <w:rPr>
                <w:b/>
                <w:bCs/>
                <w:i/>
                <w:iCs/>
              </w:rPr>
              <w:t xml:space="preserve">għall-allegati trainees u impjegati </w:t>
            </w:r>
            <w:r w:rsidRPr="0024219F">
              <w:t xml:space="preserve">regolari </w:t>
            </w:r>
            <w:r w:rsidRPr="0024219F">
              <w:rPr>
                <w:b/>
                <w:bCs/>
                <w:i/>
                <w:iCs/>
              </w:rPr>
              <w:t>f’pożizzjonijiet komparabbli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Il-kompiti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ir-responsabbiltajiet</w:t>
            </w:r>
            <w:r w:rsidRPr="0024219F">
              <w:rPr>
                <w:b/>
                <w:i/>
              </w:rPr>
              <w:t xml:space="preserve"> 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l-intensità</w:t>
            </w:r>
            <w:r w:rsidRPr="0024219F">
              <w:t xml:space="preserve"> tax-xogħol ekwivalenti</w:t>
            </w:r>
            <w:r w:rsidRPr="0024219F">
              <w:rPr>
                <w:b/>
                <w:i/>
              </w:rPr>
              <w:t xml:space="preserve"> jistgħu jvarjaw bejn it-trainees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l-impjegati</w:t>
            </w:r>
            <w:r w:rsidRPr="0024219F">
              <w:t xml:space="preserve"> regolari</w:t>
            </w:r>
            <w:r w:rsidRPr="0024219F">
              <w:rPr>
                <w:b/>
                <w:i/>
              </w:rPr>
              <w:t>, u dan jirrifletti n-natura differenti tar-rwoli tagħhom, filwaqt li jiżgura li t-traineeships jipprovdu esperjenzi ta’ tagħlim ġenwini li jtejbu l-impjegabbiltà.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>livelli ekwivalenti ta’ kompiti, responsabbiltajiet u intensità tax-xogħol</w:t>
            </w:r>
            <w:r w:rsidRPr="0024219F">
              <w:rPr>
                <w:b/>
                <w:bCs/>
                <w:i/>
                <w:iCs/>
              </w:rPr>
              <w:t xml:space="preserve"> għall-allegati trainees</w:t>
            </w:r>
            <w:r w:rsidRPr="0024219F">
              <w:t xml:space="preserve"> u impjegati regolari f’pożizzjonijiet komparabbli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>livelli ekwivalenti ta’ kompiti, responsabbiltajiet</w:t>
            </w:r>
            <w:r w:rsidRPr="0024219F">
              <w:rPr>
                <w:b/>
                <w:bCs/>
                <w:i/>
                <w:iCs/>
              </w:rPr>
              <w:t>, livell ta’ esperjenza</w:t>
            </w:r>
            <w:r w:rsidRPr="0024219F">
              <w:t xml:space="preserve"> u intensità tax-xogħol </w:t>
            </w:r>
            <w:r w:rsidRPr="0024219F">
              <w:rPr>
                <w:b/>
                <w:bCs/>
                <w:i/>
                <w:iCs/>
              </w:rPr>
              <w:t>bejn it-trainee</w:t>
            </w:r>
            <w:r w:rsidRPr="0024219F">
              <w:t xml:space="preserve"> u impjegati regolari f’pożizzjonijiet komparabbli mal-istess impjegatur;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Emenda essenzjali għall-koerenza tat-test.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Miriam Lexmann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livelli ta’ kompiti, responsabbiltajiet u intensità tax-xogħol għall-allegati trainees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impjegati regolari f’pożizzjonijiet komparabbli</w:t>
            </w:r>
            <w:r w:rsidRPr="0024219F">
              <w:rPr>
                <w:b/>
                <w:bCs/>
                <w:i/>
                <w:iCs/>
              </w:rPr>
              <w:t xml:space="preserve">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livelli ta’ kompiti, responsabbiltajiet u intensità tax-xogħol għall-allegati trainees </w:t>
            </w:r>
            <w:r w:rsidRPr="0024219F">
              <w:rPr>
                <w:b/>
                <w:bCs/>
                <w:i/>
                <w:iCs/>
              </w:rPr>
              <w:t>meta mqabbla ma’</w:t>
            </w:r>
            <w:r w:rsidRPr="0024219F">
              <w:t xml:space="preserve"> impjegati regolari f’pożizzjonijiet komparabbli;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469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livelli ekwivalenti ta’ kompiti, responsabbiltajiet u intensità tax-xogħol </w:t>
            </w:r>
            <w:r w:rsidRPr="0024219F">
              <w:rPr>
                <w:b/>
                <w:bCs/>
                <w:i/>
                <w:iCs/>
              </w:rPr>
              <w:t>għall-allegati trainees</w:t>
            </w:r>
            <w:r w:rsidRPr="0024219F">
              <w:t xml:space="preserve"> u impjegati regolari f’pożizzjonijiet komparabbli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livelli ekwivalenti ta’ kompiti, responsabbiltajiet u intensità tax-xogħol </w:t>
            </w:r>
            <w:r w:rsidRPr="0024219F">
              <w:rPr>
                <w:b/>
                <w:bCs/>
                <w:i/>
                <w:iCs/>
              </w:rPr>
              <w:t>għall-allegat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</w:t>
            </w:r>
            <w:r w:rsidRPr="0024219F">
              <w:t xml:space="preserve"> u impjegati regolari f’pożizzjonijiet komparabbli mal-istess impjegatur;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c)</w:t>
            </w:r>
            <w:r w:rsidRPr="0024219F">
              <w:tab/>
              <w:t>livelli ekwivalenti ta’ kompiti, responsabbiltajiet u intensità tax-xogħol</w:t>
            </w:r>
            <w:r w:rsidRPr="0024219F">
              <w:rPr>
                <w:b/>
                <w:bCs/>
                <w:i/>
                <w:iCs/>
              </w:rPr>
              <w:t xml:space="preserve"> għall-allegati trainees</w:t>
            </w:r>
            <w:r w:rsidRPr="0024219F">
              <w:t xml:space="preserve"> u</w:t>
            </w:r>
            <w:r w:rsidRPr="0024219F">
              <w:rPr>
                <w:b/>
                <w:bCs/>
                <w:i/>
                <w:iCs/>
              </w:rPr>
              <w:t xml:space="preserve"> impjegati</w:t>
            </w:r>
            <w:r w:rsidRPr="0024219F">
              <w:t xml:space="preserve"> regolari f’pożizzjonijiet komparabbli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c)</w:t>
            </w:r>
            <w:r w:rsidRPr="0024219F">
              <w:tab/>
              <w:t>livelli ekwivalenti ta’ kompiti, responsabbiltajiet u intensità tax-xogħol</w:t>
            </w:r>
            <w:r w:rsidRPr="0024219F">
              <w:rPr>
                <w:b/>
                <w:bCs/>
                <w:i/>
                <w:iCs/>
              </w:rPr>
              <w:t xml:space="preserve"> għat-trainees</w:t>
            </w:r>
            <w:r w:rsidRPr="0024219F">
              <w:t xml:space="preserve"> u</w:t>
            </w:r>
            <w:r w:rsidRPr="0024219F">
              <w:rPr>
                <w:b/>
                <w:bCs/>
                <w:i/>
                <w:iCs/>
              </w:rPr>
              <w:t xml:space="preserve"> l-impjegati</w:t>
            </w:r>
            <w:r w:rsidRPr="0024219F">
              <w:t xml:space="preserve"> regolari f’pożizzjonijiet komparabbli mal-istess impjegatur;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ca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(ca)</w:t>
            </w:r>
            <w:r w:rsidRPr="0024219F">
              <w:rPr>
                <w:b/>
                <w:i/>
              </w:rPr>
              <w:tab/>
              <w:t>in-nuqqas ta’ paga adegwata;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ir-rekwiżit ta’ esperjenza ta’ xogħol preċedenti għal kandidati għal traineeships fl-istess qasam ta’ attività jew f’qasam ta’ attività simili mingħajr ġustifikazzjoni xierqa;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 xml:space="preserve">ir-rekwiżit ta’ esperjenza ta’ xogħol </w:t>
            </w:r>
            <w:r w:rsidRPr="0024219F">
              <w:rPr>
                <w:b/>
                <w:bCs/>
                <w:i/>
                <w:iCs/>
              </w:rPr>
              <w:t>preċedenti</w:t>
            </w:r>
            <w:r w:rsidRPr="0024219F">
              <w:t xml:space="preserve"> għal kandidati għal traineeships fl-istess qasam </w:t>
            </w:r>
            <w:r w:rsidRPr="0024219F">
              <w:rPr>
                <w:b/>
                <w:bCs/>
                <w:i/>
                <w:iCs/>
              </w:rPr>
              <w:t>ta’ attività</w:t>
            </w:r>
            <w:r w:rsidRPr="0024219F">
              <w:t xml:space="preserve"> jew f’qasam </w:t>
            </w:r>
            <w:r w:rsidRPr="0024219F">
              <w:rPr>
                <w:b/>
                <w:bCs/>
                <w:i/>
                <w:iCs/>
              </w:rPr>
              <w:t>ta’ attività</w:t>
            </w:r>
            <w:r w:rsidRPr="0024219F">
              <w:t xml:space="preserve"> simili </w:t>
            </w:r>
            <w:r w:rsidRPr="0024219F">
              <w:rPr>
                <w:b/>
                <w:bCs/>
                <w:i/>
                <w:iCs/>
              </w:rPr>
              <w:t>mingħajr ġustifikazzjoni xierqa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Ir-rekwiżit ta’ esperjenza ta’ xogħol </w:t>
            </w:r>
            <w:r w:rsidRPr="0024219F">
              <w:rPr>
                <w:b/>
                <w:i/>
              </w:rPr>
              <w:t>minn qabel</w:t>
            </w:r>
            <w:r w:rsidRPr="0024219F">
              <w:t xml:space="preserve"> għal kandidati għal traineeships fl-istess qasam jew f’qasam simili </w:t>
            </w:r>
            <w:r w:rsidRPr="0024219F">
              <w:rPr>
                <w:b/>
                <w:i/>
              </w:rPr>
              <w:t>ma għandux jiġi preżunt bħala mhux ġustifikat iżda rikonoxxut bħala kriterju leġittimu tal-għażla għall-impjegaturi biex jiġi żgurat li t-traineeships jissodisfaw il-ħtiġijiet tan-negozju u jipprovdu esperjenzi ta’ tagħlim sinifikattivi.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 xml:space="preserve">ir-rekwiżit </w:t>
            </w:r>
            <w:r w:rsidRPr="0024219F">
              <w:rPr>
                <w:b/>
                <w:bCs/>
                <w:i/>
                <w:iCs/>
              </w:rPr>
              <w:t>ta’</w:t>
            </w:r>
            <w:r w:rsidRPr="0024219F">
              <w:t xml:space="preserve"> esperjenza ta’ xogħol preċedenti</w:t>
            </w:r>
            <w:r w:rsidRPr="0024219F">
              <w:rPr>
                <w:b/>
                <w:bCs/>
                <w:i/>
                <w:iCs/>
              </w:rPr>
              <w:t xml:space="preserve"> għal kandidati għal traineeships</w:t>
            </w:r>
            <w:r w:rsidRPr="0024219F">
              <w:t xml:space="preserve"> fl-istess qasam ta’ attività jew f’qasam ta’ attività simili </w:t>
            </w:r>
            <w:r w:rsidRPr="0024219F">
              <w:rPr>
                <w:b/>
                <w:bCs/>
                <w:i/>
                <w:iCs/>
              </w:rPr>
              <w:t>mingħajr ġustifikazzjoni xierqa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ir-rekwiżit </w:t>
            </w:r>
            <w:r w:rsidRPr="0024219F">
              <w:rPr>
                <w:b/>
                <w:bCs/>
                <w:i/>
                <w:iCs/>
              </w:rPr>
              <w:t>li l-kandidati jkollhom</w:t>
            </w:r>
            <w:r w:rsidRPr="0024219F">
              <w:t xml:space="preserve"> esperjenza ta’ xogħol preċedenti fl-istess qasam ta’ attività jew f’qasam ta’ attività simili</w:t>
            </w:r>
            <w:r w:rsidRPr="0024219F">
              <w:rPr>
                <w:b/>
                <w:bCs/>
                <w:i/>
                <w:iCs/>
              </w:rPr>
              <w:t xml:space="preserve"> qabel ma jibdew it-traineeship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 xml:space="preserve">ir-rekwiżit ta’ esperjenza ta’ xogħol preċedenti għal kandidati għal traineeships fl-istess qasam ta’ attività jew f’qasam ta’ attività simili </w:t>
            </w:r>
            <w:r w:rsidRPr="0024219F">
              <w:rPr>
                <w:b/>
                <w:bCs/>
                <w:i/>
                <w:iCs/>
              </w:rPr>
              <w:t>mingħajr ġustifikazzjoni xierqa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>ir-rekwiżit ta’ esperjenza ta’ xogħol preċedenti għal kandidati għal traineeships fl-istess qasam ta’ attività jew f’qasam ta’ attività simili;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 xml:space="preserve">ir-rekwiżit ta’ esperjenza ta’ xogħol preċedenti għal kandidati għal traineeships fl-istess qasam ta’ attività jew f’qasam ta’ attività simili </w:t>
            </w:r>
            <w:r w:rsidRPr="0024219F">
              <w:rPr>
                <w:b/>
                <w:bCs/>
                <w:i/>
                <w:iCs/>
              </w:rPr>
              <w:t>mingħajr ġustifikazzjoni xierqa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>ir-rekwiżit ta’ esperjenza ta’ xogħol preċedenti għal kandidati għal traineeships fl-istess qasam ta’ attività jew f’qasam ta’ attività simili;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 xml:space="preserve">ir-rekwiżit ta’ esperjenza ta’ xogħol preċedenti għal </w:t>
            </w:r>
            <w:r w:rsidRPr="0024219F">
              <w:rPr>
                <w:b/>
                <w:bCs/>
                <w:i/>
                <w:iCs/>
              </w:rPr>
              <w:t>kandidati</w:t>
            </w:r>
            <w:r w:rsidRPr="0024219F">
              <w:t xml:space="preserve"> għal traineeships fl-istess qasam ta’ attività jew f’qasam ta’ attività simili mingħajr ġustifikazzjoni xierqa;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>ir-rekwiżit ta’ esperjenza ta’ xogħol preċedenti għal</w:t>
            </w:r>
            <w:r w:rsidRPr="0024219F">
              <w:rPr>
                <w:b/>
                <w:bCs/>
                <w:i/>
                <w:iCs/>
              </w:rPr>
              <w:t xml:space="preserve"> kandidat</w:t>
            </w:r>
            <w:r w:rsidRPr="0024219F">
              <w:t xml:space="preserve"> għal traineeships fl-istess qasam ta’ attività jew f’qasam ta’ attività simili mingħajr ġustifikazzjoni xierqa;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proporzjon għoli ta’ allegati traineeships meta mqabbla ma’ relazzjonijiet regolari ta’ impjieg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479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proporzjon għoli ta’ allegati traineeships meta mqabbla ma’ relazzjonijiet regolari ta’ impjieg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proporzjon għoli ta’ allegati traineeships meta mqabbla ma’ relazzjonijiet regolari ta’ impjieg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</w:r>
            <w:r w:rsidRPr="0024219F">
              <w:rPr>
                <w:b/>
                <w:i/>
              </w:rPr>
              <w:t>in-nuqqas ta’ avviż ta’ post vakanti għat-traineeship li jiddeskrivi l-informazzjoni li ġejja: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(i) </w:t>
            </w:r>
            <w:r w:rsidRPr="0024219F">
              <w:rPr>
                <w:b/>
                <w:bCs/>
                <w:i/>
                <w:iCs/>
              </w:rPr>
              <w:t>il-kompiti previsti u l-livell ta’ responsabbiltà meħtieġa mit-trainee</w:t>
            </w:r>
            <w:r w:rsidRPr="0024219F">
              <w:t>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(ii) id-drittijiet u l-intitolamenti tat-trainee, inklużi l-paga, il-protezzjoni soċjali, il-liv minħabba mard u l-intitolamenti għall-ħin tax-xogħol;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(iii) l-għoti ta’ taħriġ u ħiliet li għandhom jiġu indirizzati fi tmiem it-traineeship.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  <w:t>proporzjon għoli ta’</w:t>
            </w:r>
            <w:r w:rsidRPr="0024219F">
              <w:rPr>
                <w:b/>
                <w:bCs/>
                <w:i/>
                <w:iCs/>
              </w:rPr>
              <w:t xml:space="preserve"> allegati </w:t>
            </w:r>
            <w:r w:rsidRPr="0024219F">
              <w:t xml:space="preserve">traineeships </w:t>
            </w:r>
            <w:r w:rsidRPr="0024219F">
              <w:rPr>
                <w:b/>
                <w:bCs/>
                <w:i/>
                <w:iCs/>
              </w:rPr>
              <w:t>meta mqabbla ma’ relazzjonijiet regolari ta’ impjieg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  <w:t>proporzjon għoli ta’ traineeships ta</w:t>
            </w:r>
            <w:r w:rsidRPr="0024219F">
              <w:rPr>
                <w:b/>
                <w:i/>
              </w:rPr>
              <w:t>’ aktar minn 10 % tal-forza tax-xogħol tal-impjegatur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 xml:space="preserve">proporzjon </w:t>
            </w:r>
            <w:r w:rsidRPr="0024219F">
              <w:t xml:space="preserve">għoli </w:t>
            </w:r>
            <w:r w:rsidRPr="0024219F">
              <w:rPr>
                <w:b/>
                <w:bCs/>
                <w:i/>
                <w:iCs/>
              </w:rPr>
              <w:t xml:space="preserve">ta’ allegati traineeships meta mqabbla ma’ relazzjonijiet </w:t>
            </w:r>
            <w:r w:rsidRPr="0024219F">
              <w:t xml:space="preserve">regolari </w:t>
            </w:r>
            <w:r w:rsidRPr="0024219F">
              <w:rPr>
                <w:b/>
                <w:bCs/>
                <w:i/>
                <w:iCs/>
              </w:rPr>
              <w:t>ta’ impjieg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</w:r>
            <w:r w:rsidRPr="0024219F">
              <w:rPr>
                <w:b/>
                <w:i/>
              </w:rPr>
              <w:t xml:space="preserve">għadd sproporzjonalment </w:t>
            </w:r>
            <w:r w:rsidRPr="0024219F">
              <w:t xml:space="preserve">għoli </w:t>
            </w:r>
            <w:r w:rsidRPr="0024219F">
              <w:rPr>
                <w:b/>
                <w:i/>
              </w:rPr>
              <w:t>ta’ trainees meta mqabbla ma’ impjegati</w:t>
            </w:r>
            <w:r w:rsidRPr="0024219F">
              <w:t xml:space="preserve"> regolari </w:t>
            </w:r>
            <w:r w:rsidRPr="0024219F">
              <w:rPr>
                <w:b/>
                <w:i/>
              </w:rPr>
              <w:t>fl-</w:t>
            </w:r>
            <w:r w:rsidRPr="0024219F">
              <w:rPr>
                <w:b/>
                <w:bCs/>
                <w:i/>
                <w:iCs/>
              </w:rPr>
              <w:t>istess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stabbiliment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ea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ea)</w:t>
            </w:r>
            <w:r w:rsidRPr="0024219F">
              <w:rPr>
                <w:b/>
                <w:i/>
              </w:rPr>
              <w:tab/>
              <w:t>pubblikazzjonijiet mill-impjegatur preżentati bħala tfittxija għal trainees u mhux bħala offerti ta’ traineeship;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Peress li traineeship mhux qiegħda hemm biex taqdi funzjoni li tkun meħtieġa għal kumpanija, l-aċċenn għal tfittxija għal trainee aktar jikxef ix-xewqa li timtela pożizzjoni milli li jiġi offrut taħriġ lil trainee.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(f)</w:t>
            </w:r>
            <w:r w:rsidRPr="0024219F">
              <w:rPr>
                <w:b/>
                <w:i/>
              </w:rPr>
              <w:tab/>
              <w:t>għadd sinifikanti ta’ allegati trainees mal-istess impjegatur li kienu temmew żewġ traineeships jew aktar jew kellhom relazzjonijiet ta’ impjieg regolari fl-istess qasam ta’ attività jew f’qasam ta’ attività simili, qabel ma bdew l-allegat traineeship.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(f)</w:t>
            </w:r>
            <w:r w:rsidRPr="0024219F">
              <w:rPr>
                <w:b/>
                <w:i/>
              </w:rPr>
              <w:tab/>
              <w:t>għadd sinifikanti ta’ allegati trainees mal-istess impjegatur li kienu temmew żewġ traineeships jew aktar jew kellhom relazzjonijiet ta’ impjieg regolari fl-istess qasam ta’ attività jew f’qasam ta’ attività simili, qabel ma bdew l-allegat traineeship.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(f)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 xml:space="preserve">għadd sinifikanti ta’ allegati trainees mal-istess impjegatur li kienu temmew żewġ traineeships jew aktar jew kellhom relazzjonijiet </w:t>
            </w:r>
            <w:r w:rsidRPr="0024219F">
              <w:t>ta’ impjieg</w:t>
            </w:r>
            <w:r w:rsidRPr="0024219F">
              <w:rPr>
                <w:b/>
                <w:bCs/>
                <w:i/>
                <w:iCs/>
              </w:rPr>
              <w:t xml:space="preserve"> regolari fl-istess qasam ta’ attività jew f’qasam ta’ attività simili, qabel ma bdew l-allegat traineeship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(f)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 xml:space="preserve">in-nuqqas ta’ politika ta’ reklutaġġ trasparenti għall-forniment </w:t>
            </w:r>
            <w:r w:rsidRPr="0024219F">
              <w:t>ta’ impjieg</w:t>
            </w:r>
            <w:r w:rsidRPr="0024219F">
              <w:rPr>
                <w:b/>
                <w:bCs/>
                <w:i/>
                <w:iCs/>
              </w:rPr>
              <w:t xml:space="preserve"> stabbli mat-tlestija tat-traineeship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(f)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għadd sinifikanti ta’ allegati trainees mal-istess impjegatur li kienu temmew żewġ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traineeships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jew aktar </w:t>
            </w:r>
            <w:r w:rsidRPr="0024219F">
              <w:t xml:space="preserve">jew </w:t>
            </w:r>
            <w:r w:rsidRPr="0024219F">
              <w:rPr>
                <w:b/>
                <w:bCs/>
                <w:i/>
                <w:iCs/>
              </w:rPr>
              <w:t>kellhom relazzjonijiet</w:t>
            </w:r>
            <w:r w:rsidRPr="0024219F">
              <w:t xml:space="preserve"> ta’ impjieg </w:t>
            </w:r>
            <w:r w:rsidRPr="0024219F">
              <w:rPr>
                <w:b/>
                <w:bCs/>
                <w:i/>
                <w:iCs/>
              </w:rPr>
              <w:t>regolari</w:t>
            </w:r>
            <w:r w:rsidRPr="0024219F">
              <w:t xml:space="preserve"> fl-istess qasam ta’ attività jew f’qasam ta’ attività simili</w:t>
            </w:r>
            <w:r w:rsidRPr="0024219F">
              <w:rPr>
                <w:b/>
                <w:bCs/>
                <w:i/>
                <w:iCs/>
              </w:rPr>
              <w:t>, qabel ma bdew l-allegat traineeship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(f)</w:t>
            </w:r>
            <w:r w:rsidRPr="0024219F">
              <w:tab/>
            </w:r>
            <w:r w:rsidRPr="0024219F">
              <w:rPr>
                <w:b/>
                <w:i/>
              </w:rPr>
              <w:t>l-użu ripetut ta’ traineeships għal individwi li diġà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lestew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traineeship</w:t>
            </w:r>
            <w:r w:rsidRPr="0024219F">
              <w:t xml:space="preserve"> jew </w:t>
            </w:r>
            <w:r w:rsidRPr="0024219F">
              <w:rPr>
                <w:b/>
                <w:bCs/>
                <w:i/>
                <w:iCs/>
              </w:rPr>
              <w:t>relazzjoni</w:t>
            </w:r>
            <w:r w:rsidRPr="0024219F">
              <w:t xml:space="preserve"> ta’ impjieg </w:t>
            </w:r>
            <w:r w:rsidRPr="0024219F">
              <w:rPr>
                <w:b/>
                <w:i/>
              </w:rPr>
              <w:t>waħda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jew aktar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mal-istess impjegatur</w:t>
            </w:r>
            <w:r w:rsidRPr="0024219F">
              <w:t xml:space="preserve"> fl-istess qasam</w:t>
            </w:r>
            <w:r w:rsidRPr="0024219F">
              <w:rPr>
                <w:b/>
                <w:i/>
              </w:rPr>
              <w:t xml:space="preserve"> </w:t>
            </w:r>
            <w:r w:rsidRPr="0024219F">
              <w:t>ta’ attività jew f’qasam ta’ attività simili.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 – punt fa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(fa)</w:t>
            </w:r>
            <w:r w:rsidRPr="0024219F">
              <w:rPr>
                <w:b/>
                <w:i/>
              </w:rPr>
              <w:tab/>
              <w:t>it-tiġdid tat-traineeship, lil hinn mid-durata massima ta’ 6 xhur;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489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Pierfrancesco Maran, Raffaele Topo, Brando Benifei, Cecilia Strada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1a.</w:t>
            </w:r>
            <w:r w:rsidRPr="0024219F">
              <w:rPr>
                <w:b/>
                <w:i/>
              </w:rPr>
              <w:tab/>
              <w:t>Barra minn hekk, l-awtoritajiet kompetenti għandhom jikkunsidraw ukoll fatturi ċirkostanzjali li huma esterni għar-relazzjoni ta’ traineeship innifisha meta jiddeterminaw jekk hemmx prattiki abbużivi li jirriżultaw mill-użu ta’ traineeships. Il-valutazzjoni għandha tqis, fost l-oħrajn, il-fatturi li ġejjin: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(a) il-proporzjon għoli ta’ traineeships meta mqabbel mad-daqs tal-istabbiliment;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(b) ir-reklutaġġ ta’ trainees li diġà lestew traineeship fl-istess qasam ta’ attività jew f’qasam simili;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(c) l-estensjoni ripetuta tad-durata tat-traineeships mingħajr ma tiġi offruta l-possibbiltà ta’ progressjoni fl-istabbiliment;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(d) is-sostituzzjoni ta’ pożizzjonijiet permanenti b’reklami konsekuttivi ta’ postijiet vakanti ta’ traineeships;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(e) il-proporzjon baxx ta’ traineeships li jsiru impjieg stabbli.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1a.</w:t>
            </w:r>
            <w:r w:rsidRPr="0024219F">
              <w:rPr>
                <w:b/>
                <w:i/>
              </w:rPr>
              <w:tab/>
              <w:t>L-Istati Membri għandhom jiżguraw li l-miżuri biex jiġi pprevenut l-abbuż tat-traineeships ma jimponux piżijiet amministrattivi sproporzjonati fuq l-impjegaturi, speċjalment l-SMEs u n-negozji ġodda, jew inaqqsu l-provvista ta’ opportunitajiet ta’ taħriġ u l-aċċess għall-impjiegi miż-żgħażagħ.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2.</w:t>
            </w:r>
            <w:r w:rsidRPr="0024219F">
              <w:rPr>
                <w:b/>
                <w:i/>
              </w:rPr>
              <w:tab/>
              <w:t>Sabiex l-awtoritajiet kompetenti jkunu jistgħu jwettqu l-valutazzjoni msemmija fil-paragrafu 1, l-impjegatur għandu, fuq talba, jipprovdi lil dawk l-awtoritajiet bl-informazzjoni li ġejja: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l-għadd ta’ traineeships u relazzjonijiet ta’ impjieg regolari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id-durata tat-traineeships;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il-kundizzjonijiet tax-xogħol, inklużi l-paga, il-kompiti u r-responsabbiltajiet tal-allegati trainees u ta’ impjegati regolari f’pożizzjonijiet komparabbli;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id-deskrizzjonijiet tal-komponenti tat-tagħlim u t-taħriġ tat-traineeships;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l-avviżi ta’ postijiet battala għat-traineeships.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Il-lista estensiva ta’ informazzjoni meħtieġa mill-impjegaturi toħloq piż amministrattiv sinifikanti, b’mod partikolari għall-intrapriżi mikro u żgħar.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2.</w:t>
            </w:r>
            <w:r w:rsidRPr="0024219F">
              <w:rPr>
                <w:b/>
                <w:i/>
              </w:rPr>
              <w:tab/>
              <w:t>Sabiex l-awtoritajiet kompetenti jkunu jistgħu jwettqu l-valutazzjoni msemmija fil-paragrafu 1, l-impjegatur għandu, fuq talba, jipprovdi lil dawk l-awtoritajiet bl-informazzjoni li ġejja: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l-għadd ta’ traineeships u relazzjonijiet ta’ impjieg regolari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id-durata tat-traineeships;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il-kundizzjonijiet tax-xogħol, inklużi l-paga, il-kompiti u r-responsabbiltajiet tal-allegati trainees u ta’ impjegati regolari f’pożizzjonijiet komparabbli;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id-deskrizzjonijiet tal-komponenti tat-tagħlim u t-taħriġ tat-traineeships;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l-avviżi ta’ postijiet battala għat-traineeships.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Diġà hemm stabbilit korp sħiħ ta’ liġijiet u sentenzi nazzjonali biex jiggwida din l-emenda f’konformità mal-liġijiet nazzjonali dwar ix-xogħol.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 xml:space="preserve">Sabiex l-awtoritajiet kompetenti jkunu jistgħu jwettqu </w:t>
            </w:r>
            <w:r w:rsidRPr="0024219F">
              <w:t>l-valutazzjoni msemmija fil-paragrafu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>1</w:t>
            </w:r>
            <w:r w:rsidRPr="0024219F">
              <w:rPr>
                <w:b/>
                <w:bCs/>
                <w:i/>
                <w:iCs/>
              </w:rPr>
              <w:t>, l-impjegatur għandu, fuq talba, jipprovdi lil dawk l-awtoritajiet bl-informazzjoni</w:t>
            </w:r>
            <w:r w:rsidRPr="0024219F">
              <w:t xml:space="preserve"> li ġejja: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</w:r>
            <w:r w:rsidRPr="0024219F">
              <w:rPr>
                <w:b/>
                <w:i/>
              </w:rPr>
              <w:t>Sabiex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tiġi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ffaċilitata</w:t>
            </w:r>
            <w:r w:rsidRPr="0024219F">
              <w:t xml:space="preserve"> l-valutazzjoni msemmija fil-paragrafu 1, </w:t>
            </w:r>
            <w:r w:rsidRPr="0024219F">
              <w:rPr>
                <w:b/>
                <w:i/>
              </w:rPr>
              <w:t>l-impjegaturi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għandhom jipprovdu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lill-</w:t>
            </w:r>
            <w:r w:rsidRPr="0024219F">
              <w:rPr>
                <w:b/>
                <w:bCs/>
                <w:i/>
                <w:iCs/>
              </w:rPr>
              <w:t>awtoritajiet</w:t>
            </w:r>
            <w:r w:rsidRPr="0024219F">
              <w:rPr>
                <w:b/>
                <w:i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kompetenti</w:t>
            </w:r>
            <w:r w:rsidRPr="0024219F">
              <w:rPr>
                <w:b/>
                <w:i/>
              </w:rPr>
              <w:t xml:space="preserve">, fuq talba motivata u f’konformità mal-proċeduri nazzjonali, </w:t>
            </w:r>
            <w:r w:rsidRPr="0024219F">
              <w:rPr>
                <w:b/>
                <w:bCs/>
                <w:i/>
                <w:iCs/>
              </w:rPr>
              <w:t>l-informazzjoni</w:t>
            </w:r>
            <w:r w:rsidRPr="0024219F">
              <w:t xml:space="preserve"> li ġejja</w:t>
            </w:r>
            <w:r w:rsidRPr="0024219F">
              <w:rPr>
                <w:b/>
                <w:i/>
              </w:rPr>
              <w:t>, jekk tkun strettament meħtieġa għall-valutazzjoni</w:t>
            </w:r>
            <w:r w:rsidRPr="0024219F">
              <w:t>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id-dispożizzjoni tiżgura li l-awtoritajiet kompetenti jkollhom aċċess għall-informazzjoni meħtieġa għall-valutazzjoni tal-użu ħażin potenzjali tat-traineeships, filwaqt li tillimita l-piż amministrattiv għall-impjegaturi. Billi titlob talba motivata u tillimita l-ambitu tal-informazzjoni għal dak li huwa strettament meħtieġ, l-emenda ssib bilanċ ġust bejn l-infurzar effettiv u l-ħtieġa li jiġu ssalvagwardjati l-proporzjonalità u ċ-ċertezza tad-dritt għan-negozji.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Sabiex l-awtoritajiet kompetenti jkunu jistgħu jwettqu l-valutazzjoni msemmija fil-paragrafu 1,</w:t>
            </w:r>
            <w:r w:rsidRPr="0024219F">
              <w:rPr>
                <w:b/>
                <w:bCs/>
                <w:i/>
                <w:iCs/>
              </w:rPr>
              <w:t xml:space="preserve"> l-impjegatur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għandu</w:t>
            </w:r>
            <w:r w:rsidRPr="0024219F">
              <w:t>, fuq talba,</w:t>
            </w:r>
            <w:r w:rsidRPr="0024219F">
              <w:rPr>
                <w:b/>
                <w:bCs/>
                <w:i/>
                <w:iCs/>
              </w:rPr>
              <w:t xml:space="preserve"> jipprovdi lil dawk l-awtoritajiet bl-informazzjoni li ġejja: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Sabiex l-awtoritajiet kompetenti jkunu jistgħu jwettqu l-valutazzjoni msemmija fil-paragrafu 1,</w:t>
            </w:r>
            <w:r w:rsidRPr="0024219F">
              <w:rPr>
                <w:b/>
                <w:bCs/>
                <w:i/>
                <w:iCs/>
              </w:rPr>
              <w:t xml:space="preserve"> l-Istati Membri għandhom jiżguraw li l-impjegaturi jipprovdu</w:t>
            </w:r>
            <w:r w:rsidRPr="0024219F">
              <w:t xml:space="preserve">, fuq talba, </w:t>
            </w:r>
            <w:r w:rsidRPr="0024219F">
              <w:rPr>
                <w:b/>
                <w:bCs/>
                <w:i/>
                <w:iCs/>
              </w:rPr>
              <w:t>l-informazzjoni meħtieġa lill-awtoritajiet kompetenti</w:t>
            </w:r>
            <w:r w:rsidRPr="0024219F">
              <w:rPr>
                <w:b/>
                <w:bCs/>
              </w:rPr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 xml:space="preserve">Sabiex l-awtoritajiet kompetenti jkunu jistgħu jwettqu l-valutazzjoni msemmija fil-paragrafu 1, </w:t>
            </w:r>
            <w:r w:rsidRPr="0024219F">
              <w:rPr>
                <w:b/>
                <w:bCs/>
                <w:i/>
                <w:iCs/>
              </w:rPr>
              <w:t>l-impjegatur</w:t>
            </w:r>
            <w:r w:rsidRPr="0024219F">
              <w:t xml:space="preserve"> għandu, fuq talba, jipprovdi lil dawk l-awtoritajiet bl-informazzjoni li ġejja: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 xml:space="preserve">Sabiex l-awtoritajiet kompetenti jkunu jistgħu jwettqu l-valutazzjoni msemmija fil-paragrafu 1, </w:t>
            </w:r>
            <w:r w:rsidRPr="0024219F">
              <w:rPr>
                <w:b/>
                <w:bCs/>
                <w:i/>
                <w:iCs/>
              </w:rPr>
              <w:t>il-fornitur tat-traineeships</w:t>
            </w:r>
            <w:r w:rsidRPr="0024219F">
              <w:t xml:space="preserve"> għandu, fuq talba, jipprovdi lil dawk l-awtoritajiet bl-informazzjoni li ġejja: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Għall-kuntrarju tal-Abbozz ta’ Rapport, dan is-sett ta’ emendi jirrikonoxxi n-natura mhux proporzjonata li kull fornitur tat-traineeships jintalab jiġbor din it-tip ta’ informazzjoni għal kull trainee partikolari. Dan se jirrappreżenta żieda sinifikanti fl-obbligi ta’ rapportar għall-kumpaniji, li se tkun kontradittorja għall-isforzi attwali mill-UE biex jitnaqqsu l-piżijiet amministrattivi u tiżdied il-kompetittività Ewropea. Il-fornitur tat-traineeships għandu jipprovdi l-informazzjoni fuq talba.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Sabiex l-awtoritajiet kompetenti jkunu jistgħu jwettqu l-valutazzjoni msemmija fil-paragrafu 1, l-impjegatur għandu, fuq talba, jipprovdi lil dawk l-awtoritajiet bl-informazzjoni li ġejja: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Sabiex l-awtoritajiet kompetenti jkunu jistgħu jwettqu l-valutazzjoni msemmija fil-paragrafu 1, l-impjegatur għandu, fuq talba</w:t>
            </w:r>
            <w:r w:rsidRPr="0024219F">
              <w:rPr>
                <w:b/>
                <w:bCs/>
                <w:i/>
                <w:iCs/>
              </w:rPr>
              <w:t>, u mingħajr dewmien,</w:t>
            </w:r>
            <w:r w:rsidRPr="0024219F">
              <w:t xml:space="preserve"> jipprovdi lil dawk l-awtoritajiet bl-informazzjoni li ġejja: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l-għadd ta’ traineeships u relazzjonijiet ta’ impjieg regolari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l-għadd ta’ traineeships u relazzjonijiet ta’ impjieg regolari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il-</w:t>
            </w:r>
            <w:r w:rsidRPr="0024219F">
              <w:rPr>
                <w:b/>
                <w:i/>
              </w:rPr>
              <w:t>proporzjon ta’ trainees u impjegati oħra fl-istess stabbiliment;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499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l-għadd ta’ traineeships u </w:t>
            </w:r>
            <w:r w:rsidRPr="0024219F">
              <w:rPr>
                <w:b/>
                <w:bCs/>
                <w:i/>
                <w:iCs/>
              </w:rPr>
              <w:t>relazzjonijiet</w:t>
            </w:r>
            <w:r w:rsidRPr="0024219F">
              <w:t xml:space="preserve"> ta’ impjieg regolari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l-għadd </w:t>
            </w:r>
            <w:r w:rsidRPr="0024219F">
              <w:rPr>
                <w:b/>
                <w:i/>
              </w:rPr>
              <w:t>totali</w:t>
            </w:r>
            <w:r w:rsidRPr="0024219F">
              <w:t xml:space="preserve"> ta’ traineeships u </w:t>
            </w:r>
            <w:r w:rsidRPr="0024219F">
              <w:rPr>
                <w:b/>
                <w:i/>
              </w:rPr>
              <w:t xml:space="preserve">kuntratti </w:t>
            </w:r>
            <w:r w:rsidRPr="0024219F">
              <w:t>ta’ impjieg regolari</w:t>
            </w:r>
            <w:r w:rsidRPr="0024219F">
              <w:rPr>
                <w:b/>
                <w:i/>
              </w:rPr>
              <w:t>, filwaqt li jiġi żgurat li tali ġbir tad-data ma jimponix piżijiet amministrattivi bla bżonn fuq in-negozji.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id-durata tat-traineeships;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id-durata tat-traineeships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id-durata tat-traineeships</w:t>
            </w:r>
            <w:r w:rsidRPr="0024219F">
              <w:rPr>
                <w:b/>
                <w:i/>
              </w:rPr>
              <w:t>, filwaqt li jitqiesu l-ħtiġijiet speċifiċi għas-settur u tingħata flessibbiltà lin-negozji biex iqassmu l-perjodi ta’ taħriġ b’mod effettiv.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c)</w:t>
            </w:r>
            <w:r w:rsidRPr="0024219F">
              <w:rPr>
                <w:b/>
                <w:i/>
              </w:rPr>
              <w:tab/>
              <w:t>il-kundizzjonijiet tax-xogħol, inklużi l-paga, il-kompiti u r-responsabbiltajiet tal-allegati trainees u ta’ impjegati regolari f’pożizzjonijiet komparabbli;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il-kundizzjonijiet tax-xogħol, inklużi l-paga, il-kompiti u r-responsabbiltajiet tal-allegati trainees u ta’ impjegati regolari f’pożizzjonijiet komparabbli;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il-kundizzjonijiet tax-xogħol, inklużi l-paga, il-kompiti u r-responsabbiltajiet </w:t>
            </w:r>
            <w:r w:rsidRPr="0024219F">
              <w:rPr>
                <w:b/>
                <w:bCs/>
                <w:i/>
                <w:iCs/>
              </w:rPr>
              <w:t>tal-allegati trainees</w:t>
            </w:r>
            <w:r w:rsidRPr="0024219F">
              <w:t xml:space="preserve"> u ta’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>impjegati</w:t>
            </w:r>
            <w:r w:rsidRPr="0024219F">
              <w:rPr>
                <w:b/>
                <w:bCs/>
                <w:i/>
                <w:iCs/>
              </w:rPr>
              <w:t xml:space="preserve"> regolari f’pożizzjonijiet komparabbli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il-kundizzjonijiet tax-xogħol, inklużi l-paga, il-kompiti u r-responsabbiltajiet </w:t>
            </w:r>
            <w:r w:rsidRPr="0024219F">
              <w:rPr>
                <w:b/>
                <w:bCs/>
                <w:i/>
                <w:iCs/>
              </w:rPr>
              <w:t>tat-trainees</w:t>
            </w:r>
            <w:r w:rsidRPr="0024219F">
              <w:t xml:space="preserve"> u ta’ impjegati </w:t>
            </w:r>
            <w:r w:rsidRPr="0024219F">
              <w:rPr>
                <w:b/>
                <w:bCs/>
                <w:i/>
                <w:iCs/>
              </w:rPr>
              <w:t>oħra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fl-istess stabbiliment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il-kundizzjonijiet tax-xogħol, inklużi </w:t>
            </w:r>
            <w:r w:rsidRPr="0024219F">
              <w:rPr>
                <w:b/>
                <w:bCs/>
                <w:i/>
                <w:iCs/>
              </w:rPr>
              <w:t>l-paga</w:t>
            </w:r>
            <w:r w:rsidRPr="0024219F">
              <w:t xml:space="preserve">, il-kompiti u r-responsabbiltajiet </w:t>
            </w:r>
            <w:r w:rsidRPr="0024219F">
              <w:rPr>
                <w:b/>
                <w:bCs/>
                <w:i/>
                <w:iCs/>
              </w:rPr>
              <w:t>tal-allegati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trainees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ta’ impjegati regolari f’pożizzjonijiet komparabbli</w:t>
            </w:r>
            <w:r w:rsidRPr="0024219F">
              <w:rPr>
                <w:b/>
                <w:bCs/>
                <w:i/>
                <w:iCs/>
              </w:rPr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il-kundizzjonijiet tax-xogħol </w:t>
            </w:r>
            <w:r w:rsidRPr="0024219F">
              <w:rPr>
                <w:b/>
                <w:bCs/>
                <w:i/>
                <w:iCs/>
              </w:rPr>
              <w:t>ġenerali</w:t>
            </w:r>
            <w:r w:rsidRPr="0024219F">
              <w:t xml:space="preserve">, inklużi </w:t>
            </w:r>
            <w:r w:rsidRPr="0024219F">
              <w:rPr>
                <w:b/>
                <w:bCs/>
                <w:i/>
                <w:iCs/>
              </w:rPr>
              <w:t>r-remunerazzjoni</w:t>
            </w:r>
            <w:r w:rsidRPr="0024219F">
              <w:t>, il-kompiti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u r-responsabbiltajiet </w:t>
            </w:r>
            <w:r w:rsidRPr="0024219F">
              <w:rPr>
                <w:b/>
                <w:bCs/>
                <w:i/>
                <w:iCs/>
              </w:rPr>
              <w:t>kemm tat-trainees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 xml:space="preserve">kif ukoll </w:t>
            </w:r>
            <w:r w:rsidRPr="0024219F">
              <w:t>ta’ impjegati regolari f’pożizzjonijiet komparabbli</w:t>
            </w:r>
            <w:r w:rsidRPr="0024219F">
              <w:rPr>
                <w:b/>
                <w:bCs/>
                <w:i/>
                <w:iCs/>
              </w:rPr>
              <w:t>, filwaqt li jiġu rrispettati l-kunfidenzjalità tan-negozju u d-diskrezzjoni operazzjonali</w:t>
            </w:r>
            <w:r w:rsidRPr="0024219F">
              <w:rPr>
                <w:b/>
                <w:bCs/>
              </w:rPr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il-kundizzjonijiet tax-xogħol, inklużi </w:t>
            </w:r>
            <w:r w:rsidRPr="0024219F">
              <w:rPr>
                <w:b/>
                <w:bCs/>
                <w:i/>
                <w:iCs/>
              </w:rPr>
              <w:t>l-paga</w:t>
            </w:r>
            <w:r w:rsidRPr="0024219F">
              <w:t>, il-kompiti u r-responsabbiltajiet</w:t>
            </w:r>
            <w:r w:rsidRPr="0024219F">
              <w:rPr>
                <w:b/>
                <w:bCs/>
                <w:i/>
                <w:iCs/>
              </w:rPr>
              <w:t xml:space="preserve"> tal-allegati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trainees</w:t>
            </w:r>
            <w:r w:rsidRPr="0024219F">
              <w:t xml:space="preserve"> u ta’ impjegati regolari f’pożizzjonijiet komparabbli;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il-kundizzjonijiet tax-xogħol, inklużi </w:t>
            </w:r>
            <w:r w:rsidRPr="0024219F">
              <w:rPr>
                <w:b/>
                <w:bCs/>
                <w:i/>
                <w:iCs/>
              </w:rPr>
              <w:t>l-kumpens</w:t>
            </w:r>
            <w:r w:rsidRPr="0024219F">
              <w:t>, il-kompiti</w:t>
            </w:r>
            <w:r w:rsidRPr="0024219F">
              <w:rPr>
                <w:b/>
                <w:bCs/>
                <w:i/>
                <w:iCs/>
              </w:rPr>
              <w:t>, il-livell ta’ esperjenza</w:t>
            </w:r>
            <w:r w:rsidRPr="0024219F">
              <w:t xml:space="preserve"> u r-responsabbiltajiet </w:t>
            </w:r>
            <w:r w:rsidRPr="0024219F">
              <w:rPr>
                <w:b/>
                <w:bCs/>
                <w:i/>
                <w:iCs/>
              </w:rPr>
              <w:t>tat-trainees</w:t>
            </w:r>
            <w:r w:rsidRPr="0024219F">
              <w:t xml:space="preserve"> u ta’ impjegati regolari f’pożizzjonijiet komparabbli;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Emenda essenzjali għall-koerenza tat-test.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>il-kundizzjonijiet tax-xogħol, inklużi l-paga, il-kompiti u r-responsabbiltajiet tal-allegati trainees u ta’ impjegati regolari f’pożizzjonijiet komparabbli;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</w:r>
            <w:r w:rsidRPr="0024219F">
              <w:rPr>
                <w:b/>
                <w:i/>
              </w:rPr>
              <w:t xml:space="preserve">il-kundizzjonijiet tax-xogħol, inklużi l-paga, is-sigurtà soċjali u l-iskemi ta’ protezzjoni, l-assigurazzjoni tas-saħħa u tal-inċidenti, il-perjodu ta’ mistrieħ, il-kompiti u r-responsabbiltajiet tal-allegati trainees u ta’ impjegati regolari f’pożizzjonijiet komparabbli; </w:t>
            </w:r>
            <w:r w:rsidRPr="0024219F">
              <w:t>il-kundizzjonijiet tax-xogħol, inklużi l-paga, il-kompiti u r-responsabbiltajiet tal-allegati trainees u ta’ impjegati regolari f’pożizzjonijiet komparabbli;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Miriam Lexmann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il-kundizzjonijiet tax-xogħol, inklużi </w:t>
            </w:r>
            <w:r w:rsidRPr="0024219F">
              <w:rPr>
                <w:b/>
                <w:bCs/>
                <w:i/>
                <w:iCs/>
              </w:rPr>
              <w:t>l-paga</w:t>
            </w:r>
            <w:r w:rsidRPr="0024219F">
              <w:t>, il-kompiti u r-responsabbiltajiet tal-allegati trainees u ta’ impjegati regolari f’pożizzjonijiet komparabbli;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il-kundizzjonijiet tax-xogħol, inklużi </w:t>
            </w:r>
            <w:r w:rsidRPr="0024219F">
              <w:rPr>
                <w:b/>
                <w:bCs/>
                <w:i/>
                <w:iCs/>
              </w:rPr>
              <w:t>l-kumpens jew il-paga</w:t>
            </w:r>
            <w:r w:rsidRPr="0024219F">
              <w:t>, il-kompiti u r-responsabbiltajiet tal-allegati trainees u ta’ impjegati regolari f’pożizzjonijiet komparabbli;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509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id-deskrizzjonijiet tal-komponenti tat-tagħlim u t-taħriġ tat-traineeships;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id-deskrizzjonijiet</w:t>
            </w:r>
            <w:r w:rsidRPr="0024219F">
              <w:t xml:space="preserve"> tal-komponenti</w:t>
            </w:r>
            <w:r w:rsidRPr="0024219F">
              <w:rPr>
                <w:b/>
                <w:bCs/>
                <w:i/>
                <w:iCs/>
              </w:rPr>
              <w:t xml:space="preserve"> tat-tagħlim</w:t>
            </w:r>
            <w:r w:rsidRPr="0024219F">
              <w:t xml:space="preserve"> u </w:t>
            </w:r>
            <w:r w:rsidRPr="0024219F">
              <w:rPr>
                <w:b/>
                <w:bCs/>
                <w:i/>
                <w:iCs/>
              </w:rPr>
              <w:t>t-taħriġ</w:t>
            </w:r>
            <w:r w:rsidRPr="0024219F">
              <w:t xml:space="preserve"> tat-traineeships;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</w:r>
            <w:r w:rsidRPr="0024219F">
              <w:rPr>
                <w:b/>
                <w:i/>
              </w:rPr>
              <w:t>Id-deskrizzjoni ġenerali</w:t>
            </w:r>
            <w:r w:rsidRPr="0024219F">
              <w:t xml:space="preserve"> tal-komponenti</w:t>
            </w:r>
            <w:r w:rsidRPr="0024219F">
              <w:rPr>
                <w:b/>
                <w:i/>
              </w:rPr>
              <w:t xml:space="preserve"> edukattivi</w:t>
            </w:r>
            <w:r w:rsidRPr="0024219F">
              <w:t xml:space="preserve"> u </w:t>
            </w:r>
            <w:r w:rsidRPr="0024219F">
              <w:rPr>
                <w:b/>
                <w:bCs/>
                <w:i/>
                <w:iCs/>
              </w:rPr>
              <w:t>tat-taħriġ</w:t>
            </w:r>
            <w:r w:rsidRPr="0024219F">
              <w:t xml:space="preserve"> tat-traineeships</w:t>
            </w:r>
            <w:r w:rsidRPr="0024219F">
              <w:rPr>
                <w:b/>
                <w:i/>
              </w:rPr>
              <w:t>, filwaqt li jiġi żgurat li r-rekwiżiti</w:t>
            </w:r>
            <w:r w:rsidRPr="0024219F">
              <w:rPr>
                <w:b/>
                <w:bCs/>
                <w:i/>
                <w:iCs/>
              </w:rPr>
              <w:t xml:space="preserve"> ta’</w:t>
            </w:r>
            <w:r w:rsidRPr="0024219F">
              <w:rPr>
                <w:b/>
                <w:i/>
              </w:rPr>
              <w:t xml:space="preserve"> rapportar ma jiskoraġġixxux lin-negozji milli joffru opportunitajiet </w:t>
            </w:r>
            <w:r w:rsidRPr="0024219F">
              <w:rPr>
                <w:b/>
                <w:bCs/>
                <w:i/>
                <w:iCs/>
              </w:rPr>
              <w:t>ta</w:t>
            </w:r>
            <w:r w:rsidRPr="0024219F">
              <w:rPr>
                <w:b/>
                <w:i/>
              </w:rPr>
              <w:t>’ taħriġ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>id-deskrizzjonijiet tal-komponenti tat-tagħlim u t-taħriġ tat-traineeships;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id-deskrizzjonijiet tal-komponenti tat-tagħlim u t-taħriġ tat-traineeships; </w:t>
            </w:r>
            <w:r w:rsidRPr="0024219F">
              <w:rPr>
                <w:b/>
                <w:i/>
              </w:rPr>
              <w:t>kull traineeship għandha tkun akkumpanjata minn kuntratt bil-miktub li jiddeskrivi b’mod ċar l-objettivi speċifiċi ta’ tagħlim. Dawn l-objettivi għandhom jiżguraw li l-għan tat-traineeship ikun li jinkisbu ħiliet u għarfien rilevanti għall-edukazzjoni jew l-iżvilupp professjonali tat-trainee.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>id-deskrizzjonijiet tal-komponenti tat-tagħlim u t-taħriġ tat-traineeships;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id-deskrizzjonijiet tal-komponenti tat-tagħlim u t-taħriġ tat-traineeships </w:t>
            </w:r>
            <w:r w:rsidRPr="0024219F">
              <w:rPr>
                <w:b/>
                <w:bCs/>
                <w:i/>
                <w:iCs/>
              </w:rPr>
              <w:t>kif indikat fil-kuntratt bil-miktub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da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(da)</w:t>
            </w:r>
            <w:r w:rsidRPr="0024219F">
              <w:rPr>
                <w:b/>
                <w:i/>
              </w:rPr>
              <w:tab/>
              <w:t>l-identità, il-kompetenza u d-diplomi tal-persuni responsabbli għas-superviżjoni tat-trainee jew tat-trainees;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l-avviżi ta’ postijiet battala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2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l-avviżi ta’ postijiet battala għat-traineeships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</w:r>
            <w:r w:rsidRPr="0024219F">
              <w:rPr>
                <w:b/>
                <w:i/>
              </w:rPr>
              <w:t>informazzjoni dwar l-offerti ta’ traineeships, iż-żamma ta’ bilanċ bejn it-trasparenza u d-dritt tal-impjegatur li jiddefinixxi l-kriterji tal-għażla skont il-ħtiġijiet tal-kumpanija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3.</w:t>
            </w:r>
            <w:r w:rsidRPr="0024219F">
              <w:rPr>
                <w:b/>
                <w:i/>
              </w:rPr>
              <w:tab/>
              <w:t>Biex jiffaċilitaw il-valutazzjoni msemmija fil-paragrafu 1, l-Istati Membri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a)</w:t>
            </w:r>
            <w:r w:rsidRPr="0024219F">
              <w:rPr>
                <w:b/>
                <w:i/>
              </w:rPr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b)</w:t>
            </w:r>
            <w:r w:rsidRPr="0024219F">
              <w:rPr>
                <w:b/>
                <w:i/>
              </w:rPr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jistgħu jipprevedu eċċezzjonijiet għal-limitu ta’ żmien fil-punt (a) f’każijiet fejn durata itwal tkun ġustifikata fuq bażi oġġettiva.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Tidħol fil-kompetenzi tal-Istati Membri.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3.</w:t>
            </w:r>
            <w:r w:rsidRPr="0024219F">
              <w:rPr>
                <w:b/>
                <w:i/>
              </w:rPr>
              <w:tab/>
              <w:t>Biex jiffaċilitaw il-valutazzjoni msemmija fil-paragrafu 1, l-Istati Membri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jistgħu jipprevedu eċċezzjonijiet għal-limitu ta’ żmien fil-punt (a) f’każijiet fejn durata itwal tkun ġustifikata fuq bażi oġġettiva.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Biex jiffaċilitaw il-valutazzjoni msemmija fil-paragrafu 1, l-Istati Membri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519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jiddefinixxu </w:t>
            </w:r>
            <w:r w:rsidRPr="0024219F">
              <w:rPr>
                <w:b/>
                <w:bCs/>
                <w:i/>
                <w:iCs/>
              </w:rPr>
              <w:t xml:space="preserve">limitu ta’ żmien li jindika durata eċċessiva </w:t>
            </w:r>
            <w:r w:rsidRPr="0024219F">
              <w:t>ta’ traineeship</w:t>
            </w:r>
            <w:r w:rsidRPr="0024219F">
              <w:rPr>
                <w:b/>
                <w:bCs/>
                <w:i/>
                <w:iCs/>
              </w:rPr>
              <w:t xml:space="preserve"> u ta’ traineeships ripetuti, inklużi konsekuttivi, mal-istess 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jiddefinixxu </w:t>
            </w:r>
            <w:r w:rsidRPr="0024219F">
              <w:rPr>
                <w:b/>
                <w:i/>
              </w:rPr>
              <w:t>d-durata minima tat-traineeship bħala xahar u t-</w:t>
            </w:r>
            <w:r w:rsidRPr="0024219F">
              <w:rPr>
                <w:b/>
                <w:bCs/>
                <w:i/>
                <w:iCs/>
              </w:rPr>
              <w:t>tul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massimu</w:t>
            </w:r>
            <w:r w:rsidRPr="0024219F">
              <w:t xml:space="preserve"> ta’ traineeship</w:t>
            </w:r>
            <w:r w:rsidRPr="0024219F">
              <w:rPr>
                <w:b/>
                <w:bCs/>
                <w:i/>
                <w:iCs/>
              </w:rPr>
              <w:t xml:space="preserve"> bħala</w:t>
            </w:r>
            <w:r w:rsidRPr="0024219F">
              <w:rPr>
                <w:b/>
                <w:i/>
              </w:rPr>
              <w:t xml:space="preserve"> sitt xhur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jiddefinixxu </w:t>
            </w:r>
            <w:r w:rsidRPr="0024219F">
              <w:rPr>
                <w:b/>
                <w:bCs/>
                <w:i/>
                <w:iCs/>
              </w:rPr>
              <w:t>limitu ta’ żmien li jindika durata eċċessiva ta’ traineeship</w:t>
            </w:r>
            <w:r w:rsidRPr="0024219F">
              <w:t xml:space="preserve"> u ta’ traineeships ripetuti, inklużi konsekuttivi, mal-istess </w:t>
            </w:r>
            <w:r w:rsidRPr="0024219F">
              <w:rPr>
                <w:b/>
                <w:bCs/>
                <w:i/>
                <w:iCs/>
              </w:rPr>
              <w:t>impjegatur</w:t>
            </w:r>
            <w:r w:rsidRPr="0024219F">
              <w:t>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jiddefinixxu </w:t>
            </w:r>
            <w:r w:rsidRPr="0024219F">
              <w:rPr>
                <w:b/>
                <w:i/>
              </w:rPr>
              <w:t>d-durata massima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tat-traineeship</w:t>
            </w:r>
            <w:r w:rsidRPr="0024219F">
              <w:t xml:space="preserve"> u ta’ traineeships ripetuti, inklużi konsekuttivi, mal-istess </w:t>
            </w:r>
            <w:r w:rsidRPr="0024219F">
              <w:rPr>
                <w:b/>
                <w:i/>
              </w:rPr>
              <w:t xml:space="preserve">fornitur tat-traineeships bħala sitt xhur. </w:t>
            </w:r>
            <w:r w:rsidRPr="0024219F">
              <w:rPr>
                <w:b/>
                <w:bCs/>
                <w:i/>
                <w:iCs/>
              </w:rPr>
              <w:t>Madankollu, l-Istati Membri jistgħu jipprevedu eċċezzjonijiet għal-limitu ta’ żmien sa sena, fejn durata itwal hija ġġustifikata minħabba raġunijiet oġġettivi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jiddefinixxu</w:t>
            </w:r>
            <w:r w:rsidRPr="0024219F">
              <w:t xml:space="preserve">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jistabbilixxu</w:t>
            </w:r>
            <w:r w:rsidRPr="0024219F">
              <w:t xml:space="preserve"> limitu ta’ żmien </w:t>
            </w:r>
            <w:r w:rsidRPr="0024219F">
              <w:rPr>
                <w:b/>
                <w:bCs/>
                <w:i/>
                <w:iCs/>
              </w:rPr>
              <w:t>li ma għandux ikun itwal minn sitt xhur</w:t>
            </w:r>
            <w:r w:rsidRPr="0024219F">
              <w:t>, li jindika durata eċċessiva ta’ traineeship u ta’ traineeships ripetuti, inklużi konsekuttivi, mal-istess impjegatur;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jiddefinixxu limitu ta’ żmien li jindika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durata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eċċessiva</w:t>
            </w:r>
            <w:r w:rsidRPr="0024219F">
              <w:t xml:space="preserve"> ta’ traineeship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ta’ traineeships ripetuti, inklużi konsekuttivi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</w:r>
            <w:r w:rsidRPr="0024219F">
              <w:rPr>
                <w:b/>
                <w:i/>
              </w:rPr>
              <w:t xml:space="preserve">f’konformità mas-sistemi nazzjonali tagħhom, jistabbilixxu kriterji indikattivi jew ta’ limiti ta’ referenza biex jappoġġaw il-valutazzjoni ta’ jekk </w:t>
            </w:r>
            <w:r w:rsidRPr="0024219F">
              <w:rPr>
                <w:b/>
                <w:bCs/>
                <w:i/>
                <w:iCs/>
              </w:rPr>
              <w:t>id-durata</w:t>
            </w:r>
            <w:r w:rsidRPr="0024219F">
              <w:t xml:space="preserve"> ta’ traineeship</w:t>
            </w:r>
            <w:r w:rsidRPr="0024219F">
              <w:rPr>
                <w:b/>
                <w:i/>
              </w:rPr>
              <w:t>, jew</w:t>
            </w:r>
            <w:r w:rsidRPr="0024219F">
              <w:t xml:space="preserve"> ta’ traineeships ripetuti </w:t>
            </w:r>
            <w:r w:rsidRPr="0024219F">
              <w:rPr>
                <w:b/>
                <w:i/>
              </w:rPr>
              <w:t>—</w:t>
            </w:r>
            <w:r w:rsidRPr="0024219F">
              <w:t xml:space="preserve"> inklużi konsekuttivi </w:t>
            </w:r>
            <w:r w:rsidRPr="0024219F">
              <w:rPr>
                <w:b/>
                <w:i/>
              </w:rPr>
              <w:t>—</w:t>
            </w:r>
            <w:r w:rsidRPr="0024219F">
              <w:t xml:space="preserve"> mal-istess impjegatur</w:t>
            </w:r>
            <w:r w:rsidRPr="0024219F">
              <w:rPr>
                <w:b/>
                <w:i/>
              </w:rPr>
              <w:t>, tistax titqies bħala eċċessiva</w:t>
            </w:r>
            <w:r w:rsidRPr="0024219F">
              <w:rPr>
                <w:b/>
                <w:bCs/>
                <w:i/>
                <w:iCs/>
              </w:rPr>
              <w:t>.</w:t>
            </w:r>
            <w:r w:rsidRPr="0024219F">
              <w:rPr>
                <w:b/>
                <w:i/>
              </w:rPr>
              <w:t xml:space="preserve"> Dawn il-kriterji għandhom iqisu n-natura u l-objettivi speċifiċi tat-traineeship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il-formulazzjoni tevita limiti ta’ żmien obbligatorji, li jippermettu lill-Istati Membri jirrispondu b’mod flessibbli għal tipi differenti ta’ traineeships fis-setturi kollha. Tappoġġa ċ-ċarezza tad-dritt mingħajr ma timponi standards uniformi, f’konformità mal-prinċipju tas-sussidjarjetà u d-diversità tas-swieq tax-xogħol nazzjonali.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>jiddefinixxu limitu ta’ żmien li jindika durata eċċessiva ta’ traineeship u ta’ traineeships ripetuti, inklużi konsekuttivi, mal-istess impjegatur</w:t>
            </w:r>
            <w:r w:rsidRPr="0024219F">
              <w:rPr>
                <w:b/>
                <w:i/>
              </w:rPr>
              <w:t>, filwaqt li jiġu permessi eċċezzjonijiet għal perjodi itwal, li huma ġġustifikati b’mod oġġettiv mill-kumplessità tat-taħriġ jew mir-rekwiżiti ta’ ċertifikazzjoni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>jiddefinixxu limitu ta’ żmien li jindika durata eċċessiva ta’ traineeship u ta’ traineeships ripetuti, inklużi konsekuttivi, mal-istess impjegatur</w:t>
            </w:r>
            <w:r w:rsidRPr="0024219F">
              <w:rPr>
                <w:b/>
                <w:bCs/>
                <w:i/>
                <w:iCs/>
              </w:rPr>
              <w:t>, b’eċċezzjonijiet ġustifikati permessi minħabba raġunijiet oġġettivi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Pierfrancesco Maran, Raffaele Topo, Brando Benifei, Cecilia Strada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jiddefinixxu limitu ta’ żmien li jindika durata eċċessiva ta’ traineeship u ta’ traineeships ripetuti, inklużi konsekuttivi, mal-istess impjegatur;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jiddefinixxu limitu ta’ żmien </w:t>
            </w:r>
            <w:r w:rsidRPr="0024219F">
              <w:rPr>
                <w:b/>
                <w:bCs/>
                <w:i/>
                <w:iCs/>
              </w:rPr>
              <w:t>ta’ sitt xhur</w:t>
            </w:r>
            <w:r w:rsidRPr="0024219F">
              <w:t>, li jindika durata eċċessiva ta’ traineeship u ta’ traineeships ripetuti, inklużi konsekuttivi, mal-istess impjegatur;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jirrikjedu li l-impjegaturi</w:t>
            </w:r>
            <w:r w:rsidRPr="0024219F">
              <w:rPr>
                <w:b/>
                <w:bCs/>
              </w:rPr>
              <w:t xml:space="preserve"> </w:t>
            </w:r>
            <w:r w:rsidRPr="0024219F">
              <w:t>jinkludu informazzjoni dwar il-kompiti mistennija, il-kundizzjonijiet tax-xogħol</w:t>
            </w:r>
            <w:r w:rsidRPr="0024219F">
              <w:rPr>
                <w:b/>
                <w:bCs/>
                <w:i/>
                <w:iCs/>
              </w:rPr>
              <w:t>, inklużi l-paga, il-protezzjoni soċjali, l-elementi tat-tagħlim u t-taħriġ</w:t>
            </w:r>
            <w:r w:rsidRPr="0024219F">
              <w:t xml:space="preserve"> fl-avviżi ta’ postijiet battala u r-reklami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iħeġġu lill-impjegaturi</w:t>
            </w:r>
            <w:r w:rsidRPr="0024219F">
              <w:t xml:space="preserve"> jinkludu informazzjoni dwar il-kompiti mistennija, il-kundizzjonijiet tax-xogħol fl-avviżi ta’ postijiet battala u r-reklami għat-traineeships.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529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jirrikjedu li l-impjegaturi</w:t>
            </w:r>
            <w:r w:rsidRPr="0024219F">
              <w:rPr>
                <w:b/>
                <w:bCs/>
                <w:i/>
                <w:iCs/>
              </w:rPr>
              <w:t xml:space="preserve"> jinkludu </w:t>
            </w:r>
            <w:r w:rsidRPr="0024219F">
              <w:t xml:space="preserve">informazzjoni </w:t>
            </w:r>
            <w:r w:rsidRPr="0024219F">
              <w:rPr>
                <w:b/>
                <w:bCs/>
                <w:i/>
                <w:iCs/>
              </w:rPr>
              <w:t>dwar il-kompiti mistennija, il-kundizzjonijiet tax-xogħol, inklużi l-paga, il-protezzjoni soċjali, l-elementi tat-tagħlim u t-taħriġ</w:t>
            </w:r>
            <w:r w:rsidRPr="0024219F">
              <w:t xml:space="preserve"> fl-avviżi ta’ postijiet battala</w:t>
            </w:r>
            <w:r w:rsidRPr="0024219F">
              <w:rPr>
                <w:b/>
                <w:bCs/>
                <w:i/>
                <w:iCs/>
              </w:rPr>
              <w:t xml:space="preserve"> </w:t>
            </w:r>
            <w:r w:rsidRPr="0024219F">
              <w:t xml:space="preserve">u r-reklami </w:t>
            </w:r>
            <w:r w:rsidRPr="0024219F">
              <w:rPr>
                <w:b/>
                <w:bCs/>
                <w:i/>
                <w:iCs/>
              </w:rPr>
              <w:t>għat-traineeships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</w:r>
            <w:r w:rsidRPr="0024219F">
              <w:rPr>
                <w:b/>
                <w:i/>
              </w:rPr>
              <w:t>L-Istati Membri għandhom</w:t>
            </w:r>
            <w:r w:rsidRPr="0024219F">
              <w:t xml:space="preserve"> jirrikjedu li l</w:t>
            </w:r>
            <w:r w:rsidRPr="0024219F">
              <w:rPr>
                <w:b/>
                <w:i/>
              </w:rPr>
              <w:t>-</w:t>
            </w:r>
            <w:r w:rsidRPr="0024219F">
              <w:t xml:space="preserve">impjegaturi </w:t>
            </w:r>
            <w:r w:rsidRPr="0024219F">
              <w:rPr>
                <w:b/>
                <w:bCs/>
                <w:i/>
                <w:iCs/>
              </w:rPr>
              <w:t>jipprovdu l-istess</w:t>
            </w:r>
            <w:r w:rsidRPr="0024219F">
              <w:t xml:space="preserve"> informazzjoni fl-avviżi ta’ postijiet battala u r-reklami </w:t>
            </w:r>
            <w:r w:rsidRPr="0024219F">
              <w:rPr>
                <w:b/>
                <w:bCs/>
                <w:i/>
                <w:iCs/>
              </w:rPr>
              <w:t>ta’</w:t>
            </w:r>
            <w:r w:rsidRPr="0024219F">
              <w:rPr>
                <w:b/>
                <w:i/>
              </w:rPr>
              <w:t xml:space="preserve"> traineeships kif meħtieġ mil-liġi nazzjonali għal avviżi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ta’</w:t>
            </w:r>
            <w:r w:rsidRPr="0024219F">
              <w:rPr>
                <w:b/>
                <w:i/>
              </w:rPr>
              <w:t xml:space="preserve"> impjieg regolari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Il-prattika dwar l-avviżi ta’ postijiet batttala tvarja ħafna bejn l-Istati Membri. Din il-bidla tirrifletti t-tradizzjonijiet differenti u tallinja r-rekwiżiti mal-liġi nazzjonali.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b)</w:t>
            </w:r>
            <w:r w:rsidRPr="0024219F">
              <w:tab/>
              <w:t xml:space="preserve">jirrikjedu li l-impjegaturi jinkludu informazzjoni dwar il-kompiti mistennija, il-kundizzjonijiet tax-xogħol, inklużi </w:t>
            </w:r>
            <w:r w:rsidRPr="0024219F">
              <w:rPr>
                <w:b/>
                <w:bCs/>
                <w:i/>
                <w:iCs/>
              </w:rPr>
              <w:t>l-paga</w:t>
            </w:r>
            <w:r w:rsidRPr="0024219F">
              <w:t>, il-protezzjoni soċjali, l-elementi tat-tagħlim u t-taħriġ fl-avviżi ta’ postijiet battala u r-reklami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b)</w:t>
            </w:r>
            <w:r w:rsidRPr="0024219F">
              <w:tab/>
              <w:t xml:space="preserve">jirrikjedu li l-impjegaturi jinkludu informazzjoni dwar il-kompiti mistennija, il-kundizzjonijiet tax-xogħol, inklużi </w:t>
            </w:r>
            <w:r w:rsidRPr="0024219F">
              <w:rPr>
                <w:b/>
                <w:bCs/>
                <w:i/>
                <w:iCs/>
              </w:rPr>
              <w:t>l-kumpens</w:t>
            </w:r>
            <w:r w:rsidRPr="0024219F">
              <w:t>, il-protezzjoni soċjali, l-elementi tat-tagħlim u t-taħriġ fl-avviżi ta’ postijiet battala u r-reklami għat-traineeships.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jirrikjedu li l-impjegaturi jinkludu informazzjoni dwar il-kompiti mistennija, il-kundizzjonijiet tax-xogħol, inklużi l-paga, il-protezzjoni soċjali, l-elementi tat-tagħlim u t-taħriġ fl-avviżi ta’ postijiet battala </w:t>
            </w:r>
            <w:r w:rsidRPr="0024219F">
              <w:rPr>
                <w:b/>
                <w:bCs/>
                <w:i/>
                <w:iCs/>
              </w:rPr>
              <w:t>u r-reklami</w:t>
            </w:r>
            <w:r w:rsidRPr="0024219F">
              <w:t xml:space="preserve">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>jirrikjedu li l-impjegaturi jinkludu informazzjoni dwar il-kompiti mistennija, il-kundizzjonijiet tax-xogħol, inklużi l-paga, il-protezzjoni soċjali, l-elementi tat-tagħlim u t-taħriġ fl-avviżi ta’ postijiet battala għat-traineeships.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Jan-Peter Warnke, 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jirrikjedu li l-impjegaturi jinkludu informazzjoni dwar il-kompiti mistennija, il-kundizzjonijiet tax-xogħol, inklużi l-paga, il-protezzjoni soċjali, l-elementi tat-tagħlim u t-taħriġ fl-avviżi ta’ postijiet battala </w:t>
            </w:r>
            <w:r w:rsidRPr="0024219F">
              <w:rPr>
                <w:b/>
                <w:bCs/>
                <w:i/>
                <w:iCs/>
              </w:rPr>
              <w:t>u r-reklami</w:t>
            </w:r>
            <w:r w:rsidRPr="0024219F">
              <w:t xml:space="preserve">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jirrikjedu li l-impjegaturi jinkludu informazzjoni dwar il-kompiti mistennija, il-kundizzjonijiet tax-xogħol, inklużi l-paga, il-protezzjoni soċjali, l-elementi tat-tagħlim u t-taħriġ fl-avviżi ta’ postijiet battala għat-traineeships </w:t>
            </w:r>
            <w:r w:rsidRPr="0024219F">
              <w:rPr>
                <w:b/>
                <w:bCs/>
                <w:i/>
                <w:iCs/>
              </w:rPr>
              <w:t>u kuntratti ta’ xogħol għal traineeship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jirrikjedu li l-impjegaturi jinkludu informazzjoni dwar il-kompiti mistennija, il-kundizzjonijiet tax-xogħol, inklużi l-paga, il-protezzjoni soċjali, l-elementi tat-tagħlim u t-taħriġ </w:t>
            </w:r>
            <w:r w:rsidRPr="0024219F">
              <w:rPr>
                <w:b/>
                <w:bCs/>
                <w:i/>
                <w:iCs/>
              </w:rPr>
              <w:t xml:space="preserve"> kif ukoll il-possibbiltajiet ta’ reklutaġġ wara t-tlestija tat-traineeship </w:t>
            </w:r>
            <w:r w:rsidRPr="0024219F">
              <w:t>fl-avviżi ta’ postijiet battala u r-reklami għat-traineeships.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jirrikjedu li l-impjegaturi jinkludu informazzjoni dwar il-kompiti mistennija, il-kundizzjonijiet tax-xogħol, inklużi l-paga, il-protezzjoni soċjali, l-elementi tat-tagħlim u t-taħriġ </w:t>
            </w:r>
            <w:r w:rsidRPr="0024219F">
              <w:rPr>
                <w:b/>
                <w:bCs/>
                <w:i/>
                <w:iCs/>
              </w:rPr>
              <w:t xml:space="preserve">u jipprojbixxu l-inklużjoni ta’ rekwiżit għal esperjenza tax-xogħol preċedenti </w:t>
            </w:r>
            <w:r w:rsidRPr="0024219F">
              <w:t>fl-avviżi ta’ postijiet battala u r-reklami għat-traineeships.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David Casa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jirrikjedu li l-impjegaturi jinkludu informazzjoni dwar il-kompiti mistennija, il-kundizzjonijiet tax-xogħol, inklużi l-paga, il-protezzjoni soċjali, l-elementi tat-tagħlim u t-taħriġ fl-avviżi ta’ postijiet battala u r-reklami għat-traineeships.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jirrikjedu li l-impjegaturi jinkludu informazzjoni dwar il-kompiti mistennija, il-kundizzjonijiet tax-xogħol, inklużi l-paga </w:t>
            </w:r>
            <w:r w:rsidRPr="0024219F">
              <w:rPr>
                <w:b/>
                <w:bCs/>
                <w:i/>
                <w:iCs/>
              </w:rPr>
              <w:t>jew il-kumpens</w:t>
            </w:r>
            <w:r w:rsidRPr="0024219F">
              <w:t>, il-protezzjoni soċjali, l-elementi tat-tagħlim u t-taħriġ fl-avviżi ta’ postijiet battala u r-reklami għat-traineeships.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1 – punt ba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(ba)</w:t>
            </w:r>
            <w:r w:rsidRPr="0024219F">
              <w:rPr>
                <w:b/>
                <w:i/>
              </w:rPr>
              <w:tab/>
              <w:t>jiddefinixxu livell adegwat ta’ paga li jiżgura standard ta’ għajxien deċenti għat-trainee;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jistgħu jipprevedu eċċezzjonijiet għal-limitu ta’ żmien fil-punt (a) f’każijiet fejn durata itwal tkun ġustifikata fuq bażi oġġettiva.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jistgħu jipprevedu eċċezzjonijiet għal-limitu ta’ żmien fil-punt (a) f’każijiet fejn durata itwal tkun ġustifikata fuq bażi oġġettiva.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539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jistgħu jipprevedu eċċezzjonijiet għal-limitu ta’ żmien fil-punt (a) f’każijiet fejn durata itwal tkun ġustifikata</w:t>
            </w:r>
            <w:r w:rsidRPr="0024219F">
              <w:rPr>
                <w:b/>
                <w:bCs/>
                <w:i/>
                <w:iCs/>
              </w:rPr>
              <w:t xml:space="preserve"> fuq bażi oġġettiva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jistgħu jipprevedu eċċezzjonijiet għal-limitu ta’ żmien fil-punt (a) f’każijiet fejn durata itwal tkun ġustifikata</w:t>
            </w:r>
            <w:r w:rsidRPr="0024219F">
              <w:rPr>
                <w:b/>
                <w:bCs/>
                <w:i/>
                <w:iCs/>
              </w:rPr>
              <w:t xml:space="preserve"> għal traineeships li t-tlestija tagħhom tkun obbligatorja biex tiġi aċċessata professjoni;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5 – paragrafu 3 – subparagrafu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jistgħu jipprevedu eċċezzjonijiet </w:t>
            </w:r>
            <w:r w:rsidRPr="0024219F">
              <w:rPr>
                <w:b/>
                <w:bCs/>
                <w:i/>
                <w:iCs/>
              </w:rPr>
              <w:t>għal-limitu</w:t>
            </w:r>
            <w:r w:rsidRPr="0024219F">
              <w:t xml:space="preserve"> ta’ żmien fil-punt (a) f’każijiet fejn durata itwal tkun ġustifikata fuq bażi oġġettiva.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jistgħu jipprevedu eċċezzjonijiet </w:t>
            </w:r>
            <w:r w:rsidRPr="0024219F">
              <w:rPr>
                <w:b/>
                <w:bCs/>
                <w:i/>
                <w:iCs/>
              </w:rPr>
              <w:t>jew dispożizzjoni għall-estensjoni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tal-limitu</w:t>
            </w:r>
            <w:r w:rsidRPr="0024219F">
              <w:t xml:space="preserve"> ta’ żmien fil-punt (a) f’każijiet fejn durata itwal tkun ġustifikata fuq bażi oġġettiva.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jieħdu </w:t>
            </w:r>
            <w:r w:rsidRPr="0024219F">
              <w:rPr>
                <w:b/>
                <w:bCs/>
                <w:i/>
                <w:iCs/>
              </w:rPr>
              <w:t>miżuri effettivi biex jiżguraw li l-liġi rilevanti kollha tal-Unjoni applikabbli għall-ħaddiema tiġi implimentata u infurzata bis-sħiħ fir-rigward tat-trainees.</w:t>
            </w:r>
            <w:r w:rsidRPr="0024219F">
              <w:rPr>
                <w:b/>
                <w:i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B’mod partikolari għandhom</w:t>
            </w:r>
            <w:r w:rsidRPr="0024219F">
              <w:t>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Sabiex jiġi żgurat l-ilħuq sħiħ tal-objettivi ta’ din id-Direttiva,</w:t>
            </w:r>
            <w:r w:rsidRPr="0024219F">
              <w:t xml:space="preserve"> l-Istati Membri għandhom </w:t>
            </w:r>
            <w:r w:rsidRPr="0024219F">
              <w:rPr>
                <w:b/>
                <w:bCs/>
                <w:i/>
                <w:iCs/>
              </w:rPr>
              <w:t>jieħdu l-miżuri li ġejjin</w:t>
            </w:r>
            <w:r w:rsidRPr="0024219F">
              <w:t>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Irridu niżguraw li d-direttiva żżomm id-distinzjoni legali bejn traineeships u relazzjonijiet ta’ impjieg. It-trainees ma jistgħux jiġu kklassifikati bħala li għandhom kuntratt ta’ impjieg, għalhekk il-liġi tal-UE ma tistax tapplika bl-istess mod bħal fil-każ tal-ħaddiema. L-Istati Membri jeħtiġilhom ikunu jistgħu jirregolaw it-traineeships b’mod effettiv fl-oqfsa legali eżistenti tagħhom mingħajr piż żejjed fuq l-impjegaturi.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jieħdu miżuri </w:t>
            </w:r>
            <w:r w:rsidRPr="0024219F">
              <w:rPr>
                <w:b/>
                <w:bCs/>
                <w:i/>
                <w:iCs/>
              </w:rPr>
              <w:t>effettivi</w:t>
            </w:r>
            <w:r w:rsidRPr="0024219F">
              <w:t xml:space="preserve"> biex jiżguraw li </w:t>
            </w:r>
            <w:r w:rsidRPr="0024219F">
              <w:rPr>
                <w:b/>
                <w:bCs/>
                <w:i/>
                <w:iCs/>
              </w:rPr>
              <w:t xml:space="preserve">l-liġi rilevanti kollha tal-Unjoni </w:t>
            </w:r>
            <w:r w:rsidRPr="0024219F">
              <w:t>applikabbli</w:t>
            </w:r>
            <w:r w:rsidRPr="0024219F">
              <w:rPr>
                <w:b/>
                <w:bCs/>
                <w:i/>
                <w:iCs/>
              </w:rPr>
              <w:t xml:space="preserve"> għall-ħaddiema tiġi implimentata u infurzata bis-sħiħ fir-rigward tat-trainees</w:t>
            </w:r>
            <w:r w:rsidRPr="0024219F">
              <w:t>. B’mod partikolari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jieħdu miżuri </w:t>
            </w:r>
            <w:r w:rsidRPr="0024219F">
              <w:rPr>
                <w:b/>
                <w:bCs/>
                <w:i/>
                <w:iCs/>
              </w:rPr>
              <w:t>xierqa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f’konformità mas-sistemi u l-prattiki nazzjonali tagħhom</w:t>
            </w:r>
            <w:r w:rsidRPr="0024219F">
              <w:t xml:space="preserve">, biex jiżguraw li </w:t>
            </w:r>
            <w:r w:rsidRPr="0024219F">
              <w:rPr>
                <w:b/>
                <w:bCs/>
                <w:i/>
                <w:iCs/>
              </w:rPr>
              <w:t>t-trainees jibbenefikaw mid-drittijiet u l-protezzjonijiet</w:t>
            </w:r>
            <w:r w:rsidRPr="0024219F">
              <w:t xml:space="preserve"> applikabbli </w:t>
            </w:r>
            <w:r w:rsidRPr="0024219F">
              <w:rPr>
                <w:b/>
                <w:bCs/>
                <w:i/>
                <w:iCs/>
              </w:rPr>
              <w:t>għalihom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skont il-liġi tal-Unjoni u nazzjonali, il-ftehimiet kollettivi jew il-prattika stabbilita</w:t>
            </w:r>
            <w:r w:rsidRPr="0024219F">
              <w:t>. B’mod partikolari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l-Istati Membri</w:t>
            </w:r>
            <w:r w:rsidRPr="0024219F">
              <w:t xml:space="preserve"> għandhom: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l-emenda tiċċara li t-trainees mhumiex awtomatikament ittrattati bħala ħaddiema skont il-liġi tal-Unjoni. Dan jiżgura li jirċievu l-protezzjonijiet speċifikament applikabbli għall-istatus tagħhom, filwaqt li jiġu rrispettati s-sistemi ta’ implimentazzjoni nazzjonali u tiġi evitata l-inċertezza tad-dritt.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jieħdu miżuri effettivi biex jiżguraw li </w:t>
            </w:r>
            <w:r w:rsidRPr="0024219F">
              <w:rPr>
                <w:b/>
                <w:bCs/>
                <w:i/>
                <w:iCs/>
              </w:rPr>
              <w:t>l-liġi rilevanti kollha tal-Unjoni applikabbli għall-ħaddiema tiġi implimentata</w:t>
            </w:r>
            <w:r w:rsidRPr="0024219F">
              <w:t xml:space="preserve"> u</w:t>
            </w:r>
            <w:r w:rsidRPr="0024219F">
              <w:rPr>
                <w:b/>
                <w:bCs/>
                <w:i/>
                <w:iCs/>
              </w:rPr>
              <w:t xml:space="preserve"> infurzata</w:t>
            </w:r>
            <w:r w:rsidRPr="0024219F">
              <w:t xml:space="preserve"> bis-sħiħ</w:t>
            </w:r>
            <w:r w:rsidRPr="0024219F">
              <w:rPr>
                <w:b/>
                <w:bCs/>
                <w:i/>
                <w:iCs/>
              </w:rPr>
              <w:t xml:space="preserve"> fir-rigward tat-trainees</w:t>
            </w:r>
            <w:r w:rsidRPr="0024219F">
              <w:t>. B’mod partikolari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jieħdu miżuri effettivi biex jiżguraw li</w:t>
            </w:r>
            <w:r w:rsidRPr="0024219F">
              <w:rPr>
                <w:b/>
                <w:bCs/>
                <w:i/>
                <w:iCs/>
              </w:rPr>
              <w:t xml:space="preserve"> d-distinzjoni bejn il-ħaddiem regolari</w:t>
            </w:r>
            <w:r w:rsidRPr="0024219F">
              <w:t xml:space="preserve"> u</w:t>
            </w:r>
            <w:r w:rsidRPr="0024219F">
              <w:rPr>
                <w:b/>
                <w:bCs/>
                <w:i/>
                <w:iCs/>
              </w:rPr>
              <w:t xml:space="preserve"> t-trainee tiġi rrispettata</w:t>
            </w:r>
            <w:r w:rsidRPr="0024219F">
              <w:t xml:space="preserve"> bis-sħiħ. B’mod partikolari għandhom: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Peress li r-regolamentazzjoni tat-trainees ma taqax taħt il-kompetenza tal-Unjoni Ewropea, l-isforz biex il-liġi Ewropea tiġi applikata jmur kontra t-trattati.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jieħdu miżuri effettivi biex jiżguraw li l-liġi rilevanti kollha tal-Unjoni applikabbli għall-ħaddiema tiġi implimentata u infurzata bis-sħiħ fir-rigward tat-trainees. </w:t>
            </w:r>
            <w:r w:rsidRPr="0024219F">
              <w:rPr>
                <w:b/>
                <w:i/>
              </w:rPr>
              <w:t>B’mod partikolari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jieħdu miżuri effettivi biex jiżguraw li l-liġi rilevanti kollha tal-Unjoni applikabbli għall-ħaddiema tiġi implimentata u infurzata bis-sħiħ fir-rigward tat-trainees.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jieħdu miżuri effettivi biex jiżguraw li l-liġi rilevanti kollha tal-Unjoni applikabbli għall-ħaddiema tiġi implimentata u infurzata bis-sħiħ fir-rigward tat-trainees. B’mod partikolari </w:t>
            </w:r>
            <w:r w:rsidRPr="0024219F">
              <w:rPr>
                <w:b/>
                <w:bCs/>
                <w:i/>
                <w:iCs/>
              </w:rPr>
              <w:t>għandhom</w:t>
            </w:r>
            <w:r w:rsidRPr="0024219F">
              <w:t>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jieħdu miżuri effettivi biex jiżguraw li l-liġi rilevanti kollha tal-Unjoni applikabbli għall-ħaddiema tiġi implimentata u infurzata bis-sħiħ fir-rigward tat-trainees. B’mod partikolari </w:t>
            </w:r>
            <w:r w:rsidRPr="0024219F">
              <w:rPr>
                <w:b/>
                <w:bCs/>
                <w:i/>
                <w:iCs/>
              </w:rPr>
              <w:t>jistgħu</w:t>
            </w:r>
            <w:r w:rsidRPr="0024219F">
              <w:t>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Kokalari, 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jieħdu miżuri effettivi biex jiżguraw li l-liġi rilevanti kollha tal-Unjoni applikabbli għall-ħaddiema tiġi implimentata u infurzata bis-sħiħ fir-rigward tat-trainees. B’mod partikolari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jieħdu miżuri effettivi </w:t>
            </w:r>
            <w:r w:rsidRPr="0024219F">
              <w:rPr>
                <w:b/>
                <w:bCs/>
                <w:i/>
                <w:iCs/>
              </w:rPr>
              <w:t>f’konformità mal-liġi jew il-prattika nazzjonali</w:t>
            </w:r>
            <w:r w:rsidRPr="0024219F">
              <w:t xml:space="preserve"> biex jiżguraw li l-liġi rilevanti kollha tal-Unjoni applikabbli għall-ħaddiema tiġi implimentata u infurzata bis-sħiħ fir-rigward tat-trainees. B’mod partikolari għandhom: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parti introduttorja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jieħdu miżuri effettivi biex jiżguraw li l-liġi rilevanti kollha tal-Unjoni applikabbli għall-ħaddiema tiġi implimentata u infurzata bis-sħiħ fir-rigward tat-trainees. B’mod partikolari għandhom: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jieħdu miżuri effettivi biex jiżguraw li l-liġi rilevanti kollha tal-Unjoni applikabbli għall-ħaddiema tiġi implimentata u infurzata bis-sħiħ fir-rigward tat-trainees</w:t>
            </w:r>
            <w:r w:rsidRPr="0024219F">
              <w:rPr>
                <w:b/>
                <w:bCs/>
                <w:i/>
                <w:iCs/>
              </w:rPr>
              <w:t xml:space="preserve"> fis-suq tax-xogħol miftuħ</w:t>
            </w:r>
            <w:r w:rsidRPr="0024219F">
              <w:t>. B’mod partikolari għandhom: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(a)</w:t>
            </w:r>
            <w:r w:rsidRPr="0024219F">
              <w:rPr>
                <w:b/>
                <w:i/>
              </w:rPr>
              <w:tab/>
              <w:t>jiżguraw li l-informazzjoni dwar id-drittijiet tat-trainees tkun disponibbli għall-pubbliku b’mod ċar, komprensiv u faċilment aċċessibbli;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549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 xml:space="preserve">jiżguraw li l-informazzjoni dwar id-drittijiet tat-trainees tkun disponibbli </w:t>
            </w:r>
            <w:r w:rsidRPr="0024219F">
              <w:rPr>
                <w:b/>
                <w:bCs/>
                <w:i/>
                <w:iCs/>
              </w:rPr>
              <w:t>għall-pubbliku</w:t>
            </w:r>
            <w:r w:rsidRPr="0024219F">
              <w:t xml:space="preserve"> b’mod ċar, komprensiv u faċilment aċċessibbli;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jiżguraw li l-informazzjoni dwar id-drittijiet tat-trainees tkun disponibbli </w:t>
            </w:r>
            <w:r w:rsidRPr="0024219F">
              <w:rPr>
                <w:b/>
                <w:bCs/>
                <w:i/>
                <w:iCs/>
              </w:rPr>
              <w:t>għalihom</w:t>
            </w:r>
            <w:r w:rsidRPr="0024219F">
              <w:t xml:space="preserve"> b’mod ċar, komprensiv u faċilment aċċessibbli;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(a)</w:t>
            </w:r>
            <w:r w:rsidRPr="0024219F">
              <w:tab/>
              <w:t>jiżguraw li l-informazzjoni dwar id-drittijiet tat-trainees tkun disponibbli għall-pubbliku b’mod ċar, komprensiv u faċilment aċċessibbli;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(a)</w:t>
            </w:r>
            <w:r w:rsidRPr="0024219F">
              <w:tab/>
              <w:t xml:space="preserve">jiżguraw li l-informazzjoni dwar id-drittijiet tat-trainees tkun disponibbli għall-pubbliku </w:t>
            </w:r>
            <w:r w:rsidRPr="0024219F">
              <w:rPr>
                <w:b/>
                <w:bCs/>
                <w:i/>
                <w:iCs/>
              </w:rPr>
              <w:t>mingħajr ħlas</w:t>
            </w:r>
            <w:r w:rsidRPr="0024219F">
              <w:t xml:space="preserve"> b’mod ċar, komprensiv u faċilment aċċessibbli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inkluż f’formati aċċessibbli għall-persuni b’diżabilità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a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a)</w:t>
            </w:r>
            <w:r w:rsidRPr="0024219F">
              <w:tab/>
              <w:t>jiżguraw li l-informazzjoni dwar id-drittijiet tat-trainees tkun disponibbli għall-pubbliku b’mod ċar, komprensiv u faċilment aċċessibbli;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a)</w:t>
            </w:r>
            <w:r w:rsidRPr="0024219F">
              <w:tab/>
              <w:t xml:space="preserve">jiżguraw li l-informazzjoni dwar id-drittijiet tat-trainees </w:t>
            </w:r>
            <w:r w:rsidRPr="0024219F">
              <w:rPr>
                <w:b/>
                <w:bCs/>
                <w:i/>
                <w:iCs/>
              </w:rPr>
              <w:t xml:space="preserve">u dwar ir-reġim legali applikabbli għat-trainees </w:t>
            </w:r>
            <w:r w:rsidRPr="0024219F">
              <w:t>tkun disponibbli għall-pubbliku b’mod ċar, komprensiv u faċilment aċċessibbli;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(b)</w:t>
            </w:r>
            <w:r w:rsidRPr="0024219F">
              <w:rPr>
                <w:b/>
                <w:i/>
              </w:rPr>
              <w:tab/>
              <w:t>jiżviluppaw gwida għall-impjegaturi tat-trainees rigward il-qafas legali għat-traineeships, inklużi l-aspetti rilevanti tal-liġi tax-xogħol u tal-protezzjoni soċjali;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 xml:space="preserve">jiżviluppaw gwida </w:t>
            </w:r>
            <w:r w:rsidRPr="0024219F">
              <w:rPr>
                <w:b/>
                <w:bCs/>
                <w:i/>
                <w:iCs/>
              </w:rPr>
              <w:t>għall-impjegaturi</w:t>
            </w:r>
            <w:r w:rsidRPr="0024219F">
              <w:t xml:space="preserve"> tat-trainees rigward il-qafas legali għat-traineeships, inklużi l-aspetti rilevanti tal-liġi tax-xogħol u tal-protezzjoni soċjali;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jiżviluppaw gwida </w:t>
            </w:r>
            <w:r w:rsidRPr="0024219F">
              <w:rPr>
                <w:b/>
                <w:i/>
              </w:rPr>
              <w:t xml:space="preserve">u sostenn għall-fornituri tat-traineeships </w:t>
            </w:r>
            <w:r w:rsidRPr="0024219F">
              <w:t xml:space="preserve">tat-trainees fir-rigward tal-qafas legali għat-traineeships, </w:t>
            </w:r>
            <w:r w:rsidRPr="0024219F">
              <w:rPr>
                <w:b/>
                <w:i/>
              </w:rPr>
              <w:t>f’SMEs partikolari,</w:t>
            </w:r>
            <w:r w:rsidRPr="0024219F">
              <w:t xml:space="preserve"> inklużi l-aspetti rilevanti tal-liġi tax-xogħol u tal-protezzjoni soċjali </w:t>
            </w:r>
            <w:r w:rsidRPr="0024219F">
              <w:rPr>
                <w:b/>
                <w:i/>
              </w:rPr>
              <w:t>kif ukoll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</w:t>
            </w:r>
            <w:r w:rsidRPr="0024219F">
              <w:rPr>
                <w:b/>
                <w:i/>
              </w:rPr>
              <w:t>aħjar prattiki dwar l-għoti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</w:t>
            </w:r>
            <w:r w:rsidRPr="0024219F">
              <w:rPr>
                <w:b/>
                <w:i/>
              </w:rPr>
              <w:t>’ elementi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</w:t>
            </w:r>
            <w:r w:rsidRPr="0024219F">
              <w:rPr>
                <w:b/>
                <w:i/>
              </w:rPr>
              <w:t>’ tagħlim u taħriġ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</w:t>
            </w:r>
            <w:r w:rsidRPr="0024219F">
              <w:rPr>
                <w:b/>
                <w:i/>
              </w:rPr>
              <w:t>’ kwalità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b)</w:t>
            </w:r>
            <w:r w:rsidRPr="0024219F">
              <w:tab/>
              <w:t>jiżviluppaw gwida għall-impjegaturi tat-trainees rigward il-qafas legali għat-traineeships, inklużi l-aspetti rilevanti tal-liġi tax-xogħol u tal-protezzjoni soċjali;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b)</w:t>
            </w:r>
            <w:r w:rsidRPr="0024219F">
              <w:tab/>
              <w:t>jiżviluppaw gwida għall-impjegaturi tat-trainees rigward il-qafas legali għat-traineeships, inklużi l-aspetti rilevanti tal-liġi tax-xogħol u tal-protezzjoni soċjali</w:t>
            </w:r>
            <w:r w:rsidRPr="0024219F">
              <w:rPr>
                <w:b/>
                <w:bCs/>
                <w:i/>
                <w:iCs/>
              </w:rPr>
              <w:t>, kif ukoll rigward il-limiti legali li għandhom jiġu rrispettati biex tiġi evitata r-riklassifikazzjoni bħala kuntratt ta’ impjieg regolari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Pierfrancesco Maran, Raffaele Topo, Brando Benifei, Cecilia Strada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(b)</w:t>
            </w:r>
            <w:r w:rsidRPr="0024219F">
              <w:tab/>
              <w:t>jiżviluppaw gwida għall-impjegaturi tat-trainees rigward il-qafas legali għat-traineeships, inklużi l-aspetti rilevanti tal-liġi tax-xogħol u tal-protezzjoni soċjali;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(b)</w:t>
            </w:r>
            <w:r w:rsidRPr="0024219F">
              <w:tab/>
              <w:t xml:space="preserve">jiżviluppaw </w:t>
            </w:r>
            <w:r w:rsidRPr="0024219F">
              <w:rPr>
                <w:b/>
                <w:bCs/>
                <w:i/>
                <w:iCs/>
              </w:rPr>
              <w:t>qafas ta’ kwalità u</w:t>
            </w:r>
            <w:r w:rsidRPr="0024219F">
              <w:t xml:space="preserve"> gwida komuni għall-impjegaturi tat-trainees rigward il-qafas legali għat-traineeships, inklużi l-aspetti rilevanti tal-liġi tax-xogħol u tal-protezzjoni soċjali</w:t>
            </w:r>
            <w:r w:rsidRPr="0024219F">
              <w:rPr>
                <w:b/>
                <w:bCs/>
                <w:i/>
                <w:iCs/>
              </w:rPr>
              <w:t>, kif ukoll prattiki ta’ kwalità u aċċessibbiltà għat-traineeships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b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b)</w:t>
            </w:r>
            <w:r w:rsidRPr="0024219F">
              <w:tab/>
              <w:t>jiżviluppaw gwida għall-impjegaturi tat-trainees rigward il-qafas legali għat-traineeships, inklużi l-aspetti rilevanti tal-liġi tax-xogħol u tal-protezzjoni soċjali;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b)</w:t>
            </w:r>
            <w:r w:rsidRPr="0024219F">
              <w:tab/>
              <w:t>jiżviluppaw gwida għall-impjegaturi tat-trainees rigward il-qafas legali għat-traineeships</w:t>
            </w:r>
            <w:r w:rsidRPr="0024219F">
              <w:rPr>
                <w:b/>
                <w:bCs/>
                <w:i/>
                <w:iCs/>
              </w:rPr>
              <w:t xml:space="preserve"> fis-suq tax-xogħol miftuħ</w:t>
            </w:r>
            <w:r w:rsidRPr="0024219F">
              <w:t>, inklużi l-aspetti rilevanti tal-liġi tax-xogħol u tal-protezzjoni soċjali;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c)</w:t>
            </w:r>
            <w:r w:rsidRPr="0024219F">
              <w:rPr>
                <w:b/>
                <w:i/>
              </w:rPr>
              <w:tab/>
              <w:t>jipprevedu kontrolli u spezzjonijiet effettivi mwettqa mill-awtoritajiet kompetenti biex jinfurzaw il-liġi tax-xogħol rilevanti fir-rigward tat-trainees;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(c)</w:t>
            </w:r>
            <w:r w:rsidRPr="0024219F">
              <w:rPr>
                <w:b/>
                <w:i/>
              </w:rPr>
              <w:tab/>
              <w:t>jipprevedu kontrolli u spezzjonijiet effettivi mwettqa mill-awtoritajiet kompetenti biex jinfurzaw il-liġi tax-xogħol rilevanti fir-rigward tat-trainees;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Ma hemm l-ebda definizzjoni ċara ta’ awtoritajiet kompetenti. Dan joħloq inċertezza tad-dritt u r-riskju li jinħolqu awtoritajiet ġodda u l-pretensjonijiet tal-liġi tax-xogħol ma jibqgħux jiġu indirizzati mill-qrati ordinarji.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559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Kokalari, 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jipprevedu kontrolli u spezzjonijiet </w:t>
            </w:r>
            <w:r w:rsidRPr="0024219F">
              <w:rPr>
                <w:b/>
                <w:bCs/>
                <w:i/>
                <w:iCs/>
              </w:rPr>
              <w:t>effettivi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mwettqa</w:t>
            </w:r>
            <w:r w:rsidRPr="0024219F">
              <w:t xml:space="preserve"> mill-awtoritajiet kompetenti biex jinfurzaw il-liġi tax-xogħol rilevanti fir-rigward tat-trainees;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 xml:space="preserve">jipprevedu </w:t>
            </w:r>
            <w:r w:rsidRPr="0024219F">
              <w:rPr>
                <w:b/>
                <w:bCs/>
                <w:i/>
                <w:iCs/>
              </w:rPr>
              <w:t>miżuri effettivi f’konformità mal-liġi jew il-prattika nazzjonali, inklużi, meta jkunu xierqa,</w:t>
            </w:r>
            <w:r w:rsidRPr="0024219F">
              <w:t xml:space="preserve"> kontrolli u spezzjonijiet</w:t>
            </w:r>
            <w:r w:rsidRPr="0024219F">
              <w:rPr>
                <w:b/>
                <w:bCs/>
                <w:i/>
                <w:iCs/>
              </w:rPr>
              <w:t>, imwettqa</w:t>
            </w:r>
            <w:r w:rsidRPr="0024219F">
              <w:t xml:space="preserve"> mill-awtoritajiet kompetenti biex jinfurzaw il-liġi tax-xogħol rilevanti fir-rigward tat-trainees;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Pierfrancesco Maran, Raffaele Topo, Brando Benifei, Cecilia Strada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c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(c)</w:t>
            </w:r>
            <w:r w:rsidRPr="0024219F">
              <w:tab/>
              <w:t xml:space="preserve">jipprevedu kontrolli u spezzjonijiet effettivi </w:t>
            </w:r>
            <w:r w:rsidRPr="0024219F">
              <w:rPr>
                <w:b/>
                <w:bCs/>
                <w:i/>
                <w:iCs/>
              </w:rPr>
              <w:t>mwettqa</w:t>
            </w:r>
            <w:r w:rsidRPr="0024219F">
              <w:t xml:space="preserve"> mill-awtoritajiet kompetenti </w:t>
            </w:r>
            <w:r w:rsidRPr="0024219F">
              <w:rPr>
                <w:b/>
                <w:bCs/>
                <w:i/>
                <w:iCs/>
              </w:rPr>
              <w:t>biex</w:t>
            </w:r>
            <w:r w:rsidRPr="0024219F">
              <w:t xml:space="preserve"> jinfurzaw il-liġi tax-xogħol rilevanti fir-rigward tat-trainees;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(c)</w:t>
            </w:r>
            <w:r w:rsidRPr="0024219F">
              <w:tab/>
              <w:t>jipprevedu kontrolli u spezzjonijiet</w:t>
            </w:r>
            <w:r w:rsidRPr="0024219F">
              <w:rPr>
                <w:b/>
                <w:bCs/>
                <w:i/>
                <w:iCs/>
              </w:rPr>
              <w:t xml:space="preserve"> regolari u</w:t>
            </w:r>
            <w:r w:rsidRPr="0024219F">
              <w:t xml:space="preserve"> effettivi </w:t>
            </w:r>
            <w:r w:rsidRPr="0024219F">
              <w:rPr>
                <w:b/>
                <w:bCs/>
                <w:i/>
                <w:iCs/>
              </w:rPr>
              <w:t>li għandhom jitwettqu</w:t>
            </w:r>
            <w:r w:rsidRPr="0024219F">
              <w:t xml:space="preserve"> mill-awtoritajiet kompetenti </w:t>
            </w:r>
            <w:r w:rsidRPr="0024219F">
              <w:rPr>
                <w:b/>
                <w:bCs/>
                <w:i/>
                <w:iCs/>
              </w:rPr>
              <w:t>fuq għadd minimu ta’ fornituri tat-traineeships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sabiex</w:t>
            </w:r>
            <w:r w:rsidRPr="0024219F">
              <w:t xml:space="preserve"> jinfurzaw il-liġi tax-xogħol rilevanti fir-rigward tat-trainees;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Isabelle Le Callennec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d)</w:t>
            </w:r>
            <w:r w:rsidRPr="0024219F">
              <w:rPr>
                <w:b/>
                <w:i/>
              </w:rPr>
              <w:tab/>
              <w:t>jiżguraw li l-awtoritajiet kompetenti jiġu pprovduti bir-riżorsi umani, tekniċi u finanzjarji meħtieġa biex iwettqu kontrolli u spezzjonijiet effettivi u jkollhom il-kompetenza li jimponu penali effettivi, proporzjonati u dissważivi;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(d)</w:t>
            </w:r>
            <w:r w:rsidRPr="0024219F">
              <w:rPr>
                <w:b/>
                <w:i/>
              </w:rPr>
              <w:tab/>
              <w:t>jiżguraw li l-awtoritajiet kompetenti jiġu pprovduti bir-riżorsi umani, tekniċi u finanzjarji meħtieġa biex iwettqu kontrolli u spezzjonijiet effettivi u jkollhom il-kompetenza li jimponu penali effettivi, proporzjonati u dissważivi;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Kokalari, 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</w:r>
            <w:r w:rsidRPr="0024219F">
              <w:rPr>
                <w:b/>
                <w:bCs/>
                <w:i/>
                <w:iCs/>
              </w:rPr>
              <w:t>jiżguraw li l-awtoritajiet kompetenti jiġu pprovduti bir-riżorsi umani, tekniċi u finanzjarji meħtieġa biex iwettqu</w:t>
            </w:r>
            <w:r w:rsidRPr="0024219F">
              <w:t xml:space="preserve"> kontrolli u spezzjonijiet effettivi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jkollhom </w:t>
            </w:r>
            <w:r w:rsidRPr="0024219F">
              <w:rPr>
                <w:b/>
                <w:bCs/>
                <w:i/>
                <w:iCs/>
              </w:rPr>
              <w:t>il-kompetenza</w:t>
            </w:r>
            <w:r w:rsidRPr="0024219F">
              <w:t xml:space="preserve"> li jimponu penali effettivi, proporzjonati u dissważivi;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jiżguraw li </w:t>
            </w:r>
            <w:r w:rsidRPr="0024219F">
              <w:rPr>
                <w:b/>
                <w:i/>
              </w:rPr>
              <w:t>jkun hemm stabbiliti sistemi xierqa, f’konformità mal-liġi jew il-prattika nazzjonali,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bir-</w:t>
            </w:r>
            <w:r w:rsidRPr="0024219F">
              <w:rPr>
                <w:b/>
                <w:i/>
              </w:rPr>
              <w:t>riżorsi</w:t>
            </w:r>
            <w:r w:rsidRPr="0024219F">
              <w:t xml:space="preserve"> meħtieġa </w:t>
            </w:r>
            <w:r w:rsidRPr="0024219F">
              <w:rPr>
                <w:b/>
                <w:i/>
              </w:rPr>
              <w:t>biex jitwettqu</w:t>
            </w:r>
            <w:r w:rsidRPr="0024219F">
              <w:t xml:space="preserve"> kontrolli u spezzjonijiet effettivi</w:t>
            </w:r>
            <w:r w:rsidRPr="0024219F">
              <w:rPr>
                <w:b/>
                <w:i/>
              </w:rPr>
              <w:t>. Dawn is-sistemi għandu</w:t>
            </w:r>
            <w:r w:rsidRPr="0024219F">
              <w:t xml:space="preserve"> jkollhom </w:t>
            </w:r>
            <w:r w:rsidRPr="0024219F">
              <w:rPr>
                <w:b/>
                <w:i/>
              </w:rPr>
              <w:t>ukoll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il-</w:t>
            </w:r>
            <w:r w:rsidRPr="0024219F">
              <w:rPr>
                <w:b/>
                <w:i/>
              </w:rPr>
              <w:t>kapaċità</w:t>
            </w:r>
            <w:r w:rsidRPr="0024219F">
              <w:t xml:space="preserve"> li jimponu penali effettivi, proporzjonati u dissważivi</w:t>
            </w:r>
            <w:r w:rsidRPr="0024219F">
              <w:rPr>
                <w:b/>
                <w:i/>
              </w:rPr>
              <w:t>, filwaqt li jitqiesu l-approċċi differenti madwar l-Istati Membri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>jiżguraw li l-awtoritajiet kompetenti jiġu pprovduti bir-riżorsi umani, tekniċi u finanzjarji meħtieġa biex iwettqu kontrolli u spezzjonijiet effettivi u jkollhom il-kompetenza li jimponu penali effettivi, proporzjonati u dissważivi;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>jiżguraw li l-awtoritajiet kompetenti jiġu pprovduti bir-riżorsi umani, tekniċi u finanzjarji meħtieġa biex iwettqu kontrolli u spezzjonijiet effettivi u jkollhom il-kompetenza li jimponu penali effettivi, proporzjonati u dissważivi</w:t>
            </w:r>
            <w:r w:rsidRPr="0024219F">
              <w:rPr>
                <w:b/>
                <w:bCs/>
                <w:i/>
                <w:iCs/>
              </w:rPr>
              <w:t>, li tista’ tasal sa projbizzjoni fuq ir-reklutaġġ ta’ trainees ġodda jew deċiżjoni mill-awtorità rilevanti li tagħlaq l-istabbiliment</w:t>
            </w:r>
            <w:r w:rsidRPr="0024219F">
              <w:t>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>jiżguraw li l-awtoritajiet kompetenti jiġu pprovduti bir-riżorsi umani, tekniċi u finanzjarji meħtieġa biex iwettqu kontrolli u spezzjonijiet effettivi u jkollhom il-kompetenza li jimponu penali effettivi, proporzjonati u dissważivi;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jiżguraw li l-awtoritajiet kompetenti </w:t>
            </w:r>
            <w:r w:rsidRPr="0024219F">
              <w:rPr>
                <w:b/>
                <w:bCs/>
                <w:i/>
                <w:iCs/>
              </w:rPr>
              <w:t>u l-Ispezzjoni Nazzjonali tax-Xogħol</w:t>
            </w:r>
            <w:r w:rsidRPr="0024219F">
              <w:t xml:space="preserve"> jiġu pprovduti bir-riżorsi umani, tekniċi u finanzjarji meħtieġa biex iwettqu kontrolli u spezzjonijiet effettivi u jkollhom il-kompetenza li jimponu penali effettivi, proporzjonati u dissważivi;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d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(d)</w:t>
            </w:r>
            <w:r w:rsidRPr="0024219F">
              <w:tab/>
              <w:t>jiżguraw li l-awtoritajiet kompetenti jiġu pprovduti bir-riżorsi umani, tekniċi u finanzjarji meħtieġa biex iwettqu kontrolli u spezzjonijiet effettivi u jkollhom il-kompetenza li jimponu penali effettivi, proporzjonati u dissważivi;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(d)</w:t>
            </w:r>
            <w:r w:rsidRPr="0024219F">
              <w:tab/>
              <w:t xml:space="preserve">jiżguraw li l-awtoritajiet kompetenti jiġu pprovduti bir-riżorsi umani, tekniċi u finanzjarji </w:t>
            </w:r>
            <w:r w:rsidRPr="0024219F">
              <w:rPr>
                <w:b/>
                <w:bCs/>
                <w:i/>
                <w:iCs/>
              </w:rPr>
              <w:t>suffiċjenti</w:t>
            </w:r>
            <w:r w:rsidRPr="0024219F">
              <w:t xml:space="preserve"> meħtieġa biex iwettqu kontrolli u spezzjonijiet effettivi u jkollhom il-kompetenza li jimponu penali effettivi, proporzjonati u dissważivi;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jiżviluppaw il-kapaċità tal-awtoritajiet kompetenti, b’mod partikolari permezz ta’ taħriġ u gwida, biex b’mod proattiv jimmiraw u jsegwu impjegaturi mhux konformi;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(e)</w:t>
            </w:r>
            <w:r w:rsidRPr="0024219F">
              <w:rPr>
                <w:b/>
                <w:i/>
              </w:rPr>
              <w:tab/>
              <w:t>jiżviluppaw il-kapaċità tal-awtoritajiet kompetenti, b’mod partikolari permezz ta’ taħriġ u gwida, biex b’mod proattiv jimmiraw u jsegwu impjegaturi mhux konformi;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569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Kokalari, 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  <w:t xml:space="preserve">jiżviluppaw il-kapaċità </w:t>
            </w:r>
            <w:r w:rsidRPr="0024219F">
              <w:rPr>
                <w:b/>
                <w:bCs/>
                <w:i/>
                <w:iCs/>
              </w:rPr>
              <w:t>tal-awtoritajiet kompetenti</w:t>
            </w:r>
            <w:r w:rsidRPr="0024219F">
              <w:t>, b’mod partikolari permezz ta’ taħriġ u gwida, biex b’mod proattiv jimmiraw u jsegwu impjegaturi mhux konformi;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  <w:t xml:space="preserve">jiżviluppaw il-kapaċità </w:t>
            </w:r>
            <w:r w:rsidRPr="0024219F">
              <w:rPr>
                <w:b/>
                <w:bCs/>
                <w:i/>
                <w:iCs/>
              </w:rPr>
              <w:t>tas-sistemi xierqa, f’konformità mal-liġi jew il-prattika nazzjonali</w:t>
            </w:r>
            <w:r w:rsidRPr="0024219F">
              <w:t>, b’mod partikolari permezz ta’ taħriġ u gwida, biex b’mod proattiv jimmiraw u jsegwu impjegaturi mhux konformi;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  <w:t xml:space="preserve">jiżviluppaw il-kapaċità tal-awtoritajiet kompetenti, b’mod partikolari permezz ta’ taħriġ u gwida, biex b’mod proattiv jimmiraw u jsegwu </w:t>
            </w:r>
            <w:r w:rsidRPr="0024219F">
              <w:rPr>
                <w:b/>
                <w:bCs/>
                <w:i/>
                <w:iCs/>
              </w:rPr>
              <w:t>impjegaturi</w:t>
            </w:r>
            <w:r w:rsidRPr="0024219F">
              <w:t xml:space="preserve"> mhux konformi;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  <w:t>jiżviluppaw il-kapaċità tal-awtoritajiet kompetenti, b’mod partikolari permezz ta’ taħriġ u gwida, biex b’mod proattiv jimmiraw u jsegwu</w:t>
            </w:r>
            <w:r w:rsidRPr="0024219F">
              <w:rPr>
                <w:b/>
                <w:bCs/>
                <w:i/>
                <w:iCs/>
              </w:rPr>
              <w:t xml:space="preserve"> fornituri tat-traineeships</w:t>
            </w:r>
            <w:r w:rsidRPr="0024219F">
              <w:t xml:space="preserve"> mhux konformi;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e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(e)</w:t>
            </w:r>
            <w:r w:rsidRPr="0024219F">
              <w:tab/>
              <w:t xml:space="preserve">jiżviluppaw il-kapaċità tal-awtoritajiet kompetenti, b’mod partikolari permezz ta’ taħriġ u gwida, biex b’mod proattiv jimmiraw </w:t>
            </w:r>
            <w:r w:rsidRPr="0024219F">
              <w:rPr>
                <w:b/>
                <w:bCs/>
                <w:i/>
                <w:iCs/>
              </w:rPr>
              <w:t>u jsegwu</w:t>
            </w:r>
            <w:r w:rsidRPr="0024219F">
              <w:t xml:space="preserve"> impjegaturi mhux konformi;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(e)</w:t>
            </w:r>
            <w:r w:rsidRPr="0024219F">
              <w:tab/>
              <w:t>jiżviluppaw il-kapaċità tal-awtoritajiet kompetenti, b’mod partikolari permezz ta’ taħriġ u gwida, biex b’mod proattiv jimmiraw impjegaturi mhux konformi;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(f)</w:t>
            </w:r>
            <w:r w:rsidRPr="0024219F">
              <w:rPr>
                <w:b/>
                <w:i/>
              </w:rPr>
              <w:tab/>
              <w:t>jiżguraw, f’kooperazzjoni mal-awtoritajiet kompetenti, mezzi għat-trainees biex jirrapportaw prattiki ħżiena u kundizzjonijiet tax-xogħol ħżiena, u jipprovdu informazzjoni dwar dawk il-mezzi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(f)</w:t>
            </w:r>
            <w:r w:rsidRPr="0024219F">
              <w:tab/>
              <w:t>jiżguraw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f’kooperazzjoni mal-awtoritajiet kompetenti</w:t>
            </w:r>
            <w:r w:rsidRPr="0024219F">
              <w:t>, mezzi għat-trainees biex jirrapportaw prattiki ħżiena u kundizzjonijiet tax-xogħol ħżiena, u jipprovdu informazzjoni dwar dawk il-mezzi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(f)</w:t>
            </w:r>
            <w:r w:rsidRPr="0024219F">
              <w:tab/>
              <w:t>jiżguraw mezzi għat-trainees biex jirrapportaw prattiki ħżiena u kundizzjonijiet tax-xogħol ħżiena u jipprovdu informazzjoni dwar dawk il-mezzi.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Kokalari, Henrik Dahl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(f)</w:t>
            </w:r>
            <w:r w:rsidRPr="0024219F">
              <w:tab/>
              <w:t xml:space="preserve">jiżguraw, f’kooperazzjoni mal-awtoritajiet kompetenti, </w:t>
            </w:r>
            <w:r w:rsidRPr="0024219F">
              <w:rPr>
                <w:b/>
                <w:bCs/>
                <w:i/>
                <w:iCs/>
              </w:rPr>
              <w:t>mezzi</w:t>
            </w:r>
            <w:r w:rsidRPr="0024219F">
              <w:t xml:space="preserve"> għat-trainees biex jirrapportaw prattiki ħżiena u kundizzjonijiet tax-xogħol ħżiena, u jipprovdu informazzjoni dwar dawk il-mezzi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(f)</w:t>
            </w:r>
            <w:r w:rsidRPr="0024219F">
              <w:tab/>
              <w:t xml:space="preserve">jiżguraw, f’kooperazzjoni mal-awtoritajiet kompetenti </w:t>
            </w:r>
            <w:r w:rsidRPr="0024219F">
              <w:rPr>
                <w:b/>
                <w:bCs/>
                <w:i/>
                <w:iCs/>
              </w:rPr>
              <w:t>jew mas-sħab soċjali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f’konformità mal-liġi jew mal-prattika nazzjonali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li jkunu stabbiliti l-mezzi</w:t>
            </w:r>
            <w:r w:rsidRPr="0024219F">
              <w:t xml:space="preserve"> għat-trainees biex jirrapportaw prattiki ħżiena u kundizzjonijiet tax-xogħol ħżiena,</w:t>
            </w:r>
            <w:r w:rsidRPr="0024219F">
              <w:rPr>
                <w:b/>
                <w:bCs/>
                <w:i/>
                <w:iCs/>
              </w:rPr>
              <w:t xml:space="preserve"> allegat ksur tad-drittijiet u l-obbligi skont din id-direttiva,</w:t>
            </w:r>
            <w:r w:rsidRPr="0024219F">
              <w:t xml:space="preserve"> u jipprovdu informazzjoni dwar dawk il-mezzi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(f)</w:t>
            </w:r>
            <w:r w:rsidRPr="0024219F">
              <w:tab/>
              <w:t>jiżguraw, f’kooperazzjoni mal-awtoritajiet kompetenti, mezzi għat-trainees biex jirrapportaw prattiki ħżiena u kundizzjonijiet tax-xogħol ħżiena, u jipprovdu informazzjoni dwar dawk il-mezzi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(f)</w:t>
            </w:r>
            <w:r w:rsidRPr="0024219F">
              <w:tab/>
              <w:t xml:space="preserve">jiżguraw, f’kooperazzjoni mal-awtoritajiet kompetenti, mezzi għat-trainees biex jirrapportaw prattiki ħżiena u kundizzjonijiet tax-xogħol ħżiena, u jipprovdu informazzjoni dwar dawk il-mezzi </w:t>
            </w:r>
            <w:r w:rsidRPr="0024219F">
              <w:rPr>
                <w:b/>
                <w:bCs/>
                <w:i/>
                <w:iCs/>
              </w:rPr>
              <w:t>skont il-punt (a), filwaqt li jikkonformaw mar-Regolament (UE) 2016/679</w:t>
            </w:r>
            <w:r w:rsidRPr="0024219F">
              <w:t>.</w:t>
            </w:r>
            <w:r w:rsidRPr="0024219F">
              <w:rPr>
                <w:b/>
                <w:i/>
              </w:rPr>
              <w:t xml:space="preserve"> Tali mezzi għandhom ikunu aċċessibbli għall-persuni b’diżabilità f’konformità mad-Direttiva (UE) 2016/2102;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(f)</w:t>
            </w:r>
            <w:r w:rsidRPr="0024219F">
              <w:tab/>
              <w:t>jiżguraw, f’kooperazzjoni mal-awtoritajiet kompetenti, mezzi għat-trainees biex jirrapportaw prattiki ħżiena u kundizzjonijiet tax-xogħol ħżiena, u jipprovdu informazzjoni dwar dawk il-mezzi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(f)</w:t>
            </w:r>
            <w:r w:rsidRPr="0024219F">
              <w:tab/>
              <w:t xml:space="preserve">jiżguraw, f’kooperazzjoni mal-awtoritajiet kompetenti, mezzi għat-trainees biex jirrapportaw </w:t>
            </w:r>
            <w:r w:rsidRPr="0024219F">
              <w:rPr>
                <w:b/>
                <w:bCs/>
                <w:i/>
                <w:iCs/>
              </w:rPr>
              <w:t>b’mod anonimu u sikur</w:t>
            </w:r>
            <w:r w:rsidRPr="0024219F">
              <w:t xml:space="preserve"> prattiki ħżiena u kundizzjonijiet tax-xogħol ħżiena, u jipprovdu informazzjoni dwar dawk il-mezzi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(fa)</w:t>
            </w:r>
            <w:r w:rsidRPr="0024219F">
              <w:rPr>
                <w:b/>
                <w:i/>
              </w:rPr>
              <w:tab/>
              <w:t>jiżguraw il-validazzjoni, ir-rikonoxximent u l-portabbiltà tal-ħiliet u tal-kompetenzi miksuba matul il-perjodu ta’ traineeship permezz ta’ ċertifikat;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 – punt fb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(fb) </w:t>
            </w:r>
            <w:r w:rsidRPr="0024219F">
              <w:rPr>
                <w:b/>
                <w:i/>
              </w:rPr>
              <w:tab/>
              <w:t>jiżguraw li t-traineeships jiġu rikonoxxuti bħala esperjenza tax-xogħol fil-proċessi ta’ reklutaġġ fis-suq tax-xogħol;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579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Maravillas Abadía Jover, Raúl de la Hoz Quintano, Rosa Estaràs Ferragut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6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se jħeġġu l-integrazzjoni ta’ traineeships f’perkorsi ta’ wara t-taħriġ li jirrispondu għad-domandi attwali u futuri tas-suq tax-xogħol.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bCs/>
                <w:i/>
                <w:iCs/>
              </w:rPr>
              <w:t>Dritt</w:t>
            </w:r>
            <w:r w:rsidRPr="0024219F">
              <w:t xml:space="preserve"> għal </w:t>
            </w:r>
            <w:r w:rsidRPr="0024219F">
              <w:rPr>
                <w:b/>
                <w:bCs/>
                <w:i/>
                <w:iCs/>
              </w:rPr>
              <w:t>rimedju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bCs/>
                <w:i/>
                <w:iCs/>
              </w:rPr>
              <w:t>Soluzzjoni ta’ tilwim u dritt</w:t>
            </w:r>
            <w:r w:rsidRPr="0024219F">
              <w:t xml:space="preserve"> għal </w:t>
            </w:r>
            <w:r w:rsidRPr="0024219F">
              <w:rPr>
                <w:b/>
                <w:bCs/>
                <w:i/>
                <w:iCs/>
              </w:rPr>
              <w:t>kumpens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Dritt għal rimedju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Dritt għal rimedju </w:t>
            </w:r>
            <w:r w:rsidRPr="0024219F">
              <w:rPr>
                <w:b/>
                <w:i/>
              </w:rPr>
              <w:t>u proċeduri ta’ emerġenza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t-trainees, inklużi dawk li </w:t>
            </w:r>
            <w:r w:rsidRPr="0024219F">
              <w:rPr>
                <w:b/>
                <w:bCs/>
                <w:i/>
                <w:iCs/>
              </w:rPr>
              <w:t>r-relazzjoni ta’ impjieg</w:t>
            </w:r>
            <w:r w:rsidRPr="0024219F">
              <w:t xml:space="preserve"> tagħhom tkun intemmet, ikollhom aċċess </w:t>
            </w:r>
            <w:r w:rsidRPr="0024219F">
              <w:rPr>
                <w:b/>
                <w:bCs/>
                <w:i/>
                <w:iCs/>
              </w:rPr>
              <w:t>għal soluzzjoni</w:t>
            </w:r>
            <w:r w:rsidRPr="0024219F">
              <w:t xml:space="preserve"> tat-tilwim </w:t>
            </w:r>
            <w:r w:rsidRPr="0024219F">
              <w:rPr>
                <w:b/>
                <w:bCs/>
                <w:i/>
                <w:iCs/>
              </w:rPr>
              <w:t xml:space="preserve">effettiva </w:t>
            </w:r>
            <w:r w:rsidRPr="0024219F">
              <w:t xml:space="preserve">u imparzjali </w:t>
            </w:r>
            <w:r w:rsidRPr="0024219F">
              <w:rPr>
                <w:b/>
                <w:bCs/>
                <w:i/>
                <w:iCs/>
              </w:rPr>
              <w:t>u dritt għal rimedju</w:t>
            </w:r>
            <w:r w:rsidRPr="0024219F">
              <w:t xml:space="preserve">, inkluż kumpens </w:t>
            </w:r>
            <w:r w:rsidRPr="0024219F">
              <w:rPr>
                <w:b/>
                <w:bCs/>
                <w:i/>
                <w:iCs/>
              </w:rPr>
              <w:t>adegwat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fil-każ</w:t>
            </w:r>
            <w:r w:rsidRPr="0024219F">
              <w:t xml:space="preserve"> ta’ ksur tad-drittijiet </w:t>
            </w:r>
            <w:r w:rsidRPr="0024219F">
              <w:rPr>
                <w:b/>
                <w:bCs/>
                <w:i/>
                <w:iCs/>
              </w:rPr>
              <w:t>tagħhom</w:t>
            </w:r>
            <w:r w:rsidRPr="0024219F">
              <w:t xml:space="preserve"> li jirriżultaw minn din id-Direttiva jew minn liġi oħra </w:t>
            </w:r>
            <w:r w:rsidRPr="0024219F">
              <w:rPr>
                <w:b/>
                <w:bCs/>
                <w:i/>
                <w:iCs/>
              </w:rPr>
              <w:t>tal-Unjoni</w:t>
            </w:r>
            <w:r w:rsidRPr="0024219F">
              <w:t xml:space="preserve"> applikabbli </w:t>
            </w:r>
            <w:r w:rsidRPr="0024219F">
              <w:rPr>
                <w:b/>
                <w:bCs/>
                <w:i/>
                <w:iCs/>
              </w:rPr>
              <w:t>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t-trainees, inklużi dawk li </w:t>
            </w:r>
            <w:r w:rsidRPr="0024219F">
              <w:rPr>
                <w:b/>
                <w:bCs/>
                <w:i/>
                <w:iCs/>
              </w:rPr>
              <w:t>t-traineeship</w:t>
            </w:r>
            <w:r w:rsidRPr="0024219F">
              <w:t xml:space="preserve"> tagħhom tkun intemmet, ikollhom aċċess għal </w:t>
            </w:r>
            <w:r w:rsidRPr="0024219F">
              <w:rPr>
                <w:b/>
                <w:bCs/>
                <w:i/>
                <w:iCs/>
              </w:rPr>
              <w:t>mekkaniżmi għas-soluzzjoni</w:t>
            </w:r>
            <w:r w:rsidRPr="0024219F">
              <w:t xml:space="preserve"> tat-tilwim </w:t>
            </w:r>
            <w:r w:rsidRPr="0024219F">
              <w:rPr>
                <w:b/>
                <w:bCs/>
                <w:i/>
                <w:iCs/>
              </w:rPr>
              <w:t>effettivi</w:t>
            </w:r>
            <w:r w:rsidRPr="0024219F">
              <w:t xml:space="preserve"> u imparzjali </w:t>
            </w:r>
            <w:r w:rsidRPr="0024219F">
              <w:rPr>
                <w:b/>
                <w:bCs/>
                <w:i/>
                <w:iCs/>
              </w:rPr>
              <w:t>u rimedji xierqa</w:t>
            </w:r>
            <w:r w:rsidRPr="0024219F">
              <w:t>, inkluż</w:t>
            </w:r>
            <w:r w:rsidRPr="0024219F">
              <w:rPr>
                <w:b/>
                <w:bCs/>
                <w:i/>
                <w:iCs/>
              </w:rPr>
              <w:t>, meta jkun iġġustifikat,</w:t>
            </w:r>
            <w:r w:rsidRPr="0024219F">
              <w:t xml:space="preserve"> kumpens </w:t>
            </w:r>
            <w:r w:rsidRPr="0024219F">
              <w:rPr>
                <w:b/>
                <w:bCs/>
                <w:i/>
                <w:iCs/>
              </w:rPr>
              <w:t>adegwat</w:t>
            </w:r>
            <w:r w:rsidRPr="0024219F">
              <w:t xml:space="preserve">, </w:t>
            </w:r>
            <w:r w:rsidRPr="0024219F">
              <w:rPr>
                <w:b/>
                <w:bCs/>
                <w:i/>
                <w:iCs/>
              </w:rPr>
              <w:t>f’każijiet</w:t>
            </w:r>
            <w:r w:rsidRPr="0024219F">
              <w:t xml:space="preserve"> ta’ ksur tad-drittijiet li jirriżultaw minn din id-Direttiva jew minn liġi </w:t>
            </w:r>
            <w:r w:rsidRPr="0024219F">
              <w:rPr>
                <w:b/>
                <w:bCs/>
                <w:i/>
                <w:iCs/>
              </w:rPr>
              <w:t xml:space="preserve">tal-Unjoni jew nazzjonali </w:t>
            </w:r>
            <w:r w:rsidRPr="0024219F">
              <w:t>oħra applikabbli.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l-emenda tiżgura l-aċċess għall-ġustizzja għat-trainees filwaqt li tiddistingwi b’mod ċar l-istatus legali tagħhom minn dak tal-ħaddiema. Dan jirrispetta l-awtonomija proċedurali nazzjonali u jevita l-ħolqien ta’ obbligi mhux intenzjonati għall-Istati Membri jew għall-impjegaturi, f’konformità mal-prinċipju tas-sussidjarjetà.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t-trainees, inklużi dawk li r-relazzjoni ta’ impjieg tagħhom tkun intemmet, ikollhom aċċess għal soluzzjoni tat-tilwim effettiva u imparzjali u dritt għal rimedju, inkluż kumpens adegwat, fil-każ ta’ ksur</w:t>
            </w:r>
            <w:r w:rsidRPr="0024219F">
              <w:rPr>
                <w:b/>
                <w:bCs/>
                <w:i/>
                <w:iCs/>
              </w:rPr>
              <w:t xml:space="preserve"> tad-drittijiet tagħhom li jirriżultaw minn din id-Direttiva jew minn liġi oħra tal-Unjoni 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 t-trainees, inklużi dawk li r-relazzjoni ta’ impjieg tagħhom tkun intemmet, ikollhom aċċess għal soluzzjoni tat-tilwim effettiva u imparzjali u dritt għal rimedju, inkluż kumpens adegwat, fil-każ ta’ ksur</w:t>
            </w:r>
            <w:r w:rsidRPr="0024219F">
              <w:rPr>
                <w:b/>
                <w:bCs/>
                <w:i/>
                <w:iCs/>
              </w:rPr>
              <w:t xml:space="preserve"> tal-istatus speċifiku tagħhom li jwassal għal riklassifikazzjoni tas-sitwazzjoni legali tagħhom f’kuntratt ta’ impjieg regolari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t-trainees</w:t>
            </w:r>
            <w:r w:rsidRPr="0024219F">
              <w:rPr>
                <w:b/>
                <w:bCs/>
                <w:i/>
                <w:iCs/>
              </w:rPr>
              <w:t>, inklużi dawk li r-relazzjoni ta’ impjieg tagħhom tkun intemmet,</w:t>
            </w:r>
            <w:r w:rsidRPr="0024219F">
              <w:t xml:space="preserve"> ikollhom aċċess għal soluzzjoni tat-tilwim effettiva u imparzjali u dritt għal rimedju</w:t>
            </w:r>
            <w:r w:rsidRPr="0024219F">
              <w:rPr>
                <w:b/>
                <w:bCs/>
                <w:i/>
                <w:iCs/>
              </w:rPr>
              <w:t>, inkluż kumpens adegwat,</w:t>
            </w:r>
            <w:r w:rsidRPr="0024219F">
              <w:t xml:space="preserve"> fil-każ ta’ ksur tad-drittijiet tagħhom li jirriżultaw minn din id-Direttiva jew minn 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 t-trainees ikollhom aċċess għal soluzzjoni tat-tilwim effettiva u imparzjali u dritt għal rimedju fil-każ ta’ ksur tad-drittijiet tagħhom li jirriżultaw minn din id-Direttiva jew minn 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t-trainees, inklużi dawk li r-relazzjoni ta’ impjieg tagħhom tkun intemmet, ikollhom aċċess għal soluzzjoni tat-tilwim effettiva u imparzjali </w:t>
            </w:r>
            <w:r w:rsidRPr="0024219F">
              <w:rPr>
                <w:b/>
                <w:bCs/>
                <w:i/>
                <w:iCs/>
              </w:rPr>
              <w:t>u dritt għal rimedju, inkluż kumpens adegwat,</w:t>
            </w:r>
            <w:r w:rsidRPr="0024219F">
              <w:t xml:space="preserve"> fil-każ ta’ ksur tad-drittijiet tagħhom li jirriżultaw minn din id-Direttiva jew minn 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t-trainees, inklużi dawk li r-relazzjoni ta’ impjieg tagħhom tkun intemmet, ikollhom aċċess għal soluzzjoni tat-tilwim effettiva u imparzjali </w:t>
            </w:r>
            <w:r w:rsidRPr="0024219F">
              <w:rPr>
                <w:b/>
                <w:bCs/>
                <w:i/>
                <w:iCs/>
              </w:rPr>
              <w:t>u għal kumpens</w:t>
            </w:r>
            <w:r w:rsidRPr="0024219F">
              <w:t xml:space="preserve"> fil-każ ta’ ksur tad-drittijiet tagħhom li jirriżultaw minn din id-Direttiva jew minn 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t-trainees, inklużi dawk li </w:t>
            </w:r>
            <w:r w:rsidRPr="0024219F">
              <w:rPr>
                <w:b/>
                <w:bCs/>
                <w:i/>
                <w:iCs/>
              </w:rPr>
              <w:t>r-relazzjoni ta’ impjieg</w:t>
            </w:r>
            <w:r w:rsidRPr="0024219F">
              <w:t xml:space="preserve"> tagħhom tkun intemmet, ikollhom aċċess għal soluzzjoni tat-tilwim effettiva u imparzjali u dritt għal rimedju, inkluż kumpens adegwat, fil-każ ta’ ksur tad-drittijiet tagħhom li jirriżultaw minn din id-Direttiva jew minn 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t-trainees, inklużi dawk li </w:t>
            </w:r>
            <w:r w:rsidRPr="0024219F">
              <w:rPr>
                <w:b/>
                <w:bCs/>
                <w:i/>
                <w:iCs/>
              </w:rPr>
              <w:t>t-traineeship</w:t>
            </w:r>
            <w:r w:rsidRPr="0024219F">
              <w:t xml:space="preserve"> tagħhom tkun intemmet, ikollhom aċċess għal soluzzjoni tat-tilwim effettiva u imparzjali u dritt għal rimedju, inkluż kumpens adegwat, fil-każ ta’ ksur tad-drittijiet tagħhom li jirriżultaw minn din id-Direttiva jew minn liġi oħra tal-Unjoni.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t-trainees, inklużi dawk li </w:t>
            </w:r>
            <w:r w:rsidRPr="0024219F">
              <w:rPr>
                <w:b/>
                <w:bCs/>
                <w:i/>
                <w:iCs/>
              </w:rPr>
              <w:t>r-relazzjoni ta’ impjieg</w:t>
            </w:r>
            <w:r w:rsidRPr="0024219F">
              <w:t xml:space="preserve"> tagħhom tkun intemmet, ikollhom aċċess għal soluzzjoni tat-tilwim effettiva u imparzjali u dritt għal rimedju, inkluż kumpens adegwat, fil-każ ta’ ksur tad-drittijiet tagħhom li jirriżultaw minn din id-Direttiva jew minn 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t-trainees, inklużi dawk li </w:t>
            </w:r>
            <w:r w:rsidRPr="0024219F">
              <w:rPr>
                <w:b/>
                <w:bCs/>
                <w:i/>
                <w:iCs/>
              </w:rPr>
              <w:t>t-traineeship</w:t>
            </w:r>
            <w:r w:rsidRPr="0024219F">
              <w:t xml:space="preserve"> tagħhom tkun intemmet, ikollhom aċċess għal soluzzjoni tat-tilwim effettiva u imparzjali u dritt għal rimedju, inkluż kumpens adegwat, fil-każ ta’ ksur tad-drittijiet tagħhom li jirriżultaw minn din id-Direttiva jew minn 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t-trainees, inklużi dawk li r-relazzjoni ta’ impjieg tagħhom tkun intemmet, ikollhom aċċess għal soluzzjoni tat-tilwim effettiva u imparzjali u dritt għal rimedju, inkluż kumpens adegwat, fil-każ ta’ ksur tad-drittijiet tagħhom li jirriżultaw minn din id-Direttiva jew minn 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 t-trainees, inklużi dawk li r-relazzjoni ta’ impjieg tagħhom tkun intemmet, ikollhom aċċess għal soluzzjoni tat-tilwim effettiva u imparzjali u dritt għal rimedju, inkluż kumpens adegwat, fil-każ ta’ ksur tad-drittijiet tagħhom li jirriżultaw minn din id-Direttiva jew minn liġi oħra tal-Unjoni applikabbli għall-ħaddiema</w:t>
            </w:r>
            <w:r w:rsidRPr="0024219F">
              <w:rPr>
                <w:b/>
                <w:bCs/>
                <w:i/>
                <w:iCs/>
              </w:rPr>
              <w:t>, dment li tali mekkaniżmi jkunu aċċessibbli u simplifikati għall-mikrointrapriżi u l-SMEs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589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7 – paragrafu 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jieħdu l-miżuri meħtieġa biex jiżguraw li matul traineeship, it-trainee jista’ jirreferi b’mod urġenti l-kwistjoni lill-awtorità kompetenti u/jew lill-ispettorat tax-xogħol f’każ ta’ ksur tad-drittijiet fundamentali tiegħu, b’mod partikolari dawk għas-saħħa u s-sikurezza u l-prevenzjoni ta’ vjolenza psikoloġika jew sesswali, bil-għan li l-kwistjoni tiġi solvuta malajr jew, fin-nuqqas ta’ dan, li tintemm it-traineeship mingħajr preġudizzju għall-funzjonament xieraq tal-programm ta’ taħriġ tiegħu.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Artikolu 8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Proċeduri f’isem it-trainees jew b’appoġġ għalihom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Irridu ntennu li t-traineeships ma jikkostitwixxux relazzjonijiet ta’ impjieg. Il-formulazzjoni fid-Direttiva proposta tissogra li tagħmel id-distinzjoni bejn trainees u impjegati anqas ċara, u toħloq inċertezza tad-dritt u obbligi addizzjonali għall-kumpaniji. Dan l-artikolu jittratta wkoll prinċipju ġenerali – li tiġi miġġielda l-imġiba “ta’ ritaljazzjoni” li tirriżulta mill-eżerċizzju ta’ dritt – li, madankollu, diġà huwa preżenti f’ħafna ordinamenti ġuridiċi nazzjonali, bir-riskju li ma jkunx hemm bżonnu.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r-rappreżentanti </w:t>
            </w:r>
            <w:r w:rsidRPr="0024219F">
              <w:rPr>
                <w:b/>
                <w:bCs/>
                <w:i/>
                <w:iCs/>
              </w:rPr>
              <w:t>tal-ħaddiema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jkunu</w:t>
            </w:r>
            <w:r w:rsidRPr="0024219F">
              <w:t xml:space="preserve"> jistgħu jinvolvu ruħhom fi kwalunkwe proċedura ġudizzjarja jew amministrattiva rilevanti biex jinfurzaw id-drittijiet u l-obbligi li jirriżultaw minn din id-Direttiva </w:t>
            </w:r>
            <w:r w:rsidRPr="0024219F">
              <w:rPr>
                <w:b/>
                <w:bCs/>
                <w:i/>
                <w:iCs/>
              </w:rPr>
              <w:t>jew minn liġi oħra tal-Unjoni applikabbli għall-ħaddiema</w:t>
            </w:r>
            <w:r w:rsidRPr="0024219F">
              <w:t xml:space="preserve">. Huma jistgħu jaġixxu f’isem jew b’appoġġ ta’ trainee </w:t>
            </w:r>
            <w:r w:rsidRPr="0024219F">
              <w:rPr>
                <w:b/>
                <w:bCs/>
                <w:i/>
                <w:iCs/>
              </w:rPr>
              <w:t>wieħed jew aktar</w:t>
            </w:r>
            <w:r w:rsidRPr="0024219F">
              <w:t xml:space="preserve"> fil-każ ta’ ksur ta’ kwalunkwe dritt jew obbligu li jirriżulta minn din id-Direttiva jew minn liġi oħra tal-Unjoni applikabbli għall-ħaddiema, bl-approvazzjoni </w:t>
            </w:r>
            <w:r w:rsidRPr="0024219F">
              <w:rPr>
                <w:b/>
                <w:bCs/>
                <w:i/>
                <w:iCs/>
              </w:rPr>
              <w:t>ta’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dak it-trainee</w:t>
            </w:r>
            <w:r w:rsidRPr="0024219F">
              <w:t xml:space="preserve">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r-rappreżentanti </w:t>
            </w:r>
            <w:r w:rsidRPr="0024219F">
              <w:rPr>
                <w:b/>
                <w:bCs/>
                <w:i/>
                <w:iCs/>
              </w:rPr>
              <w:t>tal-ħaddiem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ikunu</w:t>
            </w:r>
            <w:r w:rsidRPr="0024219F">
              <w:t xml:space="preserve"> jistgħu jinvolvu ruħhom</w:t>
            </w:r>
            <w:r w:rsidRPr="0024219F">
              <w:rPr>
                <w:b/>
                <w:bCs/>
                <w:i/>
                <w:iCs/>
              </w:rPr>
              <w:t xml:space="preserve"> f’konformità mal-liġi jew il-prattika nazzjonali</w:t>
            </w:r>
            <w:r w:rsidRPr="0024219F">
              <w:t>, fi kwalunkwe proċedura ġudizzjarja jew amministrattiva rilevanti biex jinfurzaw id-drittijiet u l-obbligi li jirriżultaw minn din id-Direttiva</w:t>
            </w:r>
            <w:r w:rsidRPr="0024219F">
              <w:rPr>
                <w:b/>
                <w:bCs/>
                <w:i/>
                <w:iCs/>
              </w:rPr>
              <w:t xml:space="preserve"> u jkunu jistgħu jaġixxu, meta jkun ammissibbli skont il-liġi jew il-prattika nazzjonali</w:t>
            </w:r>
            <w:r w:rsidRPr="0024219F">
              <w:t xml:space="preserve">. Huma jistgħu jaġixxu f’isem jew b’appoġġ ta’ trainee fil-każ ta’ ksur ta’ kwalunkwe dritt jew obbligu li jirriżulta minn din id-Direttiva jew minn liġi oħra tal-Unjoni applikabbli għall-ħaddiema, bl-approvazzjoni </w:t>
            </w:r>
            <w:r w:rsidRPr="0024219F">
              <w:rPr>
                <w:b/>
                <w:bCs/>
                <w:i/>
                <w:iCs/>
              </w:rPr>
              <w:t>tat-trainee</w:t>
            </w:r>
            <w:r w:rsidRPr="0024219F">
              <w:t xml:space="preserve"> jew ta’ dawk it-trainees.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</w:t>
            </w:r>
            <w:r w:rsidRPr="0024219F">
              <w:rPr>
                <w:b/>
                <w:bCs/>
                <w:i/>
                <w:iCs/>
              </w:rPr>
              <w:t xml:space="preserve"> jew minn liġi oħra tal-Unjoni applikabbli għall-ħaddiema</w:t>
            </w:r>
            <w:r w:rsidRPr="0024219F">
              <w:t>. Huma jistgħu jaġixxu f’isem jew b’appoġġ ta’ trainee wieħed jew aktar fil-każ ta’ ksur</w:t>
            </w:r>
            <w:r w:rsidRPr="0024219F">
              <w:rPr>
                <w:b/>
                <w:bCs/>
                <w:i/>
                <w:iCs/>
              </w:rPr>
              <w:t xml:space="preserve"> ta’ kwalunkwe dritt jew obbligu</w:t>
            </w:r>
            <w:r w:rsidRPr="0024219F">
              <w:t xml:space="preserve"> li</w:t>
            </w:r>
            <w:r w:rsidRPr="0024219F">
              <w:rPr>
                <w:b/>
                <w:bCs/>
                <w:i/>
                <w:iCs/>
              </w:rPr>
              <w:t xml:space="preserve"> jirriżulta minn din id-Direttiva jew minn liġi oħra</w:t>
            </w:r>
            <w:r w:rsidRPr="0024219F">
              <w:t xml:space="preserve"> tal-Unjoni applikabbli għall-ħaddiema</w:t>
            </w:r>
            <w:r w:rsidRPr="0024219F">
              <w:rPr>
                <w:b/>
                <w:bCs/>
                <w:i/>
                <w:iCs/>
              </w:rPr>
              <w:t>, bl-approvazzjoni ta’ dak it-trainee jew ta’ dawk it-trainees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id-Direttiva. Huma jistgħu jaġixxu f’isem jew b’appoġġ ta’ trainee wieħed jew aktar</w:t>
            </w:r>
            <w:r w:rsidRPr="0024219F">
              <w:rPr>
                <w:b/>
                <w:bCs/>
                <w:i/>
                <w:iCs/>
              </w:rPr>
              <w:t>, bil-kunsens tagħhom,</w:t>
            </w:r>
            <w:r w:rsidRPr="0024219F">
              <w:t xml:space="preserve"> fil-każ ta’ ksur</w:t>
            </w:r>
            <w:r w:rsidRPr="0024219F">
              <w:rPr>
                <w:b/>
                <w:bCs/>
                <w:i/>
                <w:iCs/>
              </w:rPr>
              <w:t xml:space="preserve"> tar-reġim legali tagħhom</w:t>
            </w:r>
            <w:r w:rsidRPr="0024219F">
              <w:t xml:space="preserve"> li</w:t>
            </w:r>
            <w:r w:rsidRPr="0024219F">
              <w:rPr>
                <w:b/>
                <w:bCs/>
                <w:i/>
                <w:iCs/>
              </w:rPr>
              <w:t xml:space="preserve"> jwassal għall-applikazzjoni tad-dispożizzjonijiet tad-dritt</w:t>
            </w:r>
            <w:r w:rsidRPr="0024219F">
              <w:t xml:space="preserve">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r-rappreżentanti tal-ħaddiema </w:t>
            </w:r>
            <w:r w:rsidRPr="0024219F">
              <w:rPr>
                <w:b/>
                <w:bCs/>
                <w:i/>
                <w:iCs/>
              </w:rPr>
              <w:t>jkunu</w:t>
            </w:r>
            <w:r w:rsidRPr="0024219F">
              <w:t xml:space="preserve"> jistgħu jinvolvu ruħhom fi </w:t>
            </w:r>
            <w:r w:rsidRPr="0024219F">
              <w:rPr>
                <w:b/>
                <w:bCs/>
                <w:i/>
                <w:iCs/>
              </w:rPr>
              <w:t>kwalunkwe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proċedura ġudizzjarja</w:t>
            </w:r>
            <w:r w:rsidRPr="0024219F">
              <w:t xml:space="preserve"> jew </w:t>
            </w:r>
            <w:r w:rsidRPr="0024219F">
              <w:rPr>
                <w:b/>
                <w:bCs/>
                <w:i/>
                <w:iCs/>
              </w:rPr>
              <w:t>amministrattiva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rilevanti</w:t>
            </w:r>
            <w:r w:rsidRPr="0024219F">
              <w:t xml:space="preserve"> biex jinfurzaw </w:t>
            </w:r>
            <w:r w:rsidRPr="0024219F">
              <w:rPr>
                <w:b/>
                <w:bCs/>
                <w:i/>
                <w:iCs/>
              </w:rPr>
              <w:t>id-drittijiet</w:t>
            </w:r>
            <w:r w:rsidRPr="0024219F">
              <w:t xml:space="preserve"> u </w:t>
            </w:r>
            <w:r w:rsidRPr="0024219F">
              <w:rPr>
                <w:b/>
                <w:bCs/>
                <w:i/>
                <w:iCs/>
              </w:rPr>
              <w:t>l-obbligi</w:t>
            </w:r>
            <w:r w:rsidRPr="0024219F">
              <w:t xml:space="preserve"> li jirriżultaw minn din id-Direttiva </w:t>
            </w:r>
            <w:r w:rsidRPr="0024219F">
              <w:rPr>
                <w:b/>
                <w:bCs/>
                <w:i/>
                <w:iCs/>
              </w:rPr>
              <w:t>jew minn liġi oħra tal-Unjoni applikabbli għall-ħaddiema</w:t>
            </w:r>
            <w:r w:rsidRPr="0024219F">
              <w:t>. Huma jistgħu jaġixxu f’isem jew b’appoġġ ta’ trainee wieħed jew aktar</w:t>
            </w:r>
            <w:r w:rsidRPr="0024219F">
              <w:rPr>
                <w:b/>
                <w:bCs/>
                <w:i/>
                <w:iCs/>
              </w:rPr>
              <w:t xml:space="preserve"> fil-każ ta’ ksur ta’ kwalunkwe dritt jew obbligu li jirriżulta minn din id-Direttiva jew minn liġi oħra tal-Unjoni applikabbli għall-ħaddiema, bl-approvazzjoni ta’ dak it-trainee </w:t>
            </w:r>
            <w:r w:rsidRPr="0024219F">
              <w:t xml:space="preserve">jew </w:t>
            </w:r>
            <w:r w:rsidRPr="0024219F">
              <w:rPr>
                <w:b/>
                <w:bCs/>
                <w:i/>
                <w:iCs/>
              </w:rPr>
              <w:t>ta’ dawk it-trainees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r-rappreżentanti tal-ħaddiema </w:t>
            </w:r>
            <w:r w:rsidRPr="0024219F">
              <w:rPr>
                <w:b/>
                <w:i/>
              </w:rPr>
              <w:t>jew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</w:t>
            </w:r>
            <w:r w:rsidRPr="0024219F">
              <w:rPr>
                <w:b/>
                <w:i/>
              </w:rPr>
              <w:t>’ korpi rilevanti oħra, f’konformità mal-liġi 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l-</w:t>
            </w:r>
            <w:r w:rsidRPr="0024219F">
              <w:rPr>
                <w:b/>
                <w:i/>
              </w:rPr>
              <w:t>prattika nazzjonali,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ikunu</w:t>
            </w:r>
            <w:r w:rsidRPr="0024219F">
              <w:t xml:space="preserve"> jistgħu jinvolvu ruħhom fi </w:t>
            </w:r>
            <w:r w:rsidRPr="0024219F">
              <w:rPr>
                <w:b/>
                <w:i/>
              </w:rPr>
              <w:t>proċedimenti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ġudizzjarji</w:t>
            </w:r>
            <w:r w:rsidRPr="0024219F">
              <w:t xml:space="preserve"> jew </w:t>
            </w:r>
            <w:r w:rsidRPr="0024219F">
              <w:rPr>
                <w:b/>
                <w:bCs/>
                <w:i/>
                <w:iCs/>
              </w:rPr>
              <w:t>amministrattivi</w:t>
            </w:r>
            <w:r w:rsidRPr="0024219F">
              <w:t xml:space="preserve"> </w:t>
            </w:r>
            <w:r w:rsidRPr="0024219F">
              <w:rPr>
                <w:b/>
                <w:i/>
              </w:rPr>
              <w:t>biex jappoġġaw l-infurzar tad-</w:t>
            </w:r>
            <w:r w:rsidRPr="0024219F">
              <w:rPr>
                <w:b/>
                <w:bCs/>
                <w:i/>
                <w:iCs/>
              </w:rPr>
              <w:t>drittijiet</w:t>
            </w:r>
            <w:r w:rsidRPr="0024219F">
              <w:t xml:space="preserve"> u </w:t>
            </w:r>
            <w:r w:rsidRPr="0024219F">
              <w:rPr>
                <w:b/>
                <w:bCs/>
                <w:i/>
                <w:iCs/>
              </w:rPr>
              <w:t>tal-obbligi</w:t>
            </w:r>
            <w:r w:rsidRPr="0024219F">
              <w:t xml:space="preserve"> li jirriżultaw minn din id-Direttiva. Huma jistgħu jaġixxu f’isem jew b’appoġġ ta’trainee wieħed jew aktar,</w:t>
            </w:r>
            <w:r w:rsidRPr="0024219F">
              <w:rPr>
                <w:b/>
                <w:bCs/>
                <w:i/>
                <w:iCs/>
              </w:rPr>
              <w:t xml:space="preserve"> f’każijiet ta’ allegat ksur ta’ tali drittijiet jew obbligi,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bil-kunsens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tat-trainee</w:t>
            </w:r>
            <w:r w:rsidRPr="0024219F">
              <w:t xml:space="preserve"> jew </w:t>
            </w:r>
            <w:r w:rsidRPr="0024219F">
              <w:rPr>
                <w:b/>
                <w:bCs/>
                <w:i/>
                <w:iCs/>
              </w:rPr>
              <w:t>tat-trainees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l-emenda żżomm il-possibbiltà li r-rappreżentanti jappoġġaw lit-trainees fl-infurzar tad-drittijiet tagħhom, filwaqt li tiddistingwi b’mod ċar l-istatus legali tat-trainees minn dak tal-ħaddiema. Tippreżerva l-oqfsa proċedurali nazzjonali u tevita l-ħolqien ta’ obbligi mhux intenzjonati, u b’hekk tiżgura konsistenza mal-prinċipju tas-sussidjarjetà.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Jan-Peter Warnke, 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 </w:t>
            </w:r>
            <w:r w:rsidRPr="0024219F">
              <w:rPr>
                <w:b/>
                <w:i/>
              </w:rPr>
              <w:t>It-trainees għandhom jiġu infurmati b’mod espliċitu dwar din il-possibbiltà mir-rappreżentanti tal-ħaddiema jew mill-impjegatur tagħhom fil-bidu tat-traineeship tagħhom.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għall-ħaddiema, </w:t>
            </w:r>
            <w:r w:rsidRPr="0024219F">
              <w:rPr>
                <w:b/>
                <w:bCs/>
                <w:i/>
                <w:iCs/>
              </w:rPr>
              <w:t>meta dawn ikunu talbu dan biss.</w:t>
            </w:r>
            <w:r w:rsidRPr="0024219F">
              <w:t xml:space="preserve">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għandhom jiżguraw li r-rappreżentanti tal-ħaddiema </w:t>
            </w:r>
            <w:r w:rsidRPr="0024219F">
              <w:rPr>
                <w:b/>
                <w:bCs/>
                <w:i/>
                <w:iCs/>
              </w:rPr>
              <w:t>jkunu</w:t>
            </w:r>
            <w:r w:rsidRPr="0024219F">
              <w:t xml:space="preserve">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jiżguraw li r-rappreżentanti tal-ħaddiema </w:t>
            </w:r>
            <w:r w:rsidRPr="0024219F">
              <w:rPr>
                <w:b/>
                <w:bCs/>
                <w:i/>
                <w:iCs/>
              </w:rPr>
              <w:t>u t-trade unions ikunu</w:t>
            </w:r>
            <w:r w:rsidRPr="0024219F">
              <w:t xml:space="preserve">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 xml:space="preserve">L-Istati Membri </w:t>
            </w:r>
            <w:r w:rsidRPr="0024219F">
              <w:rPr>
                <w:b/>
                <w:bCs/>
                <w:i/>
                <w:iCs/>
              </w:rPr>
              <w:t>għandhom</w:t>
            </w:r>
            <w:r w:rsidRPr="0024219F">
              <w:t xml:space="preserve">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</w:t>
            </w:r>
            <w:r w:rsidRPr="0024219F">
              <w:rPr>
                <w:b/>
                <w:bCs/>
                <w:i/>
                <w:iCs/>
              </w:rPr>
              <w:t>jistgħu</w:t>
            </w:r>
            <w:r w:rsidRPr="0024219F">
              <w:t xml:space="preserve"> jiżguraw li r-rappreżentanti tal-ħaddiema </w:t>
            </w:r>
            <w:r w:rsidRPr="0024219F">
              <w:rPr>
                <w:b/>
                <w:bCs/>
                <w:i/>
                <w:iCs/>
              </w:rPr>
              <w:t>jew korpi rilevanti oħra</w:t>
            </w:r>
            <w:r w:rsidRPr="0024219F">
              <w:t xml:space="preserve">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i/>
                <w:szCs w:val="24"/>
                <w:lang w:val="en-US"/>
              </w:rPr>
            </w:pPr>
            <w:r w:rsidRPr="0024219F">
              <w:rPr>
                <w:i/>
                <w:lang w:val="en-US"/>
              </w:rPr>
              <w:t>(Ma taffettwax il-verżjoni Maltija.)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599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8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L-Istati Membri għandhom jiżguraw li r-rappreżentanti tal-ħaddiema jkunu jistgħu jinvolvu ruħhom fi kwalunkwe proċedura ġudizzjarja jew amministrattiva rilevanti biex jinfurzaw id-drittijiet u l-obbligi li jirriżultaw minn din id-Direttiva jew minn liġi oħra tal-Unjoni applikabbli għall-ħaddiema. Huma jistgħu jaġixxu f’isem jew b’appoġġ ta’ trainee wieħed jew aktar fil-każ ta’ ksur ta’ kwalunkwe dritt jew obbligu li jirriżulta minn din id-Direttiva jew minn liġi oħra tal-Unjoni applikabbli għall-ħaddiema, bl-approvazzjoni ta’ dak it-trainee jew ta’ dawk it-trainees.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titolu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Protezzjoni kontra trattament jew konsegwenzi negattivi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Protezzjoni kontra trattament jew konsegwenzi negattivi </w:t>
            </w:r>
            <w:r w:rsidRPr="0024219F">
              <w:rPr>
                <w:b/>
                <w:i/>
              </w:rPr>
              <w:t>u l-oneru tal-provi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 xml:space="preserve">L-Istati Membri għandhom jintroduċu l-miżuri meħtieġa biex jipproteġu lit-trainees u lir-rappreżentanti tagħhom minn kwalunkwe trattament negattiv </w:t>
            </w:r>
            <w:r w:rsidRPr="0024219F">
              <w:rPr>
                <w:b/>
                <w:bCs/>
                <w:i/>
                <w:iCs/>
              </w:rPr>
              <w:t>mill-impjegatur</w:t>
            </w:r>
            <w:r w:rsidRPr="0024219F">
              <w:t xml:space="preserve"> u minn kwalunkwe konsegwenza negattiva li tirriżulta minn ilment imressaq </w:t>
            </w:r>
            <w:r w:rsidRPr="0024219F">
              <w:rPr>
                <w:b/>
                <w:bCs/>
                <w:i/>
                <w:iCs/>
              </w:rPr>
              <w:t>lill-impjegatur</w:t>
            </w:r>
            <w:r w:rsidRPr="0024219F">
              <w:t xml:space="preserve"> jew li tirriżulta minn kwalunkwe proċediment mibdi bl-għan li tiġi infurzata l-konformità mad-drittijiet previsti f’din id-Direttiva jew f’liġi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L-Istati Membri għandhom jintroduċu l-miżuri meħtieġa biex jipproteġu lit-trainees u lir-rappreżentanti tagħhom minn kwalunkwe trattament negattiv </w:t>
            </w:r>
            <w:r w:rsidRPr="0024219F">
              <w:rPr>
                <w:b/>
                <w:bCs/>
                <w:i/>
                <w:iCs/>
              </w:rPr>
              <w:t>mill-fornitur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tat-traineeships</w:t>
            </w:r>
            <w:r w:rsidRPr="0024219F">
              <w:t xml:space="preserve"> u minn kwalunkwe konsegwenza negattiva li tirriżulta minn ilment imressaq </w:t>
            </w:r>
            <w:r w:rsidRPr="0024219F">
              <w:rPr>
                <w:b/>
                <w:bCs/>
                <w:i/>
                <w:iCs/>
              </w:rPr>
              <w:t>lill-fornitur tat-traineeships</w:t>
            </w:r>
            <w:r w:rsidRPr="0024219F">
              <w:t xml:space="preserve"> jew li tirriżulta minn kwalunkwe proċediment mibdi bl-għan li tiġi infurzata l-konformità mad-drittijiet previsti f’din id-Direttiva jew f’liġi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 xml:space="preserve">L-Istati Membri għandhom jintroduċu l-miżuri meħtieġa biex jipproteġu lit-trainees u lir-rappreżentanti tagħhom minn kwalunkwe trattament negattiv </w:t>
            </w:r>
            <w:r w:rsidRPr="0024219F">
              <w:rPr>
                <w:b/>
                <w:bCs/>
                <w:i/>
                <w:iCs/>
              </w:rPr>
              <w:t>mill-impjegatur</w:t>
            </w:r>
            <w:r w:rsidRPr="0024219F">
              <w:t xml:space="preserve"> u minn kwalunkwe konsegwenza negattiva li tirriżulta minn ilment imressaq </w:t>
            </w:r>
            <w:r w:rsidRPr="0024219F">
              <w:rPr>
                <w:b/>
                <w:bCs/>
                <w:i/>
                <w:iCs/>
              </w:rPr>
              <w:t>lill-impjegatur</w:t>
            </w:r>
            <w:r w:rsidRPr="0024219F">
              <w:t xml:space="preserve"> jew li tirriżulta minn kwalunkwe proċediment mibdi bl-għan li tiġi infurzata l-konformità mad-drittijiet previsti f’din id-Direttiva jew f’liġi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L-Istati Membri għandhom jintroduċu l-miżuri meħtieġa biex jipproteġu lit-trainees u lir-rappreżentanti tagħhom minn kwalunkwe trattament negattiv </w:t>
            </w:r>
            <w:r w:rsidRPr="0024219F">
              <w:rPr>
                <w:b/>
                <w:bCs/>
                <w:i/>
                <w:iCs/>
              </w:rPr>
              <w:t>mill-fornitur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tat-traineeships</w:t>
            </w:r>
            <w:r w:rsidRPr="0024219F">
              <w:t xml:space="preserve"> u minn kwalunkwe konsegwenza negattiva li tirriżulta minn ilment imressaq </w:t>
            </w:r>
            <w:r w:rsidRPr="0024219F">
              <w:rPr>
                <w:b/>
                <w:bCs/>
                <w:i/>
                <w:iCs/>
              </w:rPr>
              <w:t>lill-fornitur tat-traineeships</w:t>
            </w:r>
            <w:r w:rsidRPr="0024219F">
              <w:t xml:space="preserve"> jew li tirriżulta minn kwalunkwe proċediment mibdi bl-għan li tiġi infurzata l-konformità mad-drittijiet previsti f’din id-Direttiva jew f’liġi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 xml:space="preserve">L-Istati Membri għandhom jintroduċu l-miżuri meħtieġa biex jipproteġu lit-trainees u lir-rappreżentanti tagħhom minn kwalunkwe trattament negattiv mill-impjegatur u minn kwalunkwe konsegwenza negattiva li tirriżulta minn ilment imressaq lill-impjegatur jew li tirriżulta minn kwalunkwe proċediment mibdi bl-għan li tiġi infurzata l-konformità mad-drittijiet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L-Istati Membri għandhom jintroduċu l-miżuri meħtieġa biex jipproteġu lit-trainees u lir-rappreżentanti tagħhom minn kwalunkwe trattament negattiv mill-impjegatur u minn kwalunkwe konsegwenza negattiva li tirriżulta minn ilment imressaq lill-impjegatur jew li tirriżulta minn kwalunkwe proċediment mibdi bl-għan li tiġi infurzata l-konformità mad-drittijiet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rilevanti għat-trainees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L-Istati Membri għandhom jintroduċu l-miżuri meħtieġa biex jipproteġu lit-trainees</w:t>
            </w:r>
            <w:r w:rsidRPr="0024219F">
              <w:rPr>
                <w:b/>
                <w:bCs/>
                <w:i/>
                <w:iCs/>
              </w:rPr>
              <w:t xml:space="preserve"> u lir-rappreżentanti tagħhom</w:t>
            </w:r>
            <w:r w:rsidRPr="0024219F">
              <w:t xml:space="preserve"> minn kwalunkwe trattament negattiv mill-impjegatur u minn kwalunkwe konsegwenza negattiva li tirriżulta minn ilment imressaq lill-impjegatur jew li tirriżulta minn kwalunkwe proċediment mibdi bl-għan li tiġi infurzata l-konformità mad-drittijiet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L-Istati Membri għandhom jintroduċu l-miżuri meħtieġa biex jipproteġu lit-trainees</w:t>
            </w:r>
            <w:r w:rsidRPr="0024219F">
              <w:rPr>
                <w:b/>
                <w:bCs/>
                <w:i/>
                <w:iCs/>
              </w:rPr>
              <w:t xml:space="preserve"> tas-suq miftuħ</w:t>
            </w:r>
            <w:r w:rsidRPr="0024219F">
              <w:t xml:space="preserve"> minn kwalunkwe trattament negattiv mill-impjegatur u minn kwalunkwe konsegwenza negattiva li tirriżulta minn ilment imressaq lill-impjegatur jew li tirriżulta minn kwalunkwe proċediment mibdi bl-għan li tiġi infurzata l-konformità mad-drittijiet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rilevanti għat-trainees tas-suq miftuħ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2.</w:t>
            </w:r>
            <w:r w:rsidRPr="0024219F">
              <w:rPr>
                <w:b/>
                <w:i/>
              </w:rPr>
              <w:tab/>
              <w:t>B’mod partikolari, l-Istati Membri għandhom jieħdu l-miżuri meħtieġa biex jipprojbixxu t-tkeċċija jew l-ekwivalenti tagħha, u t-tħejjijiet kollha għat-tkeċċija jew l-ekwivalenti tagħha, ta’ trainees minħabba li eżerċitaw id-drittijiet previsti f’din id-Direttiva jew f’liġi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</w:t>
            </w:r>
            <w:r w:rsidRPr="0024219F">
              <w:rPr>
                <w:b/>
                <w:bCs/>
                <w:i/>
                <w:iCs/>
              </w:rPr>
              <w:t>t-tkeċċija jew l-ekwivalenti tagħha</w:t>
            </w:r>
            <w:r w:rsidRPr="0024219F">
              <w:t xml:space="preserve">, u t-tħejjijiet kollha </w:t>
            </w:r>
            <w:r w:rsidRPr="0024219F">
              <w:rPr>
                <w:b/>
                <w:bCs/>
                <w:i/>
                <w:iCs/>
              </w:rPr>
              <w:t>għat-tkeċċija jew l-ekwivalenti tagħha, ta’ trainees</w:t>
            </w:r>
            <w:r w:rsidRPr="0024219F">
              <w:t xml:space="preserve"> minħabba li eżerċitaw id-drittijiet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</w:t>
            </w:r>
            <w:r w:rsidRPr="0024219F">
              <w:rPr>
                <w:b/>
                <w:bCs/>
                <w:i/>
                <w:iCs/>
              </w:rPr>
              <w:t>t-terminazzjoni ta’ traineeship</w:t>
            </w:r>
            <w:r w:rsidRPr="0024219F">
              <w:t>, u t-tħejjijiet kollha</w:t>
            </w:r>
            <w:r w:rsidRPr="0024219F">
              <w:rPr>
                <w:b/>
                <w:bCs/>
                <w:i/>
                <w:iCs/>
              </w:rPr>
              <w:t xml:space="preserve"> għal tali terminazzjoni</w:t>
            </w:r>
            <w:r w:rsidRPr="0024219F">
              <w:t xml:space="preserve"> minħabba li eżerċitaw id-drittijiet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rilevanti għat-trainees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</w:t>
            </w:r>
            <w:r w:rsidRPr="0024219F">
              <w:rPr>
                <w:b/>
                <w:bCs/>
                <w:i/>
                <w:iCs/>
              </w:rPr>
              <w:t>t-tkeċċija jew l-ekwivalenti tagħha</w:t>
            </w:r>
            <w:r w:rsidRPr="0024219F">
              <w:t xml:space="preserve">, u t-tħejjijiet kollha </w:t>
            </w:r>
            <w:r w:rsidRPr="0024219F">
              <w:rPr>
                <w:b/>
                <w:bCs/>
                <w:i/>
                <w:iCs/>
              </w:rPr>
              <w:t>għat-tkeċċija jew l-ekwivalenti tagħha, ta’ trainees</w:t>
            </w:r>
            <w:r w:rsidRPr="0024219F">
              <w:t xml:space="preserve"> minħabba li eżerċitaw id-drittijiet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</w:t>
            </w:r>
            <w:r w:rsidRPr="0024219F">
              <w:rPr>
                <w:b/>
                <w:bCs/>
                <w:i/>
                <w:iCs/>
              </w:rPr>
              <w:t>t-terminazzjoni ta’ traineeship</w:t>
            </w:r>
            <w:r w:rsidRPr="0024219F">
              <w:t>, u t-tħejjijiet kollha</w:t>
            </w:r>
            <w:r w:rsidRPr="0024219F">
              <w:rPr>
                <w:b/>
                <w:bCs/>
                <w:i/>
                <w:iCs/>
              </w:rPr>
              <w:t xml:space="preserve"> għal tali terminazzjoni</w:t>
            </w:r>
            <w:r w:rsidRPr="0024219F">
              <w:t xml:space="preserve"> minħabba li eżerċitaw id-drittijiet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rilevanti għat-trainees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Il-kunċetti ta’ xogħol ma jistgħux jiġu applikati għat-traineeships, li mhumiex relazzjonijiet ta’ impjieg. Is-sostituzzjoni ta’ “tkeċċija” b’“waqfien ta’ taħriġ” tevita ambigwità legali.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B’mod partikolari, l-Istati Membri għandhom jieħdu l-miżuri meħtieġa biex jipprojbixxu</w:t>
            </w:r>
            <w:r w:rsidRPr="0024219F">
              <w:rPr>
                <w:b/>
                <w:bCs/>
                <w:i/>
                <w:iCs/>
              </w:rPr>
              <w:t xml:space="preserve"> t-tkeċċija jew l-ekwivalenti tagħha</w:t>
            </w:r>
            <w:r w:rsidRPr="0024219F">
              <w:t xml:space="preserve">, u t-tħejjijiet kollha </w:t>
            </w:r>
            <w:r w:rsidRPr="0024219F">
              <w:rPr>
                <w:b/>
                <w:bCs/>
                <w:i/>
                <w:iCs/>
              </w:rPr>
              <w:t>għat-tkeċċija</w:t>
            </w:r>
            <w:r w:rsidRPr="0024219F">
              <w:t xml:space="preserve"> jew l-ekwivalenti tagħha, ta’ trainees minħabba li eżerċitaw id-drittijiet previsti f’din id-Direttiva jew f’liġi oħra tal-Unjoni</w:t>
            </w:r>
            <w:r w:rsidRPr="0024219F">
              <w:rPr>
                <w:b/>
                <w:bCs/>
                <w:i/>
                <w:iCs/>
              </w:rPr>
              <w:t xml:space="preserve"> 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</w:t>
            </w:r>
            <w:r w:rsidRPr="0024219F">
              <w:rPr>
                <w:b/>
                <w:bCs/>
                <w:i/>
                <w:iCs/>
              </w:rPr>
              <w:t>t-terminazzjoni ta’ traineeship</w:t>
            </w:r>
            <w:r w:rsidRPr="0024219F">
              <w:t xml:space="preserve">, u t-tħejjijiet kollha </w:t>
            </w:r>
            <w:r w:rsidRPr="0024219F">
              <w:rPr>
                <w:b/>
                <w:bCs/>
                <w:i/>
                <w:iCs/>
              </w:rPr>
              <w:t>għal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tali terminazzjoni</w:t>
            </w:r>
            <w:r w:rsidRPr="0024219F">
              <w:t xml:space="preserve"> jew l-ekwivalenti tagħha, ta’ trainees minħabba li eżerċitaw id-drittijiet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rilevanti għat-trainees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609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Raúl de la Hoz Quintano, Rosa Estaràs Ferragut, Maravillas Abadía Jover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B’mod partikolari, l-Istati Membri għandhom jieħdu l-miżuri meħtieġa biex jipprojbixxu t-tkeċċija jew l-ekwivalenti tagħha</w:t>
            </w:r>
            <w:r w:rsidRPr="0024219F">
              <w:rPr>
                <w:b/>
                <w:bCs/>
                <w:i/>
                <w:iCs/>
              </w:rPr>
              <w:t>, u t-tħejjijiet kollha għat-tkeċċija jew l-ekwivalenti tagħha,</w:t>
            </w:r>
            <w:r w:rsidRPr="0024219F">
              <w:t xml:space="preserve"> ta’ trainees minħabba li eżerċitaw id-drittijiet previsti f’din id-Direttiva jew f’liġi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B’mod partikolari, l-Istati Membri għandhom jieħdu l-miżuri meħtieġa biex jipprojbixxu t-tkeċċija jew l-ekwivalenti tagħha ta’ trainees minħabba li eżerċitaw id-drittijiet previsti f’din id-Direttiva jew f’liġi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{ES}</w:t>
      </w:r>
      <w:r w:rsidRPr="0024219F">
        <w:rPr>
          <w:noProof w:val="0"/>
        </w:rPr>
        <w:t>es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t-tkeċċija jew l-ekwivalenti tagħha, u t-tħejjijiet kollha għat-tkeċċija jew l-ekwivalenti tagħha, ta’ trainees minħabba li eżerċitaw id-drittijiet previsti f’din id-Direttiva jew f’liġi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 xml:space="preserve">B’mod partikolari, l-Istati Membri għandhom jieħdu l-miżuri meħtieġa biex jipprojbixxu t-tkeċċija jew l-ekwivalenti tagħha, </w:t>
            </w:r>
            <w:r w:rsidRPr="0024219F">
              <w:rPr>
                <w:b/>
                <w:bCs/>
                <w:i/>
                <w:iCs/>
              </w:rPr>
              <w:t>bħad-deċiżjoni li ma jiġix propost impjieg futur għand il-fornitur tat-traineeships</w:t>
            </w:r>
            <w:r w:rsidRPr="0024219F">
              <w:t>, u t-tħejjijiet kollha għat-tkeċċija jew l-ekwivalenti tagħha, ta’ trainees minħabba li eżerċitaw id-drittijiet previsti f’din id-Direttiva jew f’liġi oħra tal-Unjoni.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B’mod partikolari, l-Istati Membri għandhom jieħdu l-miżuri meħtieġa biex jipprojbixxu t-tkeċċija jew l-ekwivalenti tagħha, u t-tħejjijiet kollha għat-tkeċċija jew l-ekwivalenti tagħha, ta’ trainees minħabba li eżerċitaw id-drittijiet previsti f’din id-Direttiva jew f’liġi oħra tal-Unjoni applikabbli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B’mod partikolari, l-Istati Membri għandhom jieħdu l-miżuri meħtieġa biex jipprojbixxu t-tkeċċija jew l-ekwivalenti tagħha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rPr>
                <w:b/>
                <w:bCs/>
              </w:rPr>
              <w:t xml:space="preserve"> </w:t>
            </w:r>
            <w:r w:rsidRPr="0024219F">
              <w:rPr>
                <w:b/>
                <w:bCs/>
                <w:i/>
                <w:iCs/>
              </w:rPr>
              <w:t>bħad-deċiżjoni li ma tiġix proposta offerta ta’ reklutaġġ</w:t>
            </w:r>
            <w:r w:rsidRPr="0024219F">
              <w:t>, u t-tħejjijiet kollha għat-tkeċċija jew l-ekwivalenti tagħha, ta’ trainees minħabba li eżerċitaw id-drittijiet previsti f’din id-Direttiva jew f’liġi oħra tal-Unjoni applikabbli għall-ħaddiema.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2a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2a.</w:t>
            </w:r>
            <w:r w:rsidRPr="0024219F">
              <w:rPr>
                <w:b/>
                <w:i/>
              </w:rPr>
              <w:tab/>
              <w:t>L-Istati Membri u l-impjegaturi għandhom jagħmlu disponibbli taħriġ adegwat għall-persunal b’funzjonijiet superviżorji f’organizzazzjonijiet fejn ikunu għaddejjin traineeships.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3.</w:t>
            </w:r>
            <w:r w:rsidRPr="0024219F">
              <w:rPr>
                <w:b/>
                <w:i/>
              </w:rPr>
              <w:tab/>
              <w:t>It-trainees li jqisu li ġew imkeċċija, jew li kienu soġġetti għal miżuri b’effett ekwivalenti, minħabba li eżerċitaw id-drittijiet previsti f’din id-Direttiva, jew f’liġi oħra tal-Unjoni applikabbli għall-ħaddiema, jistgħu jitolbu lill-impjegatur jipprovdi raġunijiet debitament sostanzjati għat-tkeċċija jew il-miżuri ekwivalenti. L-impjegatur għandu jipprovdi dawk ir-raġunijiet bil-miktub.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3.</w:t>
            </w:r>
            <w:r w:rsidRPr="0024219F">
              <w:rPr>
                <w:b/>
                <w:i/>
              </w:rPr>
              <w:tab/>
              <w:t>It-trainees li jqisu li ġew imkeċċija, jew li kienu soġġetti għal miżuri b’effett ekwivalenti, minħabba li eżerċitaw id-drittijiet previsti f’din id-Direttiva, jew f’liġi oħra tal-Unjoni applikabbli għall-ħaddiema, jistgħu jitolbu lill-impjegatur jipprovdi raġunijiet debitament sostanzjati għat-tkeċċija jew il-miżuri ekwivalenti. L-impjegatur għandu jipprovdi dawk ir-raġunijiet bil-miktub.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L-obbligu għall-impjegaturi li jipprovdu ġustifikazzjoni bil-miktub għat-terminazzjoni ta’ traineeship jirrappreżenta piż eċċessiv, speċjalment għall-mikrointrapriżi u l-SMEs.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3.</w:t>
            </w:r>
            <w:r w:rsidRPr="0024219F">
              <w:tab/>
              <w:t xml:space="preserve">It-trainees li jqisu li </w:t>
            </w:r>
            <w:r w:rsidRPr="0024219F">
              <w:rPr>
                <w:b/>
                <w:bCs/>
                <w:i/>
                <w:iCs/>
              </w:rPr>
              <w:t xml:space="preserve">ġew imkeċċija, </w:t>
            </w:r>
            <w:r w:rsidRPr="0024219F">
              <w:t xml:space="preserve">jew </w:t>
            </w:r>
            <w:r w:rsidRPr="0024219F">
              <w:rPr>
                <w:b/>
                <w:bCs/>
                <w:i/>
                <w:iCs/>
              </w:rPr>
              <w:t>li kienu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soġġetti</w:t>
            </w:r>
            <w:r w:rsidRPr="0024219F">
              <w:t xml:space="preserve"> għal miżuri b’effett ekwivalenti, minħabba li eżerċitaw id-drittijiet previsti f’din id-Direttiva, jew f’liġi oħra tal-Unjoni </w:t>
            </w:r>
            <w:r w:rsidRPr="0024219F">
              <w:rPr>
                <w:b/>
                <w:bCs/>
                <w:i/>
                <w:iCs/>
              </w:rPr>
              <w:t>applikabbli għall-ħaddiema</w:t>
            </w:r>
            <w:r w:rsidRPr="0024219F">
              <w:t xml:space="preserve">, jistgħu jitolbu lill-impjegatur jipprovdi raġunijiet debitament sostanzjati </w:t>
            </w:r>
            <w:r w:rsidRPr="0024219F">
              <w:rPr>
                <w:b/>
                <w:bCs/>
                <w:i/>
                <w:iCs/>
              </w:rPr>
              <w:t>għat-tkeċċija</w:t>
            </w:r>
            <w:r w:rsidRPr="0024219F">
              <w:t xml:space="preserve"> jew il-miżuri ekwivalenti. L-impjegatur għandu jipprovdi dawk ir-raġunijiet bil-miktub.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3.</w:t>
            </w:r>
            <w:r w:rsidRPr="0024219F">
              <w:tab/>
              <w:t xml:space="preserve">It-trainees li jqisu li </w:t>
            </w:r>
            <w:r w:rsidRPr="0024219F">
              <w:rPr>
                <w:b/>
                <w:bCs/>
                <w:i/>
                <w:iCs/>
              </w:rPr>
              <w:t xml:space="preserve">t-traineeship tagħhom ġiet itterminata </w:t>
            </w:r>
            <w:r w:rsidRPr="0024219F">
              <w:t xml:space="preserve">jew </w:t>
            </w:r>
            <w:r w:rsidRPr="0024219F">
              <w:rPr>
                <w:b/>
                <w:bCs/>
                <w:i/>
                <w:iCs/>
              </w:rPr>
              <w:t>kienet soġġetta</w:t>
            </w:r>
            <w:r w:rsidRPr="0024219F">
              <w:t xml:space="preserve"> għal miżuri b’effett ekwivalenti, minħabba li eżerċitaw id-drittijiet previsti f’din id-Direttiva, jew f’liġi oħra tal-Unjoni </w:t>
            </w:r>
            <w:r w:rsidRPr="0024219F">
              <w:rPr>
                <w:b/>
                <w:bCs/>
                <w:i/>
                <w:iCs/>
              </w:rPr>
              <w:t>rilevanti għat-trainees</w:t>
            </w:r>
            <w:r w:rsidRPr="0024219F">
              <w:t xml:space="preserve">, jistgħu jitolbu lill-impjegatur jipprovdi raġunijiet debitament sostanzjati </w:t>
            </w:r>
            <w:r w:rsidRPr="0024219F">
              <w:rPr>
                <w:b/>
                <w:bCs/>
                <w:i/>
                <w:iCs/>
              </w:rPr>
              <w:t>għat-terminazzjoni</w:t>
            </w:r>
            <w:r w:rsidRPr="0024219F">
              <w:t xml:space="preserve"> jew il-miżuri ekwivalenti. L-impjegatur għandu jipprovdi dawk ir-raġunijiet bil-miktub.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3.</w:t>
            </w:r>
            <w:r w:rsidRPr="0024219F">
              <w:tab/>
              <w:t xml:space="preserve">It-trainees li jqisu li ġew imkeċċija, jew li kienu soġġetti għal miżuri b’effett ekwivalenti, minħabba li eżerċitaw id-drittijiet previsti f’din id-Direttiva, jew f’liġi oħra tal-Unjoni applikabbli għall-ħaddiema, jistgħu jitolbu </w:t>
            </w:r>
            <w:r w:rsidRPr="0024219F">
              <w:rPr>
                <w:b/>
                <w:bCs/>
                <w:i/>
                <w:iCs/>
              </w:rPr>
              <w:t>lill-impjegatur</w:t>
            </w:r>
            <w:r w:rsidRPr="0024219F">
              <w:t xml:space="preserve"> jipprovdi raġunijiet debitament sostanzjati għat-tkeċċija jew il-miżuri ekwivalenti. </w:t>
            </w:r>
            <w:r w:rsidRPr="0024219F">
              <w:rPr>
                <w:b/>
                <w:bCs/>
                <w:i/>
                <w:iCs/>
              </w:rPr>
              <w:t>L-impjegatur</w:t>
            </w:r>
            <w:r w:rsidRPr="0024219F">
              <w:t xml:space="preserve"> għandu jipprovdi dawk ir-raġunijiet bil-miktub.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3.</w:t>
            </w:r>
            <w:r w:rsidRPr="0024219F">
              <w:tab/>
              <w:t xml:space="preserve">It-trainees li jqisu li ġew imkeċċija, jew li kienu soġġetti għal miżuri b’effett ekwivalenti, minħabba li eżerċitaw id-drittijiet previsti f’din id-Direttiva, jew f’liġi oħra tal-Unjoni applikabbli għall-ħaddiema, jistgħu jitolbu </w:t>
            </w:r>
            <w:r w:rsidRPr="0024219F">
              <w:rPr>
                <w:b/>
                <w:bCs/>
                <w:i/>
                <w:iCs/>
              </w:rPr>
              <w:t>lill-fornitur tat-traineeships</w:t>
            </w:r>
            <w:r w:rsidRPr="0024219F">
              <w:t xml:space="preserve"> jipprovdi raġunijiet debitament sostanzjati għat-tkeċċija jew il-miżuri ekwivalenti. </w:t>
            </w:r>
            <w:r w:rsidRPr="0024219F">
              <w:rPr>
                <w:b/>
                <w:bCs/>
                <w:i/>
                <w:iCs/>
              </w:rPr>
              <w:t>Il-fornitur tat-traineeships</w:t>
            </w:r>
            <w:r w:rsidRPr="0024219F">
              <w:t xml:space="preserve"> għandu jipprovdi dawk ir-raġunijiet bil-miktub.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4.</w:t>
            </w:r>
            <w:r w:rsidRPr="0024219F">
              <w:rPr>
                <w:b/>
                <w:i/>
              </w:rPr>
              <w:tab/>
              <w:t>L-Istati Membri għandhom jieħdu l-miżuri meħtieġa biex jiżguraw li, meta t-trainees imsemmija fil-paragrafu 3 jistabbilixxu, quddiem qorti jew awtorità jew korp kompetenti ieħor, fatti li minnhom jista’ jiġi preżunt li kien hemm tali tkeċċija jew miżuri ekwivalenti, għandu jkun f’idejn l-impjegatur li jagħti prova li t-tkeċċija jew miżuri ekwivalenti kienu bbażati fuq raġunijiet għajr dawk imsemmija fil-paragrafu 2.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L-inċertezza dwar it-treġġigħ lura tal-oneru tal-provi, li jista’ jkun f’kunflitt mal-liġi proċedurali nazzjonali, hija eliminata.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4.</w:t>
            </w:r>
            <w:r w:rsidRPr="0024219F">
              <w:rPr>
                <w:b/>
                <w:i/>
              </w:rPr>
              <w:tab/>
              <w:t>L-Istati Membri għandhom jieħdu l-miżuri meħtieġa biex jiżguraw li, meta t-trainees imsemmija fil-paragrafu 3 jistabbilixxu, quddiem qorti jew awtorità jew korp kompetenti ieħor, fatti li minnhom jista’ jiġi preżunt li kien hemm tali tkeċċija jew miżuri ekwivalenti, għandu jkun f’idejn l-impjegatur li jagħti prova li t-tkeċċija jew miżuri ekwivalenti kienu bbażati fuq raġunijiet għajr dawk imsemmija fil-paragrafu 2.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619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4.</w:t>
            </w:r>
            <w:r w:rsidRPr="0024219F">
              <w:tab/>
              <w:t>L-Istati Membri għandhom</w:t>
            </w:r>
            <w:r w:rsidRPr="0024219F">
              <w:rPr>
                <w:b/>
                <w:bCs/>
                <w:i/>
                <w:iCs/>
              </w:rPr>
              <w:t xml:space="preserve"> jieħdu l-miżuri meħtieġa biex </w:t>
            </w:r>
            <w:r w:rsidRPr="0024219F">
              <w:t>jiżguraw li</w:t>
            </w:r>
            <w:r w:rsidRPr="0024219F">
              <w:rPr>
                <w:b/>
                <w:bCs/>
                <w:i/>
                <w:iCs/>
              </w:rPr>
              <w:t xml:space="preserve">, meta t-trainees imsemmija fil-paragrafu 3 jistabbilixxu, quddiem qorti jew awtorità </w:t>
            </w:r>
            <w:r w:rsidRPr="0024219F">
              <w:t xml:space="preserve">jew </w:t>
            </w:r>
            <w:r w:rsidRPr="0024219F">
              <w:rPr>
                <w:b/>
                <w:bCs/>
                <w:i/>
                <w:iCs/>
              </w:rPr>
              <w:t xml:space="preserve">korp </w:t>
            </w:r>
            <w:r w:rsidRPr="0024219F">
              <w:t xml:space="preserve">kompetenti </w:t>
            </w:r>
            <w:r w:rsidRPr="0024219F">
              <w:rPr>
                <w:b/>
                <w:bCs/>
                <w:i/>
                <w:iCs/>
              </w:rPr>
              <w:t xml:space="preserve">ieħor, fatti li minnhom jista’ jiġi preżunt li kien hemm </w:t>
            </w:r>
            <w:r w:rsidRPr="0024219F">
              <w:t xml:space="preserve">tali </w:t>
            </w:r>
            <w:r w:rsidRPr="0024219F">
              <w:rPr>
                <w:b/>
                <w:bCs/>
                <w:i/>
                <w:iCs/>
              </w:rPr>
              <w:t>tkeċċija jew miżuri ekwivalenti, għandu jkun f’idejn l-impjegatur li jagħti prova li t-tkeċċija jew miżuri ekwivalenti kienu bbażati fuq raġunijiet għajr dawk imsemmija fil-paragrafu 2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4.</w:t>
            </w:r>
            <w:r w:rsidRPr="0024219F">
              <w:tab/>
              <w:t xml:space="preserve">L-Istati Membri għandhom jiżguraw li, </w:t>
            </w:r>
            <w:r w:rsidRPr="0024219F">
              <w:rPr>
                <w:b/>
                <w:i/>
              </w:rPr>
              <w:t>fi proċedimenti li jikkonċernaw it-terminazzjoni ta’ traineeship jew miżuri ekwivalenti allegatament marbuta mal-eżerċizzju tad-drittijiet skont din id-Direttiva, l-</w:t>
            </w:r>
            <w:r w:rsidRPr="0024219F">
              <w:rPr>
                <w:b/>
                <w:bCs/>
                <w:i/>
                <w:iCs/>
              </w:rPr>
              <w:t>awtorità</w:t>
            </w:r>
            <w:r w:rsidRPr="0024219F">
              <w:t xml:space="preserve"> jew</w:t>
            </w:r>
            <w:r w:rsidRPr="0024219F">
              <w:rPr>
                <w:b/>
                <w:bCs/>
                <w:i/>
                <w:iCs/>
              </w:rPr>
              <w:t xml:space="preserve"> il-korp</w:t>
            </w:r>
            <w:r w:rsidRPr="0024219F">
              <w:t xml:space="preserve"> kompetenti </w:t>
            </w:r>
            <w:r w:rsidRPr="0024219F">
              <w:rPr>
                <w:b/>
                <w:i/>
              </w:rPr>
              <w:t>jivvalutaw iċ-ċirkostanzi rilevanti kollha tal-każ b’mod oġġettiv. L-Istati Membri għandhom jiżguraw li t-trainees ikollhom aċċess effettiv għall-proċeduri li jistgħu jistabbilixxu jekk</w:t>
            </w:r>
            <w:r w:rsidRPr="0024219F">
              <w:t xml:space="preserve"> tali </w:t>
            </w:r>
            <w:r w:rsidRPr="0024219F">
              <w:rPr>
                <w:b/>
                <w:i/>
              </w:rPr>
              <w:t>rabta teżistix, mingħajr ma jitfgħu piż sproporzjonat fuq xi parti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il-formulazzjoni tevita treġġigħ lura riġidu tal-oneru tal-provi, u b’hekk tipprevjeni piżijiet legali u amministrattivi eċċessivi għall-impjegaturi. Fl-istess ħin, dan jiżgura li t-trainees ikollhom aċċess għal proċeduri li jippermettu eżami ġust ta’ terminazzjonijiet minħabba ritaljazzjoni possibbli, f’konformità mal-prinċipju tal-proporzjonalità u tal-awtonomija proċedurali nazzjonali.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4.</w:t>
            </w:r>
            <w:r w:rsidRPr="0024219F">
              <w:tab/>
              <w:t>L-Istati Membri għandhom jieħdu l-miżuri meħtieġa biex jiżguraw li, meta t-trainees imsemmija fil-paragrafu 3 jistabbilixxu, quddiem qorti jew awtorità jew korp kompetenti ieħor, fatti li minnhom jista’ jiġi preżunt</w:t>
            </w:r>
            <w:r w:rsidRPr="0024219F">
              <w:rPr>
                <w:b/>
                <w:bCs/>
                <w:i/>
                <w:iCs/>
              </w:rPr>
              <w:t xml:space="preserve"> li kien hemm tali</w:t>
            </w:r>
            <w:r w:rsidRPr="0024219F">
              <w:t xml:space="preserve"> tkeċċija jew miżuri ekwivalenti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għandu jkun f’idejn l-impjegatur li jagħti prova li t-tkeċċija jew miżuri ekwivalenti kienu bbażati fuq raġunijiet għajr dawk imsemmija fil-paragrafu 2.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4.</w:t>
            </w:r>
            <w:r w:rsidRPr="0024219F">
              <w:tab/>
              <w:t xml:space="preserve">L-Istati Membri għandhom jieħdu l-miżuri meħtieġa biex jiżguraw li, meta t-trainees imsemmija fil-paragrafu 3 jistabbilixxu, quddiem qorti jew awtorità jew korp kompetenti ieħor, fatti li minnhom jista’ jiġi preżunt </w:t>
            </w:r>
            <w:r w:rsidRPr="0024219F">
              <w:rPr>
                <w:b/>
                <w:bCs/>
                <w:i/>
                <w:iCs/>
              </w:rPr>
              <w:t>li kienu ritaljazzjonijiet bħala riżultat tal-eżerċizzju tad-drittijiet tagħhom minn trainees kif previst f’din id-direttiva jew dispożizzjonijiet oħra tal-liġi tal-UE applikabbli għat-trainees, u b’mod partikolari interruzzjoni tat-traineeship,</w:t>
            </w:r>
            <w:r w:rsidRPr="0024219F">
              <w:t xml:space="preserve"> tkeċċija jew miżuri ekwivalenti. Għandu jkun f’idejn l-impjegatur li jagħti prova li t-tkeċċija jew miżuri ekwivalenti kienu bbażati fuq raġunijiet għajr dawk imsemmija fil-paragrafu 2.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4.</w:t>
            </w:r>
            <w:r w:rsidRPr="0024219F">
              <w:tab/>
              <w:t xml:space="preserve">L-Istati Membri għandhom jieħdu l-miżuri meħtieġa biex jiżguraw li, meta t-trainees imsemmija fil-paragrafu 3 jistabbilixxu, quddiem qorti jew awtorità jew korp kompetenti ieħor, fatti li minnhom jista’ jiġi preżunt li kien hemm tali tkeċċija jew miżuri ekwivalenti, għandu jkun f’idejn </w:t>
            </w:r>
            <w:r w:rsidRPr="0024219F">
              <w:rPr>
                <w:b/>
                <w:bCs/>
                <w:i/>
                <w:iCs/>
              </w:rPr>
              <w:t>l-impjegatur</w:t>
            </w:r>
            <w:r w:rsidRPr="0024219F">
              <w:t xml:space="preserve"> li jagħti prova li t-tkeċċija jew miżuri ekwivalenti kienu bbażati fuq raġunijiet għajr dawk imsemmija fil-paragrafu 2.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4.</w:t>
            </w:r>
            <w:r w:rsidRPr="0024219F">
              <w:tab/>
              <w:t>L-Istati Membri għandhom jieħdu l-miżuri meħtieġa biex jiżguraw li, meta t-trainees imsemmija fil-paragrafu 3 jistabbilixxu, quddiem qorti jew awtorità jew korp kompetenti ieħor, fatti li minnhom jista’ jiġi preżunt li kien hemm tali tkeċċija jew miżuri ekwivalenti, għandu jkun f’idejn</w:t>
            </w:r>
            <w:r w:rsidRPr="0024219F">
              <w:rPr>
                <w:b/>
                <w:bCs/>
                <w:i/>
                <w:iCs/>
              </w:rPr>
              <w:t xml:space="preserve"> il-fornitur tat-traineeships</w:t>
            </w:r>
            <w:r w:rsidRPr="0024219F">
              <w:t xml:space="preserve"> li jagħti prova li t-tkeċċija jew miżuri ekwivalenti kienu bbażati fuq raġunijiet għajr dawk imsemmija fil-paragrafu 2.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4a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4a.</w:t>
            </w:r>
            <w:r w:rsidRPr="0024219F">
              <w:rPr>
                <w:b/>
                <w:i/>
              </w:rPr>
              <w:tab/>
              <w:t>Il-paragrafu 4 ma għandux jipprevjeni lill-Istati Membri milli jintroduċu regoli ta’ evidenza li huma aktar favorevoli għat-trainees.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5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5.</w:t>
            </w:r>
            <w:r w:rsidRPr="0024219F">
              <w:rPr>
                <w:b/>
                <w:i/>
              </w:rPr>
              <w:tab/>
              <w:t>L-Istati Membri ma għandhomx jinħtieġu japplikaw il-paragrafu 4 għal proċedimenti fejn hija l-qorti jew awtorità jew korp kompetenti ieħor li għandhom jinvestigaw il-fatti tal-każ.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L-inċertezza dwar it-treġġigħ lura tal-oneru tal-provi, li jista’ jkun f’kunflitt mal-liġi proċedurali nazzjonali, hija eliminata.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5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5.</w:t>
            </w:r>
            <w:r w:rsidRPr="0024219F">
              <w:rPr>
                <w:b/>
                <w:i/>
              </w:rPr>
              <w:tab/>
              <w:t>L-Istati Membri ma għandhomx jinħtieġu japplikaw il-paragrafu 4 għal proċedimenti fejn hija l-qorti jew awtorità jew korp kompetenti ieħor li għandhom jinvestigaw il-fatti tal-każ.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6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6.</w:t>
            </w:r>
            <w:r w:rsidRPr="0024219F">
              <w:rPr>
                <w:b/>
                <w:i/>
              </w:rPr>
              <w:tab/>
              <w:t>Il-paragrafu 4 ma għandux japplika għal proċedimenti kriminali, sakemm ma jkunx previst mod ieħor mill-Istat Membru.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L-inċertezza dwar it-treġġigħ lura tal-oneru tal-provi, li jista’ jkun f’kunflitt mal-liġi proċedurali nazzjonali, hija eliminata.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6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6.</w:t>
            </w:r>
            <w:r w:rsidRPr="0024219F">
              <w:rPr>
                <w:b/>
                <w:i/>
              </w:rPr>
              <w:tab/>
              <w:t>Il-paragrafu 4 ma għandux japplika għal proċedimenti kriminali, sakemm ma jkunx previst mod ieħor mill-Istat Membru.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 – paragrafu 6a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6a.</w:t>
            </w:r>
            <w:r w:rsidRPr="0024219F">
              <w:rPr>
                <w:b/>
                <w:i/>
              </w:rPr>
              <w:tab/>
              <w:t>L-Istati Membri għandhom jieħdu l-miżuri meħtieġa biex jiżguraw li matul traineeship, it-trainee jista’ jirreferi b’mod urġenti l-kwistjoni lill-awtorità kompetenti u/jew lill-ispettorat tax-xogħol f’każ ta’ ksur tad-drittijiet fundamentali tiegħu, b’mod partikolari dawk għas-saħħa u s-sikurezza u l-prevenzjoni ta’ vjolenza psikoloġika jew sesswali, bil-għan li l-kwistjoni tiġi solvuta malajr jew, fin-nuqqas ta’ dan, li tintemm it-traineeship mingħajr preġudizzju għall-funzjonament xieraq tal-programm ta’ taħriġ tiegħu. L-Istati Membri għandhom jiżguraw li, f’sitwazzjonijiet bħal dawn, it-trainee ma jkunx soġġett għal miżuri ta’ ritaljazzjoni, inkluża l-interruzzjoni tat-traineeship. Huma għandhom jiżguraw li, jekk it-traineeship tiġi tterminata, it-trainee jkun jista’ jiffinalizza t-taħriġ li kien qed isegwi u li dan ma jkollu l-ebda riperkussjoni fuq il-perkors tat-taħriġ tiegħu.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9a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9a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Id-dritt tat-trainee għas-saħħa u s-sikurezza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1. L-Istati Membri għandhom jiżguraw li kwalunkwe organizzazzjoni ospitanti li tilqa’ trainee tiggarantixxi s-saħħa u s-sikurezza tat-trainee, u tassumi r-responsabbiltà għalihom, matul it-traineeships. L-Istati Membri għandhom jiżguraw li t-trainees jirċievu: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- il-garanziji tas-saħħa u s-sikurezza u l-protezzjoni tal-inqas ekwivalenti għal dawk li jgawdi minnhom il-persunal kollu tal-organizzazzjoni u l-impjegati taċ-ċivil;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- garanziji addizzjonali, meħtieġa minħabba l-għarfien u l-esperjenza limitati tagħhom tad-dinja professjonali u l-fraġilità tal-istatus tagħhom, b’mod partikolari fir-rigward tat-taħriġ dwar kif jintużaw l-għodod u t-tagħmir, u l-prevenzjoni tal-fastidju sesswali u psikoloġiku.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2. L-Istati Membri għandhom jieħdu l-miżuri meħtieġa biex jiżguraw li t-trainees li jsibu ruħhom f’sitwazzjoni li jkollhom raġunijiet raġonevoli biex jemmnu li tippreżenta periklu serju u imminenti, jew attakk fuq il-moralità, id-drittijiet jew id-dinjità tagħhom, jistgħu jitilqu minnufih minn dik is-sitwazzjoni, sakemm is-sitwazzjoni tkun intemmet jew ikunu ġew debitament infurmati li ma għad hemm l-ebda periklu jew li l-ħsara raġonevolment issuspettata tkun ġiet irrimedjata. L-eżerċitar ta’ dan id-dritt ma għandu jkollu l-ebda effett fuq il-kontinwazzjoni tat-traineeship, sakemm ma jkunx speċifikat mod ieħor mit-trainee. Lanqas ma għandu jkollu effett fuq il-valutazzjoni jew ir-remunerazzjoni tat-trainee.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629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Andrea Wechsler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10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Artikolu 10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imħassar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</w:pPr>
            <w:r w:rsidRPr="0024219F">
              <w:rPr>
                <w:b/>
                <w:i/>
              </w:rPr>
              <w:t>Penali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rPr>
                <w:b/>
                <w:i/>
              </w:rPr>
              <w:t>L-Istati Membri għandhom jistabbilixxu r-regoli dwar il-penali applikabbli għall-ksur tad-dispożizzjonijiet nazzjonali adottati skont din id-Direttiva jew id-dispożizzjonijiet rilevanti diġà fis-seħħ dwar id-drittijiet li jaqgħu fil-kamp ta’ applikazzjoni ta’ din id-Direttiva. Il-penali previsti għandhom ikunu effettivi, proporzjonati u dissważivi.</w:t>
            </w:r>
          </w:p>
        </w:tc>
        <w:tc>
          <w:tcPr>
            <w:tcW w:w="4876" w:type="dxa"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10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jistabbilixxu r-regoli dwar il-penali applikabbli għall-ksur tad-dispożizzjonijiet nazzjonali adottati skont din id-Direttiva jew id-dispożizzjonijiet rilevanti diġà fis-seħħ dwar id-drittijiet li jaqgħu fil-kamp ta’ applikazzjoni ta’ din id-Direttiva. Il-penali previsti għandhom ikunu effettivi, proporzjonati u dissważivi.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jistabbilixxu r-regoli dwar il-penali applikabbli għall-ksur tad-dispożizzjonijiet nazzjonali adottati skont din id-Direttiva jew id-dispożizzjonijiet rilevanti diġà fis-seħħ dwar id-drittijiet li jaqgħu fil-kamp ta’ applikazzjoni ta’ din id-Direttiva. Il-penali previsti għandhom ikunu effettivi, proporzjonati u dissważivi u </w:t>
            </w:r>
            <w:r w:rsidRPr="0024219F">
              <w:rPr>
                <w:b/>
                <w:i/>
              </w:rPr>
              <w:t>jistgħu jinkludu l-ħlas ta’ kumpens adegwat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10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L-Istati Membri għandhom jistabbilixxu r-regoli dwar il-penali applikabbli għall-ksur tad-dispożizzjonijiet nazzjonali adottati skont din id-Direttiva jew id-dispożizzjonijiet rilevanti diġà fis-seħħ dwar id-drittijiet li jaqgħu fil-kamp ta’ applikazzjoni ta’ din id-Direttiva. Il-penali previsti għandhom ikunu effettivi</w:t>
            </w:r>
            <w:r w:rsidRPr="0024219F">
              <w:rPr>
                <w:b/>
                <w:bCs/>
                <w:i/>
                <w:iCs/>
              </w:rPr>
              <w:t>,</w:t>
            </w:r>
            <w:r w:rsidRPr="0024219F">
              <w:t xml:space="preserve"> proporzjonati</w:t>
            </w:r>
            <w:r w:rsidRPr="0024219F">
              <w:rPr>
                <w:b/>
                <w:bCs/>
                <w:i/>
                <w:iCs/>
              </w:rPr>
              <w:t xml:space="preserve"> u dissważivi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 xml:space="preserve">L-Istati Membri għandhom jistabbilixxu r-regoli dwar il-penali applikabbli għall-ksur tad-dispożizzjonijiet nazzjonali adottati skont din id-Direttiva jew id-dispożizzjonijiet rilevanti diġà fis-seħħ dwar id-drittijiet li jaqgħu fil-kamp ta’ applikazzjoni ta’ din id-Direttiva. Il-penali previsti għandhom ikunu effettivi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proporzjonati.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Paragrafu 10a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10a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Ġbir tad-data, monitoraġġ u evalwazzjoni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1. L-Istati Membri għandhom jieħdu l-miżuri xierqa biex jiżguraw li jkun hemm stabbiliti għodod effettivi għall-ġbir tad-data biex tiġi mmonitorjata l-kwalità tat-traineeships. Il-Kummissjoni għandha tadotta atti ta’ implimentazzjoni biex tiżgura l-uniformità u l-komparabbiltà tal-ġbir tad-data.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2. L-Istati Membri għandhom jiżguraw li l-ġbir tad-data tat-traineeships fil-livell nazzjonali jitwettaq f’konformità mal-atti ta’ implimentazzjoni msemmija fil-paragrafu 1. Huma għandhom jissottomettu d-data miġbura lill-Kummissjoni kull sentejn diżaggregata skont il-ġeneru, l-età, id-diżabilità, id-daqs tal-kumpanija u s-settur sa fejn tkun disponibbli.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3. Il-Kummissjoni għandha tanalizza d-data u l-informazzjoni mibgħuta mill-Istati Membri fil-paragrafu 2 ta’ dan l-Artikolu. Hija għandha tirrapporta f’dan ir-rigward kull tielet sena lill-Parlament Ewropew u lill-Kunsill u fl-istess ħin għandha tippubblika d-data u l-informazzjoni mibgħuta mill-Istati Membri.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Chiara Gemma, Georgiana Teodorescu, Francesco Torselli, Mariateresa Vivaldini, Elena Donazzan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L-ebda dispożizzjoni f’din id-Direttiva ma għandha tinftiehem bħala li tnaqqas il-protezzjoni tal-ħaddiema mogħtija minn strumenti oħra tad-dritt tal-Unjoni, tal-liġi nazzjonali, tal-ftehimiet kollettivi jew il-prattika.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L-ebda dispożizzjoni f’din id-Direttiva ma għandha tinftiehem bħala li tnaqqas il-protezzjoni tal-ħaddiema mogħtija minn strumenti oħra tad-dritt tal-Unjoni, tal-liġi nazzjonali, tal-ftehimiet kollettivi jew il-prattika</w:t>
            </w:r>
            <w:r w:rsidRPr="0024219F">
              <w:rPr>
                <w:b/>
                <w:bCs/>
                <w:i/>
                <w:iCs/>
              </w:rPr>
              <w:t>, , u lanqas bħala li timponi rekwiżiti amministrattivi sproporzjonati fuq in-negozji, b’mod partikolari l-intrapriżi mikro, żgħar u ta’ daqs medju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L-ebda dispożizzjoni f’din id-Direttiva ma għandha tinftiehem bħala li tnaqqas il-protezzjoni tal-ħaddiema mogħtija minn strumenti oħra tad-dritt tal-Unjoni, tal-liġi nazzjonali, tal-ftehimiet kollettivi jew il-prattika.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L-ebda dispożizzjoni f’din id-Direttiva ma għandha tinftiehem bħala li tnaqqas il-protezzjoni tal-ħaddiema</w:t>
            </w:r>
            <w:r w:rsidRPr="0024219F">
              <w:rPr>
                <w:b/>
                <w:bCs/>
                <w:i/>
                <w:iCs/>
              </w:rPr>
              <w:t>, inklużi t-trainees,</w:t>
            </w:r>
            <w:r w:rsidRPr="0024219F">
              <w:t xml:space="preserve"> mogħtija minn strumenti oħra tad-dritt tal-Unjoni, tal-liġi nazzjonali, tal-ftehimiet kollettivi jew il-prattika.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 xml:space="preserve">L-ebda dispożizzjoni f’din id-Direttiva ma għandha tinftiehem bħala li tnaqqas il-protezzjoni </w:t>
            </w:r>
            <w:r w:rsidRPr="0024219F">
              <w:rPr>
                <w:b/>
                <w:bCs/>
                <w:i/>
                <w:iCs/>
              </w:rPr>
              <w:t>tal-ħaddiema</w:t>
            </w:r>
            <w:r w:rsidRPr="0024219F">
              <w:t xml:space="preserve"> mogħtija minn strumenti oħra tad-dritt tal-Unjoni, tal-liġi nazzjonali, tal-ftehimiet kollettivi jew il-prattika.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 xml:space="preserve">L-ebda dispożizzjoni f’din id-Direttiva ma għandha tinftiehem bħala li tnaqqas il-protezzjoni </w:t>
            </w:r>
            <w:r w:rsidRPr="0024219F">
              <w:rPr>
                <w:b/>
                <w:bCs/>
                <w:i/>
                <w:iCs/>
              </w:rPr>
              <w:t>tat-trainees</w:t>
            </w:r>
            <w:r w:rsidRPr="0024219F">
              <w:t xml:space="preserve"> mogħtija minn strumenti oħra tad-dritt tal-Unjoni, tal-liġi nazzjonali, tal-ftehimiet kollettivi jew il-prattika.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Mélanie Disdier, Rachel Blom, Pál Szekeres, Marie Dauchy, Séverine Werbrouck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Din id-Direttiva ma għandhiex tikkostitwixxi raġuni valida għat-tnaqqis tal-livell ġenerali ta’ protezzjoni diġà mogħti lill-ħaddiema</w:t>
            </w:r>
            <w:r w:rsidRPr="0024219F">
              <w:rPr>
                <w:b/>
                <w:bCs/>
                <w:i/>
                <w:iCs/>
              </w:rPr>
              <w:t>, inklużi t-trainees,</w:t>
            </w:r>
            <w:r w:rsidRPr="0024219F">
              <w:t xml:space="preserve"> fl-Istati Membri.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Din id-Direttiva ma għandhiex tikkostitwixxi raġuni valida għat-tnaqqis tal-livell ġenerali ta’ protezzjoni diġà mogħti lill-ħaddiema</w:t>
            </w:r>
            <w:r w:rsidRPr="0024219F">
              <w:rPr>
                <w:b/>
                <w:bCs/>
                <w:i/>
                <w:iCs/>
              </w:rPr>
              <w:t xml:space="preserve"> jew lit-trainees</w:t>
            </w:r>
            <w:r w:rsidRPr="0024219F">
              <w:t xml:space="preserve"> fl-Istati Membri.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{FR}</w:t>
      </w:r>
      <w:r w:rsidRPr="0024219F">
        <w:rPr>
          <w:noProof w:val="0"/>
        </w:rPr>
        <w:t>fr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Din id-Direttiva ma għandhiex tikkostitwixxi raġuni valida għat-tnaqqis tal-livell ġenerali ta’ protezzjoni diġà mogħti lill-ħaddiema</w:t>
            </w:r>
            <w:r w:rsidRPr="0024219F">
              <w:rPr>
                <w:b/>
                <w:bCs/>
                <w:i/>
                <w:iCs/>
              </w:rPr>
              <w:t>, inklużi t-trainees,</w:t>
            </w:r>
            <w:r w:rsidRPr="0024219F">
              <w:t xml:space="preserve"> fl-Istati Membri.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Din id-Direttiva ma għandhiex tikkostitwixxi raġuni valida għat-tnaqqis tal-livell ġenerali ta’ protezzjoni diġà mogħti lill-ħaddiema fl-Istati Membri.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>Din id-Direttiva ma għandhiex tikkostitwixxi raġuni valida għat-tnaqqis tal-livell ġenerali ta’ protezzjoni diġà mogħti lill-ħaddiema</w:t>
            </w:r>
            <w:r w:rsidRPr="0024219F">
              <w:rPr>
                <w:b/>
                <w:bCs/>
                <w:i/>
                <w:iCs/>
              </w:rPr>
              <w:t>, inklużi t-trainees,</w:t>
            </w:r>
            <w:r w:rsidRPr="0024219F">
              <w:t xml:space="preserve"> fl-Istati Membri.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Din id-Direttiva ma għandhiex tikkostitwixxi raġuni valida għat-tnaqqis tal-livell ġenerali ta’ protezzjoni diġà mogħti lill-ħaddiema fl-Istati Membri.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639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3.</w:t>
            </w:r>
            <w:r w:rsidRPr="0024219F">
              <w:tab/>
              <w:t>Din id-Direttiva ma għandhiex taffettwa l-prerogattiva tal-Istati Membri li japplikaw jew li jintroduċu liġijiet, regolamentazzjoni jew dispożizzjonijiet amministrattivi li huma aktar favorevoli għall-ħaddiema jew li jinkoraġġixxu jew jippermettu l-applikazzjoni ta’ ftehimiet kollettivi li huma aktar favorevoli għall-ħaddiema.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3.</w:t>
            </w:r>
            <w:r w:rsidRPr="0024219F">
              <w:tab/>
              <w:t xml:space="preserve">Din id-Direttiva ma għandhiex taffettwa l-prerogattiva tal-Istati Membri li japplikaw jew li jintroduċu liġijiet, regolamentazzjoni jew dispożizzjonijiet amministrattivi li huma aktar favorevoli għall-ħaddiema jew li jinkoraġġixxu jew jippermettu l-applikazzjoni ta’ ftehimiet kollettivi li huma aktar favorevoli għall-ħaddiema. </w:t>
            </w:r>
            <w:r w:rsidRPr="0024219F">
              <w:rPr>
                <w:b/>
                <w:i/>
              </w:rPr>
              <w:t>Fl-istess ħin, l-ebda ħaġa f’din id-Direttiva ma għandha tiġi interpretata bħala li timponi obbligu fuq l-Istati Membri biex jintroduċu relazzjoni ta’ impjieg speċifika għat-trainees fil-liġi nazzjonali tagħhom.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3.</w:t>
            </w:r>
            <w:r w:rsidRPr="0024219F">
              <w:tab/>
              <w:t xml:space="preserve">Din id-Direttiva ma għandhiex taffettwa l-prerogattiva tal-Istati Membri li japplikaw jew li jintroduċu liġijiet, regolamentazzjoni jew dispożizzjonijiet amministrattivi li huma aktar favorevoli </w:t>
            </w:r>
            <w:r w:rsidRPr="0024219F">
              <w:rPr>
                <w:b/>
                <w:bCs/>
                <w:i/>
                <w:iCs/>
              </w:rPr>
              <w:t>għall-ħaddiema</w:t>
            </w:r>
            <w:r w:rsidRPr="0024219F">
              <w:t xml:space="preserve"> jew li jinkoraġġixxu jew jippermettu l-applikazzjoni ta’ ftehimiet kollettivi li huma aktar favorevoli </w:t>
            </w:r>
            <w:r w:rsidRPr="0024219F">
              <w:rPr>
                <w:b/>
                <w:bCs/>
                <w:i/>
                <w:iCs/>
              </w:rPr>
              <w:t>għall-ħaddiema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3.</w:t>
            </w:r>
            <w:r w:rsidRPr="0024219F">
              <w:tab/>
              <w:t xml:space="preserve">Din id-Direttiva ma għandhiex taffettwa l-prerogattiva tal-Istati Membri li japplikaw jew li jintroduċu liġijiet, regolamentazzjoni jew dispożizzjonijiet amministrattivi li huma aktar favorevoli </w:t>
            </w:r>
            <w:r w:rsidRPr="0024219F">
              <w:rPr>
                <w:b/>
                <w:bCs/>
                <w:i/>
                <w:iCs/>
              </w:rPr>
              <w:t>għat-trainees</w:t>
            </w:r>
            <w:r w:rsidRPr="0024219F">
              <w:t xml:space="preserve"> jew li jinkoraġġixxu jew jippermettu l-applikazzjoni ta’ ftehimiet kollettivi li huma aktar favorevoli </w:t>
            </w:r>
            <w:r w:rsidRPr="0024219F">
              <w:rPr>
                <w:b/>
                <w:bCs/>
                <w:i/>
                <w:iCs/>
              </w:rPr>
              <w:t>għat-trainees</w:t>
            </w:r>
            <w:r w:rsidRPr="0024219F">
              <w:t>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Catarina Martins, Estrella Galán, Anthony Smith, Konstantinos Arvanitis, Kathleen Funchion, Leila Chaibi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3a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3a.</w:t>
            </w:r>
            <w:r w:rsidRPr="0024219F">
              <w:rPr>
                <w:b/>
                <w:i/>
              </w:rPr>
              <w:tab/>
              <w:t>L-Istati Membri jistgħu, dment li s-sħab soċjali nazzjonali jaqblu b’mod konġunt, jagħtu lis-sħab soċjali, fil-livell xieraq u soġġett għall-kundizzjonijiet stabbiliti mill-Istati Membri, l-għażla li jżommu jew jikkonkludu ftehimiet kollettivi biex jimplimentaw u jikkomplementaw il-protezzjonijiet stabbiliti f’din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3a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3a.</w:t>
            </w:r>
            <w:r w:rsidRPr="0024219F">
              <w:rPr>
                <w:b/>
                <w:i/>
              </w:rPr>
              <w:tab/>
              <w:t>L-Istati Membri jistgħu, dment li s-sħab soċjali nazzjonali jaqblu b’mod konġunt, jagħtu lis-sħab soċjali, fil-livell xieraq u soġġett għall-kundizzjonijiet stabbiliti mill-Istati Membri, l-għażla li jżommu jew jikkonkludu ftehimiet kollettivi biex jimplimentaw u jikkomplementaw il-protezzjonijiet stabbiliti f’din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Jagna Marczułajtis-Walczak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 – paragrafu 3a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3a.</w:t>
            </w:r>
            <w:r w:rsidRPr="0024219F">
              <w:rPr>
                <w:b/>
                <w:i/>
              </w:rPr>
              <w:tab/>
              <w:t xml:space="preserve">4. Id-Direttiva ma għandhiex testendi l-ambitu li fih it-traineeships huma definiti u użati fil-liġi, fil-ftehimiet kollettivi jew fil-prattika nazzjonali. 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Johan Danielsson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11a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Artikolu 11a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jc w:val="center"/>
              <w:rPr>
                <w:szCs w:val="24"/>
              </w:rPr>
            </w:pPr>
            <w:r w:rsidRPr="0024219F">
              <w:rPr>
                <w:b/>
                <w:i/>
              </w:rPr>
              <w:t>Ftehimiet kollettivi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jistgħu, bil-kundizzjoni li s-sħab soċjali fuq livell nazzjonali jaqblu b’mod konġunt, jagħtu lis-sħab soċjali, fil-livell xieraq u soġġett għall-kundizzjonijiet stabbiliti mill-Istati Membri, l-għażla li jżommu jew jikkonkludu ftehimiet kollettivi li jadattaw, jikkomplementaw u/jew ivarjaw mir-regoli inklużi f’din id-Direttiva, dment li jiġi żgurat il-livell ġenerali ta’ protezzjoni tat-trainees u li jiġi rispettat il-prinċipju ta’ nondiskriminazzjoni f’konformità mal-Artikolu 3.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645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12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L-Istati Membri għandhom jieħdu l-miżuri meħtieġa biex jikkonformaw ma’ din id-Direttiva sa [</w:t>
            </w:r>
            <w:r w:rsidRPr="0024219F">
              <w:rPr>
                <w:b/>
                <w:bCs/>
                <w:i/>
                <w:iCs/>
              </w:rPr>
              <w:t>sentejn</w:t>
            </w:r>
            <w:r w:rsidRPr="0024219F">
              <w:t xml:space="preserve"> wara d-dħul fis-seħħ]. Huma għandhom jinfurmaw lill-Kummissjoni minnufih.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L-Istati Membri għandhom jieħdu l-miżuri meħtieġa biex jikkonformaw ma’ din id-Direttiva sa [</w:t>
            </w:r>
            <w:r w:rsidRPr="0024219F">
              <w:rPr>
                <w:b/>
                <w:bCs/>
                <w:i/>
                <w:iCs/>
              </w:rPr>
              <w:t>18-il xahar</w:t>
            </w:r>
            <w:r w:rsidRPr="0024219F">
              <w:t xml:space="preserve"> wara d-dħul fis-seħħ]. Huma għandhom jinfurmaw lill-Kummissjoni minnufih.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646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Arba Kokalari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12 – paragrafu 3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3.</w:t>
            </w:r>
            <w:r w:rsidRPr="0024219F">
              <w:tab/>
              <w:t>L-Istati Membri għandhom jikkomunikaw lill-Kummissjoni t-test tal-miżuri tal-liġi nazzjonali li huma jadottaw fil-qasam kopert minn din id-Direttiva.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3.</w:t>
            </w:r>
            <w:r w:rsidRPr="0024219F">
              <w:tab/>
              <w:t xml:space="preserve">L-Istati Membri għandhom jikkomunikaw lill-Kummissjoni t-test tal-miżuri </w:t>
            </w:r>
            <w:r w:rsidRPr="0024219F">
              <w:rPr>
                <w:b/>
                <w:bCs/>
                <w:i/>
                <w:iCs/>
              </w:rPr>
              <w:t>ewlenin</w:t>
            </w:r>
            <w:r w:rsidRPr="0024219F">
              <w:t xml:space="preserve"> tal-liġi nazzjonali li huma jadottaw fil-qasam kopert minn 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647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12 – paragrafu 4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4.</w:t>
            </w:r>
            <w:r w:rsidRPr="0024219F">
              <w:tab/>
              <w:t>L-Istati Membri għandhom, skont il-liġi u l-prattika nazzjonali tagħhom, jieħdu miżuri adegwati biex jiżguraw l-involviment effettiv tas-sħab soċjali u biex jippromwovu u jtejbu d-djalogu soċjali bil-ħsieb li tiġi implimentata din id-Direttiva.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4.</w:t>
            </w:r>
            <w:r w:rsidRPr="0024219F">
              <w:tab/>
              <w:t xml:space="preserve">L-Istati Membri għandhom, skont il-liġi u l-prattika nazzjonali tagħhom, jieħdu miżuri adegwati biex jiżguraw l-involviment effettiv tas-sħab soċjali u biex jippromwovu u jtejbu d-djalogu soċjali bil-ħsieb li tiġi implimentata din id-Direttiva. </w:t>
            </w:r>
            <w:r w:rsidRPr="0024219F">
              <w:rPr>
                <w:b/>
                <w:i/>
              </w:rPr>
              <w:t>Il-komunikazzjoni msemmija fil-paragrafu 2 għandha tinkludi deskrizzjoni tal-involviment tas-sħab soċjali fl-implimentazzjoni ta’ 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648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12 – paragrafu 5a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5a.</w:t>
            </w:r>
            <w:r w:rsidRPr="0024219F">
              <w:rPr>
                <w:b/>
                <w:i/>
              </w:rPr>
              <w:tab/>
              <w:t>L-Istati Membri għandhom jippromwovu l-involviment attiv tal-partijiet ikkonċernati, b’mod partikolari s-sħab soċjali, il-unions tal-istudenti, l-organizzazzjonijiet taż-żgħażagħ u s-servizzi ta’ gwida dwar il-karriera tul il-ħajja fil-ġbir, fl-implimentazzjoni u fil-monitoraġġ tal-kwalità tat-traineeships ipprovduti fil-livell nazzjonali.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649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Benedetta Scuderi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&lt;AuNomDe&gt;</w:t>
      </w:r>
      <w:r w:rsidRPr="0024219F">
        <w:rPr>
          <w:rStyle w:val="HideTWBInt"/>
          <w:color w:val="auto"/>
        </w:rPr>
        <w:t>{Greens/EFA}</w:t>
      </w:r>
      <w:r w:rsidRPr="0024219F">
        <w:t>f’isem il-Grupp Verts/ALE</w:t>
      </w:r>
      <w:r w:rsidRPr="0024219F">
        <w:rPr>
          <w:rStyle w:val="HideTWBExt"/>
          <w:color w:val="auto"/>
        </w:rPr>
        <w:t>&lt;/AuNomDe&gt;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12 – paragrafu 5b (ġdid)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5b.</w:t>
            </w:r>
            <w:r w:rsidRPr="0024219F">
              <w:rPr>
                <w:b/>
                <w:i/>
              </w:rPr>
              <w:tab/>
              <w:t>Appoġġ Finanzjarju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L-Istati Membri għandhom jippromwovu l-użu ta’ fondi nazzjonali u/jew tal-Unjoni, bħall-Fond Soċjali Ewropew Plus, il-Fond Ewropew għall-Iżvilupp Reġjonali u fondi oħra biex joffru appoġġ finanzjarju u amministrattiv lill-fornituri tat-traineeships li ġejjin: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- organizzazzjonijiet mhux governattivi, speċjalment organizzazzjonijiet mingħajr skop ta’ qligħ;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>- intrapriżi mikro u żgħar;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650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Angelika Winzig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 [</w:t>
            </w:r>
            <w:r w:rsidRPr="0024219F">
              <w:rPr>
                <w:b/>
                <w:bCs/>
                <w:i/>
                <w:iCs/>
              </w:rPr>
              <w:t>5</w:t>
            </w:r>
            <w:r w:rsidRPr="0024219F">
              <w:t xml:space="preserve"> snin wara d-data tat-traspożizzjoni], l-Istati Membri għandhom jikkomunikaw lill-Kummissjoni l-informazzjoni </w:t>
            </w:r>
            <w:r w:rsidRPr="0024219F">
              <w:rPr>
                <w:b/>
                <w:bCs/>
                <w:i/>
                <w:iCs/>
              </w:rPr>
              <w:t>kollha</w:t>
            </w:r>
            <w:r w:rsidRPr="0024219F">
              <w:t xml:space="preserve"> dwar l-implimentazzjoni ta’ din id-Direttiva</w:t>
            </w:r>
            <w:r w:rsidRPr="0024219F">
              <w:rPr>
                <w:b/>
                <w:bCs/>
                <w:i/>
                <w:iCs/>
              </w:rPr>
              <w:t xml:space="preserve"> li hija meħtieġa biex il-Kummissjoni tfassal rapport</w:t>
            </w:r>
            <w:r w:rsidRPr="0024219F">
              <w:t>.</w:t>
            </w:r>
            <w:r w:rsidRPr="0024219F">
              <w:rPr>
                <w:b/>
                <w:i/>
              </w:rPr>
              <w:t xml:space="preserve"> </w:t>
            </w:r>
            <w:r w:rsidRPr="0024219F">
              <w:t>Dik l-informazzjoni għandha tinkludi data dwar traineeships għall-finijiet li tippermetti l-monitoraġġ u l-valutazzjoni xierqa tal-implimentazzjoni ta’ din id-Direttiva.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Sa [</w:t>
            </w:r>
            <w:r w:rsidRPr="0024219F">
              <w:rPr>
                <w:b/>
                <w:i/>
              </w:rPr>
              <w:t>ħames</w:t>
            </w:r>
            <w:r w:rsidRPr="0024219F">
              <w:t xml:space="preserve"> snin wara d-data tat-traspożizzjoni], l-Istati Membri għandhom jikkomunikaw lill-Kummissjoni l-informazzjoni </w:t>
            </w:r>
            <w:r w:rsidRPr="0024219F">
              <w:rPr>
                <w:b/>
                <w:bCs/>
                <w:i/>
                <w:iCs/>
              </w:rPr>
              <w:t>meħtieġa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għat-</w:t>
            </w:r>
            <w:r w:rsidRPr="0024219F">
              <w:rPr>
                <w:b/>
                <w:i/>
              </w:rPr>
              <w:t>tħejjija ta’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rapport</w:t>
            </w:r>
            <w:r w:rsidRPr="0024219F">
              <w:t xml:space="preserve"> dwar l-implimentazzjoni</w:t>
            </w:r>
            <w:r w:rsidRPr="0024219F">
              <w:rPr>
                <w:b/>
                <w:i/>
              </w:rPr>
              <w:t xml:space="preserve"> </w:t>
            </w:r>
            <w:r w:rsidRPr="0024219F">
              <w:t xml:space="preserve">ta’ din id-Direttiva. </w:t>
            </w:r>
            <w:r w:rsidRPr="0024219F">
              <w:rPr>
                <w:b/>
                <w:i/>
              </w:rPr>
              <w:t>Din l-informazzjoni għandha tinkludi, meta tkun disponibbli, data aggregata dwar it-traineeships li tippermetti l-monitoraġġ u l-valutazzjoni tal-applikazzjoni tad-Direttiva. Fil-ġbir ta’ tali data, l-Istati Membri għandhom jiżguraw li l-piż amministrattiv għall-impriżi, b’mod partikolari l-intrapriżi żgħar u ta’ daqs medju, jibqa’ proporzjonat u limitat għal dak li huwa strettament meħtieġ.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pPr>
        <w:pStyle w:val="JustificationTitle"/>
        <w:rPr>
          <w:noProof w:val="0"/>
        </w:rPr>
      </w:pPr>
      <w:r w:rsidRPr="0024219F">
        <w:rPr>
          <w:rStyle w:val="HideTWBExt"/>
          <w:i w:val="0"/>
          <w:color w:val="auto"/>
        </w:rPr>
        <w:t>&lt;TitreJust&gt;</w:t>
      </w:r>
      <w:r w:rsidRPr="0024219F">
        <w:t>Ġustifikazzjoni</w:t>
      </w:r>
      <w:r w:rsidRPr="0024219F">
        <w:rPr>
          <w:rStyle w:val="HideTWBExt"/>
          <w:i w:val="0"/>
          <w:color w:val="auto"/>
        </w:rPr>
        <w:t>&lt;/TitreJust&gt;</w:t>
      </w:r>
    </w:p>
    <w:p w:rsidR="00EA3404" w:rsidRPr="0024219F" w:rsidRDefault="00EA3404" w:rsidP="00EA3404">
      <w:pPr>
        <w:pStyle w:val="Normal12Italic"/>
        <w:rPr>
          <w:noProof w:val="0"/>
        </w:rPr>
      </w:pPr>
      <w:r w:rsidRPr="0024219F">
        <w:t>Din l-emenda tiżgura li l-Kummissjoni tirċievi l-informazzjoni meħtieġa biex tevalwa l-implimentazzjoni tad-Direttiva, filwaqt li tipprevjeni obbligi ta’ rapportar eċċessivi għan-negozji. Tirrispetta l-prinċipji ta’ proporzjonalità u regolamentazzjoni aħjar, b’mod partikolari fl-interess tal-SMEs.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651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Pierfrancesco Maran, Raffaele Topo, Brando Benifei, Cecilia Strada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 [</w:t>
            </w:r>
            <w:r w:rsidRPr="0024219F">
              <w:rPr>
                <w:b/>
                <w:bCs/>
                <w:i/>
                <w:iCs/>
              </w:rPr>
              <w:t>5</w:t>
            </w:r>
            <w:r w:rsidRPr="0024219F">
              <w:t xml:space="preserve"> snin wara d-data tat-traspożizzjoni], l-Istati Membri għandhom jikkomunikaw lill-Kummissjoni l-informazzjoni kollha dwar l-implimentazzjoni ta’ din id-Direttiva li hija meħtieġa biex il-Kummissjoni tfassal rapport. Dik l-informazzjoni għandha tinkludi data dwar traineeships għall-finijiet li tippermetti l-monitoraġġ u l-valutazzjoni xierqa tal-implimentazzjoni ta’ din id-Direttiva.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Sa [</w:t>
            </w:r>
            <w:r w:rsidRPr="0024219F">
              <w:rPr>
                <w:b/>
                <w:bCs/>
                <w:i/>
                <w:iCs/>
              </w:rPr>
              <w:t>3</w:t>
            </w:r>
            <w:r w:rsidRPr="0024219F">
              <w:t xml:space="preserve"> snin wara d-data tat-traspożizzjoni], l-Istati Membri għandhom </w:t>
            </w:r>
            <w:r w:rsidRPr="0024219F">
              <w:rPr>
                <w:b/>
                <w:bCs/>
                <w:i/>
                <w:iCs/>
              </w:rPr>
              <w:t>jiġbru d-data rilevanti u</w:t>
            </w:r>
            <w:r w:rsidRPr="0024219F">
              <w:t xml:space="preserve"> jikkomunikaw lill-Kummissjoni l-informazzjoni kollha dwar l-implimentazzjoni ta’ din id-Direttiva li hija meħtieġa biex il-Kummissjoni tfassal rapport. Dik l-informazzjoni għandha tinkludi data dwar traineeships għall-finijiet li tippermetti l-monitoraġġ u l-valutazzjoni xierqa tal-implimentazzjoni ta’ din id-Direttiva. </w:t>
            </w:r>
            <w:r w:rsidRPr="0024219F">
              <w:rPr>
                <w:b/>
                <w:i/>
              </w:rPr>
              <w:t>Din id-data għandha tinkludi, tal-inqas għal kull sena kalendarja: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- </w:t>
            </w:r>
            <w:r w:rsidRPr="0024219F">
              <w:rPr>
                <w:b/>
                <w:i/>
              </w:rPr>
              <w:tab/>
              <w:t>l-għadd ta’ traineeships ipprovduti mill-fornituri tat-traineeships;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- </w:t>
            </w:r>
            <w:r w:rsidRPr="0024219F">
              <w:rPr>
                <w:b/>
                <w:i/>
              </w:rPr>
              <w:tab/>
              <w:t>il-punt sa fejn il-kriterji tal-kwalità indikati f’din id-Direttiva ġew applikati f’kuntratti ta’ traineeships;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- </w:t>
            </w:r>
            <w:r w:rsidRPr="0024219F">
              <w:rPr>
                <w:b/>
                <w:i/>
              </w:rPr>
              <w:tab/>
              <w:t>l-għadd ta’ kontrolli u spezzjonijiet imwettqa mill-awtoritajiet kompetenti;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</w:tcPr>
          <w:p w:rsidR="00EA3404" w:rsidRPr="0024219F" w:rsidRDefault="00EA3404" w:rsidP="00FD2E61">
            <w:pPr>
              <w:pStyle w:val="Normal6"/>
            </w:pP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rPr>
                <w:b/>
                <w:i/>
              </w:rPr>
              <w:t xml:space="preserve">- </w:t>
            </w:r>
            <w:r w:rsidRPr="0024219F">
              <w:rPr>
                <w:b/>
                <w:i/>
              </w:rPr>
              <w:tab/>
              <w:t>l-għadd ta’ każijiet irrapportati ta’ prattiki abbużivi.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652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 [5 snin wara d-data tat-traspożizzjoni], l-Istati Membri għandhom jikkomunikaw lill-Kummissjoni l-informazzjoni kollha dwar l-implimentazzjoni ta’ din id-Direttiva li hija meħtieġa biex il-Kummissjoni tfassal rapport. Dik l-informazzjoni għandha tinkludi data dwar traineeships għall-finijiet li tippermetti l-monitoraġġ u l-valutazzjoni xierqa tal-implimentazzjoni ta’ din id-Direttiva.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Sa [5 snin wara d-data tat-traspożizzjoni], l-Istati Membri għandhom jikkomunikaw lill-Kummissjoni l-informazzjoni kollha dwar l-implimentazzjoni ta’ din id-Direttiva li hija meħtieġa biex il-Kummissjoni</w:t>
            </w:r>
            <w:r w:rsidRPr="0024219F">
              <w:rPr>
                <w:b/>
                <w:bCs/>
                <w:i/>
                <w:iCs/>
              </w:rPr>
              <w:t xml:space="preserve"> tirrieżamina l-implimentazzjoni tagħha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u</w:t>
            </w:r>
            <w:r w:rsidRPr="0024219F">
              <w:t xml:space="preserve"> tfassal rapport. Dik l-informazzjoni għandha tinkludi data dwar traineeships għall-finijiet li tippermetti l-monitoraġġ u l-valutazzjoni xierqa tal-implimentazzjoni ta’ 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653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Branislav Ondruš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13 – paragrafu 1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1.</w:t>
            </w:r>
            <w:r w:rsidRPr="0024219F">
              <w:tab/>
              <w:t>Sa [</w:t>
            </w:r>
            <w:r w:rsidRPr="0024219F">
              <w:rPr>
                <w:b/>
                <w:bCs/>
                <w:i/>
                <w:iCs/>
              </w:rPr>
              <w:t>5</w:t>
            </w:r>
            <w:r w:rsidRPr="0024219F">
              <w:t xml:space="preserve"> snin wara d-data tat-traspożizzjoni], l-Istati Membri għandhom jikkomunikaw lill-Kummissjoni l-informazzjoni kollha dwar l-implimentazzjoni ta’ din id-Direttiva li hija meħtieġa biex il-Kummissjoni tfassal rapport. Dik l-informazzjoni għandha tinkludi data dwar traineeships għall-finijiet li tippermetti l-monitoraġġ u l-valutazzjoni xierqa tal-implimentazzjoni ta’ din id-Direttiva.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1.</w:t>
            </w:r>
            <w:r w:rsidRPr="0024219F">
              <w:tab/>
              <w:t>Sa [</w:t>
            </w:r>
            <w:r w:rsidRPr="0024219F">
              <w:rPr>
                <w:b/>
                <w:bCs/>
                <w:i/>
                <w:iCs/>
              </w:rPr>
              <w:t>3</w:t>
            </w:r>
            <w:r w:rsidRPr="0024219F">
              <w:t xml:space="preserve"> snin wara d-data tat-traspożizzjoni], l-Istati Membri għandhom jikkomunikaw lill-Kummissjoni l-informazzjoni kollha dwar l-implimentazzjoni ta’ din id-Direttiva li hija meħtieġa biex il-Kummissjoni tfassal rapport. Dik l-informazzjoni għandha tinkludi data dwar traineeships għall-finijiet li tippermetti l-monitoraġġ u l-valutazzjoni xierqa tal-implimentazzjoni ta’ 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</w:t>
      </w:r>
    </w:p>
    <w:p w:rsidR="00EA3404" w:rsidRPr="0024219F" w:rsidRDefault="00EA3404" w:rsidP="00EA3404">
      <w:pPr>
        <w:pStyle w:val="AMNumberTabs0"/>
        <w:keepNext/>
      </w:pPr>
      <w:r w:rsidRPr="0024219F">
        <w:rPr>
          <w:rStyle w:val="HideTWBExt"/>
          <w:b w:val="0"/>
          <w:color w:val="auto"/>
        </w:rPr>
        <w:t>&lt;AmendB&gt;</w:t>
      </w:r>
      <w:r w:rsidRPr="0024219F">
        <w:t>Emenda</w:t>
      </w:r>
      <w:r w:rsidRPr="0024219F">
        <w:tab/>
      </w:r>
      <w:r w:rsidRPr="0024219F">
        <w:tab/>
      </w:r>
      <w:r w:rsidRPr="0024219F">
        <w:rPr>
          <w:rStyle w:val="HideTWBExt"/>
          <w:b w:val="0"/>
          <w:color w:val="auto"/>
        </w:rPr>
        <w:t>&lt;NumAmB&gt;</w:t>
      </w:r>
      <w:r w:rsidRPr="0024219F">
        <w:t>654</w:t>
      </w:r>
      <w:r w:rsidRPr="0024219F">
        <w:rPr>
          <w:rStyle w:val="HideTWBExt"/>
          <w:b w:val="0"/>
          <w:color w:val="auto"/>
        </w:rPr>
        <w:t>&lt;/NumAmB&gt;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&lt;RepeatBlock-By&gt;&lt;Members&gt;</w:t>
      </w:r>
      <w:r w:rsidRPr="0024219F">
        <w:t>Irena Joveva, Martin Hojsík, Jana Toom, Brigitte van den Berg</w:t>
      </w:r>
      <w:r w:rsidRPr="0024219F">
        <w:rPr>
          <w:rStyle w:val="HideTWBExt"/>
          <w:b w:val="0"/>
          <w:color w:val="auto"/>
        </w:rPr>
        <w:t>&lt;/Members&gt;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&lt;/RepeatBlock-By&gt;</w:t>
      </w:r>
    </w:p>
    <w:p w:rsidR="00EA3404" w:rsidRPr="0024219F" w:rsidRDefault="00EA3404" w:rsidP="00EA3404">
      <w:pPr>
        <w:pStyle w:val="NormalBold"/>
        <w:keepNext/>
      </w:pPr>
      <w:r w:rsidRPr="0024219F">
        <w:rPr>
          <w:rStyle w:val="HideTWBExt"/>
          <w:b w:val="0"/>
          <w:color w:val="auto"/>
        </w:rPr>
        <w:t>&lt;DocAmend&gt;</w:t>
      </w:r>
      <w:r w:rsidRPr="0024219F">
        <w:t>Proposta għal direttiva</w:t>
      </w:r>
      <w:r w:rsidRPr="0024219F">
        <w:rPr>
          <w:rStyle w:val="HideTWBExt"/>
          <w:b w:val="0"/>
          <w:color w:val="auto"/>
        </w:rPr>
        <w:t>&lt;/DocAmend&gt;</w:t>
      </w:r>
    </w:p>
    <w:p w:rsidR="00EA3404" w:rsidRPr="0024219F" w:rsidRDefault="00EA3404" w:rsidP="00EA3404">
      <w:pPr>
        <w:pStyle w:val="NormalBold"/>
      </w:pPr>
      <w:r w:rsidRPr="0024219F">
        <w:rPr>
          <w:rStyle w:val="HideTWBExt"/>
          <w:b w:val="0"/>
          <w:color w:val="auto"/>
        </w:rPr>
        <w:t>&lt;Article&gt;</w:t>
      </w:r>
      <w:r w:rsidRPr="0024219F">
        <w:t>Artikolu 13 – paragrafu 2</w:t>
      </w:r>
      <w:r w:rsidRPr="0024219F">
        <w:rPr>
          <w:rStyle w:val="HideTWBExt"/>
          <w:b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4219F" w:rsidRPr="0024219F" w:rsidTr="00FD2E61">
        <w:trPr>
          <w:jc w:val="center"/>
        </w:trPr>
        <w:tc>
          <w:tcPr>
            <w:tcW w:w="9752" w:type="dxa"/>
            <w:gridSpan w:val="2"/>
          </w:tcPr>
          <w:p w:rsidR="00EA3404" w:rsidRPr="0024219F" w:rsidRDefault="00EA3404" w:rsidP="00FD2E61">
            <w:pPr>
              <w:keepNext/>
            </w:pP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Test propost mill-Kummissjoni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ColumnHeading"/>
              <w:keepNext/>
            </w:pPr>
            <w:r w:rsidRPr="0024219F">
              <w:t>Emenda</w:t>
            </w:r>
          </w:p>
        </w:tc>
      </w:tr>
      <w:tr w:rsidR="0024219F" w:rsidRPr="0024219F" w:rsidTr="00FD2E61">
        <w:trPr>
          <w:jc w:val="center"/>
        </w:trPr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</w:pPr>
            <w:r w:rsidRPr="0024219F">
              <w:t>2.</w:t>
            </w:r>
            <w:r w:rsidRPr="0024219F">
              <w:tab/>
              <w:t xml:space="preserve">Il-Kummissjoni għandha tippreżenta r-rapport imsemmi fil-paragrafu 1 lill-Parlament Ewropew u lill-Kunsill. Dan ir-rapport għandu, jekk adatt, ikun akkumpanjat minn </w:t>
            </w:r>
            <w:r w:rsidRPr="0024219F">
              <w:rPr>
                <w:b/>
                <w:bCs/>
                <w:i/>
                <w:iCs/>
              </w:rPr>
              <w:t>proposta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leġiżlattiva</w:t>
            </w:r>
            <w:r w:rsidRPr="0024219F">
              <w:t>.</w:t>
            </w:r>
          </w:p>
        </w:tc>
        <w:tc>
          <w:tcPr>
            <w:tcW w:w="4876" w:type="dxa"/>
            <w:hideMark/>
          </w:tcPr>
          <w:p w:rsidR="00EA3404" w:rsidRPr="0024219F" w:rsidRDefault="00EA3404" w:rsidP="00FD2E61">
            <w:pPr>
              <w:pStyle w:val="Normal6"/>
              <w:rPr>
                <w:szCs w:val="24"/>
              </w:rPr>
            </w:pPr>
            <w:r w:rsidRPr="0024219F">
              <w:t>2.</w:t>
            </w:r>
            <w:r w:rsidRPr="0024219F">
              <w:tab/>
              <w:t>Il-Kummissjoni għandha</w:t>
            </w:r>
            <w:r w:rsidRPr="0024219F">
              <w:rPr>
                <w:b/>
                <w:i/>
              </w:rPr>
              <w:t>, wara li tikkonsulta lill-Istati Membri, lis-sħab soċjali fil-livell tal-Unjoni u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lill-</w:t>
            </w:r>
            <w:r w:rsidRPr="0024219F">
              <w:rPr>
                <w:b/>
                <w:i/>
              </w:rPr>
              <w:t>partijiet ikkonċernati ewlenin, u filwaqt li tqis l-impatt fuq l-SMEs, inklużi l</w:t>
            </w:r>
            <w:r w:rsidRPr="0024219F">
              <w:t>-</w:t>
            </w:r>
            <w:r w:rsidRPr="0024219F">
              <w:rPr>
                <w:b/>
                <w:i/>
              </w:rPr>
              <w:t>mikrointrapriżi,</w:t>
            </w:r>
            <w:r w:rsidRPr="0024219F">
              <w:t xml:space="preserve"> tippreżenta r-rapport imsemmi fil-paragrafu 1 lill-Parlament Ewropew u lill-Kunsill. Dan ir-rapport għandu, jekk adatt, ikun akkumpanjat minn proposta </w:t>
            </w:r>
            <w:r w:rsidRPr="0024219F">
              <w:rPr>
                <w:b/>
                <w:bCs/>
                <w:i/>
                <w:iCs/>
              </w:rPr>
              <w:t>għal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emendi</w:t>
            </w:r>
            <w:r w:rsidRPr="0024219F">
              <w:t xml:space="preserve"> </w:t>
            </w:r>
            <w:r w:rsidRPr="0024219F">
              <w:rPr>
                <w:b/>
                <w:bCs/>
                <w:i/>
                <w:iCs/>
              </w:rPr>
              <w:t>leġiżlattivi</w:t>
            </w:r>
            <w:r w:rsidRPr="0024219F">
              <w:t xml:space="preserve">. </w:t>
            </w:r>
            <w:r w:rsidRPr="0024219F">
              <w:rPr>
                <w:b/>
                <w:i/>
              </w:rPr>
              <w:t>Fir-rieżami tagħha, il-Kummissjoni għandha tagħti attenzjoni partikolari lill-impatt tad-direttiva fuq l-iffaċilitar tat-tranżizzjonijiet minn traineeships għal relazzjonijiet ta’ impjieg regolari kif ukoll it-tfassil u l-impatt tal-miżuri nazzjonali skont il-Kapitolu III fl-implimentazzjoni ġenerali ta’ din id-Direttiva.</w:t>
            </w:r>
          </w:p>
        </w:tc>
      </w:tr>
    </w:tbl>
    <w:p w:rsidR="00EA3404" w:rsidRPr="0024219F" w:rsidRDefault="00EA3404" w:rsidP="00EA3404">
      <w:pPr>
        <w:pStyle w:val="Olang"/>
      </w:pPr>
      <w:r w:rsidRPr="0024219F">
        <w:rPr>
          <w:noProof w:val="0"/>
        </w:rPr>
        <w:t xml:space="preserve">Or. </w:t>
      </w:r>
      <w:r w:rsidRPr="0024219F">
        <w:rPr>
          <w:rStyle w:val="HideTWBExt"/>
          <w:noProof w:val="0"/>
          <w:color w:val="auto"/>
        </w:rPr>
        <w:t>&lt;Original&gt;</w:t>
      </w:r>
      <w:r w:rsidRPr="0024219F">
        <w:rPr>
          <w:rStyle w:val="HideTWBInt"/>
          <w:rFonts w:eastAsiaTheme="majorEastAsia"/>
          <w:noProof w:val="0"/>
          <w:color w:val="auto"/>
        </w:rPr>
        <w:t>{EN}</w:t>
      </w:r>
      <w:r w:rsidRPr="0024219F">
        <w:rPr>
          <w:noProof w:val="0"/>
        </w:rPr>
        <w:t>en</w:t>
      </w:r>
      <w:r w:rsidRPr="0024219F">
        <w:rPr>
          <w:rStyle w:val="HideTWBExt"/>
          <w:noProof w:val="0"/>
          <w:color w:val="auto"/>
        </w:rPr>
        <w:t>&lt;/Original&gt;</w:t>
      </w:r>
    </w:p>
    <w:p w:rsidR="00EA3404" w:rsidRPr="0024219F" w:rsidRDefault="00EA3404" w:rsidP="00EA3404">
      <w:r w:rsidRPr="0024219F">
        <w:rPr>
          <w:rStyle w:val="HideTWBExt"/>
          <w:color w:val="auto"/>
        </w:rPr>
        <w:t>&lt;/AmendB&gt;&lt;/RepeatBlock-AmendB&gt;</w:t>
      </w:r>
    </w:p>
    <w:bookmarkEnd w:id="0"/>
    <w:p w:rsidR="009014F4" w:rsidRPr="0024219F" w:rsidRDefault="009014F4" w:rsidP="00EA3404">
      <w:pPr>
        <w:rPr>
          <w:rStyle w:val="HideTWBExt"/>
          <w:color w:val="auto"/>
        </w:rPr>
      </w:pPr>
    </w:p>
    <w:sectPr w:rsidR="009014F4" w:rsidRPr="0024219F" w:rsidSect="003C0D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A11" w:rsidRPr="00762D31" w:rsidRDefault="00A33A11">
      <w:r w:rsidRPr="00762D31">
        <w:separator/>
      </w:r>
    </w:p>
  </w:endnote>
  <w:endnote w:type="continuationSeparator" w:id="0">
    <w:p w:rsidR="00A33A11" w:rsidRPr="00762D31" w:rsidRDefault="00A33A11">
      <w:r w:rsidRPr="00762D3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D66" w:rsidRPr="00762D31" w:rsidRDefault="003C0D66" w:rsidP="003C0D66">
    <w:pPr>
      <w:pStyle w:val="EPFooter"/>
    </w:pPr>
    <w:r w:rsidRPr="00762D31">
      <w:t>PE</w:t>
    </w:r>
    <w:r w:rsidRPr="00762D31">
      <w:rPr>
        <w:rStyle w:val="HideTWBExt"/>
      </w:rPr>
      <w:t>&lt;NoPE&gt;</w:t>
    </w:r>
    <w:r w:rsidRPr="00762D31">
      <w:t>771.927</w:t>
    </w:r>
    <w:r w:rsidRPr="00762D31">
      <w:rPr>
        <w:rStyle w:val="HideTWBExt"/>
      </w:rPr>
      <w:t>&lt;/NoPE&gt;&lt;Version&gt;</w:t>
    </w:r>
    <w:r w:rsidRPr="00762D31">
      <w:t>v01-00</w:t>
    </w:r>
    <w:r w:rsidRPr="00762D31">
      <w:rPr>
        <w:rStyle w:val="HideTWBExt"/>
      </w:rPr>
      <w:t>&lt;/Version&gt;</w:t>
    </w:r>
    <w:r w:rsidRPr="00762D31">
      <w:tab/>
    </w:r>
    <w:r w:rsidRPr="00762D31">
      <w:fldChar w:fldCharType="begin"/>
    </w:r>
    <w:r w:rsidRPr="00762D31">
      <w:instrText xml:space="preserve"> PAGE  \* MERGEFORMAT </w:instrText>
    </w:r>
    <w:r w:rsidRPr="00762D31">
      <w:fldChar w:fldCharType="separate"/>
    </w:r>
    <w:r w:rsidR="0024219F">
      <w:rPr>
        <w:noProof/>
      </w:rPr>
      <w:t>2</w:t>
    </w:r>
    <w:r w:rsidRPr="00762D31">
      <w:fldChar w:fldCharType="end"/>
    </w:r>
    <w:r w:rsidRPr="00762D31">
      <w:t>/</w:t>
    </w:r>
    <w:fldSimple w:instr=" NUMPAGES  \* MERGEFORMAT ">
      <w:r w:rsidR="0024219F">
        <w:rPr>
          <w:noProof/>
        </w:rPr>
        <w:t>12</w:t>
      </w:r>
    </w:fldSimple>
    <w:r w:rsidRPr="00762D31">
      <w:tab/>
    </w:r>
    <w:r w:rsidRPr="00762D31">
      <w:rPr>
        <w:rStyle w:val="HideTWBExt"/>
      </w:rPr>
      <w:t>&lt;PathFdR&gt;</w:t>
    </w:r>
    <w:r w:rsidRPr="00762D31">
      <w:t>AM\1317869MT.docx</w:t>
    </w:r>
    <w:r w:rsidRPr="00762D31">
      <w:rPr>
        <w:rStyle w:val="HideTWBExt"/>
      </w:rPr>
      <w:t>&lt;/PathFdR&gt;</w:t>
    </w:r>
  </w:p>
  <w:p w:rsidR="00A33A11" w:rsidRPr="00762D31" w:rsidRDefault="003C0D66" w:rsidP="003C0D66">
    <w:pPr>
      <w:pStyle w:val="EPFooter2"/>
    </w:pPr>
    <w:r w:rsidRPr="00762D31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D66" w:rsidRPr="00762D31" w:rsidRDefault="003C0D66" w:rsidP="003C0D66">
    <w:pPr>
      <w:pStyle w:val="EPFooter"/>
    </w:pPr>
    <w:r w:rsidRPr="00762D31">
      <w:rPr>
        <w:rStyle w:val="HideTWBExt"/>
      </w:rPr>
      <w:t>&lt;PathFdR&gt;</w:t>
    </w:r>
    <w:r w:rsidRPr="00762D31">
      <w:t>AM\1317869MT.docx</w:t>
    </w:r>
    <w:r w:rsidRPr="00762D31">
      <w:rPr>
        <w:rStyle w:val="HideTWBExt"/>
      </w:rPr>
      <w:t>&lt;/PathFdR&gt;</w:t>
    </w:r>
    <w:r w:rsidRPr="00762D31">
      <w:tab/>
    </w:r>
    <w:r w:rsidRPr="00762D31">
      <w:fldChar w:fldCharType="begin"/>
    </w:r>
    <w:r w:rsidRPr="00762D31">
      <w:instrText xml:space="preserve"> PAGE  \* MERGEFORMAT </w:instrText>
    </w:r>
    <w:r w:rsidRPr="00762D31">
      <w:fldChar w:fldCharType="separate"/>
    </w:r>
    <w:r w:rsidR="0024219F">
      <w:rPr>
        <w:noProof/>
      </w:rPr>
      <w:t>3</w:t>
    </w:r>
    <w:r w:rsidRPr="00762D31">
      <w:fldChar w:fldCharType="end"/>
    </w:r>
    <w:r w:rsidRPr="00762D31">
      <w:t>/</w:t>
    </w:r>
    <w:fldSimple w:instr=" NUMPAGES  \* MERGEFORMAT ">
      <w:r w:rsidR="0024219F">
        <w:rPr>
          <w:noProof/>
        </w:rPr>
        <w:t>12</w:t>
      </w:r>
    </w:fldSimple>
    <w:r w:rsidRPr="00762D31">
      <w:tab/>
      <w:t>PE</w:t>
    </w:r>
    <w:r w:rsidRPr="00762D31">
      <w:rPr>
        <w:rStyle w:val="HideTWBExt"/>
      </w:rPr>
      <w:t>&lt;NoPE&gt;</w:t>
    </w:r>
    <w:r w:rsidRPr="00762D31">
      <w:t>771.927</w:t>
    </w:r>
    <w:r w:rsidRPr="00762D31">
      <w:rPr>
        <w:rStyle w:val="HideTWBExt"/>
      </w:rPr>
      <w:t>&lt;/NoPE&gt;&lt;Version&gt;</w:t>
    </w:r>
    <w:r w:rsidRPr="00762D31">
      <w:t>v01-00</w:t>
    </w:r>
    <w:r w:rsidRPr="00762D31">
      <w:rPr>
        <w:rStyle w:val="HideTWBExt"/>
      </w:rPr>
      <w:t>&lt;/Version&gt;</w:t>
    </w:r>
  </w:p>
  <w:p w:rsidR="00A33A11" w:rsidRPr="00762D31" w:rsidRDefault="003C0D66" w:rsidP="003C0D66">
    <w:pPr>
      <w:pStyle w:val="EPFooter2"/>
    </w:pPr>
    <w:r w:rsidRPr="00762D31">
      <w:tab/>
    </w:r>
    <w:r w:rsidRPr="00762D31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D66" w:rsidRPr="00762D31" w:rsidRDefault="003C0D66" w:rsidP="003C0D66">
    <w:pPr>
      <w:pStyle w:val="EPFooter"/>
    </w:pPr>
    <w:r w:rsidRPr="00762D31">
      <w:rPr>
        <w:rStyle w:val="HideTWBExt"/>
      </w:rPr>
      <w:t>&lt;PathFdR&gt;</w:t>
    </w:r>
    <w:r w:rsidRPr="00762D31">
      <w:t>AM\1317869MT.docx</w:t>
    </w:r>
    <w:r w:rsidRPr="00762D31">
      <w:rPr>
        <w:rStyle w:val="HideTWBExt"/>
      </w:rPr>
      <w:t>&lt;/PathFdR&gt;</w:t>
    </w:r>
    <w:r w:rsidRPr="00762D31">
      <w:tab/>
    </w:r>
    <w:r w:rsidRPr="00762D31">
      <w:tab/>
      <w:t>PE</w:t>
    </w:r>
    <w:r w:rsidRPr="00762D31">
      <w:rPr>
        <w:rStyle w:val="HideTWBExt"/>
      </w:rPr>
      <w:t>&lt;NoPE&gt;</w:t>
    </w:r>
    <w:r w:rsidRPr="00762D31">
      <w:t>771.927</w:t>
    </w:r>
    <w:r w:rsidRPr="00762D31">
      <w:rPr>
        <w:rStyle w:val="HideTWBExt"/>
      </w:rPr>
      <w:t>&lt;/NoPE&gt;&lt;Version&gt;</w:t>
    </w:r>
    <w:r w:rsidRPr="00762D31">
      <w:t>v01-00</w:t>
    </w:r>
    <w:r w:rsidRPr="00762D31">
      <w:rPr>
        <w:rStyle w:val="HideTWBExt"/>
      </w:rPr>
      <w:t>&lt;/Version&gt;</w:t>
    </w:r>
  </w:p>
  <w:p w:rsidR="00A33A11" w:rsidRPr="00762D31" w:rsidRDefault="003C0D66" w:rsidP="003C0D66">
    <w:pPr>
      <w:pStyle w:val="EPFooter2"/>
    </w:pPr>
    <w:r w:rsidRPr="00762D31">
      <w:t>MT</w:t>
    </w:r>
    <w:r w:rsidRPr="00762D31">
      <w:tab/>
    </w:r>
    <w:r w:rsidRPr="00762D31">
      <w:rPr>
        <w:b w:val="0"/>
        <w:i/>
        <w:color w:val="C0C0C0"/>
        <w:sz w:val="22"/>
      </w:rPr>
      <w:t>Magħquda fid-diversità</w:t>
    </w:r>
    <w:r w:rsidRPr="00762D31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A11" w:rsidRPr="00762D31" w:rsidRDefault="00A33A11">
      <w:r w:rsidRPr="00762D31">
        <w:separator/>
      </w:r>
    </w:p>
  </w:footnote>
  <w:footnote w:type="continuationSeparator" w:id="0">
    <w:p w:rsidR="00A33A11" w:rsidRPr="00762D31" w:rsidRDefault="00A33A11">
      <w:r w:rsidRPr="00762D3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404" w:rsidRDefault="00EA34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404" w:rsidRDefault="00EA34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404" w:rsidRDefault="00EA34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1"/>
    <w:docVar w:name="CODEMNU" w:val=" 1"/>
    <w:docVar w:name="COMKEY" w:val="EMPL"/>
    <w:docVar w:name="CopyToNetwork" w:val="-1"/>
    <w:docVar w:name="CVA" w:val="95"/>
    <w:docVar w:name="DOCCODMNU" w:val=" 2"/>
    <w:docVar w:name="DOCDT" w:val="27/03/2025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95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8536418 HideTWBInt;}}{\*\rsidtbl \rsid24658\rsid223860\rsid735077\rsid1718133\rsid2892074\rsid3565327_x000d__x000a_\rsid4666813\rsid6641733\rsid7823322\rsid8207955\rsid8536418\rsid9636012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ARAMINA Irena}{\operator ARAMINA Irena}{\creatim\yr2025\mo3\dy27\hr10\min21}{\revtim\yr2025\mo3\dy27\hr10\min21}{\version1}{\edmins0}_x000d__x000a_{\nofpages1}{\nofwords2}{\nofchars16}{\nofcharsws17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53641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iaramin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20795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20795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20795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20795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8536418\charrsid16587288 {\*\bkmkstart ReplaceBookmark}#}{\rtlch\fcs1 \af1 \ltrch\fcs0 _x000d__x000a_\cs17\v\f1\fs20\cf15\insrsid8536418\charrsid16587288 &gt;&gt;&gt;CVAR@@AmendA}{\rtlch\fcs1 \af0 \ltrch\fcs0 \insrsid8536418\charrsid16587288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d697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0\fbidi \froman\fcharset238\fprq2 Times New Roman CE;}{\f331\fbidi \froman\fcharset204\fprq2 Times New Roman Cyr;}_x000d__x000a_{\f333\fbidi \froman\fcharset161\fprq2 Times New Roman Greek;}{\f334\fbidi \froman\fcharset162\fprq2 Times New Roman Tur;}{\f335\fbidi \froman\fcharset177\fprq2 Times New Roman (Hebrew);}{\f336\fbidi \froman\fcharset178\fprq2 Times New Roman (Arabic);}_x000d__x000a_{\f337\fbidi \froman\fcharset186\fprq2 Times New Roman Baltic;}{\f338\fbidi \froman\fcharset163\fprq2 Times New Roman (Vietnamese);}{\f340\fbidi \fswiss\fcharset238\fprq2 Arial CE;}{\f341\fbidi \fswiss\fcharset204\fprq2 Arial Cyr;}_x000d__x000a_{\f343\fbidi \fswiss\fcharset161\fprq2 Arial Greek;}{\f344\fbidi \fswiss\fcharset162\fprq2 Arial Tur;}{\f345\fbidi \fswiss\fcharset177\fprq2 Arial (Hebrew);}{\f346\fbidi \fswiss\fcharset178\fprq2 Arial (Arabic);}_x000d__x000a_{\f347\fbidi \fswiss\fcharset186\fprq2 Arial Baltic;}{\f348\fbidi \fswiss\fcharset163\fprq2 Arial (Vietnamese);}{\f670\fbidi \froman\fcharset238\fprq2 Cambria Math CE;}{\f671\fbidi \froman\fcharset204\fprq2 Cambria Math Cyr;}_x000d__x000a_{\f673\fbidi \froman\fcharset161\fprq2 Cambria Math Greek;}{\f674\fbidi \froman\fcharset162\fprq2 Cambria Math Tur;}{\f677\fbidi \froman\fcharset186\fprq2 Cambria Math Baltic;}{\f67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686427 HideTWBExt;}{\*\cs18 \additive \v\f1\fs20\cf15 _x000d__x000a_\spriority0 \styrsid10686427 HideTWBInt;}{\s19\ql \li0\ri0\sa120\nowidctlpar\wrapdefault\aspalpha\aspnum\faauto\adjustright\rin0\lin0\itap0 \rtlch\fcs1 \af0\afs20\alang1025 \ltrch\fcs0 \fs24\lang2057\langfe2057\cgrid\langnp2057\langfenp2057 _x000d__x000a_\sbasedon0 \snext19 \spriority0 \styrsid10686427 Normal6a;}{\s20\ql \li0\ri0\nowidctlpar\wrapdefault\aspalpha\aspnum\faauto\adjustright\rin0\lin0\itap0 \rtlch\fcs1 \af0\afs20\alang1025 \ltrch\fcs0 \b\fs24\lang2057\langfe2057\cgrid\langnp2057\langfenp2057 _x000d__x000a_\sbasedon0 \snext20 \spriority0 \styrsid10686427 NormalBold;}{\s21\qr \li0\ri0\sb240\sa240\nowidctlpar\wrapdefault\aspalpha\aspnum\faauto\adjustright\rin0\lin0\itap0 \rtlch\fcs1 \af0\afs20\alang1025 \ltrch\fcs0 _x000d__x000a_\fs24\lang2057\langfe2057\cgrid\langnp2057\langfenp2057 \sbasedon0 \snext21 \spriority0 \styrsid10686427 AmOrLang;}{\s22\qc \li0\ri0\sa240\nowidctlpar\wrapdefault\aspalpha\aspnum\faauto\adjustright\rin0\lin0\itap0 \rtlch\fcs1 \af0\afs20\alang1025 _x000d__x000a_\ltrch\fcs0 \i\fs24\lang2057\langfe2057\cgrid\langnp2057\langfenp2057 \sbasedon0 \snext22 \spriority0 \styrsid10686427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0686427 AmNumberTabs;}}{\*\rsidtbl \rsid24658\rsid223860\rsid735077\rsid1718133\rsid2892074\rsid3347594\rsid3565327\rsid4666813\rsid6641733_x000d__x000a_\rsid7823322\rsid9636012\rsid10377208\rsid10686427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ARAMINA Irena}{\operator ARAMINA Irena}{\creatim\yr2025\mo3\dy27\hr10\min13}{\revtim\yr2025\mo3\dy27\hr10\min13}{\version1}{\edmins0}{\nofpages1}{\nofwords70}{\nofchars404}_x000d__x000a_{\nofcharsws473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068642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iaramin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334759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34759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34759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34759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0686427 \rtlch\fcs1 _x000d__x000a_\af0\afs20\alang1025 \ltrch\fcs0 \b\fs24\lang2057\langfe2057\cgrid\langnp2057\langfenp2057 {\rtlch\fcs1 \af0 \ltrch\fcs0 \cs17\b0\v\fs20\cf9\lang1024\langfe1024\loch\af1\hich\af1\dbch\af31501\noproof\insrsid10686427\charrsid16587288 {\*\bkmkstart restartA_x000d__x000a_}\hich\af1\dbch\af31501\loch\f1 &lt;AmendA&gt;}{\rtlch\fcs1 \af0 \ltrch\fcs0 \insrsid10686427\charrsid16587288 Amendment\tab \tab }{\rtlch\fcs1 \af0 \ltrch\fcs0 _x000d__x000a_\cs17\b0\v\fs20\cf9\lang1024\langfe1024\loch\af1\hich\af1\dbch\af31501\noproof\insrsid10686427\charrsid16587288 \hich\af1\dbch\af31501\loch\f1 &lt;NumAmA&gt;}{\rtlch\fcs1 \af0 \ltrch\fcs0 \insrsid10686427\charrsid16587288 #}{\rtlch\fcs1 \af1 \ltrch\fcs0 _x000d__x000a_\cs18\v\f1\fs20\cf15\insrsid10686427\charrsid16587288 ENMIENDA@NRAM@}{\rtlch\fcs1 \af0 \ltrch\fcs0 \insrsid10686427\charrsid16587288 #}{\rtlch\fcs1 \af0 \ltrch\fcs0 _x000d__x000a_\cs17\b0\v\fs20\cf9\lang1024\langfe1024\loch\af1\hich\af1\dbch\af31501\noproof\insrsid10686427\charrsid16587288 \hich\af1\dbch\af31501\loch\f1 &lt;/NumAmA&gt;}{\rtlch\fcs1 \af0 \ltrch\fcs0 \insrsid10686427\charrsid16587288 _x000d__x000a_\par }\pard\plain \ltrpar\s20\ql \li0\ri0\nowidctlpar\wrapdefault\aspalpha\aspnum\faauto\adjustright\rin0\lin0\itap0\pararsid10686427 \rtlch\fcs1 \af0\afs20\alang1025 \ltrch\fcs0 \b\fs24\lang2057\langfe2057\cgrid\langnp2057\langfenp2057 {\rtlch\fcs1 \af0 _x000d__x000a_\ltrch\fcs0 \cs17\b0\v\fs20\cf9\lang1024\langfe1024\loch\af1\hich\af1\dbch\af31501\noproof\insrsid10686427\charrsid16587288 \hich\af1\dbch\af31501\loch\f1 &lt;RepeatBlock-By&gt;}{\rtlch\fcs1 \af0 \ltrch\fcs0 \insrsid10686427\charrsid16587288 #}{\rtlch\fcs1 _x000d__x000a_\af1 \ltrch\fcs0 \cs18\v\f1\fs20\cf15\insrsid10686427\charrsid16587288 (MOD@InsideLoop()}{\rtlch\fcs1 \af0 \ltrch\fcs0 \insrsid10686427\charrsid16587288 ##}{\rtlch\fcs1 \af1 \ltrch\fcs0 \cs18\v\f1\fs20\cf15\insrsid10686427\charrsid16587288 _x000d__x000a_&gt;&gt;&gt;@[ZMEMBERSMSG]@}{\rtlch\fcs1 \af0 \ltrch\fcs0 \insrsid10686427\charrsid16587288 #}{\rtlch\fcs1 \af0 \ltrch\fcs0 \cs17\b0\v\fs20\cf9\lang1024\langfe1024\loch\af1\hich\af1\dbch\af31501\noproof\insrsid10686427\charrsid16587288 _x000d__x000a_\hich\af1\dbch\af31501\loch\f1 &lt;Members&gt;}{\rtlch\fcs1 \af0 \ltrch\fcs0 \insrsid10686427\charrsid16587288 #}{\rtlch\fcs1 \af1 \ltrch\fcs0 \cs18\v\f1\fs20\cf15\insrsid10686427\charrsid16587288 (MOD@InsideLoop(\'a7)}{\rtlch\fcs1 \af0 \ltrch\fcs0 _x000d__x000a_\insrsid10686427\charrsid16587288 #}{\rtlch\fcs1 \af0 \ltrch\fcs0 \cf10\insrsid10686427\charrsid16587288 \u9668\'3f}{\rtlch\fcs1 \af0 \ltrch\fcs0 \insrsid10686427\charrsid16587288 #}{\rtlch\fcs1 \af1 \ltrch\fcs0 _x000d__x000a_\cs18\v\f1\fs20\cf15\insrsid10686427\charrsid16587288 TVTMEMBERS\'a7@MEMBERS@}{\rtlch\fcs1 \af0 \ltrch\fcs0 \insrsid10686427\charrsid16587288 #}{\rtlch\fcs1 \af0 \ltrch\fcs0 \cf10\insrsid10686427\charrsid16587288 \u9658\'3f}{\rtlch\fcs1 \af0 \ltrch\fcs0 _x000d__x000a_\cs17\b0\v\fs20\cf9\lang1024\langfe1024\loch\af1\hich\af1\dbch\af31501\noproof\insrsid10686427\charrsid16587288 \hich\af1\dbch\af31501\loch\f1 &lt;/Members&gt;}{\rtlch\fcs1 \af0 \ltrch\fcs0 \insrsid10686427\charrsid16587288 _x000d__x000a_\par }\pard\plain \ltrpar\ql \li0\ri0\widctlpar\wrapdefault\aspalpha\aspnum\faauto\adjustright\rin0\lin0\itap0\pararsid10686427 \rtlch\fcs1 \af0\afs20\alang1025 \ltrch\fcs0 \fs24\lang2057\langfe2057\cgrid\langnp2057\langfenp2057 {\rtlch\fcs1 \af0 \ltrch\fcs0 _x000d__x000a_\cs17\v\fs20\cf9\lang1024\langfe1024\loch\af1\hich\af1\dbch\af31501\noproof\insrsid10686427\charrsid16587288 \hich\af1\dbch\af31501\loch\f1 &lt;AuNomDe&gt;&lt;OptDel&gt;}{\rtlch\fcs1 \af0 \ltrch\fcs0 \insrsid10686427\charrsid16587288 #}{\rtlch\fcs1 \af1 \ltrch\fcs0 _x000d__x000a_\cs18\v\f1\fs20\cf15\insrsid10686427\charrsid16587288 MNU[ONBEHALFYES][NOTAPP]@CHOICE@}{\rtlch\fcs1 \af0 \ltrch\fcs0 \insrsid10686427\charrsid16587288 #}{\rtlch\fcs1 \af0 \ltrch\fcs0 _x000d__x000a_\cs17\v\fs20\cf9\lang1024\langfe1024\loch\af1\hich\af1\dbch\af31501\noproof\insrsid10686427\charrsid16587288 \hich\af1\dbch\af31501\loch\f1 &lt;/OptDel&gt;&lt;/AuNomDe&gt;}{\rtlch\fcs1 \af0 \ltrch\fcs0 \insrsid10686427\charrsid16587288 _x000d__x000a_\par &lt;&lt;&lt;}{\rtlch\fcs1 \af0 \ltrch\fcs0 \cs17\v\fs20\cf9\lang1024\langfe1024\loch\af1\hich\af1\dbch\af31501\noproof\insrsid10686427\charrsid16587288 \hich\af1\dbch\af31501\loch\f1 &lt;/RepeatBlock-By&gt;}{\rtlch\fcs1 \af0 \ltrch\fcs0 _x000d__x000a_\insrsid10686427\charrsid16587288 _x000d__x000a_\par }\pard\plain \ltrpar\s20\ql \li0\ri0\nowidctlpar\wrapdefault\aspalpha\aspnum\faauto\adjustright\rin0\lin0\itap0\pararsid10686427 \rtlch\fcs1 \af0\afs20\alang1025 \ltrch\fcs0 \b\fs24\lang2057\langfe2057\cgrid\langnp2057\langfenp2057 {\rtlch\fcs1 \af0 _x000d__x000a_\ltrch\fcs0 \cs17\b0\v\fs20\cf9\lang1024\langfe1024\loch\af1\hich\af1\dbch\af31501\noproof\insrsid10686427\charrsid16587288 \hich\af1\dbch\af31501\loch\f1 &lt;DocAmend&gt;}{\rtlch\fcs1 \af0 \ltrch\fcs0 \insrsid10686427\charrsid16587288 _x000d__x000a_Draft legislative resolution}{\rtlch\fcs1 \af0 \ltrch\fcs0 \cs17\b0\v\fs20\cf9\lang1024\langfe1024\loch\af1\hich\af1\dbch\af31501\noproof\insrsid10686427\charrsid16587288 \hich\af1\dbch\af31501\loch\f1 &lt;/DocAmend&gt;}{\rtlch\fcs1 \af0 \ltrch\fcs0 _x000d__x000a_\insrsid10686427\charrsid16587288 _x000d__x000a_\par }{\rtlch\fcs1 \af0 \ltrch\fcs0 \cs17\b0\v\fs20\cf9\lang1024\langfe1024\loch\af1\hich\af1\dbch\af31501\noproof\insrsid10686427\charrsid16587288 \hich\af1\dbch\af31501\loch\f1 &lt;Article&gt;}{\rtlch\fcs1 \af0 \ltrch\fcs0 \cf10\insrsid10686427\charrsid16587288 _x000d__x000a_\u9668\'3f}{\rtlch\fcs1 \af0 \ltrch\fcs0 \insrsid10686427\charrsid16587288 #}{\rtlch\fcs1 \af1 \ltrch\fcs0 \cs18\v\f1\fs20\cf15\insrsid10686427\charrsid16587288 TVTRESPART@RESPART@}{\rtlch\fcs1 \af0 \ltrch\fcs0 \insrsid10686427\charrsid16587288 #}{_x000d__x000a_\rtlch\fcs1 \af0 \ltrch\fcs0 \cf10\insrsid10686427\charrsid16587288 \u9658\'3f}{\rtlch\fcs1 \af0 \ltrch\fcs0 \cs17\b0\v\fs20\cf9\lang1024\langfe1024\loch\af1\hich\af1\dbch\af31501\noproof\insrsid10686427\charrsid16587288 \hich\af1\dbch\af31501\loch\f1 _x000d__x000a_&lt;/Article&gt;}{\rtlch\fcs1 \af0 \ltrch\fcs0 \insrsid10686427\charrsid16587288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0686427\charrsid16587288 \cell }\pard\plain \ltrpar\ql \li0\ri0\widctlpar\intbl\wrapdefault\aspalpha\aspnum\faauto\adjustright\rin0\lin0 \rtlch\fcs1 _x000d__x000a_\af0\afs20\alang1025 \ltrch\fcs0 \fs24\lang2057\langfe2057\cgrid\langnp2057\langfenp2057 {\rtlch\fcs1 \af0 \ltrch\fcs0 \insrsid10686427\charrsid16587288 \trowd \irow0\irowband0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0686427\charrsid16587288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0686427\charrsid16587288 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0686427\charrsid16587288 ##\cell ##}{\rtlch\fcs1 \af0\afs24 \ltrch\fcs0 \insrsid10686427\charrsid16587288 \cell }\pard\plain \ltrpar\ql \li0\ri0\widctlpar\intbl\wrapdefault\aspalpha\aspnum\faauto\adjustright\rin0\lin0 \rtlch\fcs1 _x000d__x000a_\af0\afs20\alang1025 \ltrch\fcs0 \fs24\lang2057\langfe2057\cgrid\langnp2057\langfenp2057 {\rtlch\fcs1 \af0 \ltrch\fcs0 \insrsid10686427\charrsid16587288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0686427 \rtlch\fcs1 \af0\afs20\alang1025 \ltrch\fcs0 \fs24\lang2057\langfe2057\cgrid\langnp2057\langfenp2057 {\rtlch\fcs1 \af0 \ltrch\fcs0 _x000d__x000a_\insrsid10686427\charrsid16587288 Or. }{\rtlch\fcs1 \af0 \ltrch\fcs0 \cs17\v\fs20\cf9\lang1024\langfe1024\loch\af1\hich\af1\dbch\af31501\noproof\insrsid10686427\charrsid16587288 \hich\af1\dbch\af31501\loch\f1 &lt;Original&gt;}{\rtlch\fcs1 \af0 \ltrch\fcs0 _x000d__x000a_\insrsid10686427\charrsid16587288 #}{\rtlch\fcs1 \af1 \ltrch\fcs0 \cs18\v\f1\fs20\cf15\insrsid10686427\charrsid16587288 KEY(MAIN/LANGMIN)sh@ORLANGMSG@}{\rtlch\fcs1 \af0 \ltrch\fcs0 \insrsid10686427\charrsid16587288 #}{\rtlch\fcs1 \af0 \ltrch\fcs0 _x000d__x000a_\cs17\v\fs20\cf9\lang1024\langfe1024\loch\af1\hich\af1\dbch\af31501\noproof\insrsid10686427\charrsid16587288 \hich\af1\dbch\af31501\loch\f1 &lt;/Original&gt;}{\rtlch\fcs1 \af0 \ltrch\fcs0 \insrsid10686427\charrsid16587288 _x000d__x000a_\par }\pard\plain \ltrpar\ql \li0\ri0\widctlpar\wrapdefault\aspalpha\aspnum\faauto\adjustright\rin0\lin0\itap0\pararsid10686427 \rtlch\fcs1 \af0\afs20\alang1025 \ltrch\fcs0 \fs24\lang2057\langfe2057\cgrid\langnp2057\langfenp2057 {\rtlch\fcs1 \af0 \ltrch\fcs0 _x000d__x000a_\cs17\v\fs20\cf9\lang1024\langfe1024\loch\af1\hich\af1\dbch\af31501\noproof\insrsid10686427\charrsid16587288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a_x000d__x000a_6a7f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0\fbidi \froman\fcharset238\fprq2 Times New Roman CE;}{\f331\fbidi \froman\fcharset204\fprq2 Times New Roman Cyr;}_x000d__x000a_{\f333\fbidi \froman\fcharset161\fprq2 Times New Roman Greek;}{\f334\fbidi \froman\fcharset162\fprq2 Times New Roman Tur;}{\f335\fbidi \froman\fcharset177\fprq2 Times New Roman (Hebrew);}{\f336\fbidi \froman\fcharset178\fprq2 Times New Roman (Arabic);}_x000d__x000a_{\f337\fbidi \froman\fcharset186\fprq2 Times New Roman Baltic;}{\f338\fbidi \froman\fcharset163\fprq2 Times New Roman (Vietnamese);}{\f340\fbidi \fswiss\fcharset238\fprq2 Arial CE;}{\f341\fbidi \fswiss\fcharset204\fprq2 Arial Cyr;}_x000d__x000a_{\f343\fbidi \fswiss\fcharset161\fprq2 Arial Greek;}{\f344\fbidi \fswiss\fcharset162\fprq2 Arial Tur;}{\f345\fbidi \fswiss\fcharset177\fprq2 Arial (Hebrew);}{\f346\fbidi \fswiss\fcharset178\fprq2 Arial (Arabic);}_x000d__x000a_{\f347\fbidi \fswiss\fcharset186\fprq2 Arial Baltic;}{\f348\fbidi \fswiss\fcharset163\fprq2 Arial (Vietnamese);}{\f670\fbidi \froman\fcharset238\fprq2 Cambria Math CE;}{\f671\fbidi \froman\fcharset204\fprq2 Cambria Math Cyr;}_x000d__x000a_{\f673\fbidi \froman\fcharset161\fprq2 Cambria Math Greek;}{\f674\fbidi \froman\fcharset162\fprq2 Cambria Math Tur;}{\f677\fbidi \froman\fcharset186\fprq2 Cambria Math Baltic;}{\f67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7930496 HideTWBExt;}{\*\cs18 \additive \v\f1\fs20\cf15 _x000d__x000a_\spriority0 \styrsid7930496 HideTWBInt;}{\s19\ql \li0\ri0\sa120\nowidctlpar\wrapdefault\aspalpha\aspnum\faauto\adjustright\rin0\lin0\itap0 \rtlch\fcs1 \af0\afs20\alang1025 \ltrch\fcs0 \fs24\lang2057\langfe2057\cgrid\langnp2057\langfenp2057 _x000d__x000a_\sbasedon0 \snext19 \spriority0 \styrsid7930496 Normal6a;}{\s20\ql \li0\ri0\nowidctlpar\wrapdefault\aspalpha\aspnum\faauto\adjustright\rin0\lin0\itap0 \rtlch\fcs1 \af0\afs20\alang1025 \ltrch\fcs0 \b\fs24\lang2057\langfe2057\cgrid\langnp2057\langfenp2057 _x000d__x000a_\sbasedon0 \snext20 \spriority0 \styrsid7930496 NormalBold;}{\s21\ql \li0\ri0\sa240\nowidctlpar\wrapdefault\aspalpha\aspnum\faauto\adjustright\rin0\lin0\itap0 \rtlch\fcs1 \af0\afs20\alang1025 \ltrch\fcs0 _x000d__x000a_\i\fs24\lang2057\langfe2057\cgrid\langnp2057\langfenp2057 \sbasedon0 \snext21 \spriority0 \styrsid7930496 AmJustText;}{\s22\qc \li0\ri0\sb240\sa240\nowidctlpar\wrapdefault\aspalpha\aspnum\faauto\adjustright\rin0\lin0\itap0 \rtlch\fcs1 _x000d__x000a_\af0\afs20\alang1025 \ltrch\fcs0 \i\fs24\lang2057\langfe2057\cgrid\langnp2057\langfenp2057 \sbasedon0 \snext22 \spriority0 \styrsid7930496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7930496 AmJustTitle;}{\s24\qr \li0\ri0\sb240\sa240\nowidctlpar\wrapdefault\aspalpha\aspnum\faauto\adjustright\rin0\lin0\itap0 \rtlch\fcs1 \af0\afs20\alang1025 \ltrch\fcs0 _x000d__x000a_\fs24\lang2057\langfe2057\cgrid\langnp2057\langfenp2057 \sbasedon0 \snext24 \spriority0 \styrsid7930496 AmOrLang;}{\s25\qc \li0\ri0\sa240\nowidctlpar\wrapdefault\aspalpha\aspnum\faauto\adjustright\rin0\lin0\itap0 \rtlch\fcs1 \af0\afs20\alang1025 _x000d__x000a_\ltrch\fcs0 \i\fs24\lang2057\langfe2057\cgrid\langnp2057\langfenp2057 \sbasedon0 \snext25 \spriority0 \styrsid7930496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7930496 AmNumberTabs;}}{\*\rsidtbl \rsid24658\rsid223860\rsid735077\rsid1718133\rsid2892074\rsid3565327\rsid4666813\rsid6641733\rsid7823322_x000d__x000a_\rsid7930496\rsid8007686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ARAMINA Irena}{\operator ARAMINA Irena}{\creatim\yr2025\mo3\dy27\hr10\min13}{\revtim\yr2025\mo3\dy27\hr10\min13}{\version1}{\edmins0}{\nofpages1}{\nofwords131}{\nofchars748}_x000d__x000a_{\nofcharsws878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7930496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iaramin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00768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00768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00768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00768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7930496 \rtlch\fcs1 _x000d__x000a_\af0\afs20\alang1025 \ltrch\fcs0 \b\fs24\lang2057\langfe2057\cgrid\langnp2057\langfenp2057 {\rtlch\fcs1 \af0 \ltrch\fcs0 \cs17\b0\v\fs20\cf9\lang1024\langfe1024\loch\af1\hich\af1\dbch\af31501\noproof\insrsid7930496\charrsid16587288 {\*\bkmkstart restartB}_x000d__x000a_\hich\af1\dbch\af31501\loch\f1 &lt;AmendB&gt;}{\rtlch\fcs1 \af0 \ltrch\fcs0 \insrsid7930496\charrsid16587288 Amendment\tab \tab }{\rtlch\fcs1 \af0 \ltrch\fcs0 _x000d__x000a_\cs17\b0\v\fs20\cf9\lang1024\langfe1024\loch\af1\hich\af1\dbch\af31501\noproof\insrsid7930496\charrsid16587288 \hich\af1\dbch\af31501\loch\f1 &lt;NumAmB&gt;}{\rtlch\fcs1 \af0 \ltrch\fcs0 \insrsid7930496\charrsid16587288 #}{\rtlch\fcs1 \af1 \ltrch\fcs0 _x000d__x000a_\cs18\v\f1\fs20\cf15\insrsid7930496\charrsid16587288 ENMIENDA@NRAM@}{\rtlch\fcs1 \af0 \ltrch\fcs0 \insrsid7930496\charrsid16587288 #}{\rtlch\fcs1 \af0 \ltrch\fcs0 _x000d__x000a_\cs17\b0\v\fs20\cf9\lang1024\langfe1024\loch\af1\hich\af1\dbch\af31501\noproof\insrsid7930496\charrsid16587288 \hich\af1\dbch\af31501\loch\f1 &lt;/NumAmB&gt;}{\rtlch\fcs1 \af0 \ltrch\fcs0 \insrsid7930496\charrsid16587288 _x000d__x000a_\par }\pard\plain \ltrpar\s20\ql \li0\ri0\nowidctlpar\wrapdefault\aspalpha\aspnum\faauto\adjustright\rin0\lin0\itap0\pararsid7930496 \rtlch\fcs1 \af0\afs20\alang1025 \ltrch\fcs0 \b\fs24\lang2057\langfe2057\cgrid\langnp2057\langfenp2057 {\rtlch\fcs1 \af0 _x000d__x000a_\ltrch\fcs0 \cs17\b0\v\fs20\cf9\lang1024\langfe1024\loch\af1\hich\af1\dbch\af31501\noproof\insrsid7930496\charrsid16587288 \hich\af1\dbch\af31501\loch\f1 &lt;RepeatBlock-By&gt;}{\rtlch\fcs1 \af0 \ltrch\fcs0 \insrsid7930496\charrsid16587288 #}{\rtlch\fcs1 \af1 _x000d__x000a_\ltrch\fcs0 \cs18\v\f1\fs20\cf15\insrsid7930496\charrsid16587288 (MOD@InsideLoop()}{\rtlch\fcs1 \af0 \ltrch\fcs0 \insrsid7930496\charrsid16587288 ##}{\rtlch\fcs1 \af1 \ltrch\fcs0 \cs18\v\f1\fs20\cf15\insrsid7930496\charrsid16587288 &gt;&gt;&gt;@[ZMEMBERSMSG]@}{_x000d__x000a_\rtlch\fcs1 \af0 \ltrch\fcs0 \insrsid7930496\charrsid16587288 #}{\rtlch\fcs1 \af0 \ltrch\fcs0 \cs17\b0\v\fs20\cf9\lang1024\langfe1024\loch\af1\hich\af1\dbch\af31501\noproof\insrsid7930496\charrsid16587288 \hich\af1\dbch\af31501\loch\f1 &lt;Members&gt;}{_x000d__x000a_\rtlch\fcs1 \af0 \ltrch\fcs0 \insrsid7930496\charrsid16587288 #}{\rtlch\fcs1 \af1 \ltrch\fcs0 \cs18\v\f1\fs20\cf15\insrsid7930496\charrsid16587288 (MOD@InsideLoop(\'a7)}{\rtlch\fcs1 \af0 \ltrch\fcs0 \insrsid7930496\charrsid16587288 #}{\rtlch\fcs1 \af0 _x000d__x000a_\ltrch\fcs0 \cf10\insrsid7930496\charrsid16587288 \u9668\'3f}{\rtlch\fcs1 \af0 \ltrch\fcs0 \insrsid7930496\charrsid16587288 #}{\rtlch\fcs1 \af1 \ltrch\fcs0 \cs18\v\f1\fs20\cf15\insrsid7930496\charrsid16587288 TVTMEMBERS\'a7@MEMBERS@}{\rtlch\fcs1 \af0 _x000d__x000a_\ltrch\fcs0 \insrsid7930496\charrsid16587288 #}{\rtlch\fcs1 \af0 \ltrch\fcs0 \cf10\insrsid7930496\charrsid16587288 \u9658\'3f}{\rtlch\fcs1 \af0 \ltrch\fcs0 _x000d__x000a_\cs17\b0\v\fs20\cf9\lang1024\langfe1024\loch\af1\hich\af1\dbch\af31501\noproof\insrsid7930496\charrsid16587288 \hich\af1\dbch\af31501\loch\f1 &lt;/Members&gt;}{\rtlch\fcs1 \af0 \ltrch\fcs0 \insrsid7930496\charrsid16587288 _x000d__x000a_\par }\pard\plain \ltrpar\ql \li0\ri0\widctlpar\wrapdefault\aspalpha\aspnum\faauto\adjustright\rin0\lin0\itap0\pararsid7930496 \rtlch\fcs1 \af0\afs20\alang1025 \ltrch\fcs0 \fs24\lang2057\langfe2057\cgrid\langnp2057\langfenp2057 {\rtlch\fcs1 \af0 \ltrch\fcs0 _x000d__x000a_\cs17\v\fs20\cf9\lang1024\langfe1024\loch\af1\hich\af1\dbch\af31501\noproof\insrsid7930496\charrsid16587288 \hich\af1\dbch\af31501\loch\f1 &lt;AuNomDe&gt;&lt;OptDel&gt;}{\rtlch\fcs1 \af0 \ltrch\fcs0 \insrsid7930496\charrsid16587288 #}{\rtlch\fcs1 \af1 \ltrch\fcs0 _x000d__x000a_\cs18\v\f1\fs20\cf15\insrsid7930496\charrsid16587288 MNU[ONBEHALFYES][NOTAPP]@CHOICE@}{\rtlch\fcs1 \af0 \ltrch\fcs0 \insrsid7930496\charrsid16587288 #}{\rtlch\fcs1 \af0 \ltrch\fcs0 _x000d__x000a_\cs17\v\fs20\cf9\lang1024\langfe1024\loch\af1\hich\af1\dbch\af31501\noproof\insrsid7930496\charrsid16587288 \hich\af1\dbch\af31501\loch\f1 &lt;/OptDel&gt;&lt;/AuNomDe&gt;}{\rtlch\fcs1 \af0 \ltrch\fcs0 \insrsid7930496\charrsid16587288 _x000d__x000a_\par &lt;&lt;&lt;}{\rtlch\fcs1 \af0 \ltrch\fcs0 \cs17\v\fs20\cf9\lang1024\langfe1024\loch\af1\hich\af1\dbch\af31501\noproof\insrsid7930496\charrsid16587288 \hich\af1\dbch\af31501\loch\f1 &lt;/RepeatBlock-By&gt;}{\rtlch\fcs1 \af0 \ltrch\fcs0 \insrsid7930496\charrsid16587288 _x000d__x000a__x000d__x000a_\par }\pard\plain \ltrpar\s20\ql \li0\ri0\nowidctlpar\wrapdefault\aspalpha\aspnum\faauto\adjustright\rin0\lin0\itap0\pararsid7930496 \rtlch\fcs1 \af0\afs20\alang1025 \ltrch\fcs0 \b\fs24\lang2057\langfe2057\cgrid\langnp2057\langfenp2057 {\rtlch\fcs1 \af0 _x000d__x000a_\ltrch\fcs0 \cs17\b0\v\fs20\cf9\lang1024\langfe1024\loch\af1\hich\af1\dbch\af31501\noproof\insrsid7930496\charrsid16587288 \hich\af1\dbch\af31501\loch\f1 &lt;DocAmend&gt;}{\rtlch\fcs1 \af0 \ltrch\fcs0 \insrsid7930496\charrsid16587288 #}{\rtlch\fcs1 \af1 _x000d__x000a_\ltrch\fcs0 \cs18\v\f1\fs20\cf15\insrsid7930496\charrsid16587288 MNU[OPTPROPOSALCOD][OPTPROPOSALCNS][OPTPROPOSALNLE]@CHOICE@CODEMNU}{\rtlch\fcs1 \af0 \ltrch\fcs0 \insrsid7930496\charrsid16587288 #}{\rtlch\fcs1 \af0 \ltrch\fcs0 _x000d__x000a_\cs17\b0\v\fs20\cf9\lang1024\langfe1024\loch\af1\hich\af1\dbch\af31501\noproof\insrsid7930496\charrsid16587288 \hich\af1\dbch\af31501\loch\f1 &lt;/DocAmend&gt;}{\rtlch\fcs1 \af0 \ltrch\fcs0 \insrsid7930496\charrsid16587288 _x000d__x000a_\par }\pard \ltrpar\s20\ql \li0\ri0\keepn\nowidctlpar\wrapdefault\aspalpha\aspnum\faauto\adjustright\rin0\lin0\itap0\pararsid7930496 {\rtlch\fcs1 \af0 \ltrch\fcs0 _x000d__x000a_\cs17\b0\v\fs20\cf9\lang1024\langfe1024\loch\af1\hich\af1\dbch\af31501\noproof\insrsid7930496\charrsid16587288 \hich\af1\dbch\af31501\loch\f1 &lt;Article&gt;}{\rtlch\fcs1 \af0 \ltrch\fcs0 \insrsid7930496\charrsid16587288 #}{\rtlch\fcs1 \af1 \ltrch\fcs0 _x000d__x000a_\cs18\v\f1\fs20\cf15\insrsid7930496\charrsid16587288 MNU[AMACTPARTYES][AMACTPARTNO]@CHOICE@AMACTMNU}{\rtlch\fcs1 \af0 \ltrch\fcs0 \insrsid7930496\charrsid16587288 #}{\rtlch\fcs1 \af0 \ltrch\fcs0 _x000d__x000a_\cs17\b0\v\fs20\cf9\lang1024\langfe1024\loch\af1\hich\af1\dbch\af31501\noproof\insrsid7930496\charrsid16587288 \hich\af1\dbch\af31501\loch\f1 &lt;/Article&gt;}{\rtlch\fcs1 \af0 \ltrch\fcs0 \insrsid7930496\charrsid16587288 _x000d__x000a_\par }\pard\plain \ltrpar\ql \li0\ri0\keepn\widctlpar\wrapdefault\aspalpha\aspnum\faauto\adjustright\rin0\lin0\itap0\pararsid7930496 \rtlch\fcs1 \af0\afs20\alang1025 \ltrch\fcs0 \fs24\lang2057\langfe2057\cgrid\langnp2057\langfenp2057 {\rtlch\fcs1 \af0 _x000d__x000a_\ltrch\fcs0 \cs17\v\fs20\cf9\lang1024\langfe1024\loch\af1\hich\af1\dbch\af31501\noproof\insrsid7930496\charrsid16587288 \hich\af1\dbch\af31501\loch\f1 &lt;DocAmend2&gt;&lt;OptDel&gt;}{\rtlch\fcs1 \af0 \ltrch\fcs0 \insrsid7930496\charrsid16587288 #}{\rtlch\fcs1 \af1 _x000d__x000a_\ltrch\fcs0 \cs18\v\f1\fs20\cf15\insrsid7930496\charrsid16587288 MNU[OPTNRACTYES][NOTAPP]@CHOICE@AMACTMNU}{\rtlch\fcs1 \af0 \ltrch\fcs0 \insrsid7930496\charrsid16587288 #}{\rtlch\fcs1 \af0 \ltrch\fcs0 _x000d__x000a_\cs17\v\fs20\cf9\lang1024\langfe1024\loch\af1\hich\af1\dbch\af31501\noproof\insrsid7930496\charrsid16587288 \hich\af1\dbch\af31501\loch\f1 &lt;/OptDel&gt;&lt;/DocAmend2&gt;}{\rtlch\fcs1 \af0 \ltrch\fcs0 \insrsid7930496\charrsid16587288 _x000d__x000a_\par }\pard \ltrpar\ql \li0\ri0\widctlpar\wrapdefault\aspalpha\aspnum\faauto\adjustright\rin0\lin0\itap0\pararsid7930496 {\rtlch\fcs1 \af0 \ltrch\fcs0 \cs17\v\fs20\cf9\lang1024\langfe1024\loch\af1\hich\af1\dbch\af31501\noproof\insrsid7930496\charrsid16587288 _x000d__x000a_\hich\af1\dbch\af31501\loch\f1 &lt;Article2&gt;&lt;OptDel&gt;}{\rtlch\fcs1 \af0 \ltrch\fcs0 \insrsid7930496\charrsid16587288 #}{\rtlch\fcs1 \af1 \ltrch\fcs0 \cs18\v\f1\fs20\cf15\insrsid7930496\charrsid16587288 MNU[OPTACTPARTYES][NOTAPP]@CHOICE@AMACTMNU}{\rtlch\fcs1 _x000d__x000a_\af0 \ltrch\fcs0 \insrsid7930496\charrsid16587288 #}{\rtlch\fcs1 \af0 \ltrch\fcs0 \cs17\v\fs20\cf9\lang1024\langfe1024\loch\af1\hich\af1\dbch\af31501\noproof\insrsid7930496\charrsid16587288 \hich\af1\dbch\af31501\loch\f1 &lt;/OptDel&gt;&lt;/Article2&gt;}{\rtlch\fcs1 _x000d__x000a_\af0 \ltrch\fcs0 \insrsid7930496\charrsid16587288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7930496\charrsid16587288 \cell }\pard\plain \ltrpar\ql \li0\ri0\widctlpar\intbl\wrapdefault\aspalpha\aspnum\faauto\adjustright\rin0\lin0 \rtlch\fcs1 _x000d__x000a_\af0\afs20\alang1025 \ltrch\fcs0 \fs24\lang2057\langfe2057\cgrid\langnp2057\langfenp2057 {\rtlch\fcs1 \af0 \ltrch\fcs0 \insrsid7930496\charrsid16587288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7930496\charrsid16587288 #}{\rtlch\fcs1 \af1 \ltrch\fcs0 \cs18\v\f1\fs20\cf15\insrsid7930496\charrsid16587288 MNU[OPTLEFTAMACT][LEFTPROP]@CHOICE@AMACTMNU}{_x000d__x000a_\rtlch\fcs1 \af0 \ltrch\fcs0 \insrsid7930496\charrsid1658728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7930496\charrsid16587288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7930496\charrsid16587288 ##\cell ##}{\rtlch\fcs1 \af0\afs24 \ltrch\fcs0 \insrsid7930496\charrsid16587288 \cell }\pard\plain \ltrpar\ql \li0\ri0\widctlpar\intbl\wrapdefault\aspalpha\aspnum\faauto\adjustright\rin0\lin0 \rtlch\fcs1 _x000d__x000a_\af0\afs20\alang1025 \ltrch\fcs0 \fs24\lang2057\langfe2057\cgrid\langnp2057\langfenp2057 {\rtlch\fcs1 \af0 \ltrch\fcs0 \insrsid7930496\charrsid16587288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7930496 \rtlch\fcs1 \af0\afs20\alang1025 \ltrch\fcs0 \fs24\lang2057\langfe2057\cgrid\langnp2057\langfenp2057 {\rtlch\fcs1 \af0 \ltrch\fcs0 _x000d__x000a_\insrsid7930496\charrsid16587288 Or. }{\rtlch\fcs1 \af0 \ltrch\fcs0 \cs17\v\fs20\cf9\lang1024\langfe1024\loch\af1\hich\af1\dbch\af31501\noproof\insrsid7930496\charrsid16587288 \hich\af1\dbch\af31501\loch\f1 &lt;Original&gt;}{\rtlch\fcs1 \af0 \ltrch\fcs0 _x000d__x000a_\insrsid7930496\charrsid16587288 #}{\rtlch\fcs1 \af1 \ltrch\fcs0 \cs18\v\f1\fs20\cf15\insrsid7930496\charrsid16587288 KEY(MAIN/LANGMIN)sh@ORLANGMSG@}{\rtlch\fcs1 \af0 \ltrch\fcs0 \insrsid7930496\charrsid16587288 #}{\rtlch\fcs1 \af0 \ltrch\fcs0 _x000d__x000a_\cs17\v\fs20\cf9\lang1024\langfe1024\loch\af1\hich\af1\dbch\af31501\noproof\insrsid7930496\charrsid16587288 \hich\af1\dbch\af31501\loch\f1 &lt;/Original&gt;}{\rtlch\fcs1 \af0 \ltrch\fcs0 \insrsid7930496\charrsid16587288 _x000d__x000a_\par }\pard\plain \ltrpar\s22\qc \li0\ri0\sb240\sa240\nowidctlpar\wrapdefault\aspalpha\aspnum\faauto\adjustright\rin0\lin0\itap0\pararsid7930496 \rtlch\fcs1 \af0\afs20\alang1025 \ltrch\fcs0 \i\fs24\lang2057\langfe2057\cgrid\langnp2057\langfenp2057 {_x000d__x000a_\rtlch\fcs1 \af0 \ltrch\fcs0 \cs17\i0\v\fs20\cf9\lang1024\langfe1024\loch\af1\hich\af1\dbch\af31501\noproof\insrsid7930496\charrsid16587288 \hich\af1\dbch\af31501\loch\f1 &lt;OptDel&gt;}{\rtlch\fcs1 \af0 \ltrch\fcs0 \insrsid7930496\charrsid16587288 #}{_x000d__x000a_\rtlch\fcs1 \af1 \ltrch\fcs0 \cs18\v\f1\fs20\cf15\insrsid7930496\charrsid16587288 MNU[CROSSREFNO][CROSSREFYES]@CHOICE@}{\rtlch\fcs1 \af0 \ltrch\fcs0 \insrsid7930496\charrsid16587288 #}{\rtlch\fcs1 \af0 \ltrch\fcs0 _x000d__x000a_\cs17\i0\v\fs20\cf9\lang1024\langfe1024\loch\af1\hich\af1\dbch\af31501\noproof\insrsid7930496\charrsid16587288 \hich\af1\dbch\af31501\loch\f1 &lt;/OptDel&gt;}{\rtlch\fcs1 \af0 \ltrch\fcs0 \insrsid7930496\charrsid16587288 _x000d__x000a_\par }\pard\plain \ltrpar\s23\qc \li0\ri0\sb240\sa240\keepn\nowidctlpar\wrapdefault\aspalpha\aspnum\faauto\adjustright\rin0\lin0\itap0\pararsid7930496 \rtlch\fcs1 \af0\afs20\alang1025 \ltrch\fcs0 \i\fs24\lang2057\langfe2057\cgrid\langnp2057\langfenp2057 {_x000d__x000a_\rtlch\fcs1 \af0 \ltrch\fcs0 \cs17\i0\v\fs20\cf9\lang1024\langfe1024\loch\af1\hich\af1\dbch\af31501\noproof\insrsid7930496\charrsid16587288 \hich\af1\dbch\af31501\loch\f1 &lt;TitreJust&gt;}{\rtlch\fcs1 \af0 \ltrch\fcs0 \insrsid7930496\charrsid16587288 _x000d__x000a_Justification}{\rtlch\fcs1 \af0 \ltrch\fcs0 \cs17\i0\v\fs20\cf9\lang1024\langfe1024\loch\af1\hich\af1\dbch\af31501\noproof\insrsid7930496\charrsid16587288 \hich\af1\dbch\af31501\loch\f1 &lt;/TitreJust&gt;}{\rtlch\fcs1 \af0 \ltrch\fcs0 _x000d__x000a_\insrsid7930496\charrsid16587288 _x000d__x000a_\par }\pard\plain \ltrpar\s21\ql \li0\ri0\sa240\nowidctlpar\wrapdefault\aspalpha\aspnum\faauto\adjustright\rin0\lin0\itap0\pararsid7930496 \rtlch\fcs1 \af0\afs20\alang1025 \ltrch\fcs0 \i\fs24\lang2057\langfe2057\cgrid\langnp2057\langfenp2057 {\rtlch\fcs1 \af0 _x000d__x000a_\ltrch\fcs0 \cs17\i0\v\fs20\cf9\lang1024\langfe1024\loch\af1\hich\af1\dbch\af31501\noproof\insrsid7930496\charrsid16587288 \hich\af1\dbch\af31501\loch\f1 &lt;OptDelPrev&gt;}{\rtlch\fcs1 \af0 \ltrch\fcs0 \insrsid7930496\charrsid16587288 #}{\rtlch\fcs1 \af1 _x000d__x000a_\ltrch\fcs0 \cs18\v\f1\fs20\cf15\insrsid7930496\charrsid16587288 MNU[TEXTJUSTYES][TEXTJUSTNO]@CHOICE@}{\rtlch\fcs1 \af0 \ltrch\fcs0 \insrsid7930496\charrsid16587288 #}{\rtlch\fcs1 \af0 \ltrch\fcs0 _x000d__x000a_\cs17\i0\v\fs20\cf9\lang1024\langfe1024\loch\af1\hich\af1\dbch\af31501\noproof\insrsid7930496\charrsid16587288 \hich\af1\dbch\af31501\loch\f1 &lt;/OptDelPrev&gt;}{\rtlch\fcs1 \af0 \ltrch\fcs0 \insrsid7930496\charrsid16587288 _x000d__x000a_\par }\pard\plain \ltrpar\ql \li0\ri0\widctlpar\wrapdefault\aspalpha\aspnum\faauto\adjustright\rin0\lin0\itap0\pararsid7930496 \rtlch\fcs1 \af0\afs20\alang1025 \ltrch\fcs0 \fs24\lang2057\langfe2057\cgrid\langnp2057\langfenp2057 {\rtlch\fcs1 \af0 \ltrch\fcs0 _x000d__x000a_\cs17\v\fs20\cf9\lang1024\langfe1024\loch\af1\hich\af1\dbch\af31501\noproof\insrsid7930496\charrsid16587288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1_x000d__x000a_8580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4765340 HideTWBExt;}{\*\cs18 \additive \v\f1\fs20\cf15 _x000d__x000a_\spriority0 \styrsid14765340 HideTWBInt;}{\s19\ql \li0\ri0\sa120\nowidctlpar\wrapdefault\aspalpha\aspnum\faauto\adjustright\rin0\lin0\itap0 \rtlch\fcs1 \af0\afs20\alang1025 \ltrch\fcs0 \fs24\lang2057\langfe2057\cgrid\langnp2057\langfenp2057 _x000d__x000a_\sbasedon0 \snext19 \spriority0 \styrsid14765340 Normal6a;}{\s20\ql \li0\ri0\nowidctlpar\wrapdefault\aspalpha\aspnum\faauto\adjustright\rin0\lin0\itap0 \rtlch\fcs1 \af0\afs20\alang1025 \ltrch\fcs0 \b\fs24\lang2057\langfe2057\cgrid\langnp2057\langfenp2057 _x000d__x000a_\sbasedon0 \snext20 \spriority0 \styrsid14765340 NormalBold;}{\s21\ql \li0\ri0\sa240\nowidctlpar\wrapdefault\aspalpha\aspnum\faauto\adjustright\rin0\lin0\itap0 \rtlch\fcs1 \af0\afs20\alang1025 \ltrch\fcs0 _x000d__x000a_\i\fs24\lang2057\langfe2057\cgrid\langnp2057\langfenp2057 \sbasedon0 \snext21 \spriority0 \styrsid14765340 AmJustText;}{\s22\qc \li0\ri0\sb240\sa240\nowidctlpar\wrapdefault\aspalpha\aspnum\faauto\adjustright\rin0\lin0\itap0 \rtlch\fcs1 _x000d__x000a_\af0\afs20\alang1025 \ltrch\fcs0 \i\fs24\lang2057\langfe2057\cgrid\langnp2057\langfenp2057 \sbasedon0 \snext22 \spriority0 \styrsid1476534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4765340 AmJustTitle;}{\s24\qr \li0\ri0\sb240\sa240\nowidctlpar\wrapdefault\aspalpha\aspnum\faauto\adjustright\rin0\lin0\itap0 \rtlch\fcs1 \af0\afs20\alang1025 \ltrch\fcs0 _x000d__x000a_\fs24\lang2057\langfe2057\cgrid\langnp2057\langfenp2057 \sbasedon0 \snext24 \spriority0 \styrsid14765340 AmOrLang;}{\s25\qc \li0\ri0\sa240\nowidctlpar\wrapdefault\aspalpha\aspnum\faauto\adjustright\rin0\lin0\itap0 \rtlch\fcs1 \af0\afs20\alang1025 _x000d__x000a_\ltrch\fcs0 \i\fs24\lang2057\langfe2057\cgrid\langnp2057\langfenp2057 \sbasedon0 \snext25 \spriority0 \styrsid1476534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4765340 AmNumberTabs;}}{\*\rsidtbl \rsid24658\rsid223860\rsid735077\rsid1718133\rsid2892074\rsid3565327\rsid4666813\rsid6641733\rsid7823322_x000d__x000a_\rsid9636012\rsid10377208\rsid10504550\rsid11215221\rsid11549030\rsid12154954\rsid14382809\rsid14424199\rsid14765340\rsid15204470\rsid15285974\rsid15950462\rsid16324206\rsid16662270}{\mmathPr\mmathFont34\mbrkBin0\mbrkBinSub0\msmallFrac0\mdispDef1_x000d__x000a_\mlMargin0\mrMargin0\mdefJc1\mwrapIndent1440\mintLim0\mnaryLim1}{\info{\author ARAMINA Irena}{\operator ARAMINA Irena}{\creatim\yr2025\mo3\dy27\hr10\min21}{\revtim\yr2025\mo3\dy27\hr10\min21}{\version1}{\edmins0}{\nofpages1}{\nofwords133}{\nofchars742}_x000d__x000a_{\nofcharsws865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476534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iaramin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50455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50455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50455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50455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4765340 \rtlch\fcs1 _x000d__x000a_\af0\afs20\alang1025 \ltrch\fcs0 \b\fs24\lang2057\langfe2057\cgrid\langnp2057\langfenp2057 {\rtlch\fcs1 \af0 \ltrch\fcs0 \cs17\b0\v\fs20\cf9\lang1024\langfe1024\loch\af1\hich\af1\dbch\af31501\noproof\insrsid14765340\charrsid16587288 {\*\bkmkstart restart}_x000d__x000a_\hich\af1\dbch\af31501\loch\f1 &lt;}{\rtlch\fcs1 \af0 \ltrch\fcs0 \cs17\b0\v\fs20\cf9\lang1024\langfe1024\loch\af1\hich\af1\dbch\af31501\noproof\insrsid14765340 \hich\af1\dbch\af31501\loch\f1 Amend}{\rtlch\fcs1 \af0 \ltrch\fcs0 _x000d__x000a_\cs17\b0\v\fs20\cf9\lang1024\langfe1024\loch\af1\hich\af1\dbch\af31501\noproof\insrsid14765340\charrsid16587288 \hich\af1\dbch\af31501\loch\f1 &gt;}{\rtlch\fcs1 \af0 \ltrch\fcs0 \insrsid14765340\charrsid16587288 Amendment\tab \tab }{\rtlch\fcs1 \af0 _x000d__x000a_\ltrch\fcs0 \cs17\b0\v\fs20\cf9\lang1024\langfe1024\loch\af1\hich\af1\dbch\af31501\noproof\insrsid14765340\charrsid16587288 \hich\af1\dbch\af31501\loch\f1 &lt;}{\rtlch\fcs1 \af0 \ltrch\fcs0 _x000d__x000a_\cs17\b0\v\fs20\cf9\lang1024\langfe1024\loch\af1\hich\af1\dbch\af31501\noproof\insrsid14765340 \hich\af1\dbch\af31501\loch\f1 NumAm&gt;}{\rtlch\fcs1 \af0 \ltrch\fcs0 \insrsid14765340\charrsid16587288 #}{\rtlch\fcs1 \af1 \ltrch\fcs0 _x000d__x000a_\cs18\v\f1\fs20\cf15\insrsid14765340\charrsid16587288 ENMIENDA@NRAM@}{\rtlch\fcs1 \af0 \ltrch\fcs0 \insrsid14765340\charrsid16587288 #}{\rtlch\fcs1 \af0 \ltrch\fcs0 _x000d__x000a_\cs17\b0\v\fs20\cf9\lang1024\langfe1024\loch\af1\hich\af1\dbch\af31501\noproof\insrsid14765340\charrsid16587288 \hich\af1\dbch\af31501\loch\f1 &lt;/}{\rtlch\fcs1 \af0 \ltrch\fcs0 _x000d__x000a_\cs17\b0\v\fs20\cf9\lang1024\langfe1024\loch\af1\hich\af1\dbch\af31501\noproof\insrsid14765340 \hich\af1\dbch\af31501\loch\f1 NumAm&gt;}{\rtlch\fcs1 \af0 \ltrch\fcs0 \insrsid14765340\charrsid16587288 _x000d__x000a_\par }\pard\plain \ltrpar\s20\ql \li0\ri0\nowidctlpar\wrapdefault\aspalpha\aspnum\faauto\adjustright\rin0\lin0\itap0\pararsid14765340 \rtlch\fcs1 \af0\afs20\alang1025 \ltrch\fcs0 \b\fs24\lang2057\langfe2057\cgrid\langnp2057\langfenp2057 {\rtlch\fcs1 \af0 _x000d__x000a_\ltrch\fcs0 \cs17\b0\v\fs20\cf9\lang1024\langfe1024\loch\af1\hich\af1\dbch\af31501\noproof\insrsid14765340\charrsid16587288 \hich\af1\dbch\af31501\loch\f1 &lt;\hich\af1\dbch\af31501\loch\f1 RepeatBlock-By&gt;}{\rtlch\fcs1 \af0 \ltrch\fcs0 _x000d__x000a_\insrsid14765340\charrsid16587288 #}{\rtlch\fcs1 \af1 \ltrch\fcs0 \cs18\v\f1\fs20\cf15\insrsid14765340\charrsid16587288 (MOD@InsideLoop()}{\rtlch\fcs1 \af0 \ltrch\fcs0 \insrsid14765340\charrsid16587288 ##}{\rtlch\fcs1 \af1 \ltrch\fcs0 _x000d__x000a_\cs18\v\f1\fs20\cf15\insrsid14765340\charrsid16587288 &gt;&gt;&gt;@[ZMEMBERSMSG]@}{\rtlch\fcs1 \af0 \ltrch\fcs0 \insrsid14765340\charrsid16587288 #}{\rtlch\fcs1 \af0 \ltrch\fcs0 _x000d__x000a_\cs17\b0\v\fs20\cf9\lang1024\langfe1024\loch\af1\hich\af1\dbch\af31501\noproof\insrsid14765340\charrsid16587288 \hich\af1\dbch\af31501\loch\f1 &lt;Members&gt;}{\rtlch\fcs1 \af0 \ltrch\fcs0 \insrsid14765340\charrsid16587288 #}{\rtlch\fcs1 \af1 \ltrch\fcs0 _x000d__x000a_\cs18\v\f1\fs20\cf15\insrsid14765340\charrsid16587288 (MOD@InsideLoop(\'a7)}{\rtlch\fcs1 \af0 \ltrch\fcs0 \insrsid14765340\charrsid16587288 #}{\rtlch\fcs1 \af0 \ltrch\fcs0 \cf10\insrsid14765340\charrsid16723372 \u9668\'3f}{\rtlch\fcs1 \af0 \ltrch\fcs0 _x000d__x000a_\insrsid14765340\charrsid16587288 #}{\rtlch\fcs1 \af1 \ltrch\fcs0 \cs18\v\f1\fs20\cf15\insrsid14765340\charrsid16587288 TVTMEMBERS\'a7@MEMBERS@}{\rtlch\fcs1 \af0 \ltrch\fcs0 \insrsid14765340\charrsid16587288 #}{\rtlch\fcs1 \af0 \ltrch\fcs0 _x000d__x000a_\cf10\insrsid14765340\charrsid16723372 \u9658\'3f}{\rtlch\fcs1 \af0 \ltrch\fcs0 \cs17\b0\v\fs20\cf9\lang1024\langfe1024\loch\af1\hich\af1\dbch\af31501\noproof\insrsid14765340\charrsid16587288 \hich\af1\dbch\af31501\loch\f1 &lt;/Members&gt;}{\rtlch\fcs1 \af0 _x000d__x000a_\ltrch\fcs0 \insrsid14765340\charrsid16587288 _x000d__x000a_\par }\pard\plain \ltrpar\ql \li0\ri0\widctlpar\wrapdefault\aspalpha\aspnum\faauto\adjustright\rin0\lin0\itap0\pararsid14765340 \rtlch\fcs1 \af0\afs20\alang1025 \ltrch\fcs0 \fs24\lang2057\langfe2057\cgrid\langnp2057\langfenp2057 {\rtlch\fcs1 \af0 \ltrch\fcs0 _x000d__x000a_\cs17\v\fs20\cf9\lang1024\langfe1024\loch\af1\hich\af1\dbch\af31501\noproof\insrsid14765340\charrsid16587288 \hich\af1\dbch\af31501\loch\f1 &lt;AuNomDe&gt;&lt;OptDel&gt;}{\rtlch\fcs1 \af0 \ltrch\fcs0 \insrsid14765340\charrsid16587288 #}{\rtlch\fcs1 \af1 \ltrch\fcs0 _x000d__x000a_\cs18\v\f1\fs20\cf15\insrsid14765340\charrsid16587288 MNU[ONBEHALFYES][NOTAPP]@CHOICE@}{\rtlch\fcs1 \af0 \ltrch\fcs0 \insrsid14765340\charrsid16587288 #}{\rtlch\fcs1 \af0 \ltrch\fcs0 _x000d__x000a_\cs17\v\fs20\cf9\lang1024\langfe1024\loch\af1\hich\af1\dbch\af31501\noproof\insrsid14765340\charrsid16587288 \hich\af1\dbch\af31501\loch\f1 &lt;/OptDel&gt;&lt;/AuNomDe&gt;}{\rtlch\fcs1 \af0 \ltrch\fcs0 \insrsid14765340\charrsid16587288 _x000d__x000a_\par &lt;&lt;&lt;}{\rtlch\fcs1 \af0 \ltrch\fcs0 \cs17\v\fs20\cf9\lang1024\langfe1024\loch\af1\hich\af1\dbch\af31501\noproof\insrsid14765340\charrsid16587288 \hich\af1\dbch\af31501\loch\f1 &lt;/RepeatBlock-By&gt;}{\rtlch\fcs1 \af0 \ltrch\fcs0 _x000d__x000a_\insrsid14765340\charrsid16587288 _x000d__x000a_\par }\pard\plain \ltrpar\s20\ql \li0\ri0\nowidctlpar\wrapdefault\aspalpha\aspnum\faauto\adjustright\rin0\lin0\itap0\pararsid14765340 \rtlch\fcs1 \af0\afs20\alang1025 \ltrch\fcs0 \b\fs24\lang2057\langfe2057\cgrid\langnp2057\langfenp2057 {\rtlch\fcs1 \af0 _x000d__x000a_\ltrch\fcs0 \cs17\b0\v\fs20\cf9\lang1024\langfe1024\loch\af1\hich\af1\dbch\af31501\noproof\insrsid14765340\charrsid16587288 \hich\af1\dbch\af31501\loch\f1 &lt;DocAmend&gt;}{\rtlch\fcs1 \af0 \ltrch\fcs0 \insrsid14765340\charrsid16587288 #}{\rtlch\fcs1 \af1 _x000d__x000a_\ltrch\fcs0 \cs18\v\f1\fs20\cf15\insrsid14765340\charrsid16587288 MNU[OPTPROPOSALCOD][OPTPROPOSALCNS][OPTPROPOSALNLE]@CHOICE@CODEMNU}{\rtlch\fcs1 \af0 \ltrch\fcs0 \insrsid14765340\charrsid16587288 #}{\rtlch\fcs1 \af0 \ltrch\fcs0 _x000d__x000a_\cs17\b0\v\fs20\cf9\lang1024\langfe1024\loch\af1\hich\af1\dbch\af31501\noproof\insrsid14765340\charrsid16587288 \hich\af1\dbch\af31501\loch\f1 &lt;/DocAmend&gt;}{\rtlch\fcs1 \af0 \ltrch\fcs0 \insrsid14765340\charrsid16587288 _x000d__x000a_\par }\pard \ltrpar\s20\ql \li0\ri0\keepn\nowidctlpar\wrapdefault\aspalpha\aspnum\faauto\adjustright\rin0\lin0\itap0\pararsid14765340 {\rtlch\fcs1 \af0 \ltrch\fcs0 _x000d__x000a_\cs17\b0\v\fs20\cf9\lang1024\langfe1024\loch\af1\hich\af1\dbch\af31501\noproof\insrsid14765340\charrsid16587288 \hich\af1\dbch\af31501\loch\f1 &lt;Article&gt;}{\rtlch\fcs1 \af0 \ltrch\fcs0 \insrsid14765340\charrsid16587288 #}{\rtlch\fcs1 \af1 \ltrch\fcs0 _x000d__x000a_\cs18\v\f1\fs20\cf15\insrsid14765340\charrsid16587288 MNU[AMACTPARTYES][AMACTPARTNO]@CHOICE@AMACTMNU}{\rtlch\fcs1 \af0 \ltrch\fcs0 \insrsid14765340\charrsid16587288 #}{\rtlch\fcs1 \af0 \ltrch\fcs0 _x000d__x000a_\cs17\b0\v\fs20\cf9\lang1024\langfe1024\loch\af1\hich\af1\dbch\af31501\noproof\insrsid14765340\charrsid16587288 \hich\af1\dbch\af31501\loch\f1 &lt;/Article&gt;}{\rtlch\fcs1 \af0 \ltrch\fcs0 \insrsid14765340\charrsid16587288 _x000d__x000a_\par }\pard\plain \ltrpar\ql \li0\ri0\keepn\widctlpar\wrapdefault\aspalpha\aspnum\faauto\adjustright\rin0\lin0\itap0\pararsid14765340 \rtlch\fcs1 \af0\afs20\alang1025 \ltrch\fcs0 \fs24\lang2057\langfe2057\cgrid\langnp2057\langfenp2057 {\rtlch\fcs1 \af0 _x000d__x000a_\ltrch\fcs0 \cs17\v\fs20\cf9\lang1024\langfe1024\loch\af1\hich\af1\dbch\af31501\noproof\insrsid14765340\charrsid16587288 \hich\af1\dbch\af31501\loch\f1 &lt;DocAmend2&gt;&lt;OptDel&gt;}{\rtlch\fcs1 \af0 \ltrch\fcs0 \insrsid14765340\charrsid16587288 #}{\rtlch\fcs1 _x000d__x000a_\af1 \ltrch\fcs0 \cs18\v\f1\fs20\cf15\insrsid14765340\charrsid16587288 MNU[OPTNRACTYES][NOTAPP]@CHOICE@AMACTMNU}{\rtlch\fcs1 \af0 \ltrch\fcs0 \insrsid14765340\charrsid16587288 #}{\rtlch\fcs1 \af0 \ltrch\fcs0 _x000d__x000a_\cs17\v\fs20\cf9\lang1024\langfe1024\loch\af1\hich\af1\dbch\af31501\noproof\insrsid14765340\charrsid16587288 \hich\af1\dbch\af31501\loch\f1 &lt;/OptDel&gt;&lt;/DocAmend2&gt;}{\rtlch\fcs1 \af0 \ltrch\fcs0 \insrsid14765340\charrsid16587288 _x000d__x000a_\par }\pard \ltrpar\ql \li0\ri0\widctlpar\wrapdefault\aspalpha\aspnum\faauto\adjustright\rin0\lin0\itap0\pararsid14765340 {\rtlch\fcs1 \af0 \ltrch\fcs0 _x000d__x000a_\cs17\v\fs20\cf9\lang1024\langfe1024\loch\af1\hich\af1\dbch\af31501\noproof\insrsid14765340\charrsid16587288 \hich\af1\dbch\af31501\loch\f1 &lt;Article2&gt;&lt;OptDel&gt;}{\rtlch\fcs1 \af0 \ltrch\fcs0 \insrsid14765340\charrsid16587288 #}{\rtlch\fcs1 \af1 \ltrch\fcs0 _x000d__x000a_\cs18\v\f1\fs20\cf15\insrsid14765340\charrsid16587288 MNU[OPTACTPARTYES][NOTAPP]@CHOICE@AMACTMNU}{\rtlch\fcs1 \af0 \ltrch\fcs0 \insrsid14765340\charrsid16587288 #}{\rtlch\fcs1 \af0 \ltrch\fcs0 _x000d__x000a_\cs17\v\fs20\cf9\lang1024\langfe1024\loch\af1\hich\af1\dbch\af31501\noproof\insrsid14765340\charrsid16587288 \hich\af1\dbch\af31501\loch\f1 &lt;/OptDel&gt;&lt;/Article2&gt;}{\rtlch\fcs1 \af0 \ltrch\fcs0 \insrsid14765340\charrsid16587288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4765340\charrsid16587288 \cell }\pard\plain \ltrpar\ql \li0\ri0\widctlpar\intbl\wrapdefault\aspalpha\aspnum\faauto\adjustright\rin0\lin0 \rtlch\fcs1 _x000d__x000a_\af0\afs20\alang1025 \ltrch\fcs0 \fs24\lang2057\langfe2057\cgrid\langnp2057\langfenp2057 {\rtlch\fcs1 \af0 \ltrch\fcs0 \insrsid14765340\charrsid16587288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4765340\charrsid16587288 #}{\rtlch\fcs1 \af1 \ltrch\fcs0 \cs18\v\f1\fs20\cf15\insrsid14765340\charrsid16587288 MNU[OPTLEFTAMACT][LEFTPROP]@CHOICE@AMACTMNU}{_x000d__x000a_\rtlch\fcs1 \af0 \ltrch\fcs0 \insrsid14765340\charrsid1658728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4765340\charrsid16587288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4765340\charrsid16587288 ##\cell ##}{\rtlch\fcs1 \af0\afs24 \ltrch\fcs0 \insrsid14765340\charrsid16587288 \cell }\pard\plain \ltrpar\ql \li0\ri0\widctlpar\intbl\wrapdefault\aspalpha\aspnum\faauto\adjustright\rin0\lin0 \rtlch\fcs1 _x000d__x000a_\af0\afs20\alang1025 \ltrch\fcs0 \fs24\lang2057\langfe2057\cgrid\langnp2057\langfenp2057 {\rtlch\fcs1 \af0 \ltrch\fcs0 \insrsid14765340\charrsid16587288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4765340 \rtlch\fcs1 \af0\afs20\alang1025 \ltrch\fcs0 \fs24\lang2057\langfe2057\cgrid\langnp2057\langfenp2057 {\rtlch\fcs1 \af0 \ltrch\fcs0 _x000d__x000a_\insrsid14765340\charrsid16587288 Or. }{\rtlch\fcs1 \af0 \ltrch\fcs0 \cs17\v\fs20\cf9\lang1024\langfe1024\loch\af1\hich\af1\dbch\af31501\noproof\insrsid14765340\charrsid16587288 \hich\af1\dbch\af31501\loch\f1 &lt;Original&gt;}{\rtlch\fcs1 \af0 \ltrch\fcs0 _x000d__x000a_\insrsid14765340\charrsid16587288 #}{\rtlch\fcs1 \af1 \ltrch\fcs0 \cs18\v\f1\fs20\cf15\insrsid14765340\charrsid16587288 KEY(MAIN/LANGMIN)sh@ORLANGMSG@}{\rtlch\fcs1 \af0 \ltrch\fcs0 \insrsid14765340\charrsid16587288 #}{\rtlch\fcs1 \af0 \ltrch\fcs0 _x000d__x000a_\cs17\v\fs20\cf9\lang1024\langfe1024\loch\af1\hich\af1\dbch\af31501\noproof\insrsid14765340\charrsid16587288 \hich\af1\dbch\af31501\loch\f1 &lt;/Original&gt;}{\rtlch\fcs1 \af0 \ltrch\fcs0 \insrsid14765340\charrsid16587288 _x000d__x000a_\par }\pard\plain \ltrpar\s22\qc \li0\ri0\sb240\sa240\nowidctlpar\wrapdefault\aspalpha\aspnum\faauto\adjustright\rin0\lin0\itap0\pararsid14765340 \rtlch\fcs1 \af0\afs20\alang1025 \ltrch\fcs0 \i\fs24\lang2057\langfe2057\cgrid\langnp2057\langfenp2057 {_x000d__x000a_\rtlch\fcs1 \af0 \ltrch\fcs0 \cs17\i0\v\fs20\cf9\lang1024\langfe1024\loch\af1\hich\af1\dbch\af31501\noproof\insrsid14765340\charrsid16587288 \hich\af1\dbch\af31501\loch\f1 &lt;OptDel&gt;}{\rtlch\fcs1 \af0 \ltrch\fcs0 \insrsid14765340\charrsid16587288 #}{_x000d__x000a_\rtlch\fcs1 \af1 \ltrch\fcs0 \cs18\v\f1\fs20\cf15\insrsid14765340\charrsid16587288 MNU[CROSSREFNO][CROSSREFYES]@CHOICE@}{\rtlch\fcs1 \af0 \ltrch\fcs0 \insrsid14765340\charrsid16587288 #}{\rtlch\fcs1 \af0 \ltrch\fcs0 _x000d__x000a_\cs17\i0\v\fs20\cf9\lang1024\langfe1024\loch\af1\hich\af1\dbch\af31501\noproof\insrsid14765340\charrsid16587288 \hich\af1\dbch\af31501\loch\f1 &lt;/OptDel&gt;}{\rtlch\fcs1 \af0 \ltrch\fcs0 \insrsid14765340\charrsid16587288 _x000d__x000a_\par }\pard\plain \ltrpar\s23\qc \li0\ri0\sb240\sa240\keepn\nowidctlpar\wrapdefault\aspalpha\aspnum\faauto\adjustright\rin0\lin0\itap0\pararsid14765340 \rtlch\fcs1 \af0\afs20\alang1025 \ltrch\fcs0 \i\fs24\lang2057\langfe2057\cgrid\langnp2057\langfenp2057 {_x000d__x000a_\rtlch\fcs1 \af0 \ltrch\fcs0 \cs17\i0\v\fs20\cf9\lang1024\langfe1024\loch\af1\hich\af1\dbch\af31501\noproof\insrsid14765340\charrsid16587288 \hich\af1\dbch\af31501\loch\f1 &lt;TitreJust&gt;}{\rtlch\fcs1 \af0 \ltrch\fcs0 \insrsid14765340\charrsid16587288 _x000d__x000a_Justification}{\rtlch\fcs1 \af0 \ltrch\fcs0 \cs17\i0\v\fs20\cf9\lang1024\langfe1024\loch\af1\hich\af1\dbch\af31501\noproof\insrsid14765340\charrsid16587288 \hich\af1\dbch\af31501\loch\f1 &lt;/TitreJust&gt;}{\rtlch\fcs1 \af0 \ltrch\fcs0 _x000d__x000a_\insrsid14765340\charrsid16587288 _x000d__x000a_\par }\pard\plain \ltrpar\s21\ql \li0\ri0\sa240\nowidctlpar\wrapdefault\aspalpha\aspnum\faauto\adjustright\rin0\lin0\itap0\pararsid14765340 \rtlch\fcs1 \af0\afs20\alang1025 \ltrch\fcs0 \i\fs24\lang2057\langfe2057\cgrid\langnp2057\langfenp2057 {\rtlch\fcs1 _x000d__x000a_\af0 \ltrch\fcs0 \cs17\i0\v\fs20\cf9\lang1024\langfe1024\loch\af1\hich\af1\dbch\af31501\noproof\insrsid14765340\charrsid16587288 \hich\af1\dbch\af31501\loch\f1 &lt;OptDelPrev&gt;}{\rtlch\fcs1 \af0 \ltrch\fcs0 \insrsid14765340\charrsid16587288 #}{\rtlch\fcs1 _x000d__x000a_\af1 \ltrch\fcs0 \cs18\v\f1\fs20\cf15\insrsid14765340\charrsid16587288 MNU[TEXTJUSTYES][TEXTJUSTNO]@CHOICE@}{\rtlch\fcs1 \af0 \ltrch\fcs0 \insrsid14765340\charrsid16587288 #}{\rtlch\fcs1 \af0 \ltrch\fcs0 _x000d__x000a_\cs17\i0\v\fs20\cf9\lang1024\langfe1024\loch\af1\hich\af1\dbch\af31501\noproof\insrsid14765340\charrsid16587288 \hich\af1\dbch\af31501\loch\f1 &lt;/OptDelPrev&gt;}{\rtlch\fcs1 \af0 \ltrch\fcs0 \insrsid14765340\charrsid16587288 _x000d__x000a_\par }\pard\plain \ltrpar\ql \li0\ri0\widctlpar\wrapdefault\aspalpha\aspnum\faauto\adjustright\rin0\lin0\itap0\pararsid14765340 \rtlch\fcs1 \af0\afs20\alang1025 \ltrch\fcs0 \fs24\lang2057\langfe2057\cgrid\langnp2057\langfenp2057 {\rtlch\fcs1 \af0 \ltrch\fcs0 _x000d__x000a_\cs17\v\fs20\cf9\lang1024\langfe1024\loch\af1\hich\af1\dbch\af31501\noproof\insrsid14765340\charrsid16587288 \hich\af1\dbch\af31501\loch\f1 &lt;/}{\rtlch\fcs1 \af0 \ltrch\fcs0 _x000d__x000a_\cs17\v\fs20\cf9\lang1024\langfe1024\loch\af1\hich\af1\dbch\af31501\noproof\insrsid14765340 \hich\af1\dbch\af31501\loch\f1 Amend}{\rtlch\fcs1 \af0 \ltrch\fcs0 _x000d__x000a_\cs17\v\fs20\cf9\lang1024\langfe1024\loch\af1\hich\af1\dbch\af31501\noproof\insrsid14765340\charrsid16587288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1_x000d__x000a_1199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17"/>
    <w:docVar w:name="TXTAUTHOR" w:val="Alicia Homs Ginel"/>
    <w:docVar w:name="TXTLANGUE" w:val="MT"/>
    <w:docVar w:name="TXTLANGUEMIN" w:val="mt"/>
    <w:docVar w:name="TXTNRC" w:val="0004/2024"/>
    <w:docVar w:name="TXTNRCOM" w:val="(2024)"/>
    <w:docVar w:name="TXTNRFIRSTAM" w:val="335"/>
    <w:docVar w:name="TXTNRLASTAM" w:val="654"/>
    <w:docVar w:name="TXTNRPE" w:val="771.927"/>
    <w:docVar w:name="TXTNRPE2" w:val="769.927"/>
    <w:docVar w:name="TXTNRPROC" w:val="2024/0068"/>
    <w:docVar w:name="TXTPEorAP" w:val="PE"/>
    <w:docVar w:name="TXTROUTE" w:val="AM\1317869MT.docx"/>
    <w:docVar w:name="TXTTITLE" w:val="Improving and enforcing working conditions of trainees and combating regular employment relationships disguised as traineeships (‘Traineeships Directive’)"/>
    <w:docVar w:name="TXTVERSION" w:val="01-00"/>
    <w:docVar w:name="TXTVERSION2" w:val="01-00"/>
  </w:docVars>
  <w:rsids>
    <w:rsidRoot w:val="00FD1A18"/>
    <w:rsid w:val="000111BD"/>
    <w:rsid w:val="00073830"/>
    <w:rsid w:val="00075DBE"/>
    <w:rsid w:val="00083EFA"/>
    <w:rsid w:val="000A3CCD"/>
    <w:rsid w:val="000B0781"/>
    <w:rsid w:val="000B148F"/>
    <w:rsid w:val="000D446F"/>
    <w:rsid w:val="000E7234"/>
    <w:rsid w:val="000F0C3D"/>
    <w:rsid w:val="000F2A80"/>
    <w:rsid w:val="000F7815"/>
    <w:rsid w:val="00126BC4"/>
    <w:rsid w:val="00146423"/>
    <w:rsid w:val="00150057"/>
    <w:rsid w:val="0016612F"/>
    <w:rsid w:val="00166CCB"/>
    <w:rsid w:val="001809DD"/>
    <w:rsid w:val="001A036C"/>
    <w:rsid w:val="001A4802"/>
    <w:rsid w:val="001B03F0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37401"/>
    <w:rsid w:val="0024219F"/>
    <w:rsid w:val="002574CB"/>
    <w:rsid w:val="00280EA6"/>
    <w:rsid w:val="002A1C82"/>
    <w:rsid w:val="002B6A7B"/>
    <w:rsid w:val="002B7AF2"/>
    <w:rsid w:val="002C5761"/>
    <w:rsid w:val="002D0716"/>
    <w:rsid w:val="002E016F"/>
    <w:rsid w:val="002E3F68"/>
    <w:rsid w:val="002E4311"/>
    <w:rsid w:val="003003A7"/>
    <w:rsid w:val="00315664"/>
    <w:rsid w:val="00322475"/>
    <w:rsid w:val="00363AD3"/>
    <w:rsid w:val="003743DE"/>
    <w:rsid w:val="0037660F"/>
    <w:rsid w:val="00376613"/>
    <w:rsid w:val="00384E84"/>
    <w:rsid w:val="0038706C"/>
    <w:rsid w:val="003923F7"/>
    <w:rsid w:val="003A5102"/>
    <w:rsid w:val="003B24DA"/>
    <w:rsid w:val="003B6328"/>
    <w:rsid w:val="003B6638"/>
    <w:rsid w:val="003C0D66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33A2"/>
    <w:rsid w:val="00464338"/>
    <w:rsid w:val="00495E20"/>
    <w:rsid w:val="004E0AAC"/>
    <w:rsid w:val="004E147D"/>
    <w:rsid w:val="004E1C4C"/>
    <w:rsid w:val="004F03F0"/>
    <w:rsid w:val="004F2903"/>
    <w:rsid w:val="004F3758"/>
    <w:rsid w:val="005246D8"/>
    <w:rsid w:val="00541087"/>
    <w:rsid w:val="00547F73"/>
    <w:rsid w:val="00557617"/>
    <w:rsid w:val="0057087F"/>
    <w:rsid w:val="00571479"/>
    <w:rsid w:val="00576708"/>
    <w:rsid w:val="005A7205"/>
    <w:rsid w:val="005A7EB4"/>
    <w:rsid w:val="005B32E3"/>
    <w:rsid w:val="005E50C2"/>
    <w:rsid w:val="005F17DA"/>
    <w:rsid w:val="005F3A2E"/>
    <w:rsid w:val="00602195"/>
    <w:rsid w:val="00607ABE"/>
    <w:rsid w:val="00617471"/>
    <w:rsid w:val="006337D4"/>
    <w:rsid w:val="00637384"/>
    <w:rsid w:val="0065436D"/>
    <w:rsid w:val="0066168A"/>
    <w:rsid w:val="00664E43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C0848"/>
    <w:rsid w:val="006D6B15"/>
    <w:rsid w:val="006F3F81"/>
    <w:rsid w:val="006F4B73"/>
    <w:rsid w:val="00702F62"/>
    <w:rsid w:val="007059E9"/>
    <w:rsid w:val="00706049"/>
    <w:rsid w:val="0070700B"/>
    <w:rsid w:val="0070783E"/>
    <w:rsid w:val="007152AF"/>
    <w:rsid w:val="007153C2"/>
    <w:rsid w:val="00736FBA"/>
    <w:rsid w:val="0074160E"/>
    <w:rsid w:val="00762D31"/>
    <w:rsid w:val="007659AC"/>
    <w:rsid w:val="0079060C"/>
    <w:rsid w:val="007A42AB"/>
    <w:rsid w:val="007B55CC"/>
    <w:rsid w:val="007C71DE"/>
    <w:rsid w:val="007D2EDE"/>
    <w:rsid w:val="00822C94"/>
    <w:rsid w:val="008265AC"/>
    <w:rsid w:val="008363E4"/>
    <w:rsid w:val="00842B55"/>
    <w:rsid w:val="00851460"/>
    <w:rsid w:val="0087052C"/>
    <w:rsid w:val="00870CF2"/>
    <w:rsid w:val="00874862"/>
    <w:rsid w:val="00875A9C"/>
    <w:rsid w:val="00887FDC"/>
    <w:rsid w:val="008A2ABE"/>
    <w:rsid w:val="008A2E46"/>
    <w:rsid w:val="008B251A"/>
    <w:rsid w:val="008B64F0"/>
    <w:rsid w:val="008D6D06"/>
    <w:rsid w:val="008E6A54"/>
    <w:rsid w:val="008F0DDD"/>
    <w:rsid w:val="008F1ED2"/>
    <w:rsid w:val="00900CAE"/>
    <w:rsid w:val="009014F4"/>
    <w:rsid w:val="00904AD5"/>
    <w:rsid w:val="00907096"/>
    <w:rsid w:val="00907CCA"/>
    <w:rsid w:val="009112D9"/>
    <w:rsid w:val="009154FF"/>
    <w:rsid w:val="00917A85"/>
    <w:rsid w:val="00966038"/>
    <w:rsid w:val="009A65D8"/>
    <w:rsid w:val="009B0305"/>
    <w:rsid w:val="009F230F"/>
    <w:rsid w:val="00A15973"/>
    <w:rsid w:val="00A233E9"/>
    <w:rsid w:val="00A33A11"/>
    <w:rsid w:val="00A46736"/>
    <w:rsid w:val="00A507FC"/>
    <w:rsid w:val="00A5426B"/>
    <w:rsid w:val="00A845EF"/>
    <w:rsid w:val="00A84E16"/>
    <w:rsid w:val="00A93389"/>
    <w:rsid w:val="00A93F8C"/>
    <w:rsid w:val="00A946B8"/>
    <w:rsid w:val="00AA0426"/>
    <w:rsid w:val="00AB74D6"/>
    <w:rsid w:val="00AC4A84"/>
    <w:rsid w:val="00AC7149"/>
    <w:rsid w:val="00AD3631"/>
    <w:rsid w:val="00AD730A"/>
    <w:rsid w:val="00AE4459"/>
    <w:rsid w:val="00AF25FC"/>
    <w:rsid w:val="00AF2819"/>
    <w:rsid w:val="00AF5404"/>
    <w:rsid w:val="00B0638A"/>
    <w:rsid w:val="00B10564"/>
    <w:rsid w:val="00B27B23"/>
    <w:rsid w:val="00B41B4D"/>
    <w:rsid w:val="00B77A45"/>
    <w:rsid w:val="00B8066A"/>
    <w:rsid w:val="00B85286"/>
    <w:rsid w:val="00B90B7F"/>
    <w:rsid w:val="00B9188F"/>
    <w:rsid w:val="00BA0D6C"/>
    <w:rsid w:val="00BA48D2"/>
    <w:rsid w:val="00BC1B1F"/>
    <w:rsid w:val="00BD77EF"/>
    <w:rsid w:val="00BE0C84"/>
    <w:rsid w:val="00BE5062"/>
    <w:rsid w:val="00BF0AD4"/>
    <w:rsid w:val="00C10F61"/>
    <w:rsid w:val="00C22CC4"/>
    <w:rsid w:val="00C2336C"/>
    <w:rsid w:val="00C30224"/>
    <w:rsid w:val="00C35E35"/>
    <w:rsid w:val="00C41E32"/>
    <w:rsid w:val="00C44EE2"/>
    <w:rsid w:val="00C92798"/>
    <w:rsid w:val="00CB34F1"/>
    <w:rsid w:val="00CB7B07"/>
    <w:rsid w:val="00CC3983"/>
    <w:rsid w:val="00CD3965"/>
    <w:rsid w:val="00D00CC7"/>
    <w:rsid w:val="00D100D1"/>
    <w:rsid w:val="00D14FCE"/>
    <w:rsid w:val="00D15308"/>
    <w:rsid w:val="00D1583C"/>
    <w:rsid w:val="00D15D1E"/>
    <w:rsid w:val="00D22738"/>
    <w:rsid w:val="00D42398"/>
    <w:rsid w:val="00D44842"/>
    <w:rsid w:val="00D677D5"/>
    <w:rsid w:val="00D755F1"/>
    <w:rsid w:val="00D767AC"/>
    <w:rsid w:val="00D82FCC"/>
    <w:rsid w:val="00D87B31"/>
    <w:rsid w:val="00DB03BD"/>
    <w:rsid w:val="00DB1E7C"/>
    <w:rsid w:val="00DB3D52"/>
    <w:rsid w:val="00DB429F"/>
    <w:rsid w:val="00DB65C2"/>
    <w:rsid w:val="00DC4160"/>
    <w:rsid w:val="00DC6A1B"/>
    <w:rsid w:val="00DE32A1"/>
    <w:rsid w:val="00DE672F"/>
    <w:rsid w:val="00E15A86"/>
    <w:rsid w:val="00E25DC5"/>
    <w:rsid w:val="00E44BB0"/>
    <w:rsid w:val="00E471BE"/>
    <w:rsid w:val="00E57F50"/>
    <w:rsid w:val="00E660E2"/>
    <w:rsid w:val="00EA25AE"/>
    <w:rsid w:val="00EA29F2"/>
    <w:rsid w:val="00EA3404"/>
    <w:rsid w:val="00EB3520"/>
    <w:rsid w:val="00EB3A71"/>
    <w:rsid w:val="00EB7B77"/>
    <w:rsid w:val="00EE011D"/>
    <w:rsid w:val="00EE3419"/>
    <w:rsid w:val="00EE3E0D"/>
    <w:rsid w:val="00EF03A3"/>
    <w:rsid w:val="00EF11AD"/>
    <w:rsid w:val="00F27170"/>
    <w:rsid w:val="00F459F7"/>
    <w:rsid w:val="00F51504"/>
    <w:rsid w:val="00F867C3"/>
    <w:rsid w:val="00F92B49"/>
    <w:rsid w:val="00FA192C"/>
    <w:rsid w:val="00FA6F0E"/>
    <w:rsid w:val="00FB4A39"/>
    <w:rsid w:val="00FC1B08"/>
    <w:rsid w:val="00FD05BD"/>
    <w:rsid w:val="00FD1A18"/>
    <w:rsid w:val="00FD5F3A"/>
    <w:rsid w:val="00FD675F"/>
    <w:rsid w:val="00FE03B4"/>
    <w:rsid w:val="00FF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7E0FE7-FAB1-4036-BFD5-4C776473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  <w:lang w:val="mt-MT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character" w:customStyle="1" w:styleId="NormalBoldChar">
    <w:name w:val="NormalBold Char"/>
    <w:basedOn w:val="DefaultParagraphFont"/>
    <w:link w:val="NormalBold"/>
    <w:locked/>
    <w:rsid w:val="00FF2DAC"/>
    <w:rPr>
      <w:b/>
      <w:sz w:val="24"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FooterChar">
    <w:name w:val="Footer Char"/>
    <w:basedOn w:val="DefaultParagraphFont"/>
    <w:link w:val="Footer"/>
    <w:semiHidden/>
    <w:rsid w:val="00FF2DAC"/>
    <w:rPr>
      <w:sz w:val="22"/>
    </w:rPr>
  </w:style>
  <w:style w:type="paragraph" w:styleId="Footer">
    <w:name w:val="footer"/>
    <w:link w:val="FooterChar"/>
    <w:semiHidden/>
    <w:unhideWhenUsed/>
    <w:rsid w:val="00FF2DAC"/>
    <w:pPr>
      <w:tabs>
        <w:tab w:val="center" w:pos="4536"/>
        <w:tab w:val="right" w:pos="9072"/>
      </w:tabs>
      <w:spacing w:before="240" w:after="240" w:line="220" w:lineRule="auto"/>
    </w:pPr>
    <w:rPr>
      <w:sz w:val="22"/>
    </w:rPr>
  </w:style>
  <w:style w:type="character" w:customStyle="1" w:styleId="Normal12Char">
    <w:name w:val="Normal12 Char"/>
    <w:basedOn w:val="DefaultParagraphFont"/>
    <w:link w:val="Normal12"/>
    <w:locked/>
    <w:rsid w:val="00FF2DAC"/>
    <w:rPr>
      <w:noProof/>
      <w:sz w:val="24"/>
    </w:rPr>
  </w:style>
  <w:style w:type="paragraph" w:customStyle="1" w:styleId="Normal12">
    <w:name w:val="Normal12"/>
    <w:basedOn w:val="Normal"/>
    <w:link w:val="Normal12Char"/>
    <w:rsid w:val="00FF2DAC"/>
    <w:pPr>
      <w:spacing w:after="240"/>
    </w:pPr>
    <w:rPr>
      <w:noProof/>
    </w:rPr>
  </w:style>
  <w:style w:type="character" w:customStyle="1" w:styleId="Normal6Char">
    <w:name w:val="Normal6 Char"/>
    <w:basedOn w:val="DefaultParagraphFont"/>
    <w:link w:val="Normal6"/>
    <w:locked/>
    <w:rsid w:val="00FF2DAC"/>
    <w:rPr>
      <w:sz w:val="24"/>
      <w:lang w:val="fr-FR"/>
    </w:rPr>
  </w:style>
  <w:style w:type="paragraph" w:customStyle="1" w:styleId="Normal6">
    <w:name w:val="Normal6"/>
    <w:basedOn w:val="Normal"/>
    <w:link w:val="Normal6Char"/>
    <w:rsid w:val="00FF2DAC"/>
    <w:pPr>
      <w:spacing w:after="120"/>
    </w:pPr>
    <w:rPr>
      <w:lang w:val="fr-FR"/>
    </w:rPr>
  </w:style>
  <w:style w:type="paragraph" w:customStyle="1" w:styleId="Normal12Italic">
    <w:name w:val="Normal12Italic"/>
    <w:basedOn w:val="Normal12"/>
    <w:rsid w:val="00FF2DAC"/>
    <w:rPr>
      <w:i/>
      <w:lang w:val="fr-FR"/>
    </w:rPr>
  </w:style>
  <w:style w:type="paragraph" w:customStyle="1" w:styleId="Footer2">
    <w:name w:val="Footer2"/>
    <w:basedOn w:val="Normal12"/>
    <w:rsid w:val="00FF2DAC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paragraph" w:customStyle="1" w:styleId="EntPE">
    <w:name w:val="EntPE"/>
    <w:basedOn w:val="Normal12"/>
    <w:rsid w:val="00FF2DAC"/>
    <w:pPr>
      <w:jc w:val="center"/>
    </w:pPr>
    <w:rPr>
      <w:noProof w:val="0"/>
      <w:sz w:val="56"/>
    </w:rPr>
  </w:style>
  <w:style w:type="paragraph" w:customStyle="1" w:styleId="msonormal0">
    <w:name w:val="msonormal"/>
    <w:basedOn w:val="Normal"/>
    <w:rsid w:val="009014F4"/>
    <w:pPr>
      <w:widowControl/>
      <w:spacing w:before="100" w:beforeAutospacing="1" w:after="100" w:afterAutospacing="1"/>
    </w:pPr>
    <w:rPr>
      <w:szCs w:val="24"/>
    </w:rPr>
  </w:style>
  <w:style w:type="paragraph" w:customStyle="1" w:styleId="CommitteeAM">
    <w:name w:val="CommitteeAM"/>
    <w:basedOn w:val="Normal"/>
    <w:rsid w:val="009014F4"/>
    <w:pPr>
      <w:spacing w:before="240" w:after="600"/>
      <w:jc w:val="center"/>
    </w:pPr>
    <w:rPr>
      <w:i/>
    </w:rPr>
  </w:style>
  <w:style w:type="paragraph" w:customStyle="1" w:styleId="ZDateAM">
    <w:name w:val="ZDateAM"/>
    <w:basedOn w:val="Normal"/>
    <w:rsid w:val="009014F4"/>
    <w:pPr>
      <w:tabs>
        <w:tab w:val="right" w:pos="9356"/>
      </w:tabs>
      <w:spacing w:after="480"/>
    </w:pPr>
    <w:rPr>
      <w:noProof/>
    </w:rPr>
  </w:style>
  <w:style w:type="paragraph" w:customStyle="1" w:styleId="ProjRap">
    <w:name w:val="ProjRap"/>
    <w:basedOn w:val="Normal"/>
    <w:rsid w:val="009014F4"/>
    <w:pPr>
      <w:tabs>
        <w:tab w:val="right" w:pos="9356"/>
      </w:tabs>
    </w:pPr>
    <w:rPr>
      <w:b/>
      <w:noProof/>
    </w:rPr>
  </w:style>
  <w:style w:type="paragraph" w:customStyle="1" w:styleId="PELeft">
    <w:name w:val="PELeft"/>
    <w:basedOn w:val="Normal"/>
    <w:rsid w:val="009014F4"/>
    <w:pPr>
      <w:spacing w:before="40" w:after="40"/>
    </w:pPr>
    <w:rPr>
      <w:rFonts w:ascii="Arial" w:hAnsi="Arial" w:cs="Arial"/>
      <w:sz w:val="22"/>
      <w:szCs w:val="22"/>
      <w:lang w:val="fr-FR"/>
    </w:rPr>
  </w:style>
  <w:style w:type="paragraph" w:customStyle="1" w:styleId="PERight">
    <w:name w:val="PERight"/>
    <w:basedOn w:val="Normal"/>
    <w:next w:val="Normal"/>
    <w:rsid w:val="009014F4"/>
    <w:pPr>
      <w:jc w:val="right"/>
    </w:pPr>
    <w:rPr>
      <w:rFonts w:ascii="Arial" w:hAnsi="Arial" w:cs="Arial"/>
      <w:sz w:val="22"/>
      <w:szCs w:val="22"/>
      <w:lang w:val="fr-FR"/>
    </w:rPr>
  </w:style>
  <w:style w:type="paragraph" w:customStyle="1" w:styleId="JustificationTitle">
    <w:name w:val="JustificationTitle"/>
    <w:basedOn w:val="Normal"/>
    <w:next w:val="Normal12"/>
    <w:rsid w:val="009014F4"/>
    <w:pPr>
      <w:keepNext/>
      <w:spacing w:before="240" w:after="240"/>
      <w:jc w:val="center"/>
    </w:pPr>
    <w:rPr>
      <w:i/>
      <w:noProof/>
      <w:lang w:val="fr-FR"/>
    </w:rPr>
  </w:style>
  <w:style w:type="paragraph" w:customStyle="1" w:styleId="Olang">
    <w:name w:val="Olang"/>
    <w:basedOn w:val="Normal"/>
    <w:rsid w:val="009014F4"/>
    <w:pPr>
      <w:spacing w:before="240" w:after="240"/>
      <w:jc w:val="right"/>
    </w:pPr>
    <w:rPr>
      <w:noProof/>
      <w:szCs w:val="24"/>
      <w:lang w:val="fr-FR"/>
    </w:rPr>
  </w:style>
  <w:style w:type="paragraph" w:customStyle="1" w:styleId="ColumnHeading">
    <w:name w:val="ColumnHeading"/>
    <w:basedOn w:val="Normal"/>
    <w:rsid w:val="009014F4"/>
    <w:pPr>
      <w:spacing w:after="240"/>
      <w:jc w:val="center"/>
    </w:pPr>
    <w:rPr>
      <w:i/>
      <w:lang w:val="fr-FR"/>
    </w:rPr>
  </w:style>
  <w:style w:type="paragraph" w:customStyle="1" w:styleId="AMNumberTabs0">
    <w:name w:val="AMNumberTabs"/>
    <w:basedOn w:val="Normal"/>
    <w:rsid w:val="009014F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lang w:val="fr-FR"/>
    </w:rPr>
  </w:style>
  <w:style w:type="paragraph" w:customStyle="1" w:styleId="NormalBold12b">
    <w:name w:val="NormalBold12b"/>
    <w:basedOn w:val="Normal"/>
    <w:rsid w:val="009014F4"/>
    <w:pPr>
      <w:spacing w:before="240"/>
    </w:pPr>
    <w:rPr>
      <w:b/>
      <w:lang w:val="fr-FR"/>
    </w:rPr>
  </w:style>
  <w:style w:type="paragraph" w:customStyle="1" w:styleId="CrossRef">
    <w:name w:val="CrossRef"/>
    <w:basedOn w:val="Normal"/>
    <w:rsid w:val="009014F4"/>
    <w:pPr>
      <w:spacing w:before="240"/>
      <w:jc w:val="center"/>
    </w:pPr>
    <w:rPr>
      <w:i/>
      <w:lang w:val="fr-FR"/>
    </w:rPr>
  </w:style>
  <w:style w:type="character" w:customStyle="1" w:styleId="Footer2Middle">
    <w:name w:val="Footer2Middle"/>
    <w:rsid w:val="009014F4"/>
    <w:rPr>
      <w:rFonts w:ascii="Arial" w:hAnsi="Arial" w:cs="Arial" w:hint="default"/>
      <w:b w:val="0"/>
      <w:bCs w:val="0"/>
      <w:i/>
      <w:iCs w:val="0"/>
      <w:color w:val="C0C0C0"/>
      <w:sz w:val="22"/>
    </w:rPr>
  </w:style>
  <w:style w:type="paragraph" w:styleId="BalloonText">
    <w:name w:val="Balloon Text"/>
    <w:basedOn w:val="Normal"/>
    <w:link w:val="BalloonTextChar"/>
    <w:semiHidden/>
    <w:unhideWhenUsed/>
    <w:rsid w:val="00EE34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E341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8F1ED2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1ED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F1ED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F1E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F1E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595FE-1EF4-45A7-BCCC-6BABD16F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41549</Words>
  <Characters>236833</Characters>
  <Application>Microsoft Office Word</Application>
  <DocSecurity>0</DocSecurity>
  <Lines>1973</Lines>
  <Paragraphs>555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277827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subject/>
  <dc:creator>European Parliament</dc:creator>
  <cp:keywords/>
  <dc:description/>
  <cp:lastModifiedBy>European Parliament</cp:lastModifiedBy>
  <cp:revision>2</cp:revision>
  <cp:lastPrinted>2007-06-22T14:02:00Z</cp:lastPrinted>
  <dcterms:created xsi:type="dcterms:W3CDTF">2025-04-22T12:05:00Z</dcterms:created>
  <dcterms:modified xsi:type="dcterms:W3CDTF">2025-04-22T12:05:00Z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Created with">
    <vt:lpwstr>10.0.1 Build [20250114]</vt:lpwstr>
  </property>
  <property fmtid="{D5CDD505-2E9C-101B-9397-08002B2CF9AE}" pid="4" name="LastEdited with">
    <vt:lpwstr>9.15.0 Build [20230501]</vt:lpwstr>
  </property>
  <property fmtid="{D5CDD505-2E9C-101B-9397-08002B2CF9AE}" pid="5" name="&lt;FdR&gt;">
    <vt:lpwstr>1317869</vt:lpwstr>
  </property>
  <property fmtid="{D5CDD505-2E9C-101B-9397-08002B2CF9AE}" pid="6" name="&lt;Type&gt;">
    <vt:lpwstr>AM</vt:lpwstr>
  </property>
  <property fmtid="{D5CDD505-2E9C-101B-9397-08002B2CF9AE}" pid="7" name="&lt;ModelCod&gt;">
    <vt:lpwstr>\\eiciBRUpr1\pdocep$\DocEP\DOCS\General\AM\AM_Leg\AM_Com_Leg\AM_Com_LegReport.dotx(17/04/2020 18:26:13)</vt:lpwstr>
  </property>
  <property fmtid="{D5CDD505-2E9C-101B-9397-08002B2CF9AE}" pid="8" name="&lt;ModelTra&gt;">
    <vt:lpwstr>\\eiciBRUpr1\pdocep$\DocEP\TRANSFIL\EN\AM_Com_LegReport.EN(16/08/2024 15:58:03)</vt:lpwstr>
  </property>
  <property fmtid="{D5CDD505-2E9C-101B-9397-08002B2CF9AE}" pid="9" name="&lt;Model&gt;">
    <vt:lpwstr>AM_Com_LegReport</vt:lpwstr>
  </property>
  <property fmtid="{D5CDD505-2E9C-101B-9397-08002B2CF9AE}" pid="10" name="FooterPath">
    <vt:lpwstr>AM\1317869MT.docx</vt:lpwstr>
  </property>
  <property fmtid="{D5CDD505-2E9C-101B-9397-08002B2CF9AE}" pid="11" name="PE number">
    <vt:lpwstr>771.927</vt:lpwstr>
  </property>
  <property fmtid="{D5CDD505-2E9C-101B-9397-08002B2CF9AE}" pid="12" name="SendToEpades">
    <vt:lpwstr>NOK(Major:COM)(Minor:AMNUM) - 2025/03/27 18:39</vt:lpwstr>
  </property>
</Properties>
</file>