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73AD7" w:rsidRPr="004F3619" w14:paraId="621C8395" w14:textId="77777777" w:rsidTr="00754A6B">
        <w:trPr>
          <w:trHeight w:hRule="exact" w:val="1418"/>
        </w:trPr>
        <w:tc>
          <w:tcPr>
            <w:tcW w:w="6804" w:type="dxa"/>
            <w:shd w:val="clear" w:color="auto" w:fill="auto"/>
            <w:vAlign w:val="center"/>
          </w:tcPr>
          <w:p w14:paraId="5E191B38" w14:textId="77777777" w:rsidR="005E5FA1" w:rsidRPr="004F3619" w:rsidRDefault="00BE3250" w:rsidP="00754A6B">
            <w:pPr>
              <w:pStyle w:val="EPName"/>
            </w:pPr>
            <w:r w:rsidRPr="004F3619">
              <w:t>Parlamento Europeo</w:t>
            </w:r>
          </w:p>
          <w:p w14:paraId="043625FD" w14:textId="77777777" w:rsidR="005E5FA1" w:rsidRPr="004F3619" w:rsidRDefault="00BE3250" w:rsidP="00206B08">
            <w:pPr>
              <w:pStyle w:val="EPTerm"/>
            </w:pPr>
            <w:r w:rsidRPr="004F3619">
              <w:t>2024-2029</w:t>
            </w:r>
          </w:p>
        </w:tc>
        <w:tc>
          <w:tcPr>
            <w:tcW w:w="2268" w:type="dxa"/>
            <w:shd w:val="clear" w:color="auto" w:fill="auto"/>
          </w:tcPr>
          <w:p w14:paraId="2C5C0AF1" w14:textId="77777777" w:rsidR="005E5FA1" w:rsidRPr="004F3619" w:rsidRDefault="00BE3250" w:rsidP="00754A6B">
            <w:pPr>
              <w:pStyle w:val="EPLogo"/>
            </w:pPr>
            <w:r w:rsidRPr="004F3619">
              <w:rPr>
                <w:noProof/>
                <w:lang w:eastAsia="es-ES_tradnl"/>
              </w:rPr>
              <w:drawing>
                <wp:inline distT="0" distB="0" distL="0" distR="0" wp14:anchorId="7F468AA6" wp14:editId="5041FD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F0E8A1" w14:textId="77777777" w:rsidR="00CF4E9D" w:rsidRPr="004F3619" w:rsidRDefault="00CF4E9D" w:rsidP="00CF4E9D">
      <w:pPr>
        <w:pStyle w:val="LineTop"/>
      </w:pPr>
    </w:p>
    <w:p w14:paraId="07197236" w14:textId="77777777" w:rsidR="00CF4E9D" w:rsidRPr="004F3619" w:rsidRDefault="00BE3250" w:rsidP="00CF4E9D">
      <w:pPr>
        <w:pStyle w:val="EPBody"/>
      </w:pPr>
      <w:r w:rsidRPr="004F3619">
        <w:rPr>
          <w:rStyle w:val="HideTWBExt"/>
        </w:rPr>
        <w:t>&lt;</w:t>
      </w:r>
      <w:r w:rsidRPr="004F3619">
        <w:rPr>
          <w:rStyle w:val="HideTWBExt"/>
          <w:i w:val="0"/>
        </w:rPr>
        <w:t>Commission</w:t>
      </w:r>
      <w:r w:rsidRPr="004F3619">
        <w:rPr>
          <w:rStyle w:val="HideTWBExt"/>
        </w:rPr>
        <w:t>&gt;</w:t>
      </w:r>
      <w:r w:rsidRPr="004F3619">
        <w:rPr>
          <w:rStyle w:val="HideTWBInt"/>
        </w:rPr>
        <w:t>{EMPL}</w:t>
      </w:r>
      <w:r w:rsidRPr="004F3619">
        <w:t>Comisión de Empleo y Asuntos Sociales</w:t>
      </w:r>
      <w:r w:rsidRPr="004F3619">
        <w:rPr>
          <w:rStyle w:val="HideTWBExt"/>
        </w:rPr>
        <w:t>&lt;/</w:t>
      </w:r>
      <w:r w:rsidRPr="004F3619">
        <w:rPr>
          <w:rStyle w:val="HideTWBExt"/>
          <w:i w:val="0"/>
        </w:rPr>
        <w:t>Commission</w:t>
      </w:r>
      <w:r w:rsidRPr="004F3619">
        <w:rPr>
          <w:rStyle w:val="HideTWBExt"/>
        </w:rPr>
        <w:t>&gt;</w:t>
      </w:r>
    </w:p>
    <w:p w14:paraId="763F2FB2" w14:textId="77777777" w:rsidR="00CF4E9D" w:rsidRPr="004F3619" w:rsidRDefault="00CF4E9D" w:rsidP="00CF4E9D">
      <w:pPr>
        <w:pStyle w:val="LineBottom"/>
      </w:pPr>
    </w:p>
    <w:p w14:paraId="7115B4B3" w14:textId="77777777" w:rsidR="00794E41" w:rsidRPr="004F3619" w:rsidRDefault="00BE3250" w:rsidP="00794E41">
      <w:pPr>
        <w:pStyle w:val="CoverReference"/>
      </w:pPr>
      <w:r w:rsidRPr="004F3619">
        <w:rPr>
          <w:rStyle w:val="HideTWBExt"/>
          <w:b w:val="0"/>
        </w:rPr>
        <w:t>&lt;RefProc&gt;</w:t>
      </w:r>
      <w:r w:rsidRPr="004F3619">
        <w:t>2025/2095</w:t>
      </w:r>
      <w:r w:rsidRPr="004F3619">
        <w:rPr>
          <w:rStyle w:val="HideTWBExt"/>
          <w:b w:val="0"/>
        </w:rPr>
        <w:t>&lt;/RefProc&gt;&lt;RefTypeProc&gt;</w:t>
      </w:r>
      <w:r w:rsidRPr="004F3619">
        <w:t>(INI)</w:t>
      </w:r>
      <w:r w:rsidRPr="004F3619">
        <w:rPr>
          <w:rStyle w:val="HideTWBExt"/>
          <w:b w:val="0"/>
        </w:rPr>
        <w:t>&lt;/RefTypeProc&gt;</w:t>
      </w:r>
    </w:p>
    <w:p w14:paraId="68C22CBD" w14:textId="77777777" w:rsidR="00794E41" w:rsidRPr="004F3619" w:rsidRDefault="00BE3250" w:rsidP="00794E41">
      <w:pPr>
        <w:pStyle w:val="CoverDate"/>
      </w:pPr>
      <w:r w:rsidRPr="004F3619">
        <w:rPr>
          <w:rStyle w:val="HideTWBExt"/>
        </w:rPr>
        <w:t>&lt;Date&gt;</w:t>
      </w:r>
      <w:r w:rsidRPr="004F3619">
        <w:rPr>
          <w:rStyle w:val="HideTWBInt"/>
        </w:rPr>
        <w:t>{04/07/2025}</w:t>
      </w:r>
      <w:r w:rsidRPr="004F3619">
        <w:t>4.7.2025</w:t>
      </w:r>
      <w:r w:rsidRPr="004F3619">
        <w:rPr>
          <w:rStyle w:val="HideTWBExt"/>
        </w:rPr>
        <w:t>&lt;/Date&gt;</w:t>
      </w:r>
    </w:p>
    <w:p w14:paraId="7C3B3648" w14:textId="77777777" w:rsidR="00794E41" w:rsidRPr="004F3619" w:rsidRDefault="00BE3250" w:rsidP="00794E41">
      <w:pPr>
        <w:pStyle w:val="CoverDocType"/>
      </w:pPr>
      <w:r w:rsidRPr="004F3619">
        <w:rPr>
          <w:rStyle w:val="HideTWBExt"/>
          <w:b w:val="0"/>
        </w:rPr>
        <w:t>&lt;TypeAM&gt;</w:t>
      </w:r>
      <w:r w:rsidRPr="004F3619">
        <w:t>ENMIENDAS</w:t>
      </w:r>
      <w:r w:rsidRPr="004F3619">
        <w:rPr>
          <w:rStyle w:val="HideTWBExt"/>
          <w:b w:val="0"/>
        </w:rPr>
        <w:t>&lt;/TypeAM&gt;</w:t>
      </w:r>
    </w:p>
    <w:p w14:paraId="069E7061" w14:textId="77777777" w:rsidR="00794E41" w:rsidRPr="004F3619" w:rsidRDefault="00BE3250" w:rsidP="00794E41">
      <w:pPr>
        <w:pStyle w:val="CoverDocType24a"/>
      </w:pPr>
      <w:r w:rsidRPr="004F3619">
        <w:rPr>
          <w:rStyle w:val="HideTWBExt"/>
          <w:b w:val="0"/>
        </w:rPr>
        <w:t>&lt;RangeAM&gt;</w:t>
      </w:r>
      <w:r w:rsidRPr="004F3619">
        <w:t>1 - 256</w:t>
      </w:r>
      <w:r w:rsidRPr="004F3619">
        <w:rPr>
          <w:rStyle w:val="HideTWBExt"/>
          <w:b w:val="0"/>
        </w:rPr>
        <w:t>&lt;/RangeAM&gt;</w:t>
      </w:r>
    </w:p>
    <w:p w14:paraId="0749F569" w14:textId="77777777" w:rsidR="00794E41" w:rsidRPr="004F3619" w:rsidRDefault="00BE3250" w:rsidP="007B1846">
      <w:pPr>
        <w:pStyle w:val="CoverBold"/>
      </w:pPr>
      <w:r w:rsidRPr="004F3619">
        <w:rPr>
          <w:rStyle w:val="HideTWBExt"/>
          <w:b w:val="0"/>
        </w:rPr>
        <w:t>&lt;TitreType&gt;</w:t>
      </w:r>
      <w:r w:rsidRPr="004F3619">
        <w:t>Proyecto de informe</w:t>
      </w:r>
      <w:r w:rsidRPr="004F3619">
        <w:rPr>
          <w:rStyle w:val="HideTWBExt"/>
          <w:b w:val="0"/>
        </w:rPr>
        <w:t>&lt;/TitreType&gt;</w:t>
      </w:r>
    </w:p>
    <w:p w14:paraId="3B586B27" w14:textId="77777777" w:rsidR="00794E41" w:rsidRPr="004F3619" w:rsidRDefault="00BE3250" w:rsidP="007B1846">
      <w:pPr>
        <w:pStyle w:val="CoverBold"/>
      </w:pPr>
      <w:r w:rsidRPr="004F3619">
        <w:rPr>
          <w:rStyle w:val="HideTWBExt"/>
          <w:b w:val="0"/>
        </w:rPr>
        <w:t>&lt;Rapporteur&gt;</w:t>
      </w:r>
      <w:r w:rsidRPr="004F3619">
        <w:t>João Oliveira</w:t>
      </w:r>
      <w:r w:rsidRPr="004F3619">
        <w:rPr>
          <w:rStyle w:val="HideTWBExt"/>
          <w:b w:val="0"/>
        </w:rPr>
        <w:t>&lt;/Rapporteur&gt;</w:t>
      </w:r>
    </w:p>
    <w:p w14:paraId="4A137EE0" w14:textId="77777777" w:rsidR="00794E41" w:rsidRPr="004F3619" w:rsidRDefault="00BE3250" w:rsidP="00794E41">
      <w:pPr>
        <w:pStyle w:val="CoverNormal24a"/>
      </w:pPr>
      <w:r w:rsidRPr="004F3619">
        <w:rPr>
          <w:rStyle w:val="HideTWBExt"/>
        </w:rPr>
        <w:t>&lt;DocRefPE&gt;</w:t>
      </w:r>
      <w:r w:rsidRPr="004F3619">
        <w:t>(PE774.256v01-00)</w:t>
      </w:r>
      <w:r w:rsidRPr="004F3619">
        <w:rPr>
          <w:rStyle w:val="HideTWBExt"/>
        </w:rPr>
        <w:t>&lt;/DocRefPE&gt;</w:t>
      </w:r>
    </w:p>
    <w:p w14:paraId="68F72AB1" w14:textId="77777777" w:rsidR="00794E41" w:rsidRPr="004F3619" w:rsidRDefault="00BE3250" w:rsidP="00794E41">
      <w:pPr>
        <w:pStyle w:val="CoverNormal"/>
      </w:pPr>
      <w:r w:rsidRPr="004F3619">
        <w:rPr>
          <w:rStyle w:val="HideTWBExt"/>
        </w:rPr>
        <w:t>&lt;Titre&gt;</w:t>
      </w:r>
      <w:r w:rsidRPr="004F3619">
        <w:t>Desarrollo de una nueva estrategia de la UE de lucha contra la pobreza</w:t>
      </w:r>
      <w:r w:rsidRPr="004F3619">
        <w:rPr>
          <w:rStyle w:val="HideTWBExt"/>
        </w:rPr>
        <w:t>&lt;/Titre&gt;</w:t>
      </w:r>
    </w:p>
    <w:p w14:paraId="6D2DC7E7" w14:textId="77777777" w:rsidR="00794E41" w:rsidRPr="004F3619" w:rsidRDefault="00BE3250" w:rsidP="00794E41">
      <w:pPr>
        <w:pStyle w:val="CoverNormal24a"/>
      </w:pPr>
      <w:r w:rsidRPr="004F3619">
        <w:rPr>
          <w:rStyle w:val="HideTWBExt"/>
        </w:rPr>
        <w:t>&lt;DocRef&gt;</w:t>
      </w:r>
      <w:r w:rsidRPr="004F3619">
        <w:t>(2025/2095(INI))</w:t>
      </w:r>
      <w:r w:rsidRPr="004F3619">
        <w:rPr>
          <w:rStyle w:val="HideTWBExt"/>
        </w:rPr>
        <w:t>&lt;/DocRef&gt;</w:t>
      </w:r>
    </w:p>
    <w:p w14:paraId="105ACF93" w14:textId="77777777" w:rsidR="00794E41" w:rsidRPr="004F3619" w:rsidRDefault="00BE3250" w:rsidP="008B040A">
      <w:pPr>
        <w:widowControl/>
        <w:tabs>
          <w:tab w:val="center" w:pos="4677"/>
        </w:tabs>
      </w:pPr>
      <w:r w:rsidRPr="004F3619">
        <w:br w:type="page"/>
      </w:r>
      <w:r w:rsidRPr="004F3619">
        <w:lastRenderedPageBreak/>
        <w:t>AM_Com_NonLegReport</w:t>
      </w:r>
    </w:p>
    <w:p w14:paraId="06D9E830" w14:textId="77777777" w:rsidR="00794E41" w:rsidRPr="004F3619" w:rsidRDefault="00BE3250" w:rsidP="00206B08">
      <w:pPr>
        <w:pStyle w:val="AmNumberTabs"/>
        <w:keepNext/>
      </w:pPr>
      <w:r w:rsidRPr="004F3619">
        <w:br w:type="page"/>
      </w:r>
    </w:p>
    <w:p w14:paraId="6902BE29" w14:textId="16D834BB" w:rsidR="003364DE" w:rsidRPr="004F3619" w:rsidRDefault="003364DE" w:rsidP="003364DE">
      <w:pPr>
        <w:pStyle w:val="AMNumberTabs0"/>
        <w:keepNext/>
        <w:rPr>
          <w:lang w:val="es-ES_tradnl"/>
        </w:rPr>
      </w:pPr>
      <w:r w:rsidRPr="004F3619">
        <w:rPr>
          <w:rStyle w:val="HideTWBExt"/>
          <w:b w:val="0"/>
          <w:lang w:val="es-ES_tradnl"/>
        </w:rPr>
        <w:lastRenderedPageBreak/>
        <w:t>&lt;RepeatBlock-Amend&gt;&lt;Amend&gt;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w:t>
      </w:r>
      <w:r w:rsidRPr="004F3619">
        <w:rPr>
          <w:rStyle w:val="HideTWBExt"/>
          <w:b w:val="0"/>
          <w:lang w:val="es-ES_tradnl"/>
        </w:rPr>
        <w:t>&lt;/NumAm&gt;</w:t>
      </w:r>
    </w:p>
    <w:p w14:paraId="294607CF"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7EA64CAA" w14:textId="77777777" w:rsidR="003364DE" w:rsidRPr="004F3619" w:rsidRDefault="003364DE" w:rsidP="003364DE">
      <w:r w:rsidRPr="004F3619">
        <w:rPr>
          <w:rStyle w:val="HideTWBExt"/>
        </w:rPr>
        <w:t>&lt;/RepeatBlock-By&gt;</w:t>
      </w:r>
    </w:p>
    <w:p w14:paraId="4CD8060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66B0BBD" w14:textId="77777777" w:rsidR="003364DE" w:rsidRPr="004F3619" w:rsidRDefault="003364DE" w:rsidP="003364DE">
      <w:pPr>
        <w:pStyle w:val="NormalBold"/>
      </w:pPr>
      <w:r w:rsidRPr="004F3619">
        <w:rPr>
          <w:rStyle w:val="HideTWBExt"/>
          <w:b w:val="0"/>
        </w:rPr>
        <w:t>&lt;Article&gt;</w:t>
      </w:r>
      <w:r w:rsidRPr="004F3619">
        <w:t>Visto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75DF1FF" w14:textId="77777777" w:rsidTr="00BD309C">
        <w:trPr>
          <w:jc w:val="center"/>
        </w:trPr>
        <w:tc>
          <w:tcPr>
            <w:tcW w:w="9752" w:type="dxa"/>
            <w:gridSpan w:val="2"/>
          </w:tcPr>
          <w:p w14:paraId="23AE0E0E" w14:textId="77777777" w:rsidR="003364DE" w:rsidRPr="004F3619" w:rsidRDefault="003364DE" w:rsidP="00BD309C">
            <w:pPr>
              <w:keepNext/>
            </w:pPr>
          </w:p>
        </w:tc>
      </w:tr>
      <w:tr w:rsidR="003364DE" w:rsidRPr="004F3619" w14:paraId="581BB22E" w14:textId="77777777" w:rsidTr="00BD309C">
        <w:trPr>
          <w:jc w:val="center"/>
        </w:trPr>
        <w:tc>
          <w:tcPr>
            <w:tcW w:w="4876" w:type="dxa"/>
          </w:tcPr>
          <w:p w14:paraId="1A19A55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4E8F56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B95C821" w14:textId="77777777" w:rsidTr="00BD309C">
        <w:trPr>
          <w:jc w:val="center"/>
        </w:trPr>
        <w:tc>
          <w:tcPr>
            <w:tcW w:w="4876" w:type="dxa"/>
          </w:tcPr>
          <w:p w14:paraId="398F8446" w14:textId="77777777" w:rsidR="003364DE" w:rsidRPr="004F3619" w:rsidRDefault="003364DE" w:rsidP="00BD309C">
            <w:pPr>
              <w:pStyle w:val="Normal6"/>
              <w:rPr>
                <w:lang w:val="es-ES_tradnl"/>
              </w:rPr>
            </w:pPr>
          </w:p>
        </w:tc>
        <w:tc>
          <w:tcPr>
            <w:tcW w:w="4876" w:type="dxa"/>
          </w:tcPr>
          <w:p w14:paraId="51D24B0B" w14:textId="17481AA5"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Vistos los objetivos de la política social esta</w:t>
            </w:r>
            <w:r w:rsidR="00BD309C">
              <w:rPr>
                <w:b/>
                <w:i/>
                <w:lang w:val="es-ES_tradnl"/>
              </w:rPr>
              <w:t>blecidos en los artículos 151 y </w:t>
            </w:r>
            <w:r w:rsidRPr="004F3619">
              <w:rPr>
                <w:b/>
                <w:i/>
                <w:lang w:val="es-ES_tradnl"/>
              </w:rPr>
              <w:t>153 del TFUE, en relación con el</w:t>
            </w:r>
            <w:r w:rsidR="00BD309C">
              <w:rPr>
                <w:b/>
                <w:i/>
                <w:lang w:val="es-ES_tradnl"/>
              </w:rPr>
              <w:t xml:space="preserve"> artículo 3 del Reglamento (CE) </w:t>
            </w:r>
            <w:r w:rsidRPr="004F3619">
              <w:rPr>
                <w:b/>
                <w:i/>
                <w:lang w:val="es-ES_tradnl"/>
              </w:rPr>
              <w:t>n.º 883/2004 sobre la coordinación de los sistemas de seguridad social,</w:t>
            </w:r>
          </w:p>
        </w:tc>
      </w:tr>
    </w:tbl>
    <w:p w14:paraId="0C2B596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610AB56" w14:textId="77777777" w:rsidR="003364DE" w:rsidRPr="004F3619" w:rsidRDefault="003364DE" w:rsidP="003364DE">
      <w:r w:rsidRPr="004F3619">
        <w:rPr>
          <w:rStyle w:val="HideTWBExt"/>
        </w:rPr>
        <w:t>&lt;/Amend&gt;</w:t>
      </w:r>
    </w:p>
    <w:p w14:paraId="7FAB8FD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w:t>
      </w:r>
      <w:r w:rsidRPr="004F3619">
        <w:rPr>
          <w:rStyle w:val="HideTWBExt"/>
          <w:b w:val="0"/>
          <w:lang w:val="es-ES_tradnl"/>
        </w:rPr>
        <w:t>&lt;/NumAm&gt;</w:t>
      </w:r>
    </w:p>
    <w:p w14:paraId="73BA2E4D"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488F4246" w14:textId="77777777" w:rsidR="003364DE" w:rsidRPr="004F3619" w:rsidRDefault="003364DE" w:rsidP="003364DE">
      <w:r w:rsidRPr="004F3619">
        <w:rPr>
          <w:rStyle w:val="HideTWBExt"/>
        </w:rPr>
        <w:t>&lt;/RepeatBlock-By&gt;</w:t>
      </w:r>
    </w:p>
    <w:p w14:paraId="3AEE4C7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2F89E03" w14:textId="77777777" w:rsidR="003364DE" w:rsidRPr="004F3619" w:rsidRDefault="003364DE" w:rsidP="003364DE">
      <w:pPr>
        <w:pStyle w:val="NormalBold"/>
      </w:pPr>
      <w:r w:rsidRPr="004F3619">
        <w:rPr>
          <w:rStyle w:val="HideTWBExt"/>
          <w:b w:val="0"/>
        </w:rPr>
        <w:t>&lt;Article&gt;</w:t>
      </w:r>
      <w:r w:rsidRPr="004F3619">
        <w:t>Visto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11DACF9" w14:textId="77777777" w:rsidTr="00BD309C">
        <w:trPr>
          <w:jc w:val="center"/>
        </w:trPr>
        <w:tc>
          <w:tcPr>
            <w:tcW w:w="9752" w:type="dxa"/>
            <w:gridSpan w:val="2"/>
          </w:tcPr>
          <w:p w14:paraId="76D2D40B" w14:textId="77777777" w:rsidR="003364DE" w:rsidRPr="004F3619" w:rsidRDefault="003364DE" w:rsidP="00BD309C">
            <w:pPr>
              <w:keepNext/>
            </w:pPr>
          </w:p>
        </w:tc>
      </w:tr>
      <w:tr w:rsidR="003364DE" w:rsidRPr="004F3619" w14:paraId="7EC9FE18" w14:textId="77777777" w:rsidTr="00BD309C">
        <w:trPr>
          <w:jc w:val="center"/>
        </w:trPr>
        <w:tc>
          <w:tcPr>
            <w:tcW w:w="4876" w:type="dxa"/>
          </w:tcPr>
          <w:p w14:paraId="3A81936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80123E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C80DCF1" w14:textId="77777777" w:rsidTr="00BD309C">
        <w:trPr>
          <w:jc w:val="center"/>
        </w:trPr>
        <w:tc>
          <w:tcPr>
            <w:tcW w:w="4876" w:type="dxa"/>
          </w:tcPr>
          <w:p w14:paraId="2625E7FD" w14:textId="77777777" w:rsidR="003364DE" w:rsidRPr="004F3619" w:rsidRDefault="003364DE" w:rsidP="00BD309C">
            <w:pPr>
              <w:pStyle w:val="Normal6"/>
              <w:rPr>
                <w:lang w:val="es-ES_tradnl"/>
              </w:rPr>
            </w:pPr>
          </w:p>
        </w:tc>
        <w:tc>
          <w:tcPr>
            <w:tcW w:w="4876" w:type="dxa"/>
          </w:tcPr>
          <w:p w14:paraId="1741A5C3"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artículo 3, apartado 3, del Tratado de la Unión Europea (TUE),</w:t>
            </w:r>
          </w:p>
        </w:tc>
      </w:tr>
    </w:tbl>
    <w:p w14:paraId="06A8DEC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7760D05" w14:textId="77777777" w:rsidR="003364DE" w:rsidRPr="004F3619" w:rsidRDefault="003364DE" w:rsidP="003364DE">
      <w:r w:rsidRPr="004F3619">
        <w:rPr>
          <w:rStyle w:val="HideTWBExt"/>
        </w:rPr>
        <w:t>&lt;/Amend&gt;</w:t>
      </w:r>
    </w:p>
    <w:p w14:paraId="33A98C9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w:t>
      </w:r>
      <w:r w:rsidRPr="004F3619">
        <w:rPr>
          <w:rStyle w:val="HideTWBExt"/>
          <w:b w:val="0"/>
          <w:lang w:val="es-ES_tradnl"/>
        </w:rPr>
        <w:t>&lt;/NumAm&gt;</w:t>
      </w:r>
    </w:p>
    <w:p w14:paraId="0A828533"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4C3CA5EE"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4DB68256" w14:textId="77777777" w:rsidR="003364DE" w:rsidRPr="004F3619" w:rsidRDefault="003364DE" w:rsidP="003364DE">
      <w:r w:rsidRPr="004F3619">
        <w:rPr>
          <w:rStyle w:val="HideTWBExt"/>
        </w:rPr>
        <w:t>&lt;/RepeatBlock-By&gt;</w:t>
      </w:r>
    </w:p>
    <w:p w14:paraId="6DB3062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7FF784F" w14:textId="77777777" w:rsidR="003364DE" w:rsidRPr="004F3619" w:rsidRDefault="003364DE" w:rsidP="003364DE">
      <w:pPr>
        <w:pStyle w:val="NormalBold"/>
      </w:pPr>
      <w:r w:rsidRPr="004F3619">
        <w:rPr>
          <w:rStyle w:val="HideTWBExt"/>
          <w:b w:val="0"/>
        </w:rPr>
        <w:t>&lt;Article&gt;</w:t>
      </w:r>
      <w:r w:rsidRPr="004F3619">
        <w:t>Visto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4F14FA4" w14:textId="77777777" w:rsidTr="00BD309C">
        <w:trPr>
          <w:jc w:val="center"/>
        </w:trPr>
        <w:tc>
          <w:tcPr>
            <w:tcW w:w="9752" w:type="dxa"/>
            <w:gridSpan w:val="2"/>
          </w:tcPr>
          <w:p w14:paraId="6EB73175" w14:textId="77777777" w:rsidR="003364DE" w:rsidRPr="004F3619" w:rsidRDefault="003364DE" w:rsidP="00BD309C">
            <w:pPr>
              <w:keepNext/>
            </w:pPr>
          </w:p>
        </w:tc>
      </w:tr>
      <w:tr w:rsidR="003364DE" w:rsidRPr="004F3619" w14:paraId="6B6FC37D" w14:textId="77777777" w:rsidTr="00BD309C">
        <w:trPr>
          <w:jc w:val="center"/>
        </w:trPr>
        <w:tc>
          <w:tcPr>
            <w:tcW w:w="4876" w:type="dxa"/>
          </w:tcPr>
          <w:p w14:paraId="3888FD0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A60B79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D9579FD" w14:textId="77777777" w:rsidTr="00BD309C">
        <w:trPr>
          <w:jc w:val="center"/>
        </w:trPr>
        <w:tc>
          <w:tcPr>
            <w:tcW w:w="4876" w:type="dxa"/>
          </w:tcPr>
          <w:p w14:paraId="39AB960F" w14:textId="77777777" w:rsidR="003364DE" w:rsidRPr="004F3619" w:rsidRDefault="003364DE" w:rsidP="00BD309C">
            <w:pPr>
              <w:pStyle w:val="Normal6"/>
              <w:rPr>
                <w:lang w:val="es-ES_tradnl"/>
              </w:rPr>
            </w:pPr>
          </w:p>
        </w:tc>
        <w:tc>
          <w:tcPr>
            <w:tcW w:w="4876" w:type="dxa"/>
          </w:tcPr>
          <w:p w14:paraId="06A89CD6"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artículo 2 del Tratado de la Unión Europea,</w:t>
            </w:r>
          </w:p>
        </w:tc>
      </w:tr>
    </w:tbl>
    <w:p w14:paraId="3A7593E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BB72F0D" w14:textId="77777777" w:rsidR="003364DE" w:rsidRPr="004F3619" w:rsidRDefault="003364DE" w:rsidP="003364DE">
      <w:r w:rsidRPr="004F3619">
        <w:rPr>
          <w:rStyle w:val="HideTWBExt"/>
        </w:rPr>
        <w:t>&lt;/Amend&gt;</w:t>
      </w:r>
    </w:p>
    <w:p w14:paraId="03D6EF4F"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w:t>
      </w:r>
      <w:r w:rsidRPr="004F3619">
        <w:rPr>
          <w:rStyle w:val="HideTWBExt"/>
          <w:b w:val="0"/>
          <w:lang w:val="es-ES_tradnl"/>
        </w:rPr>
        <w:t>&lt;/NumAm&gt;</w:t>
      </w:r>
    </w:p>
    <w:p w14:paraId="67A75B3A"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1A639C62" w14:textId="77777777" w:rsidR="003364DE" w:rsidRPr="004F3619" w:rsidRDefault="003364DE" w:rsidP="003364DE">
      <w:r w:rsidRPr="004F3619">
        <w:rPr>
          <w:rStyle w:val="HideTWBExt"/>
        </w:rPr>
        <w:t>&lt;/RepeatBlock-By&gt;</w:t>
      </w:r>
    </w:p>
    <w:p w14:paraId="7A732D0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F941035" w14:textId="77777777" w:rsidR="003364DE" w:rsidRPr="004F3619" w:rsidRDefault="003364DE" w:rsidP="003364DE">
      <w:pPr>
        <w:pStyle w:val="NormalBold"/>
      </w:pPr>
      <w:r w:rsidRPr="004F3619">
        <w:rPr>
          <w:rStyle w:val="HideTWBExt"/>
          <w:b w:val="0"/>
        </w:rPr>
        <w:t>&lt;Article&gt;</w:t>
      </w:r>
      <w:r w:rsidRPr="004F3619">
        <w:t>Visto 1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2F337D7" w14:textId="77777777" w:rsidTr="00BD309C">
        <w:trPr>
          <w:jc w:val="center"/>
        </w:trPr>
        <w:tc>
          <w:tcPr>
            <w:tcW w:w="9752" w:type="dxa"/>
            <w:gridSpan w:val="2"/>
          </w:tcPr>
          <w:p w14:paraId="5E3E9BFE" w14:textId="77777777" w:rsidR="003364DE" w:rsidRPr="004F3619" w:rsidRDefault="003364DE" w:rsidP="00BD309C">
            <w:pPr>
              <w:keepNext/>
            </w:pPr>
          </w:p>
        </w:tc>
      </w:tr>
      <w:tr w:rsidR="003364DE" w:rsidRPr="004F3619" w14:paraId="4061ADB8" w14:textId="77777777" w:rsidTr="00BD309C">
        <w:trPr>
          <w:jc w:val="center"/>
        </w:trPr>
        <w:tc>
          <w:tcPr>
            <w:tcW w:w="4876" w:type="dxa"/>
          </w:tcPr>
          <w:p w14:paraId="67B2016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2ECC58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FAB6987" w14:textId="77777777" w:rsidTr="00BD309C">
        <w:trPr>
          <w:jc w:val="center"/>
        </w:trPr>
        <w:tc>
          <w:tcPr>
            <w:tcW w:w="4876" w:type="dxa"/>
          </w:tcPr>
          <w:p w14:paraId="7E524D19" w14:textId="77777777" w:rsidR="003364DE" w:rsidRPr="004F3619" w:rsidRDefault="003364DE" w:rsidP="00BD309C">
            <w:pPr>
              <w:pStyle w:val="Normal6"/>
              <w:rPr>
                <w:lang w:val="es-ES_tradnl"/>
              </w:rPr>
            </w:pPr>
          </w:p>
        </w:tc>
        <w:tc>
          <w:tcPr>
            <w:tcW w:w="4876" w:type="dxa"/>
          </w:tcPr>
          <w:p w14:paraId="3664AF72"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Vistos los artículos 145 a 161 del Tratado de Funcionamiento de la Unión Europea (TFUE),</w:t>
            </w:r>
          </w:p>
        </w:tc>
      </w:tr>
    </w:tbl>
    <w:p w14:paraId="7DFC33F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F624EFD" w14:textId="77777777" w:rsidR="003364DE" w:rsidRPr="004F3619" w:rsidRDefault="003364DE" w:rsidP="003364DE">
      <w:r w:rsidRPr="004F3619">
        <w:rPr>
          <w:rStyle w:val="HideTWBExt"/>
        </w:rPr>
        <w:t>&lt;/Amend&gt;</w:t>
      </w:r>
    </w:p>
    <w:p w14:paraId="46EC217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w:t>
      </w:r>
      <w:r w:rsidRPr="004F3619">
        <w:rPr>
          <w:rStyle w:val="HideTWBExt"/>
          <w:b w:val="0"/>
          <w:lang w:val="es-ES_tradnl"/>
        </w:rPr>
        <w:t>&lt;/NumAm&gt;</w:t>
      </w:r>
    </w:p>
    <w:p w14:paraId="6BCD7F4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59933A4" w14:textId="77777777" w:rsidR="003364DE" w:rsidRPr="004F3619" w:rsidRDefault="003364DE" w:rsidP="003364DE">
      <w:r w:rsidRPr="004F3619">
        <w:rPr>
          <w:rStyle w:val="HideTWBExt"/>
        </w:rPr>
        <w:t>&lt;/RepeatBlock-By&gt;</w:t>
      </w:r>
    </w:p>
    <w:p w14:paraId="215EFAD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3CAB36C" w14:textId="77777777" w:rsidR="003364DE" w:rsidRPr="004F3619" w:rsidRDefault="003364DE" w:rsidP="003364DE">
      <w:pPr>
        <w:pStyle w:val="NormalBold"/>
      </w:pPr>
      <w:r w:rsidRPr="004F3619">
        <w:rPr>
          <w:rStyle w:val="HideTWBExt"/>
          <w:b w:val="0"/>
        </w:rPr>
        <w:t>&lt;Article&gt;</w:t>
      </w:r>
      <w:r w:rsidRPr="004F3619">
        <w:t>Visto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FCF8B21" w14:textId="77777777" w:rsidTr="00BD309C">
        <w:trPr>
          <w:jc w:val="center"/>
        </w:trPr>
        <w:tc>
          <w:tcPr>
            <w:tcW w:w="9752" w:type="dxa"/>
            <w:gridSpan w:val="2"/>
          </w:tcPr>
          <w:p w14:paraId="2252067C" w14:textId="77777777" w:rsidR="003364DE" w:rsidRPr="004F3619" w:rsidRDefault="003364DE" w:rsidP="00BD309C">
            <w:pPr>
              <w:keepNext/>
            </w:pPr>
          </w:p>
        </w:tc>
      </w:tr>
      <w:tr w:rsidR="003364DE" w:rsidRPr="004F3619" w14:paraId="2D3F63FB" w14:textId="77777777" w:rsidTr="00BD309C">
        <w:trPr>
          <w:jc w:val="center"/>
        </w:trPr>
        <w:tc>
          <w:tcPr>
            <w:tcW w:w="4876" w:type="dxa"/>
          </w:tcPr>
          <w:p w14:paraId="181940C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BD74A0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A4AE5E3" w14:textId="77777777" w:rsidTr="00BD309C">
        <w:trPr>
          <w:jc w:val="center"/>
        </w:trPr>
        <w:tc>
          <w:tcPr>
            <w:tcW w:w="4876" w:type="dxa"/>
          </w:tcPr>
          <w:p w14:paraId="73EB5691" w14:textId="77777777" w:rsidR="003364DE" w:rsidRPr="004F3619" w:rsidRDefault="003364DE" w:rsidP="00BD309C">
            <w:pPr>
              <w:pStyle w:val="Normal6"/>
              <w:rPr>
                <w:lang w:val="es-ES_tradnl"/>
              </w:rPr>
            </w:pPr>
            <w:r w:rsidRPr="004F3619">
              <w:rPr>
                <w:lang w:val="es-ES_tradnl"/>
              </w:rPr>
              <w:t>–</w:t>
            </w:r>
            <w:r w:rsidRPr="004F3619">
              <w:rPr>
                <w:lang w:val="es-ES_tradnl"/>
              </w:rPr>
              <w:tab/>
              <w:t>Vistos el pilar europeo de derechos sociales y su Plan de Acción, con sus objetivos para 2030, así como el cuadro de indicadores sociales de la UE,</w:t>
            </w:r>
          </w:p>
        </w:tc>
        <w:tc>
          <w:tcPr>
            <w:tcW w:w="4876" w:type="dxa"/>
          </w:tcPr>
          <w:p w14:paraId="2664F655" w14:textId="77777777" w:rsidR="003364DE" w:rsidRPr="004F3619" w:rsidRDefault="003364DE" w:rsidP="00BD309C">
            <w:pPr>
              <w:pStyle w:val="Normal6"/>
              <w:rPr>
                <w:szCs w:val="24"/>
                <w:lang w:val="es-ES_tradnl"/>
              </w:rPr>
            </w:pPr>
            <w:r w:rsidRPr="004F3619">
              <w:rPr>
                <w:lang w:val="es-ES_tradnl"/>
              </w:rPr>
              <w:t>–</w:t>
            </w:r>
            <w:r w:rsidRPr="004F3619">
              <w:rPr>
                <w:lang w:val="es-ES_tradnl"/>
              </w:rPr>
              <w:tab/>
              <w:t xml:space="preserve">Vistos el pilar europeo de derechos sociales y su Plan de Acción, con sus objetivos principales para 2030 y el cuadro de indicadores sociales de la UE, </w:t>
            </w:r>
            <w:r w:rsidRPr="004F3619">
              <w:rPr>
                <w:b/>
                <w:i/>
                <w:lang w:val="es-ES_tradnl"/>
              </w:rPr>
              <w:t>sus indicadores principales y secundarios,</w:t>
            </w:r>
          </w:p>
        </w:tc>
      </w:tr>
    </w:tbl>
    <w:p w14:paraId="7661E21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42CA2FE" w14:textId="77777777" w:rsidR="003364DE" w:rsidRPr="004F3619" w:rsidRDefault="003364DE" w:rsidP="003364DE">
      <w:r w:rsidRPr="004F3619">
        <w:rPr>
          <w:rStyle w:val="HideTWBExt"/>
        </w:rPr>
        <w:t>&lt;/Amend&gt;</w:t>
      </w:r>
    </w:p>
    <w:p w14:paraId="6FA0DEB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w:t>
      </w:r>
      <w:r w:rsidRPr="004F3619">
        <w:rPr>
          <w:rStyle w:val="HideTWBExt"/>
          <w:b w:val="0"/>
          <w:lang w:val="es-ES_tradnl"/>
        </w:rPr>
        <w:t>&lt;/NumAm&gt;</w:t>
      </w:r>
    </w:p>
    <w:p w14:paraId="098D25F1"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Rachel Blom</w:t>
      </w:r>
      <w:r w:rsidRPr="004F3619">
        <w:rPr>
          <w:rStyle w:val="HideTWBExt"/>
          <w:b w:val="0"/>
        </w:rPr>
        <w:t>&lt;/Members&gt;</w:t>
      </w:r>
    </w:p>
    <w:p w14:paraId="06F55403" w14:textId="77777777" w:rsidR="003364DE" w:rsidRPr="004F3619" w:rsidRDefault="003364DE" w:rsidP="003364DE">
      <w:r w:rsidRPr="004F3619">
        <w:rPr>
          <w:rStyle w:val="HideTWBExt"/>
        </w:rPr>
        <w:t>&lt;/RepeatBlock-By&gt;</w:t>
      </w:r>
    </w:p>
    <w:p w14:paraId="0CA4B92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660D522" w14:textId="77777777" w:rsidR="003364DE" w:rsidRPr="004F3619" w:rsidRDefault="003364DE" w:rsidP="003364DE">
      <w:pPr>
        <w:pStyle w:val="NormalBold"/>
      </w:pPr>
      <w:r w:rsidRPr="004F3619">
        <w:rPr>
          <w:rStyle w:val="HideTWBExt"/>
          <w:b w:val="0"/>
        </w:rPr>
        <w:t>&lt;Article&gt;</w:t>
      </w:r>
      <w:r w:rsidRPr="004F3619">
        <w:t>Visto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F49EFF9" w14:textId="77777777" w:rsidTr="00BD309C">
        <w:trPr>
          <w:jc w:val="center"/>
        </w:trPr>
        <w:tc>
          <w:tcPr>
            <w:tcW w:w="9752" w:type="dxa"/>
            <w:gridSpan w:val="2"/>
          </w:tcPr>
          <w:p w14:paraId="6BDD2E66" w14:textId="77777777" w:rsidR="003364DE" w:rsidRPr="004F3619" w:rsidRDefault="003364DE" w:rsidP="00BD309C">
            <w:pPr>
              <w:keepNext/>
            </w:pPr>
          </w:p>
        </w:tc>
      </w:tr>
      <w:tr w:rsidR="003364DE" w:rsidRPr="004F3619" w14:paraId="0AE74892" w14:textId="77777777" w:rsidTr="00BD309C">
        <w:trPr>
          <w:jc w:val="center"/>
        </w:trPr>
        <w:tc>
          <w:tcPr>
            <w:tcW w:w="4876" w:type="dxa"/>
          </w:tcPr>
          <w:p w14:paraId="7287F31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4862FD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32597E" w14:textId="77777777" w:rsidTr="00BD309C">
        <w:trPr>
          <w:jc w:val="center"/>
        </w:trPr>
        <w:tc>
          <w:tcPr>
            <w:tcW w:w="4876" w:type="dxa"/>
          </w:tcPr>
          <w:p w14:paraId="65D7B23F" w14:textId="77777777" w:rsidR="003364DE" w:rsidRPr="004F3619" w:rsidRDefault="003364DE" w:rsidP="00BD309C">
            <w:pPr>
              <w:pStyle w:val="Normal6"/>
              <w:rPr>
                <w:lang w:val="es-ES_tradnl"/>
              </w:rPr>
            </w:pPr>
            <w:r w:rsidRPr="004F3619">
              <w:rPr>
                <w:b/>
                <w:i/>
                <w:lang w:val="es-ES_tradnl"/>
              </w:rPr>
              <w:t>–</w:t>
            </w:r>
            <w:r w:rsidRPr="004F3619">
              <w:rPr>
                <w:b/>
                <w:i/>
                <w:lang w:val="es-ES_tradnl"/>
              </w:rPr>
              <w:tab/>
              <w:t>Vistos los Objetivos de Desarrollo Sostenible de la Agenda 2030 para el Desarrollo Sostenible, adoptados en Nueva York en septiembre de 2015,</w:t>
            </w:r>
          </w:p>
        </w:tc>
        <w:tc>
          <w:tcPr>
            <w:tcW w:w="4876" w:type="dxa"/>
          </w:tcPr>
          <w:p w14:paraId="1EDE1758" w14:textId="77777777" w:rsidR="003364DE" w:rsidRPr="004F3619" w:rsidRDefault="003364DE" w:rsidP="00BD309C">
            <w:pPr>
              <w:pStyle w:val="Normal6"/>
              <w:rPr>
                <w:szCs w:val="24"/>
                <w:lang w:val="es-ES_tradnl"/>
              </w:rPr>
            </w:pPr>
            <w:r w:rsidRPr="004F3619">
              <w:rPr>
                <w:b/>
                <w:i/>
                <w:lang w:val="es-ES_tradnl"/>
              </w:rPr>
              <w:t>suprimido</w:t>
            </w:r>
          </w:p>
        </w:tc>
      </w:tr>
    </w:tbl>
    <w:p w14:paraId="2BA01E6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8BB10E9" w14:textId="77777777" w:rsidR="003364DE" w:rsidRPr="004F3619" w:rsidRDefault="003364DE" w:rsidP="003364DE">
      <w:r w:rsidRPr="004F3619">
        <w:rPr>
          <w:rStyle w:val="HideTWBExt"/>
        </w:rPr>
        <w:lastRenderedPageBreak/>
        <w:t>&lt;/Amend&gt;</w:t>
      </w:r>
    </w:p>
    <w:p w14:paraId="05C5399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w:t>
      </w:r>
      <w:r w:rsidRPr="004F3619">
        <w:rPr>
          <w:rStyle w:val="HideTWBExt"/>
          <w:b w:val="0"/>
          <w:lang w:val="es-ES_tradnl"/>
        </w:rPr>
        <w:t>&lt;/NumAm&gt;</w:t>
      </w:r>
    </w:p>
    <w:p w14:paraId="7A3FAB06"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7790FC76"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103241AB" w14:textId="77777777" w:rsidR="003364DE" w:rsidRPr="004F3619" w:rsidRDefault="003364DE" w:rsidP="003364DE">
      <w:r w:rsidRPr="004F3619">
        <w:rPr>
          <w:rStyle w:val="HideTWBExt"/>
        </w:rPr>
        <w:t>&lt;/RepeatBlock-By&gt;</w:t>
      </w:r>
    </w:p>
    <w:p w14:paraId="730DE7E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7867E41" w14:textId="77777777" w:rsidR="003364DE" w:rsidRPr="004F3619" w:rsidRDefault="003364DE" w:rsidP="003364DE">
      <w:pPr>
        <w:pStyle w:val="NormalBold"/>
      </w:pPr>
      <w:r w:rsidRPr="004F3619">
        <w:rPr>
          <w:rStyle w:val="HideTWBExt"/>
          <w:b w:val="0"/>
        </w:rPr>
        <w:t>&lt;Article&gt;</w:t>
      </w:r>
      <w:r w:rsidRPr="004F3619">
        <w:t>Visto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4F6DEE2" w14:textId="77777777" w:rsidTr="00BD309C">
        <w:trPr>
          <w:jc w:val="center"/>
        </w:trPr>
        <w:tc>
          <w:tcPr>
            <w:tcW w:w="9752" w:type="dxa"/>
            <w:gridSpan w:val="2"/>
          </w:tcPr>
          <w:p w14:paraId="7DA66ED5" w14:textId="77777777" w:rsidR="003364DE" w:rsidRPr="004F3619" w:rsidRDefault="003364DE" w:rsidP="00BD309C">
            <w:pPr>
              <w:keepNext/>
            </w:pPr>
          </w:p>
        </w:tc>
      </w:tr>
      <w:tr w:rsidR="003364DE" w:rsidRPr="004F3619" w14:paraId="60990DF8" w14:textId="77777777" w:rsidTr="00BD309C">
        <w:trPr>
          <w:jc w:val="center"/>
        </w:trPr>
        <w:tc>
          <w:tcPr>
            <w:tcW w:w="4876" w:type="dxa"/>
          </w:tcPr>
          <w:p w14:paraId="3DD1678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57DA7B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DBD3484" w14:textId="77777777" w:rsidTr="00BD309C">
        <w:trPr>
          <w:jc w:val="center"/>
        </w:trPr>
        <w:tc>
          <w:tcPr>
            <w:tcW w:w="4876" w:type="dxa"/>
          </w:tcPr>
          <w:p w14:paraId="6AB9DD26" w14:textId="77777777" w:rsidR="003364DE" w:rsidRPr="004F3619" w:rsidRDefault="003364DE" w:rsidP="00BD309C">
            <w:pPr>
              <w:pStyle w:val="Normal6"/>
              <w:rPr>
                <w:lang w:val="es-ES_tradnl"/>
              </w:rPr>
            </w:pPr>
          </w:p>
        </w:tc>
        <w:tc>
          <w:tcPr>
            <w:tcW w:w="4876" w:type="dxa"/>
          </w:tcPr>
          <w:p w14:paraId="7765F6E2"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Convenio del Consejo de Europa sobre Prevención y Lucha contra la Violencia contra las Mujeres y la Violencia Doméstica («Convenio de Estambul»),</w:t>
            </w:r>
          </w:p>
        </w:tc>
      </w:tr>
    </w:tbl>
    <w:p w14:paraId="7E945B8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C88575C" w14:textId="77777777" w:rsidR="003364DE" w:rsidRPr="004F3619" w:rsidRDefault="003364DE" w:rsidP="003364DE">
      <w:r w:rsidRPr="004F3619">
        <w:rPr>
          <w:rStyle w:val="HideTWBExt"/>
        </w:rPr>
        <w:t>&lt;/Amend&gt;</w:t>
      </w:r>
    </w:p>
    <w:p w14:paraId="5C56230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w:t>
      </w:r>
      <w:r w:rsidRPr="004F3619">
        <w:rPr>
          <w:rStyle w:val="HideTWBExt"/>
          <w:b w:val="0"/>
          <w:lang w:val="es-ES_tradnl"/>
        </w:rPr>
        <w:t>&lt;/NumAm&gt;</w:t>
      </w:r>
    </w:p>
    <w:p w14:paraId="6F89E61B" w14:textId="77777777" w:rsidR="003364DE" w:rsidRPr="004F3619" w:rsidRDefault="003364DE" w:rsidP="003364DE">
      <w:pPr>
        <w:pStyle w:val="NormalBold"/>
      </w:pPr>
      <w:r w:rsidRPr="004F3619">
        <w:rPr>
          <w:rStyle w:val="HideTWBExt"/>
          <w:b w:val="0"/>
        </w:rPr>
        <w:t>&lt;RepeatBlock-By&gt;&lt;Members&gt;</w:t>
      </w:r>
      <w:r w:rsidRPr="004F3619">
        <w:t>Sérgio Humberto, Martine Kemp, Niels Geuking</w:t>
      </w:r>
      <w:r w:rsidRPr="004F3619">
        <w:rPr>
          <w:rStyle w:val="HideTWBExt"/>
          <w:b w:val="0"/>
        </w:rPr>
        <w:t>&lt;/Members&gt;</w:t>
      </w:r>
    </w:p>
    <w:p w14:paraId="184D869B" w14:textId="77777777" w:rsidR="003364DE" w:rsidRPr="004F3619" w:rsidRDefault="003364DE" w:rsidP="003364DE">
      <w:r w:rsidRPr="004F3619">
        <w:rPr>
          <w:rStyle w:val="HideTWBExt"/>
        </w:rPr>
        <w:t>&lt;/RepeatBlock-By&gt;</w:t>
      </w:r>
    </w:p>
    <w:p w14:paraId="7131B84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768E8D" w14:textId="77777777" w:rsidR="003364DE" w:rsidRPr="004F3619" w:rsidRDefault="003364DE" w:rsidP="003364DE">
      <w:pPr>
        <w:pStyle w:val="NormalBold"/>
      </w:pPr>
      <w:r w:rsidRPr="004F3619">
        <w:rPr>
          <w:rStyle w:val="HideTWBExt"/>
          <w:b w:val="0"/>
        </w:rPr>
        <w:t>&lt;Article&gt;</w:t>
      </w:r>
      <w:r w:rsidRPr="004F3619">
        <w:t>Visto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5D21B53" w14:textId="77777777" w:rsidTr="00BD309C">
        <w:trPr>
          <w:jc w:val="center"/>
        </w:trPr>
        <w:tc>
          <w:tcPr>
            <w:tcW w:w="9752" w:type="dxa"/>
            <w:gridSpan w:val="2"/>
          </w:tcPr>
          <w:p w14:paraId="2E47714B" w14:textId="77777777" w:rsidR="003364DE" w:rsidRPr="004F3619" w:rsidRDefault="003364DE" w:rsidP="00BD309C">
            <w:pPr>
              <w:keepNext/>
            </w:pPr>
          </w:p>
        </w:tc>
      </w:tr>
      <w:tr w:rsidR="003364DE" w:rsidRPr="004F3619" w14:paraId="63BA784E" w14:textId="77777777" w:rsidTr="00BD309C">
        <w:trPr>
          <w:jc w:val="center"/>
        </w:trPr>
        <w:tc>
          <w:tcPr>
            <w:tcW w:w="4876" w:type="dxa"/>
          </w:tcPr>
          <w:p w14:paraId="686EE0C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0B2BAF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354688A" w14:textId="77777777" w:rsidTr="00BD309C">
        <w:trPr>
          <w:jc w:val="center"/>
        </w:trPr>
        <w:tc>
          <w:tcPr>
            <w:tcW w:w="4876" w:type="dxa"/>
          </w:tcPr>
          <w:p w14:paraId="03A6307E" w14:textId="77777777" w:rsidR="003364DE" w:rsidRPr="004F3619" w:rsidRDefault="003364DE" w:rsidP="00BD309C">
            <w:pPr>
              <w:pStyle w:val="Normal6"/>
              <w:rPr>
                <w:lang w:val="es-ES_tradnl"/>
              </w:rPr>
            </w:pPr>
          </w:p>
        </w:tc>
        <w:tc>
          <w:tcPr>
            <w:tcW w:w="4876" w:type="dxa"/>
          </w:tcPr>
          <w:p w14:paraId="199EFCC9"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Informe de Desarrollo Sostenible 2025, publicado el 23 de junio de 2025,</w:t>
            </w:r>
          </w:p>
        </w:tc>
      </w:tr>
    </w:tbl>
    <w:p w14:paraId="583B2E7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7172EEF0" w14:textId="77777777" w:rsidR="003364DE" w:rsidRPr="004F3619" w:rsidRDefault="003364DE" w:rsidP="003364DE">
      <w:r w:rsidRPr="004F3619">
        <w:rPr>
          <w:rStyle w:val="HideTWBExt"/>
        </w:rPr>
        <w:t>&lt;/Amend&gt;</w:t>
      </w:r>
    </w:p>
    <w:p w14:paraId="2C6E6CC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w:t>
      </w:r>
      <w:r w:rsidRPr="004F3619">
        <w:rPr>
          <w:rStyle w:val="HideTWBExt"/>
          <w:b w:val="0"/>
          <w:lang w:val="es-ES_tradnl"/>
        </w:rPr>
        <w:t>&lt;/NumAm&gt;</w:t>
      </w:r>
    </w:p>
    <w:p w14:paraId="235043B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941D3FC" w14:textId="77777777" w:rsidR="003364DE" w:rsidRPr="004F3619" w:rsidRDefault="003364DE" w:rsidP="003364DE">
      <w:r w:rsidRPr="004F3619">
        <w:rPr>
          <w:rStyle w:val="HideTWBExt"/>
        </w:rPr>
        <w:t>&lt;/RepeatBlock-By&gt;</w:t>
      </w:r>
    </w:p>
    <w:p w14:paraId="4D6E5FF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E642C0C" w14:textId="77777777" w:rsidR="003364DE" w:rsidRPr="004F3619" w:rsidRDefault="003364DE" w:rsidP="003364DE">
      <w:pPr>
        <w:pStyle w:val="NormalBold"/>
      </w:pPr>
      <w:r w:rsidRPr="004F3619">
        <w:rPr>
          <w:rStyle w:val="HideTWBExt"/>
          <w:b w:val="0"/>
        </w:rPr>
        <w:t>&lt;Article&gt;</w:t>
      </w:r>
      <w:r w:rsidRPr="004F3619">
        <w:t>Visto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E0E3427" w14:textId="77777777" w:rsidTr="00BD309C">
        <w:trPr>
          <w:jc w:val="center"/>
        </w:trPr>
        <w:tc>
          <w:tcPr>
            <w:tcW w:w="9752" w:type="dxa"/>
            <w:gridSpan w:val="2"/>
          </w:tcPr>
          <w:p w14:paraId="03FA8D5F" w14:textId="77777777" w:rsidR="003364DE" w:rsidRPr="004F3619" w:rsidRDefault="003364DE" w:rsidP="00BD309C">
            <w:pPr>
              <w:keepNext/>
            </w:pPr>
          </w:p>
        </w:tc>
      </w:tr>
      <w:tr w:rsidR="003364DE" w:rsidRPr="004F3619" w14:paraId="2C6B5EC1" w14:textId="77777777" w:rsidTr="00BD309C">
        <w:trPr>
          <w:jc w:val="center"/>
        </w:trPr>
        <w:tc>
          <w:tcPr>
            <w:tcW w:w="4876" w:type="dxa"/>
          </w:tcPr>
          <w:p w14:paraId="41F3905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7F4263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7076FF7" w14:textId="77777777" w:rsidTr="00BD309C">
        <w:trPr>
          <w:jc w:val="center"/>
        </w:trPr>
        <w:tc>
          <w:tcPr>
            <w:tcW w:w="4876" w:type="dxa"/>
          </w:tcPr>
          <w:p w14:paraId="2E1EEA3B" w14:textId="77777777" w:rsidR="003364DE" w:rsidRPr="004F3619" w:rsidRDefault="003364DE" w:rsidP="00BD309C">
            <w:pPr>
              <w:pStyle w:val="Normal6"/>
              <w:rPr>
                <w:lang w:val="es-ES_tradnl"/>
              </w:rPr>
            </w:pPr>
            <w:r w:rsidRPr="004F3619">
              <w:rPr>
                <w:lang w:val="es-ES_tradnl"/>
              </w:rPr>
              <w:t>–</w:t>
            </w:r>
            <w:r w:rsidRPr="004F3619">
              <w:rPr>
                <w:lang w:val="es-ES_tradnl"/>
              </w:rPr>
              <w:tab/>
              <w:t>Vista la Convención de las Naciones Unidas sobre los Derechos del Niño, aprobada en Nueva York el 20 de noviembre de 1989,</w:t>
            </w:r>
          </w:p>
        </w:tc>
        <w:tc>
          <w:tcPr>
            <w:tcW w:w="4876" w:type="dxa"/>
          </w:tcPr>
          <w:p w14:paraId="730CA449" w14:textId="77777777" w:rsidR="003364DE" w:rsidRPr="004F3619" w:rsidRDefault="003364DE" w:rsidP="00BD309C">
            <w:pPr>
              <w:pStyle w:val="Normal6"/>
              <w:rPr>
                <w:szCs w:val="24"/>
                <w:lang w:val="es-ES_tradnl"/>
              </w:rPr>
            </w:pPr>
            <w:r w:rsidRPr="004F3619">
              <w:rPr>
                <w:lang w:val="es-ES_tradnl"/>
              </w:rPr>
              <w:t>–</w:t>
            </w:r>
            <w:r w:rsidRPr="004F3619">
              <w:rPr>
                <w:lang w:val="es-ES_tradnl"/>
              </w:rPr>
              <w:tab/>
              <w:t>Vista la Convención de las Naciones Unidas sobre los Derechos del Niño, aprobada en Nueva York el 20 de noviembre de 1989</w:t>
            </w:r>
            <w:r w:rsidRPr="004F3619">
              <w:rPr>
                <w:b/>
                <w:i/>
                <w:lang w:val="es-ES_tradnl"/>
              </w:rPr>
              <w:t xml:space="preserve">, y sus observaciones </w:t>
            </w:r>
            <w:r w:rsidRPr="004F3619">
              <w:rPr>
                <w:b/>
                <w:i/>
                <w:lang w:val="es-ES_tradnl"/>
              </w:rPr>
              <w:lastRenderedPageBreak/>
              <w:t>generales,</w:t>
            </w:r>
          </w:p>
        </w:tc>
      </w:tr>
    </w:tbl>
    <w:p w14:paraId="035F42D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8948327" w14:textId="77777777" w:rsidR="003364DE" w:rsidRPr="004F3619" w:rsidRDefault="003364DE" w:rsidP="003364DE">
      <w:r w:rsidRPr="004F3619">
        <w:rPr>
          <w:rStyle w:val="HideTWBExt"/>
        </w:rPr>
        <w:t>&lt;/Amend&gt;</w:t>
      </w:r>
    </w:p>
    <w:p w14:paraId="551479A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w:t>
      </w:r>
      <w:r w:rsidRPr="004F3619">
        <w:rPr>
          <w:rStyle w:val="HideTWBExt"/>
          <w:b w:val="0"/>
          <w:lang w:val="es-ES_tradnl"/>
        </w:rPr>
        <w:t>&lt;/NumAm&gt;</w:t>
      </w:r>
    </w:p>
    <w:p w14:paraId="0D8B1D30"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2CEB6C0B" w14:textId="77777777" w:rsidR="003364DE" w:rsidRPr="004F3619" w:rsidRDefault="003364DE" w:rsidP="003364DE">
      <w:r w:rsidRPr="004F3619">
        <w:rPr>
          <w:rStyle w:val="HideTWBExt"/>
        </w:rPr>
        <w:t>&lt;/RepeatBlock-By&gt;</w:t>
      </w:r>
    </w:p>
    <w:p w14:paraId="5E9C9EE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9894456" w14:textId="77777777" w:rsidR="003364DE" w:rsidRPr="004F3619" w:rsidRDefault="003364DE" w:rsidP="003364DE">
      <w:pPr>
        <w:pStyle w:val="NormalBold"/>
      </w:pPr>
      <w:r w:rsidRPr="004F3619">
        <w:rPr>
          <w:rStyle w:val="HideTWBExt"/>
          <w:b w:val="0"/>
        </w:rPr>
        <w:t>&lt;Article&gt;</w:t>
      </w:r>
      <w:r w:rsidRPr="004F3619">
        <w:t>Visto 9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24D2884" w14:textId="77777777" w:rsidTr="00BD309C">
        <w:trPr>
          <w:jc w:val="center"/>
        </w:trPr>
        <w:tc>
          <w:tcPr>
            <w:tcW w:w="9752" w:type="dxa"/>
            <w:gridSpan w:val="2"/>
          </w:tcPr>
          <w:p w14:paraId="620F5C19" w14:textId="77777777" w:rsidR="003364DE" w:rsidRPr="004F3619" w:rsidRDefault="003364DE" w:rsidP="00BD309C">
            <w:pPr>
              <w:keepNext/>
            </w:pPr>
          </w:p>
        </w:tc>
      </w:tr>
      <w:tr w:rsidR="003364DE" w:rsidRPr="004F3619" w14:paraId="4AA39B87" w14:textId="77777777" w:rsidTr="00BD309C">
        <w:trPr>
          <w:jc w:val="center"/>
        </w:trPr>
        <w:tc>
          <w:tcPr>
            <w:tcW w:w="4876" w:type="dxa"/>
          </w:tcPr>
          <w:p w14:paraId="651805F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5AA203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BF8FAE8" w14:textId="77777777" w:rsidTr="00BD309C">
        <w:trPr>
          <w:jc w:val="center"/>
        </w:trPr>
        <w:tc>
          <w:tcPr>
            <w:tcW w:w="4876" w:type="dxa"/>
          </w:tcPr>
          <w:p w14:paraId="01925BF2" w14:textId="77777777" w:rsidR="003364DE" w:rsidRPr="004F3619" w:rsidRDefault="003364DE" w:rsidP="00BD309C">
            <w:pPr>
              <w:pStyle w:val="Normal6"/>
              <w:rPr>
                <w:lang w:val="es-ES_tradnl"/>
              </w:rPr>
            </w:pPr>
          </w:p>
        </w:tc>
        <w:tc>
          <w:tcPr>
            <w:tcW w:w="4876" w:type="dxa"/>
          </w:tcPr>
          <w:p w14:paraId="66DDF47B"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Vistos los convenios de la Organización Internacional del Trabajo (OIT), en particular, el Convenio n.º 102 sobre la seguridad social (norma mínima), el Convenio n.º 111 sobre la discriminación en materia de empleo y ocupación, y el Convenio n.º 189 sobre el trabajo decente para las trabajadoras y los trabajadores domésticos,</w:t>
            </w:r>
          </w:p>
        </w:tc>
      </w:tr>
    </w:tbl>
    <w:p w14:paraId="49BE94F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F666762" w14:textId="77777777" w:rsidR="003364DE" w:rsidRPr="004F3619" w:rsidRDefault="003364DE" w:rsidP="003364DE">
      <w:r w:rsidRPr="004F3619">
        <w:rPr>
          <w:rStyle w:val="HideTWBExt"/>
        </w:rPr>
        <w:t>&lt;/Amend&gt;</w:t>
      </w:r>
    </w:p>
    <w:p w14:paraId="7C9E997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w:t>
      </w:r>
      <w:r w:rsidRPr="004F3619">
        <w:rPr>
          <w:rStyle w:val="HideTWBExt"/>
          <w:b w:val="0"/>
          <w:lang w:val="es-ES_tradnl"/>
        </w:rPr>
        <w:t>&lt;/NumAm&gt;</w:t>
      </w:r>
    </w:p>
    <w:p w14:paraId="6B72DF05"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0E2ACD7" w14:textId="77777777" w:rsidR="003364DE" w:rsidRPr="004F3619" w:rsidRDefault="003364DE" w:rsidP="003364DE">
      <w:r w:rsidRPr="004F3619">
        <w:rPr>
          <w:rStyle w:val="HideTWBExt"/>
        </w:rPr>
        <w:t>&lt;/RepeatBlock-By&gt;</w:t>
      </w:r>
    </w:p>
    <w:p w14:paraId="030D8ED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A2DCD09" w14:textId="77777777" w:rsidR="003364DE" w:rsidRPr="004F3619" w:rsidRDefault="003364DE" w:rsidP="003364DE">
      <w:pPr>
        <w:pStyle w:val="NormalBold"/>
      </w:pPr>
      <w:r w:rsidRPr="004F3619">
        <w:rPr>
          <w:rStyle w:val="HideTWBExt"/>
          <w:b w:val="0"/>
        </w:rPr>
        <w:t>&lt;Article&gt;</w:t>
      </w:r>
      <w:r w:rsidRPr="004F3619">
        <w:t>Visto 9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A5FEAC2" w14:textId="77777777" w:rsidTr="00BD309C">
        <w:trPr>
          <w:jc w:val="center"/>
        </w:trPr>
        <w:tc>
          <w:tcPr>
            <w:tcW w:w="9752" w:type="dxa"/>
            <w:gridSpan w:val="2"/>
          </w:tcPr>
          <w:p w14:paraId="0A1FA093" w14:textId="77777777" w:rsidR="003364DE" w:rsidRPr="004F3619" w:rsidRDefault="003364DE" w:rsidP="00BD309C">
            <w:pPr>
              <w:keepNext/>
            </w:pPr>
          </w:p>
        </w:tc>
      </w:tr>
      <w:tr w:rsidR="003364DE" w:rsidRPr="004F3619" w14:paraId="4BB774B9" w14:textId="77777777" w:rsidTr="00BD309C">
        <w:trPr>
          <w:jc w:val="center"/>
        </w:trPr>
        <w:tc>
          <w:tcPr>
            <w:tcW w:w="4876" w:type="dxa"/>
          </w:tcPr>
          <w:p w14:paraId="4CBE1FF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4DE358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E5C07B3" w14:textId="77777777" w:rsidTr="00BD309C">
        <w:trPr>
          <w:jc w:val="center"/>
        </w:trPr>
        <w:tc>
          <w:tcPr>
            <w:tcW w:w="4876" w:type="dxa"/>
          </w:tcPr>
          <w:p w14:paraId="5805B566" w14:textId="77777777" w:rsidR="003364DE" w:rsidRPr="004F3619" w:rsidRDefault="003364DE" w:rsidP="00BD309C">
            <w:pPr>
              <w:pStyle w:val="Normal6"/>
              <w:rPr>
                <w:lang w:val="es-ES_tradnl"/>
              </w:rPr>
            </w:pPr>
          </w:p>
        </w:tc>
        <w:tc>
          <w:tcPr>
            <w:tcW w:w="4876" w:type="dxa"/>
          </w:tcPr>
          <w:p w14:paraId="6E0CDBE0"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2000/43/CE del Consejo, de 29 de junio de 2000, relativa a la aplicación del principio de igualdad de trato de las personas independientemente de su origen racial o étnico,</w:t>
            </w:r>
          </w:p>
        </w:tc>
      </w:tr>
    </w:tbl>
    <w:p w14:paraId="2BA04A7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54F153" w14:textId="77777777" w:rsidR="003364DE" w:rsidRPr="004F3619" w:rsidRDefault="003364DE" w:rsidP="003364DE">
      <w:r w:rsidRPr="004F3619">
        <w:rPr>
          <w:rStyle w:val="HideTWBExt"/>
        </w:rPr>
        <w:t>&lt;/Amend&gt;</w:t>
      </w:r>
    </w:p>
    <w:p w14:paraId="566EA41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w:t>
      </w:r>
      <w:r w:rsidRPr="004F3619">
        <w:rPr>
          <w:rStyle w:val="HideTWBExt"/>
          <w:b w:val="0"/>
          <w:lang w:val="es-ES_tradnl"/>
        </w:rPr>
        <w:t>&lt;/NumAm&gt;</w:t>
      </w:r>
    </w:p>
    <w:p w14:paraId="6D9B1BF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28BCEDB" w14:textId="77777777" w:rsidR="003364DE" w:rsidRPr="004F3619" w:rsidRDefault="003364DE" w:rsidP="003364DE">
      <w:r w:rsidRPr="004F3619">
        <w:rPr>
          <w:rStyle w:val="HideTWBExt"/>
        </w:rPr>
        <w:t>&lt;/RepeatBlock-By&gt;</w:t>
      </w:r>
    </w:p>
    <w:p w14:paraId="788B8D62"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1CBBE31D" w14:textId="77777777" w:rsidR="003364DE" w:rsidRPr="004F3619" w:rsidRDefault="003364DE" w:rsidP="003364DE">
      <w:pPr>
        <w:pStyle w:val="NormalBold"/>
      </w:pPr>
      <w:r w:rsidRPr="004F3619">
        <w:rPr>
          <w:rStyle w:val="HideTWBExt"/>
          <w:b w:val="0"/>
        </w:rPr>
        <w:t>&lt;Article&gt;</w:t>
      </w:r>
      <w:r w:rsidRPr="004F3619">
        <w:t>Visto 9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B0BDCCD" w14:textId="77777777" w:rsidTr="00BD309C">
        <w:trPr>
          <w:jc w:val="center"/>
        </w:trPr>
        <w:tc>
          <w:tcPr>
            <w:tcW w:w="9752" w:type="dxa"/>
            <w:gridSpan w:val="2"/>
          </w:tcPr>
          <w:p w14:paraId="6F048269" w14:textId="77777777" w:rsidR="003364DE" w:rsidRPr="004F3619" w:rsidRDefault="003364DE" w:rsidP="00BD309C">
            <w:pPr>
              <w:keepNext/>
            </w:pPr>
          </w:p>
        </w:tc>
      </w:tr>
      <w:tr w:rsidR="003364DE" w:rsidRPr="004F3619" w14:paraId="651F91F9" w14:textId="77777777" w:rsidTr="00BD309C">
        <w:trPr>
          <w:jc w:val="center"/>
        </w:trPr>
        <w:tc>
          <w:tcPr>
            <w:tcW w:w="4876" w:type="dxa"/>
          </w:tcPr>
          <w:p w14:paraId="3122524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CBA60C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E8BF815" w14:textId="77777777" w:rsidTr="00BD309C">
        <w:trPr>
          <w:jc w:val="center"/>
        </w:trPr>
        <w:tc>
          <w:tcPr>
            <w:tcW w:w="4876" w:type="dxa"/>
          </w:tcPr>
          <w:p w14:paraId="072FFBF1" w14:textId="77777777" w:rsidR="003364DE" w:rsidRPr="004F3619" w:rsidRDefault="003364DE" w:rsidP="00BD309C">
            <w:pPr>
              <w:pStyle w:val="Normal6"/>
              <w:rPr>
                <w:lang w:val="es-ES_tradnl"/>
              </w:rPr>
            </w:pPr>
          </w:p>
        </w:tc>
        <w:tc>
          <w:tcPr>
            <w:tcW w:w="4876" w:type="dxa"/>
          </w:tcPr>
          <w:p w14:paraId="56E0F10A"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2000/78/CE del Consejo, de 27 de noviembre de 2000, relativa al establecimiento de un marco general para la igualdad de trato en el empleo y la ocupación,</w:t>
            </w:r>
          </w:p>
        </w:tc>
      </w:tr>
    </w:tbl>
    <w:p w14:paraId="2AB9033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6BE0B30" w14:textId="77777777" w:rsidR="003364DE" w:rsidRPr="004F3619" w:rsidRDefault="003364DE" w:rsidP="003364DE">
      <w:r w:rsidRPr="004F3619">
        <w:rPr>
          <w:rStyle w:val="HideTWBExt"/>
        </w:rPr>
        <w:t>&lt;/Amend&gt;</w:t>
      </w:r>
    </w:p>
    <w:p w14:paraId="104C1C4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w:t>
      </w:r>
      <w:r w:rsidRPr="004F3619">
        <w:rPr>
          <w:rStyle w:val="HideTWBExt"/>
          <w:b w:val="0"/>
          <w:lang w:val="es-ES_tradnl"/>
        </w:rPr>
        <w:t>&lt;/NumAm&gt;</w:t>
      </w:r>
    </w:p>
    <w:p w14:paraId="52E4BEBB"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2C75F2F6" w14:textId="77777777" w:rsidR="003364DE" w:rsidRPr="004F3619" w:rsidRDefault="003364DE" w:rsidP="003364DE">
      <w:r w:rsidRPr="004F3619">
        <w:rPr>
          <w:rStyle w:val="HideTWBExt"/>
        </w:rPr>
        <w:t>&lt;/RepeatBlock-By&gt;</w:t>
      </w:r>
    </w:p>
    <w:p w14:paraId="43F697D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62BF017" w14:textId="77777777" w:rsidR="003364DE" w:rsidRPr="004F3619" w:rsidRDefault="003364DE" w:rsidP="003364DE">
      <w:pPr>
        <w:pStyle w:val="NormalBold"/>
      </w:pPr>
      <w:r w:rsidRPr="004F3619">
        <w:rPr>
          <w:rStyle w:val="HideTWBExt"/>
          <w:b w:val="0"/>
        </w:rPr>
        <w:t>&lt;Article&gt;</w:t>
      </w:r>
      <w:r w:rsidRPr="004F3619">
        <w:t>Visto 10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65BA04B" w14:textId="77777777" w:rsidTr="00BD309C">
        <w:trPr>
          <w:jc w:val="center"/>
        </w:trPr>
        <w:tc>
          <w:tcPr>
            <w:tcW w:w="9752" w:type="dxa"/>
            <w:gridSpan w:val="2"/>
          </w:tcPr>
          <w:p w14:paraId="3EA68C28" w14:textId="77777777" w:rsidR="003364DE" w:rsidRPr="004F3619" w:rsidRDefault="003364DE" w:rsidP="00BD309C">
            <w:pPr>
              <w:keepNext/>
            </w:pPr>
          </w:p>
        </w:tc>
      </w:tr>
      <w:tr w:rsidR="003364DE" w:rsidRPr="004F3619" w14:paraId="154B031E" w14:textId="77777777" w:rsidTr="00BD309C">
        <w:trPr>
          <w:jc w:val="center"/>
        </w:trPr>
        <w:tc>
          <w:tcPr>
            <w:tcW w:w="4876" w:type="dxa"/>
          </w:tcPr>
          <w:p w14:paraId="542114D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42973C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CF6AC47" w14:textId="77777777" w:rsidTr="00BD309C">
        <w:trPr>
          <w:jc w:val="center"/>
        </w:trPr>
        <w:tc>
          <w:tcPr>
            <w:tcW w:w="4876" w:type="dxa"/>
          </w:tcPr>
          <w:p w14:paraId="79C3525D" w14:textId="77777777" w:rsidR="003364DE" w:rsidRPr="004F3619" w:rsidRDefault="003364DE" w:rsidP="00BD309C">
            <w:pPr>
              <w:pStyle w:val="Normal6"/>
              <w:rPr>
                <w:lang w:val="es-ES_tradnl"/>
              </w:rPr>
            </w:pPr>
          </w:p>
        </w:tc>
        <w:tc>
          <w:tcPr>
            <w:tcW w:w="4876" w:type="dxa"/>
          </w:tcPr>
          <w:p w14:paraId="553BAA07" w14:textId="71E0DC92"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(UE) 2022/2041 del Parla</w:t>
            </w:r>
            <w:r w:rsidR="00BD309C">
              <w:rPr>
                <w:b/>
                <w:i/>
                <w:lang w:val="es-ES_tradnl"/>
              </w:rPr>
              <w:t>mento Europeo y del Consejo, de </w:t>
            </w:r>
            <w:r w:rsidRPr="004F3619">
              <w:rPr>
                <w:b/>
                <w:i/>
                <w:lang w:val="es-ES_tradnl"/>
              </w:rPr>
              <w:t>19 de octubre de 2022, sobre unos salarios mínimos adecuados en la Unión Europea,</w:t>
            </w:r>
          </w:p>
        </w:tc>
      </w:tr>
    </w:tbl>
    <w:p w14:paraId="4E3C028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F3A9E48" w14:textId="77777777" w:rsidR="003364DE" w:rsidRPr="004F3619" w:rsidRDefault="003364DE" w:rsidP="003364DE">
      <w:r w:rsidRPr="004F3619">
        <w:rPr>
          <w:rStyle w:val="HideTWBExt"/>
        </w:rPr>
        <w:t>&lt;/Amend&gt;</w:t>
      </w:r>
    </w:p>
    <w:p w14:paraId="7C4F606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w:t>
      </w:r>
      <w:r w:rsidRPr="004F3619">
        <w:rPr>
          <w:rStyle w:val="HideTWBExt"/>
          <w:b w:val="0"/>
          <w:lang w:val="es-ES_tradnl"/>
        </w:rPr>
        <w:t>&lt;/NumAm&gt;</w:t>
      </w:r>
    </w:p>
    <w:p w14:paraId="0C3383E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2F570477" w14:textId="77777777" w:rsidR="003364DE" w:rsidRPr="004F3619" w:rsidRDefault="003364DE" w:rsidP="003364DE">
      <w:r w:rsidRPr="004F3619">
        <w:rPr>
          <w:rStyle w:val="HideTWBExt"/>
        </w:rPr>
        <w:t>&lt;/RepeatBlock-By&gt;</w:t>
      </w:r>
    </w:p>
    <w:p w14:paraId="385305C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4114DC7" w14:textId="77777777" w:rsidR="003364DE" w:rsidRPr="004F3619" w:rsidRDefault="003364DE" w:rsidP="003364DE">
      <w:pPr>
        <w:pStyle w:val="NormalBold"/>
      </w:pPr>
      <w:r w:rsidRPr="004F3619">
        <w:rPr>
          <w:rStyle w:val="HideTWBExt"/>
          <w:b w:val="0"/>
        </w:rPr>
        <w:t>&lt;Article&gt;</w:t>
      </w:r>
      <w:r w:rsidRPr="004F3619">
        <w:t>Visto 10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97A7BAC" w14:textId="77777777" w:rsidTr="00BD309C">
        <w:trPr>
          <w:jc w:val="center"/>
        </w:trPr>
        <w:tc>
          <w:tcPr>
            <w:tcW w:w="9752" w:type="dxa"/>
            <w:gridSpan w:val="2"/>
          </w:tcPr>
          <w:p w14:paraId="06E1A4C3" w14:textId="77777777" w:rsidR="003364DE" w:rsidRPr="004F3619" w:rsidRDefault="003364DE" w:rsidP="00BD309C">
            <w:pPr>
              <w:keepNext/>
            </w:pPr>
          </w:p>
        </w:tc>
      </w:tr>
      <w:tr w:rsidR="003364DE" w:rsidRPr="004F3619" w14:paraId="4C18989C" w14:textId="77777777" w:rsidTr="00BD309C">
        <w:trPr>
          <w:jc w:val="center"/>
        </w:trPr>
        <w:tc>
          <w:tcPr>
            <w:tcW w:w="4876" w:type="dxa"/>
          </w:tcPr>
          <w:p w14:paraId="0AE73D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420744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819D695" w14:textId="77777777" w:rsidTr="00BD309C">
        <w:trPr>
          <w:jc w:val="center"/>
        </w:trPr>
        <w:tc>
          <w:tcPr>
            <w:tcW w:w="4876" w:type="dxa"/>
          </w:tcPr>
          <w:p w14:paraId="66A37EF2" w14:textId="77777777" w:rsidR="003364DE" w:rsidRPr="004F3619" w:rsidRDefault="003364DE" w:rsidP="00BD309C">
            <w:pPr>
              <w:pStyle w:val="Normal6"/>
              <w:rPr>
                <w:lang w:val="es-ES_tradnl"/>
              </w:rPr>
            </w:pPr>
          </w:p>
        </w:tc>
        <w:tc>
          <w:tcPr>
            <w:tcW w:w="4876" w:type="dxa"/>
          </w:tcPr>
          <w:p w14:paraId="294A07CC" w14:textId="59C5CC21"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(UE) 2023/970 del Parla</w:t>
            </w:r>
            <w:r w:rsidR="00BD309C">
              <w:rPr>
                <w:b/>
                <w:i/>
                <w:lang w:val="es-ES_tradnl"/>
              </w:rPr>
              <w:t>mento Europeo y del Consejo, de </w:t>
            </w:r>
            <w:r w:rsidRPr="004F3619">
              <w:rPr>
                <w:b/>
                <w:i/>
                <w:lang w:val="es-ES_tradnl"/>
              </w:rPr>
              <w:t>10 de mayo de 2023, por la que se refuerza la aplicación del principio de igualdad de retribución entre hombres y mujeres por un mismo trabajo,</w:t>
            </w:r>
          </w:p>
        </w:tc>
      </w:tr>
    </w:tbl>
    <w:p w14:paraId="3249D1D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50327E6" w14:textId="77777777" w:rsidR="003364DE" w:rsidRPr="004F3619" w:rsidRDefault="003364DE" w:rsidP="003364DE">
      <w:r w:rsidRPr="004F3619">
        <w:rPr>
          <w:rStyle w:val="HideTWBExt"/>
        </w:rPr>
        <w:t>&lt;/Amend&gt;</w:t>
      </w:r>
    </w:p>
    <w:p w14:paraId="31B01E8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w:t>
      </w:r>
      <w:r w:rsidRPr="004F3619">
        <w:rPr>
          <w:rStyle w:val="HideTWBExt"/>
          <w:b w:val="0"/>
          <w:lang w:val="es-ES_tradnl"/>
        </w:rPr>
        <w:t>&lt;/NumAm&gt;</w:t>
      </w:r>
    </w:p>
    <w:p w14:paraId="4C90FD0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147243E" w14:textId="77777777" w:rsidR="003364DE" w:rsidRPr="004F3619" w:rsidRDefault="003364DE" w:rsidP="003364DE">
      <w:r w:rsidRPr="004F3619">
        <w:rPr>
          <w:rStyle w:val="HideTWBExt"/>
        </w:rPr>
        <w:t>&lt;/RepeatBlock-By&gt;</w:t>
      </w:r>
    </w:p>
    <w:p w14:paraId="51465BA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336FCB3" w14:textId="77777777" w:rsidR="003364DE" w:rsidRPr="004F3619" w:rsidRDefault="003364DE" w:rsidP="003364DE">
      <w:pPr>
        <w:pStyle w:val="NormalBold"/>
      </w:pPr>
      <w:r w:rsidRPr="004F3619">
        <w:rPr>
          <w:rStyle w:val="HideTWBExt"/>
          <w:b w:val="0"/>
        </w:rPr>
        <w:t>&lt;Article&gt;</w:t>
      </w:r>
      <w:r w:rsidRPr="004F3619">
        <w:t>Visto 10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73060B4" w14:textId="77777777" w:rsidTr="00BD309C">
        <w:trPr>
          <w:jc w:val="center"/>
        </w:trPr>
        <w:tc>
          <w:tcPr>
            <w:tcW w:w="9752" w:type="dxa"/>
            <w:gridSpan w:val="2"/>
          </w:tcPr>
          <w:p w14:paraId="3F890923" w14:textId="77777777" w:rsidR="003364DE" w:rsidRPr="004F3619" w:rsidRDefault="003364DE" w:rsidP="00BD309C">
            <w:pPr>
              <w:keepNext/>
            </w:pPr>
          </w:p>
        </w:tc>
      </w:tr>
      <w:tr w:rsidR="003364DE" w:rsidRPr="004F3619" w14:paraId="11C527E5" w14:textId="77777777" w:rsidTr="00BD309C">
        <w:trPr>
          <w:jc w:val="center"/>
        </w:trPr>
        <w:tc>
          <w:tcPr>
            <w:tcW w:w="4876" w:type="dxa"/>
          </w:tcPr>
          <w:p w14:paraId="65FA9CD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A5F36C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FBD119A" w14:textId="77777777" w:rsidTr="00BD309C">
        <w:trPr>
          <w:jc w:val="center"/>
        </w:trPr>
        <w:tc>
          <w:tcPr>
            <w:tcW w:w="4876" w:type="dxa"/>
          </w:tcPr>
          <w:p w14:paraId="53982720" w14:textId="77777777" w:rsidR="003364DE" w:rsidRPr="004F3619" w:rsidRDefault="003364DE" w:rsidP="00BD309C">
            <w:pPr>
              <w:pStyle w:val="Normal6"/>
              <w:rPr>
                <w:lang w:val="es-ES_tradnl"/>
              </w:rPr>
            </w:pPr>
          </w:p>
        </w:tc>
        <w:tc>
          <w:tcPr>
            <w:tcW w:w="4876" w:type="dxa"/>
          </w:tcPr>
          <w:p w14:paraId="0F21D38A"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Reglamento (UE) 2023/955 del Parlamento Europeo y del Consejo, de 10 de mayo de 2023, por el que se establece el Fondo Social para el Clima y por el que se modifica el Reglamento (UE) 2021/1060,</w:t>
            </w:r>
          </w:p>
        </w:tc>
      </w:tr>
    </w:tbl>
    <w:p w14:paraId="33590AD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A011E3C" w14:textId="77777777" w:rsidR="003364DE" w:rsidRPr="004F3619" w:rsidRDefault="003364DE" w:rsidP="003364DE">
      <w:r w:rsidRPr="004F3619">
        <w:rPr>
          <w:rStyle w:val="HideTWBExt"/>
        </w:rPr>
        <w:t>&lt;/Amend&gt;</w:t>
      </w:r>
    </w:p>
    <w:p w14:paraId="5E28399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w:t>
      </w:r>
      <w:r w:rsidRPr="004F3619">
        <w:rPr>
          <w:rStyle w:val="HideTWBExt"/>
          <w:b w:val="0"/>
          <w:lang w:val="es-ES_tradnl"/>
        </w:rPr>
        <w:t>&lt;/NumAm&gt;</w:t>
      </w:r>
    </w:p>
    <w:p w14:paraId="4836617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9453B76" w14:textId="77777777" w:rsidR="003364DE" w:rsidRPr="004F3619" w:rsidRDefault="003364DE" w:rsidP="003364DE">
      <w:r w:rsidRPr="004F3619">
        <w:rPr>
          <w:rStyle w:val="HideTWBExt"/>
        </w:rPr>
        <w:t>&lt;/RepeatBlock-By&gt;</w:t>
      </w:r>
    </w:p>
    <w:p w14:paraId="2007110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A2540B7" w14:textId="77777777" w:rsidR="003364DE" w:rsidRPr="004F3619" w:rsidRDefault="003364DE" w:rsidP="003364DE">
      <w:pPr>
        <w:pStyle w:val="NormalBold"/>
      </w:pPr>
      <w:r w:rsidRPr="004F3619">
        <w:rPr>
          <w:rStyle w:val="HideTWBExt"/>
          <w:b w:val="0"/>
        </w:rPr>
        <w:t>&lt;Article&gt;</w:t>
      </w:r>
      <w:r w:rsidRPr="004F3619">
        <w:t>Visto 12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8C65EAB" w14:textId="77777777" w:rsidTr="00BD309C">
        <w:trPr>
          <w:jc w:val="center"/>
        </w:trPr>
        <w:tc>
          <w:tcPr>
            <w:tcW w:w="9752" w:type="dxa"/>
            <w:gridSpan w:val="2"/>
          </w:tcPr>
          <w:p w14:paraId="12307A09" w14:textId="77777777" w:rsidR="003364DE" w:rsidRPr="004F3619" w:rsidRDefault="003364DE" w:rsidP="00BD309C">
            <w:pPr>
              <w:keepNext/>
            </w:pPr>
          </w:p>
        </w:tc>
      </w:tr>
      <w:tr w:rsidR="003364DE" w:rsidRPr="004F3619" w14:paraId="6432FD20" w14:textId="77777777" w:rsidTr="00BD309C">
        <w:trPr>
          <w:jc w:val="center"/>
        </w:trPr>
        <w:tc>
          <w:tcPr>
            <w:tcW w:w="4876" w:type="dxa"/>
          </w:tcPr>
          <w:p w14:paraId="1D2AB73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AC289F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653B8BF" w14:textId="77777777" w:rsidTr="00BD309C">
        <w:trPr>
          <w:jc w:val="center"/>
        </w:trPr>
        <w:tc>
          <w:tcPr>
            <w:tcW w:w="4876" w:type="dxa"/>
          </w:tcPr>
          <w:p w14:paraId="1325AA44" w14:textId="77777777" w:rsidR="003364DE" w:rsidRPr="004F3619" w:rsidRDefault="003364DE" w:rsidP="00BD309C">
            <w:pPr>
              <w:pStyle w:val="Normal6"/>
              <w:rPr>
                <w:lang w:val="es-ES_tradnl"/>
              </w:rPr>
            </w:pPr>
          </w:p>
        </w:tc>
        <w:tc>
          <w:tcPr>
            <w:tcW w:w="4876" w:type="dxa"/>
          </w:tcPr>
          <w:p w14:paraId="2701ACED"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Recomendación del Consejo, de 12 de marzo de 2021, sobre la igualdad, la inclusión y la participación de la población gitana,</w:t>
            </w:r>
          </w:p>
        </w:tc>
      </w:tr>
    </w:tbl>
    <w:p w14:paraId="54E3372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BC79CC0" w14:textId="77777777" w:rsidR="003364DE" w:rsidRPr="004F3619" w:rsidRDefault="003364DE" w:rsidP="003364DE">
      <w:r w:rsidRPr="004F3619">
        <w:rPr>
          <w:rStyle w:val="HideTWBExt"/>
        </w:rPr>
        <w:t>&lt;/Amend&gt;</w:t>
      </w:r>
    </w:p>
    <w:p w14:paraId="18D898A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w:t>
      </w:r>
      <w:r w:rsidRPr="004F3619">
        <w:rPr>
          <w:rStyle w:val="HideTWBExt"/>
          <w:b w:val="0"/>
          <w:lang w:val="es-ES_tradnl"/>
        </w:rPr>
        <w:t>&lt;/NumAm&gt;</w:t>
      </w:r>
    </w:p>
    <w:p w14:paraId="48645625"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C49945F" w14:textId="77777777" w:rsidR="003364DE" w:rsidRPr="004F3619" w:rsidRDefault="003364DE" w:rsidP="003364DE">
      <w:r w:rsidRPr="004F3619">
        <w:rPr>
          <w:rStyle w:val="HideTWBExt"/>
        </w:rPr>
        <w:t>&lt;/RepeatBlock-By&gt;</w:t>
      </w:r>
    </w:p>
    <w:p w14:paraId="3DCDCC9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2D982A" w14:textId="77777777" w:rsidR="003364DE" w:rsidRPr="004F3619" w:rsidRDefault="003364DE" w:rsidP="003364DE">
      <w:pPr>
        <w:pStyle w:val="NormalBold"/>
      </w:pPr>
      <w:r w:rsidRPr="004F3619">
        <w:rPr>
          <w:rStyle w:val="HideTWBExt"/>
          <w:b w:val="0"/>
        </w:rPr>
        <w:t>&lt;Article&gt;</w:t>
      </w:r>
      <w:r w:rsidRPr="004F3619">
        <w:t>Visto 15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F1D2A0D" w14:textId="77777777" w:rsidTr="00BD309C">
        <w:trPr>
          <w:jc w:val="center"/>
        </w:trPr>
        <w:tc>
          <w:tcPr>
            <w:tcW w:w="9752" w:type="dxa"/>
            <w:gridSpan w:val="2"/>
          </w:tcPr>
          <w:p w14:paraId="3F3353A8" w14:textId="77777777" w:rsidR="003364DE" w:rsidRPr="004F3619" w:rsidRDefault="003364DE" w:rsidP="00BD309C">
            <w:pPr>
              <w:keepNext/>
            </w:pPr>
          </w:p>
        </w:tc>
      </w:tr>
      <w:tr w:rsidR="003364DE" w:rsidRPr="004F3619" w14:paraId="282E5E9E" w14:textId="77777777" w:rsidTr="00BD309C">
        <w:trPr>
          <w:jc w:val="center"/>
        </w:trPr>
        <w:tc>
          <w:tcPr>
            <w:tcW w:w="4876" w:type="dxa"/>
          </w:tcPr>
          <w:p w14:paraId="0CE2FC4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AF51B8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CF0D509" w14:textId="77777777" w:rsidTr="00BD309C">
        <w:trPr>
          <w:jc w:val="center"/>
        </w:trPr>
        <w:tc>
          <w:tcPr>
            <w:tcW w:w="4876" w:type="dxa"/>
          </w:tcPr>
          <w:p w14:paraId="15F09304" w14:textId="77777777" w:rsidR="003364DE" w:rsidRPr="004F3619" w:rsidRDefault="003364DE" w:rsidP="00BD309C">
            <w:pPr>
              <w:pStyle w:val="Normal6"/>
              <w:rPr>
                <w:lang w:val="es-ES_tradnl"/>
              </w:rPr>
            </w:pPr>
          </w:p>
        </w:tc>
        <w:tc>
          <w:tcPr>
            <w:tcW w:w="4876" w:type="dxa"/>
          </w:tcPr>
          <w:p w14:paraId="4944BC19"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 xml:space="preserve">Vista su Resolución, de 5 de julio </w:t>
            </w:r>
            <w:r w:rsidRPr="004F3619">
              <w:rPr>
                <w:b/>
                <w:i/>
                <w:lang w:val="es-ES_tradnl"/>
              </w:rPr>
              <w:lastRenderedPageBreak/>
              <w:t>de 2022, sobre la pobreza de las mujeres en Europa,</w:t>
            </w:r>
          </w:p>
        </w:tc>
      </w:tr>
    </w:tbl>
    <w:p w14:paraId="6E299ED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DBED580" w14:textId="77777777" w:rsidR="003364DE" w:rsidRPr="004F3619" w:rsidRDefault="003364DE" w:rsidP="003364DE">
      <w:r w:rsidRPr="004F3619">
        <w:rPr>
          <w:rStyle w:val="HideTWBExt"/>
        </w:rPr>
        <w:t>&lt;/Amend&gt;</w:t>
      </w:r>
    </w:p>
    <w:p w14:paraId="5EA0349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w:t>
      </w:r>
      <w:r w:rsidRPr="004F3619">
        <w:rPr>
          <w:rStyle w:val="HideTWBExt"/>
          <w:b w:val="0"/>
          <w:lang w:val="es-ES_tradnl"/>
        </w:rPr>
        <w:t>&lt;/NumAm&gt;</w:t>
      </w:r>
    </w:p>
    <w:p w14:paraId="430E64E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A42399B" w14:textId="77777777" w:rsidR="003364DE" w:rsidRPr="004F3619" w:rsidRDefault="003364DE" w:rsidP="003364DE">
      <w:r w:rsidRPr="004F3619">
        <w:rPr>
          <w:rStyle w:val="HideTWBExt"/>
        </w:rPr>
        <w:t>&lt;/RepeatBlock-By&gt;</w:t>
      </w:r>
    </w:p>
    <w:p w14:paraId="79A8A58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5E425E8" w14:textId="77777777" w:rsidR="003364DE" w:rsidRPr="004F3619" w:rsidRDefault="003364DE" w:rsidP="003364DE">
      <w:pPr>
        <w:pStyle w:val="NormalBold"/>
      </w:pPr>
      <w:r w:rsidRPr="004F3619">
        <w:rPr>
          <w:rStyle w:val="HideTWBExt"/>
          <w:b w:val="0"/>
        </w:rPr>
        <w:t>&lt;Article&gt;</w:t>
      </w:r>
      <w:r w:rsidRPr="004F3619">
        <w:t>Visto 15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75AE8E7" w14:textId="77777777" w:rsidTr="00BD309C">
        <w:trPr>
          <w:jc w:val="center"/>
        </w:trPr>
        <w:tc>
          <w:tcPr>
            <w:tcW w:w="9752" w:type="dxa"/>
            <w:gridSpan w:val="2"/>
          </w:tcPr>
          <w:p w14:paraId="2C8F0FB9" w14:textId="77777777" w:rsidR="003364DE" w:rsidRPr="004F3619" w:rsidRDefault="003364DE" w:rsidP="00BD309C">
            <w:pPr>
              <w:keepNext/>
            </w:pPr>
          </w:p>
        </w:tc>
      </w:tr>
      <w:tr w:rsidR="003364DE" w:rsidRPr="004F3619" w14:paraId="209BDAF6" w14:textId="77777777" w:rsidTr="00BD309C">
        <w:trPr>
          <w:jc w:val="center"/>
        </w:trPr>
        <w:tc>
          <w:tcPr>
            <w:tcW w:w="4876" w:type="dxa"/>
          </w:tcPr>
          <w:p w14:paraId="45A59E5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DB840D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9ACD39" w14:textId="77777777" w:rsidTr="00BD309C">
        <w:trPr>
          <w:jc w:val="center"/>
        </w:trPr>
        <w:tc>
          <w:tcPr>
            <w:tcW w:w="4876" w:type="dxa"/>
          </w:tcPr>
          <w:p w14:paraId="162BD008" w14:textId="77777777" w:rsidR="003364DE" w:rsidRPr="004F3619" w:rsidRDefault="003364DE" w:rsidP="00BD309C">
            <w:pPr>
              <w:pStyle w:val="Normal6"/>
              <w:rPr>
                <w:lang w:val="es-ES_tradnl"/>
              </w:rPr>
            </w:pPr>
          </w:p>
        </w:tc>
        <w:tc>
          <w:tcPr>
            <w:tcW w:w="4876" w:type="dxa"/>
          </w:tcPr>
          <w:p w14:paraId="29D89362"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5 de octubre de 2022, sobre la situación de la población romaní que vive en asentamientos en la Unión,</w:t>
            </w:r>
          </w:p>
        </w:tc>
      </w:tr>
    </w:tbl>
    <w:p w14:paraId="71BFED8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B0759FC" w14:textId="77777777" w:rsidR="003364DE" w:rsidRPr="004F3619" w:rsidRDefault="003364DE" w:rsidP="003364DE">
      <w:r w:rsidRPr="004F3619">
        <w:rPr>
          <w:rStyle w:val="HideTWBExt"/>
        </w:rPr>
        <w:t>&lt;/Amend&gt;</w:t>
      </w:r>
    </w:p>
    <w:p w14:paraId="64869B8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w:t>
      </w:r>
      <w:r w:rsidRPr="004F3619">
        <w:rPr>
          <w:rStyle w:val="HideTWBExt"/>
          <w:b w:val="0"/>
          <w:lang w:val="es-ES_tradnl"/>
        </w:rPr>
        <w:t>&lt;/NumAm&gt;</w:t>
      </w:r>
    </w:p>
    <w:p w14:paraId="1B08B0E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7767BBC" w14:textId="77777777" w:rsidR="003364DE" w:rsidRPr="004F3619" w:rsidRDefault="003364DE" w:rsidP="003364DE">
      <w:r w:rsidRPr="004F3619">
        <w:rPr>
          <w:rStyle w:val="HideTWBExt"/>
        </w:rPr>
        <w:t>&lt;/RepeatBlock-By&gt;</w:t>
      </w:r>
    </w:p>
    <w:p w14:paraId="5775A68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7824A9B" w14:textId="77777777" w:rsidR="003364DE" w:rsidRPr="004F3619" w:rsidRDefault="003364DE" w:rsidP="003364DE">
      <w:pPr>
        <w:pStyle w:val="NormalBold"/>
      </w:pPr>
      <w:r w:rsidRPr="004F3619">
        <w:rPr>
          <w:rStyle w:val="HideTWBExt"/>
          <w:b w:val="0"/>
        </w:rPr>
        <w:t>&lt;Article&gt;</w:t>
      </w:r>
      <w:r w:rsidRPr="004F3619">
        <w:t>Visto 15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DB505BE" w14:textId="77777777" w:rsidTr="00BD309C">
        <w:trPr>
          <w:jc w:val="center"/>
        </w:trPr>
        <w:tc>
          <w:tcPr>
            <w:tcW w:w="9752" w:type="dxa"/>
            <w:gridSpan w:val="2"/>
          </w:tcPr>
          <w:p w14:paraId="3C74F3AD" w14:textId="77777777" w:rsidR="003364DE" w:rsidRPr="004F3619" w:rsidRDefault="003364DE" w:rsidP="00BD309C">
            <w:pPr>
              <w:keepNext/>
            </w:pPr>
          </w:p>
        </w:tc>
      </w:tr>
      <w:tr w:rsidR="003364DE" w:rsidRPr="004F3619" w14:paraId="17DECA8C" w14:textId="77777777" w:rsidTr="00BD309C">
        <w:trPr>
          <w:jc w:val="center"/>
        </w:trPr>
        <w:tc>
          <w:tcPr>
            <w:tcW w:w="4876" w:type="dxa"/>
          </w:tcPr>
          <w:p w14:paraId="54AA385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13F63A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378CE0F" w14:textId="77777777" w:rsidTr="00BD309C">
        <w:trPr>
          <w:jc w:val="center"/>
        </w:trPr>
        <w:tc>
          <w:tcPr>
            <w:tcW w:w="4876" w:type="dxa"/>
          </w:tcPr>
          <w:p w14:paraId="590D1E45" w14:textId="77777777" w:rsidR="003364DE" w:rsidRPr="004F3619" w:rsidRDefault="003364DE" w:rsidP="00BD309C">
            <w:pPr>
              <w:pStyle w:val="Normal6"/>
              <w:rPr>
                <w:lang w:val="es-ES_tradnl"/>
              </w:rPr>
            </w:pPr>
          </w:p>
        </w:tc>
        <w:tc>
          <w:tcPr>
            <w:tcW w:w="4876" w:type="dxa"/>
          </w:tcPr>
          <w:p w14:paraId="674F2CDB"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15 de marzo de 2023, sobre una renta mínima adecuada que procure la inclusión activa,</w:t>
            </w:r>
          </w:p>
        </w:tc>
      </w:tr>
    </w:tbl>
    <w:p w14:paraId="2C8602F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C2DB98B" w14:textId="77777777" w:rsidR="003364DE" w:rsidRPr="004F3619" w:rsidRDefault="003364DE" w:rsidP="003364DE">
      <w:r w:rsidRPr="004F3619">
        <w:rPr>
          <w:rStyle w:val="HideTWBExt"/>
        </w:rPr>
        <w:t>&lt;/Amend&gt;</w:t>
      </w:r>
    </w:p>
    <w:p w14:paraId="580E6AF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w:t>
      </w:r>
      <w:r w:rsidRPr="004F3619">
        <w:rPr>
          <w:rStyle w:val="HideTWBExt"/>
          <w:b w:val="0"/>
          <w:lang w:val="es-ES_tradnl"/>
        </w:rPr>
        <w:t>&lt;/NumAm&gt;</w:t>
      </w:r>
    </w:p>
    <w:p w14:paraId="3C2A7DFE"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5304134" w14:textId="77777777" w:rsidR="003364DE" w:rsidRPr="004F3619" w:rsidRDefault="003364DE" w:rsidP="003364DE">
      <w:r w:rsidRPr="004F3619">
        <w:rPr>
          <w:rStyle w:val="HideTWBExt"/>
        </w:rPr>
        <w:t>&lt;/RepeatBlock-By&gt;</w:t>
      </w:r>
    </w:p>
    <w:p w14:paraId="6742501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6085BC6" w14:textId="77777777" w:rsidR="003364DE" w:rsidRPr="004F3619" w:rsidRDefault="003364DE" w:rsidP="003364DE">
      <w:pPr>
        <w:pStyle w:val="NormalBold"/>
      </w:pPr>
      <w:r w:rsidRPr="004F3619">
        <w:rPr>
          <w:rStyle w:val="HideTWBExt"/>
          <w:b w:val="0"/>
        </w:rPr>
        <w:t>&lt;Article&gt;</w:t>
      </w:r>
      <w:r w:rsidRPr="004F3619">
        <w:t>Visto 16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82FC343" w14:textId="77777777" w:rsidTr="00BD309C">
        <w:trPr>
          <w:jc w:val="center"/>
        </w:trPr>
        <w:tc>
          <w:tcPr>
            <w:tcW w:w="9752" w:type="dxa"/>
            <w:gridSpan w:val="2"/>
          </w:tcPr>
          <w:p w14:paraId="39B5A2B5" w14:textId="77777777" w:rsidR="003364DE" w:rsidRPr="004F3619" w:rsidRDefault="003364DE" w:rsidP="00BD309C">
            <w:pPr>
              <w:keepNext/>
            </w:pPr>
          </w:p>
        </w:tc>
      </w:tr>
      <w:tr w:rsidR="003364DE" w:rsidRPr="004F3619" w14:paraId="13B6D15E" w14:textId="77777777" w:rsidTr="00BD309C">
        <w:trPr>
          <w:jc w:val="center"/>
        </w:trPr>
        <w:tc>
          <w:tcPr>
            <w:tcW w:w="4876" w:type="dxa"/>
          </w:tcPr>
          <w:p w14:paraId="2B629C1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10ABB0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46FCC88" w14:textId="77777777" w:rsidTr="00BD309C">
        <w:trPr>
          <w:jc w:val="center"/>
        </w:trPr>
        <w:tc>
          <w:tcPr>
            <w:tcW w:w="4876" w:type="dxa"/>
          </w:tcPr>
          <w:p w14:paraId="678ACF59" w14:textId="77777777" w:rsidR="003364DE" w:rsidRPr="004F3619" w:rsidRDefault="003364DE" w:rsidP="00BD309C">
            <w:pPr>
              <w:pStyle w:val="Normal6"/>
              <w:rPr>
                <w:lang w:val="es-ES_tradnl"/>
              </w:rPr>
            </w:pPr>
          </w:p>
        </w:tc>
        <w:tc>
          <w:tcPr>
            <w:tcW w:w="4876" w:type="dxa"/>
          </w:tcPr>
          <w:p w14:paraId="53418A9F"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 xml:space="preserve">Vista su Resolución, de 21 de </w:t>
            </w:r>
            <w:r w:rsidRPr="004F3619">
              <w:rPr>
                <w:b/>
                <w:i/>
                <w:lang w:val="es-ES_tradnl"/>
              </w:rPr>
              <w:lastRenderedPageBreak/>
              <w:t>noviembre de 2023, titulada «Los niños primero: refuerzo de la Garantía Infantil, dos años después de su adopción»,</w:t>
            </w:r>
          </w:p>
        </w:tc>
      </w:tr>
    </w:tbl>
    <w:p w14:paraId="20063DEC"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A824946" w14:textId="77777777" w:rsidR="003364DE" w:rsidRPr="004F3619" w:rsidRDefault="003364DE" w:rsidP="003364DE">
      <w:r w:rsidRPr="004F3619">
        <w:rPr>
          <w:rStyle w:val="HideTWBExt"/>
        </w:rPr>
        <w:t>&lt;/Amend&gt;</w:t>
      </w:r>
    </w:p>
    <w:p w14:paraId="074A20C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w:t>
      </w:r>
      <w:r w:rsidRPr="004F3619">
        <w:rPr>
          <w:rStyle w:val="HideTWBExt"/>
          <w:b w:val="0"/>
          <w:lang w:val="es-ES_tradnl"/>
        </w:rPr>
        <w:t>&lt;/NumAm&gt;</w:t>
      </w:r>
    </w:p>
    <w:p w14:paraId="41D8B87A"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322A0B05" w14:textId="77777777" w:rsidR="003364DE" w:rsidRPr="004F3619" w:rsidRDefault="003364DE" w:rsidP="003364DE">
      <w:r w:rsidRPr="004F3619">
        <w:rPr>
          <w:rStyle w:val="HideTWBExt"/>
        </w:rPr>
        <w:t>&lt;/RepeatBlock-By&gt;</w:t>
      </w:r>
    </w:p>
    <w:p w14:paraId="11F58B7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3F44D78" w14:textId="77777777" w:rsidR="003364DE" w:rsidRPr="004F3619" w:rsidRDefault="003364DE" w:rsidP="003364DE">
      <w:pPr>
        <w:pStyle w:val="NormalBold"/>
      </w:pPr>
      <w:r w:rsidRPr="004F3619">
        <w:rPr>
          <w:rStyle w:val="HideTWBExt"/>
          <w:b w:val="0"/>
        </w:rPr>
        <w:t>&lt;Article&gt;</w:t>
      </w:r>
      <w:r w:rsidRPr="004F3619">
        <w:t>Visto 16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D3D5331" w14:textId="77777777" w:rsidTr="00BD309C">
        <w:trPr>
          <w:jc w:val="center"/>
        </w:trPr>
        <w:tc>
          <w:tcPr>
            <w:tcW w:w="9752" w:type="dxa"/>
            <w:gridSpan w:val="2"/>
          </w:tcPr>
          <w:p w14:paraId="1E4CA407" w14:textId="77777777" w:rsidR="003364DE" w:rsidRPr="004F3619" w:rsidRDefault="003364DE" w:rsidP="00BD309C">
            <w:pPr>
              <w:keepNext/>
            </w:pPr>
          </w:p>
        </w:tc>
      </w:tr>
      <w:tr w:rsidR="003364DE" w:rsidRPr="004F3619" w14:paraId="09DE3557" w14:textId="77777777" w:rsidTr="00BD309C">
        <w:trPr>
          <w:jc w:val="center"/>
        </w:trPr>
        <w:tc>
          <w:tcPr>
            <w:tcW w:w="4876" w:type="dxa"/>
          </w:tcPr>
          <w:p w14:paraId="34AD76E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DB7A91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6F6B62F" w14:textId="77777777" w:rsidTr="00BD309C">
        <w:trPr>
          <w:jc w:val="center"/>
        </w:trPr>
        <w:tc>
          <w:tcPr>
            <w:tcW w:w="4876" w:type="dxa"/>
          </w:tcPr>
          <w:p w14:paraId="2CB112C3" w14:textId="77777777" w:rsidR="003364DE" w:rsidRPr="004F3619" w:rsidRDefault="003364DE" w:rsidP="00BD309C">
            <w:pPr>
              <w:pStyle w:val="Normal6"/>
              <w:rPr>
                <w:lang w:val="es-ES_tradnl"/>
              </w:rPr>
            </w:pPr>
          </w:p>
        </w:tc>
        <w:tc>
          <w:tcPr>
            <w:tcW w:w="4876" w:type="dxa"/>
          </w:tcPr>
          <w:p w14:paraId="2029999C"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5 de julio de 2022, sobre la pobreza de las mujeres en Europa,</w:t>
            </w:r>
          </w:p>
        </w:tc>
      </w:tr>
    </w:tbl>
    <w:p w14:paraId="71B811F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D9662B0" w14:textId="77777777" w:rsidR="003364DE" w:rsidRPr="004F3619" w:rsidRDefault="003364DE" w:rsidP="003364DE">
      <w:r w:rsidRPr="004F3619">
        <w:rPr>
          <w:rStyle w:val="HideTWBExt"/>
        </w:rPr>
        <w:t>&lt;/Amend&gt;</w:t>
      </w:r>
    </w:p>
    <w:p w14:paraId="7793585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w:t>
      </w:r>
      <w:r w:rsidRPr="004F3619">
        <w:rPr>
          <w:rStyle w:val="HideTWBExt"/>
          <w:b w:val="0"/>
          <w:lang w:val="es-ES_tradnl"/>
        </w:rPr>
        <w:t>&lt;/NumAm&gt;</w:t>
      </w:r>
    </w:p>
    <w:p w14:paraId="6AB11763"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26DB0EB4" w14:textId="77777777" w:rsidR="003364DE" w:rsidRPr="004F3619" w:rsidRDefault="003364DE" w:rsidP="003364DE">
      <w:r w:rsidRPr="004F3619">
        <w:rPr>
          <w:rStyle w:val="HideTWBExt"/>
        </w:rPr>
        <w:t>&lt;/RepeatBlock-By&gt;</w:t>
      </w:r>
    </w:p>
    <w:p w14:paraId="3CCFCBC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AC9A0EF" w14:textId="77777777" w:rsidR="003364DE" w:rsidRPr="004F3619" w:rsidRDefault="003364DE" w:rsidP="003364DE">
      <w:pPr>
        <w:pStyle w:val="NormalBold"/>
      </w:pPr>
      <w:r w:rsidRPr="004F3619">
        <w:rPr>
          <w:rStyle w:val="HideTWBExt"/>
          <w:b w:val="0"/>
        </w:rPr>
        <w:t>&lt;Article&gt;</w:t>
      </w:r>
      <w:r w:rsidRPr="004F3619">
        <w:t>Visto 16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3ECC210" w14:textId="77777777" w:rsidTr="00BD309C">
        <w:trPr>
          <w:jc w:val="center"/>
        </w:trPr>
        <w:tc>
          <w:tcPr>
            <w:tcW w:w="9752" w:type="dxa"/>
            <w:gridSpan w:val="2"/>
          </w:tcPr>
          <w:p w14:paraId="742FAC2A" w14:textId="77777777" w:rsidR="003364DE" w:rsidRPr="004F3619" w:rsidRDefault="003364DE" w:rsidP="00BD309C">
            <w:pPr>
              <w:keepNext/>
            </w:pPr>
          </w:p>
        </w:tc>
      </w:tr>
      <w:tr w:rsidR="003364DE" w:rsidRPr="004F3619" w14:paraId="34B32C33" w14:textId="77777777" w:rsidTr="00BD309C">
        <w:trPr>
          <w:jc w:val="center"/>
        </w:trPr>
        <w:tc>
          <w:tcPr>
            <w:tcW w:w="4876" w:type="dxa"/>
          </w:tcPr>
          <w:p w14:paraId="0CDDD4E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53E5E4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2E09A8F" w14:textId="77777777" w:rsidTr="00BD309C">
        <w:trPr>
          <w:jc w:val="center"/>
        </w:trPr>
        <w:tc>
          <w:tcPr>
            <w:tcW w:w="4876" w:type="dxa"/>
          </w:tcPr>
          <w:p w14:paraId="58B35DAB" w14:textId="77777777" w:rsidR="003364DE" w:rsidRPr="004F3619" w:rsidRDefault="003364DE" w:rsidP="00BD309C">
            <w:pPr>
              <w:pStyle w:val="Normal6"/>
              <w:rPr>
                <w:lang w:val="es-ES_tradnl"/>
              </w:rPr>
            </w:pPr>
          </w:p>
        </w:tc>
        <w:tc>
          <w:tcPr>
            <w:tcW w:w="4876" w:type="dxa"/>
          </w:tcPr>
          <w:p w14:paraId="741D4B59"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12 de marzo de 2025, sobre el Semestre Europeo para la coordinación de políticas económicas 2025,</w:t>
            </w:r>
          </w:p>
        </w:tc>
      </w:tr>
    </w:tbl>
    <w:p w14:paraId="1D9611E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13A90DC" w14:textId="77777777" w:rsidR="003364DE" w:rsidRPr="004F3619" w:rsidRDefault="003364DE" w:rsidP="003364DE">
      <w:r w:rsidRPr="004F3619">
        <w:rPr>
          <w:rStyle w:val="HideTWBExt"/>
        </w:rPr>
        <w:t>&lt;/Amend&gt;</w:t>
      </w:r>
    </w:p>
    <w:p w14:paraId="48457D6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w:t>
      </w:r>
      <w:r w:rsidRPr="004F3619">
        <w:rPr>
          <w:rStyle w:val="HideTWBExt"/>
          <w:b w:val="0"/>
          <w:lang w:val="es-ES_tradnl"/>
        </w:rPr>
        <w:t>&lt;/NumAm&gt;</w:t>
      </w:r>
    </w:p>
    <w:p w14:paraId="2CE88022"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6E88562A" w14:textId="77777777" w:rsidR="003364DE" w:rsidRPr="004F3619" w:rsidRDefault="003364DE" w:rsidP="003364DE">
      <w:r w:rsidRPr="004F3619">
        <w:rPr>
          <w:rStyle w:val="HideTWBExt"/>
        </w:rPr>
        <w:t>&lt;/RepeatBlock-By&gt;</w:t>
      </w:r>
    </w:p>
    <w:p w14:paraId="7F5E83D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7F4AF3D" w14:textId="77777777" w:rsidR="003364DE" w:rsidRPr="004F3619" w:rsidRDefault="003364DE" w:rsidP="003364DE">
      <w:pPr>
        <w:pStyle w:val="NormalBold"/>
      </w:pPr>
      <w:r w:rsidRPr="004F3619">
        <w:rPr>
          <w:rStyle w:val="HideTWBExt"/>
          <w:b w:val="0"/>
        </w:rPr>
        <w:t>&lt;Article&gt;</w:t>
      </w:r>
      <w:r w:rsidRPr="004F3619">
        <w:t>Visto 16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B537B92" w14:textId="77777777" w:rsidTr="00BD309C">
        <w:trPr>
          <w:jc w:val="center"/>
        </w:trPr>
        <w:tc>
          <w:tcPr>
            <w:tcW w:w="9752" w:type="dxa"/>
            <w:gridSpan w:val="2"/>
          </w:tcPr>
          <w:p w14:paraId="30F392CC" w14:textId="77777777" w:rsidR="003364DE" w:rsidRPr="004F3619" w:rsidRDefault="003364DE" w:rsidP="00BD309C">
            <w:pPr>
              <w:keepNext/>
            </w:pPr>
          </w:p>
        </w:tc>
      </w:tr>
      <w:tr w:rsidR="003364DE" w:rsidRPr="004F3619" w14:paraId="5598E08D" w14:textId="77777777" w:rsidTr="00BD309C">
        <w:trPr>
          <w:jc w:val="center"/>
        </w:trPr>
        <w:tc>
          <w:tcPr>
            <w:tcW w:w="4876" w:type="dxa"/>
          </w:tcPr>
          <w:p w14:paraId="1CB8534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65E957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224890" w14:textId="77777777" w:rsidTr="00BD309C">
        <w:trPr>
          <w:jc w:val="center"/>
        </w:trPr>
        <w:tc>
          <w:tcPr>
            <w:tcW w:w="4876" w:type="dxa"/>
          </w:tcPr>
          <w:p w14:paraId="64EB77C2" w14:textId="77777777" w:rsidR="003364DE" w:rsidRPr="004F3619" w:rsidRDefault="003364DE" w:rsidP="00BD309C">
            <w:pPr>
              <w:pStyle w:val="Normal6"/>
              <w:rPr>
                <w:lang w:val="es-ES_tradnl"/>
              </w:rPr>
            </w:pPr>
          </w:p>
        </w:tc>
        <w:tc>
          <w:tcPr>
            <w:tcW w:w="4876" w:type="dxa"/>
          </w:tcPr>
          <w:p w14:paraId="385E34F4"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5 de octubre de 2022, sobre la situación de la población romaní que vive en asentamientos en la Unión,</w:t>
            </w:r>
          </w:p>
        </w:tc>
      </w:tr>
    </w:tbl>
    <w:p w14:paraId="6B46809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ABF4D17" w14:textId="77777777" w:rsidR="003364DE" w:rsidRPr="004F3619" w:rsidRDefault="003364DE" w:rsidP="003364DE">
      <w:r w:rsidRPr="004F3619">
        <w:rPr>
          <w:rStyle w:val="HideTWBExt"/>
        </w:rPr>
        <w:t>&lt;/Amend&gt;</w:t>
      </w:r>
    </w:p>
    <w:p w14:paraId="55AEC3B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w:t>
      </w:r>
      <w:r w:rsidRPr="004F3619">
        <w:rPr>
          <w:rStyle w:val="HideTWBExt"/>
          <w:b w:val="0"/>
          <w:lang w:val="es-ES_tradnl"/>
        </w:rPr>
        <w:t>&lt;/NumAm&gt;</w:t>
      </w:r>
    </w:p>
    <w:p w14:paraId="2C975C1C"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45B57816" w14:textId="77777777" w:rsidR="003364DE" w:rsidRPr="004F3619" w:rsidRDefault="003364DE" w:rsidP="003364DE">
      <w:r w:rsidRPr="004F3619">
        <w:rPr>
          <w:rStyle w:val="HideTWBExt"/>
        </w:rPr>
        <w:t>&lt;/RepeatBlock-By&gt;</w:t>
      </w:r>
    </w:p>
    <w:p w14:paraId="5DCCBCA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26D6820" w14:textId="77777777" w:rsidR="003364DE" w:rsidRPr="004F3619" w:rsidRDefault="003364DE" w:rsidP="003364DE">
      <w:pPr>
        <w:pStyle w:val="NormalBold"/>
      </w:pPr>
      <w:r w:rsidRPr="004F3619">
        <w:rPr>
          <w:rStyle w:val="HideTWBExt"/>
          <w:b w:val="0"/>
        </w:rPr>
        <w:t>&lt;Article&gt;</w:t>
      </w:r>
      <w:r w:rsidRPr="004F3619">
        <w:t>Visto 16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D455584" w14:textId="77777777" w:rsidTr="00BD309C">
        <w:trPr>
          <w:jc w:val="center"/>
        </w:trPr>
        <w:tc>
          <w:tcPr>
            <w:tcW w:w="9752" w:type="dxa"/>
            <w:gridSpan w:val="2"/>
          </w:tcPr>
          <w:p w14:paraId="0A403BDD" w14:textId="77777777" w:rsidR="003364DE" w:rsidRPr="004F3619" w:rsidRDefault="003364DE" w:rsidP="00BD309C">
            <w:pPr>
              <w:keepNext/>
            </w:pPr>
          </w:p>
        </w:tc>
      </w:tr>
      <w:tr w:rsidR="003364DE" w:rsidRPr="004F3619" w14:paraId="596B9F93" w14:textId="77777777" w:rsidTr="00BD309C">
        <w:trPr>
          <w:jc w:val="center"/>
        </w:trPr>
        <w:tc>
          <w:tcPr>
            <w:tcW w:w="4876" w:type="dxa"/>
          </w:tcPr>
          <w:p w14:paraId="47EE86B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4B1F0B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2F7B613" w14:textId="77777777" w:rsidTr="00BD309C">
        <w:trPr>
          <w:jc w:val="center"/>
        </w:trPr>
        <w:tc>
          <w:tcPr>
            <w:tcW w:w="4876" w:type="dxa"/>
          </w:tcPr>
          <w:p w14:paraId="10D5AC1D" w14:textId="77777777" w:rsidR="003364DE" w:rsidRPr="004F3619" w:rsidRDefault="003364DE" w:rsidP="00BD309C">
            <w:pPr>
              <w:pStyle w:val="Normal6"/>
              <w:rPr>
                <w:lang w:val="es-ES_tradnl"/>
              </w:rPr>
            </w:pPr>
          </w:p>
        </w:tc>
        <w:tc>
          <w:tcPr>
            <w:tcW w:w="4876" w:type="dxa"/>
          </w:tcPr>
          <w:p w14:paraId="7038829D"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su Resolución, de 11 de marzo de 2021, sobre los derechos de la infancia a la luz de la Estrategia de la UE sobre los Derechos del Niño,</w:t>
            </w:r>
          </w:p>
        </w:tc>
      </w:tr>
    </w:tbl>
    <w:p w14:paraId="3410C64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2926CCE" w14:textId="77777777" w:rsidR="003364DE" w:rsidRPr="004F3619" w:rsidRDefault="003364DE" w:rsidP="003364DE">
      <w:r w:rsidRPr="004F3619">
        <w:rPr>
          <w:rStyle w:val="HideTWBExt"/>
        </w:rPr>
        <w:t>&lt;/Amend&gt;</w:t>
      </w:r>
    </w:p>
    <w:p w14:paraId="206082F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w:t>
      </w:r>
      <w:r w:rsidRPr="004F3619">
        <w:rPr>
          <w:rStyle w:val="HideTWBExt"/>
          <w:b w:val="0"/>
          <w:lang w:val="es-ES_tradnl"/>
        </w:rPr>
        <w:t>&lt;/NumAm&gt;</w:t>
      </w:r>
    </w:p>
    <w:p w14:paraId="318D1EEA"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0DE7C10A"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0EE561CC" w14:textId="77777777" w:rsidR="003364DE" w:rsidRPr="004F3619" w:rsidRDefault="003364DE" w:rsidP="003364DE">
      <w:r w:rsidRPr="004F3619">
        <w:rPr>
          <w:rStyle w:val="HideTWBExt"/>
        </w:rPr>
        <w:t>&lt;/RepeatBlock-By&gt;</w:t>
      </w:r>
    </w:p>
    <w:p w14:paraId="10E5755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DD2BD0E" w14:textId="77777777" w:rsidR="003364DE" w:rsidRPr="004F3619" w:rsidRDefault="003364DE" w:rsidP="003364DE">
      <w:pPr>
        <w:pStyle w:val="NormalBold"/>
      </w:pPr>
      <w:r w:rsidRPr="004F3619">
        <w:rPr>
          <w:rStyle w:val="HideTWBExt"/>
          <w:b w:val="0"/>
        </w:rPr>
        <w:t>&lt;Article&gt;</w:t>
      </w:r>
      <w:r w:rsidRPr="004F3619">
        <w:t>Visto 17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A8C84A4" w14:textId="77777777" w:rsidTr="00BD309C">
        <w:trPr>
          <w:jc w:val="center"/>
        </w:trPr>
        <w:tc>
          <w:tcPr>
            <w:tcW w:w="9752" w:type="dxa"/>
            <w:gridSpan w:val="2"/>
          </w:tcPr>
          <w:p w14:paraId="28AB9C00" w14:textId="77777777" w:rsidR="003364DE" w:rsidRPr="004F3619" w:rsidRDefault="003364DE" w:rsidP="00BD309C">
            <w:pPr>
              <w:keepNext/>
            </w:pPr>
          </w:p>
        </w:tc>
      </w:tr>
      <w:tr w:rsidR="003364DE" w:rsidRPr="004F3619" w14:paraId="12EBCD8F" w14:textId="77777777" w:rsidTr="00BD309C">
        <w:trPr>
          <w:jc w:val="center"/>
        </w:trPr>
        <w:tc>
          <w:tcPr>
            <w:tcW w:w="4876" w:type="dxa"/>
          </w:tcPr>
          <w:p w14:paraId="5BC95CD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6FBBF6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BB1C7EB" w14:textId="77777777" w:rsidTr="00BD309C">
        <w:trPr>
          <w:jc w:val="center"/>
        </w:trPr>
        <w:tc>
          <w:tcPr>
            <w:tcW w:w="4876" w:type="dxa"/>
          </w:tcPr>
          <w:p w14:paraId="7B399E51" w14:textId="77777777" w:rsidR="003364DE" w:rsidRPr="004F3619" w:rsidRDefault="003364DE" w:rsidP="00BD309C">
            <w:pPr>
              <w:pStyle w:val="Normal6"/>
              <w:rPr>
                <w:lang w:val="es-ES_tradnl"/>
              </w:rPr>
            </w:pPr>
          </w:p>
        </w:tc>
        <w:tc>
          <w:tcPr>
            <w:tcW w:w="4876" w:type="dxa"/>
          </w:tcPr>
          <w:p w14:paraId="6C7B928B" w14:textId="5A68ACB1" w:rsidR="003364DE" w:rsidRPr="004F3619" w:rsidRDefault="00BD309C" w:rsidP="00BD309C">
            <w:pPr>
              <w:pStyle w:val="Normal6"/>
              <w:rPr>
                <w:szCs w:val="24"/>
                <w:lang w:val="es-ES_tradnl"/>
              </w:rPr>
            </w:pPr>
            <w:r>
              <w:rPr>
                <w:b/>
                <w:i/>
                <w:lang w:val="es-ES_tradnl"/>
              </w:rPr>
              <w:t>–</w:t>
            </w:r>
            <w:r>
              <w:rPr>
                <w:b/>
                <w:i/>
                <w:lang w:val="es-ES_tradnl"/>
              </w:rPr>
              <w:tab/>
              <w:t>Vista la Recomendación (UE) </w:t>
            </w:r>
            <w:r w:rsidR="003364DE" w:rsidRPr="004F3619">
              <w:rPr>
                <w:b/>
                <w:i/>
                <w:lang w:val="es-ES_tradnl"/>
              </w:rPr>
              <w:t>2024/1238 de la Comisión, de 23 de abril de 2024, sobre el desarrollo y el refuerzo de los sistemas integrados de protección de la infancia que redunden en el interés superior del niño,</w:t>
            </w:r>
          </w:p>
        </w:tc>
      </w:tr>
    </w:tbl>
    <w:p w14:paraId="4E4F721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8D8AF86" w14:textId="77777777" w:rsidR="003364DE" w:rsidRPr="004F3619" w:rsidRDefault="003364DE" w:rsidP="003364DE">
      <w:r w:rsidRPr="004F3619">
        <w:rPr>
          <w:rStyle w:val="HideTWBExt"/>
        </w:rPr>
        <w:t>&lt;/Amend&gt;</w:t>
      </w:r>
    </w:p>
    <w:p w14:paraId="4494EAA0"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26</w:t>
      </w:r>
      <w:r w:rsidRPr="004F3619">
        <w:rPr>
          <w:rStyle w:val="HideTWBExt"/>
          <w:b w:val="0"/>
          <w:lang w:val="es-ES_tradnl"/>
        </w:rPr>
        <w:t>&lt;/NumAm&gt;</w:t>
      </w:r>
    </w:p>
    <w:p w14:paraId="1FF9DC8F"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4F8F2B05"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42724D30" w14:textId="77777777" w:rsidR="003364DE" w:rsidRPr="004F3619" w:rsidRDefault="003364DE" w:rsidP="003364DE">
      <w:r w:rsidRPr="004F3619">
        <w:rPr>
          <w:rStyle w:val="HideTWBExt"/>
        </w:rPr>
        <w:t>&lt;/RepeatBlock-By&gt;</w:t>
      </w:r>
    </w:p>
    <w:p w14:paraId="3607F34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A0C66D2" w14:textId="77777777" w:rsidR="003364DE" w:rsidRPr="004F3619" w:rsidRDefault="003364DE" w:rsidP="003364DE">
      <w:pPr>
        <w:pStyle w:val="NormalBold"/>
      </w:pPr>
      <w:r w:rsidRPr="004F3619">
        <w:rPr>
          <w:rStyle w:val="HideTWBExt"/>
          <w:b w:val="0"/>
        </w:rPr>
        <w:t>&lt;Article&gt;</w:t>
      </w:r>
      <w:r w:rsidRPr="004F3619">
        <w:t>Visto 17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586AAF6" w14:textId="77777777" w:rsidTr="00BD309C">
        <w:trPr>
          <w:jc w:val="center"/>
        </w:trPr>
        <w:tc>
          <w:tcPr>
            <w:tcW w:w="9752" w:type="dxa"/>
            <w:gridSpan w:val="2"/>
          </w:tcPr>
          <w:p w14:paraId="78D16E70" w14:textId="77777777" w:rsidR="003364DE" w:rsidRPr="004F3619" w:rsidRDefault="003364DE" w:rsidP="00BD309C">
            <w:pPr>
              <w:keepNext/>
            </w:pPr>
          </w:p>
        </w:tc>
      </w:tr>
      <w:tr w:rsidR="003364DE" w:rsidRPr="004F3619" w14:paraId="0DD82A03" w14:textId="77777777" w:rsidTr="00BD309C">
        <w:trPr>
          <w:jc w:val="center"/>
        </w:trPr>
        <w:tc>
          <w:tcPr>
            <w:tcW w:w="4876" w:type="dxa"/>
          </w:tcPr>
          <w:p w14:paraId="6A5964F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2839AD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5D1FEA2" w14:textId="77777777" w:rsidTr="00BD309C">
        <w:trPr>
          <w:jc w:val="center"/>
        </w:trPr>
        <w:tc>
          <w:tcPr>
            <w:tcW w:w="4876" w:type="dxa"/>
          </w:tcPr>
          <w:p w14:paraId="38D06AE4" w14:textId="77777777" w:rsidR="003364DE" w:rsidRPr="004F3619" w:rsidRDefault="003364DE" w:rsidP="00BD309C">
            <w:pPr>
              <w:pStyle w:val="Normal6"/>
              <w:rPr>
                <w:lang w:val="es-ES_tradnl"/>
              </w:rPr>
            </w:pPr>
          </w:p>
        </w:tc>
        <w:tc>
          <w:tcPr>
            <w:tcW w:w="4876" w:type="dxa"/>
          </w:tcPr>
          <w:p w14:paraId="2EA18758"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informe sobre la reducción de las desigualdades y la promoción de la inclusión social en tiempos de crisis en favor de los niños y sus familias [2023/2066(INI)],</w:t>
            </w:r>
          </w:p>
        </w:tc>
      </w:tr>
    </w:tbl>
    <w:p w14:paraId="6422412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12A46C5" w14:textId="77777777" w:rsidR="003364DE" w:rsidRPr="004F3619" w:rsidRDefault="003364DE" w:rsidP="003364DE">
      <w:r w:rsidRPr="004F3619">
        <w:rPr>
          <w:rStyle w:val="HideTWBExt"/>
        </w:rPr>
        <w:t>&lt;/Amend&gt;</w:t>
      </w:r>
    </w:p>
    <w:p w14:paraId="5E442C7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27</w:t>
      </w:r>
      <w:r w:rsidRPr="004F3619">
        <w:rPr>
          <w:rStyle w:val="HideTWBExt"/>
          <w:b w:val="0"/>
          <w:lang w:val="es-ES_tradnl"/>
        </w:rPr>
        <w:t>&lt;/NumAm&gt;</w:t>
      </w:r>
    </w:p>
    <w:p w14:paraId="7869A1F8"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 Pál Szekeres, Rachel Blom</w:t>
      </w:r>
      <w:r w:rsidRPr="004F3619">
        <w:rPr>
          <w:rStyle w:val="HideTWBExt"/>
          <w:b w:val="0"/>
        </w:rPr>
        <w:t>&lt;/Members&gt;</w:t>
      </w:r>
    </w:p>
    <w:p w14:paraId="0777ACC5" w14:textId="77777777" w:rsidR="003364DE" w:rsidRPr="004F3619" w:rsidRDefault="003364DE" w:rsidP="003364DE">
      <w:r w:rsidRPr="004F3619">
        <w:rPr>
          <w:rStyle w:val="HideTWBExt"/>
        </w:rPr>
        <w:t>&lt;/RepeatBlock-By&gt;</w:t>
      </w:r>
    </w:p>
    <w:p w14:paraId="152BB6D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9123590" w14:textId="77777777" w:rsidR="003364DE" w:rsidRPr="004F3619" w:rsidRDefault="003364DE" w:rsidP="003364DE">
      <w:pPr>
        <w:pStyle w:val="NormalBold"/>
      </w:pPr>
      <w:r w:rsidRPr="004F3619">
        <w:rPr>
          <w:rStyle w:val="HideTWBExt"/>
          <w:b w:val="0"/>
        </w:rPr>
        <w:t>&lt;Article&gt;</w:t>
      </w:r>
      <w:r w:rsidRPr="004F3619">
        <w:t>Visto 20</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0B0E1AE" w14:textId="77777777" w:rsidTr="00BD309C">
        <w:trPr>
          <w:jc w:val="center"/>
        </w:trPr>
        <w:tc>
          <w:tcPr>
            <w:tcW w:w="9752" w:type="dxa"/>
            <w:gridSpan w:val="2"/>
          </w:tcPr>
          <w:p w14:paraId="5A9DBEE3" w14:textId="77777777" w:rsidR="003364DE" w:rsidRPr="004F3619" w:rsidRDefault="003364DE" w:rsidP="00BD309C">
            <w:pPr>
              <w:keepNext/>
            </w:pPr>
          </w:p>
        </w:tc>
      </w:tr>
      <w:tr w:rsidR="003364DE" w:rsidRPr="004F3619" w14:paraId="1CDC89E6" w14:textId="77777777" w:rsidTr="00BD309C">
        <w:trPr>
          <w:jc w:val="center"/>
        </w:trPr>
        <w:tc>
          <w:tcPr>
            <w:tcW w:w="4876" w:type="dxa"/>
          </w:tcPr>
          <w:p w14:paraId="4CCEBA8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1D6EA0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DE945D3" w14:textId="77777777" w:rsidTr="00BD309C">
        <w:trPr>
          <w:jc w:val="center"/>
        </w:trPr>
        <w:tc>
          <w:tcPr>
            <w:tcW w:w="4876" w:type="dxa"/>
          </w:tcPr>
          <w:p w14:paraId="53A30C5A" w14:textId="77777777" w:rsidR="003364DE" w:rsidRPr="004F3619" w:rsidRDefault="003364DE" w:rsidP="00BD309C">
            <w:pPr>
              <w:pStyle w:val="Normal6"/>
              <w:rPr>
                <w:lang w:val="es-ES_tradnl"/>
              </w:rPr>
            </w:pPr>
            <w:r w:rsidRPr="004F3619">
              <w:rPr>
                <w:b/>
                <w:i/>
                <w:lang w:val="es-ES_tradnl"/>
              </w:rPr>
              <w:t>–</w:t>
            </w:r>
            <w:r w:rsidRPr="004F3619">
              <w:rPr>
                <w:b/>
                <w:i/>
                <w:lang w:val="es-ES_tradnl"/>
              </w:rPr>
              <w:tab/>
              <w:t>Vista la Comunicación de la Comisión, de 5 de marzo de 2020, titulada «Una Unión de la Igualdad: Estrategia para la Igualdad de Género 2020-2025»,</w:t>
            </w:r>
          </w:p>
        </w:tc>
        <w:tc>
          <w:tcPr>
            <w:tcW w:w="4876" w:type="dxa"/>
          </w:tcPr>
          <w:p w14:paraId="311DC3B2" w14:textId="77777777" w:rsidR="003364DE" w:rsidRPr="004F3619" w:rsidRDefault="003364DE" w:rsidP="00BD309C">
            <w:pPr>
              <w:pStyle w:val="Normal6"/>
              <w:rPr>
                <w:szCs w:val="24"/>
                <w:lang w:val="es-ES_tradnl"/>
              </w:rPr>
            </w:pPr>
            <w:r w:rsidRPr="004F3619">
              <w:rPr>
                <w:b/>
                <w:i/>
                <w:lang w:val="es-ES_tradnl"/>
              </w:rPr>
              <w:t>suprimido</w:t>
            </w:r>
          </w:p>
        </w:tc>
      </w:tr>
    </w:tbl>
    <w:p w14:paraId="5928986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56B7EB7" w14:textId="77777777" w:rsidR="003364DE" w:rsidRPr="004F3619" w:rsidRDefault="003364DE" w:rsidP="003364DE">
      <w:r w:rsidRPr="004F3619">
        <w:rPr>
          <w:rStyle w:val="HideTWBExt"/>
        </w:rPr>
        <w:t>&lt;/Amend&gt;</w:t>
      </w:r>
    </w:p>
    <w:p w14:paraId="0F1EE93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28</w:t>
      </w:r>
      <w:r w:rsidRPr="004F3619">
        <w:rPr>
          <w:rStyle w:val="HideTWBExt"/>
          <w:b w:val="0"/>
          <w:lang w:val="es-ES_tradnl"/>
        </w:rPr>
        <w:t>&lt;/NumAm&gt;</w:t>
      </w:r>
    </w:p>
    <w:p w14:paraId="2FE4F630"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DC54CCD" w14:textId="77777777" w:rsidR="003364DE" w:rsidRPr="004F3619" w:rsidRDefault="003364DE" w:rsidP="003364DE">
      <w:r w:rsidRPr="004F3619">
        <w:rPr>
          <w:rStyle w:val="HideTWBExt"/>
        </w:rPr>
        <w:t>&lt;/RepeatBlock-By&gt;</w:t>
      </w:r>
    </w:p>
    <w:p w14:paraId="15204B9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3017252" w14:textId="77777777" w:rsidR="003364DE" w:rsidRPr="004F3619" w:rsidRDefault="003364DE" w:rsidP="003364DE">
      <w:pPr>
        <w:pStyle w:val="NormalBold"/>
      </w:pPr>
      <w:r w:rsidRPr="004F3619">
        <w:rPr>
          <w:rStyle w:val="HideTWBExt"/>
          <w:b w:val="0"/>
        </w:rPr>
        <w:t>&lt;Article&gt;</w:t>
      </w:r>
      <w:r w:rsidRPr="004F3619">
        <w:t>Visto 22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607F63A" w14:textId="77777777" w:rsidTr="00BD309C">
        <w:trPr>
          <w:jc w:val="center"/>
        </w:trPr>
        <w:tc>
          <w:tcPr>
            <w:tcW w:w="9752" w:type="dxa"/>
            <w:gridSpan w:val="2"/>
          </w:tcPr>
          <w:p w14:paraId="398B74AD" w14:textId="77777777" w:rsidR="003364DE" w:rsidRPr="004F3619" w:rsidRDefault="003364DE" w:rsidP="00BD309C">
            <w:pPr>
              <w:keepNext/>
            </w:pPr>
          </w:p>
        </w:tc>
      </w:tr>
      <w:tr w:rsidR="003364DE" w:rsidRPr="004F3619" w14:paraId="3EA69044" w14:textId="77777777" w:rsidTr="00BD309C">
        <w:trPr>
          <w:jc w:val="center"/>
        </w:trPr>
        <w:tc>
          <w:tcPr>
            <w:tcW w:w="4876" w:type="dxa"/>
          </w:tcPr>
          <w:p w14:paraId="6A7DDFB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9FB743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5C05EFF" w14:textId="77777777" w:rsidTr="00BD309C">
        <w:trPr>
          <w:jc w:val="center"/>
        </w:trPr>
        <w:tc>
          <w:tcPr>
            <w:tcW w:w="4876" w:type="dxa"/>
          </w:tcPr>
          <w:p w14:paraId="16F9475D" w14:textId="77777777" w:rsidR="003364DE" w:rsidRPr="004F3619" w:rsidRDefault="003364DE" w:rsidP="00BD309C">
            <w:pPr>
              <w:pStyle w:val="Normal6"/>
              <w:rPr>
                <w:lang w:val="es-ES_tradnl"/>
              </w:rPr>
            </w:pPr>
          </w:p>
        </w:tc>
        <w:tc>
          <w:tcPr>
            <w:tcW w:w="4876" w:type="dxa"/>
          </w:tcPr>
          <w:p w14:paraId="74337946" w14:textId="4EB63002" w:rsidR="003364DE" w:rsidRPr="004F3619" w:rsidRDefault="00BD309C" w:rsidP="00BD309C">
            <w:pPr>
              <w:pStyle w:val="Normal6"/>
              <w:rPr>
                <w:szCs w:val="24"/>
                <w:lang w:val="es-ES_tradnl"/>
              </w:rPr>
            </w:pPr>
            <w:r>
              <w:rPr>
                <w:b/>
                <w:i/>
                <w:lang w:val="es-ES_tradnl"/>
              </w:rPr>
              <w:t>–</w:t>
            </w:r>
            <w:r>
              <w:rPr>
                <w:b/>
                <w:i/>
                <w:lang w:val="es-ES_tradnl"/>
              </w:rPr>
              <w:tab/>
              <w:t>Vista la Recomendación (UE) </w:t>
            </w:r>
            <w:r w:rsidR="003364DE" w:rsidRPr="004F3619">
              <w:rPr>
                <w:b/>
                <w:i/>
                <w:lang w:val="es-ES_tradnl"/>
              </w:rPr>
              <w:t xml:space="preserve">2024/1238 de la Comisión, de 23 de abril de 2024, sobre el desarrollo y el refuerzo de los sistemas integrados de </w:t>
            </w:r>
            <w:r w:rsidR="003364DE" w:rsidRPr="004F3619">
              <w:rPr>
                <w:b/>
                <w:i/>
                <w:lang w:val="es-ES_tradnl"/>
              </w:rPr>
              <w:lastRenderedPageBreak/>
              <w:t>protección de la infancia que redunden en el interés superior del niño,</w:t>
            </w:r>
          </w:p>
        </w:tc>
      </w:tr>
    </w:tbl>
    <w:p w14:paraId="7009647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360A8A9" w14:textId="77777777" w:rsidR="003364DE" w:rsidRPr="004F3619" w:rsidRDefault="003364DE" w:rsidP="003364DE">
      <w:r w:rsidRPr="004F3619">
        <w:rPr>
          <w:rStyle w:val="HideTWBExt"/>
        </w:rPr>
        <w:t>&lt;/Amend&gt;</w:t>
      </w:r>
    </w:p>
    <w:p w14:paraId="4FDCC96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29</w:t>
      </w:r>
      <w:r w:rsidRPr="004F3619">
        <w:rPr>
          <w:rStyle w:val="HideTWBExt"/>
          <w:b w:val="0"/>
          <w:lang w:val="es-ES_tradnl"/>
        </w:rPr>
        <w:t>&lt;/NumAm&gt;</w:t>
      </w:r>
    </w:p>
    <w:p w14:paraId="64274710"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51DE1810"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04E0331" w14:textId="77777777" w:rsidR="003364DE" w:rsidRPr="004F3619" w:rsidRDefault="003364DE" w:rsidP="003364DE">
      <w:r w:rsidRPr="004F3619">
        <w:rPr>
          <w:rStyle w:val="HideTWBExt"/>
        </w:rPr>
        <w:t>&lt;/RepeatBlock-By&gt;</w:t>
      </w:r>
    </w:p>
    <w:p w14:paraId="5BDD3F6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1D6FD28" w14:textId="77777777" w:rsidR="003364DE" w:rsidRPr="004F3619" w:rsidRDefault="003364DE" w:rsidP="003364DE">
      <w:pPr>
        <w:pStyle w:val="NormalBold"/>
      </w:pPr>
      <w:r w:rsidRPr="004F3619">
        <w:rPr>
          <w:rStyle w:val="HideTWBExt"/>
          <w:b w:val="0"/>
        </w:rPr>
        <w:t>&lt;Article&gt;</w:t>
      </w:r>
      <w:r w:rsidRPr="004F3619">
        <w:t>Visto 22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BC13DDC" w14:textId="77777777" w:rsidTr="00BD309C">
        <w:trPr>
          <w:jc w:val="center"/>
        </w:trPr>
        <w:tc>
          <w:tcPr>
            <w:tcW w:w="9752" w:type="dxa"/>
            <w:gridSpan w:val="2"/>
          </w:tcPr>
          <w:p w14:paraId="3FBAC917" w14:textId="77777777" w:rsidR="003364DE" w:rsidRPr="004F3619" w:rsidRDefault="003364DE" w:rsidP="00BD309C">
            <w:pPr>
              <w:keepNext/>
            </w:pPr>
          </w:p>
        </w:tc>
      </w:tr>
      <w:tr w:rsidR="003364DE" w:rsidRPr="004F3619" w14:paraId="39B00D44" w14:textId="77777777" w:rsidTr="00BD309C">
        <w:trPr>
          <w:jc w:val="center"/>
        </w:trPr>
        <w:tc>
          <w:tcPr>
            <w:tcW w:w="4876" w:type="dxa"/>
          </w:tcPr>
          <w:p w14:paraId="3F6F1E3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4E67F5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FBCEE47" w14:textId="77777777" w:rsidTr="00BD309C">
        <w:trPr>
          <w:jc w:val="center"/>
        </w:trPr>
        <w:tc>
          <w:tcPr>
            <w:tcW w:w="4876" w:type="dxa"/>
          </w:tcPr>
          <w:p w14:paraId="31F9A952" w14:textId="77777777" w:rsidR="003364DE" w:rsidRPr="004F3619" w:rsidRDefault="003364DE" w:rsidP="00BD309C">
            <w:pPr>
              <w:pStyle w:val="Normal6"/>
              <w:rPr>
                <w:lang w:val="es-ES_tradnl"/>
              </w:rPr>
            </w:pPr>
          </w:p>
        </w:tc>
        <w:tc>
          <w:tcPr>
            <w:tcW w:w="4876" w:type="dxa"/>
          </w:tcPr>
          <w:p w14:paraId="51E16A6E" w14:textId="10B3F2A8"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Comunicación de la Comisión, de 18 de septiembre de 2020, titulada «Una Unión de la igualdad: Plan de Ac</w:t>
            </w:r>
            <w:r w:rsidR="00BD309C">
              <w:rPr>
                <w:b/>
                <w:i/>
                <w:lang w:val="es-ES_tradnl"/>
              </w:rPr>
              <w:t>ción de la UE Antirracismo para </w:t>
            </w:r>
            <w:r w:rsidRPr="004F3619">
              <w:rPr>
                <w:b/>
                <w:i/>
                <w:lang w:val="es-ES_tradnl"/>
              </w:rPr>
              <w:t>2020-2025»,</w:t>
            </w:r>
          </w:p>
        </w:tc>
      </w:tr>
    </w:tbl>
    <w:p w14:paraId="1E0DFE5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9E36D08" w14:textId="77777777" w:rsidR="003364DE" w:rsidRPr="004F3619" w:rsidRDefault="003364DE" w:rsidP="003364DE">
      <w:r w:rsidRPr="004F3619">
        <w:rPr>
          <w:rStyle w:val="HideTWBExt"/>
        </w:rPr>
        <w:t>&lt;/Amend&gt;</w:t>
      </w:r>
    </w:p>
    <w:p w14:paraId="4D5AC23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30</w:t>
      </w:r>
      <w:r w:rsidRPr="004F3619">
        <w:rPr>
          <w:rStyle w:val="HideTWBExt"/>
          <w:b w:val="0"/>
          <w:lang w:val="es-ES_tradnl"/>
        </w:rPr>
        <w:t>&lt;/NumAm&gt;</w:t>
      </w:r>
    </w:p>
    <w:p w14:paraId="2DD91C55"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7D20C1BE" w14:textId="77777777" w:rsidR="003364DE" w:rsidRPr="004F3619" w:rsidRDefault="003364DE" w:rsidP="003364DE">
      <w:r w:rsidRPr="004F3619">
        <w:rPr>
          <w:rStyle w:val="HideTWBExt"/>
        </w:rPr>
        <w:t>&lt;/RepeatBlock-By&gt;</w:t>
      </w:r>
    </w:p>
    <w:p w14:paraId="6CB5803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A03E6D8" w14:textId="77777777" w:rsidR="003364DE" w:rsidRPr="004F3619" w:rsidRDefault="003364DE" w:rsidP="003364DE">
      <w:pPr>
        <w:pStyle w:val="NormalBold"/>
      </w:pPr>
      <w:r w:rsidRPr="004F3619">
        <w:rPr>
          <w:rStyle w:val="HideTWBExt"/>
          <w:b w:val="0"/>
        </w:rPr>
        <w:t>&lt;Article&gt;</w:t>
      </w:r>
      <w:r w:rsidRPr="004F3619">
        <w:t>Visto 22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189A8E3" w14:textId="77777777" w:rsidTr="00BD309C">
        <w:trPr>
          <w:jc w:val="center"/>
        </w:trPr>
        <w:tc>
          <w:tcPr>
            <w:tcW w:w="9752" w:type="dxa"/>
            <w:gridSpan w:val="2"/>
          </w:tcPr>
          <w:p w14:paraId="52BB9681" w14:textId="77777777" w:rsidR="003364DE" w:rsidRPr="004F3619" w:rsidRDefault="003364DE" w:rsidP="00BD309C">
            <w:pPr>
              <w:keepNext/>
            </w:pPr>
          </w:p>
        </w:tc>
      </w:tr>
      <w:tr w:rsidR="003364DE" w:rsidRPr="004F3619" w14:paraId="0CF24C48" w14:textId="77777777" w:rsidTr="00BD309C">
        <w:trPr>
          <w:jc w:val="center"/>
        </w:trPr>
        <w:tc>
          <w:tcPr>
            <w:tcW w:w="4876" w:type="dxa"/>
          </w:tcPr>
          <w:p w14:paraId="1920ADA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5B2F1C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D3AF51D" w14:textId="77777777" w:rsidTr="00BD309C">
        <w:trPr>
          <w:jc w:val="center"/>
        </w:trPr>
        <w:tc>
          <w:tcPr>
            <w:tcW w:w="4876" w:type="dxa"/>
          </w:tcPr>
          <w:p w14:paraId="46650DFB" w14:textId="77777777" w:rsidR="003364DE" w:rsidRPr="004F3619" w:rsidRDefault="003364DE" w:rsidP="00BD309C">
            <w:pPr>
              <w:pStyle w:val="Normal6"/>
              <w:rPr>
                <w:lang w:val="es-ES_tradnl"/>
              </w:rPr>
            </w:pPr>
          </w:p>
        </w:tc>
        <w:tc>
          <w:tcPr>
            <w:tcW w:w="4876" w:type="dxa"/>
          </w:tcPr>
          <w:p w14:paraId="2DD631A3"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Libro Verde de la Comisión sobre el Envejecimiento, de 27 de enero de 2021, titulado «Fomentar la solidaridad y la responsabilidad entre generaciones»,</w:t>
            </w:r>
          </w:p>
        </w:tc>
      </w:tr>
    </w:tbl>
    <w:p w14:paraId="29DA042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BDECD06" w14:textId="77777777" w:rsidR="003364DE" w:rsidRPr="004F3619" w:rsidRDefault="003364DE" w:rsidP="003364DE">
      <w:r w:rsidRPr="004F3619">
        <w:rPr>
          <w:rStyle w:val="HideTWBExt"/>
        </w:rPr>
        <w:t>&lt;/Amend&gt;</w:t>
      </w:r>
    </w:p>
    <w:p w14:paraId="2B0F1A7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31</w:t>
      </w:r>
      <w:r w:rsidRPr="004F3619">
        <w:rPr>
          <w:rStyle w:val="HideTWBExt"/>
          <w:b w:val="0"/>
          <w:lang w:val="es-ES_tradnl"/>
        </w:rPr>
        <w:t>&lt;/NumAm&gt;</w:t>
      </w:r>
    </w:p>
    <w:p w14:paraId="7D762B61" w14:textId="77777777" w:rsidR="003364DE" w:rsidRPr="004F3619" w:rsidRDefault="003364DE" w:rsidP="003364DE">
      <w:pPr>
        <w:pStyle w:val="NormalBold"/>
      </w:pPr>
      <w:r w:rsidRPr="004F3619">
        <w:rPr>
          <w:rStyle w:val="HideTWBExt"/>
          <w:b w:val="0"/>
        </w:rPr>
        <w:t>&lt;RepeatBlock-By&gt;&lt;Members&gt;</w:t>
      </w:r>
      <w:r w:rsidRPr="004F3619">
        <w:t>Branislav Ondruš, Jan-Peter Warnke</w:t>
      </w:r>
      <w:r w:rsidRPr="004F3619">
        <w:rPr>
          <w:rStyle w:val="HideTWBExt"/>
          <w:b w:val="0"/>
        </w:rPr>
        <w:t>&lt;/Members&gt;</w:t>
      </w:r>
    </w:p>
    <w:p w14:paraId="396B2046" w14:textId="77777777" w:rsidR="003364DE" w:rsidRPr="004F3619" w:rsidRDefault="003364DE" w:rsidP="003364DE">
      <w:r w:rsidRPr="004F3619">
        <w:rPr>
          <w:rStyle w:val="HideTWBExt"/>
        </w:rPr>
        <w:t>&lt;/RepeatBlock-By&gt;</w:t>
      </w:r>
    </w:p>
    <w:p w14:paraId="5DC1F6F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52C6441" w14:textId="77777777" w:rsidR="003364DE" w:rsidRPr="004F3619" w:rsidRDefault="003364DE" w:rsidP="003364DE">
      <w:pPr>
        <w:pStyle w:val="NormalBold"/>
      </w:pPr>
      <w:r w:rsidRPr="004F3619">
        <w:rPr>
          <w:rStyle w:val="HideTWBExt"/>
          <w:b w:val="0"/>
        </w:rPr>
        <w:t>&lt;Article&gt;</w:t>
      </w:r>
      <w:r w:rsidRPr="004F3619">
        <w:t>Visto 22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0D2B737" w14:textId="77777777" w:rsidTr="00BD309C">
        <w:trPr>
          <w:jc w:val="center"/>
        </w:trPr>
        <w:tc>
          <w:tcPr>
            <w:tcW w:w="9752" w:type="dxa"/>
            <w:gridSpan w:val="2"/>
          </w:tcPr>
          <w:p w14:paraId="430EFB7D" w14:textId="77777777" w:rsidR="003364DE" w:rsidRPr="004F3619" w:rsidRDefault="003364DE" w:rsidP="00BD309C">
            <w:pPr>
              <w:keepNext/>
            </w:pPr>
          </w:p>
        </w:tc>
      </w:tr>
      <w:tr w:rsidR="003364DE" w:rsidRPr="004F3619" w14:paraId="767E8D91" w14:textId="77777777" w:rsidTr="00BD309C">
        <w:trPr>
          <w:jc w:val="center"/>
        </w:trPr>
        <w:tc>
          <w:tcPr>
            <w:tcW w:w="4876" w:type="dxa"/>
          </w:tcPr>
          <w:p w14:paraId="1ECB736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E17EA2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9914B59" w14:textId="77777777" w:rsidTr="00BD309C">
        <w:trPr>
          <w:jc w:val="center"/>
        </w:trPr>
        <w:tc>
          <w:tcPr>
            <w:tcW w:w="4876" w:type="dxa"/>
          </w:tcPr>
          <w:p w14:paraId="7009E4E4" w14:textId="77777777" w:rsidR="003364DE" w:rsidRPr="004F3619" w:rsidRDefault="003364DE" w:rsidP="00BD309C">
            <w:pPr>
              <w:pStyle w:val="Normal6"/>
              <w:rPr>
                <w:lang w:val="es-ES_tradnl"/>
              </w:rPr>
            </w:pPr>
          </w:p>
        </w:tc>
        <w:tc>
          <w:tcPr>
            <w:tcW w:w="4876" w:type="dxa"/>
          </w:tcPr>
          <w:p w14:paraId="469EEA5A"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plan de acción de la Comisión para la economía social adoptado el 9 de diciembre de 2021,</w:t>
            </w:r>
          </w:p>
        </w:tc>
      </w:tr>
    </w:tbl>
    <w:p w14:paraId="3604683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21E68AF" w14:textId="77777777" w:rsidR="003364DE" w:rsidRPr="004F3619" w:rsidRDefault="003364DE" w:rsidP="003364DE">
      <w:r w:rsidRPr="004F3619">
        <w:rPr>
          <w:rStyle w:val="HideTWBExt"/>
        </w:rPr>
        <w:t>&lt;/Amend&gt;</w:t>
      </w:r>
    </w:p>
    <w:p w14:paraId="380139C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32</w:t>
      </w:r>
      <w:r w:rsidRPr="004F3619">
        <w:rPr>
          <w:rStyle w:val="HideTWBExt"/>
          <w:b w:val="0"/>
          <w:lang w:val="es-ES_tradnl"/>
        </w:rPr>
        <w:t>&lt;/NumAm&gt;</w:t>
      </w:r>
    </w:p>
    <w:p w14:paraId="22118D76"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66CB45F"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3506572" w14:textId="77777777" w:rsidR="003364DE" w:rsidRPr="004F3619" w:rsidRDefault="003364DE" w:rsidP="003364DE">
      <w:r w:rsidRPr="004F3619">
        <w:rPr>
          <w:rStyle w:val="HideTWBExt"/>
        </w:rPr>
        <w:t>&lt;/RepeatBlock-By&gt;</w:t>
      </w:r>
    </w:p>
    <w:p w14:paraId="1E50A47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6C1A80C" w14:textId="77777777" w:rsidR="003364DE" w:rsidRPr="004F3619" w:rsidRDefault="003364DE" w:rsidP="003364DE">
      <w:pPr>
        <w:pStyle w:val="NormalBold"/>
      </w:pPr>
      <w:r w:rsidRPr="004F3619">
        <w:rPr>
          <w:rStyle w:val="HideTWBExt"/>
          <w:b w:val="0"/>
        </w:rPr>
        <w:t>&lt;Article&gt;</w:t>
      </w:r>
      <w:r w:rsidRPr="004F3619">
        <w:t>Visto 22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537B039" w14:textId="77777777" w:rsidTr="00BD309C">
        <w:trPr>
          <w:jc w:val="center"/>
        </w:trPr>
        <w:tc>
          <w:tcPr>
            <w:tcW w:w="9752" w:type="dxa"/>
            <w:gridSpan w:val="2"/>
          </w:tcPr>
          <w:p w14:paraId="1E5886CA" w14:textId="77777777" w:rsidR="003364DE" w:rsidRPr="004F3619" w:rsidRDefault="003364DE" w:rsidP="00BD309C">
            <w:pPr>
              <w:keepNext/>
            </w:pPr>
          </w:p>
        </w:tc>
      </w:tr>
      <w:tr w:rsidR="003364DE" w:rsidRPr="004F3619" w14:paraId="1E36873F" w14:textId="77777777" w:rsidTr="00BD309C">
        <w:trPr>
          <w:jc w:val="center"/>
        </w:trPr>
        <w:tc>
          <w:tcPr>
            <w:tcW w:w="4876" w:type="dxa"/>
          </w:tcPr>
          <w:p w14:paraId="0470676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73CAFF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F42E70A" w14:textId="77777777" w:rsidTr="00BD309C">
        <w:trPr>
          <w:jc w:val="center"/>
        </w:trPr>
        <w:tc>
          <w:tcPr>
            <w:tcW w:w="4876" w:type="dxa"/>
          </w:tcPr>
          <w:p w14:paraId="2CEF356F" w14:textId="77777777" w:rsidR="003364DE" w:rsidRPr="004F3619" w:rsidRDefault="003364DE" w:rsidP="00BD309C">
            <w:pPr>
              <w:pStyle w:val="Normal6"/>
              <w:rPr>
                <w:lang w:val="es-ES_tradnl"/>
              </w:rPr>
            </w:pPr>
          </w:p>
        </w:tc>
        <w:tc>
          <w:tcPr>
            <w:tcW w:w="4876" w:type="dxa"/>
          </w:tcPr>
          <w:p w14:paraId="6FE1A9FB"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Comunicación de la Comisión, de 12 de noviembre de 2020, titulada «Unión de la Igualdad: Estrategia para la Igualdad de las Personas LGBTIQ 2020-2025»,</w:t>
            </w:r>
          </w:p>
        </w:tc>
      </w:tr>
    </w:tbl>
    <w:p w14:paraId="04A630F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6B24940" w14:textId="77777777" w:rsidR="003364DE" w:rsidRPr="004F3619" w:rsidRDefault="003364DE" w:rsidP="003364DE">
      <w:r w:rsidRPr="004F3619">
        <w:rPr>
          <w:rStyle w:val="HideTWBExt"/>
        </w:rPr>
        <w:t>&lt;/Amend&gt;</w:t>
      </w:r>
    </w:p>
    <w:p w14:paraId="78BF86C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33</w:t>
      </w:r>
      <w:r w:rsidRPr="004F3619">
        <w:rPr>
          <w:rStyle w:val="HideTWBExt"/>
          <w:b w:val="0"/>
          <w:lang w:val="es-ES_tradnl"/>
        </w:rPr>
        <w:t>&lt;/NumAm&gt;</w:t>
      </w:r>
    </w:p>
    <w:p w14:paraId="66A2BCE3"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C3531A6" w14:textId="77777777" w:rsidR="003364DE" w:rsidRPr="004F3619" w:rsidRDefault="003364DE" w:rsidP="003364DE">
      <w:r w:rsidRPr="004F3619">
        <w:rPr>
          <w:rStyle w:val="HideTWBExt"/>
        </w:rPr>
        <w:t>&lt;/RepeatBlock-By&gt;</w:t>
      </w:r>
    </w:p>
    <w:p w14:paraId="6FBE775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8F4E366" w14:textId="77777777" w:rsidR="003364DE" w:rsidRPr="004F3619" w:rsidRDefault="003364DE" w:rsidP="003364DE">
      <w:pPr>
        <w:pStyle w:val="NormalBold"/>
      </w:pPr>
      <w:r w:rsidRPr="004F3619">
        <w:rPr>
          <w:rStyle w:val="HideTWBExt"/>
          <w:b w:val="0"/>
        </w:rPr>
        <w:t>&lt;Article&gt;</w:t>
      </w:r>
      <w:r w:rsidRPr="004F3619">
        <w:t>Visto 22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6168C7C" w14:textId="77777777" w:rsidTr="00BD309C">
        <w:trPr>
          <w:jc w:val="center"/>
        </w:trPr>
        <w:tc>
          <w:tcPr>
            <w:tcW w:w="9752" w:type="dxa"/>
            <w:gridSpan w:val="2"/>
          </w:tcPr>
          <w:p w14:paraId="65C4B311" w14:textId="77777777" w:rsidR="003364DE" w:rsidRPr="004F3619" w:rsidRDefault="003364DE" w:rsidP="00BD309C">
            <w:pPr>
              <w:keepNext/>
            </w:pPr>
          </w:p>
        </w:tc>
      </w:tr>
      <w:tr w:rsidR="003364DE" w:rsidRPr="004F3619" w14:paraId="2D4811D7" w14:textId="77777777" w:rsidTr="00BD309C">
        <w:trPr>
          <w:jc w:val="center"/>
        </w:trPr>
        <w:tc>
          <w:tcPr>
            <w:tcW w:w="4876" w:type="dxa"/>
          </w:tcPr>
          <w:p w14:paraId="6A184DC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16DD31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DB62E81" w14:textId="77777777" w:rsidTr="00BD309C">
        <w:trPr>
          <w:jc w:val="center"/>
        </w:trPr>
        <w:tc>
          <w:tcPr>
            <w:tcW w:w="4876" w:type="dxa"/>
          </w:tcPr>
          <w:p w14:paraId="40E141F1" w14:textId="77777777" w:rsidR="003364DE" w:rsidRPr="004F3619" w:rsidRDefault="003364DE" w:rsidP="00BD309C">
            <w:pPr>
              <w:pStyle w:val="Normal6"/>
              <w:rPr>
                <w:lang w:val="es-ES_tradnl"/>
              </w:rPr>
            </w:pPr>
          </w:p>
        </w:tc>
        <w:tc>
          <w:tcPr>
            <w:tcW w:w="4876" w:type="dxa"/>
          </w:tcPr>
          <w:p w14:paraId="1CAB966A"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Recomendación del Consejo, de 8 de noviembre de 2019, relativa al acceso a la protección social para los trabajadores por cuenta ajena y los trabajadores por cuenta propia,</w:t>
            </w:r>
          </w:p>
        </w:tc>
      </w:tr>
    </w:tbl>
    <w:p w14:paraId="51230E7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8EDB707" w14:textId="77777777" w:rsidR="003364DE" w:rsidRPr="004F3619" w:rsidRDefault="003364DE" w:rsidP="003364DE">
      <w:r w:rsidRPr="004F3619">
        <w:rPr>
          <w:rStyle w:val="HideTWBExt"/>
        </w:rPr>
        <w:t>&lt;/Amend&gt;</w:t>
      </w:r>
    </w:p>
    <w:p w14:paraId="0BABEBA1"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34</w:t>
      </w:r>
      <w:r w:rsidRPr="004F3619">
        <w:rPr>
          <w:rStyle w:val="HideTWBExt"/>
          <w:b w:val="0"/>
          <w:lang w:val="es-ES_tradnl"/>
        </w:rPr>
        <w:t>&lt;/NumAm&gt;</w:t>
      </w:r>
    </w:p>
    <w:p w14:paraId="5D7B45C5"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5D307EF1" w14:textId="77777777" w:rsidR="003364DE" w:rsidRPr="004F3619" w:rsidRDefault="003364DE" w:rsidP="003364DE">
      <w:r w:rsidRPr="004F3619">
        <w:rPr>
          <w:rStyle w:val="HideTWBExt"/>
        </w:rPr>
        <w:t>&lt;/RepeatBlock-By&gt;</w:t>
      </w:r>
    </w:p>
    <w:p w14:paraId="2882BE5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ACDD552" w14:textId="77777777" w:rsidR="003364DE" w:rsidRPr="004F3619" w:rsidRDefault="003364DE" w:rsidP="003364DE">
      <w:pPr>
        <w:pStyle w:val="NormalBold"/>
      </w:pPr>
      <w:r w:rsidRPr="004F3619">
        <w:rPr>
          <w:rStyle w:val="HideTWBExt"/>
          <w:b w:val="0"/>
        </w:rPr>
        <w:t>&lt;Article&gt;</w:t>
      </w:r>
      <w:r w:rsidRPr="004F3619">
        <w:t>Visto 22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8FD2131" w14:textId="77777777" w:rsidTr="00BD309C">
        <w:trPr>
          <w:jc w:val="center"/>
        </w:trPr>
        <w:tc>
          <w:tcPr>
            <w:tcW w:w="9752" w:type="dxa"/>
            <w:gridSpan w:val="2"/>
          </w:tcPr>
          <w:p w14:paraId="057D74F9" w14:textId="77777777" w:rsidR="003364DE" w:rsidRPr="004F3619" w:rsidRDefault="003364DE" w:rsidP="00BD309C">
            <w:pPr>
              <w:keepNext/>
            </w:pPr>
          </w:p>
        </w:tc>
      </w:tr>
      <w:tr w:rsidR="003364DE" w:rsidRPr="004F3619" w14:paraId="2F7A8905" w14:textId="77777777" w:rsidTr="00BD309C">
        <w:trPr>
          <w:jc w:val="center"/>
        </w:trPr>
        <w:tc>
          <w:tcPr>
            <w:tcW w:w="4876" w:type="dxa"/>
          </w:tcPr>
          <w:p w14:paraId="61EF192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CA4205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ADD90AF" w14:textId="77777777" w:rsidTr="00BD309C">
        <w:trPr>
          <w:jc w:val="center"/>
        </w:trPr>
        <w:tc>
          <w:tcPr>
            <w:tcW w:w="4876" w:type="dxa"/>
          </w:tcPr>
          <w:p w14:paraId="0AE75A9D" w14:textId="77777777" w:rsidR="003364DE" w:rsidRPr="004F3619" w:rsidRDefault="003364DE" w:rsidP="00BD309C">
            <w:pPr>
              <w:pStyle w:val="Normal6"/>
              <w:rPr>
                <w:lang w:val="es-ES_tradnl"/>
              </w:rPr>
            </w:pPr>
          </w:p>
        </w:tc>
        <w:tc>
          <w:tcPr>
            <w:tcW w:w="4876" w:type="dxa"/>
          </w:tcPr>
          <w:p w14:paraId="688BEBAF"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documento de trabajo de los servicios de la Comisión sobre el acceso a los servicios esenciales en la Unión,</w:t>
            </w:r>
          </w:p>
        </w:tc>
      </w:tr>
    </w:tbl>
    <w:p w14:paraId="010469F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160BFEE" w14:textId="77777777" w:rsidR="003364DE" w:rsidRPr="004F3619" w:rsidRDefault="003364DE" w:rsidP="003364DE">
      <w:r w:rsidRPr="004F3619">
        <w:rPr>
          <w:rStyle w:val="HideTWBExt"/>
        </w:rPr>
        <w:t>&lt;/Amend&gt;</w:t>
      </w:r>
    </w:p>
    <w:p w14:paraId="04D6468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35</w:t>
      </w:r>
      <w:r w:rsidRPr="004F3619">
        <w:rPr>
          <w:rStyle w:val="HideTWBExt"/>
          <w:b w:val="0"/>
          <w:lang w:val="es-ES_tradnl"/>
        </w:rPr>
        <w:t>&lt;/NumAm&gt;</w:t>
      </w:r>
    </w:p>
    <w:p w14:paraId="2B5D968B" w14:textId="77777777" w:rsidR="003364DE" w:rsidRPr="004F3619" w:rsidRDefault="003364DE" w:rsidP="003364DE">
      <w:pPr>
        <w:pStyle w:val="NormalBold"/>
      </w:pPr>
      <w:r w:rsidRPr="004F3619">
        <w:rPr>
          <w:rStyle w:val="HideTWBExt"/>
          <w:b w:val="0"/>
        </w:rPr>
        <w:t>&lt;RepeatBlock-By&gt;&lt;Members&gt;</w:t>
      </w:r>
      <w:r w:rsidRPr="004F3619">
        <w:t>Niels Geuking, Romana Tomc</w:t>
      </w:r>
      <w:r w:rsidRPr="004F3619">
        <w:rPr>
          <w:rStyle w:val="HideTWBExt"/>
          <w:b w:val="0"/>
        </w:rPr>
        <w:t>&lt;/Members&gt;</w:t>
      </w:r>
    </w:p>
    <w:p w14:paraId="40652DFC" w14:textId="77777777" w:rsidR="003364DE" w:rsidRPr="004F3619" w:rsidRDefault="003364DE" w:rsidP="003364DE">
      <w:r w:rsidRPr="004F3619">
        <w:rPr>
          <w:rStyle w:val="HideTWBExt"/>
        </w:rPr>
        <w:t>&lt;/RepeatBlock-By&gt;</w:t>
      </w:r>
    </w:p>
    <w:p w14:paraId="04A1EE1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336F3FE" w14:textId="77777777" w:rsidR="003364DE" w:rsidRPr="004F3619" w:rsidRDefault="003364DE" w:rsidP="003364DE">
      <w:pPr>
        <w:pStyle w:val="NormalBold"/>
      </w:pPr>
      <w:r w:rsidRPr="004F3619">
        <w:rPr>
          <w:rStyle w:val="HideTWBExt"/>
          <w:b w:val="0"/>
        </w:rPr>
        <w:t>&lt;Article&gt;</w:t>
      </w:r>
      <w:r w:rsidRPr="004F3619">
        <w:t>Visto 23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F569D07" w14:textId="77777777" w:rsidTr="00BD309C">
        <w:trPr>
          <w:jc w:val="center"/>
        </w:trPr>
        <w:tc>
          <w:tcPr>
            <w:tcW w:w="9752" w:type="dxa"/>
            <w:gridSpan w:val="2"/>
          </w:tcPr>
          <w:p w14:paraId="7E3B2DBD" w14:textId="77777777" w:rsidR="003364DE" w:rsidRPr="004F3619" w:rsidRDefault="003364DE" w:rsidP="00BD309C">
            <w:pPr>
              <w:keepNext/>
            </w:pPr>
          </w:p>
        </w:tc>
      </w:tr>
      <w:tr w:rsidR="003364DE" w:rsidRPr="004F3619" w14:paraId="2D8AA0A9" w14:textId="77777777" w:rsidTr="00BD309C">
        <w:trPr>
          <w:jc w:val="center"/>
        </w:trPr>
        <w:tc>
          <w:tcPr>
            <w:tcW w:w="4876" w:type="dxa"/>
          </w:tcPr>
          <w:p w14:paraId="78D2E8A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E339FE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3180527" w14:textId="77777777" w:rsidTr="00BD309C">
        <w:trPr>
          <w:jc w:val="center"/>
        </w:trPr>
        <w:tc>
          <w:tcPr>
            <w:tcW w:w="4876" w:type="dxa"/>
          </w:tcPr>
          <w:p w14:paraId="3A424644" w14:textId="77777777" w:rsidR="003364DE" w:rsidRPr="004F3619" w:rsidRDefault="003364DE" w:rsidP="00BD309C">
            <w:pPr>
              <w:pStyle w:val="Normal6"/>
              <w:rPr>
                <w:lang w:val="es-ES_tradnl"/>
              </w:rPr>
            </w:pPr>
          </w:p>
        </w:tc>
        <w:tc>
          <w:tcPr>
            <w:tcW w:w="4876" w:type="dxa"/>
          </w:tcPr>
          <w:p w14:paraId="1B8E7480"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Resolución del Parlamento Europeo, de 21 de noviembre de 2023, sobre la reducción de las desigualdades y la promoción de la inclusión social en tiempos de crisis en favor de los niños y sus familias,</w:t>
            </w:r>
          </w:p>
        </w:tc>
      </w:tr>
    </w:tbl>
    <w:p w14:paraId="0B8A7AE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A9A435D" w14:textId="77777777" w:rsidR="003364DE" w:rsidRPr="004F3619" w:rsidRDefault="003364DE" w:rsidP="003364DE">
      <w:r w:rsidRPr="004F3619">
        <w:rPr>
          <w:rStyle w:val="HideTWBExt"/>
        </w:rPr>
        <w:t>&lt;/Amend&gt;</w:t>
      </w:r>
    </w:p>
    <w:p w14:paraId="68F0421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36</w:t>
      </w:r>
      <w:r w:rsidRPr="004F3619">
        <w:rPr>
          <w:rStyle w:val="HideTWBExt"/>
          <w:b w:val="0"/>
          <w:lang w:val="es-ES_tradnl"/>
        </w:rPr>
        <w:t>&lt;/NumAm&gt;</w:t>
      </w:r>
    </w:p>
    <w:p w14:paraId="6425464C"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506C3CE" w14:textId="77777777" w:rsidR="003364DE" w:rsidRPr="004F3619" w:rsidRDefault="003364DE" w:rsidP="003364DE">
      <w:r w:rsidRPr="004F3619">
        <w:rPr>
          <w:rStyle w:val="HideTWBExt"/>
        </w:rPr>
        <w:t>&lt;/RepeatBlock-By&gt;</w:t>
      </w:r>
    </w:p>
    <w:p w14:paraId="6F92626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DD67FA1" w14:textId="77777777" w:rsidR="003364DE" w:rsidRPr="004F3619" w:rsidRDefault="003364DE" w:rsidP="003364DE">
      <w:pPr>
        <w:pStyle w:val="NormalBold"/>
      </w:pPr>
      <w:r w:rsidRPr="004F3619">
        <w:rPr>
          <w:rStyle w:val="HideTWBExt"/>
          <w:b w:val="0"/>
        </w:rPr>
        <w:t>&lt;Article&gt;</w:t>
      </w:r>
      <w:r w:rsidRPr="004F3619">
        <w:t>Visto 23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3D8B740" w14:textId="77777777" w:rsidTr="00BD309C">
        <w:trPr>
          <w:jc w:val="center"/>
        </w:trPr>
        <w:tc>
          <w:tcPr>
            <w:tcW w:w="9752" w:type="dxa"/>
            <w:gridSpan w:val="2"/>
          </w:tcPr>
          <w:p w14:paraId="08EB3EE6" w14:textId="77777777" w:rsidR="003364DE" w:rsidRPr="004F3619" w:rsidRDefault="003364DE" w:rsidP="00BD309C">
            <w:pPr>
              <w:keepNext/>
            </w:pPr>
          </w:p>
        </w:tc>
      </w:tr>
      <w:tr w:rsidR="003364DE" w:rsidRPr="004F3619" w14:paraId="4F0CF196" w14:textId="77777777" w:rsidTr="00BD309C">
        <w:trPr>
          <w:jc w:val="center"/>
        </w:trPr>
        <w:tc>
          <w:tcPr>
            <w:tcW w:w="4876" w:type="dxa"/>
          </w:tcPr>
          <w:p w14:paraId="6BFAE6D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376C91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CB51ED9" w14:textId="77777777" w:rsidTr="00BD309C">
        <w:trPr>
          <w:jc w:val="center"/>
        </w:trPr>
        <w:tc>
          <w:tcPr>
            <w:tcW w:w="4876" w:type="dxa"/>
          </w:tcPr>
          <w:p w14:paraId="3E9CE1DB" w14:textId="77777777" w:rsidR="003364DE" w:rsidRPr="004F3619" w:rsidRDefault="003364DE" w:rsidP="00BD309C">
            <w:pPr>
              <w:pStyle w:val="Normal6"/>
              <w:rPr>
                <w:lang w:val="es-ES_tradnl"/>
              </w:rPr>
            </w:pPr>
          </w:p>
        </w:tc>
        <w:tc>
          <w:tcPr>
            <w:tcW w:w="4876" w:type="dxa"/>
          </w:tcPr>
          <w:p w14:paraId="23916AA6"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Plataforma Europea para Combatir el Sinhogarismo, puesta en marcha en 2021,</w:t>
            </w:r>
          </w:p>
        </w:tc>
      </w:tr>
    </w:tbl>
    <w:p w14:paraId="6B6D3BA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8975BAD" w14:textId="77777777" w:rsidR="003364DE" w:rsidRPr="004F3619" w:rsidRDefault="003364DE" w:rsidP="003364DE">
      <w:r w:rsidRPr="004F3619">
        <w:rPr>
          <w:rStyle w:val="HideTWBExt"/>
        </w:rPr>
        <w:lastRenderedPageBreak/>
        <w:t>&lt;/Amend&gt;</w:t>
      </w:r>
    </w:p>
    <w:p w14:paraId="25EFCF0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37</w:t>
      </w:r>
      <w:r w:rsidRPr="004F3619">
        <w:rPr>
          <w:rStyle w:val="HideTWBExt"/>
          <w:b w:val="0"/>
          <w:lang w:val="es-ES_tradnl"/>
        </w:rPr>
        <w:t>&lt;/NumAm&gt;</w:t>
      </w:r>
    </w:p>
    <w:p w14:paraId="7BE52244"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206080CB"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3139A96A" w14:textId="77777777" w:rsidR="003364DE" w:rsidRPr="004F3619" w:rsidRDefault="003364DE" w:rsidP="003364DE">
      <w:r w:rsidRPr="004F3619">
        <w:rPr>
          <w:rStyle w:val="HideTWBExt"/>
        </w:rPr>
        <w:t>&lt;/RepeatBlock-By&gt;</w:t>
      </w:r>
    </w:p>
    <w:p w14:paraId="0C250DC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48EE6C3" w14:textId="77777777" w:rsidR="003364DE" w:rsidRPr="004F3619" w:rsidRDefault="003364DE" w:rsidP="003364DE">
      <w:pPr>
        <w:pStyle w:val="NormalBold"/>
      </w:pPr>
      <w:r w:rsidRPr="004F3619">
        <w:rPr>
          <w:rStyle w:val="HideTWBExt"/>
          <w:b w:val="0"/>
        </w:rPr>
        <w:t>&lt;Article&gt;</w:t>
      </w:r>
      <w:r w:rsidRPr="004F3619">
        <w:t>Visto 24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081A56A" w14:textId="77777777" w:rsidTr="00BD309C">
        <w:trPr>
          <w:jc w:val="center"/>
        </w:trPr>
        <w:tc>
          <w:tcPr>
            <w:tcW w:w="9752" w:type="dxa"/>
            <w:gridSpan w:val="2"/>
          </w:tcPr>
          <w:p w14:paraId="79377B49" w14:textId="77777777" w:rsidR="003364DE" w:rsidRPr="004F3619" w:rsidRDefault="003364DE" w:rsidP="00BD309C">
            <w:pPr>
              <w:keepNext/>
            </w:pPr>
          </w:p>
        </w:tc>
      </w:tr>
      <w:tr w:rsidR="003364DE" w:rsidRPr="004F3619" w14:paraId="37E71B84" w14:textId="77777777" w:rsidTr="00BD309C">
        <w:trPr>
          <w:jc w:val="center"/>
        </w:trPr>
        <w:tc>
          <w:tcPr>
            <w:tcW w:w="4876" w:type="dxa"/>
          </w:tcPr>
          <w:p w14:paraId="68B3C4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377D9B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3EE3FF6" w14:textId="77777777" w:rsidTr="00BD309C">
        <w:trPr>
          <w:jc w:val="center"/>
        </w:trPr>
        <w:tc>
          <w:tcPr>
            <w:tcW w:w="4876" w:type="dxa"/>
          </w:tcPr>
          <w:p w14:paraId="381763FB" w14:textId="77777777" w:rsidR="003364DE" w:rsidRPr="004F3619" w:rsidRDefault="003364DE" w:rsidP="00BD309C">
            <w:pPr>
              <w:pStyle w:val="Normal6"/>
              <w:rPr>
                <w:lang w:val="es-ES_tradnl"/>
              </w:rPr>
            </w:pPr>
          </w:p>
        </w:tc>
        <w:tc>
          <w:tcPr>
            <w:tcW w:w="4876" w:type="dxa"/>
          </w:tcPr>
          <w:p w14:paraId="74636388" w14:textId="12BD50EF"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2000/78/CE, de</w:t>
            </w:r>
            <w:r w:rsidR="00BD309C">
              <w:rPr>
                <w:b/>
                <w:i/>
                <w:lang w:val="es-ES_tradnl"/>
              </w:rPr>
              <w:t> </w:t>
            </w:r>
            <w:r w:rsidRPr="004F3619">
              <w:rPr>
                <w:b/>
                <w:i/>
                <w:lang w:val="es-ES_tradnl"/>
              </w:rPr>
              <w:t>27 de noviembre de 2000, relativa al establecimiento de un marco general para la igualdad de trato en el empleo y la ocupación, que le faculta para luchar contra la discriminación por motivos de religión o convicciones, discapacidad, edad u orientación sexual,</w:t>
            </w:r>
          </w:p>
        </w:tc>
      </w:tr>
    </w:tbl>
    <w:p w14:paraId="0618750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34EF512" w14:textId="77777777" w:rsidR="003364DE" w:rsidRPr="004F3619" w:rsidRDefault="003364DE" w:rsidP="003364DE">
      <w:r w:rsidRPr="004F3619">
        <w:rPr>
          <w:rStyle w:val="HideTWBExt"/>
        </w:rPr>
        <w:t>&lt;/Amend&gt;</w:t>
      </w:r>
    </w:p>
    <w:p w14:paraId="419267A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38</w:t>
      </w:r>
      <w:r w:rsidRPr="004F3619">
        <w:rPr>
          <w:rStyle w:val="HideTWBExt"/>
          <w:b w:val="0"/>
          <w:lang w:val="es-ES_tradnl"/>
        </w:rPr>
        <w:t>&lt;/NumAm&gt;</w:t>
      </w:r>
    </w:p>
    <w:p w14:paraId="289F23F2"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7C32D02E" w14:textId="77777777" w:rsidR="003364DE" w:rsidRPr="004F3619" w:rsidRDefault="003364DE" w:rsidP="003364DE">
      <w:r w:rsidRPr="004F3619">
        <w:rPr>
          <w:rStyle w:val="HideTWBExt"/>
        </w:rPr>
        <w:t>&lt;/RepeatBlock-By&gt;</w:t>
      </w:r>
    </w:p>
    <w:p w14:paraId="446969A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07DA28" w14:textId="77777777" w:rsidR="003364DE" w:rsidRPr="004F3619" w:rsidRDefault="003364DE" w:rsidP="003364DE">
      <w:pPr>
        <w:pStyle w:val="NormalBold"/>
      </w:pPr>
      <w:r w:rsidRPr="004F3619">
        <w:rPr>
          <w:rStyle w:val="HideTWBExt"/>
          <w:b w:val="0"/>
        </w:rPr>
        <w:t>&lt;Article&gt;</w:t>
      </w:r>
      <w:r w:rsidRPr="004F3619">
        <w:t>Visto 25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00BFA5" w14:textId="77777777" w:rsidTr="00BD309C">
        <w:trPr>
          <w:jc w:val="center"/>
        </w:trPr>
        <w:tc>
          <w:tcPr>
            <w:tcW w:w="9752" w:type="dxa"/>
            <w:gridSpan w:val="2"/>
          </w:tcPr>
          <w:p w14:paraId="1748EEE0" w14:textId="77777777" w:rsidR="003364DE" w:rsidRPr="004F3619" w:rsidRDefault="003364DE" w:rsidP="00BD309C">
            <w:pPr>
              <w:keepNext/>
            </w:pPr>
          </w:p>
        </w:tc>
      </w:tr>
      <w:tr w:rsidR="003364DE" w:rsidRPr="004F3619" w14:paraId="68ED3ED5" w14:textId="77777777" w:rsidTr="00BD309C">
        <w:trPr>
          <w:jc w:val="center"/>
        </w:trPr>
        <w:tc>
          <w:tcPr>
            <w:tcW w:w="4876" w:type="dxa"/>
          </w:tcPr>
          <w:p w14:paraId="0BC5069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09AAD0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8287193" w14:textId="77777777" w:rsidTr="00BD309C">
        <w:trPr>
          <w:jc w:val="center"/>
        </w:trPr>
        <w:tc>
          <w:tcPr>
            <w:tcW w:w="4876" w:type="dxa"/>
          </w:tcPr>
          <w:p w14:paraId="7090684A" w14:textId="77777777" w:rsidR="003364DE" w:rsidRPr="004F3619" w:rsidRDefault="003364DE" w:rsidP="00BD309C">
            <w:pPr>
              <w:pStyle w:val="Normal6"/>
              <w:rPr>
                <w:lang w:val="es-ES_tradnl"/>
              </w:rPr>
            </w:pPr>
          </w:p>
        </w:tc>
        <w:tc>
          <w:tcPr>
            <w:tcW w:w="4876" w:type="dxa"/>
          </w:tcPr>
          <w:p w14:paraId="6EFDC2D6"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Declaración de Lisboa sobre la Plataforma Europea para Combatir el Sinhogarismo,</w:t>
            </w:r>
          </w:p>
        </w:tc>
      </w:tr>
    </w:tbl>
    <w:p w14:paraId="6299C22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BB5E3D" w14:textId="77777777" w:rsidR="003364DE" w:rsidRPr="004F3619" w:rsidRDefault="003364DE" w:rsidP="003364DE">
      <w:r w:rsidRPr="004F3619">
        <w:rPr>
          <w:rStyle w:val="HideTWBExt"/>
        </w:rPr>
        <w:t>&lt;/Amend&gt;</w:t>
      </w:r>
    </w:p>
    <w:p w14:paraId="4BA86FA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39</w:t>
      </w:r>
      <w:r w:rsidRPr="004F3619">
        <w:rPr>
          <w:rStyle w:val="HideTWBExt"/>
          <w:b w:val="0"/>
          <w:lang w:val="es-ES_tradnl"/>
        </w:rPr>
        <w:t>&lt;/NumAm&gt;</w:t>
      </w:r>
    </w:p>
    <w:p w14:paraId="17CFB7A7"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6C549AD"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29A83AAE" w14:textId="77777777" w:rsidR="003364DE" w:rsidRPr="004F3619" w:rsidRDefault="003364DE" w:rsidP="003364DE">
      <w:r w:rsidRPr="004F3619">
        <w:rPr>
          <w:rStyle w:val="HideTWBExt"/>
        </w:rPr>
        <w:t>&lt;/RepeatBlock-By&gt;</w:t>
      </w:r>
    </w:p>
    <w:p w14:paraId="35DFEDF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AB904E1" w14:textId="77777777" w:rsidR="003364DE" w:rsidRPr="004F3619" w:rsidRDefault="003364DE" w:rsidP="003364DE">
      <w:pPr>
        <w:pStyle w:val="NormalBold"/>
      </w:pPr>
      <w:r w:rsidRPr="004F3619">
        <w:rPr>
          <w:rStyle w:val="HideTWBExt"/>
          <w:b w:val="0"/>
        </w:rPr>
        <w:t>&lt;Article&gt;</w:t>
      </w:r>
      <w:r w:rsidRPr="004F3619">
        <w:t>Visto 25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68EF0A0" w14:textId="77777777" w:rsidTr="00BD309C">
        <w:trPr>
          <w:jc w:val="center"/>
        </w:trPr>
        <w:tc>
          <w:tcPr>
            <w:tcW w:w="9752" w:type="dxa"/>
            <w:gridSpan w:val="2"/>
          </w:tcPr>
          <w:p w14:paraId="56FD1802" w14:textId="77777777" w:rsidR="003364DE" w:rsidRPr="004F3619" w:rsidRDefault="003364DE" w:rsidP="00BD309C">
            <w:pPr>
              <w:keepNext/>
            </w:pPr>
          </w:p>
        </w:tc>
      </w:tr>
      <w:tr w:rsidR="003364DE" w:rsidRPr="004F3619" w14:paraId="2D335D73" w14:textId="77777777" w:rsidTr="00BD309C">
        <w:trPr>
          <w:jc w:val="center"/>
        </w:trPr>
        <w:tc>
          <w:tcPr>
            <w:tcW w:w="4876" w:type="dxa"/>
          </w:tcPr>
          <w:p w14:paraId="74B1F32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9CB095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7131A09" w14:textId="77777777" w:rsidTr="00BD309C">
        <w:trPr>
          <w:jc w:val="center"/>
        </w:trPr>
        <w:tc>
          <w:tcPr>
            <w:tcW w:w="4876" w:type="dxa"/>
          </w:tcPr>
          <w:p w14:paraId="2694D9BF" w14:textId="77777777" w:rsidR="003364DE" w:rsidRPr="004F3619" w:rsidRDefault="003364DE" w:rsidP="00BD309C">
            <w:pPr>
              <w:pStyle w:val="Normal6"/>
              <w:rPr>
                <w:lang w:val="es-ES_tradnl"/>
              </w:rPr>
            </w:pPr>
          </w:p>
        </w:tc>
        <w:tc>
          <w:tcPr>
            <w:tcW w:w="4876" w:type="dxa"/>
          </w:tcPr>
          <w:p w14:paraId="37724D7A"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Declaración de Lisboa sobre la Plataforma Europea para Combatir el Sinhogarismo,</w:t>
            </w:r>
          </w:p>
        </w:tc>
      </w:tr>
    </w:tbl>
    <w:p w14:paraId="72DAA78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958F0B4" w14:textId="77777777" w:rsidR="003364DE" w:rsidRPr="004F3619" w:rsidRDefault="003364DE" w:rsidP="003364DE">
      <w:r w:rsidRPr="004F3619">
        <w:rPr>
          <w:rStyle w:val="HideTWBExt"/>
        </w:rPr>
        <w:t>&lt;/Amend&gt;</w:t>
      </w:r>
    </w:p>
    <w:p w14:paraId="33ED53E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40</w:t>
      </w:r>
      <w:r w:rsidRPr="004F3619">
        <w:rPr>
          <w:rStyle w:val="HideTWBExt"/>
          <w:b w:val="0"/>
          <w:lang w:val="es-ES_tradnl"/>
        </w:rPr>
        <w:t>&lt;/NumAm&gt;</w:t>
      </w:r>
    </w:p>
    <w:p w14:paraId="32B9C4ED"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BC48E6B"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E985BF0" w14:textId="77777777" w:rsidR="003364DE" w:rsidRPr="004F3619" w:rsidRDefault="003364DE" w:rsidP="003364DE">
      <w:r w:rsidRPr="004F3619">
        <w:rPr>
          <w:rStyle w:val="HideTWBExt"/>
        </w:rPr>
        <w:t>&lt;/RepeatBlock-By&gt;</w:t>
      </w:r>
    </w:p>
    <w:p w14:paraId="160BE17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0D4DBC2" w14:textId="77777777" w:rsidR="003364DE" w:rsidRPr="004F3619" w:rsidRDefault="003364DE" w:rsidP="003364DE">
      <w:pPr>
        <w:pStyle w:val="NormalBold"/>
      </w:pPr>
      <w:r w:rsidRPr="004F3619">
        <w:rPr>
          <w:rStyle w:val="HideTWBExt"/>
          <w:b w:val="0"/>
        </w:rPr>
        <w:t>&lt;Article&gt;</w:t>
      </w:r>
      <w:r w:rsidRPr="004F3619">
        <w:t>Visto 28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3DD0797" w14:textId="77777777" w:rsidTr="00BD309C">
        <w:trPr>
          <w:jc w:val="center"/>
        </w:trPr>
        <w:tc>
          <w:tcPr>
            <w:tcW w:w="9752" w:type="dxa"/>
            <w:gridSpan w:val="2"/>
          </w:tcPr>
          <w:p w14:paraId="60FF794A" w14:textId="77777777" w:rsidR="003364DE" w:rsidRPr="004F3619" w:rsidRDefault="003364DE" w:rsidP="00BD309C">
            <w:pPr>
              <w:keepNext/>
            </w:pPr>
          </w:p>
        </w:tc>
      </w:tr>
      <w:tr w:rsidR="003364DE" w:rsidRPr="004F3619" w14:paraId="132EDBDE" w14:textId="77777777" w:rsidTr="00BD309C">
        <w:trPr>
          <w:jc w:val="center"/>
        </w:trPr>
        <w:tc>
          <w:tcPr>
            <w:tcW w:w="4876" w:type="dxa"/>
          </w:tcPr>
          <w:p w14:paraId="1179016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A3876B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CCC0D20" w14:textId="77777777" w:rsidTr="00BD309C">
        <w:trPr>
          <w:jc w:val="center"/>
        </w:trPr>
        <w:tc>
          <w:tcPr>
            <w:tcW w:w="4876" w:type="dxa"/>
          </w:tcPr>
          <w:p w14:paraId="07B58C86" w14:textId="77777777" w:rsidR="003364DE" w:rsidRPr="004F3619" w:rsidRDefault="003364DE" w:rsidP="00BD309C">
            <w:pPr>
              <w:pStyle w:val="Normal6"/>
              <w:rPr>
                <w:lang w:val="es-ES_tradnl"/>
              </w:rPr>
            </w:pPr>
          </w:p>
        </w:tc>
        <w:tc>
          <w:tcPr>
            <w:tcW w:w="4876" w:type="dxa"/>
          </w:tcPr>
          <w:p w14:paraId="5ADC9EFC"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estudio solicitado por la Comisión TRAN sobre «Transporte y turismo en las regiones ultraperiféricas: evaluación de la pobreza de movilidad y los efectos de las nuevas políticas climáticas»,</w:t>
            </w:r>
          </w:p>
        </w:tc>
      </w:tr>
    </w:tbl>
    <w:p w14:paraId="1B206DD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6221264" w14:textId="77777777" w:rsidR="003364DE" w:rsidRPr="004F3619" w:rsidRDefault="003364DE" w:rsidP="003364DE">
      <w:r w:rsidRPr="004F3619">
        <w:rPr>
          <w:rStyle w:val="HideTWBExt"/>
        </w:rPr>
        <w:t>&lt;/Amend&gt;</w:t>
      </w:r>
    </w:p>
    <w:p w14:paraId="63B799B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41</w:t>
      </w:r>
      <w:r w:rsidRPr="004F3619">
        <w:rPr>
          <w:rStyle w:val="HideTWBExt"/>
          <w:b w:val="0"/>
          <w:lang w:val="es-ES_tradnl"/>
        </w:rPr>
        <w:t>&lt;/NumAm&gt;</w:t>
      </w:r>
    </w:p>
    <w:p w14:paraId="159081C8"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3CFA501"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2FF9FEEA" w14:textId="77777777" w:rsidR="003364DE" w:rsidRPr="004F3619" w:rsidRDefault="003364DE" w:rsidP="003364DE">
      <w:r w:rsidRPr="004F3619">
        <w:rPr>
          <w:rStyle w:val="HideTWBExt"/>
        </w:rPr>
        <w:t>&lt;/RepeatBlock-By&gt;</w:t>
      </w:r>
    </w:p>
    <w:p w14:paraId="24B531E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64804B1" w14:textId="77777777" w:rsidR="003364DE" w:rsidRPr="004F3619" w:rsidRDefault="003364DE" w:rsidP="003364DE">
      <w:pPr>
        <w:pStyle w:val="NormalBold"/>
      </w:pPr>
      <w:r w:rsidRPr="004F3619">
        <w:rPr>
          <w:rStyle w:val="HideTWBExt"/>
          <w:b w:val="0"/>
        </w:rPr>
        <w:t>&lt;Article&gt;</w:t>
      </w:r>
      <w:r w:rsidRPr="004F3619">
        <w:t>Visto 28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8E81AAE" w14:textId="77777777" w:rsidTr="00BD309C">
        <w:trPr>
          <w:jc w:val="center"/>
        </w:trPr>
        <w:tc>
          <w:tcPr>
            <w:tcW w:w="9752" w:type="dxa"/>
            <w:gridSpan w:val="2"/>
          </w:tcPr>
          <w:p w14:paraId="23E8E6B9" w14:textId="77777777" w:rsidR="003364DE" w:rsidRPr="004F3619" w:rsidRDefault="003364DE" w:rsidP="00BD309C">
            <w:pPr>
              <w:keepNext/>
            </w:pPr>
          </w:p>
        </w:tc>
      </w:tr>
      <w:tr w:rsidR="003364DE" w:rsidRPr="004F3619" w14:paraId="01149F9B" w14:textId="77777777" w:rsidTr="00BD309C">
        <w:trPr>
          <w:jc w:val="center"/>
        </w:trPr>
        <w:tc>
          <w:tcPr>
            <w:tcW w:w="4876" w:type="dxa"/>
          </w:tcPr>
          <w:p w14:paraId="3B54460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B0F329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2B040CB" w14:textId="77777777" w:rsidTr="00BD309C">
        <w:trPr>
          <w:jc w:val="center"/>
        </w:trPr>
        <w:tc>
          <w:tcPr>
            <w:tcW w:w="4876" w:type="dxa"/>
          </w:tcPr>
          <w:p w14:paraId="0F3B9B22" w14:textId="77777777" w:rsidR="003364DE" w:rsidRPr="004F3619" w:rsidRDefault="003364DE" w:rsidP="00BD309C">
            <w:pPr>
              <w:pStyle w:val="Normal6"/>
              <w:rPr>
                <w:lang w:val="es-ES_tradnl"/>
              </w:rPr>
            </w:pPr>
          </w:p>
        </w:tc>
        <w:tc>
          <w:tcPr>
            <w:tcW w:w="4876" w:type="dxa"/>
          </w:tcPr>
          <w:p w14:paraId="7CBB2610"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 xml:space="preserve">Visto el estudio titulado Transport Poverty: Definition, indicators, determinants and mitigation strategies [«Pobreza en el transporte: definiciones, indicadores, determinantes y estrategias de mitigación», documento disponible en inglés] encargado por la Dirección General de Empleo, Asuntos Sociales e </w:t>
            </w:r>
            <w:r w:rsidRPr="004F3619">
              <w:rPr>
                <w:b/>
                <w:i/>
                <w:lang w:val="es-ES_tradnl"/>
              </w:rPr>
              <w:lastRenderedPageBreak/>
              <w:t>Inclusión de la Comisión,</w:t>
            </w:r>
          </w:p>
        </w:tc>
      </w:tr>
    </w:tbl>
    <w:p w14:paraId="2EB2691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D774E50" w14:textId="77777777" w:rsidR="003364DE" w:rsidRPr="004F3619" w:rsidRDefault="003364DE" w:rsidP="003364DE">
      <w:r w:rsidRPr="004F3619">
        <w:rPr>
          <w:rStyle w:val="HideTWBExt"/>
        </w:rPr>
        <w:t>&lt;/Amend&gt;</w:t>
      </w:r>
    </w:p>
    <w:p w14:paraId="5534524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42</w:t>
      </w:r>
      <w:r w:rsidRPr="004F3619">
        <w:rPr>
          <w:rStyle w:val="HideTWBExt"/>
          <w:b w:val="0"/>
          <w:lang w:val="es-ES_tradnl"/>
        </w:rPr>
        <w:t>&lt;/NumAm&gt;</w:t>
      </w:r>
    </w:p>
    <w:p w14:paraId="53468F5E"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54F6EDDA"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200FA2D5" w14:textId="77777777" w:rsidR="003364DE" w:rsidRPr="004F3619" w:rsidRDefault="003364DE" w:rsidP="003364DE">
      <w:r w:rsidRPr="004F3619">
        <w:rPr>
          <w:rStyle w:val="HideTWBExt"/>
        </w:rPr>
        <w:t>&lt;/RepeatBlock-By&gt;</w:t>
      </w:r>
    </w:p>
    <w:p w14:paraId="12E688A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115BFF2" w14:textId="77777777" w:rsidR="003364DE" w:rsidRPr="004F3619" w:rsidRDefault="003364DE" w:rsidP="003364DE">
      <w:pPr>
        <w:pStyle w:val="NormalBold"/>
      </w:pPr>
      <w:r w:rsidRPr="004F3619">
        <w:rPr>
          <w:rStyle w:val="HideTWBExt"/>
          <w:b w:val="0"/>
        </w:rPr>
        <w:t>&lt;Article&gt;</w:t>
      </w:r>
      <w:r w:rsidRPr="004F3619">
        <w:t>Visto 28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B7FCAA9" w14:textId="77777777" w:rsidTr="00BD309C">
        <w:trPr>
          <w:jc w:val="center"/>
        </w:trPr>
        <w:tc>
          <w:tcPr>
            <w:tcW w:w="9752" w:type="dxa"/>
            <w:gridSpan w:val="2"/>
          </w:tcPr>
          <w:p w14:paraId="2A7166C1" w14:textId="77777777" w:rsidR="003364DE" w:rsidRPr="004F3619" w:rsidRDefault="003364DE" w:rsidP="00BD309C">
            <w:pPr>
              <w:keepNext/>
            </w:pPr>
          </w:p>
        </w:tc>
      </w:tr>
      <w:tr w:rsidR="003364DE" w:rsidRPr="004F3619" w14:paraId="0668263A" w14:textId="77777777" w:rsidTr="00BD309C">
        <w:trPr>
          <w:jc w:val="center"/>
        </w:trPr>
        <w:tc>
          <w:tcPr>
            <w:tcW w:w="4876" w:type="dxa"/>
          </w:tcPr>
          <w:p w14:paraId="508E995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99DD10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73BE7EB" w14:textId="77777777" w:rsidTr="00BD309C">
        <w:trPr>
          <w:jc w:val="center"/>
        </w:trPr>
        <w:tc>
          <w:tcPr>
            <w:tcW w:w="4876" w:type="dxa"/>
          </w:tcPr>
          <w:p w14:paraId="648F3325" w14:textId="77777777" w:rsidR="003364DE" w:rsidRPr="004F3619" w:rsidRDefault="003364DE" w:rsidP="00BD309C">
            <w:pPr>
              <w:pStyle w:val="Normal6"/>
              <w:rPr>
                <w:lang w:val="es-ES_tradnl"/>
              </w:rPr>
            </w:pPr>
          </w:p>
        </w:tc>
        <w:tc>
          <w:tcPr>
            <w:tcW w:w="4876" w:type="dxa"/>
          </w:tcPr>
          <w:p w14:paraId="64A9F57F"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Visto el Reglamento (UE) 2023/955 del Parlamento Europeo y del Consejo, de 10 de mayo de 2023, por el que se establece el Fondo Social para el Clima,</w:t>
            </w:r>
          </w:p>
        </w:tc>
      </w:tr>
    </w:tbl>
    <w:p w14:paraId="003D19F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319A1F2" w14:textId="77777777" w:rsidR="003364DE" w:rsidRPr="004F3619" w:rsidRDefault="003364DE" w:rsidP="003364DE">
      <w:r w:rsidRPr="004F3619">
        <w:rPr>
          <w:rStyle w:val="HideTWBExt"/>
        </w:rPr>
        <w:t>&lt;/Amend&gt;</w:t>
      </w:r>
    </w:p>
    <w:p w14:paraId="648D7E5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43</w:t>
      </w:r>
      <w:r w:rsidRPr="004F3619">
        <w:rPr>
          <w:rStyle w:val="HideTWBExt"/>
          <w:b w:val="0"/>
          <w:lang w:val="es-ES_tradnl"/>
        </w:rPr>
        <w:t>&lt;/NumAm&gt;</w:t>
      </w:r>
    </w:p>
    <w:p w14:paraId="2335E485"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58C8C45"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BEE179E" w14:textId="77777777" w:rsidR="003364DE" w:rsidRPr="004F3619" w:rsidRDefault="003364DE" w:rsidP="003364DE">
      <w:r w:rsidRPr="004F3619">
        <w:rPr>
          <w:rStyle w:val="HideTWBExt"/>
        </w:rPr>
        <w:t>&lt;/RepeatBlock-By&gt;</w:t>
      </w:r>
    </w:p>
    <w:p w14:paraId="580CFF7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5B11D66" w14:textId="77777777" w:rsidR="003364DE" w:rsidRPr="004F3619" w:rsidRDefault="003364DE" w:rsidP="003364DE">
      <w:pPr>
        <w:pStyle w:val="NormalBold"/>
      </w:pPr>
      <w:r w:rsidRPr="004F3619">
        <w:rPr>
          <w:rStyle w:val="HideTWBExt"/>
          <w:b w:val="0"/>
        </w:rPr>
        <w:t>&lt;Article&gt;</w:t>
      </w:r>
      <w:r w:rsidRPr="004F3619">
        <w:t>Visto 28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9B67DDE" w14:textId="77777777" w:rsidTr="00BD309C">
        <w:trPr>
          <w:jc w:val="center"/>
        </w:trPr>
        <w:tc>
          <w:tcPr>
            <w:tcW w:w="9752" w:type="dxa"/>
            <w:gridSpan w:val="2"/>
          </w:tcPr>
          <w:p w14:paraId="76C18920" w14:textId="77777777" w:rsidR="003364DE" w:rsidRPr="004F3619" w:rsidRDefault="003364DE" w:rsidP="00BD309C">
            <w:pPr>
              <w:keepNext/>
            </w:pPr>
          </w:p>
        </w:tc>
      </w:tr>
      <w:tr w:rsidR="003364DE" w:rsidRPr="004F3619" w14:paraId="40C42018" w14:textId="77777777" w:rsidTr="00BD309C">
        <w:trPr>
          <w:jc w:val="center"/>
        </w:trPr>
        <w:tc>
          <w:tcPr>
            <w:tcW w:w="4876" w:type="dxa"/>
          </w:tcPr>
          <w:p w14:paraId="6907A78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5B3E0C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662E30F" w14:textId="77777777" w:rsidTr="00BD309C">
        <w:trPr>
          <w:jc w:val="center"/>
        </w:trPr>
        <w:tc>
          <w:tcPr>
            <w:tcW w:w="4876" w:type="dxa"/>
          </w:tcPr>
          <w:p w14:paraId="3F1009B7" w14:textId="77777777" w:rsidR="003364DE" w:rsidRPr="004F3619" w:rsidRDefault="003364DE" w:rsidP="00BD309C">
            <w:pPr>
              <w:pStyle w:val="Normal6"/>
              <w:rPr>
                <w:lang w:val="es-ES_tradnl"/>
              </w:rPr>
            </w:pPr>
          </w:p>
        </w:tc>
        <w:tc>
          <w:tcPr>
            <w:tcW w:w="4876" w:type="dxa"/>
          </w:tcPr>
          <w:p w14:paraId="655198E1" w14:textId="7777777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Resolución del Parlamento Europeo, de 23 de noviembre de 2023, sobre creación de empleo: transición justa e inversiones con impacto,</w:t>
            </w:r>
          </w:p>
        </w:tc>
      </w:tr>
    </w:tbl>
    <w:p w14:paraId="1AAD587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727B8E8" w14:textId="77777777" w:rsidR="003364DE" w:rsidRPr="004F3619" w:rsidRDefault="003364DE" w:rsidP="003364DE">
      <w:r w:rsidRPr="004F3619">
        <w:rPr>
          <w:rStyle w:val="HideTWBExt"/>
        </w:rPr>
        <w:t>&lt;/Amend&gt;</w:t>
      </w:r>
    </w:p>
    <w:p w14:paraId="4B2AB23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44</w:t>
      </w:r>
      <w:r w:rsidRPr="004F3619">
        <w:rPr>
          <w:rStyle w:val="HideTWBExt"/>
          <w:b w:val="0"/>
          <w:lang w:val="es-ES_tradnl"/>
        </w:rPr>
        <w:t>&lt;/NumAm&gt;</w:t>
      </w:r>
    </w:p>
    <w:p w14:paraId="4003B0BC"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8A00472"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DD775AF" w14:textId="77777777" w:rsidR="003364DE" w:rsidRPr="004F3619" w:rsidRDefault="003364DE" w:rsidP="003364DE">
      <w:r w:rsidRPr="004F3619">
        <w:rPr>
          <w:rStyle w:val="HideTWBExt"/>
        </w:rPr>
        <w:t>&lt;/RepeatBlock-By&gt;</w:t>
      </w:r>
    </w:p>
    <w:p w14:paraId="2DCAA679"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52613903" w14:textId="77777777" w:rsidR="003364DE" w:rsidRPr="004F3619" w:rsidRDefault="003364DE" w:rsidP="003364DE">
      <w:pPr>
        <w:pStyle w:val="NormalBold"/>
      </w:pPr>
      <w:r w:rsidRPr="004F3619">
        <w:rPr>
          <w:rStyle w:val="HideTWBExt"/>
          <w:b w:val="0"/>
        </w:rPr>
        <w:t>&lt;Article&gt;</w:t>
      </w:r>
      <w:r w:rsidRPr="004F3619">
        <w:t>Visto 28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54A7289" w14:textId="77777777" w:rsidTr="00BD309C">
        <w:trPr>
          <w:jc w:val="center"/>
        </w:trPr>
        <w:tc>
          <w:tcPr>
            <w:tcW w:w="9752" w:type="dxa"/>
            <w:gridSpan w:val="2"/>
          </w:tcPr>
          <w:p w14:paraId="76D505BF" w14:textId="77777777" w:rsidR="003364DE" w:rsidRPr="004F3619" w:rsidRDefault="003364DE" w:rsidP="00BD309C">
            <w:pPr>
              <w:keepNext/>
            </w:pPr>
          </w:p>
        </w:tc>
      </w:tr>
      <w:tr w:rsidR="003364DE" w:rsidRPr="004F3619" w14:paraId="1D12F5B7" w14:textId="77777777" w:rsidTr="00BD309C">
        <w:trPr>
          <w:jc w:val="center"/>
        </w:trPr>
        <w:tc>
          <w:tcPr>
            <w:tcW w:w="4876" w:type="dxa"/>
          </w:tcPr>
          <w:p w14:paraId="7418DF3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9390F7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4CDE7F5" w14:textId="77777777" w:rsidTr="00BD309C">
        <w:trPr>
          <w:jc w:val="center"/>
        </w:trPr>
        <w:tc>
          <w:tcPr>
            <w:tcW w:w="4876" w:type="dxa"/>
          </w:tcPr>
          <w:p w14:paraId="7B692AD8" w14:textId="77777777" w:rsidR="003364DE" w:rsidRPr="004F3619" w:rsidRDefault="003364DE" w:rsidP="00BD309C">
            <w:pPr>
              <w:pStyle w:val="Normal6"/>
              <w:rPr>
                <w:lang w:val="es-ES_tradnl"/>
              </w:rPr>
            </w:pPr>
          </w:p>
        </w:tc>
        <w:tc>
          <w:tcPr>
            <w:tcW w:w="4876" w:type="dxa"/>
          </w:tcPr>
          <w:p w14:paraId="0C9D979C" w14:textId="3591C93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(UE) 2023/1791 del Parla</w:t>
            </w:r>
            <w:r w:rsidR="00BD309C">
              <w:rPr>
                <w:b/>
                <w:i/>
                <w:lang w:val="es-ES_tradnl"/>
              </w:rPr>
              <w:t>mento Europeo y del Consejo, de </w:t>
            </w:r>
            <w:r w:rsidRPr="004F3619">
              <w:rPr>
                <w:b/>
                <w:i/>
                <w:lang w:val="es-ES_tradnl"/>
              </w:rPr>
              <w:t>13 de septiembre de 2023, relativa a la eficiencia energética,</w:t>
            </w:r>
          </w:p>
        </w:tc>
      </w:tr>
    </w:tbl>
    <w:p w14:paraId="3A4862E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606AA36" w14:textId="77777777" w:rsidR="003364DE" w:rsidRPr="004F3619" w:rsidRDefault="003364DE" w:rsidP="003364DE">
      <w:r w:rsidRPr="004F3619">
        <w:rPr>
          <w:rStyle w:val="HideTWBExt"/>
        </w:rPr>
        <w:t>&lt;/Amend&gt;</w:t>
      </w:r>
    </w:p>
    <w:p w14:paraId="5E1B6B9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45</w:t>
      </w:r>
      <w:r w:rsidRPr="004F3619">
        <w:rPr>
          <w:rStyle w:val="HideTWBExt"/>
          <w:b w:val="0"/>
          <w:lang w:val="es-ES_tradnl"/>
        </w:rPr>
        <w:t>&lt;/NumAm&gt;</w:t>
      </w:r>
    </w:p>
    <w:p w14:paraId="5CFB8EAB"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399D17E7"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AAAD454" w14:textId="77777777" w:rsidR="003364DE" w:rsidRPr="004F3619" w:rsidRDefault="003364DE" w:rsidP="003364DE">
      <w:r w:rsidRPr="004F3619">
        <w:rPr>
          <w:rStyle w:val="HideTWBExt"/>
        </w:rPr>
        <w:t>&lt;/RepeatBlock-By&gt;</w:t>
      </w:r>
    </w:p>
    <w:p w14:paraId="66A08B6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811F0E6" w14:textId="77777777" w:rsidR="003364DE" w:rsidRPr="004F3619" w:rsidRDefault="003364DE" w:rsidP="003364DE">
      <w:pPr>
        <w:pStyle w:val="NormalBold"/>
      </w:pPr>
      <w:r w:rsidRPr="004F3619">
        <w:rPr>
          <w:rStyle w:val="HideTWBExt"/>
          <w:b w:val="0"/>
        </w:rPr>
        <w:t>&lt;Article&gt;</w:t>
      </w:r>
      <w:r w:rsidRPr="004F3619">
        <w:t>Visto 28 septies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50817D4" w14:textId="77777777" w:rsidTr="00BD309C">
        <w:trPr>
          <w:jc w:val="center"/>
        </w:trPr>
        <w:tc>
          <w:tcPr>
            <w:tcW w:w="9752" w:type="dxa"/>
            <w:gridSpan w:val="2"/>
          </w:tcPr>
          <w:p w14:paraId="23537DA6" w14:textId="77777777" w:rsidR="003364DE" w:rsidRPr="004F3619" w:rsidRDefault="003364DE" w:rsidP="00BD309C">
            <w:pPr>
              <w:keepNext/>
            </w:pPr>
          </w:p>
        </w:tc>
      </w:tr>
      <w:tr w:rsidR="003364DE" w:rsidRPr="004F3619" w14:paraId="1C4684B5" w14:textId="77777777" w:rsidTr="00BD309C">
        <w:trPr>
          <w:jc w:val="center"/>
        </w:trPr>
        <w:tc>
          <w:tcPr>
            <w:tcW w:w="4876" w:type="dxa"/>
          </w:tcPr>
          <w:p w14:paraId="328707A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13D007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CE16BB9" w14:textId="77777777" w:rsidTr="00BD309C">
        <w:trPr>
          <w:jc w:val="center"/>
        </w:trPr>
        <w:tc>
          <w:tcPr>
            <w:tcW w:w="4876" w:type="dxa"/>
          </w:tcPr>
          <w:p w14:paraId="585DDA30" w14:textId="77777777" w:rsidR="003364DE" w:rsidRPr="004F3619" w:rsidRDefault="003364DE" w:rsidP="00BD309C">
            <w:pPr>
              <w:pStyle w:val="Normal6"/>
              <w:rPr>
                <w:lang w:val="es-ES_tradnl"/>
              </w:rPr>
            </w:pPr>
          </w:p>
        </w:tc>
        <w:tc>
          <w:tcPr>
            <w:tcW w:w="4876" w:type="dxa"/>
          </w:tcPr>
          <w:p w14:paraId="23883EE4" w14:textId="50CE9FB4"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Directiva (UE) 2024/1275 del Parlamento Europeo y del Consejo, de</w:t>
            </w:r>
            <w:r w:rsidR="00BD309C">
              <w:rPr>
                <w:b/>
                <w:i/>
                <w:lang w:val="es-ES_tradnl"/>
              </w:rPr>
              <w:t> </w:t>
            </w:r>
            <w:r w:rsidRPr="004F3619">
              <w:rPr>
                <w:b/>
                <w:i/>
                <w:lang w:val="es-ES_tradnl"/>
              </w:rPr>
              <w:t>24 de abril de 2024, relativa a la eficiencia energética de los edificios,</w:t>
            </w:r>
          </w:p>
        </w:tc>
      </w:tr>
    </w:tbl>
    <w:p w14:paraId="2EEE693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B46D74C" w14:textId="77777777" w:rsidR="003364DE" w:rsidRPr="004F3619" w:rsidRDefault="003364DE" w:rsidP="003364DE">
      <w:r w:rsidRPr="004F3619">
        <w:rPr>
          <w:rStyle w:val="HideTWBExt"/>
        </w:rPr>
        <w:t>&lt;/Amend&gt;</w:t>
      </w:r>
    </w:p>
    <w:p w14:paraId="656F2C4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46</w:t>
      </w:r>
      <w:r w:rsidRPr="004F3619">
        <w:rPr>
          <w:rStyle w:val="HideTWBExt"/>
          <w:b w:val="0"/>
          <w:lang w:val="es-ES_tradnl"/>
        </w:rPr>
        <w:t>&lt;/NumAm&gt;</w:t>
      </w:r>
    </w:p>
    <w:p w14:paraId="75018F8E"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57ED2189"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3F2C74CA" w14:textId="77777777" w:rsidR="003364DE" w:rsidRPr="004F3619" w:rsidRDefault="003364DE" w:rsidP="003364DE">
      <w:r w:rsidRPr="004F3619">
        <w:rPr>
          <w:rStyle w:val="HideTWBExt"/>
        </w:rPr>
        <w:t>&lt;/RepeatBlock-By&gt;</w:t>
      </w:r>
    </w:p>
    <w:p w14:paraId="2789321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55270FE" w14:textId="77777777" w:rsidR="003364DE" w:rsidRPr="004F3619" w:rsidRDefault="003364DE" w:rsidP="003364DE">
      <w:pPr>
        <w:pStyle w:val="NormalBold"/>
      </w:pPr>
      <w:r w:rsidRPr="004F3619">
        <w:rPr>
          <w:rStyle w:val="HideTWBExt"/>
          <w:b w:val="0"/>
        </w:rPr>
        <w:t>&lt;Article&gt;</w:t>
      </w:r>
      <w:r w:rsidRPr="004F3619">
        <w:t>Visto 29</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9175547" w14:textId="77777777" w:rsidTr="00BD309C">
        <w:trPr>
          <w:jc w:val="center"/>
        </w:trPr>
        <w:tc>
          <w:tcPr>
            <w:tcW w:w="9752" w:type="dxa"/>
            <w:gridSpan w:val="2"/>
          </w:tcPr>
          <w:p w14:paraId="56C5B0AA" w14:textId="77777777" w:rsidR="003364DE" w:rsidRPr="004F3619" w:rsidRDefault="003364DE" w:rsidP="00BD309C">
            <w:pPr>
              <w:keepNext/>
            </w:pPr>
          </w:p>
        </w:tc>
      </w:tr>
      <w:tr w:rsidR="003364DE" w:rsidRPr="004F3619" w14:paraId="4DEBC52F" w14:textId="77777777" w:rsidTr="00BD309C">
        <w:trPr>
          <w:jc w:val="center"/>
        </w:trPr>
        <w:tc>
          <w:tcPr>
            <w:tcW w:w="4876" w:type="dxa"/>
          </w:tcPr>
          <w:p w14:paraId="0F2F77B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B11335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E4C560" w14:textId="77777777" w:rsidTr="00BD309C">
        <w:trPr>
          <w:jc w:val="center"/>
        </w:trPr>
        <w:tc>
          <w:tcPr>
            <w:tcW w:w="4876" w:type="dxa"/>
          </w:tcPr>
          <w:p w14:paraId="68F86C78" w14:textId="77777777" w:rsidR="003364DE" w:rsidRPr="004F3619" w:rsidRDefault="003364DE" w:rsidP="00BD309C">
            <w:pPr>
              <w:pStyle w:val="Normal6"/>
              <w:rPr>
                <w:lang w:val="es-ES_tradnl"/>
              </w:rPr>
            </w:pPr>
            <w:r w:rsidRPr="004F3619">
              <w:rPr>
                <w:lang w:val="es-ES_tradnl"/>
              </w:rPr>
              <w:t>–</w:t>
            </w:r>
            <w:r w:rsidRPr="004F3619">
              <w:rPr>
                <w:lang w:val="es-ES_tradnl"/>
              </w:rPr>
              <w:tab/>
              <w:t>Visto el informe de Eurochild titulado «</w:t>
            </w:r>
            <w:r w:rsidRPr="004F3619">
              <w:rPr>
                <w:b/>
                <w:i/>
                <w:lang w:val="es-ES_tradnl"/>
              </w:rPr>
              <w:t xml:space="preserve">(In)visible children </w:t>
            </w:r>
            <w:r w:rsidRPr="004F3619">
              <w:rPr>
                <w:lang w:val="es-ES_tradnl"/>
              </w:rPr>
              <w:t xml:space="preserve">– Eurochild </w:t>
            </w:r>
            <w:r w:rsidRPr="004F3619">
              <w:rPr>
                <w:b/>
                <w:i/>
                <w:lang w:val="es-ES_tradnl"/>
              </w:rPr>
              <w:t>2022</w:t>
            </w:r>
            <w:r w:rsidRPr="004F3619">
              <w:rPr>
                <w:lang w:val="es-ES_tradnl"/>
              </w:rPr>
              <w:t xml:space="preserve"> report on children in need across Europe» (</w:t>
            </w:r>
            <w:r w:rsidRPr="004F3619">
              <w:rPr>
                <w:b/>
                <w:bCs/>
                <w:i/>
                <w:iCs/>
                <w:lang w:val="es-ES_tradnl"/>
              </w:rPr>
              <w:t>Niños (in)visibles:</w:t>
            </w:r>
            <w:r w:rsidRPr="004F3619">
              <w:rPr>
                <w:lang w:val="es-ES_tradnl"/>
              </w:rPr>
              <w:t xml:space="preserve"> informe Eurochild </w:t>
            </w:r>
            <w:r w:rsidRPr="004F3619">
              <w:rPr>
                <w:b/>
                <w:i/>
                <w:lang w:val="es-ES_tradnl"/>
              </w:rPr>
              <w:t>2022</w:t>
            </w:r>
            <w:r w:rsidRPr="004F3619">
              <w:rPr>
                <w:lang w:val="es-ES_tradnl"/>
              </w:rPr>
              <w:t xml:space="preserve"> sobre los niños necesitados en toda Europa),</w:t>
            </w:r>
          </w:p>
        </w:tc>
        <w:tc>
          <w:tcPr>
            <w:tcW w:w="4876" w:type="dxa"/>
          </w:tcPr>
          <w:p w14:paraId="1D6633FA" w14:textId="77777777" w:rsidR="003364DE" w:rsidRPr="004F3619" w:rsidRDefault="003364DE" w:rsidP="00BD309C">
            <w:pPr>
              <w:pStyle w:val="Normal6"/>
              <w:rPr>
                <w:szCs w:val="24"/>
                <w:lang w:val="es-ES_tradnl"/>
              </w:rPr>
            </w:pPr>
            <w:r w:rsidRPr="004F3619">
              <w:rPr>
                <w:lang w:val="es-ES_tradnl"/>
              </w:rPr>
              <w:t>–</w:t>
            </w:r>
            <w:r w:rsidRPr="004F3619">
              <w:rPr>
                <w:lang w:val="es-ES_tradnl"/>
              </w:rPr>
              <w:tab/>
              <w:t>Visto el informe de Eurochild titulado «</w:t>
            </w:r>
            <w:r w:rsidRPr="004F3619">
              <w:rPr>
                <w:b/>
                <w:i/>
                <w:lang w:val="es-ES_tradnl"/>
              </w:rPr>
              <w:t xml:space="preserve">Children's Realities in Europe: Progress &amp; Gaps </w:t>
            </w:r>
            <w:r w:rsidRPr="004F3619">
              <w:rPr>
                <w:lang w:val="es-ES_tradnl"/>
              </w:rPr>
              <w:t xml:space="preserve">– Eurochild </w:t>
            </w:r>
            <w:r w:rsidRPr="004F3619">
              <w:rPr>
                <w:b/>
                <w:i/>
                <w:lang w:val="es-ES_tradnl"/>
              </w:rPr>
              <w:t>2024 flagship</w:t>
            </w:r>
            <w:r w:rsidRPr="004F3619">
              <w:rPr>
                <w:lang w:val="es-ES_tradnl"/>
              </w:rPr>
              <w:t xml:space="preserve"> report on children in need across Europe» (</w:t>
            </w:r>
            <w:r w:rsidRPr="004F3619">
              <w:rPr>
                <w:b/>
                <w:bCs/>
                <w:i/>
                <w:iCs/>
                <w:lang w:val="es-ES_tradnl"/>
              </w:rPr>
              <w:t>Las realidades de los niños en Europa, progreso y brechas.</w:t>
            </w:r>
            <w:r w:rsidRPr="004F3619">
              <w:rPr>
                <w:lang w:val="es-ES_tradnl"/>
              </w:rPr>
              <w:t xml:space="preserve"> Informe </w:t>
            </w:r>
            <w:r w:rsidRPr="004F3619">
              <w:rPr>
                <w:b/>
                <w:i/>
                <w:lang w:val="es-ES_tradnl"/>
              </w:rPr>
              <w:t>de referencia de</w:t>
            </w:r>
            <w:r w:rsidRPr="004F3619">
              <w:rPr>
                <w:lang w:val="es-ES_tradnl"/>
              </w:rPr>
              <w:t xml:space="preserve"> Eurochild </w:t>
            </w:r>
            <w:r w:rsidRPr="004F3619">
              <w:rPr>
                <w:b/>
                <w:i/>
                <w:lang w:val="es-ES_tradnl"/>
              </w:rPr>
              <w:t>2024</w:t>
            </w:r>
            <w:r w:rsidRPr="004F3619">
              <w:rPr>
                <w:lang w:val="es-ES_tradnl"/>
              </w:rPr>
              <w:t xml:space="preserve"> sobre los </w:t>
            </w:r>
            <w:r w:rsidRPr="004F3619">
              <w:rPr>
                <w:lang w:val="es-ES_tradnl"/>
              </w:rPr>
              <w:lastRenderedPageBreak/>
              <w:t>niños necesitados en toda Europa),</w:t>
            </w:r>
          </w:p>
        </w:tc>
      </w:tr>
    </w:tbl>
    <w:p w14:paraId="0774DFA0"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9B3B865" w14:textId="77777777" w:rsidR="003364DE" w:rsidRPr="004F3619" w:rsidRDefault="003364DE" w:rsidP="003364DE">
      <w:r w:rsidRPr="004F3619">
        <w:rPr>
          <w:rStyle w:val="HideTWBExt"/>
        </w:rPr>
        <w:t>&lt;/Amend&gt;</w:t>
      </w:r>
    </w:p>
    <w:p w14:paraId="3CA960B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47</w:t>
      </w:r>
      <w:r w:rsidRPr="004F3619">
        <w:rPr>
          <w:rStyle w:val="HideTWBExt"/>
          <w:b w:val="0"/>
          <w:lang w:val="es-ES_tradnl"/>
        </w:rPr>
        <w:t>&lt;/NumAm&gt;</w:t>
      </w:r>
    </w:p>
    <w:p w14:paraId="48F159E6"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6E12B693" w14:textId="77777777" w:rsidR="003364DE" w:rsidRPr="004F3619" w:rsidRDefault="003364DE" w:rsidP="003364DE">
      <w:r w:rsidRPr="004F3619">
        <w:rPr>
          <w:rStyle w:val="HideTWBExt"/>
        </w:rPr>
        <w:t>&lt;/RepeatBlock-By&gt;</w:t>
      </w:r>
    </w:p>
    <w:p w14:paraId="5EF3266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1161BB5" w14:textId="77777777" w:rsidR="003364DE" w:rsidRPr="004F3619" w:rsidRDefault="003364DE" w:rsidP="003364DE">
      <w:pPr>
        <w:pStyle w:val="NormalBold"/>
      </w:pPr>
      <w:r w:rsidRPr="004F3619">
        <w:rPr>
          <w:rStyle w:val="HideTWBExt"/>
          <w:b w:val="0"/>
        </w:rPr>
        <w:t>&lt;Article&gt;</w:t>
      </w:r>
      <w:r w:rsidRPr="004F3619">
        <w:t>Visto 32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9E355A3" w14:textId="77777777" w:rsidTr="00BD309C">
        <w:trPr>
          <w:jc w:val="center"/>
        </w:trPr>
        <w:tc>
          <w:tcPr>
            <w:tcW w:w="9752" w:type="dxa"/>
            <w:gridSpan w:val="2"/>
          </w:tcPr>
          <w:p w14:paraId="3831CF1D" w14:textId="77777777" w:rsidR="003364DE" w:rsidRPr="004F3619" w:rsidRDefault="003364DE" w:rsidP="00BD309C">
            <w:pPr>
              <w:keepNext/>
            </w:pPr>
          </w:p>
        </w:tc>
      </w:tr>
      <w:tr w:rsidR="003364DE" w:rsidRPr="004F3619" w14:paraId="68576BE4" w14:textId="77777777" w:rsidTr="00BD309C">
        <w:trPr>
          <w:jc w:val="center"/>
        </w:trPr>
        <w:tc>
          <w:tcPr>
            <w:tcW w:w="4876" w:type="dxa"/>
          </w:tcPr>
          <w:p w14:paraId="515940B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814283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9404E2E" w14:textId="77777777" w:rsidTr="00BD309C">
        <w:trPr>
          <w:jc w:val="center"/>
        </w:trPr>
        <w:tc>
          <w:tcPr>
            <w:tcW w:w="4876" w:type="dxa"/>
          </w:tcPr>
          <w:p w14:paraId="7CD30695" w14:textId="77777777" w:rsidR="003364DE" w:rsidRPr="004F3619" w:rsidRDefault="003364DE" w:rsidP="00BD309C">
            <w:pPr>
              <w:pStyle w:val="Normal6"/>
              <w:rPr>
                <w:lang w:val="es-ES_tradnl"/>
              </w:rPr>
            </w:pPr>
          </w:p>
        </w:tc>
        <w:tc>
          <w:tcPr>
            <w:tcW w:w="4876" w:type="dxa"/>
          </w:tcPr>
          <w:p w14:paraId="46B06C87" w14:textId="7E77C317"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Vista la Resolución del Parl</w:t>
            </w:r>
            <w:r w:rsidR="00BD309C">
              <w:rPr>
                <w:b/>
                <w:i/>
                <w:lang w:val="es-ES_tradnl"/>
              </w:rPr>
              <w:t>amento Europeo, de 9 de mayo de </w:t>
            </w:r>
            <w:r w:rsidRPr="004F3619">
              <w:rPr>
                <w:b/>
                <w:i/>
                <w:lang w:val="es-ES_tradnl"/>
              </w:rPr>
              <w:t>2023, sobre la aplicación del programa de distribución de frutas, hortalizas, leche y productos lácteos en los centros escolares previsto en el Reglamento sobre la organización común de mercados,</w:t>
            </w:r>
          </w:p>
        </w:tc>
      </w:tr>
    </w:tbl>
    <w:p w14:paraId="3304446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5C20468" w14:textId="77777777" w:rsidR="003364DE" w:rsidRPr="004F3619" w:rsidRDefault="003364DE" w:rsidP="003364DE">
      <w:r w:rsidRPr="004F3619">
        <w:rPr>
          <w:rStyle w:val="HideTWBExt"/>
        </w:rPr>
        <w:t>&lt;/Amend&gt;</w:t>
      </w:r>
    </w:p>
    <w:p w14:paraId="513A705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48</w:t>
      </w:r>
      <w:r w:rsidRPr="004F3619">
        <w:rPr>
          <w:rStyle w:val="HideTWBExt"/>
          <w:b w:val="0"/>
          <w:lang w:val="es-ES_tradnl"/>
        </w:rPr>
        <w:t>&lt;/NumAm&gt;</w:t>
      </w:r>
    </w:p>
    <w:p w14:paraId="49F4831D"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4456C148" w14:textId="77777777" w:rsidR="003364DE" w:rsidRPr="004F3619" w:rsidRDefault="003364DE" w:rsidP="003364DE">
      <w:r w:rsidRPr="004F3619">
        <w:rPr>
          <w:rStyle w:val="HideTWBExt"/>
        </w:rPr>
        <w:t>&lt;/RepeatBlock-By&gt;</w:t>
      </w:r>
    </w:p>
    <w:p w14:paraId="4F41C78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98FDD0F" w14:textId="77777777" w:rsidR="003364DE" w:rsidRPr="004F3619" w:rsidRDefault="003364DE" w:rsidP="003364DE">
      <w:pPr>
        <w:pStyle w:val="NormalBold"/>
      </w:pPr>
      <w:r w:rsidRPr="004F3619">
        <w:rPr>
          <w:rStyle w:val="HideTWBExt"/>
          <w:b w:val="0"/>
        </w:rPr>
        <w:t>&lt;Article&gt;</w:t>
      </w:r>
      <w:r w:rsidRPr="004F3619">
        <w:t>Visto 32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6597A38" w14:textId="77777777" w:rsidTr="00BD309C">
        <w:trPr>
          <w:jc w:val="center"/>
        </w:trPr>
        <w:tc>
          <w:tcPr>
            <w:tcW w:w="9752" w:type="dxa"/>
            <w:gridSpan w:val="2"/>
          </w:tcPr>
          <w:p w14:paraId="0F205494" w14:textId="77777777" w:rsidR="003364DE" w:rsidRPr="004F3619" w:rsidRDefault="003364DE" w:rsidP="00BD309C">
            <w:pPr>
              <w:keepNext/>
            </w:pPr>
          </w:p>
        </w:tc>
      </w:tr>
      <w:tr w:rsidR="003364DE" w:rsidRPr="004F3619" w14:paraId="22965E96" w14:textId="77777777" w:rsidTr="00BD309C">
        <w:trPr>
          <w:jc w:val="center"/>
        </w:trPr>
        <w:tc>
          <w:tcPr>
            <w:tcW w:w="4876" w:type="dxa"/>
          </w:tcPr>
          <w:p w14:paraId="11B2A8F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E09A1F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CB876B2" w14:textId="77777777" w:rsidTr="00BD309C">
        <w:trPr>
          <w:jc w:val="center"/>
        </w:trPr>
        <w:tc>
          <w:tcPr>
            <w:tcW w:w="4876" w:type="dxa"/>
          </w:tcPr>
          <w:p w14:paraId="7DB777A1" w14:textId="77777777" w:rsidR="003364DE" w:rsidRPr="004F3619" w:rsidRDefault="003364DE" w:rsidP="00BD309C">
            <w:pPr>
              <w:pStyle w:val="Normal6"/>
              <w:rPr>
                <w:lang w:val="es-ES_tradnl"/>
              </w:rPr>
            </w:pPr>
          </w:p>
        </w:tc>
        <w:tc>
          <w:tcPr>
            <w:tcW w:w="4876" w:type="dxa"/>
          </w:tcPr>
          <w:p w14:paraId="02756536" w14:textId="5E66C28B" w:rsidR="003364DE" w:rsidRPr="004F3619" w:rsidRDefault="003364DE" w:rsidP="00BD309C">
            <w:pPr>
              <w:pStyle w:val="Normal6"/>
              <w:rPr>
                <w:szCs w:val="24"/>
                <w:lang w:val="es-ES_tradnl"/>
              </w:rPr>
            </w:pPr>
            <w:r w:rsidRPr="004F3619">
              <w:rPr>
                <w:b/>
                <w:i/>
                <w:lang w:val="es-ES_tradnl"/>
              </w:rPr>
              <w:t>–</w:t>
            </w:r>
            <w:r w:rsidRPr="004F3619">
              <w:rPr>
                <w:b/>
                <w:i/>
                <w:lang w:val="es-ES_tradnl"/>
              </w:rPr>
              <w:tab/>
              <w:t>Vist</w:t>
            </w:r>
            <w:r w:rsidR="00BD309C">
              <w:rPr>
                <w:b/>
                <w:i/>
                <w:lang w:val="es-ES_tradnl"/>
              </w:rPr>
              <w:t>o el informe de la Comisión, de </w:t>
            </w:r>
            <w:r w:rsidRPr="004F3619">
              <w:rPr>
                <w:b/>
                <w:i/>
                <w:lang w:val="es-ES_tradnl"/>
              </w:rPr>
              <w:t>27 de marzo de 2024, sobre una visión a largo plazo para las zonas rurales de la Unión,</w:t>
            </w:r>
          </w:p>
        </w:tc>
      </w:tr>
    </w:tbl>
    <w:p w14:paraId="7BAE7FB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06602AA" w14:textId="77777777" w:rsidR="003364DE" w:rsidRPr="004F3619" w:rsidRDefault="003364DE" w:rsidP="003364DE">
      <w:r w:rsidRPr="004F3619">
        <w:rPr>
          <w:rStyle w:val="HideTWBExt"/>
        </w:rPr>
        <w:t>&lt;/Amend&gt;</w:t>
      </w:r>
    </w:p>
    <w:p w14:paraId="4CD1658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49</w:t>
      </w:r>
      <w:r w:rsidRPr="004F3619">
        <w:rPr>
          <w:rStyle w:val="HideTWBExt"/>
          <w:b w:val="0"/>
          <w:lang w:val="es-ES_tradnl"/>
        </w:rPr>
        <w:t>&lt;/NumAm&gt;</w:t>
      </w:r>
    </w:p>
    <w:p w14:paraId="18302696"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 Pál Szekeres, Rachel Blom</w:t>
      </w:r>
      <w:r w:rsidRPr="004F3619">
        <w:rPr>
          <w:rStyle w:val="HideTWBExt"/>
          <w:b w:val="0"/>
        </w:rPr>
        <w:t>&lt;/Members&gt;</w:t>
      </w:r>
    </w:p>
    <w:p w14:paraId="0A4513B9" w14:textId="77777777" w:rsidR="003364DE" w:rsidRPr="004F3619" w:rsidRDefault="003364DE" w:rsidP="003364DE">
      <w:r w:rsidRPr="004F3619">
        <w:rPr>
          <w:rStyle w:val="HideTWBExt"/>
        </w:rPr>
        <w:t>&lt;/RepeatBlock-By&gt;</w:t>
      </w:r>
    </w:p>
    <w:p w14:paraId="171261C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73D99EF" w14:textId="77777777" w:rsidR="003364DE" w:rsidRPr="004F3619" w:rsidRDefault="003364DE" w:rsidP="003364DE">
      <w:pPr>
        <w:pStyle w:val="NormalBold"/>
      </w:pPr>
      <w:r w:rsidRPr="004F3619">
        <w:rPr>
          <w:rStyle w:val="HideTWBExt"/>
          <w:b w:val="0"/>
        </w:rPr>
        <w:t>&lt;Article&gt;</w:t>
      </w:r>
      <w:r w:rsidRPr="004F3619">
        <w:t>Considerando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4317C24" w14:textId="77777777" w:rsidTr="00BD309C">
        <w:trPr>
          <w:jc w:val="center"/>
        </w:trPr>
        <w:tc>
          <w:tcPr>
            <w:tcW w:w="9752" w:type="dxa"/>
            <w:gridSpan w:val="2"/>
          </w:tcPr>
          <w:p w14:paraId="514737B8" w14:textId="77777777" w:rsidR="003364DE" w:rsidRPr="004F3619" w:rsidRDefault="003364DE" w:rsidP="00BD309C">
            <w:pPr>
              <w:keepNext/>
            </w:pPr>
          </w:p>
        </w:tc>
      </w:tr>
      <w:tr w:rsidR="003364DE" w:rsidRPr="004F3619" w14:paraId="21C38160" w14:textId="77777777" w:rsidTr="00BD309C">
        <w:trPr>
          <w:jc w:val="center"/>
        </w:trPr>
        <w:tc>
          <w:tcPr>
            <w:tcW w:w="4876" w:type="dxa"/>
          </w:tcPr>
          <w:p w14:paraId="697432F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9D3146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BF04280" w14:textId="77777777" w:rsidTr="00BD309C">
        <w:trPr>
          <w:jc w:val="center"/>
        </w:trPr>
        <w:tc>
          <w:tcPr>
            <w:tcW w:w="4876" w:type="dxa"/>
          </w:tcPr>
          <w:p w14:paraId="6447094E"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Considerando que la pobreza </w:t>
            </w:r>
            <w:r w:rsidRPr="004F3619">
              <w:rPr>
                <w:b/>
                <w:i/>
                <w:lang w:val="es-ES_tradnl"/>
              </w:rPr>
              <w:t>constituye una violación de los derechos humanos y de los derechos de los pueblos, y que la necesidad de erradicarla</w:t>
            </w:r>
            <w:r w:rsidRPr="004F3619">
              <w:rPr>
                <w:lang w:val="es-ES_tradnl"/>
              </w:rPr>
              <w:t xml:space="preserve"> exige </w:t>
            </w:r>
            <w:r w:rsidRPr="004F3619">
              <w:rPr>
                <w:b/>
                <w:i/>
                <w:lang w:val="es-ES_tradnl"/>
              </w:rPr>
              <w:t>una distribución más justa de la riqueza, así como</w:t>
            </w:r>
            <w:r w:rsidRPr="004F3619">
              <w:rPr>
                <w:lang w:val="es-ES_tradnl"/>
              </w:rPr>
              <w:t xml:space="preserve"> políticas que </w:t>
            </w:r>
            <w:r w:rsidRPr="004F3619">
              <w:rPr>
                <w:b/>
                <w:i/>
                <w:lang w:val="es-ES_tradnl"/>
              </w:rPr>
              <w:t>garanticen el carácter indivisible y universal de los derechos políticos, económicos, sociales y culturales</w:t>
            </w:r>
            <w:r w:rsidRPr="004F3619">
              <w:rPr>
                <w:lang w:val="es-ES_tradnl"/>
              </w:rPr>
              <w:t>;</w:t>
            </w:r>
          </w:p>
        </w:tc>
        <w:tc>
          <w:tcPr>
            <w:tcW w:w="4876" w:type="dxa"/>
          </w:tcPr>
          <w:p w14:paraId="143CCF7A"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Considerando que </w:t>
            </w:r>
            <w:r w:rsidRPr="004F3619">
              <w:rPr>
                <w:b/>
                <w:i/>
                <w:lang w:val="es-ES_tradnl"/>
              </w:rPr>
              <w:t>una estrategia para abordar</w:t>
            </w:r>
            <w:r w:rsidRPr="004F3619">
              <w:rPr>
                <w:lang w:val="es-ES_tradnl"/>
              </w:rPr>
              <w:t xml:space="preserve"> la pobreza exige políticas que </w:t>
            </w:r>
            <w:r w:rsidRPr="004F3619">
              <w:rPr>
                <w:b/>
                <w:i/>
                <w:lang w:val="es-ES_tradnl"/>
              </w:rPr>
              <w:t>promuevan la prosperidad y la riqueza de las naciones, las familias, las empresas y los trabajadores</w:t>
            </w:r>
            <w:r w:rsidRPr="004F3619">
              <w:rPr>
                <w:lang w:val="es-ES_tradnl"/>
              </w:rPr>
              <w:t>;</w:t>
            </w:r>
          </w:p>
        </w:tc>
      </w:tr>
    </w:tbl>
    <w:p w14:paraId="4B3417C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880B05E" w14:textId="77777777" w:rsidR="003364DE" w:rsidRPr="004F3619" w:rsidRDefault="003364DE" w:rsidP="003364DE">
      <w:r w:rsidRPr="004F3619">
        <w:rPr>
          <w:rStyle w:val="HideTWBExt"/>
        </w:rPr>
        <w:t>&lt;/Amend&gt;</w:t>
      </w:r>
    </w:p>
    <w:p w14:paraId="528A993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50</w:t>
      </w:r>
      <w:r w:rsidRPr="004F3619">
        <w:rPr>
          <w:rStyle w:val="HideTWBExt"/>
          <w:b w:val="0"/>
          <w:lang w:val="es-ES_tradnl"/>
        </w:rPr>
        <w:t>&lt;/NumAm&gt;</w:t>
      </w:r>
    </w:p>
    <w:p w14:paraId="2A23A539"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4864CEE" w14:textId="77777777" w:rsidR="003364DE" w:rsidRPr="004F3619" w:rsidRDefault="003364DE" w:rsidP="003364DE">
      <w:r w:rsidRPr="004F3619">
        <w:rPr>
          <w:rStyle w:val="HideTWBExt"/>
        </w:rPr>
        <w:t>&lt;/RepeatBlock-By&gt;</w:t>
      </w:r>
    </w:p>
    <w:p w14:paraId="1F421C6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648825F" w14:textId="77777777" w:rsidR="003364DE" w:rsidRPr="004F3619" w:rsidRDefault="003364DE" w:rsidP="003364DE">
      <w:pPr>
        <w:pStyle w:val="NormalBold"/>
      </w:pPr>
      <w:r w:rsidRPr="004F3619">
        <w:rPr>
          <w:rStyle w:val="HideTWBExt"/>
          <w:b w:val="0"/>
        </w:rPr>
        <w:t>&lt;Article&gt;</w:t>
      </w:r>
      <w:r w:rsidRPr="004F3619">
        <w:t>Considerando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BAABA90" w14:textId="77777777" w:rsidTr="00BD309C">
        <w:trPr>
          <w:jc w:val="center"/>
        </w:trPr>
        <w:tc>
          <w:tcPr>
            <w:tcW w:w="9752" w:type="dxa"/>
            <w:gridSpan w:val="2"/>
          </w:tcPr>
          <w:p w14:paraId="66BE4004" w14:textId="77777777" w:rsidR="003364DE" w:rsidRPr="004F3619" w:rsidRDefault="003364DE" w:rsidP="00BD309C">
            <w:pPr>
              <w:keepNext/>
            </w:pPr>
          </w:p>
        </w:tc>
      </w:tr>
      <w:tr w:rsidR="003364DE" w:rsidRPr="004F3619" w14:paraId="1750B7BC" w14:textId="77777777" w:rsidTr="00BD309C">
        <w:trPr>
          <w:jc w:val="center"/>
        </w:trPr>
        <w:tc>
          <w:tcPr>
            <w:tcW w:w="4876" w:type="dxa"/>
          </w:tcPr>
          <w:p w14:paraId="4FC3E95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9DCD12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DFF498E" w14:textId="77777777" w:rsidTr="00BD309C">
        <w:trPr>
          <w:jc w:val="center"/>
        </w:trPr>
        <w:tc>
          <w:tcPr>
            <w:tcW w:w="4876" w:type="dxa"/>
          </w:tcPr>
          <w:p w14:paraId="0EA576B9"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Considerando que la pobreza constituye una violación de </w:t>
            </w:r>
            <w:r w:rsidRPr="004F3619">
              <w:rPr>
                <w:b/>
                <w:i/>
                <w:lang w:val="es-ES_tradnl"/>
              </w:rPr>
              <w:t>los derechos humanos y de los derechos de los pueblos</w:t>
            </w:r>
            <w:r w:rsidRPr="004F3619">
              <w:rPr>
                <w:lang w:val="es-ES_tradnl"/>
              </w:rPr>
              <w:t>, y que la necesidad de erradicarla exige una distribución más justa de la riqueza, así como políticas que garanticen el carácter indivisible y universal de los derechos políticos, económicos, sociales y culturales;</w:t>
            </w:r>
          </w:p>
        </w:tc>
        <w:tc>
          <w:tcPr>
            <w:tcW w:w="4876" w:type="dxa"/>
          </w:tcPr>
          <w:p w14:paraId="7CC85F5C"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Considerando que la pobreza constituye una violación de </w:t>
            </w:r>
            <w:r w:rsidRPr="004F3619">
              <w:rPr>
                <w:b/>
                <w:i/>
                <w:lang w:val="es-ES_tradnl"/>
              </w:rPr>
              <w:t>la dignidad humana</w:t>
            </w:r>
            <w:r w:rsidRPr="004F3619">
              <w:rPr>
                <w:lang w:val="es-ES_tradnl"/>
              </w:rPr>
              <w:t>, y que la necesidad de erradicarla exige una distribución más justa de la riqueza</w:t>
            </w:r>
            <w:r w:rsidRPr="004F3619">
              <w:rPr>
                <w:b/>
                <w:i/>
                <w:lang w:val="es-ES_tradnl"/>
              </w:rPr>
              <w:t>, igualdad de acceso al empleo y a los servicios</w:t>
            </w:r>
            <w:r w:rsidRPr="004F3619">
              <w:rPr>
                <w:lang w:val="es-ES_tradnl"/>
              </w:rPr>
              <w:t xml:space="preserve">, así como políticas que garanticen el carácter indivisible y universal de los derechos políticos, económicos, sociales y culturales; </w:t>
            </w:r>
            <w:r w:rsidRPr="004F3619">
              <w:rPr>
                <w:b/>
                <w:i/>
                <w:lang w:val="es-ES_tradnl"/>
              </w:rPr>
              <w:t>que la pobreza es un fenómeno pluridimensional que va más allá de la privación material e incluye obstáculos a la educación, la asistencia sanitaria, la participación social y las oportunidades económicas;</w:t>
            </w:r>
          </w:p>
        </w:tc>
      </w:tr>
    </w:tbl>
    <w:p w14:paraId="35B58D4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0F8A0BA" w14:textId="77777777" w:rsidR="003364DE" w:rsidRPr="004F3619" w:rsidRDefault="003364DE" w:rsidP="003364DE">
      <w:r w:rsidRPr="004F3619">
        <w:rPr>
          <w:rStyle w:val="HideTWBExt"/>
        </w:rPr>
        <w:t>&lt;/Amend&gt;</w:t>
      </w:r>
    </w:p>
    <w:p w14:paraId="19832A5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51</w:t>
      </w:r>
      <w:r w:rsidRPr="004F3619">
        <w:rPr>
          <w:rStyle w:val="HideTWBExt"/>
          <w:b w:val="0"/>
          <w:lang w:val="es-ES_tradnl"/>
        </w:rPr>
        <w:t>&lt;/NumAm&gt;</w:t>
      </w:r>
    </w:p>
    <w:p w14:paraId="57FB7630" w14:textId="77777777" w:rsidR="003364DE" w:rsidRPr="004F3619" w:rsidRDefault="003364DE" w:rsidP="003364DE">
      <w:pPr>
        <w:pStyle w:val="NormalBold"/>
      </w:pPr>
      <w:r w:rsidRPr="004F3619">
        <w:rPr>
          <w:rStyle w:val="HideTWBExt"/>
          <w:b w:val="0"/>
        </w:rPr>
        <w:t>&lt;RepeatBlock-By&gt;&lt;Members&gt;</w:t>
      </w:r>
      <w:r w:rsidRPr="004F3619">
        <w:t xml:space="preserve">João Oliveira, Marie Toussaint, Marit Maij, Pasquale Tridico, Hristo Petrov, Estrella Galán, Pernando Barrena Arza, Giorgos Georgiou, Lynn Boylan, Leila Chaibi, Damien Carême, Anthony Smith, Vicent Marzà Ibáñez, </w:t>
      </w:r>
      <w:r w:rsidRPr="004F3619">
        <w:lastRenderedPageBreak/>
        <w:t>Marina Mesure, Murielle Laurent, Eric Sargiacomo, Cecilia Strada</w:t>
      </w:r>
      <w:r w:rsidRPr="004F3619">
        <w:rPr>
          <w:rStyle w:val="HideTWBExt"/>
          <w:b w:val="0"/>
        </w:rPr>
        <w:t>&lt;/Members&gt;</w:t>
      </w:r>
    </w:p>
    <w:p w14:paraId="64F1E694" w14:textId="77777777" w:rsidR="003364DE" w:rsidRPr="004F3619" w:rsidRDefault="003364DE" w:rsidP="003364DE">
      <w:r w:rsidRPr="004F3619">
        <w:rPr>
          <w:rStyle w:val="HideTWBExt"/>
        </w:rPr>
        <w:t>&lt;/RepeatBlock-By&gt;</w:t>
      </w:r>
    </w:p>
    <w:p w14:paraId="2F279F1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E103C8F"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710960" w14:textId="77777777" w:rsidTr="00BD309C">
        <w:trPr>
          <w:jc w:val="center"/>
        </w:trPr>
        <w:tc>
          <w:tcPr>
            <w:tcW w:w="9752" w:type="dxa"/>
            <w:gridSpan w:val="2"/>
          </w:tcPr>
          <w:p w14:paraId="6FEFFAAF" w14:textId="77777777" w:rsidR="003364DE" w:rsidRPr="004F3619" w:rsidRDefault="003364DE" w:rsidP="00BD309C">
            <w:pPr>
              <w:keepNext/>
            </w:pPr>
          </w:p>
        </w:tc>
      </w:tr>
      <w:tr w:rsidR="003364DE" w:rsidRPr="004F3619" w14:paraId="2B5751E4" w14:textId="77777777" w:rsidTr="00BD309C">
        <w:trPr>
          <w:jc w:val="center"/>
        </w:trPr>
        <w:tc>
          <w:tcPr>
            <w:tcW w:w="4876" w:type="dxa"/>
          </w:tcPr>
          <w:p w14:paraId="5F81A72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BF75A7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CA01CA4" w14:textId="77777777" w:rsidTr="00BD309C">
        <w:trPr>
          <w:jc w:val="center"/>
        </w:trPr>
        <w:tc>
          <w:tcPr>
            <w:tcW w:w="4876" w:type="dxa"/>
          </w:tcPr>
          <w:p w14:paraId="4FED618F" w14:textId="77777777" w:rsidR="003364DE" w:rsidRPr="004F3619" w:rsidRDefault="003364DE" w:rsidP="00BD309C">
            <w:pPr>
              <w:pStyle w:val="Normal6"/>
              <w:rPr>
                <w:lang w:val="es-ES_tradnl"/>
              </w:rPr>
            </w:pPr>
          </w:p>
        </w:tc>
        <w:tc>
          <w:tcPr>
            <w:tcW w:w="4876" w:type="dxa"/>
          </w:tcPr>
          <w:p w14:paraId="60C47A99"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en las regiones ultraperiféricas —Guayana Francesa, Guadalupe, Martinica, Mayotte, Reunión y San Martín (Francia), Azores y Madeira (Portugal) y las Islas Canarias (España)— residen cinco millones de ciudadanos europeos; que su lejanía, insularidad, reducida superficie, relieve y clima adversos y dependencia económica de un reducido número de productos perjudican gravemente su desarrollo; Considerando que las desigualdades constituyen una de las mayores dificultades sociales a que se enfrentan las RUP de la Unión; que las RUP en su conjunto se ven afectadas de manera desproporcionada por las elevadas tasas de pobreza, desempleo, abandono escolar y ninis, y un producto interior bruto situado muy por debajo de las medias nacionales y de la Unión (60 % en las RUP si tomamos como 100 % la media de la EU-27);</w:t>
            </w:r>
          </w:p>
        </w:tc>
      </w:tr>
    </w:tbl>
    <w:p w14:paraId="5577B05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BB5080B" w14:textId="77777777" w:rsidR="003364DE" w:rsidRPr="004F3619" w:rsidRDefault="003364DE" w:rsidP="003364DE">
      <w:r w:rsidRPr="004F3619">
        <w:rPr>
          <w:rStyle w:val="HideTWBExt"/>
        </w:rPr>
        <w:t>&lt;/Amend&gt;</w:t>
      </w:r>
    </w:p>
    <w:p w14:paraId="79611A9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52</w:t>
      </w:r>
      <w:r w:rsidRPr="004F3619">
        <w:rPr>
          <w:rStyle w:val="HideTWBExt"/>
          <w:b w:val="0"/>
          <w:lang w:val="es-ES_tradnl"/>
        </w:rPr>
        <w:t>&lt;/NumAm&gt;</w:t>
      </w:r>
    </w:p>
    <w:p w14:paraId="1D45289C" w14:textId="77777777" w:rsidR="003364DE" w:rsidRPr="004F3619" w:rsidRDefault="003364DE" w:rsidP="003364DE">
      <w:pPr>
        <w:pStyle w:val="NormalBold"/>
      </w:pPr>
      <w:r w:rsidRPr="004F3619">
        <w:rPr>
          <w:rStyle w:val="HideTWBExt"/>
          <w:b w:val="0"/>
        </w:rPr>
        <w:t>&lt;RepeatBlock-By&gt;&lt;Members&gt;</w:t>
      </w:r>
      <w:r w:rsidRPr="004F3619">
        <w:t>Liesbet Sommen</w:t>
      </w:r>
      <w:r w:rsidRPr="004F3619">
        <w:rPr>
          <w:rStyle w:val="HideTWBExt"/>
          <w:b w:val="0"/>
        </w:rPr>
        <w:t>&lt;/Members&gt;</w:t>
      </w:r>
    </w:p>
    <w:p w14:paraId="0133ACF0" w14:textId="77777777" w:rsidR="003364DE" w:rsidRPr="004F3619" w:rsidRDefault="003364DE" w:rsidP="003364DE">
      <w:r w:rsidRPr="004F3619">
        <w:rPr>
          <w:rStyle w:val="HideTWBExt"/>
        </w:rPr>
        <w:t>&lt;/RepeatBlock-By&gt;</w:t>
      </w:r>
    </w:p>
    <w:p w14:paraId="367E128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D98DC39"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57E5297" w14:textId="77777777" w:rsidTr="00BD309C">
        <w:trPr>
          <w:jc w:val="center"/>
        </w:trPr>
        <w:tc>
          <w:tcPr>
            <w:tcW w:w="9752" w:type="dxa"/>
            <w:gridSpan w:val="2"/>
          </w:tcPr>
          <w:p w14:paraId="0C45313B" w14:textId="77777777" w:rsidR="003364DE" w:rsidRPr="004F3619" w:rsidRDefault="003364DE" w:rsidP="00BD309C">
            <w:pPr>
              <w:keepNext/>
            </w:pPr>
          </w:p>
        </w:tc>
      </w:tr>
      <w:tr w:rsidR="003364DE" w:rsidRPr="004F3619" w14:paraId="2D33BCC2" w14:textId="77777777" w:rsidTr="00BD309C">
        <w:trPr>
          <w:jc w:val="center"/>
        </w:trPr>
        <w:tc>
          <w:tcPr>
            <w:tcW w:w="4876" w:type="dxa"/>
          </w:tcPr>
          <w:p w14:paraId="6A33407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B3E399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1E2A308" w14:textId="77777777" w:rsidTr="00BD309C">
        <w:trPr>
          <w:jc w:val="center"/>
        </w:trPr>
        <w:tc>
          <w:tcPr>
            <w:tcW w:w="4876" w:type="dxa"/>
          </w:tcPr>
          <w:p w14:paraId="34DD17B9" w14:textId="77777777" w:rsidR="003364DE" w:rsidRPr="004F3619" w:rsidRDefault="003364DE" w:rsidP="00BD309C">
            <w:pPr>
              <w:pStyle w:val="Normal6"/>
              <w:rPr>
                <w:lang w:val="es-ES_tradnl"/>
              </w:rPr>
            </w:pPr>
          </w:p>
        </w:tc>
        <w:tc>
          <w:tcPr>
            <w:tcW w:w="4876" w:type="dxa"/>
          </w:tcPr>
          <w:p w14:paraId="20E3E55B"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 xml:space="preserve">Considerando que la erradicación de la pobreza, la garantía de la igualdad de oportunidades y la protección de los derechos del niño están consagradas en el artículo 3, apartado 3, del Tratado de la </w:t>
            </w:r>
            <w:r w:rsidRPr="004F3619">
              <w:rPr>
                <w:b/>
                <w:i/>
                <w:lang w:val="es-ES_tradnl"/>
              </w:rPr>
              <w:lastRenderedPageBreak/>
              <w:t>Unión Europea (TUE) y en el artículo 34, apartado 3, de la Carta de los Derechos Fundamentales de la Unión Europea, por lo que constituyen objetivos fundamentales de la Unión; que el pilar europeo de derechos sociales, junto con el plan de acción que lo acompaña, subraya el compromiso de la Unión con una Europa social fuerte en la que se dé prioridad a la reducción de la pobreza y la inclusión social;</w:t>
            </w:r>
          </w:p>
        </w:tc>
      </w:tr>
    </w:tbl>
    <w:p w14:paraId="4E9554FA"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1E9EA50" w14:textId="77777777" w:rsidR="003364DE" w:rsidRPr="004F3619" w:rsidRDefault="003364DE" w:rsidP="003364DE">
      <w:r w:rsidRPr="004F3619">
        <w:rPr>
          <w:rStyle w:val="HideTWBExt"/>
        </w:rPr>
        <w:t>&lt;/Amend&gt;</w:t>
      </w:r>
    </w:p>
    <w:p w14:paraId="1F7A28F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53</w:t>
      </w:r>
      <w:r w:rsidRPr="004F3619">
        <w:rPr>
          <w:rStyle w:val="HideTWBExt"/>
          <w:b w:val="0"/>
          <w:lang w:val="es-ES_tradnl"/>
        </w:rPr>
        <w:t>&lt;/NumAm&gt;</w:t>
      </w:r>
    </w:p>
    <w:p w14:paraId="2C82AE8D" w14:textId="77777777" w:rsidR="003364DE" w:rsidRPr="004F3619" w:rsidRDefault="003364DE" w:rsidP="003364DE">
      <w:pPr>
        <w:pStyle w:val="NormalBold"/>
      </w:pPr>
      <w:r w:rsidRPr="004F3619">
        <w:rPr>
          <w:rStyle w:val="HideTWBExt"/>
          <w:b w:val="0"/>
        </w:rPr>
        <w:t>&lt;RepeatBlock-By&gt;&lt;Members&gt;</w:t>
      </w:r>
      <w:r w:rsidRPr="004F3619">
        <w:t>Séverine Werbrouck, Juan Carlos Girauta Vidal</w:t>
      </w:r>
      <w:r w:rsidRPr="004F3619">
        <w:rPr>
          <w:rStyle w:val="HideTWBExt"/>
          <w:b w:val="0"/>
        </w:rPr>
        <w:t>&lt;/Members&gt;</w:t>
      </w:r>
    </w:p>
    <w:p w14:paraId="2C6F25C0" w14:textId="77777777" w:rsidR="003364DE" w:rsidRPr="004F3619" w:rsidRDefault="003364DE" w:rsidP="003364DE">
      <w:r w:rsidRPr="004F3619">
        <w:rPr>
          <w:rStyle w:val="HideTWBExt"/>
        </w:rPr>
        <w:t>&lt;/RepeatBlock-By&gt;</w:t>
      </w:r>
    </w:p>
    <w:p w14:paraId="3F07F80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FC26CF3"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F9C40A" w14:textId="77777777" w:rsidTr="00BD309C">
        <w:trPr>
          <w:jc w:val="center"/>
        </w:trPr>
        <w:tc>
          <w:tcPr>
            <w:tcW w:w="9752" w:type="dxa"/>
            <w:gridSpan w:val="2"/>
          </w:tcPr>
          <w:p w14:paraId="50DA624B" w14:textId="77777777" w:rsidR="003364DE" w:rsidRPr="004F3619" w:rsidRDefault="003364DE" w:rsidP="00BD309C">
            <w:pPr>
              <w:keepNext/>
            </w:pPr>
          </w:p>
        </w:tc>
      </w:tr>
      <w:tr w:rsidR="003364DE" w:rsidRPr="004F3619" w14:paraId="20F42455" w14:textId="77777777" w:rsidTr="00BD309C">
        <w:trPr>
          <w:jc w:val="center"/>
        </w:trPr>
        <w:tc>
          <w:tcPr>
            <w:tcW w:w="4876" w:type="dxa"/>
          </w:tcPr>
          <w:p w14:paraId="5CE2A9F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E9E7B7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24D845E" w14:textId="77777777" w:rsidTr="00BD309C">
        <w:trPr>
          <w:jc w:val="center"/>
        </w:trPr>
        <w:tc>
          <w:tcPr>
            <w:tcW w:w="4876" w:type="dxa"/>
          </w:tcPr>
          <w:p w14:paraId="51229417" w14:textId="77777777" w:rsidR="003364DE" w:rsidRPr="004F3619" w:rsidRDefault="003364DE" w:rsidP="00BD309C">
            <w:pPr>
              <w:pStyle w:val="Normal6"/>
              <w:rPr>
                <w:lang w:val="es-ES_tradnl"/>
              </w:rPr>
            </w:pPr>
          </w:p>
        </w:tc>
        <w:tc>
          <w:tcPr>
            <w:tcW w:w="4876" w:type="dxa"/>
          </w:tcPr>
          <w:p w14:paraId="36980D93"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pobreza se define por una falta de recursos materiales que no permite un nivel de vida considerado normal en el país en el que uno se encuentra; que debe basarse en indicadores tangibles, como el hecho de percibir menos del 60 % de la renta mediana del país en el que uno se encuentra; que esta situación puede verse acentuada por la exclusión, incluida la exclusión geográfica, de las cuencas de empleo o de las principales infraestructuras de servicio público, en particular en lo que respecta a los desiertos médicos;</w:t>
            </w:r>
          </w:p>
        </w:tc>
      </w:tr>
    </w:tbl>
    <w:p w14:paraId="72DBB3F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{FR}</w:t>
      </w:r>
      <w:r w:rsidRPr="004F3619">
        <w:rPr>
          <w:noProof w:val="0"/>
          <w:lang w:val="es-ES_tradnl"/>
        </w:rPr>
        <w:t>fr</w:t>
      </w:r>
      <w:r w:rsidRPr="004F3619">
        <w:rPr>
          <w:rStyle w:val="HideTWBExt"/>
          <w:noProof w:val="0"/>
          <w:lang w:val="es-ES_tradnl"/>
        </w:rPr>
        <w:t>&lt;/Original&gt;</w:t>
      </w:r>
    </w:p>
    <w:p w14:paraId="7193A57B" w14:textId="77777777" w:rsidR="003364DE" w:rsidRPr="004F3619" w:rsidRDefault="003364DE" w:rsidP="003364DE">
      <w:r w:rsidRPr="004F3619">
        <w:rPr>
          <w:rStyle w:val="HideTWBExt"/>
        </w:rPr>
        <w:t>&lt;/Amend&gt;</w:t>
      </w:r>
    </w:p>
    <w:p w14:paraId="6B91E65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54</w:t>
      </w:r>
      <w:r w:rsidRPr="004F3619">
        <w:rPr>
          <w:rStyle w:val="HideTWBExt"/>
          <w:b w:val="0"/>
          <w:lang w:val="es-ES_tradnl"/>
        </w:rPr>
        <w:t>&lt;/NumAm&gt;</w:t>
      </w:r>
    </w:p>
    <w:p w14:paraId="573E63CE"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F87CBB4" w14:textId="77777777" w:rsidR="003364DE" w:rsidRPr="004F3619" w:rsidRDefault="003364DE" w:rsidP="003364DE">
      <w:r w:rsidRPr="004F3619">
        <w:rPr>
          <w:rStyle w:val="HideTWBExt"/>
        </w:rPr>
        <w:t>&lt;/RepeatBlock-By&gt;</w:t>
      </w:r>
    </w:p>
    <w:p w14:paraId="679E6126"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4201E7D0"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8E3F9F1" w14:textId="77777777" w:rsidTr="00BD309C">
        <w:trPr>
          <w:jc w:val="center"/>
        </w:trPr>
        <w:tc>
          <w:tcPr>
            <w:tcW w:w="9752" w:type="dxa"/>
            <w:gridSpan w:val="2"/>
          </w:tcPr>
          <w:p w14:paraId="5E26FDD0" w14:textId="77777777" w:rsidR="003364DE" w:rsidRPr="004F3619" w:rsidRDefault="003364DE" w:rsidP="00BD309C">
            <w:pPr>
              <w:keepNext/>
            </w:pPr>
          </w:p>
        </w:tc>
      </w:tr>
      <w:tr w:rsidR="003364DE" w:rsidRPr="004F3619" w14:paraId="33AE9AEA" w14:textId="77777777" w:rsidTr="00BD309C">
        <w:trPr>
          <w:jc w:val="center"/>
        </w:trPr>
        <w:tc>
          <w:tcPr>
            <w:tcW w:w="4876" w:type="dxa"/>
          </w:tcPr>
          <w:p w14:paraId="7CF8632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00179E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13E84B" w14:textId="77777777" w:rsidTr="00BD309C">
        <w:trPr>
          <w:jc w:val="center"/>
        </w:trPr>
        <w:tc>
          <w:tcPr>
            <w:tcW w:w="4876" w:type="dxa"/>
          </w:tcPr>
          <w:p w14:paraId="4C79D07C" w14:textId="77777777" w:rsidR="003364DE" w:rsidRPr="004F3619" w:rsidRDefault="003364DE" w:rsidP="00BD309C">
            <w:pPr>
              <w:pStyle w:val="Normal6"/>
              <w:rPr>
                <w:lang w:val="es-ES_tradnl"/>
              </w:rPr>
            </w:pPr>
          </w:p>
        </w:tc>
        <w:tc>
          <w:tcPr>
            <w:tcW w:w="4876" w:type="dxa"/>
          </w:tcPr>
          <w:p w14:paraId="783FF7D7"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privación material grave se define como la falta de elementos necesarios y deseables para llevar una vida adecuada; que, en 2024, el 6,4 % de la población de la Unión sufrió privación material y social grave</w:t>
            </w:r>
            <w:r w:rsidRPr="004F3619">
              <w:rPr>
                <w:b/>
                <w:i/>
                <w:vertAlign w:val="superscript"/>
                <w:lang w:val="es-ES_tradnl"/>
              </w:rPr>
              <w:t>1 bis</w:t>
            </w:r>
            <w:r w:rsidRPr="004F3619">
              <w:rPr>
                <w:b/>
                <w:i/>
                <w:lang w:val="es-ES_tradnl"/>
              </w:rPr>
              <w:t>, como la falta de calefacción adecuada, hogares hacinados y una nutrición inadecuada, y que los niños y las mujeres se ven afectados de manera desproporcionada por este fenómeno en comparación con otros grupos de población;</w:t>
            </w:r>
          </w:p>
        </w:tc>
      </w:tr>
      <w:tr w:rsidR="003364DE" w:rsidRPr="004F3619" w14:paraId="32F1A656" w14:textId="77777777" w:rsidTr="00BD309C">
        <w:trPr>
          <w:jc w:val="center"/>
        </w:trPr>
        <w:tc>
          <w:tcPr>
            <w:tcW w:w="4876" w:type="dxa"/>
          </w:tcPr>
          <w:p w14:paraId="1BC36262" w14:textId="77777777" w:rsidR="003364DE" w:rsidRPr="004F3619" w:rsidRDefault="003364DE" w:rsidP="00BD309C">
            <w:pPr>
              <w:pStyle w:val="Normal6"/>
              <w:rPr>
                <w:lang w:val="es-ES_tradnl"/>
              </w:rPr>
            </w:pPr>
          </w:p>
        </w:tc>
        <w:tc>
          <w:tcPr>
            <w:tcW w:w="4876" w:type="dxa"/>
          </w:tcPr>
          <w:p w14:paraId="31A21AFA"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396A455" w14:textId="77777777" w:rsidTr="00BD309C">
        <w:trPr>
          <w:jc w:val="center"/>
        </w:trPr>
        <w:tc>
          <w:tcPr>
            <w:tcW w:w="4876" w:type="dxa"/>
          </w:tcPr>
          <w:p w14:paraId="7B870FF3" w14:textId="77777777" w:rsidR="003364DE" w:rsidRPr="004F3619" w:rsidRDefault="003364DE" w:rsidP="00BD309C">
            <w:pPr>
              <w:pStyle w:val="Normal6"/>
              <w:rPr>
                <w:lang w:val="es-ES_tradnl"/>
              </w:rPr>
            </w:pPr>
          </w:p>
        </w:tc>
        <w:tc>
          <w:tcPr>
            <w:tcW w:w="4876" w:type="dxa"/>
          </w:tcPr>
          <w:p w14:paraId="077BCDE6"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Tasa de privación material y social grave por edad y sexo, Eurostat, https://ec.europa.eu/eurostat/databrowser/view/ilc_mdsd11__custom_17298005/default/table?lang=en.</w:t>
            </w:r>
          </w:p>
        </w:tc>
      </w:tr>
    </w:tbl>
    <w:p w14:paraId="352B181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146E6B8" w14:textId="77777777" w:rsidR="003364DE" w:rsidRPr="004F3619" w:rsidRDefault="003364DE" w:rsidP="003364DE">
      <w:r w:rsidRPr="004F3619">
        <w:rPr>
          <w:rStyle w:val="HideTWBExt"/>
        </w:rPr>
        <w:t>&lt;/Amend&gt;</w:t>
      </w:r>
    </w:p>
    <w:p w14:paraId="708F66B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55</w:t>
      </w:r>
      <w:r w:rsidRPr="004F3619">
        <w:rPr>
          <w:rStyle w:val="HideTWBExt"/>
          <w:b w:val="0"/>
          <w:lang w:val="es-ES_tradnl"/>
        </w:rPr>
        <w:t>&lt;/NumAm&gt;</w:t>
      </w:r>
    </w:p>
    <w:p w14:paraId="486538B3"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6E3D1559" w14:textId="77777777" w:rsidR="003364DE" w:rsidRPr="004F3619" w:rsidRDefault="003364DE" w:rsidP="003364DE">
      <w:r w:rsidRPr="004F3619">
        <w:rPr>
          <w:rStyle w:val="HideTWBExt"/>
        </w:rPr>
        <w:t>&lt;/RepeatBlock-By&gt;</w:t>
      </w:r>
    </w:p>
    <w:p w14:paraId="3868EDD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C7A4547"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6A082E7" w14:textId="77777777" w:rsidTr="00BD309C">
        <w:trPr>
          <w:jc w:val="center"/>
        </w:trPr>
        <w:tc>
          <w:tcPr>
            <w:tcW w:w="9752" w:type="dxa"/>
            <w:gridSpan w:val="2"/>
          </w:tcPr>
          <w:p w14:paraId="69C07049" w14:textId="77777777" w:rsidR="003364DE" w:rsidRPr="004F3619" w:rsidRDefault="003364DE" w:rsidP="00BD309C">
            <w:pPr>
              <w:keepNext/>
            </w:pPr>
          </w:p>
        </w:tc>
      </w:tr>
      <w:tr w:rsidR="003364DE" w:rsidRPr="004F3619" w14:paraId="48B73683" w14:textId="77777777" w:rsidTr="00BD309C">
        <w:trPr>
          <w:jc w:val="center"/>
        </w:trPr>
        <w:tc>
          <w:tcPr>
            <w:tcW w:w="4876" w:type="dxa"/>
          </w:tcPr>
          <w:p w14:paraId="26CA9E5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629B2A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5F34CD6" w14:textId="77777777" w:rsidTr="00BD309C">
        <w:trPr>
          <w:jc w:val="center"/>
        </w:trPr>
        <w:tc>
          <w:tcPr>
            <w:tcW w:w="4876" w:type="dxa"/>
          </w:tcPr>
          <w:p w14:paraId="37B31FE0" w14:textId="77777777" w:rsidR="003364DE" w:rsidRPr="004F3619" w:rsidRDefault="003364DE" w:rsidP="00BD309C">
            <w:pPr>
              <w:pStyle w:val="Normal6"/>
              <w:rPr>
                <w:lang w:val="es-ES_tradnl"/>
              </w:rPr>
            </w:pPr>
          </w:p>
        </w:tc>
        <w:tc>
          <w:tcPr>
            <w:tcW w:w="4876" w:type="dxa"/>
          </w:tcPr>
          <w:p w14:paraId="6DDA9782"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 xml:space="preserve">Considerando que se necesitan mecanismos de recogida de datos y notificación transparentes y exhaustivos a nivel de la Unión y de los Estados miembros para supervisar los avances relacionados con los objetivos principales de la Unión para 2030 recogidos en el pilar europeo de derechos humanos, como el objetivo de reducir el número de </w:t>
            </w:r>
            <w:r w:rsidRPr="004F3619">
              <w:rPr>
                <w:b/>
                <w:i/>
                <w:lang w:val="es-ES_tradnl"/>
              </w:rPr>
              <w:lastRenderedPageBreak/>
              <w:t>personas en riesgo de pobreza o exclusión social en, al menos, 15 millones frente a las cifras de 2019;</w:t>
            </w:r>
          </w:p>
        </w:tc>
      </w:tr>
    </w:tbl>
    <w:p w14:paraId="11D79C44"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7928D2F" w14:textId="77777777" w:rsidR="003364DE" w:rsidRPr="004F3619" w:rsidRDefault="003364DE" w:rsidP="003364DE">
      <w:r w:rsidRPr="004F3619">
        <w:rPr>
          <w:rStyle w:val="HideTWBExt"/>
        </w:rPr>
        <w:t>&lt;/Amend&gt;</w:t>
      </w:r>
    </w:p>
    <w:p w14:paraId="4543B7D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56</w:t>
      </w:r>
      <w:r w:rsidRPr="004F3619">
        <w:rPr>
          <w:rStyle w:val="HideTWBExt"/>
          <w:b w:val="0"/>
          <w:lang w:val="es-ES_tradnl"/>
        </w:rPr>
        <w:t>&lt;/NumAm&gt;</w:t>
      </w:r>
    </w:p>
    <w:p w14:paraId="51F17C0A"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383074E8"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3601C9FD" w14:textId="77777777" w:rsidR="003364DE" w:rsidRPr="004F3619" w:rsidRDefault="003364DE" w:rsidP="003364DE">
      <w:r w:rsidRPr="004F3619">
        <w:rPr>
          <w:rStyle w:val="HideTWBExt"/>
        </w:rPr>
        <w:t>&lt;/RepeatBlock-By&gt;</w:t>
      </w:r>
    </w:p>
    <w:p w14:paraId="7DAEC35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48948BC"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03C587E" w14:textId="77777777" w:rsidTr="00BD309C">
        <w:trPr>
          <w:jc w:val="center"/>
        </w:trPr>
        <w:tc>
          <w:tcPr>
            <w:tcW w:w="9752" w:type="dxa"/>
            <w:gridSpan w:val="2"/>
          </w:tcPr>
          <w:p w14:paraId="11B823A6" w14:textId="77777777" w:rsidR="003364DE" w:rsidRPr="004F3619" w:rsidRDefault="003364DE" w:rsidP="00BD309C">
            <w:pPr>
              <w:keepNext/>
            </w:pPr>
          </w:p>
        </w:tc>
      </w:tr>
      <w:tr w:rsidR="003364DE" w:rsidRPr="004F3619" w14:paraId="302C469D" w14:textId="77777777" w:rsidTr="00BD309C">
        <w:trPr>
          <w:jc w:val="center"/>
        </w:trPr>
        <w:tc>
          <w:tcPr>
            <w:tcW w:w="4876" w:type="dxa"/>
          </w:tcPr>
          <w:p w14:paraId="061BB4A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FEE9DE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27C9BEF" w14:textId="77777777" w:rsidTr="00BD309C">
        <w:trPr>
          <w:jc w:val="center"/>
        </w:trPr>
        <w:tc>
          <w:tcPr>
            <w:tcW w:w="4876" w:type="dxa"/>
          </w:tcPr>
          <w:p w14:paraId="2D9DC895" w14:textId="77777777" w:rsidR="003364DE" w:rsidRPr="004F3619" w:rsidRDefault="003364DE" w:rsidP="00BD309C">
            <w:pPr>
              <w:pStyle w:val="Normal6"/>
              <w:rPr>
                <w:lang w:val="es-ES_tradnl"/>
              </w:rPr>
            </w:pPr>
          </w:p>
        </w:tc>
        <w:tc>
          <w:tcPr>
            <w:tcW w:w="4876" w:type="dxa"/>
          </w:tcPr>
          <w:p w14:paraId="1924C3EA"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pobreza constituye una violación del Estado de Derecho y de los principios democráticos, al impedir que las personas en situación de pobreza participen plenamente en la sociedad y ejerzan sus derechos fundamentales en igualdad de condiciones que las demás personas, lo que contradice directamente los valores fundacionales de la Unión establecidos en el artículo 2 del Tratado de la Unión Europea;</w:t>
            </w:r>
          </w:p>
        </w:tc>
      </w:tr>
    </w:tbl>
    <w:p w14:paraId="7176F4F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B9FA893" w14:textId="77777777" w:rsidR="003364DE" w:rsidRPr="004F3619" w:rsidRDefault="003364DE" w:rsidP="003364DE">
      <w:r w:rsidRPr="004F3619">
        <w:rPr>
          <w:rStyle w:val="HideTWBExt"/>
        </w:rPr>
        <w:t>&lt;/Amend&gt;</w:t>
      </w:r>
    </w:p>
    <w:p w14:paraId="19453DC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57</w:t>
      </w:r>
      <w:r w:rsidRPr="004F3619">
        <w:rPr>
          <w:rStyle w:val="HideTWBExt"/>
          <w:b w:val="0"/>
          <w:lang w:val="es-ES_tradnl"/>
        </w:rPr>
        <w:t>&lt;/NumAm&gt;</w:t>
      </w:r>
    </w:p>
    <w:p w14:paraId="1060A8E2"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673B9D8C" w14:textId="77777777" w:rsidR="003364DE" w:rsidRPr="004F3619" w:rsidRDefault="003364DE" w:rsidP="003364DE">
      <w:r w:rsidRPr="004F3619">
        <w:rPr>
          <w:rStyle w:val="HideTWBExt"/>
        </w:rPr>
        <w:t>&lt;/RepeatBlock-By&gt;</w:t>
      </w:r>
    </w:p>
    <w:p w14:paraId="7517ED9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2025249"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E9992D4" w14:textId="77777777" w:rsidTr="00BD309C">
        <w:trPr>
          <w:jc w:val="center"/>
        </w:trPr>
        <w:tc>
          <w:tcPr>
            <w:tcW w:w="9752" w:type="dxa"/>
            <w:gridSpan w:val="2"/>
          </w:tcPr>
          <w:p w14:paraId="1E1B7664" w14:textId="77777777" w:rsidR="003364DE" w:rsidRPr="004F3619" w:rsidRDefault="003364DE" w:rsidP="00BD309C">
            <w:pPr>
              <w:keepNext/>
            </w:pPr>
          </w:p>
        </w:tc>
      </w:tr>
      <w:tr w:rsidR="003364DE" w:rsidRPr="004F3619" w14:paraId="4BB8EE35" w14:textId="77777777" w:rsidTr="00BD309C">
        <w:trPr>
          <w:jc w:val="center"/>
        </w:trPr>
        <w:tc>
          <w:tcPr>
            <w:tcW w:w="4876" w:type="dxa"/>
          </w:tcPr>
          <w:p w14:paraId="04A280D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935B04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67D8BB5" w14:textId="77777777" w:rsidTr="00BD309C">
        <w:trPr>
          <w:jc w:val="center"/>
        </w:trPr>
        <w:tc>
          <w:tcPr>
            <w:tcW w:w="4876" w:type="dxa"/>
          </w:tcPr>
          <w:p w14:paraId="1097539A" w14:textId="77777777" w:rsidR="003364DE" w:rsidRPr="004F3619" w:rsidRDefault="003364DE" w:rsidP="00BD309C">
            <w:pPr>
              <w:pStyle w:val="Normal6"/>
              <w:rPr>
                <w:lang w:val="es-ES_tradnl"/>
              </w:rPr>
            </w:pPr>
          </w:p>
        </w:tc>
        <w:tc>
          <w:tcPr>
            <w:tcW w:w="4876" w:type="dxa"/>
          </w:tcPr>
          <w:p w14:paraId="186F0773"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 xml:space="preserve">Considerando que los factores que contribuyen al ciclo de la pobreza en las zonas rurales son específicos y que los retos a los que se enfrentan las personas vulnerables que viven en zonas rurales son distintos a aquellos a los que se enfrentan las personas vulnerables que </w:t>
            </w:r>
            <w:r w:rsidRPr="004F3619">
              <w:rPr>
                <w:b/>
                <w:i/>
                <w:lang w:val="es-ES_tradnl"/>
              </w:rPr>
              <w:lastRenderedPageBreak/>
              <w:t>viven en zonas urbanas;</w:t>
            </w:r>
          </w:p>
        </w:tc>
      </w:tr>
    </w:tbl>
    <w:p w14:paraId="4965A327"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B30E782" w14:textId="77777777" w:rsidR="003364DE" w:rsidRPr="004F3619" w:rsidRDefault="003364DE" w:rsidP="003364DE">
      <w:r w:rsidRPr="004F3619">
        <w:rPr>
          <w:rStyle w:val="HideTWBExt"/>
        </w:rPr>
        <w:t>&lt;/Amend&gt;</w:t>
      </w:r>
    </w:p>
    <w:p w14:paraId="4042603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58</w:t>
      </w:r>
      <w:r w:rsidRPr="004F3619">
        <w:rPr>
          <w:rStyle w:val="HideTWBExt"/>
          <w:b w:val="0"/>
          <w:lang w:val="es-ES_tradnl"/>
        </w:rPr>
        <w:t>&lt;/NumAm&gt;</w:t>
      </w:r>
    </w:p>
    <w:p w14:paraId="4D728EA6" w14:textId="77777777" w:rsidR="003364DE" w:rsidRPr="004F3619" w:rsidRDefault="003364DE" w:rsidP="003364DE">
      <w:pPr>
        <w:pStyle w:val="NormalBold"/>
      </w:pPr>
      <w:r w:rsidRPr="004F3619">
        <w:rPr>
          <w:rStyle w:val="HideTWBExt"/>
          <w:b w:val="0"/>
        </w:rPr>
        <w:t>&lt;RepeatBlock-By&gt;&lt;Members&gt;</w:t>
      </w:r>
      <w:r w:rsidRPr="004F3619">
        <w:t>Romana Jerković</w:t>
      </w:r>
      <w:r w:rsidRPr="004F3619">
        <w:rPr>
          <w:rStyle w:val="HideTWBExt"/>
          <w:b w:val="0"/>
        </w:rPr>
        <w:t>&lt;/Members&gt;</w:t>
      </w:r>
    </w:p>
    <w:p w14:paraId="3ED760A1" w14:textId="77777777" w:rsidR="003364DE" w:rsidRPr="004F3619" w:rsidRDefault="003364DE" w:rsidP="003364DE">
      <w:r w:rsidRPr="004F3619">
        <w:rPr>
          <w:rStyle w:val="HideTWBExt"/>
        </w:rPr>
        <w:t>&lt;/RepeatBlock-By&gt;</w:t>
      </w:r>
    </w:p>
    <w:p w14:paraId="67A2D0A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C2BCADE"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0B4B515" w14:textId="77777777" w:rsidTr="00BD309C">
        <w:trPr>
          <w:jc w:val="center"/>
        </w:trPr>
        <w:tc>
          <w:tcPr>
            <w:tcW w:w="9752" w:type="dxa"/>
            <w:gridSpan w:val="2"/>
          </w:tcPr>
          <w:p w14:paraId="6712A0EE" w14:textId="77777777" w:rsidR="003364DE" w:rsidRPr="004F3619" w:rsidRDefault="003364DE" w:rsidP="00BD309C">
            <w:pPr>
              <w:keepNext/>
            </w:pPr>
          </w:p>
        </w:tc>
      </w:tr>
      <w:tr w:rsidR="003364DE" w:rsidRPr="004F3619" w14:paraId="744DC685" w14:textId="77777777" w:rsidTr="00BD309C">
        <w:trPr>
          <w:jc w:val="center"/>
        </w:trPr>
        <w:tc>
          <w:tcPr>
            <w:tcW w:w="4876" w:type="dxa"/>
          </w:tcPr>
          <w:p w14:paraId="3F93D2A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5060DD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D21A63C" w14:textId="77777777" w:rsidTr="00BD309C">
        <w:trPr>
          <w:jc w:val="center"/>
        </w:trPr>
        <w:tc>
          <w:tcPr>
            <w:tcW w:w="4876" w:type="dxa"/>
          </w:tcPr>
          <w:p w14:paraId="66C5DF37" w14:textId="77777777" w:rsidR="003364DE" w:rsidRPr="004F3619" w:rsidRDefault="003364DE" w:rsidP="00BD309C">
            <w:pPr>
              <w:pStyle w:val="Normal6"/>
              <w:rPr>
                <w:lang w:val="es-ES_tradnl"/>
              </w:rPr>
            </w:pPr>
          </w:p>
        </w:tc>
        <w:tc>
          <w:tcPr>
            <w:tcW w:w="4876" w:type="dxa"/>
          </w:tcPr>
          <w:p w14:paraId="50112768"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los pacientes y supervivientes de cáncer se encuentran con frecuencia en mayor riesgo de pobreza y exclusión social debido a las dificultades que experimentan para reincorporarse al mercado laboral y a la discriminación financiera;</w:t>
            </w:r>
          </w:p>
        </w:tc>
      </w:tr>
    </w:tbl>
    <w:p w14:paraId="4EF3236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0A173C4" w14:textId="77777777" w:rsidR="003364DE" w:rsidRPr="004F3619" w:rsidRDefault="003364DE" w:rsidP="003364DE">
      <w:r w:rsidRPr="004F3619">
        <w:rPr>
          <w:rStyle w:val="HideTWBExt"/>
        </w:rPr>
        <w:t>&lt;/Amend&gt;</w:t>
      </w:r>
    </w:p>
    <w:p w14:paraId="7C0957F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59</w:t>
      </w:r>
      <w:r w:rsidRPr="004F3619">
        <w:rPr>
          <w:rStyle w:val="HideTWBExt"/>
          <w:b w:val="0"/>
          <w:lang w:val="es-ES_tradnl"/>
        </w:rPr>
        <w:t>&lt;/NumAm&gt;</w:t>
      </w:r>
    </w:p>
    <w:p w14:paraId="0D81C4A8"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 Sérgio Humberto</w:t>
      </w:r>
      <w:r w:rsidRPr="004F3619">
        <w:rPr>
          <w:rStyle w:val="HideTWBExt"/>
          <w:b w:val="0"/>
        </w:rPr>
        <w:t>&lt;/Members&gt;</w:t>
      </w:r>
    </w:p>
    <w:p w14:paraId="46620D9D" w14:textId="77777777" w:rsidR="003364DE" w:rsidRPr="004F3619" w:rsidRDefault="003364DE" w:rsidP="003364DE">
      <w:r w:rsidRPr="004F3619">
        <w:rPr>
          <w:rStyle w:val="HideTWBExt"/>
        </w:rPr>
        <w:t>&lt;/RepeatBlock-By&gt;</w:t>
      </w:r>
    </w:p>
    <w:p w14:paraId="3AB11CC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7AA9301"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19F4E2" w14:textId="77777777" w:rsidTr="00BD309C">
        <w:trPr>
          <w:jc w:val="center"/>
        </w:trPr>
        <w:tc>
          <w:tcPr>
            <w:tcW w:w="9752" w:type="dxa"/>
            <w:gridSpan w:val="2"/>
          </w:tcPr>
          <w:p w14:paraId="25D65F7D" w14:textId="77777777" w:rsidR="003364DE" w:rsidRPr="004F3619" w:rsidRDefault="003364DE" w:rsidP="00BD309C">
            <w:pPr>
              <w:keepNext/>
            </w:pPr>
          </w:p>
        </w:tc>
      </w:tr>
      <w:tr w:rsidR="003364DE" w:rsidRPr="004F3619" w14:paraId="7DADD537" w14:textId="77777777" w:rsidTr="00BD309C">
        <w:trPr>
          <w:jc w:val="center"/>
        </w:trPr>
        <w:tc>
          <w:tcPr>
            <w:tcW w:w="4876" w:type="dxa"/>
          </w:tcPr>
          <w:p w14:paraId="7AD45DF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0259AB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C5D6DCB" w14:textId="77777777" w:rsidTr="00BD309C">
        <w:trPr>
          <w:jc w:val="center"/>
        </w:trPr>
        <w:tc>
          <w:tcPr>
            <w:tcW w:w="4876" w:type="dxa"/>
          </w:tcPr>
          <w:p w14:paraId="10D9A4A8" w14:textId="77777777" w:rsidR="003364DE" w:rsidRPr="004F3619" w:rsidRDefault="003364DE" w:rsidP="00BD309C">
            <w:pPr>
              <w:pStyle w:val="Normal6"/>
              <w:rPr>
                <w:lang w:val="es-ES_tradnl"/>
              </w:rPr>
            </w:pPr>
          </w:p>
        </w:tc>
        <w:tc>
          <w:tcPr>
            <w:tcW w:w="4876" w:type="dxa"/>
          </w:tcPr>
          <w:p w14:paraId="088E764F"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inversión en educación infantil y apoyo familiar actúa como una medida preventiva contra la pobreza y genera importantes beneficios sociales a largo plazo;</w:t>
            </w:r>
          </w:p>
        </w:tc>
      </w:tr>
    </w:tbl>
    <w:p w14:paraId="0749EE5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A489702" w14:textId="77777777" w:rsidR="003364DE" w:rsidRPr="004F3619" w:rsidRDefault="003364DE" w:rsidP="003364DE">
      <w:r w:rsidRPr="004F3619">
        <w:rPr>
          <w:rStyle w:val="HideTWBExt"/>
        </w:rPr>
        <w:t>&lt;/Amend&gt;</w:t>
      </w:r>
    </w:p>
    <w:p w14:paraId="118C48D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60</w:t>
      </w:r>
      <w:r w:rsidRPr="004F3619">
        <w:rPr>
          <w:rStyle w:val="HideTWBExt"/>
          <w:b w:val="0"/>
          <w:lang w:val="es-ES_tradnl"/>
        </w:rPr>
        <w:t>&lt;/NumAm&gt;</w:t>
      </w:r>
    </w:p>
    <w:p w14:paraId="4DD436D4"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Rachel Blom</w:t>
      </w:r>
      <w:r w:rsidRPr="004F3619">
        <w:rPr>
          <w:rStyle w:val="HideTWBExt"/>
          <w:b w:val="0"/>
        </w:rPr>
        <w:t>&lt;/Members&gt;</w:t>
      </w:r>
    </w:p>
    <w:p w14:paraId="6148361C" w14:textId="77777777" w:rsidR="003364DE" w:rsidRPr="004F3619" w:rsidRDefault="003364DE" w:rsidP="003364DE">
      <w:r w:rsidRPr="004F3619">
        <w:rPr>
          <w:rStyle w:val="HideTWBExt"/>
        </w:rPr>
        <w:t>&lt;/RepeatBlock-By&gt;</w:t>
      </w:r>
    </w:p>
    <w:p w14:paraId="2A50BADF"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761DC9A9"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91E636E" w14:textId="77777777" w:rsidTr="00BD309C">
        <w:trPr>
          <w:jc w:val="center"/>
        </w:trPr>
        <w:tc>
          <w:tcPr>
            <w:tcW w:w="9752" w:type="dxa"/>
            <w:gridSpan w:val="2"/>
          </w:tcPr>
          <w:p w14:paraId="6FCE51A0" w14:textId="77777777" w:rsidR="003364DE" w:rsidRPr="004F3619" w:rsidRDefault="003364DE" w:rsidP="00BD309C">
            <w:pPr>
              <w:keepNext/>
            </w:pPr>
          </w:p>
        </w:tc>
      </w:tr>
      <w:tr w:rsidR="003364DE" w:rsidRPr="004F3619" w14:paraId="3180FFBD" w14:textId="77777777" w:rsidTr="00BD309C">
        <w:trPr>
          <w:jc w:val="center"/>
        </w:trPr>
        <w:tc>
          <w:tcPr>
            <w:tcW w:w="4876" w:type="dxa"/>
          </w:tcPr>
          <w:p w14:paraId="7DD959F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65E0F6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12B3ABC" w14:textId="77777777" w:rsidTr="00BD309C">
        <w:trPr>
          <w:jc w:val="center"/>
        </w:trPr>
        <w:tc>
          <w:tcPr>
            <w:tcW w:w="4876" w:type="dxa"/>
          </w:tcPr>
          <w:p w14:paraId="3CDFC708" w14:textId="77777777" w:rsidR="003364DE" w:rsidRPr="004F3619" w:rsidRDefault="003364DE" w:rsidP="00BD309C">
            <w:pPr>
              <w:pStyle w:val="Normal6"/>
              <w:rPr>
                <w:lang w:val="es-ES_tradnl"/>
              </w:rPr>
            </w:pPr>
          </w:p>
        </w:tc>
        <w:tc>
          <w:tcPr>
            <w:tcW w:w="4876" w:type="dxa"/>
          </w:tcPr>
          <w:p w14:paraId="6FE361C8"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política social de la Unión es una competencia de apoyo de las actividades de los Estados miembros, con arreglo al artículo 153, apartado 1, del Tratado de Funcionamiento de la Unión Europea;</w:t>
            </w:r>
          </w:p>
        </w:tc>
      </w:tr>
    </w:tbl>
    <w:p w14:paraId="7278E22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28A2581" w14:textId="77777777" w:rsidR="003364DE" w:rsidRPr="004F3619" w:rsidRDefault="003364DE" w:rsidP="003364DE">
      <w:r w:rsidRPr="004F3619">
        <w:rPr>
          <w:rStyle w:val="HideTWBExt"/>
        </w:rPr>
        <w:t>&lt;/Amend&gt;</w:t>
      </w:r>
    </w:p>
    <w:p w14:paraId="29B3468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61</w:t>
      </w:r>
      <w:r w:rsidRPr="004F3619">
        <w:rPr>
          <w:rStyle w:val="HideTWBExt"/>
          <w:b w:val="0"/>
          <w:lang w:val="es-ES_tradnl"/>
        </w:rPr>
        <w:t>&lt;/NumAm&gt;</w:t>
      </w:r>
    </w:p>
    <w:p w14:paraId="5DA602DC" w14:textId="77777777" w:rsidR="003364DE" w:rsidRPr="004F3619" w:rsidRDefault="003364DE" w:rsidP="003364DE">
      <w:pPr>
        <w:pStyle w:val="NormalBold"/>
      </w:pPr>
      <w:r w:rsidRPr="004F3619">
        <w:rPr>
          <w:rStyle w:val="HideTWBExt"/>
          <w:b w:val="0"/>
        </w:rPr>
        <w:t>&lt;RepeatBlock-By&gt;&lt;Members&gt;</w:t>
      </w:r>
      <w:r w:rsidRPr="004F3619">
        <w:t>Niels Geuking, Romana Tomc</w:t>
      </w:r>
      <w:r w:rsidRPr="004F3619">
        <w:rPr>
          <w:rStyle w:val="HideTWBExt"/>
          <w:b w:val="0"/>
        </w:rPr>
        <w:t>&lt;/Members&gt;</w:t>
      </w:r>
    </w:p>
    <w:p w14:paraId="44C88CE3" w14:textId="77777777" w:rsidR="003364DE" w:rsidRPr="004F3619" w:rsidRDefault="003364DE" w:rsidP="003364DE">
      <w:r w:rsidRPr="004F3619">
        <w:rPr>
          <w:rStyle w:val="HideTWBExt"/>
        </w:rPr>
        <w:t>&lt;/RepeatBlock-By&gt;</w:t>
      </w:r>
    </w:p>
    <w:p w14:paraId="5CD1A79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2167456"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D967C81" w14:textId="77777777" w:rsidTr="00BD309C">
        <w:trPr>
          <w:jc w:val="center"/>
        </w:trPr>
        <w:tc>
          <w:tcPr>
            <w:tcW w:w="9752" w:type="dxa"/>
            <w:gridSpan w:val="2"/>
          </w:tcPr>
          <w:p w14:paraId="627A0173" w14:textId="77777777" w:rsidR="003364DE" w:rsidRPr="004F3619" w:rsidRDefault="003364DE" w:rsidP="00BD309C">
            <w:pPr>
              <w:keepNext/>
            </w:pPr>
          </w:p>
        </w:tc>
      </w:tr>
      <w:tr w:rsidR="003364DE" w:rsidRPr="004F3619" w14:paraId="67420331" w14:textId="77777777" w:rsidTr="00BD309C">
        <w:trPr>
          <w:jc w:val="center"/>
        </w:trPr>
        <w:tc>
          <w:tcPr>
            <w:tcW w:w="4876" w:type="dxa"/>
          </w:tcPr>
          <w:p w14:paraId="1133580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9C3CAA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13C3096" w14:textId="77777777" w:rsidTr="00BD309C">
        <w:trPr>
          <w:jc w:val="center"/>
        </w:trPr>
        <w:tc>
          <w:tcPr>
            <w:tcW w:w="4876" w:type="dxa"/>
          </w:tcPr>
          <w:p w14:paraId="6A815454" w14:textId="77777777" w:rsidR="003364DE" w:rsidRPr="004F3619" w:rsidRDefault="003364DE" w:rsidP="00BD309C">
            <w:pPr>
              <w:pStyle w:val="Normal6"/>
              <w:rPr>
                <w:lang w:val="es-ES_tradnl"/>
              </w:rPr>
            </w:pPr>
          </w:p>
        </w:tc>
        <w:tc>
          <w:tcPr>
            <w:tcW w:w="4876" w:type="dxa"/>
          </w:tcPr>
          <w:p w14:paraId="7E8CF912"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pobreza, especialmente la pobreza infantil y familiar, está aumentando y representa una amenaza para la seguridad y la estabilidad de nuestras democracias;</w:t>
            </w:r>
          </w:p>
        </w:tc>
      </w:tr>
    </w:tbl>
    <w:p w14:paraId="7D20A68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8A0B605" w14:textId="77777777" w:rsidR="003364DE" w:rsidRPr="004F3619" w:rsidRDefault="003364DE" w:rsidP="003364DE">
      <w:r w:rsidRPr="004F3619">
        <w:rPr>
          <w:rStyle w:val="HideTWBExt"/>
        </w:rPr>
        <w:t>&lt;/Amend&gt;</w:t>
      </w:r>
    </w:p>
    <w:p w14:paraId="796A94F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62</w:t>
      </w:r>
      <w:r w:rsidRPr="004F3619">
        <w:rPr>
          <w:rStyle w:val="HideTWBExt"/>
          <w:b w:val="0"/>
          <w:lang w:val="es-ES_tradnl"/>
        </w:rPr>
        <w:t>&lt;/NumAm&gt;</w:t>
      </w:r>
    </w:p>
    <w:p w14:paraId="08E0BED7"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105F721" w14:textId="77777777" w:rsidR="003364DE" w:rsidRPr="004F3619" w:rsidRDefault="003364DE" w:rsidP="003364DE">
      <w:r w:rsidRPr="004F3619">
        <w:rPr>
          <w:rStyle w:val="HideTWBExt"/>
        </w:rPr>
        <w:t>&lt;/RepeatBlock-By&gt;</w:t>
      </w:r>
    </w:p>
    <w:p w14:paraId="4CE6693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E5FD7C6" w14:textId="77777777" w:rsidR="003364DE" w:rsidRPr="004F3619" w:rsidRDefault="003364DE" w:rsidP="003364DE">
      <w:pPr>
        <w:pStyle w:val="NormalBold"/>
      </w:pPr>
      <w:r w:rsidRPr="004F3619">
        <w:rPr>
          <w:rStyle w:val="HideTWBExt"/>
          <w:b w:val="0"/>
        </w:rPr>
        <w:t>&lt;Article&gt;</w:t>
      </w:r>
      <w:r w:rsidRPr="004F3619">
        <w:t>Considerando A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9FFBDA5" w14:textId="77777777" w:rsidTr="00BD309C">
        <w:trPr>
          <w:jc w:val="center"/>
        </w:trPr>
        <w:tc>
          <w:tcPr>
            <w:tcW w:w="9752" w:type="dxa"/>
            <w:gridSpan w:val="2"/>
          </w:tcPr>
          <w:p w14:paraId="7DE58A83" w14:textId="77777777" w:rsidR="003364DE" w:rsidRPr="004F3619" w:rsidRDefault="003364DE" w:rsidP="00BD309C">
            <w:pPr>
              <w:keepNext/>
            </w:pPr>
          </w:p>
        </w:tc>
      </w:tr>
      <w:tr w:rsidR="003364DE" w:rsidRPr="004F3619" w14:paraId="7D485FD3" w14:textId="77777777" w:rsidTr="00BD309C">
        <w:trPr>
          <w:jc w:val="center"/>
        </w:trPr>
        <w:tc>
          <w:tcPr>
            <w:tcW w:w="4876" w:type="dxa"/>
          </w:tcPr>
          <w:p w14:paraId="131B5F1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C1C1B1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D1F8D0E" w14:textId="77777777" w:rsidTr="00BD309C">
        <w:trPr>
          <w:jc w:val="center"/>
        </w:trPr>
        <w:tc>
          <w:tcPr>
            <w:tcW w:w="4876" w:type="dxa"/>
          </w:tcPr>
          <w:p w14:paraId="5C91285F" w14:textId="77777777" w:rsidR="003364DE" w:rsidRPr="004F3619" w:rsidRDefault="003364DE" w:rsidP="00BD309C">
            <w:pPr>
              <w:pStyle w:val="Normal6"/>
              <w:rPr>
                <w:lang w:val="es-ES_tradnl"/>
              </w:rPr>
            </w:pPr>
          </w:p>
        </w:tc>
        <w:tc>
          <w:tcPr>
            <w:tcW w:w="4876" w:type="dxa"/>
          </w:tcPr>
          <w:p w14:paraId="47C6B521"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Considerando que la pobreza y la exclusión social son un reflejo de la distribución desigual de la riqueza;</w:t>
            </w:r>
          </w:p>
        </w:tc>
      </w:tr>
    </w:tbl>
    <w:p w14:paraId="2E73124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0F91E101" w14:textId="77777777" w:rsidR="003364DE" w:rsidRPr="004F3619" w:rsidRDefault="003364DE" w:rsidP="003364DE">
      <w:r w:rsidRPr="004F3619">
        <w:rPr>
          <w:rStyle w:val="HideTWBExt"/>
        </w:rPr>
        <w:t>&lt;/Amend&gt;</w:t>
      </w:r>
    </w:p>
    <w:p w14:paraId="20ACD238"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63</w:t>
      </w:r>
      <w:r w:rsidRPr="004F3619">
        <w:rPr>
          <w:rStyle w:val="HideTWBExt"/>
          <w:b w:val="0"/>
          <w:lang w:val="es-ES_tradnl"/>
        </w:rPr>
        <w:t>&lt;/NumAm&gt;</w:t>
      </w:r>
    </w:p>
    <w:p w14:paraId="21096F4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1FFEFB0" w14:textId="77777777" w:rsidR="003364DE" w:rsidRPr="004F3619" w:rsidRDefault="003364DE" w:rsidP="003364DE">
      <w:r w:rsidRPr="004F3619">
        <w:rPr>
          <w:rStyle w:val="HideTWBExt"/>
        </w:rPr>
        <w:t>&lt;/RepeatBlock-By&gt;</w:t>
      </w:r>
    </w:p>
    <w:p w14:paraId="529AD91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9869934"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0F73FE1" w14:textId="77777777" w:rsidTr="00BD309C">
        <w:trPr>
          <w:jc w:val="center"/>
        </w:trPr>
        <w:tc>
          <w:tcPr>
            <w:tcW w:w="9752" w:type="dxa"/>
            <w:gridSpan w:val="2"/>
          </w:tcPr>
          <w:p w14:paraId="5BB02E90" w14:textId="77777777" w:rsidR="003364DE" w:rsidRPr="004F3619" w:rsidRDefault="003364DE" w:rsidP="00BD309C">
            <w:pPr>
              <w:keepNext/>
            </w:pPr>
          </w:p>
        </w:tc>
      </w:tr>
      <w:tr w:rsidR="003364DE" w:rsidRPr="004F3619" w14:paraId="23B05376" w14:textId="77777777" w:rsidTr="00BD309C">
        <w:trPr>
          <w:jc w:val="center"/>
        </w:trPr>
        <w:tc>
          <w:tcPr>
            <w:tcW w:w="4876" w:type="dxa"/>
          </w:tcPr>
          <w:p w14:paraId="785A4DF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B6EC60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4E24967" w14:textId="77777777" w:rsidTr="00BD309C">
        <w:trPr>
          <w:jc w:val="center"/>
        </w:trPr>
        <w:tc>
          <w:tcPr>
            <w:tcW w:w="4876" w:type="dxa"/>
          </w:tcPr>
          <w:p w14:paraId="3E7EA9F0" w14:textId="77777777" w:rsidR="003364DE" w:rsidRPr="004F3619" w:rsidRDefault="003364DE" w:rsidP="00BD309C">
            <w:pPr>
              <w:pStyle w:val="Normal6"/>
              <w:rPr>
                <w:lang w:val="es-ES_tradnl"/>
              </w:rPr>
            </w:pPr>
          </w:p>
        </w:tc>
        <w:tc>
          <w:tcPr>
            <w:tcW w:w="4876" w:type="dxa"/>
          </w:tcPr>
          <w:p w14:paraId="1C4A2E63"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la Unión Europea ha adoptado el objetivo de reducir de aquí a 2030 el número de personas en riesgo de pobreza o exclusión social en al menos quince millones en comparación con 2019, incluidos al menos cinco millones de niños; que los Estados miembros se han comprometido a lograr objetivos nacionales para alcanzar este objetivo principal y que la tendencia apunta en la dirección opuesta por lo que respecta a casi la mitad de los Estados miembros; que, en 2024, 93,3 millones de personas en la Unión (el 21 % de la población) estaban en riesgo de pobreza o exclusión social, lo que es solo ligeramente inferior al nivel de 2019</w:t>
            </w:r>
            <w:r w:rsidRPr="004F3619">
              <w:rPr>
                <w:b/>
                <w:i/>
                <w:vertAlign w:val="superscript"/>
                <w:lang w:val="es-ES_tradnl"/>
              </w:rPr>
              <w:t>1 bis</w:t>
            </w:r>
            <w:r w:rsidRPr="004F3619">
              <w:rPr>
                <w:b/>
                <w:i/>
                <w:lang w:val="es-ES_tradnl"/>
              </w:rPr>
              <w:t>; que sin un cambio de enfoque en la lucha contra la pobreza a escala europea no será posible invertir la tendencia y garantizar que todos los ciudadanos tengan las mismas oportunidades de participar en la sociedad;</w:t>
            </w:r>
          </w:p>
        </w:tc>
      </w:tr>
      <w:tr w:rsidR="003364DE" w:rsidRPr="004F3619" w14:paraId="5CF16BC6" w14:textId="77777777" w:rsidTr="00BD309C">
        <w:trPr>
          <w:jc w:val="center"/>
        </w:trPr>
        <w:tc>
          <w:tcPr>
            <w:tcW w:w="4876" w:type="dxa"/>
          </w:tcPr>
          <w:p w14:paraId="5826F285" w14:textId="77777777" w:rsidR="003364DE" w:rsidRPr="004F3619" w:rsidRDefault="003364DE" w:rsidP="00BD309C">
            <w:pPr>
              <w:pStyle w:val="Normal6"/>
              <w:rPr>
                <w:lang w:val="es-ES_tradnl"/>
              </w:rPr>
            </w:pPr>
          </w:p>
        </w:tc>
        <w:tc>
          <w:tcPr>
            <w:tcW w:w="4876" w:type="dxa"/>
          </w:tcPr>
          <w:p w14:paraId="6932CD0D"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4CF3DED3" w14:textId="77777777" w:rsidTr="00BD309C">
        <w:trPr>
          <w:jc w:val="center"/>
        </w:trPr>
        <w:tc>
          <w:tcPr>
            <w:tcW w:w="4876" w:type="dxa"/>
          </w:tcPr>
          <w:p w14:paraId="34C07507" w14:textId="77777777" w:rsidR="003364DE" w:rsidRPr="004F3619" w:rsidRDefault="003364DE" w:rsidP="00BD309C">
            <w:pPr>
              <w:pStyle w:val="Normal6"/>
              <w:rPr>
                <w:lang w:val="es-ES_tradnl"/>
              </w:rPr>
            </w:pPr>
          </w:p>
        </w:tc>
        <w:tc>
          <w:tcPr>
            <w:tcW w:w="4876" w:type="dxa"/>
          </w:tcPr>
          <w:p w14:paraId="56566F2C"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Personas en riesgo de pobreza o exclusión social por edad y sexo, Eurostat, https://ec.europa.eu/eurostat/databrowser/view/ilc_peps01n/default/table?lang=en.</w:t>
            </w:r>
          </w:p>
        </w:tc>
      </w:tr>
    </w:tbl>
    <w:p w14:paraId="42B8177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B68659A" w14:textId="77777777" w:rsidR="003364DE" w:rsidRPr="004F3619" w:rsidRDefault="003364DE" w:rsidP="003364DE">
      <w:r w:rsidRPr="004F3619">
        <w:rPr>
          <w:rStyle w:val="HideTWBExt"/>
        </w:rPr>
        <w:t>&lt;/Amend&gt;</w:t>
      </w:r>
    </w:p>
    <w:p w14:paraId="2D65C71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64</w:t>
      </w:r>
      <w:r w:rsidRPr="004F3619">
        <w:rPr>
          <w:rStyle w:val="HideTWBExt"/>
          <w:b w:val="0"/>
          <w:lang w:val="es-ES_tradnl"/>
        </w:rPr>
        <w:t>&lt;/NumAm&gt;</w:t>
      </w:r>
    </w:p>
    <w:p w14:paraId="3493794D"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18A13E71" w14:textId="77777777" w:rsidR="003364DE" w:rsidRPr="004F3619" w:rsidRDefault="003364DE" w:rsidP="003364DE">
      <w:r w:rsidRPr="004F3619">
        <w:rPr>
          <w:rStyle w:val="HideTWBExt"/>
        </w:rPr>
        <w:t>&lt;/RepeatBlock-By&gt;</w:t>
      </w:r>
    </w:p>
    <w:p w14:paraId="7CE522C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D733EAB"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BA43E93" w14:textId="77777777" w:rsidTr="00BD309C">
        <w:trPr>
          <w:jc w:val="center"/>
        </w:trPr>
        <w:tc>
          <w:tcPr>
            <w:tcW w:w="9752" w:type="dxa"/>
            <w:gridSpan w:val="2"/>
          </w:tcPr>
          <w:p w14:paraId="4938305D" w14:textId="77777777" w:rsidR="003364DE" w:rsidRPr="004F3619" w:rsidRDefault="003364DE" w:rsidP="00BD309C">
            <w:pPr>
              <w:keepNext/>
            </w:pPr>
          </w:p>
        </w:tc>
      </w:tr>
      <w:tr w:rsidR="003364DE" w:rsidRPr="004F3619" w14:paraId="35F4091C" w14:textId="77777777" w:rsidTr="00BD309C">
        <w:trPr>
          <w:jc w:val="center"/>
        </w:trPr>
        <w:tc>
          <w:tcPr>
            <w:tcW w:w="4876" w:type="dxa"/>
          </w:tcPr>
          <w:p w14:paraId="3701384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4D8384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9283310" w14:textId="77777777" w:rsidTr="00BD309C">
        <w:trPr>
          <w:jc w:val="center"/>
        </w:trPr>
        <w:tc>
          <w:tcPr>
            <w:tcW w:w="4876" w:type="dxa"/>
          </w:tcPr>
          <w:p w14:paraId="6E0E40AD" w14:textId="77777777" w:rsidR="003364DE" w:rsidRPr="004F3619" w:rsidRDefault="003364DE" w:rsidP="00BD309C">
            <w:pPr>
              <w:pStyle w:val="Normal6"/>
              <w:rPr>
                <w:lang w:val="es-ES_tradnl"/>
              </w:rPr>
            </w:pPr>
          </w:p>
        </w:tc>
        <w:tc>
          <w:tcPr>
            <w:tcW w:w="4876" w:type="dxa"/>
          </w:tcPr>
          <w:p w14:paraId="33D40DF5"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en 2023, 94,6 millones de personas en la EU-27 seguían estando en riesgo de pobreza o exclusión social, lo que corresponde a más de uno de cada cinco habitantes de la Unión Europea; que la lucha contra la pobreza requiere un enfoque coordinado y holístico, siendo esencial adquirir experiencia y compartir conocimientos sobre cuestiones tales como la pobreza infantil, la pobreza energética, la pobreza entre comunidades específicas, los grupos minoritarios, las personas mayores y las mujeres; que una estrategia tan exhaustiva requiere la participación de los Estados miembros de la Unión, las regiones y la sociedad civil;</w:t>
            </w:r>
          </w:p>
        </w:tc>
      </w:tr>
    </w:tbl>
    <w:p w14:paraId="463BDC7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18540B6" w14:textId="77777777" w:rsidR="003364DE" w:rsidRPr="004F3619" w:rsidRDefault="003364DE" w:rsidP="003364DE">
      <w:r w:rsidRPr="004F3619">
        <w:rPr>
          <w:rStyle w:val="HideTWBExt"/>
        </w:rPr>
        <w:t>&lt;/Amend&gt;</w:t>
      </w:r>
    </w:p>
    <w:p w14:paraId="556637B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65</w:t>
      </w:r>
      <w:r w:rsidRPr="004F3619">
        <w:rPr>
          <w:rStyle w:val="HideTWBExt"/>
          <w:b w:val="0"/>
          <w:lang w:val="es-ES_tradnl"/>
        </w:rPr>
        <w:t>&lt;/NumAm&gt;</w:t>
      </w:r>
    </w:p>
    <w:p w14:paraId="4D7348DB"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5ABEE54E"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86FC2D1" w14:textId="77777777" w:rsidR="003364DE" w:rsidRPr="004F3619" w:rsidRDefault="003364DE" w:rsidP="003364DE">
      <w:r w:rsidRPr="004F3619">
        <w:rPr>
          <w:rStyle w:val="HideTWBExt"/>
        </w:rPr>
        <w:t>&lt;/RepeatBlock-By&gt;</w:t>
      </w:r>
    </w:p>
    <w:p w14:paraId="2291B1D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A5FED0E"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0110913" w14:textId="77777777" w:rsidTr="00BD309C">
        <w:trPr>
          <w:jc w:val="center"/>
        </w:trPr>
        <w:tc>
          <w:tcPr>
            <w:tcW w:w="9752" w:type="dxa"/>
            <w:gridSpan w:val="2"/>
          </w:tcPr>
          <w:p w14:paraId="5D160029" w14:textId="77777777" w:rsidR="003364DE" w:rsidRPr="004F3619" w:rsidRDefault="003364DE" w:rsidP="00BD309C">
            <w:pPr>
              <w:keepNext/>
            </w:pPr>
          </w:p>
        </w:tc>
      </w:tr>
      <w:tr w:rsidR="003364DE" w:rsidRPr="004F3619" w14:paraId="199C5142" w14:textId="77777777" w:rsidTr="00BD309C">
        <w:trPr>
          <w:jc w:val="center"/>
        </w:trPr>
        <w:tc>
          <w:tcPr>
            <w:tcW w:w="4876" w:type="dxa"/>
          </w:tcPr>
          <w:p w14:paraId="1895F22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B766F6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D503DEC" w14:textId="77777777" w:rsidTr="00BD309C">
        <w:trPr>
          <w:jc w:val="center"/>
        </w:trPr>
        <w:tc>
          <w:tcPr>
            <w:tcW w:w="4876" w:type="dxa"/>
          </w:tcPr>
          <w:p w14:paraId="1CE6031B" w14:textId="77777777" w:rsidR="003364DE" w:rsidRPr="004F3619" w:rsidRDefault="003364DE" w:rsidP="00BD309C">
            <w:pPr>
              <w:pStyle w:val="Normal6"/>
              <w:rPr>
                <w:lang w:val="es-ES_tradnl"/>
              </w:rPr>
            </w:pPr>
          </w:p>
        </w:tc>
        <w:tc>
          <w:tcPr>
            <w:tcW w:w="4876" w:type="dxa"/>
          </w:tcPr>
          <w:p w14:paraId="3F11EA24" w14:textId="37FBFE8E"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en 2024 había como mínimo en la Unión 93,3 millones de personas en riesgo de pobreza o exclusión social; que, según el Informe conjunto</w:t>
            </w:r>
            <w:r w:rsidR="00BD309C">
              <w:rPr>
                <w:b/>
                <w:i/>
                <w:lang w:val="es-ES_tradnl"/>
              </w:rPr>
              <w:t xml:space="preserve"> sobre el empleo de 2025, desde </w:t>
            </w:r>
            <w:r w:rsidRPr="004F3619">
              <w:rPr>
                <w:b/>
                <w:i/>
                <w:lang w:val="es-ES_tradnl"/>
              </w:rPr>
              <w:t xml:space="preserve">2019 tan solo han salido de la pobreza 1,6 millones de personas; que la Unión dista mucho de alcanzar el objetivo acordado en la Declaración de </w:t>
            </w:r>
            <w:r w:rsidR="00BD309C">
              <w:rPr>
                <w:b/>
                <w:i/>
                <w:lang w:val="es-ES_tradnl"/>
              </w:rPr>
              <w:t>Oporto de </w:t>
            </w:r>
            <w:r w:rsidRPr="004F3619">
              <w:rPr>
                <w:b/>
                <w:i/>
                <w:lang w:val="es-ES_tradnl"/>
              </w:rPr>
              <w:t>8 de mayo de 2021, en virtud del cual adquirió el compromiso de reducir el número de personas en situación de pobreza y exclusión social en 15 millones, entre ellas</w:t>
            </w:r>
            <w:r w:rsidR="00BD309C">
              <w:rPr>
                <w:b/>
                <w:i/>
                <w:lang w:val="es-ES_tradnl"/>
              </w:rPr>
              <w:t xml:space="preserve"> 5 millones de niños, de aquí </w:t>
            </w:r>
            <w:r w:rsidR="00BD309C">
              <w:rPr>
                <w:b/>
                <w:i/>
                <w:lang w:val="es-ES_tradnl"/>
              </w:rPr>
              <w:lastRenderedPageBreak/>
              <w:t>a </w:t>
            </w:r>
            <w:r w:rsidRPr="004F3619">
              <w:rPr>
                <w:b/>
                <w:i/>
                <w:lang w:val="es-ES_tradnl"/>
              </w:rPr>
              <w:t>2030;</w:t>
            </w:r>
          </w:p>
        </w:tc>
      </w:tr>
    </w:tbl>
    <w:p w14:paraId="7A644E36"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51978C2" w14:textId="77777777" w:rsidR="003364DE" w:rsidRPr="004F3619" w:rsidRDefault="003364DE" w:rsidP="003364DE">
      <w:r w:rsidRPr="004F3619">
        <w:rPr>
          <w:rStyle w:val="HideTWBExt"/>
        </w:rPr>
        <w:t>&lt;/Amend&gt;</w:t>
      </w:r>
    </w:p>
    <w:p w14:paraId="44ED815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66</w:t>
      </w:r>
      <w:r w:rsidRPr="004F3619">
        <w:rPr>
          <w:rStyle w:val="HideTWBExt"/>
          <w:b w:val="0"/>
          <w:lang w:val="es-ES_tradnl"/>
        </w:rPr>
        <w:t>&lt;/NumAm&gt;</w:t>
      </w:r>
    </w:p>
    <w:p w14:paraId="668812CA"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0D45B8F6" w14:textId="77777777" w:rsidR="003364DE" w:rsidRPr="004F3619" w:rsidRDefault="003364DE" w:rsidP="003364DE">
      <w:r w:rsidRPr="004F3619">
        <w:rPr>
          <w:rStyle w:val="HideTWBExt"/>
        </w:rPr>
        <w:t>&lt;/RepeatBlock-By&gt;</w:t>
      </w:r>
    </w:p>
    <w:p w14:paraId="46D5663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3BF5CAC"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8DA10BA" w14:textId="77777777" w:rsidTr="00BD309C">
        <w:trPr>
          <w:jc w:val="center"/>
        </w:trPr>
        <w:tc>
          <w:tcPr>
            <w:tcW w:w="9752" w:type="dxa"/>
            <w:gridSpan w:val="2"/>
          </w:tcPr>
          <w:p w14:paraId="5F52DC4B" w14:textId="77777777" w:rsidR="003364DE" w:rsidRPr="004F3619" w:rsidRDefault="003364DE" w:rsidP="00BD309C">
            <w:pPr>
              <w:keepNext/>
            </w:pPr>
          </w:p>
        </w:tc>
      </w:tr>
      <w:tr w:rsidR="003364DE" w:rsidRPr="004F3619" w14:paraId="403B7FEF" w14:textId="77777777" w:rsidTr="00BD309C">
        <w:trPr>
          <w:jc w:val="center"/>
        </w:trPr>
        <w:tc>
          <w:tcPr>
            <w:tcW w:w="4876" w:type="dxa"/>
          </w:tcPr>
          <w:p w14:paraId="30C05D2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EC17F3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ECDD181" w14:textId="77777777" w:rsidTr="00BD309C">
        <w:trPr>
          <w:jc w:val="center"/>
        </w:trPr>
        <w:tc>
          <w:tcPr>
            <w:tcW w:w="4876" w:type="dxa"/>
          </w:tcPr>
          <w:p w14:paraId="45A7CAD1" w14:textId="77777777" w:rsidR="003364DE" w:rsidRPr="004F3619" w:rsidRDefault="003364DE" w:rsidP="00BD309C">
            <w:pPr>
              <w:pStyle w:val="Normal6"/>
              <w:rPr>
                <w:lang w:val="es-ES_tradnl"/>
              </w:rPr>
            </w:pPr>
          </w:p>
        </w:tc>
        <w:tc>
          <w:tcPr>
            <w:tcW w:w="4876" w:type="dxa"/>
          </w:tcPr>
          <w:p w14:paraId="511C8958"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las zonas rurales registran niveles más altos de pobreza energética, mientras que, en los países en los que los niveles de pobreza energética están muy por encima de la media de la Unión, las zonas rurales suelen ser las más afectadas</w:t>
            </w:r>
            <w:r w:rsidRPr="004F3619">
              <w:rPr>
                <w:b/>
                <w:i/>
                <w:vertAlign w:val="superscript"/>
                <w:lang w:val="es-ES_tradnl"/>
              </w:rPr>
              <w:t>1 bis</w:t>
            </w:r>
            <w:r w:rsidRPr="004F3619">
              <w:rPr>
                <w:b/>
                <w:i/>
                <w:lang w:val="es-ES_tradnl"/>
              </w:rPr>
              <w:t>;</w:t>
            </w:r>
          </w:p>
        </w:tc>
      </w:tr>
      <w:tr w:rsidR="003364DE" w:rsidRPr="004F3619" w14:paraId="491C44F1" w14:textId="77777777" w:rsidTr="00BD309C">
        <w:trPr>
          <w:jc w:val="center"/>
        </w:trPr>
        <w:tc>
          <w:tcPr>
            <w:tcW w:w="4876" w:type="dxa"/>
          </w:tcPr>
          <w:p w14:paraId="48EB2837" w14:textId="77777777" w:rsidR="003364DE" w:rsidRPr="004F3619" w:rsidRDefault="003364DE" w:rsidP="00BD309C">
            <w:pPr>
              <w:pStyle w:val="Normal6"/>
              <w:rPr>
                <w:lang w:val="es-ES_tradnl"/>
              </w:rPr>
            </w:pPr>
          </w:p>
        </w:tc>
        <w:tc>
          <w:tcPr>
            <w:tcW w:w="4876" w:type="dxa"/>
          </w:tcPr>
          <w:p w14:paraId="0072A478" w14:textId="77777777" w:rsidR="003364DE" w:rsidRPr="004F3619" w:rsidRDefault="003364DE" w:rsidP="00BD309C">
            <w:pPr>
              <w:pStyle w:val="Normal6"/>
              <w:rPr>
                <w:b/>
                <w:i/>
                <w:lang w:val="es-ES_tradnl"/>
              </w:rPr>
            </w:pPr>
            <w:r w:rsidRPr="004F3619">
              <w:rPr>
                <w:b/>
                <w:i/>
                <w:lang w:val="es-ES_tradnl"/>
              </w:rPr>
              <w:t>__________________</w:t>
            </w:r>
          </w:p>
        </w:tc>
      </w:tr>
      <w:tr w:rsidR="003364DE" w:rsidRPr="004F3619" w14:paraId="4C223C3C" w14:textId="77777777" w:rsidTr="00BD309C">
        <w:trPr>
          <w:jc w:val="center"/>
        </w:trPr>
        <w:tc>
          <w:tcPr>
            <w:tcW w:w="4876" w:type="dxa"/>
          </w:tcPr>
          <w:p w14:paraId="5C8DB7FA" w14:textId="77777777" w:rsidR="003364DE" w:rsidRPr="004F3619" w:rsidRDefault="003364DE" w:rsidP="00BD309C">
            <w:pPr>
              <w:pStyle w:val="Normal6"/>
              <w:rPr>
                <w:lang w:val="es-ES_tradnl"/>
              </w:rPr>
            </w:pPr>
          </w:p>
        </w:tc>
        <w:tc>
          <w:tcPr>
            <w:tcW w:w="4876" w:type="dxa"/>
          </w:tcPr>
          <w:p w14:paraId="43D7E2BD"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b/>
                <w:i/>
                <w:vertAlign w:val="subscript"/>
                <w:lang w:val="es-ES_tradnl"/>
              </w:rPr>
              <w:t xml:space="preserve"> </w:t>
            </w:r>
            <w:r w:rsidRPr="004F3619">
              <w:rPr>
                <w:b/>
                <w:i/>
                <w:lang w:val="es-ES_tradnl"/>
              </w:rPr>
              <w:t>https://joint-research-centre.ec.europa.eu/jrc-news-and-updates/european-rural-areas-face-higher-levels-energy-poverty-2025-06-26_en.</w:t>
            </w:r>
          </w:p>
        </w:tc>
      </w:tr>
    </w:tbl>
    <w:p w14:paraId="586D9FE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09BBC5B" w14:textId="77777777" w:rsidR="003364DE" w:rsidRPr="004F3619" w:rsidRDefault="003364DE" w:rsidP="003364DE">
      <w:r w:rsidRPr="004F3619">
        <w:rPr>
          <w:rStyle w:val="HideTWBExt"/>
        </w:rPr>
        <w:t>&lt;/Amend&gt;</w:t>
      </w:r>
    </w:p>
    <w:p w14:paraId="676B697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67</w:t>
      </w:r>
      <w:r w:rsidRPr="004F3619">
        <w:rPr>
          <w:rStyle w:val="HideTWBExt"/>
          <w:b w:val="0"/>
          <w:lang w:val="es-ES_tradnl"/>
        </w:rPr>
        <w:t>&lt;/NumAm&gt;</w:t>
      </w:r>
    </w:p>
    <w:p w14:paraId="1EBB02B5"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4F3619">
        <w:rPr>
          <w:rStyle w:val="HideTWBExt"/>
          <w:b w:val="0"/>
        </w:rPr>
        <w:t>&lt;/Members&gt;</w:t>
      </w:r>
    </w:p>
    <w:p w14:paraId="07639DDE" w14:textId="77777777" w:rsidR="003364DE" w:rsidRPr="004F3619" w:rsidRDefault="003364DE" w:rsidP="003364DE">
      <w:r w:rsidRPr="004F3619">
        <w:rPr>
          <w:rStyle w:val="HideTWBExt"/>
        </w:rPr>
        <w:t>&lt;/RepeatBlock-By&gt;</w:t>
      </w:r>
    </w:p>
    <w:p w14:paraId="13AC056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957D2ED"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2C81CC8" w14:textId="77777777" w:rsidTr="00BD309C">
        <w:trPr>
          <w:jc w:val="center"/>
        </w:trPr>
        <w:tc>
          <w:tcPr>
            <w:tcW w:w="9752" w:type="dxa"/>
            <w:gridSpan w:val="2"/>
          </w:tcPr>
          <w:p w14:paraId="4943A2C4" w14:textId="77777777" w:rsidR="003364DE" w:rsidRPr="004F3619" w:rsidRDefault="003364DE" w:rsidP="00BD309C">
            <w:pPr>
              <w:keepNext/>
            </w:pPr>
          </w:p>
        </w:tc>
      </w:tr>
      <w:tr w:rsidR="003364DE" w:rsidRPr="004F3619" w14:paraId="55C7ED2C" w14:textId="77777777" w:rsidTr="00BD309C">
        <w:trPr>
          <w:jc w:val="center"/>
        </w:trPr>
        <w:tc>
          <w:tcPr>
            <w:tcW w:w="4876" w:type="dxa"/>
          </w:tcPr>
          <w:p w14:paraId="12050DD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6F1654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A166866" w14:textId="77777777" w:rsidTr="00BD309C">
        <w:trPr>
          <w:jc w:val="center"/>
        </w:trPr>
        <w:tc>
          <w:tcPr>
            <w:tcW w:w="4876" w:type="dxa"/>
          </w:tcPr>
          <w:p w14:paraId="71E2A5A5" w14:textId="77777777" w:rsidR="003364DE" w:rsidRPr="004F3619" w:rsidRDefault="003364DE" w:rsidP="00BD309C">
            <w:pPr>
              <w:pStyle w:val="Normal6"/>
              <w:rPr>
                <w:lang w:val="es-ES_tradnl"/>
              </w:rPr>
            </w:pPr>
          </w:p>
        </w:tc>
        <w:tc>
          <w:tcPr>
            <w:tcW w:w="4876" w:type="dxa"/>
          </w:tcPr>
          <w:p w14:paraId="1EF9A407"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 xml:space="preserve">Considerando que la estrategia de la UE de lucha contra la pobreza debe tener en cuenta estas especificidades territoriales y garantizar respuestas políticas y mecanismos de financiación </w:t>
            </w:r>
            <w:r w:rsidRPr="004F3619">
              <w:rPr>
                <w:b/>
                <w:i/>
                <w:lang w:val="es-ES_tradnl"/>
              </w:rPr>
              <w:lastRenderedPageBreak/>
              <w:t>adaptados que promuevan eficazmente la inclusión social y la cohesión territorial;</w:t>
            </w:r>
          </w:p>
        </w:tc>
      </w:tr>
    </w:tbl>
    <w:p w14:paraId="78AFF24F"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0EFB810" w14:textId="77777777" w:rsidR="003364DE" w:rsidRPr="004F3619" w:rsidRDefault="003364DE" w:rsidP="003364DE">
      <w:r w:rsidRPr="004F3619">
        <w:rPr>
          <w:rStyle w:val="HideTWBExt"/>
        </w:rPr>
        <w:t>&lt;/Amend&gt;</w:t>
      </w:r>
    </w:p>
    <w:p w14:paraId="6DB0103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68</w:t>
      </w:r>
      <w:r w:rsidRPr="004F3619">
        <w:rPr>
          <w:rStyle w:val="HideTWBExt"/>
          <w:b w:val="0"/>
          <w:lang w:val="es-ES_tradnl"/>
        </w:rPr>
        <w:t>&lt;/NumAm&gt;</w:t>
      </w:r>
    </w:p>
    <w:p w14:paraId="166B5418"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2E85DA16" w14:textId="77777777" w:rsidR="003364DE" w:rsidRPr="004F3619" w:rsidRDefault="003364DE" w:rsidP="003364DE">
      <w:r w:rsidRPr="004F3619">
        <w:rPr>
          <w:rStyle w:val="HideTWBExt"/>
        </w:rPr>
        <w:t>&lt;/RepeatBlock-By&gt;</w:t>
      </w:r>
    </w:p>
    <w:p w14:paraId="600C4EC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33687B3"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86723A" w14:textId="77777777" w:rsidTr="00BD309C">
        <w:trPr>
          <w:jc w:val="center"/>
        </w:trPr>
        <w:tc>
          <w:tcPr>
            <w:tcW w:w="9752" w:type="dxa"/>
            <w:gridSpan w:val="2"/>
          </w:tcPr>
          <w:p w14:paraId="6E00B757" w14:textId="77777777" w:rsidR="003364DE" w:rsidRPr="004F3619" w:rsidRDefault="003364DE" w:rsidP="00BD309C">
            <w:pPr>
              <w:keepNext/>
            </w:pPr>
          </w:p>
        </w:tc>
      </w:tr>
      <w:tr w:rsidR="003364DE" w:rsidRPr="004F3619" w14:paraId="33854340" w14:textId="77777777" w:rsidTr="00BD309C">
        <w:trPr>
          <w:jc w:val="center"/>
        </w:trPr>
        <w:tc>
          <w:tcPr>
            <w:tcW w:w="4876" w:type="dxa"/>
          </w:tcPr>
          <w:p w14:paraId="3CD8EB0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8BCF16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0B54D10" w14:textId="77777777" w:rsidTr="00BD309C">
        <w:trPr>
          <w:jc w:val="center"/>
        </w:trPr>
        <w:tc>
          <w:tcPr>
            <w:tcW w:w="4876" w:type="dxa"/>
          </w:tcPr>
          <w:p w14:paraId="1A71B163" w14:textId="77777777" w:rsidR="003364DE" w:rsidRPr="004F3619" w:rsidRDefault="003364DE" w:rsidP="00BD309C">
            <w:pPr>
              <w:pStyle w:val="Normal6"/>
              <w:rPr>
                <w:lang w:val="es-ES_tradnl"/>
              </w:rPr>
            </w:pPr>
          </w:p>
        </w:tc>
        <w:tc>
          <w:tcPr>
            <w:tcW w:w="4876" w:type="dxa"/>
          </w:tcPr>
          <w:p w14:paraId="16AEF337"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el acceso temprano a servicios de guardería y educación de calidad es crucial para el desarrollo saludable de los niños más pequeños, y sienta las bases para romper el ciclo de la pobreza y promover la inclusión social;</w:t>
            </w:r>
          </w:p>
        </w:tc>
      </w:tr>
    </w:tbl>
    <w:p w14:paraId="565A2E9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CBB01AB" w14:textId="77777777" w:rsidR="003364DE" w:rsidRPr="004F3619" w:rsidRDefault="003364DE" w:rsidP="003364DE">
      <w:r w:rsidRPr="004F3619">
        <w:rPr>
          <w:rStyle w:val="HideTWBExt"/>
        </w:rPr>
        <w:t>&lt;/Amend&gt;</w:t>
      </w:r>
    </w:p>
    <w:p w14:paraId="49D0F19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69</w:t>
      </w:r>
      <w:r w:rsidRPr="004F3619">
        <w:rPr>
          <w:rStyle w:val="HideTWBExt"/>
          <w:b w:val="0"/>
          <w:lang w:val="es-ES_tradnl"/>
        </w:rPr>
        <w:t>&lt;/NumAm&gt;</w:t>
      </w:r>
    </w:p>
    <w:p w14:paraId="6FD11BC6"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442366AD" w14:textId="77777777" w:rsidR="003364DE" w:rsidRPr="004F3619" w:rsidRDefault="003364DE" w:rsidP="003364DE">
      <w:r w:rsidRPr="004F3619">
        <w:rPr>
          <w:rStyle w:val="HideTWBExt"/>
        </w:rPr>
        <w:t>&lt;/RepeatBlock-By&gt;</w:t>
      </w:r>
    </w:p>
    <w:p w14:paraId="1D26DC7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6E52828"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2297834" w14:textId="77777777" w:rsidTr="00BD309C">
        <w:trPr>
          <w:jc w:val="center"/>
        </w:trPr>
        <w:tc>
          <w:tcPr>
            <w:tcW w:w="9752" w:type="dxa"/>
            <w:gridSpan w:val="2"/>
          </w:tcPr>
          <w:p w14:paraId="50427FB1" w14:textId="77777777" w:rsidR="003364DE" w:rsidRPr="004F3619" w:rsidRDefault="003364DE" w:rsidP="00BD309C">
            <w:pPr>
              <w:keepNext/>
            </w:pPr>
          </w:p>
        </w:tc>
      </w:tr>
      <w:tr w:rsidR="003364DE" w:rsidRPr="004F3619" w14:paraId="54972DB3" w14:textId="77777777" w:rsidTr="00BD309C">
        <w:trPr>
          <w:jc w:val="center"/>
        </w:trPr>
        <w:tc>
          <w:tcPr>
            <w:tcW w:w="4876" w:type="dxa"/>
          </w:tcPr>
          <w:p w14:paraId="2BF520A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5F1B41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8D953FE" w14:textId="77777777" w:rsidTr="00BD309C">
        <w:trPr>
          <w:jc w:val="center"/>
        </w:trPr>
        <w:tc>
          <w:tcPr>
            <w:tcW w:w="4876" w:type="dxa"/>
          </w:tcPr>
          <w:p w14:paraId="46C1075D" w14:textId="77777777" w:rsidR="003364DE" w:rsidRPr="004F3619" w:rsidRDefault="003364DE" w:rsidP="00BD309C">
            <w:pPr>
              <w:pStyle w:val="Normal6"/>
              <w:rPr>
                <w:lang w:val="es-ES_tradnl"/>
              </w:rPr>
            </w:pPr>
          </w:p>
        </w:tc>
        <w:tc>
          <w:tcPr>
            <w:tcW w:w="4876" w:type="dxa"/>
          </w:tcPr>
          <w:p w14:paraId="764464BB"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en última instancia, debemos reconocer en toda Europa que la prioridad política de la Unión consistente en una reducción específica de la pobreza es esencial para la preservación de nuestras sociedades europeas, nuestro modelo social y nuestros valores;</w:t>
            </w:r>
          </w:p>
        </w:tc>
      </w:tr>
    </w:tbl>
    <w:p w14:paraId="04780D1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C9A1E32" w14:textId="77777777" w:rsidR="003364DE" w:rsidRPr="004F3619" w:rsidRDefault="003364DE" w:rsidP="003364DE">
      <w:r w:rsidRPr="004F3619">
        <w:rPr>
          <w:rStyle w:val="HideTWBExt"/>
        </w:rPr>
        <w:t>&lt;/Amend&gt;</w:t>
      </w:r>
    </w:p>
    <w:p w14:paraId="68BBE6C0"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70</w:t>
      </w:r>
      <w:r w:rsidRPr="004F3619">
        <w:rPr>
          <w:rStyle w:val="HideTWBExt"/>
          <w:b w:val="0"/>
          <w:lang w:val="es-ES_tradnl"/>
        </w:rPr>
        <w:t>&lt;/NumAm&gt;</w:t>
      </w:r>
    </w:p>
    <w:p w14:paraId="0B9048DE"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9481C74" w14:textId="77777777" w:rsidR="003364DE" w:rsidRPr="004F3619" w:rsidRDefault="003364DE" w:rsidP="003364DE">
      <w:r w:rsidRPr="004F3619">
        <w:rPr>
          <w:rStyle w:val="HideTWBExt"/>
        </w:rPr>
        <w:t>&lt;/RepeatBlock-By&gt;</w:t>
      </w:r>
    </w:p>
    <w:p w14:paraId="1E7863A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B93215C"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85A2FBE" w14:textId="77777777" w:rsidTr="00BD309C">
        <w:trPr>
          <w:jc w:val="center"/>
        </w:trPr>
        <w:tc>
          <w:tcPr>
            <w:tcW w:w="9752" w:type="dxa"/>
            <w:gridSpan w:val="2"/>
          </w:tcPr>
          <w:p w14:paraId="2673824B" w14:textId="77777777" w:rsidR="003364DE" w:rsidRPr="004F3619" w:rsidRDefault="003364DE" w:rsidP="00BD309C">
            <w:pPr>
              <w:keepNext/>
            </w:pPr>
          </w:p>
        </w:tc>
      </w:tr>
      <w:tr w:rsidR="003364DE" w:rsidRPr="004F3619" w14:paraId="20C496CD" w14:textId="77777777" w:rsidTr="00BD309C">
        <w:trPr>
          <w:jc w:val="center"/>
        </w:trPr>
        <w:tc>
          <w:tcPr>
            <w:tcW w:w="4876" w:type="dxa"/>
          </w:tcPr>
          <w:p w14:paraId="76E6643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F9F63C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229388D" w14:textId="77777777" w:rsidTr="00BD309C">
        <w:trPr>
          <w:jc w:val="center"/>
        </w:trPr>
        <w:tc>
          <w:tcPr>
            <w:tcW w:w="4876" w:type="dxa"/>
          </w:tcPr>
          <w:p w14:paraId="30D9FC88" w14:textId="77777777" w:rsidR="003364DE" w:rsidRPr="004F3619" w:rsidRDefault="003364DE" w:rsidP="00BD309C">
            <w:pPr>
              <w:pStyle w:val="Normal6"/>
              <w:rPr>
                <w:lang w:val="es-ES_tradnl"/>
              </w:rPr>
            </w:pPr>
          </w:p>
        </w:tc>
        <w:tc>
          <w:tcPr>
            <w:tcW w:w="4876" w:type="dxa"/>
          </w:tcPr>
          <w:p w14:paraId="35B9C0E1"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la erradicación de la pobreza requiere políticas integradas que funcionen de forma concertada para lograr la cohesión social y evitar que se agraven las desigualdades;</w:t>
            </w:r>
          </w:p>
        </w:tc>
      </w:tr>
    </w:tbl>
    <w:p w14:paraId="726B57A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B0DB699" w14:textId="77777777" w:rsidR="003364DE" w:rsidRPr="004F3619" w:rsidRDefault="003364DE" w:rsidP="003364DE">
      <w:r w:rsidRPr="004F3619">
        <w:rPr>
          <w:rStyle w:val="HideTWBExt"/>
        </w:rPr>
        <w:t>&lt;/Amend&gt;</w:t>
      </w:r>
    </w:p>
    <w:p w14:paraId="788DE10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71</w:t>
      </w:r>
      <w:r w:rsidRPr="004F3619">
        <w:rPr>
          <w:rStyle w:val="HideTWBExt"/>
          <w:b w:val="0"/>
          <w:lang w:val="es-ES_tradnl"/>
        </w:rPr>
        <w:t>&lt;/NumAm&gt;</w:t>
      </w:r>
    </w:p>
    <w:p w14:paraId="75FECCE4"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Romana Jerković, Alicia Homs Ginel, Cecilia Strada, Evelyn Regner</w:t>
      </w:r>
      <w:r w:rsidRPr="004F3619">
        <w:rPr>
          <w:rStyle w:val="HideTWBExt"/>
          <w:b w:val="0"/>
        </w:rPr>
        <w:t>&lt;/Members&gt;</w:t>
      </w:r>
    </w:p>
    <w:p w14:paraId="4B0730B4" w14:textId="77777777" w:rsidR="003364DE" w:rsidRPr="004F3619" w:rsidRDefault="003364DE" w:rsidP="003364DE">
      <w:r w:rsidRPr="004F3619">
        <w:rPr>
          <w:rStyle w:val="HideTWBExt"/>
        </w:rPr>
        <w:t>&lt;/RepeatBlock-By&gt;</w:t>
      </w:r>
    </w:p>
    <w:p w14:paraId="6DE4363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6FFD69B" w14:textId="77777777" w:rsidR="003364DE" w:rsidRPr="004F3619" w:rsidRDefault="003364DE" w:rsidP="003364DE">
      <w:pPr>
        <w:pStyle w:val="NormalBold"/>
      </w:pPr>
      <w:r w:rsidRPr="004F3619">
        <w:rPr>
          <w:rStyle w:val="HideTWBExt"/>
          <w:b w:val="0"/>
        </w:rPr>
        <w:t>&lt;Article&gt;</w:t>
      </w:r>
      <w:r w:rsidRPr="004F3619">
        <w:t>Considerando A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FEB2079" w14:textId="77777777" w:rsidTr="00BD309C">
        <w:trPr>
          <w:jc w:val="center"/>
        </w:trPr>
        <w:tc>
          <w:tcPr>
            <w:tcW w:w="9752" w:type="dxa"/>
            <w:gridSpan w:val="2"/>
          </w:tcPr>
          <w:p w14:paraId="7FD8EC38" w14:textId="77777777" w:rsidR="003364DE" w:rsidRPr="004F3619" w:rsidRDefault="003364DE" w:rsidP="00BD309C">
            <w:pPr>
              <w:keepNext/>
            </w:pPr>
          </w:p>
        </w:tc>
      </w:tr>
      <w:tr w:rsidR="003364DE" w:rsidRPr="004F3619" w14:paraId="03D6C1EB" w14:textId="77777777" w:rsidTr="00BD309C">
        <w:trPr>
          <w:jc w:val="center"/>
        </w:trPr>
        <w:tc>
          <w:tcPr>
            <w:tcW w:w="4876" w:type="dxa"/>
          </w:tcPr>
          <w:p w14:paraId="3A498CD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2ABCCA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2AEBB94" w14:textId="77777777" w:rsidTr="00BD309C">
        <w:trPr>
          <w:jc w:val="center"/>
        </w:trPr>
        <w:tc>
          <w:tcPr>
            <w:tcW w:w="4876" w:type="dxa"/>
          </w:tcPr>
          <w:p w14:paraId="60D9FE08" w14:textId="77777777" w:rsidR="003364DE" w:rsidRPr="004F3619" w:rsidRDefault="003364DE" w:rsidP="00BD309C">
            <w:pPr>
              <w:pStyle w:val="Normal6"/>
              <w:rPr>
                <w:lang w:val="es-ES_tradnl"/>
              </w:rPr>
            </w:pPr>
          </w:p>
        </w:tc>
        <w:tc>
          <w:tcPr>
            <w:tcW w:w="4876" w:type="dxa"/>
          </w:tcPr>
          <w:p w14:paraId="25F35273" w14:textId="77777777" w:rsidR="003364DE" w:rsidRPr="004F3619" w:rsidRDefault="003364DE" w:rsidP="00BD309C">
            <w:pPr>
              <w:pStyle w:val="Normal6"/>
              <w:rPr>
                <w:szCs w:val="24"/>
                <w:lang w:val="es-ES_tradnl"/>
              </w:rPr>
            </w:pPr>
            <w:r w:rsidRPr="004F3619">
              <w:rPr>
                <w:b/>
                <w:i/>
                <w:lang w:val="es-ES_tradnl"/>
              </w:rPr>
              <w:t>A ter.</w:t>
            </w:r>
            <w:r w:rsidRPr="004F3619">
              <w:rPr>
                <w:b/>
                <w:i/>
                <w:lang w:val="es-ES_tradnl"/>
              </w:rPr>
              <w:tab/>
              <w:t>Considerando que en el mercado laboral y los sistemas de protección social actuales existen obstáculos significativos para los grupos vulnerables y marginados;</w:t>
            </w:r>
          </w:p>
        </w:tc>
      </w:tr>
    </w:tbl>
    <w:p w14:paraId="045EE04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6CED086" w14:textId="77777777" w:rsidR="003364DE" w:rsidRPr="004F3619" w:rsidRDefault="003364DE" w:rsidP="003364DE">
      <w:r w:rsidRPr="004F3619">
        <w:rPr>
          <w:rStyle w:val="HideTWBExt"/>
        </w:rPr>
        <w:t>&lt;/Amend&gt;</w:t>
      </w:r>
    </w:p>
    <w:p w14:paraId="31EF895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72</w:t>
      </w:r>
      <w:r w:rsidRPr="004F3619">
        <w:rPr>
          <w:rStyle w:val="HideTWBExt"/>
          <w:b w:val="0"/>
          <w:lang w:val="es-ES_tradnl"/>
        </w:rPr>
        <w:t>&lt;/NumAm&gt;</w:t>
      </w:r>
    </w:p>
    <w:p w14:paraId="4D751098"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F0A7B53" w14:textId="77777777" w:rsidR="003364DE" w:rsidRPr="004F3619" w:rsidRDefault="003364DE" w:rsidP="003364DE">
      <w:r w:rsidRPr="004F3619">
        <w:rPr>
          <w:rStyle w:val="HideTWBExt"/>
        </w:rPr>
        <w:t>&lt;/RepeatBlock-By&gt;</w:t>
      </w:r>
    </w:p>
    <w:p w14:paraId="7029EC6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35F0FAD"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8D0A63D" w14:textId="77777777" w:rsidTr="00BD309C">
        <w:trPr>
          <w:jc w:val="center"/>
        </w:trPr>
        <w:tc>
          <w:tcPr>
            <w:tcW w:w="9752" w:type="dxa"/>
            <w:gridSpan w:val="2"/>
          </w:tcPr>
          <w:p w14:paraId="40E914D2" w14:textId="77777777" w:rsidR="003364DE" w:rsidRPr="004F3619" w:rsidRDefault="003364DE" w:rsidP="00BD309C">
            <w:pPr>
              <w:keepNext/>
            </w:pPr>
          </w:p>
        </w:tc>
      </w:tr>
      <w:tr w:rsidR="003364DE" w:rsidRPr="004F3619" w14:paraId="45D44DD7" w14:textId="77777777" w:rsidTr="00BD309C">
        <w:trPr>
          <w:jc w:val="center"/>
        </w:trPr>
        <w:tc>
          <w:tcPr>
            <w:tcW w:w="4876" w:type="dxa"/>
          </w:tcPr>
          <w:p w14:paraId="078645D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532B84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BBEE2C0" w14:textId="77777777" w:rsidTr="00BD309C">
        <w:trPr>
          <w:jc w:val="center"/>
        </w:trPr>
        <w:tc>
          <w:tcPr>
            <w:tcW w:w="4876" w:type="dxa"/>
          </w:tcPr>
          <w:p w14:paraId="7CBB06F8" w14:textId="77777777" w:rsidR="003364DE" w:rsidRPr="004F3619" w:rsidRDefault="003364DE" w:rsidP="00BD309C">
            <w:pPr>
              <w:pStyle w:val="Normal6"/>
              <w:rPr>
                <w:lang w:val="es-ES_tradnl"/>
              </w:rPr>
            </w:pPr>
          </w:p>
        </w:tc>
        <w:tc>
          <w:tcPr>
            <w:tcW w:w="4876" w:type="dxa"/>
          </w:tcPr>
          <w:p w14:paraId="2E075E71"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 xml:space="preserve">Considerando que casi veinte millones de niños, uno de cada cuatro, siguen estando en riesgo de </w:t>
            </w:r>
            <w:r w:rsidRPr="004F3619">
              <w:rPr>
                <w:b/>
                <w:i/>
                <w:lang w:val="es-ES_tradnl"/>
              </w:rPr>
              <w:lastRenderedPageBreak/>
              <w:t>pobreza o exclusión social en la Unión Europea y que si continúa la tendencia actual no se alcanzará el objetivo de reducir el número de niños en situación de pobreza en al menos cinco millones para 2030; que se observan disparidades significativas entre los niños de origen étnico o migrante y los niños con discapacidad; que, según los últimos datos disponibles de la Agencia de los Derechos Fundamentales de la Unión Europea (FRA), de 2021, el 83 % de los niños romaníes en la Unión Europea vivían en hogares en riesgo de pobreza, frente a la media del 20 % de todos los niños de la Unión; que los recursos nacionales y de la UE actualmente desplegados no son suficientes en modo alguno para abordar el reto de la pobreza infantil en la UE y que, por lo tanto, un instrumento de financiación específico para la Garantía Infantil Europea, así como sinergias con otros fondos europeos y nacionales, son de suma importancia tanto en el marco financiero plurianual actual como en el próximo;</w:t>
            </w:r>
          </w:p>
        </w:tc>
      </w:tr>
    </w:tbl>
    <w:p w14:paraId="150DC774"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CA96F9A" w14:textId="77777777" w:rsidR="003364DE" w:rsidRPr="004F3619" w:rsidRDefault="003364DE" w:rsidP="003364DE">
      <w:r w:rsidRPr="004F3619">
        <w:rPr>
          <w:rStyle w:val="HideTWBExt"/>
        </w:rPr>
        <w:t>&lt;/Amend&gt;</w:t>
      </w:r>
    </w:p>
    <w:p w14:paraId="23E5CD9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73</w:t>
      </w:r>
      <w:r w:rsidRPr="004F3619">
        <w:rPr>
          <w:rStyle w:val="HideTWBExt"/>
          <w:b w:val="0"/>
          <w:lang w:val="es-ES_tradnl"/>
        </w:rPr>
        <w:t>&lt;/NumAm&gt;</w:t>
      </w:r>
    </w:p>
    <w:p w14:paraId="420C1229" w14:textId="77777777" w:rsidR="003364DE" w:rsidRPr="004F3619" w:rsidRDefault="003364DE" w:rsidP="003364DE">
      <w:pPr>
        <w:pStyle w:val="NormalBold"/>
      </w:pPr>
      <w:r w:rsidRPr="004F3619">
        <w:rPr>
          <w:rStyle w:val="HideTWBExt"/>
          <w:b w:val="0"/>
        </w:rPr>
        <w:t>&lt;RepeatBlock-By&gt;&lt;Members&gt;</w:t>
      </w:r>
      <w:r w:rsidRPr="004F3619">
        <w:t>Liesbet Sommen</w:t>
      </w:r>
      <w:r w:rsidRPr="004F3619">
        <w:rPr>
          <w:rStyle w:val="HideTWBExt"/>
          <w:b w:val="0"/>
        </w:rPr>
        <w:t>&lt;/Members&gt;</w:t>
      </w:r>
    </w:p>
    <w:p w14:paraId="64218A9B" w14:textId="77777777" w:rsidR="003364DE" w:rsidRPr="004F3619" w:rsidRDefault="003364DE" w:rsidP="003364DE">
      <w:r w:rsidRPr="004F3619">
        <w:rPr>
          <w:rStyle w:val="HideTWBExt"/>
        </w:rPr>
        <w:t>&lt;/RepeatBlock-By&gt;</w:t>
      </w:r>
    </w:p>
    <w:p w14:paraId="75CF42B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B400BC0"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8F35C27" w14:textId="77777777" w:rsidTr="00BD309C">
        <w:trPr>
          <w:jc w:val="center"/>
        </w:trPr>
        <w:tc>
          <w:tcPr>
            <w:tcW w:w="9752" w:type="dxa"/>
            <w:gridSpan w:val="2"/>
          </w:tcPr>
          <w:p w14:paraId="530F9C7D" w14:textId="77777777" w:rsidR="003364DE" w:rsidRPr="004F3619" w:rsidRDefault="003364DE" w:rsidP="00BD309C">
            <w:pPr>
              <w:keepNext/>
            </w:pPr>
          </w:p>
        </w:tc>
      </w:tr>
      <w:tr w:rsidR="003364DE" w:rsidRPr="004F3619" w14:paraId="45ABFAA5" w14:textId="77777777" w:rsidTr="00BD309C">
        <w:trPr>
          <w:jc w:val="center"/>
        </w:trPr>
        <w:tc>
          <w:tcPr>
            <w:tcW w:w="4876" w:type="dxa"/>
          </w:tcPr>
          <w:p w14:paraId="4B22F77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77D86E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0F1DF05" w14:textId="77777777" w:rsidTr="00BD309C">
        <w:trPr>
          <w:jc w:val="center"/>
        </w:trPr>
        <w:tc>
          <w:tcPr>
            <w:tcW w:w="4876" w:type="dxa"/>
          </w:tcPr>
          <w:p w14:paraId="71BB596A" w14:textId="77777777" w:rsidR="003364DE" w:rsidRPr="004F3619" w:rsidRDefault="003364DE" w:rsidP="00BD309C">
            <w:pPr>
              <w:pStyle w:val="Normal6"/>
              <w:rPr>
                <w:lang w:val="es-ES_tradnl"/>
              </w:rPr>
            </w:pPr>
          </w:p>
        </w:tc>
        <w:tc>
          <w:tcPr>
            <w:tcW w:w="4876" w:type="dxa"/>
          </w:tcPr>
          <w:p w14:paraId="3B6230AB"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 xml:space="preserve">Considerando que las personas en situación de pobreza se ven afectadas de manera desproporcionada por unos estilos de vida poco saludables y por un acceso limitado a alimentos sanos y a una asistencia sanitaria de calidad; que, por consiguiente, la pobreza se asociada a un incremento del riesgo de problemas de salud física y mental, </w:t>
            </w:r>
            <w:r w:rsidRPr="004F3619">
              <w:rPr>
                <w:b/>
                <w:i/>
                <w:lang w:val="es-ES_tradnl"/>
              </w:rPr>
              <w:lastRenderedPageBreak/>
              <w:t>también a una capacidad laboral reducida y a una menor productividad; que la pobreza, el aislamiento social y el estrés crónico están estrechamente relacionados, disminuyendo el bienestar mental y aumentando el riesgo de comportamientos adictivos como el consumo de tabaco y alcohol;</w:t>
            </w:r>
          </w:p>
        </w:tc>
      </w:tr>
    </w:tbl>
    <w:p w14:paraId="1A05A6EC"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5E178FC" w14:textId="77777777" w:rsidR="003364DE" w:rsidRPr="004F3619" w:rsidRDefault="003364DE" w:rsidP="003364DE">
      <w:r w:rsidRPr="004F3619">
        <w:rPr>
          <w:rStyle w:val="HideTWBExt"/>
        </w:rPr>
        <w:t>&lt;/Amend&gt;</w:t>
      </w:r>
    </w:p>
    <w:p w14:paraId="270A00F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74</w:t>
      </w:r>
      <w:r w:rsidRPr="004F3619">
        <w:rPr>
          <w:rStyle w:val="HideTWBExt"/>
          <w:b w:val="0"/>
          <w:lang w:val="es-ES_tradnl"/>
        </w:rPr>
        <w:t>&lt;/NumAm&gt;</w:t>
      </w:r>
    </w:p>
    <w:p w14:paraId="45D377D1"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5CA86B56"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442A96FC" w14:textId="77777777" w:rsidR="003364DE" w:rsidRPr="004F3619" w:rsidRDefault="003364DE" w:rsidP="003364DE">
      <w:r w:rsidRPr="004F3619">
        <w:rPr>
          <w:rStyle w:val="HideTWBExt"/>
        </w:rPr>
        <w:t>&lt;/RepeatBlock-By&gt;</w:t>
      </w:r>
    </w:p>
    <w:p w14:paraId="30EF2C1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27B79CC"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E50F9C1" w14:textId="77777777" w:rsidTr="00BD309C">
        <w:trPr>
          <w:jc w:val="center"/>
        </w:trPr>
        <w:tc>
          <w:tcPr>
            <w:tcW w:w="9752" w:type="dxa"/>
            <w:gridSpan w:val="2"/>
          </w:tcPr>
          <w:p w14:paraId="35FC6239" w14:textId="77777777" w:rsidR="003364DE" w:rsidRPr="004F3619" w:rsidRDefault="003364DE" w:rsidP="00BD309C">
            <w:pPr>
              <w:keepNext/>
            </w:pPr>
          </w:p>
        </w:tc>
      </w:tr>
      <w:tr w:rsidR="003364DE" w:rsidRPr="004F3619" w14:paraId="0EEF8770" w14:textId="77777777" w:rsidTr="00BD309C">
        <w:trPr>
          <w:jc w:val="center"/>
        </w:trPr>
        <w:tc>
          <w:tcPr>
            <w:tcW w:w="4876" w:type="dxa"/>
          </w:tcPr>
          <w:p w14:paraId="738A1AC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4334BC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D65EA3D" w14:textId="77777777" w:rsidTr="00BD309C">
        <w:trPr>
          <w:jc w:val="center"/>
        </w:trPr>
        <w:tc>
          <w:tcPr>
            <w:tcW w:w="4876" w:type="dxa"/>
          </w:tcPr>
          <w:p w14:paraId="162B7B41" w14:textId="77777777" w:rsidR="003364DE" w:rsidRPr="004F3619" w:rsidRDefault="003364DE" w:rsidP="00BD309C">
            <w:pPr>
              <w:pStyle w:val="Normal6"/>
              <w:rPr>
                <w:lang w:val="es-ES_tradnl"/>
              </w:rPr>
            </w:pPr>
          </w:p>
        </w:tc>
        <w:tc>
          <w:tcPr>
            <w:tcW w:w="4876" w:type="dxa"/>
          </w:tcPr>
          <w:p w14:paraId="1D241C7F"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Considerando que las mujeres, las personas racializadas, las personas LGBTQIA+, las personas mayores y los jóvenes, las personas indocumentadas, los migrantes, las personas romaníes, los nómadas, las personas con discapacidad, las personas que sufren discriminación debido a su religión o a sus creencias y las familias monoparentales se ven afectadas de manera desproporcionada por la pobreza, además de por la intersección con otras formas de violación de los derechos humanos y discriminación;</w:t>
            </w:r>
          </w:p>
        </w:tc>
      </w:tr>
    </w:tbl>
    <w:p w14:paraId="19D7DF2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999CA52" w14:textId="77777777" w:rsidR="003364DE" w:rsidRPr="004F3619" w:rsidRDefault="003364DE" w:rsidP="003364DE">
      <w:r w:rsidRPr="004F3619">
        <w:rPr>
          <w:rStyle w:val="HideTWBExt"/>
        </w:rPr>
        <w:t>&lt;/Amend&gt;</w:t>
      </w:r>
    </w:p>
    <w:p w14:paraId="41F79F5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75</w:t>
      </w:r>
      <w:r w:rsidRPr="004F3619">
        <w:rPr>
          <w:rStyle w:val="HideTWBExt"/>
          <w:b w:val="0"/>
          <w:lang w:val="es-ES_tradnl"/>
        </w:rPr>
        <w:t>&lt;/NumAm&gt;</w:t>
      </w:r>
    </w:p>
    <w:p w14:paraId="53A81CD6"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Sirpa Pietikäinen, Murielle Laurent, Eric Sargiacomo, Cecilia Strada</w:t>
      </w:r>
      <w:r w:rsidRPr="004F3619">
        <w:rPr>
          <w:rStyle w:val="HideTWBExt"/>
          <w:b w:val="0"/>
        </w:rPr>
        <w:t>&lt;/Members&gt;</w:t>
      </w:r>
    </w:p>
    <w:p w14:paraId="736732A1" w14:textId="77777777" w:rsidR="003364DE" w:rsidRPr="004F3619" w:rsidRDefault="003364DE" w:rsidP="003364DE">
      <w:r w:rsidRPr="004F3619">
        <w:rPr>
          <w:rStyle w:val="HideTWBExt"/>
        </w:rPr>
        <w:t>&lt;/RepeatBlock-By&gt;</w:t>
      </w:r>
    </w:p>
    <w:p w14:paraId="590E321D"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10A56478"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E31A071" w14:textId="77777777" w:rsidTr="00BD309C">
        <w:trPr>
          <w:jc w:val="center"/>
        </w:trPr>
        <w:tc>
          <w:tcPr>
            <w:tcW w:w="9752" w:type="dxa"/>
            <w:gridSpan w:val="2"/>
          </w:tcPr>
          <w:p w14:paraId="340C1295" w14:textId="77777777" w:rsidR="003364DE" w:rsidRPr="004F3619" w:rsidRDefault="003364DE" w:rsidP="00BD309C">
            <w:pPr>
              <w:keepNext/>
            </w:pPr>
          </w:p>
        </w:tc>
      </w:tr>
      <w:tr w:rsidR="003364DE" w:rsidRPr="004F3619" w14:paraId="6AAD33C6" w14:textId="77777777" w:rsidTr="00BD309C">
        <w:trPr>
          <w:jc w:val="center"/>
        </w:trPr>
        <w:tc>
          <w:tcPr>
            <w:tcW w:w="4876" w:type="dxa"/>
          </w:tcPr>
          <w:p w14:paraId="60E4DF5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75A34E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08BCEF6" w14:textId="77777777" w:rsidTr="00BD309C">
        <w:trPr>
          <w:jc w:val="center"/>
        </w:trPr>
        <w:tc>
          <w:tcPr>
            <w:tcW w:w="4876" w:type="dxa"/>
          </w:tcPr>
          <w:p w14:paraId="11A81E4E" w14:textId="77777777" w:rsidR="003364DE" w:rsidRPr="004F3619" w:rsidRDefault="003364DE" w:rsidP="00BD309C">
            <w:pPr>
              <w:pStyle w:val="Normal6"/>
              <w:rPr>
                <w:lang w:val="es-ES_tradnl"/>
              </w:rPr>
            </w:pPr>
          </w:p>
        </w:tc>
        <w:tc>
          <w:tcPr>
            <w:tcW w:w="4876" w:type="dxa"/>
          </w:tcPr>
          <w:p w14:paraId="799F54F9" w14:textId="79853E5E" w:rsidR="003364DE" w:rsidRPr="004F3619" w:rsidRDefault="003364DE" w:rsidP="00B1787D">
            <w:pPr>
              <w:pStyle w:val="Normal6"/>
              <w:rPr>
                <w:szCs w:val="24"/>
                <w:lang w:val="es-ES_tradnl"/>
              </w:rPr>
            </w:pPr>
            <w:r w:rsidRPr="004F3619">
              <w:rPr>
                <w:b/>
                <w:i/>
                <w:lang w:val="es-ES_tradnl"/>
              </w:rPr>
              <w:t>A quater.</w:t>
            </w:r>
            <w:r w:rsidRPr="004F3619">
              <w:rPr>
                <w:b/>
                <w:i/>
                <w:lang w:val="es-ES_tradnl"/>
              </w:rPr>
              <w:tab/>
              <w:t>Considerando que los elevados niveles de endeudamiento de los hogares —en promedio, una ratio deuda-i</w:t>
            </w:r>
            <w:r w:rsidR="00B1787D">
              <w:rPr>
                <w:b/>
                <w:i/>
                <w:lang w:val="es-ES_tradnl"/>
              </w:rPr>
              <w:t>ngresos del 82 % en la EU-27 en </w:t>
            </w:r>
            <w:r w:rsidRPr="004F3619">
              <w:rPr>
                <w:b/>
                <w:i/>
                <w:lang w:val="es-ES_tradnl"/>
              </w:rPr>
              <w:t>2024</w:t>
            </w:r>
            <w:r w:rsidRPr="004F3619">
              <w:rPr>
                <w:b/>
                <w:i/>
                <w:vertAlign w:val="superscript"/>
                <w:lang w:val="es-ES_tradnl"/>
              </w:rPr>
              <w:t>1</w:t>
            </w:r>
            <w:r w:rsidR="00B1787D">
              <w:rPr>
                <w:b/>
                <w:i/>
                <w:vertAlign w:val="superscript"/>
                <w:lang w:val="es-ES_tradnl"/>
              </w:rPr>
              <w:t> </w:t>
            </w:r>
            <w:r w:rsidRPr="004F3619">
              <w:rPr>
                <w:b/>
                <w:i/>
                <w:vertAlign w:val="superscript"/>
                <w:lang w:val="es-ES_tradnl"/>
              </w:rPr>
              <w:t>bis</w:t>
            </w:r>
            <w:r w:rsidRPr="004F3619">
              <w:rPr>
                <w:b/>
                <w:i/>
                <w:lang w:val="es-ES_tradnl"/>
              </w:rPr>
              <w:t>—</w:t>
            </w:r>
            <w:r w:rsidRPr="004F3619">
              <w:rPr>
                <w:lang w:val="es-ES_tradnl"/>
              </w:rPr>
              <w:t xml:space="preserve"> </w:t>
            </w:r>
            <w:r w:rsidRPr="004F3619">
              <w:rPr>
                <w:b/>
                <w:i/>
                <w:lang w:val="es-ES_tradnl"/>
              </w:rPr>
              <w:t>dificultan la toma de decisiones de estos últimos y condicionan la actividad laboral, lo que a menudo deriva en la aceptación de salarios más bajos y en unas condiciones de trabajo deficientes y contribuye de manera efectiva a la perpetuación de la pobreza;</w:t>
            </w:r>
          </w:p>
        </w:tc>
      </w:tr>
      <w:tr w:rsidR="003364DE" w:rsidRPr="004F3619" w14:paraId="6DF8E540" w14:textId="77777777" w:rsidTr="00BD309C">
        <w:trPr>
          <w:jc w:val="center"/>
        </w:trPr>
        <w:tc>
          <w:tcPr>
            <w:tcW w:w="4876" w:type="dxa"/>
          </w:tcPr>
          <w:p w14:paraId="3E8FB2F8" w14:textId="77777777" w:rsidR="003364DE" w:rsidRPr="004F3619" w:rsidRDefault="003364DE" w:rsidP="00BD309C">
            <w:pPr>
              <w:pStyle w:val="Normal6"/>
              <w:rPr>
                <w:lang w:val="es-ES_tradnl"/>
              </w:rPr>
            </w:pPr>
          </w:p>
        </w:tc>
        <w:tc>
          <w:tcPr>
            <w:tcW w:w="4876" w:type="dxa"/>
          </w:tcPr>
          <w:p w14:paraId="29D1BAD2"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2F20B29" w14:textId="77777777" w:rsidTr="00BD309C">
        <w:trPr>
          <w:jc w:val="center"/>
        </w:trPr>
        <w:tc>
          <w:tcPr>
            <w:tcW w:w="4876" w:type="dxa"/>
          </w:tcPr>
          <w:p w14:paraId="007FB5B9" w14:textId="77777777" w:rsidR="003364DE" w:rsidRPr="004F3619" w:rsidRDefault="003364DE" w:rsidP="00BD309C">
            <w:pPr>
              <w:pStyle w:val="Normal6"/>
              <w:rPr>
                <w:lang w:val="es-ES_tradnl"/>
              </w:rPr>
            </w:pPr>
          </w:p>
        </w:tc>
        <w:tc>
          <w:tcPr>
            <w:tcW w:w="4876" w:type="dxa"/>
          </w:tcPr>
          <w:p w14:paraId="3E6B3C38" w14:textId="49AAD154" w:rsidR="003364DE" w:rsidRPr="004F3619" w:rsidRDefault="003364DE" w:rsidP="00BD309C">
            <w:pPr>
              <w:pStyle w:val="Normal6"/>
              <w:rPr>
                <w:szCs w:val="24"/>
                <w:lang w:val="es-ES_tradnl"/>
              </w:rPr>
            </w:pPr>
            <w:r w:rsidRPr="004F3619">
              <w:rPr>
                <w:b/>
                <w:i/>
                <w:vertAlign w:val="superscript"/>
                <w:lang w:val="es-ES_tradnl"/>
              </w:rPr>
              <w:t>1</w:t>
            </w:r>
            <w:r w:rsidR="00BD309C">
              <w:rPr>
                <w:b/>
                <w:i/>
                <w:vertAlign w:val="superscript"/>
                <w:lang w:val="es-ES_tradnl"/>
              </w:rPr>
              <w:t> </w:t>
            </w:r>
            <w:r w:rsidRPr="004F3619">
              <w:rPr>
                <w:b/>
                <w:i/>
                <w:vertAlign w:val="superscript"/>
                <w:lang w:val="es-ES_tradnl"/>
              </w:rPr>
              <w:t>bis</w:t>
            </w:r>
            <w:r w:rsidR="00BD309C">
              <w:rPr>
                <w:lang w:val="es-ES_tradnl"/>
              </w:rPr>
              <w:t> </w:t>
            </w:r>
            <w:r w:rsidRPr="004F3619">
              <w:rPr>
                <w:b/>
                <w:i/>
                <w:lang w:val="es-ES_tradnl"/>
              </w:rPr>
              <w:t>https://ec.europa.eu/eurostat/databrowser/view/tec00104/default/table.</w:t>
            </w:r>
          </w:p>
        </w:tc>
      </w:tr>
    </w:tbl>
    <w:p w14:paraId="0AA2E88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6BF6B92" w14:textId="77777777" w:rsidR="003364DE" w:rsidRPr="004F3619" w:rsidRDefault="003364DE" w:rsidP="003364DE">
      <w:r w:rsidRPr="004F3619">
        <w:rPr>
          <w:rStyle w:val="HideTWBExt"/>
        </w:rPr>
        <w:t>&lt;/Amend&gt;</w:t>
      </w:r>
    </w:p>
    <w:p w14:paraId="2CEF494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76</w:t>
      </w:r>
      <w:r w:rsidRPr="004F3619">
        <w:rPr>
          <w:rStyle w:val="HideTWBExt"/>
          <w:b w:val="0"/>
          <w:lang w:val="es-ES_tradnl"/>
        </w:rPr>
        <w:t>&lt;/NumAm&gt;</w:t>
      </w:r>
    </w:p>
    <w:p w14:paraId="72DB9CAF"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 Sérgio Humberto</w:t>
      </w:r>
      <w:r w:rsidRPr="004F3619">
        <w:rPr>
          <w:rStyle w:val="HideTWBExt"/>
          <w:b w:val="0"/>
        </w:rPr>
        <w:t>&lt;/Members&gt;</w:t>
      </w:r>
    </w:p>
    <w:p w14:paraId="6E16C8A0" w14:textId="77777777" w:rsidR="003364DE" w:rsidRPr="004F3619" w:rsidRDefault="003364DE" w:rsidP="003364DE">
      <w:r w:rsidRPr="004F3619">
        <w:rPr>
          <w:rStyle w:val="HideTWBExt"/>
        </w:rPr>
        <w:t>&lt;/RepeatBlock-By&gt;</w:t>
      </w:r>
    </w:p>
    <w:p w14:paraId="7B1BA76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EF2B977"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E539EDD" w14:textId="77777777" w:rsidTr="00BD309C">
        <w:trPr>
          <w:jc w:val="center"/>
        </w:trPr>
        <w:tc>
          <w:tcPr>
            <w:tcW w:w="9752" w:type="dxa"/>
            <w:gridSpan w:val="2"/>
          </w:tcPr>
          <w:p w14:paraId="70C20556" w14:textId="77777777" w:rsidR="003364DE" w:rsidRPr="004F3619" w:rsidRDefault="003364DE" w:rsidP="00BD309C">
            <w:pPr>
              <w:keepNext/>
            </w:pPr>
          </w:p>
        </w:tc>
      </w:tr>
      <w:tr w:rsidR="003364DE" w:rsidRPr="004F3619" w14:paraId="5D2B0152" w14:textId="77777777" w:rsidTr="00BD309C">
        <w:trPr>
          <w:jc w:val="center"/>
        </w:trPr>
        <w:tc>
          <w:tcPr>
            <w:tcW w:w="4876" w:type="dxa"/>
          </w:tcPr>
          <w:p w14:paraId="4902706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D9F23B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B2AC7B1" w14:textId="77777777" w:rsidTr="00BD309C">
        <w:trPr>
          <w:jc w:val="center"/>
        </w:trPr>
        <w:tc>
          <w:tcPr>
            <w:tcW w:w="4876" w:type="dxa"/>
          </w:tcPr>
          <w:p w14:paraId="55DE83C6" w14:textId="77777777" w:rsidR="003364DE" w:rsidRPr="004F3619" w:rsidRDefault="003364DE" w:rsidP="00BD309C">
            <w:pPr>
              <w:pStyle w:val="Normal6"/>
              <w:rPr>
                <w:lang w:val="es-ES_tradnl"/>
              </w:rPr>
            </w:pPr>
          </w:p>
        </w:tc>
        <w:tc>
          <w:tcPr>
            <w:tcW w:w="4876" w:type="dxa"/>
          </w:tcPr>
          <w:p w14:paraId="54722CBA"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Considerando que para luchar contra la pobreza y la exclusión social se requiere un enfoque centrado en las personas, interseccional y holístico que reconozca las dimensiones diversas e interseccionales de la pobreza;</w:t>
            </w:r>
          </w:p>
        </w:tc>
      </w:tr>
    </w:tbl>
    <w:p w14:paraId="733BAF4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3BF6EA3" w14:textId="77777777" w:rsidR="003364DE" w:rsidRPr="004F3619" w:rsidRDefault="003364DE" w:rsidP="003364DE">
      <w:r w:rsidRPr="004F3619">
        <w:rPr>
          <w:rStyle w:val="HideTWBExt"/>
        </w:rPr>
        <w:t>&lt;/Amend&gt;</w:t>
      </w:r>
    </w:p>
    <w:p w14:paraId="012DD3B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77</w:t>
      </w:r>
      <w:r w:rsidRPr="004F3619">
        <w:rPr>
          <w:rStyle w:val="HideTWBExt"/>
          <w:b w:val="0"/>
          <w:lang w:val="es-ES_tradnl"/>
        </w:rPr>
        <w:t>&lt;/NumAm&gt;</w:t>
      </w:r>
    </w:p>
    <w:p w14:paraId="5620BC92"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40EF0EBF" w14:textId="77777777" w:rsidR="003364DE" w:rsidRPr="004F3619" w:rsidRDefault="003364DE" w:rsidP="003364DE">
      <w:r w:rsidRPr="004F3619">
        <w:rPr>
          <w:rStyle w:val="HideTWBExt"/>
        </w:rPr>
        <w:t>&lt;/RepeatBlock-By&gt;</w:t>
      </w:r>
    </w:p>
    <w:p w14:paraId="2E15954C"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0D0D4B45"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71B828" w14:textId="77777777" w:rsidTr="00BD309C">
        <w:trPr>
          <w:jc w:val="center"/>
        </w:trPr>
        <w:tc>
          <w:tcPr>
            <w:tcW w:w="9752" w:type="dxa"/>
            <w:gridSpan w:val="2"/>
          </w:tcPr>
          <w:p w14:paraId="520D548E" w14:textId="77777777" w:rsidR="003364DE" w:rsidRPr="004F3619" w:rsidRDefault="003364DE" w:rsidP="00BD309C">
            <w:pPr>
              <w:keepNext/>
            </w:pPr>
          </w:p>
        </w:tc>
      </w:tr>
      <w:tr w:rsidR="003364DE" w:rsidRPr="004F3619" w14:paraId="42FFF17F" w14:textId="77777777" w:rsidTr="00BD309C">
        <w:trPr>
          <w:jc w:val="center"/>
        </w:trPr>
        <w:tc>
          <w:tcPr>
            <w:tcW w:w="4876" w:type="dxa"/>
          </w:tcPr>
          <w:p w14:paraId="79B2B7E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847511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485B6C8" w14:textId="77777777" w:rsidTr="00BD309C">
        <w:trPr>
          <w:jc w:val="center"/>
        </w:trPr>
        <w:tc>
          <w:tcPr>
            <w:tcW w:w="4876" w:type="dxa"/>
          </w:tcPr>
          <w:p w14:paraId="6FE069CE" w14:textId="77777777" w:rsidR="003364DE" w:rsidRPr="004F3619" w:rsidRDefault="003364DE" w:rsidP="00BD309C">
            <w:pPr>
              <w:pStyle w:val="Normal6"/>
              <w:rPr>
                <w:lang w:val="es-ES_tradnl"/>
              </w:rPr>
            </w:pPr>
          </w:p>
        </w:tc>
        <w:tc>
          <w:tcPr>
            <w:tcW w:w="4876" w:type="dxa"/>
          </w:tcPr>
          <w:p w14:paraId="0F47E76B"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Considerando que es necesario combatir la estigmatización y la discriminación de las personas en situación de pobreza y garantizar que la lucha contra la pobreza se centra en su integración social;</w:t>
            </w:r>
          </w:p>
        </w:tc>
      </w:tr>
    </w:tbl>
    <w:p w14:paraId="28C1F85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3461DC3B" w14:textId="77777777" w:rsidR="003364DE" w:rsidRPr="004F3619" w:rsidRDefault="003364DE" w:rsidP="003364DE">
      <w:r w:rsidRPr="004F3619">
        <w:rPr>
          <w:rStyle w:val="HideTWBExt"/>
        </w:rPr>
        <w:t>&lt;/Amend&gt;</w:t>
      </w:r>
    </w:p>
    <w:p w14:paraId="0BC66F3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78</w:t>
      </w:r>
      <w:r w:rsidRPr="004F3619">
        <w:rPr>
          <w:rStyle w:val="HideTWBExt"/>
          <w:b w:val="0"/>
          <w:lang w:val="es-ES_tradnl"/>
        </w:rPr>
        <w:t>&lt;/NumAm&gt;</w:t>
      </w:r>
    </w:p>
    <w:p w14:paraId="56A557A3"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201FED12" w14:textId="77777777" w:rsidR="003364DE" w:rsidRPr="004F3619" w:rsidRDefault="003364DE" w:rsidP="003364DE">
      <w:r w:rsidRPr="004F3619">
        <w:rPr>
          <w:rStyle w:val="HideTWBExt"/>
        </w:rPr>
        <w:t>&lt;/RepeatBlock-By&gt;</w:t>
      </w:r>
    </w:p>
    <w:p w14:paraId="03D691C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9A22DCB" w14:textId="77777777" w:rsidR="003364DE" w:rsidRPr="004F3619" w:rsidRDefault="003364DE" w:rsidP="003364DE">
      <w:pPr>
        <w:pStyle w:val="NormalBold"/>
      </w:pPr>
      <w:r w:rsidRPr="004F3619">
        <w:rPr>
          <w:rStyle w:val="HideTWBExt"/>
          <w:b w:val="0"/>
        </w:rPr>
        <w:t>&lt;Article&gt;</w:t>
      </w:r>
      <w:r w:rsidRPr="004F3619">
        <w:t>Considerando A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56B295F" w14:textId="77777777" w:rsidTr="00BD309C">
        <w:trPr>
          <w:jc w:val="center"/>
        </w:trPr>
        <w:tc>
          <w:tcPr>
            <w:tcW w:w="9752" w:type="dxa"/>
            <w:gridSpan w:val="2"/>
          </w:tcPr>
          <w:p w14:paraId="3DC3A3AE" w14:textId="77777777" w:rsidR="003364DE" w:rsidRPr="004F3619" w:rsidRDefault="003364DE" w:rsidP="00BD309C">
            <w:pPr>
              <w:keepNext/>
            </w:pPr>
          </w:p>
        </w:tc>
      </w:tr>
      <w:tr w:rsidR="003364DE" w:rsidRPr="004F3619" w14:paraId="32505640" w14:textId="77777777" w:rsidTr="00BD309C">
        <w:trPr>
          <w:jc w:val="center"/>
        </w:trPr>
        <w:tc>
          <w:tcPr>
            <w:tcW w:w="4876" w:type="dxa"/>
          </w:tcPr>
          <w:p w14:paraId="4B1EEF3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CCBD25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85CD25E" w14:textId="77777777" w:rsidTr="00BD309C">
        <w:trPr>
          <w:jc w:val="center"/>
        </w:trPr>
        <w:tc>
          <w:tcPr>
            <w:tcW w:w="4876" w:type="dxa"/>
          </w:tcPr>
          <w:p w14:paraId="4F09B396" w14:textId="77777777" w:rsidR="003364DE" w:rsidRPr="004F3619" w:rsidRDefault="003364DE" w:rsidP="00BD309C">
            <w:pPr>
              <w:pStyle w:val="Normal6"/>
              <w:rPr>
                <w:lang w:val="es-ES_tradnl"/>
              </w:rPr>
            </w:pPr>
          </w:p>
        </w:tc>
        <w:tc>
          <w:tcPr>
            <w:tcW w:w="4876" w:type="dxa"/>
          </w:tcPr>
          <w:p w14:paraId="423B4F45" w14:textId="77777777" w:rsidR="003364DE" w:rsidRPr="004F3619" w:rsidRDefault="003364DE" w:rsidP="00BD309C">
            <w:pPr>
              <w:pStyle w:val="Normal6"/>
              <w:rPr>
                <w:szCs w:val="24"/>
                <w:lang w:val="es-ES_tradnl"/>
              </w:rPr>
            </w:pPr>
            <w:r w:rsidRPr="004F3619">
              <w:rPr>
                <w:b/>
                <w:i/>
                <w:lang w:val="es-ES_tradnl"/>
              </w:rPr>
              <w:t>A quater.</w:t>
            </w:r>
            <w:r w:rsidRPr="004F3619">
              <w:rPr>
                <w:b/>
                <w:i/>
                <w:lang w:val="es-ES_tradnl"/>
              </w:rPr>
              <w:tab/>
              <w:t>Considerando que la política social preventiva a través de la inversión temprana en educación infantil y apoyo familiar genera un elevado rendimiento social en el futuro;</w:t>
            </w:r>
          </w:p>
        </w:tc>
      </w:tr>
    </w:tbl>
    <w:p w14:paraId="1BFF6B3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0C0FB9E" w14:textId="77777777" w:rsidR="003364DE" w:rsidRPr="004F3619" w:rsidRDefault="003364DE" w:rsidP="003364DE">
      <w:r w:rsidRPr="004F3619">
        <w:rPr>
          <w:rStyle w:val="HideTWBExt"/>
        </w:rPr>
        <w:t>&lt;/Amend&gt;</w:t>
      </w:r>
    </w:p>
    <w:p w14:paraId="0541757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79</w:t>
      </w:r>
      <w:r w:rsidRPr="004F3619">
        <w:rPr>
          <w:rStyle w:val="HideTWBExt"/>
          <w:b w:val="0"/>
          <w:lang w:val="es-ES_tradnl"/>
        </w:rPr>
        <w:t>&lt;/NumAm&gt;</w:t>
      </w:r>
    </w:p>
    <w:p w14:paraId="3B449C6B"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2317934" w14:textId="77777777" w:rsidR="003364DE" w:rsidRPr="004F3619" w:rsidRDefault="003364DE" w:rsidP="003364DE">
      <w:r w:rsidRPr="004F3619">
        <w:rPr>
          <w:rStyle w:val="HideTWBExt"/>
        </w:rPr>
        <w:t>&lt;/RepeatBlock-By&gt;</w:t>
      </w:r>
    </w:p>
    <w:p w14:paraId="4F03B2E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BF34127"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EA39861" w14:textId="77777777" w:rsidTr="00BD309C">
        <w:trPr>
          <w:jc w:val="center"/>
        </w:trPr>
        <w:tc>
          <w:tcPr>
            <w:tcW w:w="9752" w:type="dxa"/>
            <w:gridSpan w:val="2"/>
          </w:tcPr>
          <w:p w14:paraId="1E174AF7" w14:textId="77777777" w:rsidR="003364DE" w:rsidRPr="004F3619" w:rsidRDefault="003364DE" w:rsidP="00BD309C">
            <w:pPr>
              <w:keepNext/>
            </w:pPr>
          </w:p>
        </w:tc>
      </w:tr>
      <w:tr w:rsidR="003364DE" w:rsidRPr="004F3619" w14:paraId="3D7B0F47" w14:textId="77777777" w:rsidTr="00BD309C">
        <w:trPr>
          <w:jc w:val="center"/>
        </w:trPr>
        <w:tc>
          <w:tcPr>
            <w:tcW w:w="4876" w:type="dxa"/>
          </w:tcPr>
          <w:p w14:paraId="6519B95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6E86BC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78DA418" w14:textId="77777777" w:rsidTr="00BD309C">
        <w:trPr>
          <w:jc w:val="center"/>
        </w:trPr>
        <w:tc>
          <w:tcPr>
            <w:tcW w:w="4876" w:type="dxa"/>
          </w:tcPr>
          <w:p w14:paraId="3505DECD" w14:textId="77777777" w:rsidR="003364DE" w:rsidRPr="004F3619" w:rsidRDefault="003364DE" w:rsidP="00BD309C">
            <w:pPr>
              <w:pStyle w:val="Normal6"/>
              <w:rPr>
                <w:lang w:val="es-ES_tradnl"/>
              </w:rPr>
            </w:pPr>
          </w:p>
        </w:tc>
        <w:tc>
          <w:tcPr>
            <w:tcW w:w="4876" w:type="dxa"/>
          </w:tcPr>
          <w:p w14:paraId="3D41274E"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 xml:space="preserve">Considerando que los primeros años de vida de los niños son cruciales para su desarrollo físico, mental, cognitivo, social y emocional y para su realización a lo largo de toda la vida; que las experiencias de los niños influyen en su capacidad para adaptarse, </w:t>
            </w:r>
            <w:r w:rsidRPr="004F3619">
              <w:rPr>
                <w:b/>
                <w:i/>
                <w:lang w:val="es-ES_tradnl"/>
              </w:rPr>
              <w:lastRenderedPageBreak/>
              <w:t>integrarse en la sociedad y hacer frente a condiciones adversas en la edad adulta; que el gasto público en niños y jóvenes no debe considerarse solo como gasto social, sino como una inversión en el futuro; que, en el caso de los niños, las inversiones sociales se traducen en una mejor educación y mejores perspectivas de empleo, lo que a su vez impulsa los indicadores económicos;</w:t>
            </w:r>
          </w:p>
        </w:tc>
      </w:tr>
    </w:tbl>
    <w:p w14:paraId="5FDCEE81"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9B6B723" w14:textId="77777777" w:rsidR="003364DE" w:rsidRPr="004F3619" w:rsidRDefault="003364DE" w:rsidP="003364DE">
      <w:r w:rsidRPr="004F3619">
        <w:rPr>
          <w:rStyle w:val="HideTWBExt"/>
        </w:rPr>
        <w:t>&lt;/Amend&gt;</w:t>
      </w:r>
    </w:p>
    <w:p w14:paraId="0421628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80</w:t>
      </w:r>
      <w:r w:rsidRPr="004F3619">
        <w:rPr>
          <w:rStyle w:val="HideTWBExt"/>
          <w:b w:val="0"/>
          <w:lang w:val="es-ES_tradnl"/>
        </w:rPr>
        <w:t>&lt;/NumAm&gt;</w:t>
      </w:r>
    </w:p>
    <w:p w14:paraId="0FCDAD63"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081685C"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F8D7081" w14:textId="77777777" w:rsidR="003364DE" w:rsidRPr="004F3619" w:rsidRDefault="003364DE" w:rsidP="003364DE">
      <w:r w:rsidRPr="004F3619">
        <w:rPr>
          <w:rStyle w:val="HideTWBExt"/>
        </w:rPr>
        <w:t>&lt;/RepeatBlock-By&gt;</w:t>
      </w:r>
    </w:p>
    <w:p w14:paraId="5021F1F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14C2FD3"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ACBB93A" w14:textId="77777777" w:rsidTr="00BD309C">
        <w:trPr>
          <w:jc w:val="center"/>
        </w:trPr>
        <w:tc>
          <w:tcPr>
            <w:tcW w:w="9752" w:type="dxa"/>
            <w:gridSpan w:val="2"/>
          </w:tcPr>
          <w:p w14:paraId="22D39A1B" w14:textId="77777777" w:rsidR="003364DE" w:rsidRPr="004F3619" w:rsidRDefault="003364DE" w:rsidP="00BD309C">
            <w:pPr>
              <w:keepNext/>
            </w:pPr>
          </w:p>
        </w:tc>
      </w:tr>
      <w:tr w:rsidR="003364DE" w:rsidRPr="004F3619" w14:paraId="376CEF85" w14:textId="77777777" w:rsidTr="00BD309C">
        <w:trPr>
          <w:jc w:val="center"/>
        </w:trPr>
        <w:tc>
          <w:tcPr>
            <w:tcW w:w="4876" w:type="dxa"/>
          </w:tcPr>
          <w:p w14:paraId="648DC17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D447C9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74738C0" w14:textId="77777777" w:rsidTr="00BD309C">
        <w:trPr>
          <w:jc w:val="center"/>
        </w:trPr>
        <w:tc>
          <w:tcPr>
            <w:tcW w:w="4876" w:type="dxa"/>
          </w:tcPr>
          <w:p w14:paraId="692D9768" w14:textId="77777777" w:rsidR="003364DE" w:rsidRPr="004F3619" w:rsidRDefault="003364DE" w:rsidP="00BD309C">
            <w:pPr>
              <w:pStyle w:val="Normal6"/>
              <w:rPr>
                <w:lang w:val="es-ES_tradnl"/>
              </w:rPr>
            </w:pPr>
          </w:p>
        </w:tc>
        <w:tc>
          <w:tcPr>
            <w:tcW w:w="4876" w:type="dxa"/>
          </w:tcPr>
          <w:p w14:paraId="151665AC"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Considerando que la pobreza también es causa y consecuencia de la discriminación interseccional, y afecta de manera desproporcionada a las personas y las comunidades por motivos de género, raza, etnia, discapacidad, edad, situación migratoria, orientación sexual y otras identidades interseccionales, y que para luchar contra la pobreza se requieren, por tanto, políticas que reconozcan y combatan estas formas de marginación que se solapan entre sí, garantizando el disfrute pleno y en condiciones de igualdad de todos los derechos humanos por todas las personas;</w:t>
            </w:r>
          </w:p>
        </w:tc>
      </w:tr>
    </w:tbl>
    <w:p w14:paraId="2258D93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59301E7" w14:textId="77777777" w:rsidR="003364DE" w:rsidRPr="004F3619" w:rsidRDefault="003364DE" w:rsidP="003364DE">
      <w:r w:rsidRPr="004F3619">
        <w:rPr>
          <w:rStyle w:val="HideTWBExt"/>
        </w:rPr>
        <w:t>&lt;/Amend&gt;</w:t>
      </w:r>
    </w:p>
    <w:p w14:paraId="742B169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81</w:t>
      </w:r>
      <w:r w:rsidRPr="004F3619">
        <w:rPr>
          <w:rStyle w:val="HideTWBExt"/>
          <w:b w:val="0"/>
          <w:lang w:val="es-ES_tradnl"/>
        </w:rPr>
        <w:t>&lt;/NumAm&gt;</w:t>
      </w:r>
    </w:p>
    <w:p w14:paraId="340F5343" w14:textId="77777777" w:rsidR="003364DE" w:rsidRPr="004F3619" w:rsidRDefault="003364DE" w:rsidP="003364DE">
      <w:pPr>
        <w:pStyle w:val="NormalBold"/>
      </w:pPr>
      <w:r w:rsidRPr="004F3619">
        <w:rPr>
          <w:rStyle w:val="HideTWBExt"/>
          <w:b w:val="0"/>
        </w:rPr>
        <w:t>&lt;RepeatBlock-By&gt;&lt;Members&gt;</w:t>
      </w:r>
      <w:r w:rsidRPr="004F3619">
        <w:t xml:space="preserve">João Oliveira, Marie Toussaint, Marit Maij, Pasquale Tridico, Hristo Petrov, Estrella Galán, Pernando Barrena Arza, Giorgos Georgiou, Lynn Boylan, Leila Chaibi, Damien Carême, Anthony Smith, Vicent Marzà Ibáñez, </w:t>
      </w:r>
      <w:r w:rsidRPr="004F3619">
        <w:lastRenderedPageBreak/>
        <w:t>Marina Mesure, Sirpa Pietikäinen, Murielle Laurent, Eric Sargiacomo, Cecilia Strada</w:t>
      </w:r>
      <w:r w:rsidRPr="004F3619">
        <w:rPr>
          <w:rStyle w:val="HideTWBExt"/>
          <w:b w:val="0"/>
        </w:rPr>
        <w:t>&lt;/Members&gt;</w:t>
      </w:r>
    </w:p>
    <w:p w14:paraId="4AF9FD18" w14:textId="77777777" w:rsidR="003364DE" w:rsidRPr="004F3619" w:rsidRDefault="003364DE" w:rsidP="003364DE">
      <w:r w:rsidRPr="004F3619">
        <w:rPr>
          <w:rStyle w:val="HideTWBExt"/>
        </w:rPr>
        <w:t>&lt;/RepeatBlock-By&gt;</w:t>
      </w:r>
    </w:p>
    <w:p w14:paraId="736F4DB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004868D"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F9BA7C0" w14:textId="77777777" w:rsidTr="00BD309C">
        <w:trPr>
          <w:jc w:val="center"/>
        </w:trPr>
        <w:tc>
          <w:tcPr>
            <w:tcW w:w="9752" w:type="dxa"/>
            <w:gridSpan w:val="2"/>
          </w:tcPr>
          <w:p w14:paraId="18AA7D75" w14:textId="77777777" w:rsidR="003364DE" w:rsidRPr="004F3619" w:rsidRDefault="003364DE" w:rsidP="00BD309C">
            <w:pPr>
              <w:keepNext/>
            </w:pPr>
          </w:p>
        </w:tc>
      </w:tr>
      <w:tr w:rsidR="003364DE" w:rsidRPr="004F3619" w14:paraId="06042429" w14:textId="77777777" w:rsidTr="00BD309C">
        <w:trPr>
          <w:jc w:val="center"/>
        </w:trPr>
        <w:tc>
          <w:tcPr>
            <w:tcW w:w="4876" w:type="dxa"/>
          </w:tcPr>
          <w:p w14:paraId="717F5E1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E48B2E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3117AE2" w14:textId="77777777" w:rsidTr="00BD309C">
        <w:trPr>
          <w:jc w:val="center"/>
        </w:trPr>
        <w:tc>
          <w:tcPr>
            <w:tcW w:w="4876" w:type="dxa"/>
          </w:tcPr>
          <w:p w14:paraId="67EBDD02" w14:textId="77777777" w:rsidR="003364DE" w:rsidRPr="004F3619" w:rsidRDefault="003364DE" w:rsidP="00BD309C">
            <w:pPr>
              <w:pStyle w:val="Normal6"/>
              <w:rPr>
                <w:lang w:val="es-ES_tradnl"/>
              </w:rPr>
            </w:pPr>
          </w:p>
        </w:tc>
        <w:tc>
          <w:tcPr>
            <w:tcW w:w="4876" w:type="dxa"/>
          </w:tcPr>
          <w:p w14:paraId="5E8A84B2" w14:textId="58FD57D3" w:rsidR="003364DE" w:rsidRPr="004F3619" w:rsidRDefault="003364DE" w:rsidP="00BD309C">
            <w:pPr>
              <w:pStyle w:val="Normal6"/>
              <w:rPr>
                <w:szCs w:val="24"/>
                <w:lang w:val="es-ES_tradnl"/>
              </w:rPr>
            </w:pPr>
            <w:r w:rsidRPr="004F3619">
              <w:rPr>
                <w:b/>
                <w:i/>
                <w:lang w:val="es-ES_tradnl"/>
              </w:rPr>
              <w:t xml:space="preserve">A </w:t>
            </w:r>
            <w:r w:rsidR="00BD309C">
              <w:rPr>
                <w:b/>
                <w:i/>
                <w:lang w:val="es-ES_tradnl"/>
              </w:rPr>
              <w:t>quinquies.</w:t>
            </w:r>
            <w:r w:rsidR="00BD309C">
              <w:rPr>
                <w:b/>
                <w:i/>
                <w:lang w:val="es-ES_tradnl"/>
              </w:rPr>
              <w:tab/>
              <w:t>Considerando que, en </w:t>
            </w:r>
            <w:r w:rsidRPr="004F3619">
              <w:rPr>
                <w:b/>
                <w:i/>
                <w:lang w:val="es-ES_tradnl"/>
              </w:rPr>
              <w:t>2021, el 25 % de las personas romaníes declararon haber sufrido discriminación en los doce meses anteriores en situaciones cotidianas como la búsqueda de empleo, en el lugar de trabajo, la vivienda, la asistencia sanitaria y la educación, así como segregación y exclusión socioeconómica</w:t>
            </w:r>
            <w:r w:rsidRPr="004F3619">
              <w:rPr>
                <w:b/>
                <w:i/>
                <w:vertAlign w:val="superscript"/>
                <w:lang w:val="es-ES_tradnl"/>
              </w:rPr>
              <w:t>1 bis</w:t>
            </w:r>
            <w:r w:rsidRPr="004F3619">
              <w:rPr>
                <w:b/>
                <w:i/>
                <w:lang w:val="es-ES_tradnl"/>
              </w:rPr>
              <w:t>, lo que provoca unos niveles de pobreza desprop</w:t>
            </w:r>
            <w:r w:rsidR="00BD309C">
              <w:rPr>
                <w:b/>
                <w:i/>
                <w:lang w:val="es-ES_tradnl"/>
              </w:rPr>
              <w:t>orcionadamente elevados, con un </w:t>
            </w:r>
            <w:r w:rsidRPr="004F3619">
              <w:rPr>
                <w:b/>
                <w:i/>
                <w:lang w:val="es-ES_tradnl"/>
              </w:rPr>
              <w:t>80 % de la población romaní viviendo por debajo del umbral de riesgo de pobreza vigente en sus países respectivos</w:t>
            </w:r>
            <w:r w:rsidRPr="004F3619">
              <w:rPr>
                <w:b/>
                <w:i/>
                <w:vertAlign w:val="superscript"/>
                <w:lang w:val="es-ES_tradnl"/>
              </w:rPr>
              <w:t>1 ter</w:t>
            </w:r>
            <w:r w:rsidRPr="004F3619">
              <w:rPr>
                <w:b/>
                <w:i/>
                <w:lang w:val="es-ES_tradnl"/>
              </w:rPr>
              <w:t>;</w:t>
            </w:r>
          </w:p>
        </w:tc>
      </w:tr>
      <w:tr w:rsidR="003364DE" w:rsidRPr="004F3619" w14:paraId="220A1023" w14:textId="77777777" w:rsidTr="00BD309C">
        <w:trPr>
          <w:jc w:val="center"/>
        </w:trPr>
        <w:tc>
          <w:tcPr>
            <w:tcW w:w="4876" w:type="dxa"/>
          </w:tcPr>
          <w:p w14:paraId="50A3D7E3" w14:textId="77777777" w:rsidR="003364DE" w:rsidRPr="004F3619" w:rsidRDefault="003364DE" w:rsidP="00BD309C">
            <w:pPr>
              <w:pStyle w:val="Normal6"/>
              <w:rPr>
                <w:lang w:val="es-ES_tradnl"/>
              </w:rPr>
            </w:pPr>
          </w:p>
        </w:tc>
        <w:tc>
          <w:tcPr>
            <w:tcW w:w="4876" w:type="dxa"/>
          </w:tcPr>
          <w:p w14:paraId="389E0A9E"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7901BE03" w14:textId="77777777" w:rsidTr="00BD309C">
        <w:trPr>
          <w:jc w:val="center"/>
        </w:trPr>
        <w:tc>
          <w:tcPr>
            <w:tcW w:w="4876" w:type="dxa"/>
          </w:tcPr>
          <w:p w14:paraId="7719E627" w14:textId="77777777" w:rsidR="003364DE" w:rsidRPr="004F3619" w:rsidRDefault="003364DE" w:rsidP="00BD309C">
            <w:pPr>
              <w:pStyle w:val="Normal6"/>
              <w:rPr>
                <w:lang w:val="es-ES_tradnl"/>
              </w:rPr>
            </w:pPr>
          </w:p>
        </w:tc>
        <w:tc>
          <w:tcPr>
            <w:tcW w:w="4876" w:type="dxa"/>
          </w:tcPr>
          <w:p w14:paraId="379F6566" w14:textId="173943A8" w:rsidR="003364DE" w:rsidRPr="004F3619" w:rsidRDefault="003364DE" w:rsidP="00BD309C">
            <w:pPr>
              <w:pStyle w:val="Normal6"/>
              <w:rPr>
                <w:szCs w:val="24"/>
                <w:lang w:val="es-ES_tradnl"/>
              </w:rPr>
            </w:pPr>
            <w:r w:rsidRPr="004F3619">
              <w:rPr>
                <w:b/>
                <w:i/>
                <w:vertAlign w:val="superscript"/>
                <w:lang w:val="es-ES_tradnl"/>
              </w:rPr>
              <w:t>1</w:t>
            </w:r>
            <w:r w:rsidR="00BD309C">
              <w:rPr>
                <w:b/>
                <w:i/>
                <w:vertAlign w:val="superscript"/>
                <w:lang w:val="es-ES_tradnl"/>
              </w:rPr>
              <w:t> </w:t>
            </w:r>
            <w:r w:rsidRPr="004F3619">
              <w:rPr>
                <w:b/>
                <w:i/>
                <w:vertAlign w:val="superscript"/>
                <w:lang w:val="es-ES_tradnl"/>
              </w:rPr>
              <w:t>bis</w:t>
            </w:r>
            <w:r w:rsidR="00BD309C">
              <w:rPr>
                <w:lang w:val="es-ES_tradnl"/>
              </w:rPr>
              <w:t> </w:t>
            </w:r>
            <w:r w:rsidRPr="004F3619">
              <w:rPr>
                <w:b/>
                <w:i/>
                <w:lang w:val="es-ES_tradnl"/>
              </w:rPr>
              <w:t>https://fra.europa.eu/sites/default/files/fra_uploads/fra-2022-roma-survey-2021-main-results2_en.pdf</w:t>
            </w:r>
            <w:r w:rsidR="00BD309C">
              <w:rPr>
                <w:b/>
                <w:i/>
                <w:lang w:val="es-ES_tradnl"/>
              </w:rPr>
              <w:t>.</w:t>
            </w:r>
            <w:r w:rsidRPr="004F3619">
              <w:rPr>
                <w:b/>
                <w:i/>
                <w:lang w:val="es-ES_tradnl"/>
              </w:rPr>
              <w:t xml:space="preserve"> </w:t>
            </w:r>
          </w:p>
        </w:tc>
      </w:tr>
      <w:tr w:rsidR="003364DE" w:rsidRPr="004F3619" w14:paraId="3F7A8B9B" w14:textId="77777777" w:rsidTr="00BD309C">
        <w:trPr>
          <w:jc w:val="center"/>
        </w:trPr>
        <w:tc>
          <w:tcPr>
            <w:tcW w:w="4876" w:type="dxa"/>
          </w:tcPr>
          <w:p w14:paraId="52E36FA0" w14:textId="77777777" w:rsidR="003364DE" w:rsidRPr="004F3619" w:rsidRDefault="003364DE" w:rsidP="00BD309C">
            <w:pPr>
              <w:pStyle w:val="Normal6"/>
              <w:rPr>
                <w:lang w:val="es-ES_tradnl"/>
              </w:rPr>
            </w:pPr>
          </w:p>
        </w:tc>
        <w:tc>
          <w:tcPr>
            <w:tcW w:w="4876" w:type="dxa"/>
          </w:tcPr>
          <w:p w14:paraId="7A3E34BF" w14:textId="73B06C87" w:rsidR="003364DE" w:rsidRPr="004F3619" w:rsidRDefault="003364DE" w:rsidP="00BD309C">
            <w:pPr>
              <w:pStyle w:val="Normal6"/>
              <w:rPr>
                <w:szCs w:val="24"/>
                <w:lang w:val="es-ES_tradnl"/>
              </w:rPr>
            </w:pPr>
            <w:r w:rsidRPr="004F3619">
              <w:rPr>
                <w:b/>
                <w:i/>
                <w:vertAlign w:val="superscript"/>
                <w:lang w:val="es-ES_tradnl"/>
              </w:rPr>
              <w:t>1</w:t>
            </w:r>
            <w:r w:rsidR="00BD309C">
              <w:rPr>
                <w:b/>
                <w:i/>
                <w:vertAlign w:val="superscript"/>
                <w:lang w:val="es-ES_tradnl"/>
              </w:rPr>
              <w:t> </w:t>
            </w:r>
            <w:r w:rsidRPr="004F3619">
              <w:rPr>
                <w:b/>
                <w:i/>
                <w:vertAlign w:val="superscript"/>
                <w:lang w:val="es-ES_tradnl"/>
              </w:rPr>
              <w:t>ter</w:t>
            </w:r>
            <w:r w:rsidR="00BD309C">
              <w:rPr>
                <w:lang w:val="es-ES_tradnl"/>
              </w:rPr>
              <w:t> </w:t>
            </w:r>
            <w:r w:rsidRPr="004F3619">
              <w:rPr>
                <w:b/>
                <w:i/>
                <w:lang w:val="es-ES_tradnl"/>
              </w:rPr>
              <w:t>https://fra.europa.eu/sites/default/files/fra_uploads/fra-2016-eu-minorities-survey-roma-selected-findings_es.pdf</w:t>
            </w:r>
            <w:r w:rsidR="00BD309C">
              <w:rPr>
                <w:b/>
                <w:i/>
                <w:lang w:val="es-ES_tradnl"/>
              </w:rPr>
              <w:t>.</w:t>
            </w:r>
          </w:p>
        </w:tc>
      </w:tr>
    </w:tbl>
    <w:p w14:paraId="5B4A9BD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8495B79" w14:textId="77777777" w:rsidR="003364DE" w:rsidRPr="004F3619" w:rsidRDefault="003364DE" w:rsidP="003364DE">
      <w:r w:rsidRPr="004F3619">
        <w:rPr>
          <w:rStyle w:val="HideTWBExt"/>
        </w:rPr>
        <w:t>&lt;/Amend&gt;</w:t>
      </w:r>
    </w:p>
    <w:p w14:paraId="11FC7FC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82</w:t>
      </w:r>
      <w:r w:rsidRPr="004F3619">
        <w:rPr>
          <w:rStyle w:val="HideTWBExt"/>
          <w:b w:val="0"/>
          <w:lang w:val="es-ES_tradnl"/>
        </w:rPr>
        <w:t>&lt;/NumAm&gt;</w:t>
      </w:r>
    </w:p>
    <w:p w14:paraId="1EBFBA1C"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C538775" w14:textId="77777777" w:rsidR="003364DE" w:rsidRPr="004F3619" w:rsidRDefault="003364DE" w:rsidP="003364DE">
      <w:r w:rsidRPr="004F3619">
        <w:rPr>
          <w:rStyle w:val="HideTWBExt"/>
        </w:rPr>
        <w:t>&lt;/RepeatBlock-By&gt;</w:t>
      </w:r>
    </w:p>
    <w:p w14:paraId="6B8071B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9965324"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3EE4A14" w14:textId="77777777" w:rsidTr="00BD309C">
        <w:trPr>
          <w:jc w:val="center"/>
        </w:trPr>
        <w:tc>
          <w:tcPr>
            <w:tcW w:w="9752" w:type="dxa"/>
            <w:gridSpan w:val="2"/>
          </w:tcPr>
          <w:p w14:paraId="57005CA0" w14:textId="77777777" w:rsidR="003364DE" w:rsidRPr="004F3619" w:rsidRDefault="003364DE" w:rsidP="00BD309C">
            <w:pPr>
              <w:keepNext/>
            </w:pPr>
          </w:p>
        </w:tc>
      </w:tr>
      <w:tr w:rsidR="003364DE" w:rsidRPr="004F3619" w14:paraId="55A0BECC" w14:textId="77777777" w:rsidTr="00BD309C">
        <w:trPr>
          <w:jc w:val="center"/>
        </w:trPr>
        <w:tc>
          <w:tcPr>
            <w:tcW w:w="4876" w:type="dxa"/>
          </w:tcPr>
          <w:p w14:paraId="279CC6F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488F80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9544C38" w14:textId="77777777" w:rsidTr="00BD309C">
        <w:trPr>
          <w:jc w:val="center"/>
        </w:trPr>
        <w:tc>
          <w:tcPr>
            <w:tcW w:w="4876" w:type="dxa"/>
          </w:tcPr>
          <w:p w14:paraId="12C47B2B" w14:textId="77777777" w:rsidR="003364DE" w:rsidRPr="004F3619" w:rsidRDefault="003364DE" w:rsidP="00BD309C">
            <w:pPr>
              <w:pStyle w:val="Normal6"/>
              <w:rPr>
                <w:lang w:val="es-ES_tradnl"/>
              </w:rPr>
            </w:pPr>
          </w:p>
        </w:tc>
        <w:tc>
          <w:tcPr>
            <w:tcW w:w="4876" w:type="dxa"/>
          </w:tcPr>
          <w:p w14:paraId="16B5D90C"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 xml:space="preserve">Considerando que es necesario garantizar la participación de las personas en situación de pobreza a la hora de definir, aplicar y evaluar las </w:t>
            </w:r>
            <w:r w:rsidRPr="004F3619">
              <w:rPr>
                <w:b/>
                <w:i/>
                <w:lang w:val="es-ES_tradnl"/>
              </w:rPr>
              <w:lastRenderedPageBreak/>
              <w:t>políticas que les afectan, con miras a aumentar la participación democrática, el empoderamiento y la emancipación social de las personas en situación de pobreza, y lograr unos resultados más eficaces y equitativos de dichas políticas;</w:t>
            </w:r>
          </w:p>
        </w:tc>
      </w:tr>
    </w:tbl>
    <w:p w14:paraId="11FCD64A"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2BB59579" w14:textId="77777777" w:rsidR="003364DE" w:rsidRPr="004F3619" w:rsidRDefault="003364DE" w:rsidP="003364DE">
      <w:r w:rsidRPr="004F3619">
        <w:rPr>
          <w:rStyle w:val="HideTWBExt"/>
        </w:rPr>
        <w:t>&lt;/Amend&gt;</w:t>
      </w:r>
    </w:p>
    <w:p w14:paraId="6DFD664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83</w:t>
      </w:r>
      <w:r w:rsidRPr="004F3619">
        <w:rPr>
          <w:rStyle w:val="HideTWBExt"/>
          <w:b w:val="0"/>
          <w:lang w:val="es-ES_tradnl"/>
        </w:rPr>
        <w:t>&lt;/NumAm&gt;</w:t>
      </w:r>
    </w:p>
    <w:p w14:paraId="2D491FD0"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6956319F" w14:textId="77777777" w:rsidR="003364DE" w:rsidRPr="004F3619" w:rsidRDefault="003364DE" w:rsidP="003364DE">
      <w:r w:rsidRPr="004F3619">
        <w:rPr>
          <w:rStyle w:val="HideTWBExt"/>
        </w:rPr>
        <w:t>&lt;/RepeatBlock-By&gt;</w:t>
      </w:r>
    </w:p>
    <w:p w14:paraId="2ABA906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242B1FC"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0471B9D" w14:textId="77777777" w:rsidTr="00BD309C">
        <w:trPr>
          <w:jc w:val="center"/>
        </w:trPr>
        <w:tc>
          <w:tcPr>
            <w:tcW w:w="9752" w:type="dxa"/>
            <w:gridSpan w:val="2"/>
          </w:tcPr>
          <w:p w14:paraId="63B2DFF8" w14:textId="77777777" w:rsidR="003364DE" w:rsidRPr="004F3619" w:rsidRDefault="003364DE" w:rsidP="00BD309C">
            <w:pPr>
              <w:keepNext/>
            </w:pPr>
          </w:p>
        </w:tc>
      </w:tr>
      <w:tr w:rsidR="003364DE" w:rsidRPr="004F3619" w14:paraId="2E3E8E3C" w14:textId="77777777" w:rsidTr="00BD309C">
        <w:trPr>
          <w:jc w:val="center"/>
        </w:trPr>
        <w:tc>
          <w:tcPr>
            <w:tcW w:w="4876" w:type="dxa"/>
          </w:tcPr>
          <w:p w14:paraId="22FB2CC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8F29B5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8EF1038" w14:textId="77777777" w:rsidTr="00BD309C">
        <w:trPr>
          <w:jc w:val="center"/>
        </w:trPr>
        <w:tc>
          <w:tcPr>
            <w:tcW w:w="4876" w:type="dxa"/>
          </w:tcPr>
          <w:p w14:paraId="30E352AA" w14:textId="77777777" w:rsidR="003364DE" w:rsidRPr="004F3619" w:rsidRDefault="003364DE" w:rsidP="00BD309C">
            <w:pPr>
              <w:pStyle w:val="Normal6"/>
              <w:rPr>
                <w:lang w:val="es-ES_tradnl"/>
              </w:rPr>
            </w:pPr>
          </w:p>
        </w:tc>
        <w:tc>
          <w:tcPr>
            <w:tcW w:w="4876" w:type="dxa"/>
          </w:tcPr>
          <w:p w14:paraId="1BE70672"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Considerando que en el vínculo entre la pobreza y la salud influyen considerablemente en los obstáculos al acceso a la asistencia sanitaria, un menor uso de la atención primaria y menos ingresos hospitalarios; que las personas que viven en la pobreza se enfrentan a tasas de mortalidad más elevadas y a un mayor riesgo de muerte prematura;</w:t>
            </w:r>
          </w:p>
        </w:tc>
      </w:tr>
    </w:tbl>
    <w:p w14:paraId="564DEEC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6CE88F0" w14:textId="77777777" w:rsidR="003364DE" w:rsidRPr="004F3619" w:rsidRDefault="003364DE" w:rsidP="003364DE">
      <w:r w:rsidRPr="004F3619">
        <w:rPr>
          <w:rStyle w:val="HideTWBExt"/>
        </w:rPr>
        <w:t>&lt;/Amend&gt;</w:t>
      </w:r>
    </w:p>
    <w:p w14:paraId="6644C98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84</w:t>
      </w:r>
      <w:r w:rsidRPr="004F3619">
        <w:rPr>
          <w:rStyle w:val="HideTWBExt"/>
          <w:b w:val="0"/>
          <w:lang w:val="es-ES_tradnl"/>
        </w:rPr>
        <w:t>&lt;/NumAm&gt;</w:t>
      </w:r>
    </w:p>
    <w:p w14:paraId="77F3D013"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5F826428" w14:textId="77777777" w:rsidR="003364DE" w:rsidRPr="004F3619" w:rsidRDefault="003364DE" w:rsidP="003364DE">
      <w:r w:rsidRPr="004F3619">
        <w:rPr>
          <w:rStyle w:val="HideTWBExt"/>
        </w:rPr>
        <w:t>&lt;/RepeatBlock-By&gt;</w:t>
      </w:r>
    </w:p>
    <w:p w14:paraId="28494B1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ED2952A"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8CAC498" w14:textId="77777777" w:rsidTr="00BD309C">
        <w:trPr>
          <w:jc w:val="center"/>
        </w:trPr>
        <w:tc>
          <w:tcPr>
            <w:tcW w:w="9752" w:type="dxa"/>
            <w:gridSpan w:val="2"/>
          </w:tcPr>
          <w:p w14:paraId="0FB11DA4" w14:textId="77777777" w:rsidR="003364DE" w:rsidRPr="004F3619" w:rsidRDefault="003364DE" w:rsidP="00BD309C">
            <w:pPr>
              <w:keepNext/>
            </w:pPr>
          </w:p>
        </w:tc>
      </w:tr>
      <w:tr w:rsidR="003364DE" w:rsidRPr="004F3619" w14:paraId="6F9C4CD9" w14:textId="77777777" w:rsidTr="00BD309C">
        <w:trPr>
          <w:jc w:val="center"/>
        </w:trPr>
        <w:tc>
          <w:tcPr>
            <w:tcW w:w="4876" w:type="dxa"/>
          </w:tcPr>
          <w:p w14:paraId="35E4AE8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108F49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091A1BA" w14:textId="77777777" w:rsidTr="00BD309C">
        <w:trPr>
          <w:jc w:val="center"/>
        </w:trPr>
        <w:tc>
          <w:tcPr>
            <w:tcW w:w="4876" w:type="dxa"/>
          </w:tcPr>
          <w:p w14:paraId="5A3D14AB" w14:textId="77777777" w:rsidR="003364DE" w:rsidRPr="004F3619" w:rsidRDefault="003364DE" w:rsidP="00BD309C">
            <w:pPr>
              <w:pStyle w:val="Normal6"/>
              <w:rPr>
                <w:lang w:val="es-ES_tradnl"/>
              </w:rPr>
            </w:pPr>
          </w:p>
        </w:tc>
        <w:tc>
          <w:tcPr>
            <w:tcW w:w="4876" w:type="dxa"/>
          </w:tcPr>
          <w:p w14:paraId="744EDD6D"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Considerando que persiste la brecha digital en la Unión Europea, lo que podría dar lugar a la exclusión digital, en particular entre las personas en situación de pobreza;</w:t>
            </w:r>
          </w:p>
        </w:tc>
      </w:tr>
    </w:tbl>
    <w:p w14:paraId="3DF60B40"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31A764F" w14:textId="77777777" w:rsidR="003364DE" w:rsidRPr="004F3619" w:rsidRDefault="003364DE" w:rsidP="003364DE">
      <w:r w:rsidRPr="004F3619">
        <w:rPr>
          <w:rStyle w:val="HideTWBExt"/>
        </w:rPr>
        <w:t>&lt;/Amend&gt;</w:t>
      </w:r>
    </w:p>
    <w:p w14:paraId="4205E3D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85</w:t>
      </w:r>
      <w:r w:rsidRPr="004F3619">
        <w:rPr>
          <w:rStyle w:val="HideTWBExt"/>
          <w:b w:val="0"/>
          <w:lang w:val="es-ES_tradnl"/>
        </w:rPr>
        <w:t>&lt;/NumAm&gt;</w:t>
      </w:r>
    </w:p>
    <w:p w14:paraId="7703A5F8" w14:textId="77777777" w:rsidR="003364DE" w:rsidRPr="004F3619" w:rsidRDefault="003364DE" w:rsidP="003364DE">
      <w:pPr>
        <w:pStyle w:val="NormalBold"/>
      </w:pPr>
      <w:r w:rsidRPr="004F3619">
        <w:rPr>
          <w:rStyle w:val="HideTWBExt"/>
          <w:b w:val="0"/>
        </w:rPr>
        <w:t>&lt;RepeatBlock-By&gt;&lt;Members&gt;</w:t>
      </w:r>
      <w:r w:rsidRPr="004F3619">
        <w:t>Niels Geuking</w:t>
      </w:r>
      <w:r w:rsidRPr="004F3619">
        <w:rPr>
          <w:rStyle w:val="HideTWBExt"/>
          <w:b w:val="0"/>
        </w:rPr>
        <w:t>&lt;/Members&gt;</w:t>
      </w:r>
    </w:p>
    <w:p w14:paraId="620311A1" w14:textId="77777777" w:rsidR="003364DE" w:rsidRPr="004F3619" w:rsidRDefault="003364DE" w:rsidP="003364DE">
      <w:r w:rsidRPr="004F3619">
        <w:rPr>
          <w:rStyle w:val="HideTWBExt"/>
        </w:rPr>
        <w:t>&lt;/RepeatBlock-By&gt;</w:t>
      </w:r>
    </w:p>
    <w:p w14:paraId="2AC8351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DAA7B64" w14:textId="77777777" w:rsidR="003364DE" w:rsidRPr="004F3619" w:rsidRDefault="003364DE" w:rsidP="003364DE">
      <w:pPr>
        <w:pStyle w:val="NormalBold"/>
      </w:pPr>
      <w:r w:rsidRPr="004F3619">
        <w:rPr>
          <w:rStyle w:val="HideTWBExt"/>
          <w:b w:val="0"/>
        </w:rPr>
        <w:t>&lt;Article&gt;</w:t>
      </w:r>
      <w:r w:rsidRPr="004F3619">
        <w:t>Considerando A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3E5458D" w14:textId="77777777" w:rsidTr="00BD309C">
        <w:trPr>
          <w:jc w:val="center"/>
        </w:trPr>
        <w:tc>
          <w:tcPr>
            <w:tcW w:w="9752" w:type="dxa"/>
            <w:gridSpan w:val="2"/>
          </w:tcPr>
          <w:p w14:paraId="704C8DB5" w14:textId="77777777" w:rsidR="003364DE" w:rsidRPr="004F3619" w:rsidRDefault="003364DE" w:rsidP="00BD309C">
            <w:pPr>
              <w:keepNext/>
            </w:pPr>
          </w:p>
        </w:tc>
      </w:tr>
      <w:tr w:rsidR="003364DE" w:rsidRPr="004F3619" w14:paraId="4EE13BDE" w14:textId="77777777" w:rsidTr="00BD309C">
        <w:trPr>
          <w:jc w:val="center"/>
        </w:trPr>
        <w:tc>
          <w:tcPr>
            <w:tcW w:w="4876" w:type="dxa"/>
          </w:tcPr>
          <w:p w14:paraId="4DAA022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E22248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2CA602C" w14:textId="77777777" w:rsidTr="00BD309C">
        <w:trPr>
          <w:jc w:val="center"/>
        </w:trPr>
        <w:tc>
          <w:tcPr>
            <w:tcW w:w="4876" w:type="dxa"/>
          </w:tcPr>
          <w:p w14:paraId="31C29D26" w14:textId="77777777" w:rsidR="003364DE" w:rsidRPr="004F3619" w:rsidRDefault="003364DE" w:rsidP="00BD309C">
            <w:pPr>
              <w:pStyle w:val="Normal6"/>
              <w:rPr>
                <w:lang w:val="es-ES_tradnl"/>
              </w:rPr>
            </w:pPr>
          </w:p>
        </w:tc>
        <w:tc>
          <w:tcPr>
            <w:tcW w:w="4876" w:type="dxa"/>
          </w:tcPr>
          <w:p w14:paraId="12138B0E" w14:textId="77777777" w:rsidR="003364DE" w:rsidRPr="004F3619" w:rsidRDefault="003364DE" w:rsidP="00BD309C">
            <w:pPr>
              <w:pStyle w:val="Normal6"/>
              <w:rPr>
                <w:szCs w:val="24"/>
                <w:lang w:val="es-ES_tradnl"/>
              </w:rPr>
            </w:pPr>
            <w:r w:rsidRPr="004F3619">
              <w:rPr>
                <w:b/>
                <w:i/>
                <w:lang w:val="es-ES_tradnl"/>
              </w:rPr>
              <w:t>A quinquies.</w:t>
            </w:r>
            <w:r w:rsidRPr="004F3619">
              <w:rPr>
                <w:b/>
                <w:i/>
                <w:lang w:val="es-ES_tradnl"/>
              </w:rPr>
              <w:tab/>
              <w:t>Considerando que la Garantía Infantil Europea, vital para muchos niños en riesgo de pobreza o exclusión social, se está utilizando de manera insuficiente;</w:t>
            </w:r>
          </w:p>
        </w:tc>
      </w:tr>
    </w:tbl>
    <w:p w14:paraId="78D8216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686F0DF" w14:textId="77777777" w:rsidR="003364DE" w:rsidRPr="004F3619" w:rsidRDefault="003364DE" w:rsidP="003364DE">
      <w:r w:rsidRPr="004F3619">
        <w:rPr>
          <w:rStyle w:val="HideTWBExt"/>
        </w:rPr>
        <w:t>&lt;/Amend&gt;</w:t>
      </w:r>
    </w:p>
    <w:p w14:paraId="03FEB05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86</w:t>
      </w:r>
      <w:r w:rsidRPr="004F3619">
        <w:rPr>
          <w:rStyle w:val="HideTWBExt"/>
          <w:b w:val="0"/>
          <w:lang w:val="es-ES_tradnl"/>
        </w:rPr>
        <w:t>&lt;/NumAm&gt;</w:t>
      </w:r>
    </w:p>
    <w:p w14:paraId="5CC0336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481C86B" w14:textId="77777777" w:rsidR="003364DE" w:rsidRPr="004F3619" w:rsidRDefault="003364DE" w:rsidP="003364DE">
      <w:r w:rsidRPr="004F3619">
        <w:rPr>
          <w:rStyle w:val="HideTWBExt"/>
        </w:rPr>
        <w:t>&lt;/RepeatBlock-By&gt;</w:t>
      </w:r>
    </w:p>
    <w:p w14:paraId="11F2995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2F0C093" w14:textId="77777777" w:rsidR="003364DE" w:rsidRPr="004F3619" w:rsidRDefault="003364DE" w:rsidP="003364DE">
      <w:pPr>
        <w:pStyle w:val="NormalBold"/>
      </w:pPr>
      <w:r w:rsidRPr="004F3619">
        <w:rPr>
          <w:rStyle w:val="HideTWBExt"/>
          <w:b w:val="0"/>
        </w:rPr>
        <w:t>&lt;Article&gt;</w:t>
      </w:r>
      <w:r w:rsidRPr="004F3619">
        <w:t>Considerando A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B6B38B3" w14:textId="77777777" w:rsidTr="00BD309C">
        <w:trPr>
          <w:jc w:val="center"/>
        </w:trPr>
        <w:tc>
          <w:tcPr>
            <w:tcW w:w="9752" w:type="dxa"/>
            <w:gridSpan w:val="2"/>
          </w:tcPr>
          <w:p w14:paraId="09187C75" w14:textId="77777777" w:rsidR="003364DE" w:rsidRPr="004F3619" w:rsidRDefault="003364DE" w:rsidP="00BD309C">
            <w:pPr>
              <w:keepNext/>
            </w:pPr>
          </w:p>
        </w:tc>
      </w:tr>
      <w:tr w:rsidR="003364DE" w:rsidRPr="004F3619" w14:paraId="5692D223" w14:textId="77777777" w:rsidTr="00BD309C">
        <w:trPr>
          <w:jc w:val="center"/>
        </w:trPr>
        <w:tc>
          <w:tcPr>
            <w:tcW w:w="4876" w:type="dxa"/>
          </w:tcPr>
          <w:p w14:paraId="2B6AD43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C5CFE4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8A6E03F" w14:textId="77777777" w:rsidTr="00BD309C">
        <w:trPr>
          <w:jc w:val="center"/>
        </w:trPr>
        <w:tc>
          <w:tcPr>
            <w:tcW w:w="4876" w:type="dxa"/>
          </w:tcPr>
          <w:p w14:paraId="59947057" w14:textId="77777777" w:rsidR="003364DE" w:rsidRPr="004F3619" w:rsidRDefault="003364DE" w:rsidP="00BD309C">
            <w:pPr>
              <w:pStyle w:val="Normal6"/>
              <w:rPr>
                <w:lang w:val="es-ES_tradnl"/>
              </w:rPr>
            </w:pPr>
          </w:p>
        </w:tc>
        <w:tc>
          <w:tcPr>
            <w:tcW w:w="4876" w:type="dxa"/>
          </w:tcPr>
          <w:p w14:paraId="2EA69B77" w14:textId="77777777" w:rsidR="003364DE" w:rsidRPr="004F3619" w:rsidRDefault="003364DE" w:rsidP="00BD309C">
            <w:pPr>
              <w:pStyle w:val="Normal6"/>
              <w:rPr>
                <w:szCs w:val="24"/>
                <w:lang w:val="es-ES_tradnl"/>
              </w:rPr>
            </w:pPr>
            <w:r w:rsidRPr="004F3619">
              <w:rPr>
                <w:b/>
                <w:i/>
                <w:lang w:val="es-ES_tradnl"/>
              </w:rPr>
              <w:t>A sexies.</w:t>
            </w:r>
            <w:r w:rsidRPr="004F3619">
              <w:rPr>
                <w:b/>
                <w:i/>
                <w:lang w:val="es-ES_tradnl"/>
              </w:rPr>
              <w:tab/>
              <w:t>Considerando que el acceso a servicios de educación infantil y atención a la infancia de alta calidad es esencial para garantizar la igualdad de oportunidades educativas para los niños procedentes de entornos desfavorecidos, como los niños con discapacidad o con necesidades educativas específicas; que estos servicios deben contar con los recursos financieros y humanos adecuados para identificar y apoyar a los niños que tengan dificultades especiales;</w:t>
            </w:r>
          </w:p>
        </w:tc>
      </w:tr>
    </w:tbl>
    <w:p w14:paraId="44F5BDA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27AB286" w14:textId="77777777" w:rsidR="003364DE" w:rsidRPr="004F3619" w:rsidRDefault="003364DE" w:rsidP="003364DE">
      <w:r w:rsidRPr="004F3619">
        <w:rPr>
          <w:rStyle w:val="HideTWBExt"/>
        </w:rPr>
        <w:t>&lt;/Amend&gt;</w:t>
      </w:r>
    </w:p>
    <w:p w14:paraId="61903DF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87</w:t>
      </w:r>
      <w:r w:rsidRPr="004F3619">
        <w:rPr>
          <w:rStyle w:val="HideTWBExt"/>
          <w:b w:val="0"/>
          <w:lang w:val="es-ES_tradnl"/>
        </w:rPr>
        <w:t>&lt;/NumAm&gt;</w:t>
      </w:r>
    </w:p>
    <w:p w14:paraId="75A630C0"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03A937E8" w14:textId="77777777" w:rsidR="003364DE" w:rsidRPr="004F3619" w:rsidRDefault="003364DE" w:rsidP="003364DE">
      <w:r w:rsidRPr="004F3619">
        <w:rPr>
          <w:rStyle w:val="HideTWBExt"/>
        </w:rPr>
        <w:lastRenderedPageBreak/>
        <w:t>&lt;/RepeatBlock-By&gt;</w:t>
      </w:r>
    </w:p>
    <w:p w14:paraId="0DD2600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ABAAE7B" w14:textId="77777777" w:rsidR="003364DE" w:rsidRPr="004F3619" w:rsidRDefault="003364DE" w:rsidP="003364DE">
      <w:pPr>
        <w:pStyle w:val="NormalBold"/>
      </w:pPr>
      <w:r w:rsidRPr="004F3619">
        <w:rPr>
          <w:rStyle w:val="HideTWBExt"/>
          <w:b w:val="0"/>
        </w:rPr>
        <w:t>&lt;Article&gt;</w:t>
      </w:r>
      <w:r w:rsidRPr="004F3619">
        <w:t>Considerando A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A50B6B2" w14:textId="77777777" w:rsidTr="00BD309C">
        <w:trPr>
          <w:jc w:val="center"/>
        </w:trPr>
        <w:tc>
          <w:tcPr>
            <w:tcW w:w="9752" w:type="dxa"/>
            <w:gridSpan w:val="2"/>
          </w:tcPr>
          <w:p w14:paraId="46C47887" w14:textId="77777777" w:rsidR="003364DE" w:rsidRPr="004F3619" w:rsidRDefault="003364DE" w:rsidP="00BD309C">
            <w:pPr>
              <w:keepNext/>
            </w:pPr>
          </w:p>
        </w:tc>
      </w:tr>
      <w:tr w:rsidR="003364DE" w:rsidRPr="004F3619" w14:paraId="07271673" w14:textId="77777777" w:rsidTr="00BD309C">
        <w:trPr>
          <w:jc w:val="center"/>
        </w:trPr>
        <w:tc>
          <w:tcPr>
            <w:tcW w:w="4876" w:type="dxa"/>
          </w:tcPr>
          <w:p w14:paraId="057DBAD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375541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5D4B5EC" w14:textId="77777777" w:rsidTr="00BD309C">
        <w:trPr>
          <w:jc w:val="center"/>
        </w:trPr>
        <w:tc>
          <w:tcPr>
            <w:tcW w:w="4876" w:type="dxa"/>
          </w:tcPr>
          <w:p w14:paraId="01950070" w14:textId="77777777" w:rsidR="003364DE" w:rsidRPr="004F3619" w:rsidRDefault="003364DE" w:rsidP="00BD309C">
            <w:pPr>
              <w:pStyle w:val="Normal6"/>
              <w:rPr>
                <w:lang w:val="es-ES_tradnl"/>
              </w:rPr>
            </w:pPr>
          </w:p>
        </w:tc>
        <w:tc>
          <w:tcPr>
            <w:tcW w:w="4876" w:type="dxa"/>
          </w:tcPr>
          <w:p w14:paraId="4C3E872D" w14:textId="77777777" w:rsidR="003364DE" w:rsidRPr="004F3619" w:rsidRDefault="003364DE" w:rsidP="00BD309C">
            <w:pPr>
              <w:pStyle w:val="Normal6"/>
              <w:rPr>
                <w:szCs w:val="24"/>
                <w:lang w:val="es-ES_tradnl"/>
              </w:rPr>
            </w:pPr>
            <w:r w:rsidRPr="004F3619">
              <w:rPr>
                <w:b/>
                <w:i/>
                <w:lang w:val="es-ES_tradnl"/>
              </w:rPr>
              <w:t>A sexies.</w:t>
            </w:r>
            <w:r w:rsidRPr="004F3619">
              <w:rPr>
                <w:b/>
                <w:i/>
                <w:lang w:val="es-ES_tradnl"/>
              </w:rPr>
              <w:tab/>
              <w:t>Considerando que la pobreza menstrual en la Unión suscita especial preocupación, dado que muchas niñas y mujeres carecen de los recursos económicos necesarios para adquirir productos menstruales, lo que puede provocar estrés, absentismo escolar, aislamiento social y problemas de salud;</w:t>
            </w:r>
          </w:p>
        </w:tc>
      </w:tr>
    </w:tbl>
    <w:p w14:paraId="1C53E53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98E5270" w14:textId="77777777" w:rsidR="003364DE" w:rsidRPr="004F3619" w:rsidRDefault="003364DE" w:rsidP="003364DE">
      <w:r w:rsidRPr="004F3619">
        <w:rPr>
          <w:rStyle w:val="HideTWBExt"/>
        </w:rPr>
        <w:t>&lt;/Amend&gt;</w:t>
      </w:r>
    </w:p>
    <w:p w14:paraId="164F430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88</w:t>
      </w:r>
      <w:r w:rsidRPr="004F3619">
        <w:rPr>
          <w:rStyle w:val="HideTWBExt"/>
          <w:b w:val="0"/>
          <w:lang w:val="es-ES_tradnl"/>
        </w:rPr>
        <w:t>&lt;/NumAm&gt;</w:t>
      </w:r>
    </w:p>
    <w:p w14:paraId="79CAC352"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72B41CF1" w14:textId="77777777" w:rsidR="003364DE" w:rsidRPr="004F3619" w:rsidRDefault="003364DE" w:rsidP="003364DE">
      <w:r w:rsidRPr="004F3619">
        <w:rPr>
          <w:rStyle w:val="HideTWBExt"/>
        </w:rPr>
        <w:t>&lt;/RepeatBlock-By&gt;</w:t>
      </w:r>
    </w:p>
    <w:p w14:paraId="02C7490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2488428" w14:textId="77777777" w:rsidR="003364DE" w:rsidRPr="004F3619" w:rsidRDefault="003364DE" w:rsidP="003364DE">
      <w:pPr>
        <w:pStyle w:val="NormalBold"/>
      </w:pPr>
      <w:r w:rsidRPr="004F3619">
        <w:rPr>
          <w:rStyle w:val="HideTWBExt"/>
          <w:b w:val="0"/>
        </w:rPr>
        <w:t>&lt;Article&gt;</w:t>
      </w:r>
      <w:r w:rsidRPr="004F3619">
        <w:t>Considerando A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90ED33D" w14:textId="77777777" w:rsidTr="00BD309C">
        <w:trPr>
          <w:jc w:val="center"/>
        </w:trPr>
        <w:tc>
          <w:tcPr>
            <w:tcW w:w="9752" w:type="dxa"/>
            <w:gridSpan w:val="2"/>
          </w:tcPr>
          <w:p w14:paraId="2302AF61" w14:textId="77777777" w:rsidR="003364DE" w:rsidRPr="004F3619" w:rsidRDefault="003364DE" w:rsidP="00BD309C">
            <w:pPr>
              <w:keepNext/>
            </w:pPr>
          </w:p>
        </w:tc>
      </w:tr>
      <w:tr w:rsidR="003364DE" w:rsidRPr="004F3619" w14:paraId="6895FBB4" w14:textId="77777777" w:rsidTr="00BD309C">
        <w:trPr>
          <w:jc w:val="center"/>
        </w:trPr>
        <w:tc>
          <w:tcPr>
            <w:tcW w:w="4876" w:type="dxa"/>
          </w:tcPr>
          <w:p w14:paraId="08CA8B1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D462F6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DEC4861" w14:textId="77777777" w:rsidTr="00BD309C">
        <w:trPr>
          <w:jc w:val="center"/>
        </w:trPr>
        <w:tc>
          <w:tcPr>
            <w:tcW w:w="4876" w:type="dxa"/>
          </w:tcPr>
          <w:p w14:paraId="5CE60E71" w14:textId="77777777" w:rsidR="003364DE" w:rsidRPr="004F3619" w:rsidRDefault="003364DE" w:rsidP="00BD309C">
            <w:pPr>
              <w:pStyle w:val="Normal6"/>
              <w:rPr>
                <w:lang w:val="es-ES_tradnl"/>
              </w:rPr>
            </w:pPr>
          </w:p>
        </w:tc>
        <w:tc>
          <w:tcPr>
            <w:tcW w:w="4876" w:type="dxa"/>
          </w:tcPr>
          <w:p w14:paraId="00C4EE08" w14:textId="77777777" w:rsidR="003364DE" w:rsidRPr="004F3619" w:rsidRDefault="003364DE" w:rsidP="00BD309C">
            <w:pPr>
              <w:pStyle w:val="Normal6"/>
              <w:rPr>
                <w:szCs w:val="24"/>
                <w:lang w:val="es-ES_tradnl"/>
              </w:rPr>
            </w:pPr>
            <w:r w:rsidRPr="004F3619">
              <w:rPr>
                <w:b/>
                <w:i/>
                <w:lang w:val="es-ES_tradnl"/>
              </w:rPr>
              <w:t>A sexies.</w:t>
            </w:r>
            <w:r w:rsidRPr="004F3619">
              <w:rPr>
                <w:b/>
                <w:i/>
                <w:lang w:val="es-ES_tradnl"/>
              </w:rPr>
              <w:tab/>
              <w:t>Considerando que el acceso al empleo, unos salarios justos y las transferencias sociales tienen un impacto significativo en la reducción del riesgo de pobreza;</w:t>
            </w:r>
          </w:p>
        </w:tc>
      </w:tr>
    </w:tbl>
    <w:p w14:paraId="0CA16FC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284B0A84" w14:textId="77777777" w:rsidR="003364DE" w:rsidRPr="004F3619" w:rsidRDefault="003364DE" w:rsidP="003364DE">
      <w:r w:rsidRPr="004F3619">
        <w:rPr>
          <w:rStyle w:val="HideTWBExt"/>
        </w:rPr>
        <w:t>&lt;/Amend&gt;</w:t>
      </w:r>
    </w:p>
    <w:p w14:paraId="5062FF1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89</w:t>
      </w:r>
      <w:r w:rsidRPr="004F3619">
        <w:rPr>
          <w:rStyle w:val="HideTWBExt"/>
          <w:b w:val="0"/>
          <w:lang w:val="es-ES_tradnl"/>
        </w:rPr>
        <w:t>&lt;/NumAm&gt;</w:t>
      </w:r>
    </w:p>
    <w:p w14:paraId="00E06C73"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3CAD2483" w14:textId="77777777" w:rsidR="003364DE" w:rsidRPr="004F3619" w:rsidRDefault="003364DE" w:rsidP="003364DE">
      <w:r w:rsidRPr="004F3619">
        <w:rPr>
          <w:rStyle w:val="HideTWBExt"/>
        </w:rPr>
        <w:t>&lt;/RepeatBlock-By&gt;</w:t>
      </w:r>
    </w:p>
    <w:p w14:paraId="595E79E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8785137" w14:textId="77777777" w:rsidR="003364DE" w:rsidRPr="004F3619" w:rsidRDefault="003364DE" w:rsidP="003364DE">
      <w:pPr>
        <w:pStyle w:val="NormalBold"/>
      </w:pPr>
      <w:r w:rsidRPr="004F3619">
        <w:rPr>
          <w:rStyle w:val="HideTWBExt"/>
          <w:b w:val="0"/>
        </w:rPr>
        <w:t>&lt;Article&gt;</w:t>
      </w:r>
      <w:r w:rsidRPr="004F3619">
        <w:t>Considerando A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A4557D4" w14:textId="77777777" w:rsidTr="00BD309C">
        <w:trPr>
          <w:jc w:val="center"/>
        </w:trPr>
        <w:tc>
          <w:tcPr>
            <w:tcW w:w="9752" w:type="dxa"/>
            <w:gridSpan w:val="2"/>
          </w:tcPr>
          <w:p w14:paraId="5AD075D5" w14:textId="77777777" w:rsidR="003364DE" w:rsidRPr="004F3619" w:rsidRDefault="003364DE" w:rsidP="00BD309C">
            <w:pPr>
              <w:keepNext/>
            </w:pPr>
          </w:p>
        </w:tc>
      </w:tr>
      <w:tr w:rsidR="003364DE" w:rsidRPr="004F3619" w14:paraId="2F98FA58" w14:textId="77777777" w:rsidTr="00BD309C">
        <w:trPr>
          <w:jc w:val="center"/>
        </w:trPr>
        <w:tc>
          <w:tcPr>
            <w:tcW w:w="4876" w:type="dxa"/>
          </w:tcPr>
          <w:p w14:paraId="214725A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17B3B2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CC8C804" w14:textId="77777777" w:rsidTr="00BD309C">
        <w:trPr>
          <w:jc w:val="center"/>
        </w:trPr>
        <w:tc>
          <w:tcPr>
            <w:tcW w:w="4876" w:type="dxa"/>
          </w:tcPr>
          <w:p w14:paraId="1AC8DE22" w14:textId="77777777" w:rsidR="003364DE" w:rsidRPr="004F3619" w:rsidRDefault="003364DE" w:rsidP="00BD309C">
            <w:pPr>
              <w:pStyle w:val="Normal6"/>
              <w:rPr>
                <w:lang w:val="es-ES_tradnl"/>
              </w:rPr>
            </w:pPr>
          </w:p>
        </w:tc>
        <w:tc>
          <w:tcPr>
            <w:tcW w:w="4876" w:type="dxa"/>
          </w:tcPr>
          <w:p w14:paraId="26FE81DD" w14:textId="77777777" w:rsidR="003364DE" w:rsidRPr="004F3619" w:rsidRDefault="003364DE" w:rsidP="00BD309C">
            <w:pPr>
              <w:pStyle w:val="Normal6"/>
              <w:rPr>
                <w:szCs w:val="24"/>
                <w:lang w:val="es-ES_tradnl"/>
              </w:rPr>
            </w:pPr>
            <w:r w:rsidRPr="004F3619">
              <w:rPr>
                <w:b/>
                <w:i/>
                <w:lang w:val="es-ES_tradnl"/>
              </w:rPr>
              <w:t>A sexies.</w:t>
            </w:r>
            <w:r w:rsidRPr="004F3619">
              <w:rPr>
                <w:b/>
                <w:i/>
                <w:lang w:val="es-ES_tradnl"/>
              </w:rPr>
              <w:tab/>
              <w:t xml:space="preserve">Considerando que, para romper las desventajas intergeneracionales, la atención debe centrarse en todos los miembros de las </w:t>
            </w:r>
            <w:r w:rsidRPr="004F3619">
              <w:rPr>
                <w:b/>
                <w:i/>
                <w:lang w:val="es-ES_tradnl"/>
              </w:rPr>
              <w:lastRenderedPageBreak/>
              <w:t>familias en situación de pobreza, los padres y los hijos;</w:t>
            </w:r>
          </w:p>
        </w:tc>
      </w:tr>
    </w:tbl>
    <w:p w14:paraId="0DADF4EF"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59A2021" w14:textId="77777777" w:rsidR="003364DE" w:rsidRPr="004F3619" w:rsidRDefault="003364DE" w:rsidP="003364DE">
      <w:r w:rsidRPr="004F3619">
        <w:rPr>
          <w:rStyle w:val="HideTWBExt"/>
        </w:rPr>
        <w:t>&lt;/Amend&gt;</w:t>
      </w:r>
    </w:p>
    <w:p w14:paraId="02C6C7B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90</w:t>
      </w:r>
      <w:r w:rsidRPr="004F3619">
        <w:rPr>
          <w:rStyle w:val="HideTWBExt"/>
          <w:b w:val="0"/>
          <w:lang w:val="es-ES_tradnl"/>
        </w:rPr>
        <w:t>&lt;/NumAm&gt;</w:t>
      </w:r>
    </w:p>
    <w:p w14:paraId="1EE85DB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35F4191" w14:textId="77777777" w:rsidR="003364DE" w:rsidRPr="004F3619" w:rsidRDefault="003364DE" w:rsidP="003364DE">
      <w:r w:rsidRPr="004F3619">
        <w:rPr>
          <w:rStyle w:val="HideTWBExt"/>
        </w:rPr>
        <w:t>&lt;/RepeatBlock-By&gt;</w:t>
      </w:r>
    </w:p>
    <w:p w14:paraId="0863489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3E4BECA" w14:textId="77777777" w:rsidR="003364DE" w:rsidRPr="004F3619" w:rsidRDefault="003364DE" w:rsidP="003364DE">
      <w:pPr>
        <w:pStyle w:val="NormalBold"/>
      </w:pPr>
      <w:r w:rsidRPr="004F3619">
        <w:rPr>
          <w:rStyle w:val="HideTWBExt"/>
          <w:b w:val="0"/>
        </w:rPr>
        <w:t>&lt;Article&gt;</w:t>
      </w:r>
      <w:r w:rsidRPr="004F3619">
        <w:t>Considerando A septies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668D1A1" w14:textId="77777777" w:rsidTr="00BD309C">
        <w:trPr>
          <w:jc w:val="center"/>
        </w:trPr>
        <w:tc>
          <w:tcPr>
            <w:tcW w:w="9752" w:type="dxa"/>
            <w:gridSpan w:val="2"/>
          </w:tcPr>
          <w:p w14:paraId="597847D6" w14:textId="77777777" w:rsidR="003364DE" w:rsidRPr="004F3619" w:rsidRDefault="003364DE" w:rsidP="00BD309C">
            <w:pPr>
              <w:keepNext/>
            </w:pPr>
          </w:p>
        </w:tc>
      </w:tr>
      <w:tr w:rsidR="003364DE" w:rsidRPr="004F3619" w14:paraId="144C2D95" w14:textId="77777777" w:rsidTr="00BD309C">
        <w:trPr>
          <w:jc w:val="center"/>
        </w:trPr>
        <w:tc>
          <w:tcPr>
            <w:tcW w:w="4876" w:type="dxa"/>
          </w:tcPr>
          <w:p w14:paraId="2E3EF51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04E3B7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EB2BBEC" w14:textId="77777777" w:rsidTr="00BD309C">
        <w:trPr>
          <w:jc w:val="center"/>
        </w:trPr>
        <w:tc>
          <w:tcPr>
            <w:tcW w:w="4876" w:type="dxa"/>
          </w:tcPr>
          <w:p w14:paraId="497D6F71" w14:textId="77777777" w:rsidR="003364DE" w:rsidRPr="004F3619" w:rsidRDefault="003364DE" w:rsidP="00BD309C">
            <w:pPr>
              <w:pStyle w:val="Normal6"/>
              <w:rPr>
                <w:lang w:val="es-ES_tradnl"/>
              </w:rPr>
            </w:pPr>
          </w:p>
        </w:tc>
        <w:tc>
          <w:tcPr>
            <w:tcW w:w="4876" w:type="dxa"/>
          </w:tcPr>
          <w:p w14:paraId="6C29125F" w14:textId="77777777" w:rsidR="003364DE" w:rsidRPr="004F3619" w:rsidRDefault="003364DE" w:rsidP="00BD309C">
            <w:pPr>
              <w:pStyle w:val="Normal6"/>
              <w:rPr>
                <w:szCs w:val="24"/>
                <w:lang w:val="es-ES_tradnl"/>
              </w:rPr>
            </w:pPr>
            <w:r w:rsidRPr="004F3619">
              <w:rPr>
                <w:b/>
                <w:i/>
                <w:lang w:val="es-ES_tradnl"/>
              </w:rPr>
              <w:t>A septies.</w:t>
            </w:r>
            <w:r w:rsidRPr="004F3619">
              <w:rPr>
                <w:b/>
                <w:i/>
                <w:lang w:val="es-ES_tradnl"/>
              </w:rPr>
              <w:tab/>
              <w:t>Considerando que los niños que más pueden beneficiarse de la asistencia a educación infantil y atención a la infancia, como los procedentes de entornos desfavorecidos, tienden a participar menos y siguen enfrentándose a obstáculos al acceso; que se recomienda a los Estados miembros que garanticen que, de aquí a 2030, al menos el al menos el 45 % de los niños menores de tres años participen en servicios de educación infantil y atención a la infancia (objetivos de Barcelona) y que la Unión invierta 11 000 millones EUR adicionales al año para alcanzar este objetivo</w:t>
            </w:r>
            <w:r w:rsidRPr="004F3619">
              <w:rPr>
                <w:b/>
                <w:i/>
                <w:vertAlign w:val="superscript"/>
                <w:lang w:val="es-ES_tradnl"/>
              </w:rPr>
              <w:t>1 bis</w:t>
            </w:r>
            <w:r w:rsidRPr="004F3619">
              <w:rPr>
                <w:b/>
                <w:i/>
                <w:lang w:val="es-ES_tradnl"/>
              </w:rPr>
              <w:t>;</w:t>
            </w:r>
          </w:p>
        </w:tc>
      </w:tr>
      <w:tr w:rsidR="003364DE" w:rsidRPr="004F3619" w14:paraId="6B1B41BC" w14:textId="77777777" w:rsidTr="00BD309C">
        <w:trPr>
          <w:jc w:val="center"/>
        </w:trPr>
        <w:tc>
          <w:tcPr>
            <w:tcW w:w="4876" w:type="dxa"/>
          </w:tcPr>
          <w:p w14:paraId="29E03EDA" w14:textId="77777777" w:rsidR="003364DE" w:rsidRPr="004F3619" w:rsidRDefault="003364DE" w:rsidP="00BD309C">
            <w:pPr>
              <w:pStyle w:val="Normal6"/>
              <w:rPr>
                <w:lang w:val="es-ES_tradnl"/>
              </w:rPr>
            </w:pPr>
          </w:p>
        </w:tc>
        <w:tc>
          <w:tcPr>
            <w:tcW w:w="4876" w:type="dxa"/>
          </w:tcPr>
          <w:p w14:paraId="1AD7FD40"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712E0405" w14:textId="77777777" w:rsidTr="00BD309C">
        <w:trPr>
          <w:jc w:val="center"/>
        </w:trPr>
        <w:tc>
          <w:tcPr>
            <w:tcW w:w="4876" w:type="dxa"/>
          </w:tcPr>
          <w:p w14:paraId="0FB5C010" w14:textId="77777777" w:rsidR="003364DE" w:rsidRPr="004F3619" w:rsidRDefault="003364DE" w:rsidP="00BD309C">
            <w:pPr>
              <w:pStyle w:val="Normal6"/>
              <w:rPr>
                <w:lang w:val="es-ES_tradnl"/>
              </w:rPr>
            </w:pPr>
          </w:p>
        </w:tc>
        <w:tc>
          <w:tcPr>
            <w:tcW w:w="4876" w:type="dxa"/>
          </w:tcPr>
          <w:p w14:paraId="4A95D58B"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Employment and Social Developments in Europe (ESDE) [«Evolución del empleo y de la situación social en Europa», documento en inglés] 2024, Comisión Europea, septiembre de 2024.</w:t>
            </w:r>
          </w:p>
        </w:tc>
      </w:tr>
    </w:tbl>
    <w:p w14:paraId="0D5D1B7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7F29FFB" w14:textId="77777777" w:rsidR="003364DE" w:rsidRPr="004F3619" w:rsidRDefault="003364DE" w:rsidP="003364DE">
      <w:r w:rsidRPr="004F3619">
        <w:rPr>
          <w:rStyle w:val="HideTWBExt"/>
        </w:rPr>
        <w:t>&lt;/Amend&gt;</w:t>
      </w:r>
    </w:p>
    <w:p w14:paraId="1237AB9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91</w:t>
      </w:r>
      <w:r w:rsidRPr="004F3619">
        <w:rPr>
          <w:rStyle w:val="HideTWBExt"/>
          <w:b w:val="0"/>
          <w:lang w:val="es-ES_tradnl"/>
        </w:rPr>
        <w:t>&lt;/NumAm&gt;</w:t>
      </w:r>
    </w:p>
    <w:p w14:paraId="7CBF88F0"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5AF55666" w14:textId="77777777" w:rsidR="003364DE" w:rsidRPr="004F3619" w:rsidRDefault="003364DE" w:rsidP="003364DE">
      <w:r w:rsidRPr="004F3619">
        <w:rPr>
          <w:rStyle w:val="HideTWBExt"/>
        </w:rPr>
        <w:t>&lt;/RepeatBlock-By&gt;</w:t>
      </w:r>
    </w:p>
    <w:p w14:paraId="1100609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6868361" w14:textId="77777777" w:rsidR="003364DE" w:rsidRPr="004F3619" w:rsidRDefault="003364DE" w:rsidP="003364DE">
      <w:pPr>
        <w:pStyle w:val="NormalBold"/>
      </w:pPr>
      <w:r w:rsidRPr="004F3619">
        <w:rPr>
          <w:rStyle w:val="HideTWBExt"/>
          <w:b w:val="0"/>
        </w:rPr>
        <w:t>&lt;Article&gt;</w:t>
      </w:r>
      <w:r w:rsidRPr="004F3619">
        <w:t>Considerando A septies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26FC744" w14:textId="77777777" w:rsidTr="00BD309C">
        <w:trPr>
          <w:jc w:val="center"/>
        </w:trPr>
        <w:tc>
          <w:tcPr>
            <w:tcW w:w="9752" w:type="dxa"/>
            <w:gridSpan w:val="2"/>
          </w:tcPr>
          <w:p w14:paraId="016B0A1E" w14:textId="77777777" w:rsidR="003364DE" w:rsidRPr="004F3619" w:rsidRDefault="003364DE" w:rsidP="00BD309C">
            <w:pPr>
              <w:keepNext/>
            </w:pPr>
          </w:p>
        </w:tc>
      </w:tr>
      <w:tr w:rsidR="003364DE" w:rsidRPr="004F3619" w14:paraId="0BF5B324" w14:textId="77777777" w:rsidTr="00BD309C">
        <w:trPr>
          <w:jc w:val="center"/>
        </w:trPr>
        <w:tc>
          <w:tcPr>
            <w:tcW w:w="4876" w:type="dxa"/>
          </w:tcPr>
          <w:p w14:paraId="153C2F2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0EAD4E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5C72A9D" w14:textId="77777777" w:rsidTr="00BD309C">
        <w:trPr>
          <w:jc w:val="center"/>
        </w:trPr>
        <w:tc>
          <w:tcPr>
            <w:tcW w:w="4876" w:type="dxa"/>
          </w:tcPr>
          <w:p w14:paraId="6BE61D61" w14:textId="77777777" w:rsidR="003364DE" w:rsidRPr="004F3619" w:rsidRDefault="003364DE" w:rsidP="00BD309C">
            <w:pPr>
              <w:pStyle w:val="Normal6"/>
              <w:rPr>
                <w:lang w:val="es-ES_tradnl"/>
              </w:rPr>
            </w:pPr>
          </w:p>
        </w:tc>
        <w:tc>
          <w:tcPr>
            <w:tcW w:w="4876" w:type="dxa"/>
          </w:tcPr>
          <w:p w14:paraId="76020001" w14:textId="37B607B8" w:rsidR="003364DE" w:rsidRPr="004F3619" w:rsidRDefault="003364DE" w:rsidP="00BD309C">
            <w:pPr>
              <w:pStyle w:val="Normal6"/>
              <w:rPr>
                <w:szCs w:val="24"/>
                <w:lang w:val="es-ES_tradnl"/>
              </w:rPr>
            </w:pPr>
            <w:r w:rsidRPr="004F3619">
              <w:rPr>
                <w:b/>
                <w:i/>
                <w:lang w:val="es-ES_tradnl"/>
              </w:rPr>
              <w:t>A septies.</w:t>
            </w:r>
            <w:r w:rsidRPr="004F3619">
              <w:rPr>
                <w:b/>
                <w:i/>
                <w:lang w:val="es-ES_tradnl"/>
              </w:rPr>
              <w:tab/>
              <w:t>Considerando que en la EU-</w:t>
            </w:r>
            <w:r w:rsidR="00BD309C">
              <w:rPr>
                <w:b/>
                <w:i/>
                <w:lang w:val="es-ES_tradnl"/>
              </w:rPr>
              <w:t>27, en 2023, aproximadamente el </w:t>
            </w:r>
            <w:r w:rsidRPr="004F3619">
              <w:rPr>
                <w:b/>
                <w:i/>
                <w:lang w:val="es-ES_tradnl"/>
              </w:rPr>
              <w:t>20,2 % de las personas de dieciséis años o más con discapacidad vivía en un hogar en riesgo de pobreza; que, en la misma franja de edad, aproximadamente</w:t>
            </w:r>
            <w:r w:rsidR="00BD309C">
              <w:rPr>
                <w:b/>
                <w:i/>
                <w:lang w:val="es-ES_tradnl"/>
              </w:rPr>
              <w:t xml:space="preserve"> el </w:t>
            </w:r>
            <w:r w:rsidRPr="004F3619">
              <w:rPr>
                <w:b/>
                <w:i/>
                <w:lang w:val="es-ES_tradnl"/>
              </w:rPr>
              <w:t>10,5 % de las personas con discapacidad vivía en un hogar en riesgo de privación material y social grave; observa que estos porcentajes son significativamente superiores a los de las personas sin discapacidad de la misma franja de edad;</w:t>
            </w:r>
          </w:p>
        </w:tc>
      </w:tr>
    </w:tbl>
    <w:p w14:paraId="04BA937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4B717B1" w14:textId="77777777" w:rsidR="003364DE" w:rsidRPr="004F3619" w:rsidRDefault="003364DE" w:rsidP="003364DE">
      <w:r w:rsidRPr="004F3619">
        <w:rPr>
          <w:rStyle w:val="HideTWBExt"/>
        </w:rPr>
        <w:t>&lt;/Amend&gt;</w:t>
      </w:r>
    </w:p>
    <w:p w14:paraId="0B25AA9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92</w:t>
      </w:r>
      <w:r w:rsidRPr="004F3619">
        <w:rPr>
          <w:rStyle w:val="HideTWBExt"/>
          <w:b w:val="0"/>
          <w:lang w:val="es-ES_tradnl"/>
        </w:rPr>
        <w:t>&lt;/NumAm&gt;</w:t>
      </w:r>
    </w:p>
    <w:p w14:paraId="3F0F4D22"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490EF41B" w14:textId="77777777" w:rsidR="003364DE" w:rsidRPr="004F3619" w:rsidRDefault="003364DE" w:rsidP="003364DE">
      <w:r w:rsidRPr="004F3619">
        <w:rPr>
          <w:rStyle w:val="HideTWBExt"/>
        </w:rPr>
        <w:t>&lt;/RepeatBlock-By&gt;</w:t>
      </w:r>
    </w:p>
    <w:p w14:paraId="5DB7991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7789C55" w14:textId="77777777" w:rsidR="003364DE" w:rsidRPr="004F3619" w:rsidRDefault="003364DE" w:rsidP="003364DE">
      <w:pPr>
        <w:pStyle w:val="NormalBold"/>
      </w:pPr>
      <w:r w:rsidRPr="004F3619">
        <w:rPr>
          <w:rStyle w:val="HideTWBExt"/>
          <w:b w:val="0"/>
        </w:rPr>
        <w:t>&lt;Article&gt;</w:t>
      </w:r>
      <w:r w:rsidRPr="004F3619">
        <w:t>Considerando A septies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187259C" w14:textId="77777777" w:rsidTr="00BD309C">
        <w:trPr>
          <w:jc w:val="center"/>
        </w:trPr>
        <w:tc>
          <w:tcPr>
            <w:tcW w:w="9752" w:type="dxa"/>
            <w:gridSpan w:val="2"/>
          </w:tcPr>
          <w:p w14:paraId="191263B0" w14:textId="77777777" w:rsidR="003364DE" w:rsidRPr="004F3619" w:rsidRDefault="003364DE" w:rsidP="00BD309C">
            <w:pPr>
              <w:keepNext/>
            </w:pPr>
          </w:p>
        </w:tc>
      </w:tr>
      <w:tr w:rsidR="003364DE" w:rsidRPr="004F3619" w14:paraId="4889D925" w14:textId="77777777" w:rsidTr="00BD309C">
        <w:trPr>
          <w:jc w:val="center"/>
        </w:trPr>
        <w:tc>
          <w:tcPr>
            <w:tcW w:w="4876" w:type="dxa"/>
          </w:tcPr>
          <w:p w14:paraId="68BAC73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07A227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8987C2F" w14:textId="77777777" w:rsidTr="00BD309C">
        <w:trPr>
          <w:jc w:val="center"/>
        </w:trPr>
        <w:tc>
          <w:tcPr>
            <w:tcW w:w="4876" w:type="dxa"/>
          </w:tcPr>
          <w:p w14:paraId="6B5C4212" w14:textId="77777777" w:rsidR="003364DE" w:rsidRPr="004F3619" w:rsidRDefault="003364DE" w:rsidP="00BD309C">
            <w:pPr>
              <w:pStyle w:val="Normal6"/>
              <w:rPr>
                <w:lang w:val="es-ES_tradnl"/>
              </w:rPr>
            </w:pPr>
          </w:p>
        </w:tc>
        <w:tc>
          <w:tcPr>
            <w:tcW w:w="4876" w:type="dxa"/>
          </w:tcPr>
          <w:p w14:paraId="4D5FA061" w14:textId="77777777" w:rsidR="003364DE" w:rsidRPr="004F3619" w:rsidRDefault="003364DE" w:rsidP="00BD309C">
            <w:pPr>
              <w:pStyle w:val="Normal6"/>
              <w:rPr>
                <w:szCs w:val="24"/>
                <w:lang w:val="es-ES_tradnl"/>
              </w:rPr>
            </w:pPr>
            <w:r w:rsidRPr="004F3619">
              <w:rPr>
                <w:b/>
                <w:i/>
                <w:lang w:val="es-ES_tradnl"/>
              </w:rPr>
              <w:t>A septies.</w:t>
            </w:r>
            <w:r w:rsidRPr="004F3619">
              <w:rPr>
                <w:b/>
                <w:i/>
                <w:lang w:val="es-ES_tradnl"/>
              </w:rPr>
              <w:tab/>
              <w:t>Considerando que hay trabajadores en situación de pobreza como consecuencia de los bajos salarios, la precariedad laboral, la falta de continuidad en el empleo o el trabajo a tiempo parcial;</w:t>
            </w:r>
          </w:p>
        </w:tc>
      </w:tr>
    </w:tbl>
    <w:p w14:paraId="3CE0F3D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CF72DA3" w14:textId="77777777" w:rsidR="003364DE" w:rsidRPr="004F3619" w:rsidRDefault="003364DE" w:rsidP="003364DE">
      <w:r w:rsidRPr="004F3619">
        <w:rPr>
          <w:rStyle w:val="HideTWBExt"/>
        </w:rPr>
        <w:t>&lt;/Amend&gt;</w:t>
      </w:r>
    </w:p>
    <w:p w14:paraId="04CAA4B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93</w:t>
      </w:r>
      <w:r w:rsidRPr="004F3619">
        <w:rPr>
          <w:rStyle w:val="HideTWBExt"/>
          <w:b w:val="0"/>
          <w:lang w:val="es-ES_tradnl"/>
        </w:rPr>
        <w:t>&lt;/NumAm&gt;</w:t>
      </w:r>
    </w:p>
    <w:p w14:paraId="6D1D23F1"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11F8C83E" w14:textId="77777777" w:rsidR="003364DE" w:rsidRPr="004F3619" w:rsidRDefault="003364DE" w:rsidP="003364DE">
      <w:r w:rsidRPr="004F3619">
        <w:rPr>
          <w:rStyle w:val="HideTWBExt"/>
        </w:rPr>
        <w:t>&lt;/RepeatBlock-By&gt;</w:t>
      </w:r>
    </w:p>
    <w:p w14:paraId="1026B76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85601AB" w14:textId="77777777" w:rsidR="003364DE" w:rsidRPr="004F3619" w:rsidRDefault="003364DE" w:rsidP="003364DE">
      <w:pPr>
        <w:pStyle w:val="NormalBold"/>
      </w:pPr>
      <w:r w:rsidRPr="004F3619">
        <w:rPr>
          <w:rStyle w:val="HideTWBExt"/>
          <w:b w:val="0"/>
        </w:rPr>
        <w:t>&lt;Article&gt;</w:t>
      </w:r>
      <w:r w:rsidRPr="004F3619">
        <w:t>Considerando A septies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7C728A5" w14:textId="77777777" w:rsidTr="00BD309C">
        <w:trPr>
          <w:jc w:val="center"/>
        </w:trPr>
        <w:tc>
          <w:tcPr>
            <w:tcW w:w="9752" w:type="dxa"/>
            <w:gridSpan w:val="2"/>
          </w:tcPr>
          <w:p w14:paraId="568AD982" w14:textId="77777777" w:rsidR="003364DE" w:rsidRPr="004F3619" w:rsidRDefault="003364DE" w:rsidP="00BD309C">
            <w:pPr>
              <w:keepNext/>
            </w:pPr>
          </w:p>
        </w:tc>
      </w:tr>
      <w:tr w:rsidR="003364DE" w:rsidRPr="004F3619" w14:paraId="6F476214" w14:textId="77777777" w:rsidTr="00BD309C">
        <w:trPr>
          <w:jc w:val="center"/>
        </w:trPr>
        <w:tc>
          <w:tcPr>
            <w:tcW w:w="4876" w:type="dxa"/>
          </w:tcPr>
          <w:p w14:paraId="1E6F024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3B8454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4BEB0F9" w14:textId="77777777" w:rsidTr="00BD309C">
        <w:trPr>
          <w:jc w:val="center"/>
        </w:trPr>
        <w:tc>
          <w:tcPr>
            <w:tcW w:w="4876" w:type="dxa"/>
          </w:tcPr>
          <w:p w14:paraId="208A8191" w14:textId="77777777" w:rsidR="003364DE" w:rsidRPr="004F3619" w:rsidRDefault="003364DE" w:rsidP="00BD309C">
            <w:pPr>
              <w:pStyle w:val="Normal6"/>
              <w:rPr>
                <w:lang w:val="es-ES_tradnl"/>
              </w:rPr>
            </w:pPr>
          </w:p>
        </w:tc>
        <w:tc>
          <w:tcPr>
            <w:tcW w:w="4876" w:type="dxa"/>
          </w:tcPr>
          <w:p w14:paraId="7C996B84" w14:textId="77777777" w:rsidR="003364DE" w:rsidRPr="004F3619" w:rsidRDefault="003364DE" w:rsidP="00BD309C">
            <w:pPr>
              <w:pStyle w:val="Normal6"/>
              <w:rPr>
                <w:szCs w:val="24"/>
                <w:lang w:val="es-ES_tradnl"/>
              </w:rPr>
            </w:pPr>
            <w:r w:rsidRPr="004F3619">
              <w:rPr>
                <w:b/>
                <w:i/>
                <w:lang w:val="es-ES_tradnl"/>
              </w:rPr>
              <w:t>A septies.</w:t>
            </w:r>
            <w:r w:rsidRPr="004F3619">
              <w:rPr>
                <w:b/>
                <w:i/>
                <w:lang w:val="es-ES_tradnl"/>
              </w:rPr>
              <w:tab/>
              <w:t>Considerando que no debemos renunciar a nuestros objetivos ni resignarnos a que aumente la pobreza, en particular entre los niños y las familias; cuando existe voluntad política, hay alternativas;</w:t>
            </w:r>
          </w:p>
        </w:tc>
      </w:tr>
    </w:tbl>
    <w:p w14:paraId="42980A6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DD442B2" w14:textId="77777777" w:rsidR="003364DE" w:rsidRPr="004F3619" w:rsidRDefault="003364DE" w:rsidP="003364DE">
      <w:r w:rsidRPr="004F3619">
        <w:rPr>
          <w:rStyle w:val="HideTWBExt"/>
        </w:rPr>
        <w:t>&lt;/Amend&gt;</w:t>
      </w:r>
    </w:p>
    <w:p w14:paraId="09D4F72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94</w:t>
      </w:r>
      <w:r w:rsidRPr="004F3619">
        <w:rPr>
          <w:rStyle w:val="HideTWBExt"/>
          <w:b w:val="0"/>
          <w:lang w:val="es-ES_tradnl"/>
        </w:rPr>
        <w:t>&lt;/NumAm&gt;</w:t>
      </w:r>
    </w:p>
    <w:p w14:paraId="4A1B8AC8"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DA80A27" w14:textId="77777777" w:rsidR="003364DE" w:rsidRPr="004F3619" w:rsidRDefault="003364DE" w:rsidP="003364DE">
      <w:r w:rsidRPr="004F3619">
        <w:rPr>
          <w:rStyle w:val="HideTWBExt"/>
        </w:rPr>
        <w:t>&lt;/RepeatBlock-By&gt;</w:t>
      </w:r>
    </w:p>
    <w:p w14:paraId="529A386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173D1FF" w14:textId="77777777" w:rsidR="003364DE" w:rsidRPr="004F3619" w:rsidRDefault="003364DE" w:rsidP="003364DE">
      <w:pPr>
        <w:pStyle w:val="NormalBold"/>
      </w:pPr>
      <w:r w:rsidRPr="004F3619">
        <w:rPr>
          <w:rStyle w:val="HideTWBExt"/>
          <w:b w:val="0"/>
        </w:rPr>
        <w:t>&lt;Article&gt;</w:t>
      </w:r>
      <w:r w:rsidRPr="004F3619">
        <w:t>Considerando A octies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CC52506" w14:textId="77777777" w:rsidTr="00BD309C">
        <w:trPr>
          <w:jc w:val="center"/>
        </w:trPr>
        <w:tc>
          <w:tcPr>
            <w:tcW w:w="9752" w:type="dxa"/>
            <w:gridSpan w:val="2"/>
          </w:tcPr>
          <w:p w14:paraId="534BC4AE" w14:textId="77777777" w:rsidR="003364DE" w:rsidRPr="004F3619" w:rsidRDefault="003364DE" w:rsidP="00BD309C">
            <w:pPr>
              <w:keepNext/>
            </w:pPr>
          </w:p>
        </w:tc>
      </w:tr>
      <w:tr w:rsidR="003364DE" w:rsidRPr="004F3619" w14:paraId="5871ECDF" w14:textId="77777777" w:rsidTr="00BD309C">
        <w:trPr>
          <w:jc w:val="center"/>
        </w:trPr>
        <w:tc>
          <w:tcPr>
            <w:tcW w:w="4876" w:type="dxa"/>
          </w:tcPr>
          <w:p w14:paraId="522A260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600D18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E189762" w14:textId="77777777" w:rsidTr="00BD309C">
        <w:trPr>
          <w:jc w:val="center"/>
        </w:trPr>
        <w:tc>
          <w:tcPr>
            <w:tcW w:w="4876" w:type="dxa"/>
          </w:tcPr>
          <w:p w14:paraId="25990AE5" w14:textId="77777777" w:rsidR="003364DE" w:rsidRPr="004F3619" w:rsidRDefault="003364DE" w:rsidP="00BD309C">
            <w:pPr>
              <w:pStyle w:val="Normal6"/>
              <w:rPr>
                <w:lang w:val="es-ES_tradnl"/>
              </w:rPr>
            </w:pPr>
          </w:p>
        </w:tc>
        <w:tc>
          <w:tcPr>
            <w:tcW w:w="4876" w:type="dxa"/>
          </w:tcPr>
          <w:p w14:paraId="7B43AB89" w14:textId="77777777" w:rsidR="003364DE" w:rsidRPr="004F3619" w:rsidRDefault="003364DE" w:rsidP="00BD309C">
            <w:pPr>
              <w:pStyle w:val="Normal6"/>
              <w:rPr>
                <w:szCs w:val="24"/>
                <w:lang w:val="es-ES_tradnl"/>
              </w:rPr>
            </w:pPr>
            <w:r w:rsidRPr="004F3619">
              <w:rPr>
                <w:b/>
                <w:i/>
                <w:lang w:val="es-ES_tradnl"/>
              </w:rPr>
              <w:t>A octies.</w:t>
            </w:r>
            <w:r w:rsidRPr="004F3619">
              <w:rPr>
                <w:b/>
                <w:i/>
                <w:lang w:val="es-ES_tradnl"/>
              </w:rPr>
              <w:tab/>
              <w:t>Considerando que las comunidades romaníes siguen experimentando algunos de los niveles más elevados de pobreza y exclusión social de la Unión Europea, con unos porcentajes de hasta el 80 % de personas romaníes en riesgo de pobreza y el 48 % en situación de privación material grave, y que los niños romaníes son especialmente vulnerables a estas condiciones; que los datos indican que las mujeres romaníes se enfrentan a más desventajas que los hombres romaníes y otras mujeres en ámbitos fundamentales de la vida social, como la educación, el empleo y la salud</w:t>
            </w:r>
            <w:r w:rsidRPr="004F3619">
              <w:rPr>
                <w:b/>
                <w:i/>
                <w:vertAlign w:val="superscript"/>
                <w:lang w:val="es-ES_tradnl"/>
              </w:rPr>
              <w:t>1 bis</w:t>
            </w:r>
            <w:r w:rsidRPr="004F3619">
              <w:rPr>
                <w:b/>
                <w:i/>
                <w:lang w:val="es-ES_tradnl"/>
              </w:rPr>
              <w:t>; que la discriminación estructural e interseccional por motivos de género, etnia, discapacidad o edad sigue siendo una de las causas principales de la pobreza y la exclusión;</w:t>
            </w:r>
          </w:p>
        </w:tc>
      </w:tr>
      <w:tr w:rsidR="003364DE" w:rsidRPr="004F3619" w14:paraId="4A9E260D" w14:textId="77777777" w:rsidTr="00BD309C">
        <w:trPr>
          <w:jc w:val="center"/>
        </w:trPr>
        <w:tc>
          <w:tcPr>
            <w:tcW w:w="4876" w:type="dxa"/>
          </w:tcPr>
          <w:p w14:paraId="40748B1B" w14:textId="77777777" w:rsidR="003364DE" w:rsidRPr="004F3619" w:rsidRDefault="003364DE" w:rsidP="00BD309C">
            <w:pPr>
              <w:pStyle w:val="Normal6"/>
              <w:rPr>
                <w:lang w:val="es-ES_tradnl"/>
              </w:rPr>
            </w:pPr>
          </w:p>
        </w:tc>
        <w:tc>
          <w:tcPr>
            <w:tcW w:w="4876" w:type="dxa"/>
          </w:tcPr>
          <w:p w14:paraId="52095211"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6D6DA0B5" w14:textId="77777777" w:rsidTr="00BD309C">
        <w:trPr>
          <w:jc w:val="center"/>
        </w:trPr>
        <w:tc>
          <w:tcPr>
            <w:tcW w:w="4876" w:type="dxa"/>
          </w:tcPr>
          <w:p w14:paraId="30268C54" w14:textId="77777777" w:rsidR="003364DE" w:rsidRPr="004F3619" w:rsidRDefault="003364DE" w:rsidP="00BD309C">
            <w:pPr>
              <w:pStyle w:val="Normal6"/>
              <w:rPr>
                <w:lang w:val="es-ES_tradnl"/>
              </w:rPr>
            </w:pPr>
          </w:p>
        </w:tc>
        <w:tc>
          <w:tcPr>
            <w:tcW w:w="4876" w:type="dxa"/>
          </w:tcPr>
          <w:p w14:paraId="51E2308E"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 xml:space="preserve">Encuesta a la población romaní — Informe «Data in focus»: Discrimination against and living conditions of Roma </w:t>
            </w:r>
            <w:r w:rsidRPr="004F3619">
              <w:rPr>
                <w:b/>
                <w:i/>
                <w:lang w:val="es-ES_tradnl"/>
              </w:rPr>
              <w:lastRenderedPageBreak/>
              <w:t>women in 11 Member States [«Discriminación y condiciones de vida de las mujeres romaníes en once Estados miembros», documento en inglés], Agencia de los Derechos Fundamentales de la Unión Europea, 2014.</w:t>
            </w:r>
          </w:p>
        </w:tc>
      </w:tr>
    </w:tbl>
    <w:p w14:paraId="21BB39E4"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6A8964E" w14:textId="77777777" w:rsidR="003364DE" w:rsidRPr="004F3619" w:rsidRDefault="003364DE" w:rsidP="003364DE">
      <w:r w:rsidRPr="004F3619">
        <w:rPr>
          <w:rStyle w:val="HideTWBExt"/>
        </w:rPr>
        <w:t>&lt;/Amend&gt;</w:t>
      </w:r>
    </w:p>
    <w:p w14:paraId="1F025CB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95</w:t>
      </w:r>
      <w:r w:rsidRPr="004F3619">
        <w:rPr>
          <w:rStyle w:val="HideTWBExt"/>
          <w:b w:val="0"/>
          <w:lang w:val="es-ES_tradnl"/>
        </w:rPr>
        <w:t>&lt;/NumAm&gt;</w:t>
      </w:r>
    </w:p>
    <w:p w14:paraId="38AAC8B2"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0AE218B4" w14:textId="77777777" w:rsidR="003364DE" w:rsidRPr="004F3619" w:rsidRDefault="003364DE" w:rsidP="003364DE">
      <w:r w:rsidRPr="004F3619">
        <w:rPr>
          <w:rStyle w:val="HideTWBExt"/>
        </w:rPr>
        <w:t>&lt;/RepeatBlock-By&gt;</w:t>
      </w:r>
    </w:p>
    <w:p w14:paraId="1EDA622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AF4EEFA" w14:textId="77777777" w:rsidR="003364DE" w:rsidRPr="004F3619" w:rsidRDefault="003364DE" w:rsidP="003364DE">
      <w:pPr>
        <w:pStyle w:val="NormalBold"/>
      </w:pPr>
      <w:r w:rsidRPr="004F3619">
        <w:rPr>
          <w:rStyle w:val="HideTWBExt"/>
          <w:b w:val="0"/>
        </w:rPr>
        <w:t>&lt;Article&gt;</w:t>
      </w:r>
      <w:r w:rsidRPr="004F3619">
        <w:t>Considerando A octies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37D5CA3" w14:textId="77777777" w:rsidTr="00BD309C">
        <w:trPr>
          <w:jc w:val="center"/>
        </w:trPr>
        <w:tc>
          <w:tcPr>
            <w:tcW w:w="9752" w:type="dxa"/>
            <w:gridSpan w:val="2"/>
          </w:tcPr>
          <w:p w14:paraId="6180C11D" w14:textId="77777777" w:rsidR="003364DE" w:rsidRPr="004F3619" w:rsidRDefault="003364DE" w:rsidP="00BD309C">
            <w:pPr>
              <w:keepNext/>
            </w:pPr>
          </w:p>
        </w:tc>
      </w:tr>
      <w:tr w:rsidR="003364DE" w:rsidRPr="004F3619" w14:paraId="21863C5E" w14:textId="77777777" w:rsidTr="00BD309C">
        <w:trPr>
          <w:jc w:val="center"/>
        </w:trPr>
        <w:tc>
          <w:tcPr>
            <w:tcW w:w="4876" w:type="dxa"/>
          </w:tcPr>
          <w:p w14:paraId="1B57B0A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E20F5E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C6A3F6" w14:textId="77777777" w:rsidTr="00BD309C">
        <w:trPr>
          <w:jc w:val="center"/>
        </w:trPr>
        <w:tc>
          <w:tcPr>
            <w:tcW w:w="4876" w:type="dxa"/>
          </w:tcPr>
          <w:p w14:paraId="35C6A463" w14:textId="77777777" w:rsidR="003364DE" w:rsidRPr="004F3619" w:rsidRDefault="003364DE" w:rsidP="00BD309C">
            <w:pPr>
              <w:pStyle w:val="Normal6"/>
              <w:rPr>
                <w:lang w:val="es-ES_tradnl"/>
              </w:rPr>
            </w:pPr>
          </w:p>
        </w:tc>
        <w:tc>
          <w:tcPr>
            <w:tcW w:w="4876" w:type="dxa"/>
          </w:tcPr>
          <w:p w14:paraId="209D3352" w14:textId="77777777" w:rsidR="003364DE" w:rsidRPr="004F3619" w:rsidRDefault="003364DE" w:rsidP="00BD309C">
            <w:pPr>
              <w:pStyle w:val="Normal6"/>
              <w:rPr>
                <w:szCs w:val="24"/>
                <w:lang w:val="es-ES_tradnl"/>
              </w:rPr>
            </w:pPr>
            <w:r w:rsidRPr="004F3619">
              <w:rPr>
                <w:b/>
                <w:i/>
                <w:lang w:val="es-ES_tradnl"/>
              </w:rPr>
              <w:t>A octies.</w:t>
            </w:r>
            <w:r w:rsidRPr="004F3619">
              <w:rPr>
                <w:b/>
                <w:i/>
                <w:lang w:val="es-ES_tradnl"/>
              </w:rPr>
              <w:tab/>
              <w:t>Considerando que las familias monoparentales se enfrentan a un mayor riesgo de pobreza, lo que provoca que los miembros de estas familias se vean atrapados con mayor frecuencia en un círculo vicioso de pobreza que se transmite de generación en generación; que el apoyo y la asistencia preventivos y específicos para las familias son esenciales para empoderarlas y romper los ciclos de pobreza;</w:t>
            </w:r>
          </w:p>
        </w:tc>
      </w:tr>
    </w:tbl>
    <w:p w14:paraId="648CDFA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B6D9205" w14:textId="77777777" w:rsidR="003364DE" w:rsidRPr="004F3619" w:rsidRDefault="003364DE" w:rsidP="003364DE">
      <w:r w:rsidRPr="004F3619">
        <w:rPr>
          <w:rStyle w:val="HideTWBExt"/>
        </w:rPr>
        <w:t>&lt;/Amend&gt;</w:t>
      </w:r>
    </w:p>
    <w:p w14:paraId="152B6B5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96</w:t>
      </w:r>
      <w:r w:rsidRPr="004F3619">
        <w:rPr>
          <w:rStyle w:val="HideTWBExt"/>
          <w:b w:val="0"/>
          <w:lang w:val="es-ES_tradnl"/>
        </w:rPr>
        <w:t>&lt;/NumAm&gt;</w:t>
      </w:r>
    </w:p>
    <w:p w14:paraId="3DC1282B"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62ECB5E" w14:textId="77777777" w:rsidR="003364DE" w:rsidRPr="004F3619" w:rsidRDefault="003364DE" w:rsidP="003364DE">
      <w:r w:rsidRPr="004F3619">
        <w:rPr>
          <w:rStyle w:val="HideTWBExt"/>
        </w:rPr>
        <w:t>&lt;/RepeatBlock-By&gt;</w:t>
      </w:r>
    </w:p>
    <w:p w14:paraId="3C3CB58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00C0656" w14:textId="77777777" w:rsidR="003364DE" w:rsidRPr="004F3619" w:rsidRDefault="003364DE" w:rsidP="003364DE">
      <w:pPr>
        <w:pStyle w:val="NormalBold"/>
      </w:pPr>
      <w:r w:rsidRPr="004F3619">
        <w:rPr>
          <w:rStyle w:val="HideTWBExt"/>
          <w:b w:val="0"/>
        </w:rPr>
        <w:t>&lt;Article&gt;</w:t>
      </w:r>
      <w:r w:rsidRPr="004F3619">
        <w:t>Considerando A octies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1889030" w14:textId="77777777" w:rsidTr="00BD309C">
        <w:trPr>
          <w:jc w:val="center"/>
        </w:trPr>
        <w:tc>
          <w:tcPr>
            <w:tcW w:w="9752" w:type="dxa"/>
            <w:gridSpan w:val="2"/>
          </w:tcPr>
          <w:p w14:paraId="685BB701" w14:textId="77777777" w:rsidR="003364DE" w:rsidRPr="004F3619" w:rsidRDefault="003364DE" w:rsidP="00BD309C">
            <w:pPr>
              <w:keepNext/>
            </w:pPr>
          </w:p>
        </w:tc>
      </w:tr>
      <w:tr w:rsidR="003364DE" w:rsidRPr="004F3619" w14:paraId="1B7B447E" w14:textId="77777777" w:rsidTr="00BD309C">
        <w:trPr>
          <w:jc w:val="center"/>
        </w:trPr>
        <w:tc>
          <w:tcPr>
            <w:tcW w:w="4876" w:type="dxa"/>
          </w:tcPr>
          <w:p w14:paraId="0F1034F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BCDA68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C37E053" w14:textId="77777777" w:rsidTr="00BD309C">
        <w:trPr>
          <w:jc w:val="center"/>
        </w:trPr>
        <w:tc>
          <w:tcPr>
            <w:tcW w:w="4876" w:type="dxa"/>
          </w:tcPr>
          <w:p w14:paraId="62FF6485" w14:textId="77777777" w:rsidR="003364DE" w:rsidRPr="004F3619" w:rsidRDefault="003364DE" w:rsidP="00BD309C">
            <w:pPr>
              <w:pStyle w:val="Normal6"/>
              <w:rPr>
                <w:lang w:val="es-ES_tradnl"/>
              </w:rPr>
            </w:pPr>
          </w:p>
        </w:tc>
        <w:tc>
          <w:tcPr>
            <w:tcW w:w="4876" w:type="dxa"/>
          </w:tcPr>
          <w:p w14:paraId="7AC03ED8" w14:textId="77777777" w:rsidR="003364DE" w:rsidRPr="004F3619" w:rsidRDefault="003364DE" w:rsidP="00BD309C">
            <w:pPr>
              <w:pStyle w:val="Normal6"/>
              <w:rPr>
                <w:szCs w:val="24"/>
                <w:lang w:val="es-ES_tradnl"/>
              </w:rPr>
            </w:pPr>
            <w:r w:rsidRPr="004F3619">
              <w:rPr>
                <w:b/>
                <w:i/>
                <w:lang w:val="es-ES_tradnl"/>
              </w:rPr>
              <w:t>A octies.</w:t>
            </w:r>
            <w:r w:rsidRPr="004F3619">
              <w:rPr>
                <w:b/>
                <w:i/>
                <w:lang w:val="es-ES_tradnl"/>
              </w:rPr>
              <w:tab/>
              <w:t xml:space="preserve">Considerando que la negociación y la contratación colectivas y los sindicatos desempeñan un papel clave en la mejora de las condiciones de vida y de trabajo, y que han sido objeto de graves </w:t>
            </w:r>
            <w:r w:rsidRPr="004F3619">
              <w:rPr>
                <w:b/>
                <w:i/>
                <w:lang w:val="es-ES_tradnl"/>
              </w:rPr>
              <w:lastRenderedPageBreak/>
              <w:t>ataques por parte de las instituciones y la legislación de la Unión;</w:t>
            </w:r>
          </w:p>
        </w:tc>
      </w:tr>
    </w:tbl>
    <w:p w14:paraId="46A5B3B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5DECF622" w14:textId="77777777" w:rsidR="003364DE" w:rsidRPr="004F3619" w:rsidRDefault="003364DE" w:rsidP="003364DE">
      <w:r w:rsidRPr="004F3619">
        <w:rPr>
          <w:rStyle w:val="HideTWBExt"/>
        </w:rPr>
        <w:t>&lt;/Amend&gt;</w:t>
      </w:r>
    </w:p>
    <w:p w14:paraId="0DC5917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97</w:t>
      </w:r>
      <w:r w:rsidRPr="004F3619">
        <w:rPr>
          <w:rStyle w:val="HideTWBExt"/>
          <w:b w:val="0"/>
          <w:lang w:val="es-ES_tradnl"/>
        </w:rPr>
        <w:t>&lt;/NumAm&gt;</w:t>
      </w:r>
    </w:p>
    <w:p w14:paraId="6F693FA4"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33BB5B22" w14:textId="77777777" w:rsidR="003364DE" w:rsidRPr="004F3619" w:rsidRDefault="003364DE" w:rsidP="003364DE">
      <w:r w:rsidRPr="004F3619">
        <w:rPr>
          <w:rStyle w:val="HideTWBExt"/>
        </w:rPr>
        <w:t>&lt;/RepeatBlock-By&gt;</w:t>
      </w:r>
    </w:p>
    <w:p w14:paraId="35A3F83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E7595FD" w14:textId="77777777" w:rsidR="003364DE" w:rsidRPr="004F3619" w:rsidRDefault="003364DE" w:rsidP="003364DE">
      <w:pPr>
        <w:pStyle w:val="NormalBold"/>
      </w:pPr>
      <w:r w:rsidRPr="004F3619">
        <w:rPr>
          <w:rStyle w:val="HideTWBExt"/>
          <w:b w:val="0"/>
        </w:rPr>
        <w:t>&lt;Article&gt;</w:t>
      </w:r>
      <w:r w:rsidRPr="004F3619">
        <w:t>Considerando A octies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EECF14D" w14:textId="77777777" w:rsidTr="00BD309C">
        <w:trPr>
          <w:jc w:val="center"/>
        </w:trPr>
        <w:tc>
          <w:tcPr>
            <w:tcW w:w="9752" w:type="dxa"/>
            <w:gridSpan w:val="2"/>
          </w:tcPr>
          <w:p w14:paraId="30080678" w14:textId="77777777" w:rsidR="003364DE" w:rsidRPr="004F3619" w:rsidRDefault="003364DE" w:rsidP="00BD309C">
            <w:pPr>
              <w:keepNext/>
            </w:pPr>
          </w:p>
        </w:tc>
      </w:tr>
      <w:tr w:rsidR="003364DE" w:rsidRPr="004F3619" w14:paraId="25D633B3" w14:textId="77777777" w:rsidTr="00BD309C">
        <w:trPr>
          <w:jc w:val="center"/>
        </w:trPr>
        <w:tc>
          <w:tcPr>
            <w:tcW w:w="4876" w:type="dxa"/>
          </w:tcPr>
          <w:p w14:paraId="22F1EA4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5B6187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6CFE8B5" w14:textId="77777777" w:rsidTr="00BD309C">
        <w:trPr>
          <w:jc w:val="center"/>
        </w:trPr>
        <w:tc>
          <w:tcPr>
            <w:tcW w:w="4876" w:type="dxa"/>
          </w:tcPr>
          <w:p w14:paraId="258A2E06" w14:textId="77777777" w:rsidR="003364DE" w:rsidRPr="004F3619" w:rsidRDefault="003364DE" w:rsidP="00BD309C">
            <w:pPr>
              <w:pStyle w:val="Normal6"/>
              <w:rPr>
                <w:lang w:val="es-ES_tradnl"/>
              </w:rPr>
            </w:pPr>
          </w:p>
        </w:tc>
        <w:tc>
          <w:tcPr>
            <w:tcW w:w="4876" w:type="dxa"/>
          </w:tcPr>
          <w:p w14:paraId="41146768" w14:textId="77777777" w:rsidR="003364DE" w:rsidRPr="004F3619" w:rsidRDefault="003364DE" w:rsidP="00BD309C">
            <w:pPr>
              <w:pStyle w:val="Normal6"/>
              <w:rPr>
                <w:szCs w:val="24"/>
                <w:lang w:val="es-ES_tradnl"/>
              </w:rPr>
            </w:pPr>
            <w:r w:rsidRPr="004F3619">
              <w:rPr>
                <w:b/>
                <w:i/>
                <w:lang w:val="es-ES_tradnl"/>
              </w:rPr>
              <w:t>A octies.</w:t>
            </w:r>
            <w:r w:rsidRPr="004F3619">
              <w:rPr>
                <w:b/>
                <w:i/>
                <w:lang w:val="es-ES_tradnl"/>
              </w:rPr>
              <w:tab/>
              <w:t>Considerando que las familias son un grupo fundamental de nuestra sociedad europea;</w:t>
            </w:r>
          </w:p>
        </w:tc>
      </w:tr>
    </w:tbl>
    <w:p w14:paraId="311F3F1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6C55A29" w14:textId="77777777" w:rsidR="003364DE" w:rsidRPr="004F3619" w:rsidRDefault="003364DE" w:rsidP="003364DE">
      <w:r w:rsidRPr="004F3619">
        <w:rPr>
          <w:rStyle w:val="HideTWBExt"/>
        </w:rPr>
        <w:t>&lt;/Amend&gt;</w:t>
      </w:r>
    </w:p>
    <w:p w14:paraId="26E2EE4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98</w:t>
      </w:r>
      <w:r w:rsidRPr="004F3619">
        <w:rPr>
          <w:rStyle w:val="HideTWBExt"/>
          <w:b w:val="0"/>
          <w:lang w:val="es-ES_tradnl"/>
        </w:rPr>
        <w:t>&lt;/NumAm&gt;</w:t>
      </w:r>
    </w:p>
    <w:p w14:paraId="6ADB6DE2"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7F13665E" w14:textId="77777777" w:rsidR="003364DE" w:rsidRPr="004F3619" w:rsidRDefault="003364DE" w:rsidP="003364DE">
      <w:r w:rsidRPr="004F3619">
        <w:rPr>
          <w:rStyle w:val="HideTWBExt"/>
        </w:rPr>
        <w:t>&lt;/RepeatBlock-By&gt;</w:t>
      </w:r>
    </w:p>
    <w:p w14:paraId="264B1A5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A3D33C6" w14:textId="77777777" w:rsidR="003364DE" w:rsidRPr="004F3619" w:rsidRDefault="003364DE" w:rsidP="003364DE">
      <w:pPr>
        <w:pStyle w:val="NormalBold"/>
      </w:pPr>
      <w:r w:rsidRPr="004F3619">
        <w:rPr>
          <w:rStyle w:val="HideTWBExt"/>
          <w:b w:val="0"/>
        </w:rPr>
        <w:t>&lt;Article&gt;</w:t>
      </w:r>
      <w:r w:rsidRPr="004F3619">
        <w:t>Considerando A nonies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8DB014" w14:textId="77777777" w:rsidTr="00BD309C">
        <w:trPr>
          <w:jc w:val="center"/>
        </w:trPr>
        <w:tc>
          <w:tcPr>
            <w:tcW w:w="9752" w:type="dxa"/>
            <w:gridSpan w:val="2"/>
          </w:tcPr>
          <w:p w14:paraId="08F7FC10" w14:textId="77777777" w:rsidR="003364DE" w:rsidRPr="004F3619" w:rsidRDefault="003364DE" w:rsidP="00BD309C">
            <w:pPr>
              <w:keepNext/>
            </w:pPr>
          </w:p>
        </w:tc>
      </w:tr>
      <w:tr w:rsidR="003364DE" w:rsidRPr="004F3619" w14:paraId="6CFE633E" w14:textId="77777777" w:rsidTr="00BD309C">
        <w:trPr>
          <w:jc w:val="center"/>
        </w:trPr>
        <w:tc>
          <w:tcPr>
            <w:tcW w:w="4876" w:type="dxa"/>
          </w:tcPr>
          <w:p w14:paraId="52A8C6E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FE4863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F1542A9" w14:textId="77777777" w:rsidTr="00BD309C">
        <w:trPr>
          <w:jc w:val="center"/>
        </w:trPr>
        <w:tc>
          <w:tcPr>
            <w:tcW w:w="4876" w:type="dxa"/>
          </w:tcPr>
          <w:p w14:paraId="76322B3F" w14:textId="77777777" w:rsidR="003364DE" w:rsidRPr="004F3619" w:rsidRDefault="003364DE" w:rsidP="00BD309C">
            <w:pPr>
              <w:pStyle w:val="Normal6"/>
              <w:rPr>
                <w:lang w:val="es-ES_tradnl"/>
              </w:rPr>
            </w:pPr>
          </w:p>
        </w:tc>
        <w:tc>
          <w:tcPr>
            <w:tcW w:w="4876" w:type="dxa"/>
          </w:tcPr>
          <w:p w14:paraId="7DB1F51D" w14:textId="77777777" w:rsidR="003364DE" w:rsidRPr="004F3619" w:rsidRDefault="003364DE" w:rsidP="00BD309C">
            <w:pPr>
              <w:pStyle w:val="Normal6"/>
              <w:rPr>
                <w:szCs w:val="24"/>
                <w:lang w:val="es-ES_tradnl"/>
              </w:rPr>
            </w:pPr>
            <w:r w:rsidRPr="004F3619">
              <w:rPr>
                <w:b/>
                <w:i/>
                <w:lang w:val="es-ES_tradnl"/>
              </w:rPr>
              <w:t>A nonies.</w:t>
            </w:r>
            <w:r w:rsidRPr="004F3619">
              <w:rPr>
                <w:b/>
                <w:i/>
                <w:lang w:val="es-ES_tradnl"/>
              </w:rPr>
              <w:tab/>
              <w:t>Considerando que las mujeres sufren mayores niveles de pobreza que los hombres como consecuencia de discriminaciones y desigualdades, como mayores dificultades para acceder al empleo, brecha salarial, menor intensidad laboral, duración generalmente menor de la carrera profesional, disparidades en la cuantía de las pensiones y las prestaciones sociales</w:t>
            </w:r>
            <w:r w:rsidRPr="004F3619">
              <w:rPr>
                <w:b/>
                <w:i/>
                <w:vertAlign w:val="superscript"/>
                <w:lang w:val="es-ES_tradnl"/>
              </w:rPr>
              <w:t>1 bis</w:t>
            </w:r>
            <w:r w:rsidRPr="004F3619">
              <w:rPr>
                <w:b/>
                <w:i/>
                <w:lang w:val="es-ES_tradnl"/>
              </w:rPr>
              <w:t>, dificultades para acceder a cuidados sanitarios específicos o distribución desigual de las tareas asistenciales y domésticas</w:t>
            </w:r>
            <w:r w:rsidRPr="004F3619">
              <w:rPr>
                <w:b/>
                <w:i/>
                <w:vertAlign w:val="superscript"/>
                <w:lang w:val="es-ES_tradnl"/>
              </w:rPr>
              <w:t>1 ter</w:t>
            </w:r>
            <w:r w:rsidRPr="004F3619">
              <w:rPr>
                <w:b/>
                <w:i/>
                <w:lang w:val="es-ES_tradnl"/>
              </w:rPr>
              <w:t>;</w:t>
            </w:r>
          </w:p>
        </w:tc>
      </w:tr>
      <w:tr w:rsidR="003364DE" w:rsidRPr="004F3619" w14:paraId="38F08FBB" w14:textId="77777777" w:rsidTr="00BD309C">
        <w:trPr>
          <w:jc w:val="center"/>
        </w:trPr>
        <w:tc>
          <w:tcPr>
            <w:tcW w:w="4876" w:type="dxa"/>
          </w:tcPr>
          <w:p w14:paraId="5DAB213D" w14:textId="77777777" w:rsidR="003364DE" w:rsidRPr="004F3619" w:rsidRDefault="003364DE" w:rsidP="00BD309C">
            <w:pPr>
              <w:pStyle w:val="Normal6"/>
              <w:rPr>
                <w:lang w:val="es-ES_tradnl"/>
              </w:rPr>
            </w:pPr>
          </w:p>
        </w:tc>
        <w:tc>
          <w:tcPr>
            <w:tcW w:w="4876" w:type="dxa"/>
          </w:tcPr>
          <w:p w14:paraId="092704D2"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0C726F1D" w14:textId="77777777" w:rsidTr="00BD309C">
        <w:trPr>
          <w:jc w:val="center"/>
        </w:trPr>
        <w:tc>
          <w:tcPr>
            <w:tcW w:w="4876" w:type="dxa"/>
          </w:tcPr>
          <w:p w14:paraId="7FC6CF8C" w14:textId="77777777" w:rsidR="003364DE" w:rsidRPr="004F3619" w:rsidRDefault="003364DE" w:rsidP="00BD309C">
            <w:pPr>
              <w:pStyle w:val="Normal6"/>
              <w:rPr>
                <w:lang w:val="es-ES_tradnl"/>
              </w:rPr>
            </w:pPr>
          </w:p>
        </w:tc>
        <w:tc>
          <w:tcPr>
            <w:tcW w:w="4876" w:type="dxa"/>
          </w:tcPr>
          <w:p w14:paraId="09152D2B" w14:textId="2A03A16B" w:rsidR="003364DE" w:rsidRPr="004F3619" w:rsidRDefault="003364DE" w:rsidP="00B1787D">
            <w:pPr>
              <w:pStyle w:val="Normal6"/>
              <w:rPr>
                <w:szCs w:val="24"/>
                <w:lang w:val="es-ES_tradnl"/>
              </w:rPr>
            </w:pPr>
            <w:r w:rsidRPr="004F3619">
              <w:rPr>
                <w:b/>
                <w:i/>
                <w:vertAlign w:val="superscript"/>
                <w:lang w:val="es-ES_tradnl"/>
              </w:rPr>
              <w:t>1 bis</w:t>
            </w:r>
            <w:r w:rsidR="00B1787D">
              <w:rPr>
                <w:lang w:val="es-ES_tradnl"/>
              </w:rPr>
              <w:t> </w:t>
            </w:r>
            <w:r w:rsidRPr="004F3619">
              <w:rPr>
                <w:b/>
                <w:i/>
                <w:lang w:val="es-ES_tradnl"/>
              </w:rPr>
              <w:t>https://www.europarl.europa.eu/RegData/etudes/BRIE/2019/631033/IPOL_BRI</w:t>
            </w:r>
            <w:r w:rsidRPr="004F3619">
              <w:rPr>
                <w:b/>
                <w:i/>
                <w:lang w:val="es-ES_tradnl"/>
              </w:rPr>
              <w:lastRenderedPageBreak/>
              <w:t>(2019)631033_EN.pdf</w:t>
            </w:r>
            <w:r w:rsidR="00B1787D">
              <w:rPr>
                <w:b/>
                <w:i/>
                <w:lang w:val="es-ES_tradnl"/>
              </w:rPr>
              <w:t>.</w:t>
            </w:r>
          </w:p>
        </w:tc>
      </w:tr>
      <w:tr w:rsidR="003364DE" w:rsidRPr="004F3619" w14:paraId="0DE9918A" w14:textId="77777777" w:rsidTr="00BD309C">
        <w:trPr>
          <w:jc w:val="center"/>
        </w:trPr>
        <w:tc>
          <w:tcPr>
            <w:tcW w:w="4876" w:type="dxa"/>
          </w:tcPr>
          <w:p w14:paraId="1D1D709F" w14:textId="77777777" w:rsidR="003364DE" w:rsidRPr="004F3619" w:rsidRDefault="003364DE" w:rsidP="00BD309C">
            <w:pPr>
              <w:pStyle w:val="Normal6"/>
              <w:rPr>
                <w:lang w:val="es-ES_tradnl"/>
              </w:rPr>
            </w:pPr>
          </w:p>
        </w:tc>
        <w:tc>
          <w:tcPr>
            <w:tcW w:w="4876" w:type="dxa"/>
          </w:tcPr>
          <w:p w14:paraId="0D764960" w14:textId="79F15D1A" w:rsidR="003364DE" w:rsidRPr="004F3619" w:rsidRDefault="003364DE" w:rsidP="00BD309C">
            <w:pPr>
              <w:pStyle w:val="Normal6"/>
              <w:rPr>
                <w:szCs w:val="24"/>
                <w:lang w:val="es-ES_tradnl"/>
              </w:rPr>
            </w:pPr>
            <w:r w:rsidRPr="004F3619">
              <w:rPr>
                <w:b/>
                <w:i/>
                <w:vertAlign w:val="superscript"/>
                <w:lang w:val="es-ES_tradnl"/>
              </w:rPr>
              <w:t>1 ter</w:t>
            </w:r>
            <w:r w:rsidRPr="004F3619">
              <w:rPr>
                <w:lang w:val="es-ES_tradnl"/>
              </w:rPr>
              <w:t xml:space="preserve"> </w:t>
            </w:r>
            <w:r w:rsidRPr="004F3619">
              <w:rPr>
                <w:b/>
                <w:i/>
                <w:lang w:val="es-ES_tradnl"/>
              </w:rPr>
              <w:t>https://eige.europa.eu/publications-resources/toolkits-guides/gender-equality-index-2021-report/gender-differences-household-chores</w:t>
            </w:r>
            <w:r w:rsidR="00B1787D">
              <w:rPr>
                <w:b/>
                <w:i/>
                <w:lang w:val="es-ES_tradnl"/>
              </w:rPr>
              <w:t>.</w:t>
            </w:r>
          </w:p>
        </w:tc>
      </w:tr>
    </w:tbl>
    <w:p w14:paraId="54810E4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760EC8DC" w14:textId="77777777" w:rsidR="003364DE" w:rsidRPr="004F3619" w:rsidRDefault="003364DE" w:rsidP="003364DE">
      <w:r w:rsidRPr="004F3619">
        <w:rPr>
          <w:rStyle w:val="HideTWBExt"/>
        </w:rPr>
        <w:t>&lt;/Amend&gt;</w:t>
      </w:r>
    </w:p>
    <w:p w14:paraId="7EC1203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99</w:t>
      </w:r>
      <w:r w:rsidRPr="004F3619">
        <w:rPr>
          <w:rStyle w:val="HideTWBExt"/>
          <w:b w:val="0"/>
          <w:lang w:val="es-ES_tradnl"/>
        </w:rPr>
        <w:t>&lt;/NumAm&gt;</w:t>
      </w:r>
    </w:p>
    <w:p w14:paraId="51FEB72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3C60C4B" w14:textId="77777777" w:rsidR="003364DE" w:rsidRPr="004F3619" w:rsidRDefault="003364DE" w:rsidP="003364DE">
      <w:r w:rsidRPr="004F3619">
        <w:rPr>
          <w:rStyle w:val="HideTWBExt"/>
        </w:rPr>
        <w:t>&lt;/RepeatBlock-By&gt;</w:t>
      </w:r>
    </w:p>
    <w:p w14:paraId="4FD2760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805FF9F" w14:textId="77777777" w:rsidR="003364DE" w:rsidRPr="004F3619" w:rsidRDefault="003364DE" w:rsidP="003364DE">
      <w:pPr>
        <w:pStyle w:val="NormalBold"/>
      </w:pPr>
      <w:r w:rsidRPr="004F3619">
        <w:rPr>
          <w:rStyle w:val="HideTWBExt"/>
          <w:b w:val="0"/>
        </w:rPr>
        <w:t>&lt;Article&gt;</w:t>
      </w:r>
      <w:r w:rsidRPr="004F3619">
        <w:t>Considerando A nonies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2F4E2F0" w14:textId="77777777" w:rsidTr="00BD309C">
        <w:trPr>
          <w:jc w:val="center"/>
        </w:trPr>
        <w:tc>
          <w:tcPr>
            <w:tcW w:w="9752" w:type="dxa"/>
            <w:gridSpan w:val="2"/>
          </w:tcPr>
          <w:p w14:paraId="792C48E1" w14:textId="77777777" w:rsidR="003364DE" w:rsidRPr="004F3619" w:rsidRDefault="003364DE" w:rsidP="00BD309C">
            <w:pPr>
              <w:keepNext/>
            </w:pPr>
          </w:p>
        </w:tc>
      </w:tr>
      <w:tr w:rsidR="003364DE" w:rsidRPr="004F3619" w14:paraId="75BFD575" w14:textId="77777777" w:rsidTr="00BD309C">
        <w:trPr>
          <w:jc w:val="center"/>
        </w:trPr>
        <w:tc>
          <w:tcPr>
            <w:tcW w:w="4876" w:type="dxa"/>
          </w:tcPr>
          <w:p w14:paraId="77B2ED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63FB99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A286004" w14:textId="77777777" w:rsidTr="00BD309C">
        <w:trPr>
          <w:jc w:val="center"/>
        </w:trPr>
        <w:tc>
          <w:tcPr>
            <w:tcW w:w="4876" w:type="dxa"/>
          </w:tcPr>
          <w:p w14:paraId="5B6CD028" w14:textId="77777777" w:rsidR="003364DE" w:rsidRPr="004F3619" w:rsidRDefault="003364DE" w:rsidP="00BD309C">
            <w:pPr>
              <w:pStyle w:val="Normal6"/>
              <w:rPr>
                <w:lang w:val="es-ES_tradnl"/>
              </w:rPr>
            </w:pPr>
          </w:p>
        </w:tc>
        <w:tc>
          <w:tcPr>
            <w:tcW w:w="4876" w:type="dxa"/>
          </w:tcPr>
          <w:p w14:paraId="787A62AC" w14:textId="58B79441" w:rsidR="003364DE" w:rsidRPr="004F3619" w:rsidRDefault="003364DE" w:rsidP="00BD309C">
            <w:pPr>
              <w:pStyle w:val="Normal6"/>
              <w:rPr>
                <w:szCs w:val="24"/>
                <w:lang w:val="es-ES_tradnl"/>
              </w:rPr>
            </w:pPr>
            <w:r w:rsidRPr="004F3619">
              <w:rPr>
                <w:b/>
                <w:i/>
                <w:lang w:val="es-ES_tradnl"/>
              </w:rPr>
              <w:t>A nonies.</w:t>
            </w:r>
            <w:r w:rsidRPr="004F3619">
              <w:rPr>
                <w:b/>
                <w:i/>
                <w:lang w:val="es-ES_tradnl"/>
              </w:rPr>
              <w:tab/>
              <w:t>Considerando que se ca</w:t>
            </w:r>
            <w:r w:rsidR="00BD309C">
              <w:rPr>
                <w:b/>
                <w:i/>
                <w:lang w:val="es-ES_tradnl"/>
              </w:rPr>
              <w:t>lcula que, en la Unión Europea, </w:t>
            </w:r>
            <w:r w:rsidRPr="004F3619">
              <w:rPr>
                <w:b/>
                <w:i/>
                <w:lang w:val="es-ES_tradnl"/>
              </w:rPr>
              <w:t>895 000 personas se encontraron en una situación de carencia de hogar en un día cualquiera en 2023</w:t>
            </w:r>
            <w:r w:rsidRPr="004F3619">
              <w:rPr>
                <w:b/>
                <w:i/>
                <w:vertAlign w:val="superscript"/>
                <w:lang w:val="es-ES_tradnl"/>
              </w:rPr>
              <w:t>1</w:t>
            </w:r>
            <w:r w:rsidR="00BD309C">
              <w:rPr>
                <w:b/>
                <w:i/>
                <w:vertAlign w:val="superscript"/>
                <w:lang w:val="es-ES_tradnl"/>
              </w:rPr>
              <w:t> </w:t>
            </w:r>
            <w:r w:rsidRPr="004F3619">
              <w:rPr>
                <w:b/>
                <w:i/>
                <w:vertAlign w:val="superscript"/>
                <w:lang w:val="es-ES_tradnl"/>
              </w:rPr>
              <w:t>bis</w:t>
            </w:r>
            <w:r w:rsidRPr="004F3619">
              <w:rPr>
                <w:b/>
                <w:i/>
                <w:lang w:val="es-ES_tradnl"/>
              </w:rPr>
              <w:t>; que la población romaní y otros grupos marginados se ven afectados de manera desproporcionada por desalojos forzosas de alojamientos municipales, también las personas romaníes que pagan regularmente el alquiler; que, en muchos casos, las autoridades no proporcionan una vivienda alternativa o una indemnización adecuada por expropiación</w:t>
            </w:r>
            <w:r w:rsidRPr="004F3619">
              <w:rPr>
                <w:b/>
                <w:i/>
                <w:vertAlign w:val="superscript"/>
                <w:lang w:val="es-ES_tradnl"/>
              </w:rPr>
              <w:t>1 ter</w:t>
            </w:r>
            <w:r w:rsidRPr="004F3619">
              <w:rPr>
                <w:b/>
                <w:i/>
                <w:lang w:val="es-ES_tradnl"/>
              </w:rPr>
              <w:t>;</w:t>
            </w:r>
          </w:p>
        </w:tc>
      </w:tr>
      <w:tr w:rsidR="003364DE" w:rsidRPr="004F3619" w14:paraId="446EA0FE" w14:textId="77777777" w:rsidTr="00BD309C">
        <w:trPr>
          <w:jc w:val="center"/>
        </w:trPr>
        <w:tc>
          <w:tcPr>
            <w:tcW w:w="4876" w:type="dxa"/>
          </w:tcPr>
          <w:p w14:paraId="49F832EC" w14:textId="77777777" w:rsidR="003364DE" w:rsidRPr="004F3619" w:rsidRDefault="003364DE" w:rsidP="00BD309C">
            <w:pPr>
              <w:pStyle w:val="Normal6"/>
              <w:rPr>
                <w:lang w:val="es-ES_tradnl"/>
              </w:rPr>
            </w:pPr>
          </w:p>
        </w:tc>
        <w:tc>
          <w:tcPr>
            <w:tcW w:w="4876" w:type="dxa"/>
          </w:tcPr>
          <w:p w14:paraId="51C66DC9"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0D53DDB" w14:textId="77777777" w:rsidTr="00BD309C">
        <w:trPr>
          <w:jc w:val="center"/>
        </w:trPr>
        <w:tc>
          <w:tcPr>
            <w:tcW w:w="4876" w:type="dxa"/>
          </w:tcPr>
          <w:p w14:paraId="63231C78" w14:textId="77777777" w:rsidR="003364DE" w:rsidRPr="004F3619" w:rsidRDefault="003364DE" w:rsidP="00BD309C">
            <w:pPr>
              <w:pStyle w:val="Normal6"/>
              <w:rPr>
                <w:lang w:val="es-ES_tradnl"/>
              </w:rPr>
            </w:pPr>
          </w:p>
        </w:tc>
        <w:tc>
          <w:tcPr>
            <w:tcW w:w="4876" w:type="dxa"/>
          </w:tcPr>
          <w:p w14:paraId="55080C85"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Eighth overview of housing exclusion in Europe [«Octavo informe recapitulativo sobre la exclusión en materia de vivienda en Europa» documento en inglés], Federación Europea de Asociaciones Nacionales que Trabajan con las Personas sin Hogar (FEANTSA), 2023.</w:t>
            </w:r>
          </w:p>
        </w:tc>
      </w:tr>
      <w:tr w:rsidR="003364DE" w:rsidRPr="004F3619" w14:paraId="66CDA5EE" w14:textId="77777777" w:rsidTr="00BD309C">
        <w:trPr>
          <w:jc w:val="center"/>
        </w:trPr>
        <w:tc>
          <w:tcPr>
            <w:tcW w:w="4876" w:type="dxa"/>
          </w:tcPr>
          <w:p w14:paraId="7FB2D7D7" w14:textId="77777777" w:rsidR="003364DE" w:rsidRPr="004F3619" w:rsidRDefault="003364DE" w:rsidP="00BD309C">
            <w:pPr>
              <w:pStyle w:val="Normal6"/>
              <w:rPr>
                <w:lang w:val="es-ES_tradnl"/>
              </w:rPr>
            </w:pPr>
          </w:p>
        </w:tc>
        <w:tc>
          <w:tcPr>
            <w:tcW w:w="4876" w:type="dxa"/>
          </w:tcPr>
          <w:p w14:paraId="0B0F58C8" w14:textId="77777777" w:rsidR="003364DE" w:rsidRPr="004F3619" w:rsidRDefault="003364DE" w:rsidP="00BD309C">
            <w:pPr>
              <w:pStyle w:val="Normal6"/>
              <w:rPr>
                <w:szCs w:val="24"/>
                <w:lang w:val="es-ES_tradnl"/>
              </w:rPr>
            </w:pPr>
            <w:r w:rsidRPr="004F3619">
              <w:rPr>
                <w:b/>
                <w:i/>
                <w:vertAlign w:val="superscript"/>
                <w:lang w:val="es-ES_tradnl"/>
              </w:rPr>
              <w:t>1 ter</w:t>
            </w:r>
            <w:r w:rsidRPr="004F3619">
              <w:rPr>
                <w:lang w:val="es-ES_tradnl"/>
              </w:rPr>
              <w:t xml:space="preserve"> </w:t>
            </w:r>
            <w:r w:rsidRPr="004F3619">
              <w:rPr>
                <w:b/>
                <w:i/>
                <w:lang w:val="es-ES_tradnl"/>
              </w:rPr>
              <w:t xml:space="preserve">Condiciones de vivienda de los Roma y los Travellers en la Unión Europea, informe comparativo, Agencia de los Derechos Fundamentales de la Unión </w:t>
            </w:r>
            <w:r w:rsidRPr="004F3619">
              <w:rPr>
                <w:b/>
                <w:i/>
                <w:lang w:val="es-ES_tradnl"/>
              </w:rPr>
              <w:lastRenderedPageBreak/>
              <w:t>Europea, 2009.</w:t>
            </w:r>
          </w:p>
        </w:tc>
      </w:tr>
    </w:tbl>
    <w:p w14:paraId="7A637AE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56F72F2" w14:textId="77777777" w:rsidR="003364DE" w:rsidRPr="004F3619" w:rsidRDefault="003364DE" w:rsidP="003364DE">
      <w:r w:rsidRPr="004F3619">
        <w:rPr>
          <w:rStyle w:val="HideTWBExt"/>
        </w:rPr>
        <w:t>&lt;/Amend&gt;</w:t>
      </w:r>
    </w:p>
    <w:p w14:paraId="3437F6D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100</w:t>
      </w:r>
      <w:r w:rsidRPr="004F3619">
        <w:rPr>
          <w:rStyle w:val="HideTWBExt"/>
          <w:b w:val="0"/>
          <w:lang w:val="es-ES_tradnl"/>
        </w:rPr>
        <w:t>&lt;/NumAm&gt;</w:t>
      </w:r>
    </w:p>
    <w:p w14:paraId="62060E1E"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1D587795" w14:textId="77777777" w:rsidR="003364DE" w:rsidRPr="004F3619" w:rsidRDefault="003364DE" w:rsidP="003364DE">
      <w:r w:rsidRPr="004F3619">
        <w:rPr>
          <w:rStyle w:val="HideTWBExt"/>
        </w:rPr>
        <w:t>&lt;/RepeatBlock-By&gt;</w:t>
      </w:r>
    </w:p>
    <w:p w14:paraId="65F04B1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7CD75E" w14:textId="77777777" w:rsidR="003364DE" w:rsidRPr="004F3619" w:rsidRDefault="003364DE" w:rsidP="003364DE">
      <w:pPr>
        <w:pStyle w:val="NormalBold"/>
      </w:pPr>
      <w:r w:rsidRPr="004F3619">
        <w:rPr>
          <w:rStyle w:val="HideTWBExt"/>
          <w:b w:val="0"/>
        </w:rPr>
        <w:t>&lt;Article&gt;</w:t>
      </w:r>
      <w:r w:rsidRPr="004F3619">
        <w:t>Considerando A nonies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658078B" w14:textId="77777777" w:rsidTr="00BD309C">
        <w:trPr>
          <w:jc w:val="center"/>
        </w:trPr>
        <w:tc>
          <w:tcPr>
            <w:tcW w:w="9752" w:type="dxa"/>
            <w:gridSpan w:val="2"/>
          </w:tcPr>
          <w:p w14:paraId="265F0538" w14:textId="77777777" w:rsidR="003364DE" w:rsidRPr="004F3619" w:rsidRDefault="003364DE" w:rsidP="00BD309C">
            <w:pPr>
              <w:keepNext/>
            </w:pPr>
          </w:p>
        </w:tc>
      </w:tr>
      <w:tr w:rsidR="003364DE" w:rsidRPr="004F3619" w14:paraId="49174AD6" w14:textId="77777777" w:rsidTr="00BD309C">
        <w:trPr>
          <w:jc w:val="center"/>
        </w:trPr>
        <w:tc>
          <w:tcPr>
            <w:tcW w:w="4876" w:type="dxa"/>
          </w:tcPr>
          <w:p w14:paraId="1A261CF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330FAE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3E92415" w14:textId="77777777" w:rsidTr="00BD309C">
        <w:trPr>
          <w:jc w:val="center"/>
        </w:trPr>
        <w:tc>
          <w:tcPr>
            <w:tcW w:w="4876" w:type="dxa"/>
          </w:tcPr>
          <w:p w14:paraId="1D9ECD6F" w14:textId="77777777" w:rsidR="003364DE" w:rsidRPr="004F3619" w:rsidRDefault="003364DE" w:rsidP="00BD309C">
            <w:pPr>
              <w:pStyle w:val="Normal6"/>
              <w:rPr>
                <w:lang w:val="es-ES_tradnl"/>
              </w:rPr>
            </w:pPr>
          </w:p>
        </w:tc>
        <w:tc>
          <w:tcPr>
            <w:tcW w:w="4876" w:type="dxa"/>
          </w:tcPr>
          <w:p w14:paraId="703BDF0F" w14:textId="77777777" w:rsidR="003364DE" w:rsidRPr="004F3619" w:rsidRDefault="003364DE" w:rsidP="00BD309C">
            <w:pPr>
              <w:pStyle w:val="Normal6"/>
              <w:rPr>
                <w:szCs w:val="24"/>
                <w:lang w:val="es-ES_tradnl"/>
              </w:rPr>
            </w:pPr>
            <w:r w:rsidRPr="004F3619">
              <w:rPr>
                <w:b/>
                <w:i/>
                <w:lang w:val="es-ES_tradnl"/>
              </w:rPr>
              <w:t>A nonies.</w:t>
            </w:r>
            <w:r w:rsidRPr="004F3619">
              <w:rPr>
                <w:b/>
                <w:i/>
                <w:lang w:val="es-ES_tradnl"/>
              </w:rPr>
              <w:tab/>
              <w:t>Considerando que la evolución demográfica contribuye al aumento de la pobreza en las zonas rurales, en particular en forma de pobreza de ingresos, pobreza de transporte y pobreza de oportunidades; que las mujeres que viven en zonas rurales son especialmente vulnerables a la pobreza debido a su acceso limitado al empleo, a los servicios y al apoyo social;</w:t>
            </w:r>
          </w:p>
        </w:tc>
      </w:tr>
    </w:tbl>
    <w:p w14:paraId="621A072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B92497A" w14:textId="77777777" w:rsidR="003364DE" w:rsidRPr="004F3619" w:rsidRDefault="003364DE" w:rsidP="003364DE">
      <w:r w:rsidRPr="004F3619">
        <w:rPr>
          <w:rStyle w:val="HideTWBExt"/>
        </w:rPr>
        <w:t>&lt;/Amend&gt;</w:t>
      </w:r>
    </w:p>
    <w:p w14:paraId="37660F8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101</w:t>
      </w:r>
      <w:r w:rsidRPr="004F3619">
        <w:rPr>
          <w:rStyle w:val="HideTWBExt"/>
          <w:b w:val="0"/>
          <w:lang w:val="es-ES_tradnl"/>
        </w:rPr>
        <w:t>&lt;/NumAm&gt;</w:t>
      </w:r>
    </w:p>
    <w:p w14:paraId="616DC4C4"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4B228B8A" w14:textId="77777777" w:rsidR="003364DE" w:rsidRPr="004F3619" w:rsidRDefault="003364DE" w:rsidP="003364DE">
      <w:r w:rsidRPr="004F3619">
        <w:rPr>
          <w:rStyle w:val="HideTWBExt"/>
        </w:rPr>
        <w:t>&lt;/RepeatBlock-By&gt;</w:t>
      </w:r>
    </w:p>
    <w:p w14:paraId="074FFC0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284A303" w14:textId="77777777" w:rsidR="003364DE" w:rsidRPr="004F3619" w:rsidRDefault="003364DE" w:rsidP="003364DE">
      <w:pPr>
        <w:pStyle w:val="NormalBold"/>
      </w:pPr>
      <w:r w:rsidRPr="004F3619">
        <w:rPr>
          <w:rStyle w:val="HideTWBExt"/>
          <w:b w:val="0"/>
        </w:rPr>
        <w:t>&lt;Article&gt;</w:t>
      </w:r>
      <w:r w:rsidRPr="004F3619">
        <w:t>Considerando A nonies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9E528DD" w14:textId="77777777" w:rsidTr="00BD309C">
        <w:trPr>
          <w:jc w:val="center"/>
        </w:trPr>
        <w:tc>
          <w:tcPr>
            <w:tcW w:w="9752" w:type="dxa"/>
            <w:gridSpan w:val="2"/>
          </w:tcPr>
          <w:p w14:paraId="556E7757" w14:textId="77777777" w:rsidR="003364DE" w:rsidRPr="004F3619" w:rsidRDefault="003364DE" w:rsidP="00BD309C">
            <w:pPr>
              <w:keepNext/>
            </w:pPr>
          </w:p>
        </w:tc>
      </w:tr>
      <w:tr w:rsidR="003364DE" w:rsidRPr="004F3619" w14:paraId="41D57003" w14:textId="77777777" w:rsidTr="00BD309C">
        <w:trPr>
          <w:jc w:val="center"/>
        </w:trPr>
        <w:tc>
          <w:tcPr>
            <w:tcW w:w="4876" w:type="dxa"/>
          </w:tcPr>
          <w:p w14:paraId="375D5B1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37D1D3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6DF6D9" w14:textId="77777777" w:rsidTr="00BD309C">
        <w:trPr>
          <w:jc w:val="center"/>
        </w:trPr>
        <w:tc>
          <w:tcPr>
            <w:tcW w:w="4876" w:type="dxa"/>
          </w:tcPr>
          <w:p w14:paraId="3436F80F" w14:textId="77777777" w:rsidR="003364DE" w:rsidRPr="004F3619" w:rsidRDefault="003364DE" w:rsidP="00BD309C">
            <w:pPr>
              <w:pStyle w:val="Normal6"/>
              <w:rPr>
                <w:lang w:val="es-ES_tradnl"/>
              </w:rPr>
            </w:pPr>
          </w:p>
        </w:tc>
        <w:tc>
          <w:tcPr>
            <w:tcW w:w="4876" w:type="dxa"/>
          </w:tcPr>
          <w:p w14:paraId="3BD7308A" w14:textId="77777777" w:rsidR="003364DE" w:rsidRPr="004F3619" w:rsidRDefault="003364DE" w:rsidP="00BD309C">
            <w:pPr>
              <w:pStyle w:val="Normal6"/>
              <w:rPr>
                <w:szCs w:val="24"/>
                <w:lang w:val="es-ES_tradnl"/>
              </w:rPr>
            </w:pPr>
            <w:r w:rsidRPr="004F3619">
              <w:rPr>
                <w:b/>
                <w:i/>
                <w:lang w:val="es-ES_tradnl"/>
              </w:rPr>
              <w:t>A nonies.</w:t>
            </w:r>
            <w:r w:rsidRPr="004F3619">
              <w:rPr>
                <w:b/>
                <w:i/>
                <w:lang w:val="es-ES_tradnl"/>
              </w:rPr>
              <w:tab/>
              <w:t>Considerando que la integración económica requiere, por su propia naturaleza, una coordinación en materia de protección social, en particular, una protección social adecuada en todos los Estados miembros, que incluya prestaciones por familiares y por hijos;</w:t>
            </w:r>
          </w:p>
        </w:tc>
      </w:tr>
    </w:tbl>
    <w:p w14:paraId="1AA3BF1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6E5E005" w14:textId="77777777" w:rsidR="003364DE" w:rsidRPr="004F3619" w:rsidRDefault="003364DE" w:rsidP="003364DE">
      <w:r w:rsidRPr="004F3619">
        <w:rPr>
          <w:rStyle w:val="HideTWBExt"/>
        </w:rPr>
        <w:t>&lt;/Amend&gt;</w:t>
      </w:r>
    </w:p>
    <w:p w14:paraId="64088B73"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102</w:t>
      </w:r>
      <w:r w:rsidRPr="004F3619">
        <w:rPr>
          <w:rStyle w:val="HideTWBExt"/>
          <w:b w:val="0"/>
          <w:lang w:val="es-ES_tradnl"/>
        </w:rPr>
        <w:t>&lt;/NumAm&gt;</w:t>
      </w:r>
    </w:p>
    <w:p w14:paraId="36DA9CB6" w14:textId="77777777" w:rsidR="003364DE" w:rsidRPr="004F3619" w:rsidRDefault="003364DE" w:rsidP="003364DE">
      <w:pPr>
        <w:pStyle w:val="NormalBold"/>
      </w:pPr>
      <w:r w:rsidRPr="004F3619">
        <w:rPr>
          <w:rStyle w:val="HideTWBExt"/>
          <w:b w:val="0"/>
        </w:rPr>
        <w:t>&lt;RepeatBlock-By&gt;&lt;Members&gt;</w:t>
      </w:r>
      <w:r w:rsidRPr="004F3619">
        <w:t>Niels Geuking, Romana Tomc</w:t>
      </w:r>
      <w:r w:rsidRPr="004F3619">
        <w:rPr>
          <w:rStyle w:val="HideTWBExt"/>
          <w:b w:val="0"/>
        </w:rPr>
        <w:t>&lt;/Members&gt;</w:t>
      </w:r>
    </w:p>
    <w:p w14:paraId="7BBAB51A" w14:textId="77777777" w:rsidR="003364DE" w:rsidRPr="004F3619" w:rsidRDefault="003364DE" w:rsidP="003364DE">
      <w:r w:rsidRPr="004F3619">
        <w:rPr>
          <w:rStyle w:val="HideTWBExt"/>
        </w:rPr>
        <w:t>&lt;/RepeatBlock-By&gt;</w:t>
      </w:r>
    </w:p>
    <w:p w14:paraId="44C28F1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6F968A8" w14:textId="77777777" w:rsidR="003364DE" w:rsidRPr="004F3619" w:rsidRDefault="003364DE" w:rsidP="003364DE">
      <w:pPr>
        <w:pStyle w:val="NormalBold"/>
      </w:pPr>
      <w:r w:rsidRPr="004F3619">
        <w:rPr>
          <w:rStyle w:val="HideTWBExt"/>
          <w:b w:val="0"/>
        </w:rPr>
        <w:t>&lt;Article&gt;</w:t>
      </w:r>
      <w:r w:rsidRPr="004F3619">
        <w:t>Considerando A 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5AA3710" w14:textId="77777777" w:rsidTr="00BD309C">
        <w:trPr>
          <w:jc w:val="center"/>
        </w:trPr>
        <w:tc>
          <w:tcPr>
            <w:tcW w:w="9752" w:type="dxa"/>
            <w:gridSpan w:val="2"/>
          </w:tcPr>
          <w:p w14:paraId="5930F169" w14:textId="77777777" w:rsidR="003364DE" w:rsidRPr="004F3619" w:rsidRDefault="003364DE" w:rsidP="00BD309C">
            <w:pPr>
              <w:keepNext/>
            </w:pPr>
          </w:p>
        </w:tc>
      </w:tr>
      <w:tr w:rsidR="003364DE" w:rsidRPr="004F3619" w14:paraId="376CC0DD" w14:textId="77777777" w:rsidTr="00BD309C">
        <w:trPr>
          <w:jc w:val="center"/>
        </w:trPr>
        <w:tc>
          <w:tcPr>
            <w:tcW w:w="4876" w:type="dxa"/>
          </w:tcPr>
          <w:p w14:paraId="2E0F4C9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BF8EB6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C825C41" w14:textId="77777777" w:rsidTr="00BD309C">
        <w:trPr>
          <w:jc w:val="center"/>
        </w:trPr>
        <w:tc>
          <w:tcPr>
            <w:tcW w:w="4876" w:type="dxa"/>
          </w:tcPr>
          <w:p w14:paraId="622FB952" w14:textId="77777777" w:rsidR="003364DE" w:rsidRPr="004F3619" w:rsidRDefault="003364DE" w:rsidP="00BD309C">
            <w:pPr>
              <w:pStyle w:val="Normal6"/>
              <w:rPr>
                <w:lang w:val="es-ES_tradnl"/>
              </w:rPr>
            </w:pPr>
          </w:p>
        </w:tc>
        <w:tc>
          <w:tcPr>
            <w:tcW w:w="4876" w:type="dxa"/>
          </w:tcPr>
          <w:p w14:paraId="5BE5733A" w14:textId="77777777" w:rsidR="003364DE" w:rsidRPr="004F3619" w:rsidRDefault="003364DE" w:rsidP="00BD309C">
            <w:pPr>
              <w:pStyle w:val="Normal6"/>
              <w:rPr>
                <w:szCs w:val="24"/>
                <w:lang w:val="es-ES_tradnl"/>
              </w:rPr>
            </w:pPr>
            <w:r w:rsidRPr="004F3619">
              <w:rPr>
                <w:b/>
                <w:i/>
                <w:lang w:val="es-ES_tradnl"/>
              </w:rPr>
              <w:t>A decies.</w:t>
            </w:r>
            <w:r w:rsidRPr="004F3619">
              <w:rPr>
                <w:b/>
                <w:i/>
                <w:lang w:val="es-ES_tradnl"/>
              </w:rPr>
              <w:tab/>
              <w:t>Considerando que el voto favorable del Parlamento Europeo a su Resolución de noviembre de 2023 sobre la reducción de las desigualdades y la promoción de la inclusión social en favor de los niños y sus familias sentó las bases de la iniciativa en favor de unas familias más fuertes, abogando por una política económica y social combinada con medidas compensatorias por las carencias sociales y una mayor flexibilidad para abordar de una manera directa la escasez de mano de obra, reforzar nuestros mercados y luchar contra la pobreza;</w:t>
            </w:r>
          </w:p>
        </w:tc>
      </w:tr>
    </w:tbl>
    <w:p w14:paraId="0019D77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A6BF6B9" w14:textId="77777777" w:rsidR="003364DE" w:rsidRPr="004F3619" w:rsidRDefault="003364DE" w:rsidP="003364DE">
      <w:r w:rsidRPr="004F3619">
        <w:rPr>
          <w:rStyle w:val="HideTWBExt"/>
        </w:rPr>
        <w:t>&lt;/Amend&gt;</w:t>
      </w:r>
    </w:p>
    <w:p w14:paraId="6E74F5C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103</w:t>
      </w:r>
      <w:r w:rsidRPr="004F3619">
        <w:rPr>
          <w:rStyle w:val="HideTWBExt"/>
          <w:b w:val="0"/>
          <w:lang w:val="es-ES_tradnl"/>
        </w:rPr>
        <w:t>&lt;/NumAm&gt;</w:t>
      </w:r>
    </w:p>
    <w:p w14:paraId="18059167"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28A7D6F0" w14:textId="77777777" w:rsidR="003364DE" w:rsidRPr="004F3619" w:rsidRDefault="003364DE" w:rsidP="003364DE">
      <w:r w:rsidRPr="004F3619">
        <w:rPr>
          <w:rStyle w:val="HideTWBExt"/>
        </w:rPr>
        <w:t>&lt;/RepeatBlock-By&gt;</w:t>
      </w:r>
    </w:p>
    <w:p w14:paraId="49ED89B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8C8BA66" w14:textId="77777777" w:rsidR="003364DE" w:rsidRPr="004F3619" w:rsidRDefault="003364DE" w:rsidP="003364DE">
      <w:pPr>
        <w:pStyle w:val="NormalBold"/>
      </w:pPr>
      <w:r w:rsidRPr="004F3619">
        <w:rPr>
          <w:rStyle w:val="HideTWBExt"/>
          <w:b w:val="0"/>
        </w:rPr>
        <w:t>&lt;Article&gt;</w:t>
      </w:r>
      <w:r w:rsidRPr="004F3619">
        <w:t>Considerando A 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294058" w14:textId="77777777" w:rsidTr="00BD309C">
        <w:trPr>
          <w:jc w:val="center"/>
        </w:trPr>
        <w:tc>
          <w:tcPr>
            <w:tcW w:w="9752" w:type="dxa"/>
            <w:gridSpan w:val="2"/>
          </w:tcPr>
          <w:p w14:paraId="07A3A623" w14:textId="77777777" w:rsidR="003364DE" w:rsidRPr="004F3619" w:rsidRDefault="003364DE" w:rsidP="00BD309C">
            <w:pPr>
              <w:keepNext/>
            </w:pPr>
          </w:p>
        </w:tc>
      </w:tr>
      <w:tr w:rsidR="003364DE" w:rsidRPr="004F3619" w14:paraId="281D64F7" w14:textId="77777777" w:rsidTr="00BD309C">
        <w:trPr>
          <w:jc w:val="center"/>
        </w:trPr>
        <w:tc>
          <w:tcPr>
            <w:tcW w:w="4876" w:type="dxa"/>
          </w:tcPr>
          <w:p w14:paraId="4596293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CB7F42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BA09D57" w14:textId="77777777" w:rsidTr="00BD309C">
        <w:trPr>
          <w:jc w:val="center"/>
        </w:trPr>
        <w:tc>
          <w:tcPr>
            <w:tcW w:w="4876" w:type="dxa"/>
          </w:tcPr>
          <w:p w14:paraId="0AB71C71" w14:textId="77777777" w:rsidR="003364DE" w:rsidRPr="004F3619" w:rsidRDefault="003364DE" w:rsidP="00BD309C">
            <w:pPr>
              <w:pStyle w:val="Normal6"/>
              <w:rPr>
                <w:lang w:val="es-ES_tradnl"/>
              </w:rPr>
            </w:pPr>
          </w:p>
        </w:tc>
        <w:tc>
          <w:tcPr>
            <w:tcW w:w="4876" w:type="dxa"/>
          </w:tcPr>
          <w:p w14:paraId="2DCAE42F" w14:textId="77777777" w:rsidR="003364DE" w:rsidRPr="004F3619" w:rsidRDefault="003364DE" w:rsidP="00BD309C">
            <w:pPr>
              <w:pStyle w:val="Normal6"/>
              <w:rPr>
                <w:szCs w:val="24"/>
                <w:lang w:val="es-ES_tradnl"/>
              </w:rPr>
            </w:pPr>
            <w:r w:rsidRPr="004F3619">
              <w:rPr>
                <w:b/>
                <w:i/>
                <w:lang w:val="es-ES_tradnl"/>
              </w:rPr>
              <w:t>A decies.</w:t>
            </w:r>
            <w:r w:rsidRPr="004F3619">
              <w:rPr>
                <w:b/>
                <w:i/>
                <w:lang w:val="es-ES_tradnl"/>
              </w:rPr>
              <w:tab/>
              <w:t>Considerando que la renovación del parque de viviendas pasa por mejorar, modernizar o restaurar los edificios e infraestructuras existentes, también por unas medidas encaminadas a aumentar su eficiencia energética; que para garantizar la idoneidad de dichas renovaciones se debe incluir la adquisición de electrodomésticos esenciales, como lavadoras y cocinas, que garantizan que una vivienda cumple las normas de habitabilidad y proporcionan un entorno vital funcional;</w:t>
            </w:r>
          </w:p>
        </w:tc>
      </w:tr>
    </w:tbl>
    <w:p w14:paraId="3BC0EA46"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2E846D5" w14:textId="77777777" w:rsidR="003364DE" w:rsidRPr="004F3619" w:rsidRDefault="003364DE" w:rsidP="003364DE">
      <w:r w:rsidRPr="004F3619">
        <w:rPr>
          <w:rStyle w:val="HideTWBExt"/>
        </w:rPr>
        <w:t>&lt;/Amend&gt;</w:t>
      </w:r>
    </w:p>
    <w:p w14:paraId="1EF5577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104</w:t>
      </w:r>
      <w:r w:rsidRPr="004F3619">
        <w:rPr>
          <w:rStyle w:val="HideTWBExt"/>
          <w:b w:val="0"/>
          <w:lang w:val="es-ES_tradnl"/>
        </w:rPr>
        <w:t>&lt;/NumAm&gt;</w:t>
      </w:r>
    </w:p>
    <w:p w14:paraId="4529E519"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7346BAA2" w14:textId="77777777" w:rsidR="003364DE" w:rsidRPr="004F3619" w:rsidRDefault="003364DE" w:rsidP="003364DE">
      <w:r w:rsidRPr="004F3619">
        <w:rPr>
          <w:rStyle w:val="HideTWBExt"/>
        </w:rPr>
        <w:t>&lt;/RepeatBlock-By&gt;</w:t>
      </w:r>
    </w:p>
    <w:p w14:paraId="7B72CEC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E73F19F" w14:textId="77777777" w:rsidR="003364DE" w:rsidRPr="004F3619" w:rsidRDefault="003364DE" w:rsidP="003364DE">
      <w:pPr>
        <w:pStyle w:val="NormalBold"/>
      </w:pPr>
      <w:r w:rsidRPr="004F3619">
        <w:rPr>
          <w:rStyle w:val="HideTWBExt"/>
          <w:b w:val="0"/>
        </w:rPr>
        <w:t>&lt;Article&gt;</w:t>
      </w:r>
      <w:r w:rsidRPr="004F3619">
        <w:t>Considerando A 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04130D3" w14:textId="77777777" w:rsidTr="00BD309C">
        <w:trPr>
          <w:jc w:val="center"/>
        </w:trPr>
        <w:tc>
          <w:tcPr>
            <w:tcW w:w="9752" w:type="dxa"/>
            <w:gridSpan w:val="2"/>
          </w:tcPr>
          <w:p w14:paraId="410963A9" w14:textId="77777777" w:rsidR="003364DE" w:rsidRPr="004F3619" w:rsidRDefault="003364DE" w:rsidP="00BD309C">
            <w:pPr>
              <w:keepNext/>
            </w:pPr>
          </w:p>
        </w:tc>
      </w:tr>
      <w:tr w:rsidR="003364DE" w:rsidRPr="004F3619" w14:paraId="334A72EA" w14:textId="77777777" w:rsidTr="00BD309C">
        <w:trPr>
          <w:jc w:val="center"/>
        </w:trPr>
        <w:tc>
          <w:tcPr>
            <w:tcW w:w="4876" w:type="dxa"/>
          </w:tcPr>
          <w:p w14:paraId="7FFACDB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3B3C99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BB6BC42" w14:textId="77777777" w:rsidTr="00BD309C">
        <w:trPr>
          <w:jc w:val="center"/>
        </w:trPr>
        <w:tc>
          <w:tcPr>
            <w:tcW w:w="4876" w:type="dxa"/>
          </w:tcPr>
          <w:p w14:paraId="4A273D8B" w14:textId="77777777" w:rsidR="003364DE" w:rsidRPr="004F3619" w:rsidRDefault="003364DE" w:rsidP="00BD309C">
            <w:pPr>
              <w:pStyle w:val="Normal6"/>
              <w:rPr>
                <w:lang w:val="es-ES_tradnl"/>
              </w:rPr>
            </w:pPr>
          </w:p>
        </w:tc>
        <w:tc>
          <w:tcPr>
            <w:tcW w:w="4876" w:type="dxa"/>
          </w:tcPr>
          <w:p w14:paraId="5E70E2B9" w14:textId="77777777" w:rsidR="003364DE" w:rsidRPr="004F3619" w:rsidRDefault="003364DE" w:rsidP="00BD309C">
            <w:pPr>
              <w:pStyle w:val="Normal6"/>
              <w:rPr>
                <w:szCs w:val="24"/>
                <w:lang w:val="es-ES_tradnl"/>
              </w:rPr>
            </w:pPr>
            <w:r w:rsidRPr="004F3619">
              <w:rPr>
                <w:b/>
                <w:i/>
                <w:lang w:val="es-ES_tradnl"/>
              </w:rPr>
              <w:t>A decies.</w:t>
            </w:r>
            <w:r w:rsidRPr="004F3619">
              <w:rPr>
                <w:b/>
                <w:i/>
                <w:lang w:val="es-ES_tradnl"/>
              </w:rPr>
              <w:tab/>
              <w:t>Considerando que las inversiones en el envejecimiento saludable y activo generan importantes beneficios sociales y económicos, sobre todo, teniendo en cuenta que el riesgo de pobreza entre las personas mayores y jubiladas es mayor; que la política no solo debe centrarse en la esperanza de vida, sino también en la esperanza de vida con buena salud;</w:t>
            </w:r>
          </w:p>
        </w:tc>
      </w:tr>
    </w:tbl>
    <w:p w14:paraId="1C60FCC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FCE3F1A" w14:textId="77777777" w:rsidR="003364DE" w:rsidRPr="004F3619" w:rsidRDefault="003364DE" w:rsidP="003364DE">
      <w:r w:rsidRPr="004F3619">
        <w:rPr>
          <w:rStyle w:val="HideTWBExt"/>
        </w:rPr>
        <w:t>&lt;/Amend&gt;</w:t>
      </w:r>
    </w:p>
    <w:p w14:paraId="561027C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105</w:t>
      </w:r>
      <w:r w:rsidRPr="004F3619">
        <w:rPr>
          <w:rStyle w:val="HideTWBExt"/>
          <w:b w:val="0"/>
          <w:lang w:val="es-ES_tradnl"/>
        </w:rPr>
        <w:t>&lt;/NumAm&gt;</w:t>
      </w:r>
    </w:p>
    <w:p w14:paraId="44D385DD"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01C35771" w14:textId="77777777" w:rsidR="003364DE" w:rsidRPr="004F3619" w:rsidRDefault="003364DE" w:rsidP="003364DE">
      <w:r w:rsidRPr="004F3619">
        <w:rPr>
          <w:rStyle w:val="HideTWBExt"/>
        </w:rPr>
        <w:t>&lt;/RepeatBlock-By&gt;</w:t>
      </w:r>
    </w:p>
    <w:p w14:paraId="3DFE299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A8E981E" w14:textId="77777777" w:rsidR="003364DE" w:rsidRPr="004F3619" w:rsidRDefault="003364DE" w:rsidP="003364DE">
      <w:pPr>
        <w:pStyle w:val="NormalBold"/>
      </w:pPr>
      <w:r w:rsidRPr="004F3619">
        <w:rPr>
          <w:rStyle w:val="HideTWBExt"/>
          <w:b w:val="0"/>
        </w:rPr>
        <w:t>&lt;Article&gt;</w:t>
      </w:r>
      <w:r w:rsidRPr="004F3619">
        <w:t>Considerando A 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CA20999" w14:textId="77777777" w:rsidTr="00BD309C">
        <w:trPr>
          <w:jc w:val="center"/>
        </w:trPr>
        <w:tc>
          <w:tcPr>
            <w:tcW w:w="9752" w:type="dxa"/>
            <w:gridSpan w:val="2"/>
          </w:tcPr>
          <w:p w14:paraId="2B6E96F5" w14:textId="77777777" w:rsidR="003364DE" w:rsidRPr="004F3619" w:rsidRDefault="003364DE" w:rsidP="00BD309C">
            <w:pPr>
              <w:keepNext/>
            </w:pPr>
          </w:p>
        </w:tc>
      </w:tr>
      <w:tr w:rsidR="003364DE" w:rsidRPr="004F3619" w14:paraId="661A57B3" w14:textId="77777777" w:rsidTr="00BD309C">
        <w:trPr>
          <w:jc w:val="center"/>
        </w:trPr>
        <w:tc>
          <w:tcPr>
            <w:tcW w:w="4876" w:type="dxa"/>
          </w:tcPr>
          <w:p w14:paraId="7F570F3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9EEB81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58DC0BC" w14:textId="77777777" w:rsidTr="00BD309C">
        <w:trPr>
          <w:jc w:val="center"/>
        </w:trPr>
        <w:tc>
          <w:tcPr>
            <w:tcW w:w="4876" w:type="dxa"/>
          </w:tcPr>
          <w:p w14:paraId="1BA35116" w14:textId="77777777" w:rsidR="003364DE" w:rsidRPr="004F3619" w:rsidRDefault="003364DE" w:rsidP="00BD309C">
            <w:pPr>
              <w:pStyle w:val="Normal6"/>
              <w:rPr>
                <w:lang w:val="es-ES_tradnl"/>
              </w:rPr>
            </w:pPr>
          </w:p>
        </w:tc>
        <w:tc>
          <w:tcPr>
            <w:tcW w:w="4876" w:type="dxa"/>
          </w:tcPr>
          <w:p w14:paraId="636A7169" w14:textId="77777777" w:rsidR="003364DE" w:rsidRPr="004F3619" w:rsidRDefault="003364DE" w:rsidP="00BD309C">
            <w:pPr>
              <w:pStyle w:val="Normal6"/>
              <w:rPr>
                <w:szCs w:val="24"/>
                <w:lang w:val="es-ES_tradnl"/>
              </w:rPr>
            </w:pPr>
            <w:r w:rsidRPr="004F3619">
              <w:rPr>
                <w:b/>
                <w:i/>
                <w:lang w:val="es-ES_tradnl"/>
              </w:rPr>
              <w:t>A decies.</w:t>
            </w:r>
            <w:r w:rsidRPr="004F3619">
              <w:rPr>
                <w:b/>
                <w:i/>
                <w:lang w:val="es-ES_tradnl"/>
              </w:rPr>
              <w:tab/>
              <w:t>Considerando que la pobreza infantil se deriva de la pobreza familiar, y que la falta de una respuesta integral conduce a que la pobreza se prolongue a lo largo del ciclo vital (en la infancia, en el trabajo y en la jubilación), aumentando la probabilidad de perpetuación intergeneracional de la pobreza;</w:t>
            </w:r>
          </w:p>
        </w:tc>
      </w:tr>
    </w:tbl>
    <w:p w14:paraId="2A279BE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4C93C753" w14:textId="77777777" w:rsidR="003364DE" w:rsidRPr="004F3619" w:rsidRDefault="003364DE" w:rsidP="003364DE">
      <w:r w:rsidRPr="004F3619">
        <w:rPr>
          <w:rStyle w:val="HideTWBExt"/>
        </w:rPr>
        <w:t>&lt;/Amend&gt;</w:t>
      </w:r>
    </w:p>
    <w:p w14:paraId="4C3D7384"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106</w:t>
      </w:r>
      <w:r w:rsidRPr="004F3619">
        <w:rPr>
          <w:rStyle w:val="HideTWBExt"/>
          <w:b w:val="0"/>
          <w:lang w:val="es-ES_tradnl"/>
        </w:rPr>
        <w:t>&lt;/NumAm&gt;</w:t>
      </w:r>
    </w:p>
    <w:p w14:paraId="6C8563F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45A0DB2" w14:textId="77777777" w:rsidR="003364DE" w:rsidRPr="004F3619" w:rsidRDefault="003364DE" w:rsidP="003364DE">
      <w:r w:rsidRPr="004F3619">
        <w:rPr>
          <w:rStyle w:val="HideTWBExt"/>
        </w:rPr>
        <w:t>&lt;/RepeatBlock-By&gt;</w:t>
      </w:r>
    </w:p>
    <w:p w14:paraId="1DCC3A6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EE99254" w14:textId="77777777" w:rsidR="003364DE" w:rsidRPr="004F3619" w:rsidRDefault="003364DE" w:rsidP="003364DE">
      <w:pPr>
        <w:pStyle w:val="NormalBold"/>
      </w:pPr>
      <w:r w:rsidRPr="004F3619">
        <w:rPr>
          <w:rStyle w:val="HideTWBExt"/>
          <w:b w:val="0"/>
        </w:rPr>
        <w:t>&lt;Article&gt;</w:t>
      </w:r>
      <w:r w:rsidRPr="004F3619">
        <w:t>Considerando A undecies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FD4F354" w14:textId="77777777" w:rsidTr="00BD309C">
        <w:trPr>
          <w:jc w:val="center"/>
        </w:trPr>
        <w:tc>
          <w:tcPr>
            <w:tcW w:w="9752" w:type="dxa"/>
            <w:gridSpan w:val="2"/>
          </w:tcPr>
          <w:p w14:paraId="219F8599" w14:textId="77777777" w:rsidR="003364DE" w:rsidRPr="004F3619" w:rsidRDefault="003364DE" w:rsidP="00BD309C">
            <w:pPr>
              <w:keepNext/>
            </w:pPr>
          </w:p>
        </w:tc>
      </w:tr>
      <w:tr w:rsidR="003364DE" w:rsidRPr="004F3619" w14:paraId="20E2E137" w14:textId="77777777" w:rsidTr="00BD309C">
        <w:trPr>
          <w:jc w:val="center"/>
        </w:trPr>
        <w:tc>
          <w:tcPr>
            <w:tcW w:w="4876" w:type="dxa"/>
          </w:tcPr>
          <w:p w14:paraId="2787D8E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199B5D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51775B5" w14:textId="77777777" w:rsidTr="00BD309C">
        <w:trPr>
          <w:jc w:val="center"/>
        </w:trPr>
        <w:tc>
          <w:tcPr>
            <w:tcW w:w="4876" w:type="dxa"/>
          </w:tcPr>
          <w:p w14:paraId="3AE6AD1C" w14:textId="77777777" w:rsidR="003364DE" w:rsidRPr="004F3619" w:rsidRDefault="003364DE" w:rsidP="00BD309C">
            <w:pPr>
              <w:pStyle w:val="Normal6"/>
              <w:rPr>
                <w:lang w:val="es-ES_tradnl"/>
              </w:rPr>
            </w:pPr>
          </w:p>
        </w:tc>
        <w:tc>
          <w:tcPr>
            <w:tcW w:w="4876" w:type="dxa"/>
          </w:tcPr>
          <w:p w14:paraId="3E8BD281" w14:textId="77777777" w:rsidR="003364DE" w:rsidRPr="004F3619" w:rsidRDefault="003364DE" w:rsidP="00BD309C">
            <w:pPr>
              <w:pStyle w:val="Normal6"/>
              <w:rPr>
                <w:szCs w:val="24"/>
                <w:lang w:val="es-ES_tradnl"/>
              </w:rPr>
            </w:pPr>
            <w:r w:rsidRPr="004F3619">
              <w:rPr>
                <w:b/>
                <w:i/>
                <w:lang w:val="es-ES_tradnl"/>
              </w:rPr>
              <w:t>A undecies.</w:t>
            </w:r>
            <w:r w:rsidRPr="004F3619">
              <w:rPr>
                <w:b/>
                <w:i/>
                <w:lang w:val="es-ES_tradnl"/>
              </w:rPr>
              <w:tab/>
              <w:t>Considerando que el acceso al agua es una necesidad esencial y un derecho humano fundamental; que aproximadamente 9,8 millones de personas en la Unión carecen de servicios de agua potable gestionados de forma segura</w:t>
            </w:r>
            <w:r w:rsidRPr="004F3619">
              <w:rPr>
                <w:b/>
                <w:i/>
                <w:vertAlign w:val="superscript"/>
                <w:lang w:val="es-ES_tradnl"/>
              </w:rPr>
              <w:t>1 bis</w:t>
            </w:r>
            <w:r w:rsidRPr="004F3619">
              <w:rPr>
                <w:b/>
                <w:i/>
                <w:lang w:val="es-ES_tradnl"/>
              </w:rPr>
              <w:t>; que otros 9,4 millones dependen de servicios básicos de agua situados fuera de sus viviendas</w:t>
            </w:r>
            <w:r w:rsidRPr="004F3619">
              <w:rPr>
                <w:b/>
                <w:i/>
                <w:vertAlign w:val="superscript"/>
                <w:lang w:val="es-ES_tradnl"/>
              </w:rPr>
              <w:t>1 ter</w:t>
            </w:r>
            <w:r w:rsidRPr="004F3619">
              <w:rPr>
                <w:b/>
                <w:i/>
                <w:lang w:val="es-ES_tradnl"/>
              </w:rPr>
              <w:t>, y que alrededor de 450 000 personas ni siquiera tienen acceso a servicios básicos de agua potable</w:t>
            </w:r>
            <w:r w:rsidRPr="004F3619">
              <w:rPr>
                <w:b/>
                <w:i/>
                <w:vertAlign w:val="superscript"/>
                <w:lang w:val="es-ES_tradnl"/>
              </w:rPr>
              <w:t>1 quater</w:t>
            </w:r>
            <w:r w:rsidRPr="004F3619">
              <w:rPr>
                <w:b/>
                <w:i/>
                <w:lang w:val="es-ES_tradnl"/>
              </w:rPr>
              <w:t>; que la pobreza hídrica afecta de manera desproporcionada a los grupos marginados, como los romaníes, los migrantes y las personas sin hogar;</w:t>
            </w:r>
          </w:p>
        </w:tc>
      </w:tr>
      <w:tr w:rsidR="003364DE" w:rsidRPr="004F3619" w14:paraId="7E5EAF00" w14:textId="77777777" w:rsidTr="00BD309C">
        <w:trPr>
          <w:jc w:val="center"/>
        </w:trPr>
        <w:tc>
          <w:tcPr>
            <w:tcW w:w="4876" w:type="dxa"/>
          </w:tcPr>
          <w:p w14:paraId="400B683C" w14:textId="77777777" w:rsidR="003364DE" w:rsidRPr="004F3619" w:rsidRDefault="003364DE" w:rsidP="00BD309C">
            <w:pPr>
              <w:pStyle w:val="Normal6"/>
              <w:rPr>
                <w:lang w:val="es-ES_tradnl"/>
              </w:rPr>
            </w:pPr>
          </w:p>
        </w:tc>
        <w:tc>
          <w:tcPr>
            <w:tcW w:w="4876" w:type="dxa"/>
          </w:tcPr>
          <w:p w14:paraId="10AAAA94"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778EB84" w14:textId="77777777" w:rsidTr="00BD309C">
        <w:trPr>
          <w:jc w:val="center"/>
        </w:trPr>
        <w:tc>
          <w:tcPr>
            <w:tcW w:w="4876" w:type="dxa"/>
          </w:tcPr>
          <w:p w14:paraId="116C9EE5" w14:textId="77777777" w:rsidR="003364DE" w:rsidRPr="004F3619" w:rsidRDefault="003364DE" w:rsidP="00BD309C">
            <w:pPr>
              <w:pStyle w:val="Normal6"/>
              <w:rPr>
                <w:lang w:val="es-ES_tradnl"/>
              </w:rPr>
            </w:pPr>
          </w:p>
        </w:tc>
        <w:tc>
          <w:tcPr>
            <w:tcW w:w="4876" w:type="dxa"/>
          </w:tcPr>
          <w:p w14:paraId="0F186F77" w14:textId="64DD9179" w:rsidR="003364DE" w:rsidRPr="004F3619" w:rsidRDefault="003364DE" w:rsidP="00BD309C">
            <w:pPr>
              <w:pStyle w:val="Normal6"/>
              <w:rPr>
                <w:szCs w:val="24"/>
                <w:lang w:val="es-ES_tradnl"/>
              </w:rPr>
            </w:pPr>
            <w:r w:rsidRPr="004F3619">
              <w:rPr>
                <w:b/>
                <w:i/>
                <w:vertAlign w:val="superscript"/>
                <w:lang w:val="es-ES_tradnl"/>
              </w:rPr>
              <w:t>1</w:t>
            </w:r>
            <w:r w:rsidR="00BD309C">
              <w:t> </w:t>
            </w:r>
            <w:r w:rsidRPr="004F3619">
              <w:rPr>
                <w:b/>
                <w:i/>
                <w:vertAlign w:val="superscript"/>
                <w:lang w:val="es-ES_tradnl"/>
              </w:rPr>
              <w:t>bis</w:t>
            </w:r>
            <w:r w:rsidR="00BD309C">
              <w:rPr>
                <w:lang w:val="es-ES_tradnl"/>
              </w:rPr>
              <w:t> </w:t>
            </w:r>
            <w:r w:rsidRPr="004F3619">
              <w:rPr>
                <w:b/>
                <w:i/>
                <w:lang w:val="es-ES_tradnl"/>
              </w:rPr>
              <w:t>https://data.worldbank.org/indicator/SH.H2O.SMDW.ZS?locations=EU (año de referencia: 2020).</w:t>
            </w:r>
          </w:p>
        </w:tc>
      </w:tr>
      <w:tr w:rsidR="003364DE" w:rsidRPr="004F3619" w14:paraId="214408EC" w14:textId="77777777" w:rsidTr="00BD309C">
        <w:trPr>
          <w:jc w:val="center"/>
        </w:trPr>
        <w:tc>
          <w:tcPr>
            <w:tcW w:w="4876" w:type="dxa"/>
          </w:tcPr>
          <w:p w14:paraId="34F00524" w14:textId="77777777" w:rsidR="003364DE" w:rsidRPr="004F3619" w:rsidRDefault="003364DE" w:rsidP="00BD309C">
            <w:pPr>
              <w:pStyle w:val="Normal6"/>
              <w:rPr>
                <w:lang w:val="es-ES_tradnl"/>
              </w:rPr>
            </w:pPr>
          </w:p>
        </w:tc>
        <w:tc>
          <w:tcPr>
            <w:tcW w:w="4876" w:type="dxa"/>
          </w:tcPr>
          <w:p w14:paraId="7701F5EA" w14:textId="5BA42C41" w:rsidR="003364DE" w:rsidRPr="004F3619" w:rsidRDefault="003364DE" w:rsidP="00BD309C">
            <w:pPr>
              <w:pStyle w:val="Normal6"/>
              <w:rPr>
                <w:szCs w:val="24"/>
                <w:lang w:val="es-ES_tradnl"/>
              </w:rPr>
            </w:pPr>
            <w:r w:rsidRPr="004F3619">
              <w:rPr>
                <w:b/>
                <w:i/>
                <w:vertAlign w:val="superscript"/>
                <w:lang w:val="es-ES_tradnl"/>
              </w:rPr>
              <w:t>1</w:t>
            </w:r>
            <w:r w:rsidR="00BD309C">
              <w:rPr>
                <w:b/>
                <w:i/>
                <w:vertAlign w:val="superscript"/>
                <w:lang w:val="es-ES_tradnl"/>
              </w:rPr>
              <w:t> </w:t>
            </w:r>
            <w:r w:rsidRPr="004F3619">
              <w:rPr>
                <w:b/>
                <w:i/>
                <w:vertAlign w:val="superscript"/>
                <w:lang w:val="es-ES_tradnl"/>
              </w:rPr>
              <w:t>ter</w:t>
            </w:r>
            <w:r w:rsidR="00BD309C">
              <w:rPr>
                <w:b/>
                <w:i/>
                <w:vertAlign w:val="superscript"/>
                <w:lang w:val="es-ES_tradnl"/>
              </w:rPr>
              <w:t> </w:t>
            </w:r>
            <w:r w:rsidRPr="004F3619">
              <w:rPr>
                <w:b/>
                <w:i/>
                <w:lang w:val="es-ES_tradnl"/>
              </w:rPr>
              <w:t>https://data.worldbank.org/indicator/SH.H2O.BASW.ZS?locations=EU (año de referencia: 2020).</w:t>
            </w:r>
          </w:p>
        </w:tc>
      </w:tr>
      <w:tr w:rsidR="003364DE" w:rsidRPr="004F3619" w14:paraId="0A8D5768" w14:textId="77777777" w:rsidTr="00BD309C">
        <w:trPr>
          <w:jc w:val="center"/>
        </w:trPr>
        <w:tc>
          <w:tcPr>
            <w:tcW w:w="4876" w:type="dxa"/>
          </w:tcPr>
          <w:p w14:paraId="4A170366" w14:textId="77777777" w:rsidR="003364DE" w:rsidRPr="004F3619" w:rsidRDefault="003364DE" w:rsidP="00BD309C">
            <w:pPr>
              <w:pStyle w:val="Normal6"/>
              <w:rPr>
                <w:lang w:val="es-ES_tradnl"/>
              </w:rPr>
            </w:pPr>
          </w:p>
        </w:tc>
        <w:tc>
          <w:tcPr>
            <w:tcW w:w="4876" w:type="dxa"/>
          </w:tcPr>
          <w:p w14:paraId="6FEA4CB3" w14:textId="77777777" w:rsidR="003364DE" w:rsidRPr="004F3619" w:rsidRDefault="003364DE" w:rsidP="00BD309C">
            <w:pPr>
              <w:pStyle w:val="Normal6"/>
              <w:rPr>
                <w:szCs w:val="24"/>
                <w:lang w:val="es-ES_tradnl"/>
              </w:rPr>
            </w:pPr>
            <w:r w:rsidRPr="004F3619">
              <w:rPr>
                <w:b/>
                <w:i/>
                <w:vertAlign w:val="superscript"/>
                <w:lang w:val="es-ES_tradnl"/>
              </w:rPr>
              <w:t>1 quater</w:t>
            </w:r>
            <w:r w:rsidRPr="004F3619">
              <w:rPr>
                <w:lang w:val="es-ES_tradnl"/>
              </w:rPr>
              <w:t xml:space="preserve"> </w:t>
            </w:r>
            <w:r w:rsidRPr="004F3619">
              <w:rPr>
                <w:b/>
                <w:i/>
                <w:lang w:val="es-ES_tradnl"/>
              </w:rPr>
              <w:t>Eurostat, https://ec.europa.eu/eurostat/databrowser/view/sdg_06_10/default/table?lang=en. https://ec.europa.eu/eurostat/databrowser/view/demo_pjan/default/table?lang=en.</w:t>
            </w:r>
          </w:p>
        </w:tc>
      </w:tr>
    </w:tbl>
    <w:p w14:paraId="6B5EE54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28FC7D7" w14:textId="77777777" w:rsidR="003364DE" w:rsidRPr="004F3619" w:rsidRDefault="003364DE" w:rsidP="003364DE">
      <w:r w:rsidRPr="004F3619">
        <w:rPr>
          <w:rStyle w:val="HideTWBExt"/>
        </w:rPr>
        <w:t>&lt;/Amend&gt;</w:t>
      </w:r>
    </w:p>
    <w:p w14:paraId="111490F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107</w:t>
      </w:r>
      <w:r w:rsidRPr="004F3619">
        <w:rPr>
          <w:rStyle w:val="HideTWBExt"/>
          <w:b w:val="0"/>
          <w:lang w:val="es-ES_tradnl"/>
        </w:rPr>
        <w:t>&lt;/NumAm&gt;</w:t>
      </w:r>
    </w:p>
    <w:p w14:paraId="5D0B079C"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0B2FD360" w14:textId="77777777" w:rsidR="003364DE" w:rsidRPr="004F3619" w:rsidRDefault="003364DE" w:rsidP="003364DE">
      <w:r w:rsidRPr="004F3619">
        <w:rPr>
          <w:rStyle w:val="HideTWBExt"/>
        </w:rPr>
        <w:t>&lt;/RepeatBlock-By&gt;</w:t>
      </w:r>
    </w:p>
    <w:p w14:paraId="44CCCC5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FC7DD80" w14:textId="77777777" w:rsidR="003364DE" w:rsidRPr="004F3619" w:rsidRDefault="003364DE" w:rsidP="003364DE">
      <w:pPr>
        <w:pStyle w:val="NormalBold"/>
      </w:pPr>
      <w:r w:rsidRPr="004F3619">
        <w:rPr>
          <w:rStyle w:val="HideTWBExt"/>
          <w:b w:val="0"/>
        </w:rPr>
        <w:t>&lt;Article&gt;</w:t>
      </w:r>
      <w:r w:rsidRPr="004F3619">
        <w:t>Considerando A undecies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EE7E6FC" w14:textId="77777777" w:rsidTr="00BD309C">
        <w:trPr>
          <w:jc w:val="center"/>
        </w:trPr>
        <w:tc>
          <w:tcPr>
            <w:tcW w:w="9752" w:type="dxa"/>
            <w:gridSpan w:val="2"/>
          </w:tcPr>
          <w:p w14:paraId="318964AC" w14:textId="77777777" w:rsidR="003364DE" w:rsidRPr="004F3619" w:rsidRDefault="003364DE" w:rsidP="00BD309C">
            <w:pPr>
              <w:keepNext/>
            </w:pPr>
          </w:p>
        </w:tc>
      </w:tr>
      <w:tr w:rsidR="003364DE" w:rsidRPr="004F3619" w14:paraId="00EF1522" w14:textId="77777777" w:rsidTr="00BD309C">
        <w:trPr>
          <w:jc w:val="center"/>
        </w:trPr>
        <w:tc>
          <w:tcPr>
            <w:tcW w:w="4876" w:type="dxa"/>
          </w:tcPr>
          <w:p w14:paraId="21953CD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54C088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23B982D" w14:textId="77777777" w:rsidTr="00BD309C">
        <w:trPr>
          <w:jc w:val="center"/>
        </w:trPr>
        <w:tc>
          <w:tcPr>
            <w:tcW w:w="4876" w:type="dxa"/>
          </w:tcPr>
          <w:p w14:paraId="6F0A6BED" w14:textId="77777777" w:rsidR="003364DE" w:rsidRPr="004F3619" w:rsidRDefault="003364DE" w:rsidP="00BD309C">
            <w:pPr>
              <w:pStyle w:val="Normal6"/>
              <w:rPr>
                <w:lang w:val="es-ES_tradnl"/>
              </w:rPr>
            </w:pPr>
          </w:p>
        </w:tc>
        <w:tc>
          <w:tcPr>
            <w:tcW w:w="4876" w:type="dxa"/>
          </w:tcPr>
          <w:p w14:paraId="7DDB543D" w14:textId="77777777" w:rsidR="003364DE" w:rsidRPr="004F3619" w:rsidRDefault="003364DE" w:rsidP="00BD309C">
            <w:pPr>
              <w:pStyle w:val="Normal6"/>
              <w:rPr>
                <w:szCs w:val="24"/>
                <w:lang w:val="es-ES_tradnl"/>
              </w:rPr>
            </w:pPr>
            <w:r w:rsidRPr="004F3619">
              <w:rPr>
                <w:b/>
                <w:i/>
                <w:lang w:val="es-ES_tradnl"/>
              </w:rPr>
              <w:t>A undecies.</w:t>
            </w:r>
            <w:r w:rsidRPr="004F3619">
              <w:rPr>
                <w:b/>
                <w:i/>
                <w:lang w:val="es-ES_tradnl"/>
              </w:rPr>
              <w:tab/>
              <w:t>Considerando que una educación de calidad es un impulsor esencial de la lucha contra la pobreza, dado que conduce a una mejora de las posibilidades de empleo y las condiciones de vida, mejores condiciones de vida, y repercute positivamente en la salud mental y física; que invertir en una educación de calidad, en particular para las personas pertenecientes a minorías y grupos vulnerables, es una de las formas más eficaces de reducir la pobreza de un modo sostenible y estructural;</w:t>
            </w:r>
          </w:p>
        </w:tc>
      </w:tr>
    </w:tbl>
    <w:p w14:paraId="2349E57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4F4EE61" w14:textId="77777777" w:rsidR="003364DE" w:rsidRPr="004F3619" w:rsidRDefault="003364DE" w:rsidP="003364DE">
      <w:r w:rsidRPr="004F3619">
        <w:rPr>
          <w:rStyle w:val="HideTWBExt"/>
        </w:rPr>
        <w:t>&lt;/Amend&gt;</w:t>
      </w:r>
    </w:p>
    <w:p w14:paraId="4ED6214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108</w:t>
      </w:r>
      <w:r w:rsidRPr="004F3619">
        <w:rPr>
          <w:rStyle w:val="HideTWBExt"/>
          <w:b w:val="0"/>
          <w:lang w:val="es-ES_tradnl"/>
        </w:rPr>
        <w:t>&lt;/NumAm&gt;</w:t>
      </w:r>
    </w:p>
    <w:p w14:paraId="07C73C5F"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0163B5FF" w14:textId="77777777" w:rsidR="003364DE" w:rsidRPr="004F3619" w:rsidRDefault="003364DE" w:rsidP="003364DE">
      <w:r w:rsidRPr="004F3619">
        <w:rPr>
          <w:rStyle w:val="HideTWBExt"/>
        </w:rPr>
        <w:t>&lt;/RepeatBlock-By&gt;</w:t>
      </w:r>
    </w:p>
    <w:p w14:paraId="6949B4E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BAED844" w14:textId="77777777" w:rsidR="003364DE" w:rsidRPr="004F3619" w:rsidRDefault="003364DE" w:rsidP="003364DE">
      <w:pPr>
        <w:pStyle w:val="NormalBold"/>
      </w:pPr>
      <w:r w:rsidRPr="004F3619">
        <w:rPr>
          <w:rStyle w:val="HideTWBExt"/>
          <w:b w:val="0"/>
        </w:rPr>
        <w:t>&lt;Article&gt;</w:t>
      </w:r>
      <w:r w:rsidRPr="004F3619">
        <w:t>Considerando A undecies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8F811F2" w14:textId="77777777" w:rsidTr="00BD309C">
        <w:trPr>
          <w:jc w:val="center"/>
        </w:trPr>
        <w:tc>
          <w:tcPr>
            <w:tcW w:w="9752" w:type="dxa"/>
            <w:gridSpan w:val="2"/>
          </w:tcPr>
          <w:p w14:paraId="0DAB8ACA" w14:textId="77777777" w:rsidR="003364DE" w:rsidRPr="004F3619" w:rsidRDefault="003364DE" w:rsidP="00BD309C">
            <w:pPr>
              <w:keepNext/>
            </w:pPr>
          </w:p>
        </w:tc>
      </w:tr>
      <w:tr w:rsidR="003364DE" w:rsidRPr="004F3619" w14:paraId="42DC59C5" w14:textId="77777777" w:rsidTr="00BD309C">
        <w:trPr>
          <w:jc w:val="center"/>
        </w:trPr>
        <w:tc>
          <w:tcPr>
            <w:tcW w:w="4876" w:type="dxa"/>
          </w:tcPr>
          <w:p w14:paraId="2FD52AF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FDED69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F87155A" w14:textId="77777777" w:rsidTr="00BD309C">
        <w:trPr>
          <w:jc w:val="center"/>
        </w:trPr>
        <w:tc>
          <w:tcPr>
            <w:tcW w:w="4876" w:type="dxa"/>
          </w:tcPr>
          <w:p w14:paraId="1A6CA366" w14:textId="77777777" w:rsidR="003364DE" w:rsidRPr="004F3619" w:rsidRDefault="003364DE" w:rsidP="00BD309C">
            <w:pPr>
              <w:pStyle w:val="Normal6"/>
              <w:rPr>
                <w:lang w:val="es-ES_tradnl"/>
              </w:rPr>
            </w:pPr>
          </w:p>
        </w:tc>
        <w:tc>
          <w:tcPr>
            <w:tcW w:w="4876" w:type="dxa"/>
          </w:tcPr>
          <w:p w14:paraId="54C548CF" w14:textId="77777777" w:rsidR="003364DE" w:rsidRPr="004F3619" w:rsidRDefault="003364DE" w:rsidP="00BD309C">
            <w:pPr>
              <w:pStyle w:val="Normal6"/>
              <w:rPr>
                <w:szCs w:val="24"/>
                <w:lang w:val="es-ES_tradnl"/>
              </w:rPr>
            </w:pPr>
            <w:r w:rsidRPr="004F3619">
              <w:rPr>
                <w:b/>
                <w:i/>
                <w:lang w:val="es-ES_tradnl"/>
              </w:rPr>
              <w:t>A undecies.</w:t>
            </w:r>
            <w:r w:rsidRPr="004F3619">
              <w:rPr>
                <w:b/>
                <w:i/>
                <w:lang w:val="es-ES_tradnl"/>
              </w:rPr>
              <w:tab/>
              <w:t>Considerando que el refuerzo de los sistemas de prestaciones familiares de los Estados miembros fomentará una mayor cohesión social, creará capital humano para el mercado laboral europeo, aumentará los ingresos fiscales, mejorará la competitividad económica a largo plazo y erradicará la pobreza infantil, en plena consonancia con la Convención de las Naciones Unidas sobre los Derechos del Niño;</w:t>
            </w:r>
          </w:p>
        </w:tc>
      </w:tr>
    </w:tbl>
    <w:p w14:paraId="6C4AE39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00A76D8" w14:textId="77777777" w:rsidR="003364DE" w:rsidRPr="004F3619" w:rsidRDefault="003364DE" w:rsidP="003364DE">
      <w:r w:rsidRPr="004F3619">
        <w:rPr>
          <w:rStyle w:val="HideTWBExt"/>
        </w:rPr>
        <w:t>&lt;/Amend&gt;</w:t>
      </w:r>
    </w:p>
    <w:p w14:paraId="0EEF806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109</w:t>
      </w:r>
      <w:r w:rsidRPr="004F3619">
        <w:rPr>
          <w:rStyle w:val="HideTWBExt"/>
          <w:b w:val="0"/>
          <w:lang w:val="es-ES_tradnl"/>
        </w:rPr>
        <w:t>&lt;/NumAm&gt;</w:t>
      </w:r>
    </w:p>
    <w:p w14:paraId="151DA957"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2DF631BE" w14:textId="77777777" w:rsidR="003364DE" w:rsidRPr="004F3619" w:rsidRDefault="003364DE" w:rsidP="003364DE">
      <w:r w:rsidRPr="004F3619">
        <w:rPr>
          <w:rStyle w:val="HideTWBExt"/>
        </w:rPr>
        <w:t>&lt;/RepeatBlock-By&gt;</w:t>
      </w:r>
    </w:p>
    <w:p w14:paraId="58DF1645"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01664384" w14:textId="77777777" w:rsidR="003364DE" w:rsidRPr="004F3619" w:rsidRDefault="003364DE" w:rsidP="003364DE">
      <w:pPr>
        <w:pStyle w:val="NormalBold"/>
      </w:pPr>
      <w:r w:rsidRPr="004F3619">
        <w:rPr>
          <w:rStyle w:val="HideTWBExt"/>
          <w:b w:val="0"/>
        </w:rPr>
        <w:t>&lt;Article&gt;</w:t>
      </w:r>
      <w:r w:rsidRPr="004F3619">
        <w:t>Considerando A undecies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C6C68F6" w14:textId="77777777" w:rsidTr="00BD309C">
        <w:trPr>
          <w:jc w:val="center"/>
        </w:trPr>
        <w:tc>
          <w:tcPr>
            <w:tcW w:w="9752" w:type="dxa"/>
            <w:gridSpan w:val="2"/>
          </w:tcPr>
          <w:p w14:paraId="4B38C863" w14:textId="77777777" w:rsidR="003364DE" w:rsidRPr="004F3619" w:rsidRDefault="003364DE" w:rsidP="00BD309C">
            <w:pPr>
              <w:keepNext/>
            </w:pPr>
          </w:p>
        </w:tc>
      </w:tr>
      <w:tr w:rsidR="003364DE" w:rsidRPr="004F3619" w14:paraId="2B06EA55" w14:textId="77777777" w:rsidTr="00BD309C">
        <w:trPr>
          <w:jc w:val="center"/>
        </w:trPr>
        <w:tc>
          <w:tcPr>
            <w:tcW w:w="4876" w:type="dxa"/>
          </w:tcPr>
          <w:p w14:paraId="4603995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31F18C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E72DB6B" w14:textId="77777777" w:rsidTr="00BD309C">
        <w:trPr>
          <w:jc w:val="center"/>
        </w:trPr>
        <w:tc>
          <w:tcPr>
            <w:tcW w:w="4876" w:type="dxa"/>
          </w:tcPr>
          <w:p w14:paraId="43587667" w14:textId="77777777" w:rsidR="003364DE" w:rsidRPr="004F3619" w:rsidRDefault="003364DE" w:rsidP="00BD309C">
            <w:pPr>
              <w:pStyle w:val="Normal6"/>
              <w:rPr>
                <w:lang w:val="es-ES_tradnl"/>
              </w:rPr>
            </w:pPr>
          </w:p>
        </w:tc>
        <w:tc>
          <w:tcPr>
            <w:tcW w:w="4876" w:type="dxa"/>
          </w:tcPr>
          <w:p w14:paraId="33C317BF" w14:textId="77777777" w:rsidR="003364DE" w:rsidRPr="004F3619" w:rsidRDefault="003364DE" w:rsidP="00BD309C">
            <w:pPr>
              <w:pStyle w:val="Normal6"/>
              <w:rPr>
                <w:szCs w:val="24"/>
                <w:lang w:val="es-ES_tradnl"/>
              </w:rPr>
            </w:pPr>
            <w:r w:rsidRPr="004F3619">
              <w:rPr>
                <w:b/>
                <w:i/>
                <w:lang w:val="es-ES_tradnl"/>
              </w:rPr>
              <w:t>A undecies.</w:t>
            </w:r>
            <w:r w:rsidRPr="004F3619">
              <w:rPr>
                <w:b/>
                <w:i/>
                <w:lang w:val="es-ES_tradnl"/>
              </w:rPr>
              <w:tab/>
              <w:t>Considerando que las personas mayores, las personas con discapacidad, las familias monoparentales, las minorías étnicas y los migrantes son colectivos más vulnerables a la pobreza y la exclusión social, y que los niños migrantes están sobrerrepresentados en el grupo en riesgo de pobreza;</w:t>
            </w:r>
          </w:p>
        </w:tc>
      </w:tr>
    </w:tbl>
    <w:p w14:paraId="77587A5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859B5EB" w14:textId="77777777" w:rsidR="003364DE" w:rsidRPr="004F3619" w:rsidRDefault="003364DE" w:rsidP="003364DE">
      <w:r w:rsidRPr="004F3619">
        <w:rPr>
          <w:rStyle w:val="HideTWBExt"/>
        </w:rPr>
        <w:t>&lt;/Amend&gt;</w:t>
      </w:r>
    </w:p>
    <w:p w14:paraId="5F7DECA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110</w:t>
      </w:r>
      <w:r w:rsidRPr="004F3619">
        <w:rPr>
          <w:rStyle w:val="HideTWBExt"/>
          <w:b w:val="0"/>
          <w:lang w:val="es-ES_tradnl"/>
        </w:rPr>
        <w:t>&lt;/NumAm&gt;</w:t>
      </w:r>
    </w:p>
    <w:p w14:paraId="7CEDEB6F"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4E6DF6D0" w14:textId="77777777" w:rsidR="003364DE" w:rsidRPr="004F3619" w:rsidRDefault="003364DE" w:rsidP="003364DE">
      <w:r w:rsidRPr="004F3619">
        <w:rPr>
          <w:rStyle w:val="HideTWBExt"/>
        </w:rPr>
        <w:t>&lt;/RepeatBlock-By&gt;</w:t>
      </w:r>
    </w:p>
    <w:p w14:paraId="6BA25C3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B84481" w14:textId="77777777" w:rsidR="003364DE" w:rsidRPr="004F3619" w:rsidRDefault="003364DE" w:rsidP="003364DE">
      <w:pPr>
        <w:pStyle w:val="NormalBold"/>
      </w:pPr>
      <w:r w:rsidRPr="004F3619">
        <w:rPr>
          <w:rStyle w:val="HideTWBExt"/>
          <w:b w:val="0"/>
        </w:rPr>
        <w:t>&lt;Article&gt;</w:t>
      </w:r>
      <w:r w:rsidRPr="004F3619">
        <w:t>Considerando A duodecies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34E50E3" w14:textId="77777777" w:rsidTr="00BD309C">
        <w:trPr>
          <w:jc w:val="center"/>
        </w:trPr>
        <w:tc>
          <w:tcPr>
            <w:tcW w:w="9752" w:type="dxa"/>
            <w:gridSpan w:val="2"/>
          </w:tcPr>
          <w:p w14:paraId="0E28EE65" w14:textId="77777777" w:rsidR="003364DE" w:rsidRPr="004F3619" w:rsidRDefault="003364DE" w:rsidP="00BD309C">
            <w:pPr>
              <w:keepNext/>
            </w:pPr>
          </w:p>
        </w:tc>
      </w:tr>
      <w:tr w:rsidR="003364DE" w:rsidRPr="004F3619" w14:paraId="3D6F0D37" w14:textId="77777777" w:rsidTr="00BD309C">
        <w:trPr>
          <w:jc w:val="center"/>
        </w:trPr>
        <w:tc>
          <w:tcPr>
            <w:tcW w:w="4876" w:type="dxa"/>
          </w:tcPr>
          <w:p w14:paraId="7E81F72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AF328B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CCDB22E" w14:textId="77777777" w:rsidTr="00BD309C">
        <w:trPr>
          <w:jc w:val="center"/>
        </w:trPr>
        <w:tc>
          <w:tcPr>
            <w:tcW w:w="4876" w:type="dxa"/>
          </w:tcPr>
          <w:p w14:paraId="685ACB0C" w14:textId="77777777" w:rsidR="003364DE" w:rsidRPr="004F3619" w:rsidRDefault="003364DE" w:rsidP="00BD309C">
            <w:pPr>
              <w:pStyle w:val="Normal6"/>
              <w:rPr>
                <w:lang w:val="es-ES_tradnl"/>
              </w:rPr>
            </w:pPr>
          </w:p>
        </w:tc>
        <w:tc>
          <w:tcPr>
            <w:tcW w:w="4876" w:type="dxa"/>
          </w:tcPr>
          <w:p w14:paraId="7E2C83EA" w14:textId="1527E0A2" w:rsidR="003364DE" w:rsidRPr="004F3619" w:rsidRDefault="003364DE" w:rsidP="00BD309C">
            <w:pPr>
              <w:pStyle w:val="Normal6"/>
              <w:rPr>
                <w:szCs w:val="24"/>
                <w:lang w:val="es-ES_tradnl"/>
              </w:rPr>
            </w:pPr>
            <w:r w:rsidRPr="004F3619">
              <w:rPr>
                <w:b/>
                <w:i/>
                <w:lang w:val="es-ES_tradnl"/>
              </w:rPr>
              <w:t xml:space="preserve">A </w:t>
            </w:r>
            <w:r w:rsidR="00BD309C">
              <w:rPr>
                <w:b/>
                <w:i/>
                <w:lang w:val="es-ES_tradnl"/>
              </w:rPr>
              <w:t>duodecies.</w:t>
            </w:r>
            <w:r w:rsidR="00BD309C">
              <w:rPr>
                <w:b/>
                <w:i/>
                <w:lang w:val="es-ES_tradnl"/>
              </w:rPr>
              <w:tab/>
              <w:t>Considerando que, en </w:t>
            </w:r>
            <w:r w:rsidRPr="004F3619">
              <w:rPr>
                <w:b/>
                <w:i/>
                <w:lang w:val="es-ES_tradnl"/>
              </w:rPr>
              <w:t>2024</w:t>
            </w:r>
            <w:r w:rsidR="00BD309C">
              <w:rPr>
                <w:b/>
                <w:i/>
                <w:lang w:val="es-ES_tradnl"/>
              </w:rPr>
              <w:t>, 93,3 millones de personas (un </w:t>
            </w:r>
            <w:r w:rsidRPr="004F3619">
              <w:rPr>
                <w:b/>
                <w:i/>
                <w:lang w:val="es-ES_tradnl"/>
              </w:rPr>
              <w:t>21,0 % de la población) estaban en riesgo de pobreza o exclusión social en la Unión; que el riesgo de pobreza o exclusión social en la Unión era mayor para las mujeres que para los hombres (21,9 % frente al 20,0 %); que, a escala de la Unión, la situación laboral influía considerablemente en la tasa de riesgo de pobreza o exclusión social, que oscila entre el 10,9 % de los trabajadores por cuenta ajena y el 66,6 % de los desempleados; que, en 2024, el 21,9 % de la población de la Unión que vivía en hogares con hijos a cargo estaba en riesgo de pobreza o exclusión social</w:t>
            </w:r>
            <w:r w:rsidRPr="004F3619">
              <w:rPr>
                <w:b/>
                <w:i/>
                <w:vertAlign w:val="superscript"/>
                <w:lang w:val="es-ES_tradnl"/>
              </w:rPr>
              <w:t>1 bis</w:t>
            </w:r>
            <w:r w:rsidRPr="004F3619">
              <w:rPr>
                <w:b/>
                <w:i/>
                <w:lang w:val="es-ES_tradnl"/>
              </w:rPr>
              <w:t>;</w:t>
            </w:r>
          </w:p>
        </w:tc>
      </w:tr>
      <w:tr w:rsidR="003364DE" w:rsidRPr="004F3619" w14:paraId="24C35FA0" w14:textId="77777777" w:rsidTr="00BD309C">
        <w:trPr>
          <w:jc w:val="center"/>
        </w:trPr>
        <w:tc>
          <w:tcPr>
            <w:tcW w:w="4876" w:type="dxa"/>
          </w:tcPr>
          <w:p w14:paraId="4A394017" w14:textId="77777777" w:rsidR="003364DE" w:rsidRPr="004F3619" w:rsidRDefault="003364DE" w:rsidP="00BD309C">
            <w:pPr>
              <w:pStyle w:val="Normal6"/>
              <w:rPr>
                <w:lang w:val="es-ES_tradnl"/>
              </w:rPr>
            </w:pPr>
          </w:p>
        </w:tc>
        <w:tc>
          <w:tcPr>
            <w:tcW w:w="4876" w:type="dxa"/>
          </w:tcPr>
          <w:p w14:paraId="115C80BC"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626A2A23" w14:textId="77777777" w:rsidTr="00BD309C">
        <w:trPr>
          <w:jc w:val="center"/>
        </w:trPr>
        <w:tc>
          <w:tcPr>
            <w:tcW w:w="4876" w:type="dxa"/>
          </w:tcPr>
          <w:p w14:paraId="763840DB" w14:textId="77777777" w:rsidR="003364DE" w:rsidRPr="004F3619" w:rsidRDefault="003364DE" w:rsidP="00BD309C">
            <w:pPr>
              <w:pStyle w:val="Normal6"/>
              <w:rPr>
                <w:lang w:val="es-ES_tradnl"/>
              </w:rPr>
            </w:pPr>
          </w:p>
        </w:tc>
        <w:tc>
          <w:tcPr>
            <w:tcW w:w="4876" w:type="dxa"/>
          </w:tcPr>
          <w:p w14:paraId="671D198D" w14:textId="43BB993F" w:rsidR="003364DE" w:rsidRPr="004F3619" w:rsidRDefault="003364DE" w:rsidP="00BD309C">
            <w:pPr>
              <w:pStyle w:val="Normal6"/>
              <w:rPr>
                <w:szCs w:val="24"/>
                <w:lang w:val="es-ES_tradnl"/>
              </w:rPr>
            </w:pPr>
            <w:r w:rsidRPr="004F3619">
              <w:rPr>
                <w:b/>
                <w:i/>
                <w:vertAlign w:val="superscript"/>
                <w:lang w:val="es-ES_tradnl"/>
              </w:rPr>
              <w:t>1 bis</w:t>
            </w:r>
            <w:r w:rsidR="00BD309C">
              <w:rPr>
                <w:lang w:val="es-ES_tradnl"/>
              </w:rPr>
              <w:t> </w:t>
            </w:r>
            <w:r w:rsidRPr="004F3619">
              <w:rPr>
                <w:b/>
                <w:i/>
                <w:lang w:val="es-ES_tradnl"/>
              </w:rPr>
              <w:t>https://ec.europa.eu/eurostat/cache/dashboard/social-scoreboard/</w:t>
            </w:r>
            <w:r w:rsidR="00BD309C">
              <w:rPr>
                <w:b/>
                <w:i/>
                <w:lang w:val="es-ES_tradnl"/>
              </w:rPr>
              <w:t>.</w:t>
            </w:r>
          </w:p>
        </w:tc>
      </w:tr>
    </w:tbl>
    <w:p w14:paraId="1DDF5A7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C9EEB64" w14:textId="77777777" w:rsidR="003364DE" w:rsidRPr="004F3619" w:rsidRDefault="003364DE" w:rsidP="003364DE">
      <w:r w:rsidRPr="004F3619">
        <w:rPr>
          <w:rStyle w:val="HideTWBExt"/>
        </w:rPr>
        <w:t>&lt;/Amend&gt;</w:t>
      </w:r>
    </w:p>
    <w:p w14:paraId="0E2E72C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111</w:t>
      </w:r>
      <w:r w:rsidRPr="004F3619">
        <w:rPr>
          <w:rStyle w:val="HideTWBExt"/>
          <w:b w:val="0"/>
          <w:lang w:val="es-ES_tradnl"/>
        </w:rPr>
        <w:t>&lt;/NumAm&gt;</w:t>
      </w:r>
    </w:p>
    <w:p w14:paraId="26F64FD4" w14:textId="77777777" w:rsidR="003364DE" w:rsidRPr="004F3619" w:rsidRDefault="003364DE" w:rsidP="003364DE">
      <w:pPr>
        <w:pStyle w:val="NormalBold"/>
      </w:pPr>
      <w:r w:rsidRPr="004F3619">
        <w:rPr>
          <w:rStyle w:val="HideTWBExt"/>
          <w:b w:val="0"/>
        </w:rPr>
        <w:t>&lt;RepeatBlock-By&gt;&lt;Members&gt;</w:t>
      </w:r>
      <w:r w:rsidRPr="004F3619">
        <w:t>Liesbet Sommen</w:t>
      </w:r>
      <w:r w:rsidRPr="004F3619">
        <w:rPr>
          <w:rStyle w:val="HideTWBExt"/>
          <w:b w:val="0"/>
        </w:rPr>
        <w:t>&lt;/Members&gt;</w:t>
      </w:r>
    </w:p>
    <w:p w14:paraId="52614471" w14:textId="77777777" w:rsidR="003364DE" w:rsidRPr="004F3619" w:rsidRDefault="003364DE" w:rsidP="003364DE">
      <w:r w:rsidRPr="004F3619">
        <w:rPr>
          <w:rStyle w:val="HideTWBExt"/>
        </w:rPr>
        <w:t>&lt;/RepeatBlock-By&gt;</w:t>
      </w:r>
    </w:p>
    <w:p w14:paraId="788B876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D57666" w14:textId="77777777" w:rsidR="003364DE" w:rsidRPr="004F3619" w:rsidRDefault="003364DE" w:rsidP="003364DE">
      <w:pPr>
        <w:pStyle w:val="NormalBold"/>
      </w:pPr>
      <w:r w:rsidRPr="004F3619">
        <w:rPr>
          <w:rStyle w:val="HideTWBExt"/>
          <w:b w:val="0"/>
        </w:rPr>
        <w:t>&lt;Article&gt;</w:t>
      </w:r>
      <w:r w:rsidRPr="004F3619">
        <w:t>Considerando A duodecies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826682F" w14:textId="77777777" w:rsidTr="00BD309C">
        <w:trPr>
          <w:jc w:val="center"/>
        </w:trPr>
        <w:tc>
          <w:tcPr>
            <w:tcW w:w="9752" w:type="dxa"/>
            <w:gridSpan w:val="2"/>
          </w:tcPr>
          <w:p w14:paraId="672BD8BB" w14:textId="77777777" w:rsidR="003364DE" w:rsidRPr="004F3619" w:rsidRDefault="003364DE" w:rsidP="00BD309C">
            <w:pPr>
              <w:keepNext/>
            </w:pPr>
          </w:p>
        </w:tc>
      </w:tr>
      <w:tr w:rsidR="003364DE" w:rsidRPr="004F3619" w14:paraId="35FA3EE0" w14:textId="77777777" w:rsidTr="00BD309C">
        <w:trPr>
          <w:jc w:val="center"/>
        </w:trPr>
        <w:tc>
          <w:tcPr>
            <w:tcW w:w="4876" w:type="dxa"/>
          </w:tcPr>
          <w:p w14:paraId="14779C4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BB33B6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B80DC68" w14:textId="77777777" w:rsidTr="00BD309C">
        <w:trPr>
          <w:jc w:val="center"/>
        </w:trPr>
        <w:tc>
          <w:tcPr>
            <w:tcW w:w="4876" w:type="dxa"/>
          </w:tcPr>
          <w:p w14:paraId="5C4ADF28" w14:textId="77777777" w:rsidR="003364DE" w:rsidRPr="004F3619" w:rsidRDefault="003364DE" w:rsidP="00BD309C">
            <w:pPr>
              <w:pStyle w:val="Normal6"/>
              <w:rPr>
                <w:lang w:val="es-ES_tradnl"/>
              </w:rPr>
            </w:pPr>
          </w:p>
        </w:tc>
        <w:tc>
          <w:tcPr>
            <w:tcW w:w="4876" w:type="dxa"/>
          </w:tcPr>
          <w:p w14:paraId="3F5FDBD2" w14:textId="77777777" w:rsidR="003364DE" w:rsidRPr="004F3619" w:rsidRDefault="003364DE" w:rsidP="00BD309C">
            <w:pPr>
              <w:pStyle w:val="Normal6"/>
              <w:rPr>
                <w:szCs w:val="24"/>
                <w:lang w:val="es-ES_tradnl"/>
              </w:rPr>
            </w:pPr>
            <w:r w:rsidRPr="004F3619">
              <w:rPr>
                <w:b/>
                <w:i/>
                <w:lang w:val="es-ES_tradnl"/>
              </w:rPr>
              <w:t>A duodecies.</w:t>
            </w:r>
            <w:r w:rsidRPr="004F3619">
              <w:rPr>
                <w:b/>
                <w:i/>
                <w:lang w:val="es-ES_tradnl"/>
              </w:rPr>
              <w:tab/>
              <w:t>Considerando que el fomento de los lugares de trabajo favorables a la familia y de un equilibrio saludable entre la vida profesional y la vida privada contribuye a unas estructuras familiares más sólidas y estables; que las investigaciones demuestran que, estadísticamente, las personas con niveles educativos más bajos y en posiciones socioeconómicas más débiles se enfrentan a un riesgo más elevado de problemas relacionales y de divorcio; que los hijos de padres divorciados sufren con mayor frecuencia un deterioro económico y que ellos mismos tiene mayor riesgo de divorciarse a lo largo de su vida; que esta dinámica puede contribuir a un ciclo de pobreza intergeneracional;</w:t>
            </w:r>
          </w:p>
        </w:tc>
      </w:tr>
    </w:tbl>
    <w:p w14:paraId="799468C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D859DAC" w14:textId="77777777" w:rsidR="003364DE" w:rsidRPr="004F3619" w:rsidRDefault="003364DE" w:rsidP="003364DE">
      <w:r w:rsidRPr="004F3619">
        <w:rPr>
          <w:rStyle w:val="HideTWBExt"/>
        </w:rPr>
        <w:t>&lt;/Amend&gt;</w:t>
      </w:r>
    </w:p>
    <w:p w14:paraId="0BB803D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112</w:t>
      </w:r>
      <w:r w:rsidRPr="004F3619">
        <w:rPr>
          <w:rStyle w:val="HideTWBExt"/>
          <w:b w:val="0"/>
          <w:lang w:val="es-ES_tradnl"/>
        </w:rPr>
        <w:t>&lt;/NumAm&gt;</w:t>
      </w:r>
    </w:p>
    <w:p w14:paraId="2D76EBB3"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463D0127" w14:textId="77777777" w:rsidR="003364DE" w:rsidRPr="004F3619" w:rsidRDefault="003364DE" w:rsidP="003364DE">
      <w:r w:rsidRPr="004F3619">
        <w:rPr>
          <w:rStyle w:val="HideTWBExt"/>
        </w:rPr>
        <w:t>&lt;/RepeatBlock-By&gt;</w:t>
      </w:r>
    </w:p>
    <w:p w14:paraId="2D6207D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4D29DD1" w14:textId="77777777" w:rsidR="003364DE" w:rsidRPr="004F3619" w:rsidRDefault="003364DE" w:rsidP="003364DE">
      <w:pPr>
        <w:pStyle w:val="NormalBold"/>
      </w:pPr>
      <w:r w:rsidRPr="004F3619">
        <w:rPr>
          <w:rStyle w:val="HideTWBExt"/>
          <w:b w:val="0"/>
        </w:rPr>
        <w:t>&lt;Article&gt;</w:t>
      </w:r>
      <w:r w:rsidRPr="004F3619">
        <w:t>Considerando A duodecies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ED9032D" w14:textId="77777777" w:rsidTr="00BD309C">
        <w:trPr>
          <w:jc w:val="center"/>
        </w:trPr>
        <w:tc>
          <w:tcPr>
            <w:tcW w:w="9752" w:type="dxa"/>
            <w:gridSpan w:val="2"/>
          </w:tcPr>
          <w:p w14:paraId="3EFD19F1" w14:textId="77777777" w:rsidR="003364DE" w:rsidRPr="004F3619" w:rsidRDefault="003364DE" w:rsidP="00BD309C">
            <w:pPr>
              <w:keepNext/>
            </w:pPr>
          </w:p>
        </w:tc>
      </w:tr>
      <w:tr w:rsidR="003364DE" w:rsidRPr="004F3619" w14:paraId="02DA109E" w14:textId="77777777" w:rsidTr="00BD309C">
        <w:trPr>
          <w:jc w:val="center"/>
        </w:trPr>
        <w:tc>
          <w:tcPr>
            <w:tcW w:w="4876" w:type="dxa"/>
          </w:tcPr>
          <w:p w14:paraId="365B99E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32C3AD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458ABE6" w14:textId="77777777" w:rsidTr="00BD309C">
        <w:trPr>
          <w:jc w:val="center"/>
        </w:trPr>
        <w:tc>
          <w:tcPr>
            <w:tcW w:w="4876" w:type="dxa"/>
          </w:tcPr>
          <w:p w14:paraId="02BC2E08" w14:textId="77777777" w:rsidR="003364DE" w:rsidRPr="004F3619" w:rsidRDefault="003364DE" w:rsidP="00BD309C">
            <w:pPr>
              <w:pStyle w:val="Normal6"/>
              <w:rPr>
                <w:lang w:val="es-ES_tradnl"/>
              </w:rPr>
            </w:pPr>
          </w:p>
        </w:tc>
        <w:tc>
          <w:tcPr>
            <w:tcW w:w="4876" w:type="dxa"/>
          </w:tcPr>
          <w:p w14:paraId="083E97F8" w14:textId="77777777" w:rsidR="003364DE" w:rsidRPr="004F3619" w:rsidRDefault="003364DE" w:rsidP="00BD309C">
            <w:pPr>
              <w:pStyle w:val="Normal6"/>
              <w:rPr>
                <w:szCs w:val="24"/>
                <w:lang w:val="es-ES_tradnl"/>
              </w:rPr>
            </w:pPr>
            <w:r w:rsidRPr="004F3619">
              <w:rPr>
                <w:b/>
                <w:i/>
                <w:lang w:val="es-ES_tradnl"/>
              </w:rPr>
              <w:t>A duodecies.</w:t>
            </w:r>
            <w:r w:rsidRPr="004F3619">
              <w:rPr>
                <w:b/>
                <w:i/>
                <w:lang w:val="es-ES_tradnl"/>
              </w:rPr>
              <w:tab/>
              <w:t>Considerando que la agrupación de tres prestaciones familiares básicas existentes</w:t>
            </w:r>
            <w:r w:rsidRPr="004F3619">
              <w:rPr>
                <w:b/>
                <w:i/>
                <w:vertAlign w:val="superscript"/>
                <w:lang w:val="es-ES_tradnl"/>
              </w:rPr>
              <w:t>1 bis</w:t>
            </w:r>
            <w:r w:rsidRPr="004F3619">
              <w:rPr>
                <w:b/>
                <w:i/>
                <w:lang w:val="es-ES_tradnl"/>
              </w:rPr>
              <w:t xml:space="preserve"> en los Estados miembros simplifica el acceso de las familias, refuerza la coherencia de las </w:t>
            </w:r>
            <w:r w:rsidRPr="004F3619">
              <w:rPr>
                <w:b/>
                <w:i/>
                <w:lang w:val="es-ES_tradnl"/>
              </w:rPr>
              <w:lastRenderedPageBreak/>
              <w:t xml:space="preserve">políticas y maximiza la eficacia de la inversión pública en protección social, bienestar infantil y desarrollo infantil; </w:t>
            </w:r>
          </w:p>
        </w:tc>
      </w:tr>
      <w:tr w:rsidR="003364DE" w:rsidRPr="004F3619" w14:paraId="05BEDDD3" w14:textId="77777777" w:rsidTr="00BD309C">
        <w:trPr>
          <w:jc w:val="center"/>
        </w:trPr>
        <w:tc>
          <w:tcPr>
            <w:tcW w:w="4876" w:type="dxa"/>
          </w:tcPr>
          <w:p w14:paraId="38C79295" w14:textId="77777777" w:rsidR="003364DE" w:rsidRPr="004F3619" w:rsidRDefault="003364DE" w:rsidP="00BD309C">
            <w:pPr>
              <w:pStyle w:val="Normal6"/>
              <w:rPr>
                <w:lang w:val="es-ES_tradnl"/>
              </w:rPr>
            </w:pPr>
          </w:p>
        </w:tc>
        <w:tc>
          <w:tcPr>
            <w:tcW w:w="4876" w:type="dxa"/>
          </w:tcPr>
          <w:p w14:paraId="5B4F2157" w14:textId="77777777" w:rsidR="003364DE" w:rsidRPr="004F3619" w:rsidRDefault="003364DE" w:rsidP="00BD309C">
            <w:pPr>
              <w:pStyle w:val="Normal6"/>
              <w:rPr>
                <w:b/>
                <w:i/>
                <w:lang w:val="es-ES_tradnl"/>
              </w:rPr>
            </w:pPr>
            <w:r w:rsidRPr="004F3619">
              <w:rPr>
                <w:b/>
                <w:i/>
                <w:lang w:val="es-ES_tradnl"/>
              </w:rPr>
              <w:t>__________________</w:t>
            </w:r>
          </w:p>
        </w:tc>
      </w:tr>
      <w:tr w:rsidR="003364DE" w:rsidRPr="004F3619" w14:paraId="74C7B6BA" w14:textId="77777777" w:rsidTr="00BD309C">
        <w:trPr>
          <w:jc w:val="center"/>
        </w:trPr>
        <w:tc>
          <w:tcPr>
            <w:tcW w:w="4876" w:type="dxa"/>
          </w:tcPr>
          <w:p w14:paraId="0650AB9E" w14:textId="77777777" w:rsidR="003364DE" w:rsidRPr="004F3619" w:rsidRDefault="003364DE" w:rsidP="00BD309C">
            <w:pPr>
              <w:pStyle w:val="Normal6"/>
              <w:rPr>
                <w:lang w:val="es-ES_tradnl"/>
              </w:rPr>
            </w:pPr>
          </w:p>
        </w:tc>
        <w:tc>
          <w:tcPr>
            <w:tcW w:w="4876" w:type="dxa"/>
          </w:tcPr>
          <w:p w14:paraId="5FD47635" w14:textId="77777777" w:rsidR="003364DE" w:rsidRPr="004F3619" w:rsidRDefault="003364DE" w:rsidP="00BD309C">
            <w:pPr>
              <w:pStyle w:val="Normal6"/>
              <w:rPr>
                <w:b/>
                <w:i/>
                <w:lang w:val="es-ES_tradnl"/>
              </w:rPr>
            </w:pPr>
            <w:r w:rsidRPr="004F3619">
              <w:rPr>
                <w:b/>
                <w:i/>
                <w:vertAlign w:val="superscript"/>
                <w:lang w:val="es-ES_tradnl"/>
              </w:rPr>
              <w:t>1 bis</w:t>
            </w:r>
            <w:r w:rsidRPr="004F3619">
              <w:rPr>
                <w:b/>
                <w:i/>
                <w:lang w:val="es-ES_tradnl"/>
              </w:rPr>
              <w:t xml:space="preserve"> Prestación por hijos adecuada garantizada, permiso parental adecuado garantizado y acceso a servicios de guardería hasta la edad escolar adecuado garantizado.</w:t>
            </w:r>
          </w:p>
        </w:tc>
      </w:tr>
    </w:tbl>
    <w:p w14:paraId="2CB9F7D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56650D1" w14:textId="77777777" w:rsidR="003364DE" w:rsidRPr="004F3619" w:rsidRDefault="003364DE" w:rsidP="003364DE">
      <w:r w:rsidRPr="004F3619">
        <w:rPr>
          <w:rStyle w:val="HideTWBExt"/>
        </w:rPr>
        <w:t>&lt;/Amend&gt;</w:t>
      </w:r>
    </w:p>
    <w:p w14:paraId="2E2EE46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113</w:t>
      </w:r>
      <w:r w:rsidRPr="004F3619">
        <w:rPr>
          <w:rStyle w:val="HideTWBExt"/>
          <w:b w:val="0"/>
          <w:lang w:val="es-ES_tradnl"/>
        </w:rPr>
        <w:t>&lt;/NumAm&gt;</w:t>
      </w:r>
    </w:p>
    <w:p w14:paraId="57FD70F3"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0E30E31" w14:textId="77777777" w:rsidR="003364DE" w:rsidRPr="004F3619" w:rsidRDefault="003364DE" w:rsidP="003364DE">
      <w:r w:rsidRPr="004F3619">
        <w:rPr>
          <w:rStyle w:val="HideTWBExt"/>
        </w:rPr>
        <w:t>&lt;/RepeatBlock-By&gt;</w:t>
      </w:r>
    </w:p>
    <w:p w14:paraId="11A4479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65A5061" w14:textId="77777777" w:rsidR="003364DE" w:rsidRPr="004F3619" w:rsidRDefault="003364DE" w:rsidP="003364DE">
      <w:pPr>
        <w:pStyle w:val="NormalBold"/>
      </w:pPr>
      <w:r w:rsidRPr="004F3619">
        <w:rPr>
          <w:rStyle w:val="HideTWBExt"/>
          <w:b w:val="0"/>
        </w:rPr>
        <w:t>&lt;Article&gt;</w:t>
      </w:r>
      <w:r w:rsidRPr="004F3619">
        <w:t>Considerando A duodecies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F3A719A" w14:textId="77777777" w:rsidTr="00BD309C">
        <w:trPr>
          <w:jc w:val="center"/>
        </w:trPr>
        <w:tc>
          <w:tcPr>
            <w:tcW w:w="9752" w:type="dxa"/>
            <w:gridSpan w:val="2"/>
          </w:tcPr>
          <w:p w14:paraId="31CA76C0" w14:textId="77777777" w:rsidR="003364DE" w:rsidRPr="004F3619" w:rsidRDefault="003364DE" w:rsidP="00BD309C">
            <w:pPr>
              <w:keepNext/>
            </w:pPr>
          </w:p>
        </w:tc>
      </w:tr>
      <w:tr w:rsidR="003364DE" w:rsidRPr="004F3619" w14:paraId="4C32871B" w14:textId="77777777" w:rsidTr="00BD309C">
        <w:trPr>
          <w:jc w:val="center"/>
        </w:trPr>
        <w:tc>
          <w:tcPr>
            <w:tcW w:w="4876" w:type="dxa"/>
          </w:tcPr>
          <w:p w14:paraId="4024F03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42074E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50EE348" w14:textId="77777777" w:rsidTr="00BD309C">
        <w:trPr>
          <w:jc w:val="center"/>
        </w:trPr>
        <w:tc>
          <w:tcPr>
            <w:tcW w:w="4876" w:type="dxa"/>
          </w:tcPr>
          <w:p w14:paraId="4975FCF0" w14:textId="77777777" w:rsidR="003364DE" w:rsidRPr="004F3619" w:rsidRDefault="003364DE" w:rsidP="00BD309C">
            <w:pPr>
              <w:pStyle w:val="Normal6"/>
              <w:rPr>
                <w:lang w:val="es-ES_tradnl"/>
              </w:rPr>
            </w:pPr>
          </w:p>
        </w:tc>
        <w:tc>
          <w:tcPr>
            <w:tcW w:w="4876" w:type="dxa"/>
          </w:tcPr>
          <w:p w14:paraId="4E754CC4" w14:textId="77777777" w:rsidR="003364DE" w:rsidRPr="004F3619" w:rsidRDefault="003364DE" w:rsidP="00BD309C">
            <w:pPr>
              <w:pStyle w:val="Normal6"/>
              <w:rPr>
                <w:szCs w:val="24"/>
                <w:lang w:val="es-ES_tradnl"/>
              </w:rPr>
            </w:pPr>
            <w:r w:rsidRPr="004F3619">
              <w:rPr>
                <w:b/>
                <w:i/>
                <w:lang w:val="es-ES_tradnl"/>
              </w:rPr>
              <w:t>A duodecies.</w:t>
            </w:r>
            <w:r w:rsidRPr="004F3619">
              <w:rPr>
                <w:b/>
                <w:i/>
                <w:lang w:val="es-ES_tradnl"/>
              </w:rPr>
              <w:tab/>
              <w:t>Considerando que toda persona de la Unión tiene derecho a acceder a servicios esenciales de buena calidad acompañados de medidas de apoyo a las personas necesitadas; que las personas en riesgo de pobreza o exclusión social, en particular los romaníes y las personas sin hogar, se enfrentan a obstáculos estructurales a este respecto que están relacionados con la asequibilidad, la falta de infraestructuras o las competencias;</w:t>
            </w:r>
          </w:p>
        </w:tc>
      </w:tr>
    </w:tbl>
    <w:p w14:paraId="2732001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43A88BD" w14:textId="77777777" w:rsidR="003364DE" w:rsidRPr="004F3619" w:rsidRDefault="003364DE" w:rsidP="003364DE">
      <w:r w:rsidRPr="004F3619">
        <w:rPr>
          <w:rStyle w:val="HideTWBExt"/>
        </w:rPr>
        <w:t>&lt;/Amend&gt;</w:t>
      </w:r>
    </w:p>
    <w:p w14:paraId="2533F94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114</w:t>
      </w:r>
      <w:r w:rsidRPr="004F3619">
        <w:rPr>
          <w:rStyle w:val="HideTWBExt"/>
          <w:b w:val="0"/>
          <w:lang w:val="es-ES_tradnl"/>
        </w:rPr>
        <w:t>&lt;/NumAm&gt;</w:t>
      </w:r>
    </w:p>
    <w:p w14:paraId="55EFCC5F"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6B804AB3" w14:textId="77777777" w:rsidR="003364DE" w:rsidRPr="004F3619" w:rsidRDefault="003364DE" w:rsidP="003364DE">
      <w:r w:rsidRPr="004F3619">
        <w:rPr>
          <w:rStyle w:val="HideTWBExt"/>
        </w:rPr>
        <w:t>&lt;/RepeatBlock-By&gt;</w:t>
      </w:r>
    </w:p>
    <w:p w14:paraId="33BEAE5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532F614" w14:textId="77777777" w:rsidR="003364DE" w:rsidRPr="004F3619" w:rsidRDefault="003364DE" w:rsidP="003364DE">
      <w:pPr>
        <w:pStyle w:val="NormalBold"/>
      </w:pPr>
      <w:r w:rsidRPr="004F3619">
        <w:rPr>
          <w:rStyle w:val="HideTWBExt"/>
          <w:b w:val="0"/>
        </w:rPr>
        <w:t>&lt;Article&gt;</w:t>
      </w:r>
      <w:r w:rsidRPr="004F3619">
        <w:t>Considerando A 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8F774FD" w14:textId="77777777" w:rsidTr="00BD309C">
        <w:trPr>
          <w:jc w:val="center"/>
        </w:trPr>
        <w:tc>
          <w:tcPr>
            <w:tcW w:w="9752" w:type="dxa"/>
            <w:gridSpan w:val="2"/>
          </w:tcPr>
          <w:p w14:paraId="7F173920" w14:textId="77777777" w:rsidR="003364DE" w:rsidRPr="004F3619" w:rsidRDefault="003364DE" w:rsidP="00BD309C">
            <w:pPr>
              <w:keepNext/>
            </w:pPr>
          </w:p>
        </w:tc>
      </w:tr>
      <w:tr w:rsidR="003364DE" w:rsidRPr="004F3619" w14:paraId="53914998" w14:textId="77777777" w:rsidTr="00BD309C">
        <w:trPr>
          <w:jc w:val="center"/>
        </w:trPr>
        <w:tc>
          <w:tcPr>
            <w:tcW w:w="4876" w:type="dxa"/>
          </w:tcPr>
          <w:p w14:paraId="084FEB3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CFEBC7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2ACF157" w14:textId="77777777" w:rsidTr="00BD309C">
        <w:trPr>
          <w:jc w:val="center"/>
        </w:trPr>
        <w:tc>
          <w:tcPr>
            <w:tcW w:w="4876" w:type="dxa"/>
          </w:tcPr>
          <w:p w14:paraId="07C12BC2" w14:textId="77777777" w:rsidR="003364DE" w:rsidRPr="004F3619" w:rsidRDefault="003364DE" w:rsidP="00BD309C">
            <w:pPr>
              <w:pStyle w:val="Normal6"/>
              <w:rPr>
                <w:lang w:val="es-ES_tradnl"/>
              </w:rPr>
            </w:pPr>
          </w:p>
        </w:tc>
        <w:tc>
          <w:tcPr>
            <w:tcW w:w="4876" w:type="dxa"/>
          </w:tcPr>
          <w:p w14:paraId="18B8554C" w14:textId="77777777" w:rsidR="003364DE" w:rsidRPr="004F3619" w:rsidRDefault="003364DE" w:rsidP="00BD309C">
            <w:pPr>
              <w:pStyle w:val="Normal6"/>
              <w:rPr>
                <w:szCs w:val="24"/>
                <w:lang w:val="es-ES_tradnl"/>
              </w:rPr>
            </w:pPr>
            <w:r w:rsidRPr="004F3619">
              <w:rPr>
                <w:b/>
                <w:i/>
                <w:lang w:val="es-ES_tradnl"/>
              </w:rPr>
              <w:t>A terdecies.</w:t>
            </w:r>
            <w:r w:rsidRPr="004F3619">
              <w:rPr>
                <w:b/>
                <w:i/>
                <w:lang w:val="es-ES_tradnl"/>
              </w:rPr>
              <w:tab/>
              <w:t>Considerando que la Garantía Infantil Europea es crucial para prevenir la exclusión social entre los niños al garantizar el acceso efectivo de los niños en situaciones de vulnerabilidad a servicios esenciales tales como una vivienda adecuada, una alimentación saludable, unos centros educativos de calidad y gratuitos, y asistencia sanitaria; que los planes de acción nacionales y los recursos financieros del FSE + desempeñan un papel clave en la lucha contra la pobreza infantil; que el seguimiento y la evaluación sistemáticos de la aplicación y el impacto de estas medidas son sumamente importantes;</w:t>
            </w:r>
          </w:p>
        </w:tc>
      </w:tr>
    </w:tbl>
    <w:p w14:paraId="6FB3814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47459FD" w14:textId="77777777" w:rsidR="003364DE" w:rsidRPr="004F3619" w:rsidRDefault="003364DE" w:rsidP="003364DE">
      <w:r w:rsidRPr="004F3619">
        <w:rPr>
          <w:rStyle w:val="HideTWBExt"/>
        </w:rPr>
        <w:t>&lt;/Amend&gt;</w:t>
      </w:r>
    </w:p>
    <w:p w14:paraId="081FF54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115</w:t>
      </w:r>
      <w:r w:rsidRPr="004F3619">
        <w:rPr>
          <w:rStyle w:val="HideTWBExt"/>
          <w:b w:val="0"/>
          <w:lang w:val="es-ES_tradnl"/>
        </w:rPr>
        <w:t>&lt;/NumAm&gt;</w:t>
      </w:r>
    </w:p>
    <w:p w14:paraId="4D11B16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AD0C6D7" w14:textId="77777777" w:rsidR="003364DE" w:rsidRPr="004F3619" w:rsidRDefault="003364DE" w:rsidP="003364DE">
      <w:r w:rsidRPr="004F3619">
        <w:rPr>
          <w:rStyle w:val="HideTWBExt"/>
        </w:rPr>
        <w:t>&lt;/RepeatBlock-By&gt;</w:t>
      </w:r>
    </w:p>
    <w:p w14:paraId="766905F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615AE3E" w14:textId="77777777" w:rsidR="003364DE" w:rsidRPr="004F3619" w:rsidRDefault="003364DE" w:rsidP="003364DE">
      <w:pPr>
        <w:pStyle w:val="NormalBold"/>
      </w:pPr>
      <w:r w:rsidRPr="004F3619">
        <w:rPr>
          <w:rStyle w:val="HideTWBExt"/>
          <w:b w:val="0"/>
        </w:rPr>
        <w:t>&lt;Article&gt;</w:t>
      </w:r>
      <w:r w:rsidRPr="004F3619">
        <w:t>Considerando A 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2841B4B" w14:textId="77777777" w:rsidTr="00BD309C">
        <w:trPr>
          <w:jc w:val="center"/>
        </w:trPr>
        <w:tc>
          <w:tcPr>
            <w:tcW w:w="9752" w:type="dxa"/>
            <w:gridSpan w:val="2"/>
          </w:tcPr>
          <w:p w14:paraId="78CA4348" w14:textId="77777777" w:rsidR="003364DE" w:rsidRPr="004F3619" w:rsidRDefault="003364DE" w:rsidP="00BD309C">
            <w:pPr>
              <w:keepNext/>
            </w:pPr>
          </w:p>
        </w:tc>
      </w:tr>
      <w:tr w:rsidR="003364DE" w:rsidRPr="004F3619" w14:paraId="3D0D4CC2" w14:textId="77777777" w:rsidTr="00BD309C">
        <w:trPr>
          <w:jc w:val="center"/>
        </w:trPr>
        <w:tc>
          <w:tcPr>
            <w:tcW w:w="4876" w:type="dxa"/>
          </w:tcPr>
          <w:p w14:paraId="2117C2B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795E8B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E60F1C7" w14:textId="77777777" w:rsidTr="00BD309C">
        <w:trPr>
          <w:jc w:val="center"/>
        </w:trPr>
        <w:tc>
          <w:tcPr>
            <w:tcW w:w="4876" w:type="dxa"/>
          </w:tcPr>
          <w:p w14:paraId="4246829F" w14:textId="77777777" w:rsidR="003364DE" w:rsidRPr="004F3619" w:rsidRDefault="003364DE" w:rsidP="00BD309C">
            <w:pPr>
              <w:pStyle w:val="Normal6"/>
              <w:rPr>
                <w:lang w:val="es-ES_tradnl"/>
              </w:rPr>
            </w:pPr>
          </w:p>
        </w:tc>
        <w:tc>
          <w:tcPr>
            <w:tcW w:w="4876" w:type="dxa"/>
          </w:tcPr>
          <w:p w14:paraId="260DE6EE" w14:textId="77777777" w:rsidR="003364DE" w:rsidRPr="004F3619" w:rsidRDefault="003364DE" w:rsidP="00BD309C">
            <w:pPr>
              <w:pStyle w:val="Normal6"/>
              <w:rPr>
                <w:szCs w:val="24"/>
                <w:lang w:val="es-ES_tradnl"/>
              </w:rPr>
            </w:pPr>
            <w:r w:rsidRPr="004F3619">
              <w:rPr>
                <w:b/>
                <w:i/>
                <w:lang w:val="es-ES_tradnl"/>
              </w:rPr>
              <w:t>A terdecies.</w:t>
            </w:r>
            <w:r w:rsidRPr="004F3619">
              <w:rPr>
                <w:b/>
                <w:i/>
                <w:lang w:val="es-ES_tradnl"/>
              </w:rPr>
              <w:tab/>
              <w:t>Considerando que unos servicios públicos de alta calidad y asequibles son esenciales para lograr altos niveles de protección social, cohesión social e inclusión social; que los servicios públicos tienen que hacer frente a numerosos retos relacionados con la continuidad de los servicios, el aumento de la demanda y el envejecimiento de la población; que la digitalización de los servicios públicos brinda grandes oportunidades, pero requiere esfuerzos específicos para garantizar la inclusión de los grupos vulnerables;</w:t>
            </w:r>
          </w:p>
        </w:tc>
      </w:tr>
    </w:tbl>
    <w:p w14:paraId="68285DC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FA23FC8" w14:textId="77777777" w:rsidR="003364DE" w:rsidRPr="004F3619" w:rsidRDefault="003364DE" w:rsidP="003364DE">
      <w:r w:rsidRPr="004F3619">
        <w:rPr>
          <w:rStyle w:val="HideTWBExt"/>
        </w:rPr>
        <w:lastRenderedPageBreak/>
        <w:t>&lt;/Amend&gt;</w:t>
      </w:r>
    </w:p>
    <w:p w14:paraId="2677EFC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116</w:t>
      </w:r>
      <w:r w:rsidRPr="004F3619">
        <w:rPr>
          <w:rStyle w:val="HideTWBExt"/>
          <w:b w:val="0"/>
          <w:lang w:val="es-ES_tradnl"/>
        </w:rPr>
        <w:t>&lt;/NumAm&gt;</w:t>
      </w:r>
    </w:p>
    <w:p w14:paraId="62379CD5"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0A887FE8" w14:textId="77777777" w:rsidR="003364DE" w:rsidRPr="004F3619" w:rsidRDefault="003364DE" w:rsidP="003364DE">
      <w:r w:rsidRPr="004F3619">
        <w:rPr>
          <w:rStyle w:val="HideTWBExt"/>
        </w:rPr>
        <w:t>&lt;/RepeatBlock-By&gt;</w:t>
      </w:r>
    </w:p>
    <w:p w14:paraId="319FA9A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53CDC69" w14:textId="77777777" w:rsidR="003364DE" w:rsidRPr="004F3619" w:rsidRDefault="003364DE" w:rsidP="003364DE">
      <w:pPr>
        <w:pStyle w:val="NormalBold"/>
      </w:pPr>
      <w:r w:rsidRPr="004F3619">
        <w:rPr>
          <w:rStyle w:val="HideTWBExt"/>
          <w:b w:val="0"/>
        </w:rPr>
        <w:t>&lt;Article&gt;</w:t>
      </w:r>
      <w:r w:rsidRPr="004F3619">
        <w:t>Considerando A 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56B29BE" w14:textId="77777777" w:rsidTr="00BD309C">
        <w:trPr>
          <w:jc w:val="center"/>
        </w:trPr>
        <w:tc>
          <w:tcPr>
            <w:tcW w:w="9752" w:type="dxa"/>
            <w:gridSpan w:val="2"/>
          </w:tcPr>
          <w:p w14:paraId="1AE09970" w14:textId="77777777" w:rsidR="003364DE" w:rsidRPr="004F3619" w:rsidRDefault="003364DE" w:rsidP="00BD309C">
            <w:pPr>
              <w:keepNext/>
            </w:pPr>
          </w:p>
        </w:tc>
      </w:tr>
      <w:tr w:rsidR="003364DE" w:rsidRPr="004F3619" w14:paraId="5E122400" w14:textId="77777777" w:rsidTr="00BD309C">
        <w:trPr>
          <w:jc w:val="center"/>
        </w:trPr>
        <w:tc>
          <w:tcPr>
            <w:tcW w:w="4876" w:type="dxa"/>
          </w:tcPr>
          <w:p w14:paraId="6B2D1F8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D1EB4F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9EE5849" w14:textId="77777777" w:rsidTr="00BD309C">
        <w:trPr>
          <w:jc w:val="center"/>
        </w:trPr>
        <w:tc>
          <w:tcPr>
            <w:tcW w:w="4876" w:type="dxa"/>
          </w:tcPr>
          <w:p w14:paraId="78FC08E3" w14:textId="77777777" w:rsidR="003364DE" w:rsidRPr="004F3619" w:rsidRDefault="003364DE" w:rsidP="00BD309C">
            <w:pPr>
              <w:pStyle w:val="Normal6"/>
              <w:rPr>
                <w:lang w:val="es-ES_tradnl"/>
              </w:rPr>
            </w:pPr>
          </w:p>
        </w:tc>
        <w:tc>
          <w:tcPr>
            <w:tcW w:w="4876" w:type="dxa"/>
          </w:tcPr>
          <w:p w14:paraId="77EDD416" w14:textId="3DD9DAA8" w:rsidR="003364DE" w:rsidRPr="004F3619" w:rsidRDefault="003364DE" w:rsidP="00BD309C">
            <w:pPr>
              <w:pStyle w:val="Normal6"/>
              <w:rPr>
                <w:szCs w:val="24"/>
                <w:lang w:val="es-ES_tradnl"/>
              </w:rPr>
            </w:pPr>
            <w:r w:rsidRPr="004F3619">
              <w:rPr>
                <w:b/>
                <w:i/>
                <w:lang w:val="es-ES_tradnl"/>
              </w:rPr>
              <w:t>A terdecies.</w:t>
            </w:r>
            <w:r w:rsidRPr="004F3619">
              <w:rPr>
                <w:b/>
                <w:i/>
                <w:lang w:val="es-ES_tradnl"/>
              </w:rPr>
              <w:tab/>
              <w:t xml:space="preserve">Considerando que, en los últimos años, se ha producido un retroceso en algunos indicadores a escala de la Unión: han aumentado los indicadores del número de menores en riesgo de pobreza —la pobreza infantil subió </w:t>
            </w:r>
            <w:r w:rsidR="00BD309C">
              <w:rPr>
                <w:b/>
                <w:i/>
                <w:lang w:val="es-ES_tradnl"/>
              </w:rPr>
              <w:t>del 23,6 % en 2019 al 24,2 % en </w:t>
            </w:r>
            <w:r w:rsidRPr="004F3619">
              <w:rPr>
                <w:b/>
                <w:i/>
                <w:lang w:val="es-ES_tradnl"/>
              </w:rPr>
              <w:t>2024— y la eficacia de la protección social para reducir la pobreza disminuyó del 37,1 % al 34,4 % en el período comprendido entre 2021 y 2024</w:t>
            </w:r>
            <w:r w:rsidRPr="004F3619">
              <w:rPr>
                <w:b/>
                <w:i/>
                <w:vertAlign w:val="superscript"/>
                <w:lang w:val="es-ES_tradnl"/>
              </w:rPr>
              <w:t>1 bis</w:t>
            </w:r>
            <w:r w:rsidRPr="004F3619">
              <w:rPr>
                <w:b/>
                <w:i/>
                <w:lang w:val="es-ES_tradnl"/>
              </w:rPr>
              <w:t>;</w:t>
            </w:r>
          </w:p>
        </w:tc>
      </w:tr>
      <w:tr w:rsidR="003364DE" w:rsidRPr="004F3619" w14:paraId="2A2CFC3D" w14:textId="77777777" w:rsidTr="00BD309C">
        <w:trPr>
          <w:jc w:val="center"/>
        </w:trPr>
        <w:tc>
          <w:tcPr>
            <w:tcW w:w="4876" w:type="dxa"/>
          </w:tcPr>
          <w:p w14:paraId="47BDD1F2" w14:textId="77777777" w:rsidR="003364DE" w:rsidRPr="004F3619" w:rsidRDefault="003364DE" w:rsidP="00BD309C">
            <w:pPr>
              <w:pStyle w:val="Normal6"/>
              <w:rPr>
                <w:lang w:val="es-ES_tradnl"/>
              </w:rPr>
            </w:pPr>
          </w:p>
        </w:tc>
        <w:tc>
          <w:tcPr>
            <w:tcW w:w="4876" w:type="dxa"/>
          </w:tcPr>
          <w:p w14:paraId="582BFA45"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7303A815" w14:textId="77777777" w:rsidTr="00BD309C">
        <w:trPr>
          <w:jc w:val="center"/>
        </w:trPr>
        <w:tc>
          <w:tcPr>
            <w:tcW w:w="4876" w:type="dxa"/>
          </w:tcPr>
          <w:p w14:paraId="1AD57B77" w14:textId="77777777" w:rsidR="003364DE" w:rsidRPr="004F3619" w:rsidRDefault="003364DE" w:rsidP="00BD309C">
            <w:pPr>
              <w:pStyle w:val="Normal6"/>
              <w:rPr>
                <w:lang w:val="es-ES_tradnl"/>
              </w:rPr>
            </w:pPr>
          </w:p>
        </w:tc>
        <w:tc>
          <w:tcPr>
            <w:tcW w:w="4876" w:type="dxa"/>
          </w:tcPr>
          <w:p w14:paraId="0AEE4CC4" w14:textId="3C149C88" w:rsidR="003364DE" w:rsidRPr="004F3619" w:rsidRDefault="003364DE" w:rsidP="00BD309C">
            <w:pPr>
              <w:pStyle w:val="Normal6"/>
              <w:rPr>
                <w:szCs w:val="24"/>
                <w:lang w:val="es-ES_tradnl"/>
              </w:rPr>
            </w:pPr>
            <w:r w:rsidRPr="004F3619">
              <w:rPr>
                <w:b/>
                <w:i/>
                <w:vertAlign w:val="superscript"/>
                <w:lang w:val="es-ES_tradnl"/>
              </w:rPr>
              <w:t>1 bis</w:t>
            </w:r>
            <w:r w:rsidR="00BD309C">
              <w:rPr>
                <w:b/>
                <w:i/>
                <w:vertAlign w:val="superscript"/>
                <w:lang w:val="es-ES_tradnl"/>
              </w:rPr>
              <w:t> </w:t>
            </w:r>
            <w:r w:rsidRPr="004F3619">
              <w:rPr>
                <w:b/>
                <w:i/>
                <w:lang w:val="es-ES_tradnl"/>
              </w:rPr>
              <w:t>https://ec.europa.eu/eurostat/cache/dashboard/social-scoreboard/</w:t>
            </w:r>
            <w:r w:rsidR="00BD309C">
              <w:rPr>
                <w:b/>
                <w:i/>
                <w:lang w:val="es-ES_tradnl"/>
              </w:rPr>
              <w:t>.</w:t>
            </w:r>
          </w:p>
        </w:tc>
      </w:tr>
    </w:tbl>
    <w:p w14:paraId="6E54264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2D4CC344" w14:textId="77777777" w:rsidR="003364DE" w:rsidRPr="004F3619" w:rsidRDefault="003364DE" w:rsidP="003364DE">
      <w:r w:rsidRPr="004F3619">
        <w:rPr>
          <w:rStyle w:val="HideTWBExt"/>
        </w:rPr>
        <w:t>&lt;/Amend&gt;</w:t>
      </w:r>
    </w:p>
    <w:p w14:paraId="3566003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117</w:t>
      </w:r>
      <w:r w:rsidRPr="004F3619">
        <w:rPr>
          <w:rStyle w:val="HideTWBExt"/>
          <w:b w:val="0"/>
          <w:lang w:val="es-ES_tradnl"/>
        </w:rPr>
        <w:t>&lt;/NumAm&gt;</w:t>
      </w:r>
    </w:p>
    <w:p w14:paraId="252258FB"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31BC4E5B" w14:textId="77777777" w:rsidR="003364DE" w:rsidRPr="004F3619" w:rsidRDefault="003364DE" w:rsidP="003364DE">
      <w:r w:rsidRPr="004F3619">
        <w:rPr>
          <w:rStyle w:val="HideTWBExt"/>
        </w:rPr>
        <w:t>&lt;/RepeatBlock-By&gt;</w:t>
      </w:r>
    </w:p>
    <w:p w14:paraId="2016C33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44CCE42" w14:textId="77777777" w:rsidR="003364DE" w:rsidRPr="004F3619" w:rsidRDefault="003364DE" w:rsidP="003364DE">
      <w:pPr>
        <w:pStyle w:val="NormalBold"/>
      </w:pPr>
      <w:r w:rsidRPr="004F3619">
        <w:rPr>
          <w:rStyle w:val="HideTWBExt"/>
          <w:b w:val="0"/>
        </w:rPr>
        <w:t>&lt;Article&gt;</w:t>
      </w:r>
      <w:r w:rsidRPr="004F3619">
        <w:t>Considerando A 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5A78FB7" w14:textId="77777777" w:rsidTr="00BD309C">
        <w:trPr>
          <w:jc w:val="center"/>
        </w:trPr>
        <w:tc>
          <w:tcPr>
            <w:tcW w:w="9752" w:type="dxa"/>
            <w:gridSpan w:val="2"/>
          </w:tcPr>
          <w:p w14:paraId="31917E50" w14:textId="77777777" w:rsidR="003364DE" w:rsidRPr="004F3619" w:rsidRDefault="003364DE" w:rsidP="00BD309C">
            <w:pPr>
              <w:keepNext/>
            </w:pPr>
          </w:p>
        </w:tc>
      </w:tr>
      <w:tr w:rsidR="003364DE" w:rsidRPr="004F3619" w14:paraId="36F5A080" w14:textId="77777777" w:rsidTr="00BD309C">
        <w:trPr>
          <w:jc w:val="center"/>
        </w:trPr>
        <w:tc>
          <w:tcPr>
            <w:tcW w:w="4876" w:type="dxa"/>
          </w:tcPr>
          <w:p w14:paraId="7841325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8357C7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3FEA9B8" w14:textId="77777777" w:rsidTr="00BD309C">
        <w:trPr>
          <w:jc w:val="center"/>
        </w:trPr>
        <w:tc>
          <w:tcPr>
            <w:tcW w:w="4876" w:type="dxa"/>
          </w:tcPr>
          <w:p w14:paraId="081B274B" w14:textId="77777777" w:rsidR="003364DE" w:rsidRPr="004F3619" w:rsidRDefault="003364DE" w:rsidP="00BD309C">
            <w:pPr>
              <w:pStyle w:val="Normal6"/>
              <w:rPr>
                <w:lang w:val="es-ES_tradnl"/>
              </w:rPr>
            </w:pPr>
          </w:p>
        </w:tc>
        <w:tc>
          <w:tcPr>
            <w:tcW w:w="4876" w:type="dxa"/>
          </w:tcPr>
          <w:p w14:paraId="14BF2517" w14:textId="77777777" w:rsidR="003364DE" w:rsidRPr="004F3619" w:rsidRDefault="003364DE" w:rsidP="00BD309C">
            <w:pPr>
              <w:pStyle w:val="Normal6"/>
              <w:rPr>
                <w:szCs w:val="24"/>
                <w:lang w:val="es-ES_tradnl"/>
              </w:rPr>
            </w:pPr>
            <w:r w:rsidRPr="004F3619">
              <w:rPr>
                <w:b/>
                <w:i/>
                <w:lang w:val="es-ES_tradnl"/>
              </w:rPr>
              <w:t>A terdecies.</w:t>
            </w:r>
            <w:r w:rsidRPr="004F3619">
              <w:rPr>
                <w:b/>
                <w:i/>
                <w:lang w:val="es-ES_tradnl"/>
              </w:rPr>
              <w:tab/>
              <w:t>Considerando que el impacto más inmediato y sustancial será el refuerzo de los niños menores de seis años, con la consiguiente e inmediata reducción de la tasa de riesgo de pobreza infantil, el refuerzo de las familias como piedra angular de la sociedad, facilitando a los padres el acceso al mercado laboral desde el primer día;</w:t>
            </w:r>
          </w:p>
        </w:tc>
      </w:tr>
    </w:tbl>
    <w:p w14:paraId="5BC19A7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D4F7790" w14:textId="77777777" w:rsidR="003364DE" w:rsidRPr="004F3619" w:rsidRDefault="003364DE" w:rsidP="003364DE">
      <w:r w:rsidRPr="004F3619">
        <w:rPr>
          <w:rStyle w:val="HideTWBExt"/>
        </w:rPr>
        <w:lastRenderedPageBreak/>
        <w:t>&lt;/Amend&gt;</w:t>
      </w:r>
    </w:p>
    <w:p w14:paraId="46458A1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118</w:t>
      </w:r>
      <w:r w:rsidRPr="004F3619">
        <w:rPr>
          <w:rStyle w:val="HideTWBExt"/>
          <w:b w:val="0"/>
          <w:lang w:val="es-ES_tradnl"/>
        </w:rPr>
        <w:t>&lt;/NumAm&gt;</w:t>
      </w:r>
    </w:p>
    <w:p w14:paraId="74D09C9A"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0214BBE1" w14:textId="77777777" w:rsidR="003364DE" w:rsidRPr="004F3619" w:rsidRDefault="003364DE" w:rsidP="003364DE">
      <w:r w:rsidRPr="004F3619">
        <w:rPr>
          <w:rStyle w:val="HideTWBExt"/>
        </w:rPr>
        <w:t>&lt;/RepeatBlock-By&gt;</w:t>
      </w:r>
    </w:p>
    <w:p w14:paraId="70786AF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6ADA4AF" w14:textId="77777777" w:rsidR="003364DE" w:rsidRPr="004F3619" w:rsidRDefault="003364DE" w:rsidP="003364DE">
      <w:pPr>
        <w:pStyle w:val="NormalBold"/>
      </w:pPr>
      <w:r w:rsidRPr="004F3619">
        <w:rPr>
          <w:rStyle w:val="HideTWBExt"/>
          <w:b w:val="0"/>
        </w:rPr>
        <w:t>&lt;Article&gt;</w:t>
      </w:r>
      <w:r w:rsidRPr="004F3619">
        <w:t>Considerando A quaterdecies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927C42" w14:textId="77777777" w:rsidTr="00BD309C">
        <w:trPr>
          <w:jc w:val="center"/>
        </w:trPr>
        <w:tc>
          <w:tcPr>
            <w:tcW w:w="9752" w:type="dxa"/>
            <w:gridSpan w:val="2"/>
          </w:tcPr>
          <w:p w14:paraId="5E93BBA4" w14:textId="77777777" w:rsidR="003364DE" w:rsidRPr="004F3619" w:rsidRDefault="003364DE" w:rsidP="00BD309C">
            <w:pPr>
              <w:keepNext/>
            </w:pPr>
          </w:p>
        </w:tc>
      </w:tr>
      <w:tr w:rsidR="003364DE" w:rsidRPr="004F3619" w14:paraId="4F1EC7DD" w14:textId="77777777" w:rsidTr="00BD309C">
        <w:trPr>
          <w:jc w:val="center"/>
        </w:trPr>
        <w:tc>
          <w:tcPr>
            <w:tcW w:w="4876" w:type="dxa"/>
          </w:tcPr>
          <w:p w14:paraId="62B5EF9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8B4E76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856A3A" w14:textId="77777777" w:rsidTr="00BD309C">
        <w:trPr>
          <w:jc w:val="center"/>
        </w:trPr>
        <w:tc>
          <w:tcPr>
            <w:tcW w:w="4876" w:type="dxa"/>
          </w:tcPr>
          <w:p w14:paraId="6AE65AF3" w14:textId="77777777" w:rsidR="003364DE" w:rsidRPr="004F3619" w:rsidRDefault="003364DE" w:rsidP="00BD309C">
            <w:pPr>
              <w:pStyle w:val="Normal6"/>
              <w:rPr>
                <w:lang w:val="es-ES_tradnl"/>
              </w:rPr>
            </w:pPr>
          </w:p>
        </w:tc>
        <w:tc>
          <w:tcPr>
            <w:tcW w:w="4876" w:type="dxa"/>
          </w:tcPr>
          <w:p w14:paraId="223C0B2C" w14:textId="77777777" w:rsidR="003364DE" w:rsidRPr="004F3619" w:rsidRDefault="003364DE" w:rsidP="00BD309C">
            <w:pPr>
              <w:pStyle w:val="Normal6"/>
              <w:rPr>
                <w:szCs w:val="24"/>
                <w:lang w:val="es-ES_tradnl"/>
              </w:rPr>
            </w:pPr>
            <w:r w:rsidRPr="004F3619">
              <w:rPr>
                <w:b/>
                <w:i/>
                <w:lang w:val="es-ES_tradnl"/>
              </w:rPr>
              <w:t>A quaterdecies.</w:t>
            </w:r>
            <w:r w:rsidRPr="004F3619">
              <w:rPr>
                <w:b/>
                <w:i/>
                <w:lang w:val="es-ES_tradnl"/>
              </w:rPr>
              <w:tab/>
              <w:t>Considerando que, en 2023, el 97,7 % de todos los hogares de la Unión tenía acceso a al menos una tecnología de banda ancha fija, frente tan solo el 92,2 % en las zonas rurales; que el acceso a una internet rápida y fiable es esencial para la participación en una sociedad informada y basada en el conocimiento, así como para el acceso al empleo, la educación, los servicios públicos y la asistencia sanitaria; que la falta de acceso a la banda ancha aumenta la brecha digital y agrava el riesgo de pobreza y exclusión social;</w:t>
            </w:r>
          </w:p>
        </w:tc>
      </w:tr>
    </w:tbl>
    <w:p w14:paraId="3D492BB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B1E8350" w14:textId="77777777" w:rsidR="003364DE" w:rsidRPr="004F3619" w:rsidRDefault="003364DE" w:rsidP="003364DE">
      <w:r w:rsidRPr="004F3619">
        <w:rPr>
          <w:rStyle w:val="HideTWBExt"/>
        </w:rPr>
        <w:t>&lt;/Amend&gt;</w:t>
      </w:r>
    </w:p>
    <w:p w14:paraId="1EACA77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119</w:t>
      </w:r>
      <w:r w:rsidRPr="004F3619">
        <w:rPr>
          <w:rStyle w:val="HideTWBExt"/>
          <w:b w:val="0"/>
          <w:lang w:val="es-ES_tradnl"/>
        </w:rPr>
        <w:t>&lt;/NumAm&gt;</w:t>
      </w:r>
    </w:p>
    <w:p w14:paraId="60A13B1F"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24660BA0" w14:textId="77777777" w:rsidR="003364DE" w:rsidRPr="004F3619" w:rsidRDefault="003364DE" w:rsidP="003364DE">
      <w:r w:rsidRPr="004F3619">
        <w:rPr>
          <w:rStyle w:val="HideTWBExt"/>
        </w:rPr>
        <w:t>&lt;/RepeatBlock-By&gt;</w:t>
      </w:r>
    </w:p>
    <w:p w14:paraId="79D8BA2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A6AAA36" w14:textId="77777777" w:rsidR="003364DE" w:rsidRPr="004F3619" w:rsidRDefault="003364DE" w:rsidP="003364DE">
      <w:pPr>
        <w:pStyle w:val="NormalBold"/>
      </w:pPr>
      <w:r w:rsidRPr="004F3619">
        <w:rPr>
          <w:rStyle w:val="HideTWBExt"/>
          <w:b w:val="0"/>
        </w:rPr>
        <w:t>&lt;Article&gt;</w:t>
      </w:r>
      <w:r w:rsidRPr="004F3619">
        <w:t>Considerando A quaterdecies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E267F2E" w14:textId="77777777" w:rsidTr="00BD309C">
        <w:trPr>
          <w:jc w:val="center"/>
        </w:trPr>
        <w:tc>
          <w:tcPr>
            <w:tcW w:w="9752" w:type="dxa"/>
            <w:gridSpan w:val="2"/>
          </w:tcPr>
          <w:p w14:paraId="3910A213" w14:textId="77777777" w:rsidR="003364DE" w:rsidRPr="004F3619" w:rsidRDefault="003364DE" w:rsidP="00BD309C">
            <w:pPr>
              <w:keepNext/>
            </w:pPr>
          </w:p>
        </w:tc>
      </w:tr>
      <w:tr w:rsidR="003364DE" w:rsidRPr="004F3619" w14:paraId="0E87B69D" w14:textId="77777777" w:rsidTr="00BD309C">
        <w:trPr>
          <w:jc w:val="center"/>
        </w:trPr>
        <w:tc>
          <w:tcPr>
            <w:tcW w:w="4876" w:type="dxa"/>
          </w:tcPr>
          <w:p w14:paraId="35E9DE1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7FA75D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0FB4AD9" w14:textId="77777777" w:rsidTr="00BD309C">
        <w:trPr>
          <w:jc w:val="center"/>
        </w:trPr>
        <w:tc>
          <w:tcPr>
            <w:tcW w:w="4876" w:type="dxa"/>
          </w:tcPr>
          <w:p w14:paraId="07756208" w14:textId="77777777" w:rsidR="003364DE" w:rsidRPr="004F3619" w:rsidRDefault="003364DE" w:rsidP="00BD309C">
            <w:pPr>
              <w:pStyle w:val="Normal6"/>
              <w:rPr>
                <w:lang w:val="es-ES_tradnl"/>
              </w:rPr>
            </w:pPr>
          </w:p>
        </w:tc>
        <w:tc>
          <w:tcPr>
            <w:tcW w:w="4876" w:type="dxa"/>
          </w:tcPr>
          <w:p w14:paraId="3D3E7AD6" w14:textId="77777777" w:rsidR="003364DE" w:rsidRPr="004F3619" w:rsidRDefault="003364DE" w:rsidP="00BD309C">
            <w:pPr>
              <w:pStyle w:val="Normal6"/>
              <w:rPr>
                <w:szCs w:val="24"/>
                <w:lang w:val="es-ES_tradnl"/>
              </w:rPr>
            </w:pPr>
            <w:r w:rsidRPr="004F3619">
              <w:rPr>
                <w:b/>
                <w:i/>
                <w:lang w:val="es-ES_tradnl"/>
              </w:rPr>
              <w:t>A quaterdecies.</w:t>
            </w:r>
            <w:r w:rsidRPr="004F3619">
              <w:rPr>
                <w:b/>
                <w:i/>
                <w:lang w:val="es-ES_tradnl"/>
              </w:rPr>
              <w:tab/>
              <w:t xml:space="preserve">Considerando que el Plan de Acción del Pilar Europeo de Derechos Sociales, adoptado en 2021, se limita a señalar el objetivo de reducir, de aquí a 2030, el número de personas en situación de pobreza en 15 millones, incluidos 5 millones de niños, y que alcanzar este objetivo entrañaría que alrededor de 78 millones de personas de la Unión, incluidos 15 millones de niños, seguirían estando en riesgo de pobreza y </w:t>
            </w:r>
            <w:r w:rsidRPr="004F3619">
              <w:rPr>
                <w:b/>
                <w:i/>
                <w:lang w:val="es-ES_tradnl"/>
              </w:rPr>
              <w:lastRenderedPageBreak/>
              <w:t>exclusión social para entonces</w:t>
            </w:r>
            <w:r w:rsidRPr="004F3619">
              <w:rPr>
                <w:b/>
                <w:i/>
                <w:vertAlign w:val="superscript"/>
                <w:lang w:val="es-ES_tradnl"/>
              </w:rPr>
              <w:t>1 bis</w:t>
            </w:r>
            <w:r w:rsidRPr="004F3619">
              <w:rPr>
                <w:b/>
                <w:i/>
                <w:lang w:val="es-ES_tradnl"/>
              </w:rPr>
              <w:t>;</w:t>
            </w:r>
          </w:p>
        </w:tc>
      </w:tr>
      <w:tr w:rsidR="003364DE" w:rsidRPr="004F3619" w14:paraId="48C44B66" w14:textId="77777777" w:rsidTr="00BD309C">
        <w:trPr>
          <w:jc w:val="center"/>
        </w:trPr>
        <w:tc>
          <w:tcPr>
            <w:tcW w:w="4876" w:type="dxa"/>
          </w:tcPr>
          <w:p w14:paraId="637317E9" w14:textId="77777777" w:rsidR="003364DE" w:rsidRPr="004F3619" w:rsidRDefault="003364DE" w:rsidP="00BD309C">
            <w:pPr>
              <w:pStyle w:val="Normal6"/>
              <w:rPr>
                <w:lang w:val="es-ES_tradnl"/>
              </w:rPr>
            </w:pPr>
          </w:p>
        </w:tc>
        <w:tc>
          <w:tcPr>
            <w:tcW w:w="4876" w:type="dxa"/>
          </w:tcPr>
          <w:p w14:paraId="51691E82"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5A26F722" w14:textId="77777777" w:rsidTr="00BD309C">
        <w:trPr>
          <w:jc w:val="center"/>
        </w:trPr>
        <w:tc>
          <w:tcPr>
            <w:tcW w:w="4876" w:type="dxa"/>
          </w:tcPr>
          <w:p w14:paraId="2D8D70A8" w14:textId="77777777" w:rsidR="003364DE" w:rsidRPr="004F3619" w:rsidRDefault="003364DE" w:rsidP="00BD309C">
            <w:pPr>
              <w:pStyle w:val="Normal6"/>
              <w:rPr>
                <w:lang w:val="es-ES_tradnl"/>
              </w:rPr>
            </w:pPr>
          </w:p>
        </w:tc>
        <w:tc>
          <w:tcPr>
            <w:tcW w:w="4876" w:type="dxa"/>
          </w:tcPr>
          <w:p w14:paraId="2627A663" w14:textId="0C0053F9" w:rsidR="003364DE" w:rsidRPr="004F3619" w:rsidRDefault="003364DE" w:rsidP="00BD309C">
            <w:pPr>
              <w:pStyle w:val="Normal6"/>
              <w:rPr>
                <w:szCs w:val="24"/>
                <w:lang w:val="es-ES_tradnl"/>
              </w:rPr>
            </w:pPr>
            <w:r w:rsidRPr="004F3619">
              <w:rPr>
                <w:b/>
                <w:i/>
                <w:vertAlign w:val="superscript"/>
                <w:lang w:val="es-ES_tradnl"/>
              </w:rPr>
              <w:t>1 bis</w:t>
            </w:r>
            <w:r w:rsidR="00BD309C">
              <w:rPr>
                <w:lang w:val="es-ES_tradnl"/>
              </w:rPr>
              <w:t> </w:t>
            </w:r>
            <w:r w:rsidRPr="004F3619">
              <w:rPr>
                <w:b/>
                <w:i/>
                <w:lang w:val="es-ES_tradnl"/>
              </w:rPr>
              <w:t>https://op.europa.eu/webpub/empl/european-pillar-of-social-rights/downloads/KE0921008ENN.pdf</w:t>
            </w:r>
            <w:r w:rsidR="00BD309C">
              <w:rPr>
                <w:b/>
                <w:i/>
                <w:lang w:val="es-ES_tradnl"/>
              </w:rPr>
              <w:t>.</w:t>
            </w:r>
          </w:p>
        </w:tc>
      </w:tr>
    </w:tbl>
    <w:p w14:paraId="23E3C50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740A1958" w14:textId="77777777" w:rsidR="003364DE" w:rsidRPr="004F3619" w:rsidRDefault="003364DE" w:rsidP="003364DE">
      <w:r w:rsidRPr="004F3619">
        <w:rPr>
          <w:rStyle w:val="HideTWBExt"/>
        </w:rPr>
        <w:t>&lt;/Amend&gt;</w:t>
      </w:r>
    </w:p>
    <w:p w14:paraId="305394C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120</w:t>
      </w:r>
      <w:r w:rsidRPr="004F3619">
        <w:rPr>
          <w:rStyle w:val="HideTWBExt"/>
          <w:b w:val="0"/>
          <w:lang w:val="es-ES_tradnl"/>
        </w:rPr>
        <w:t>&lt;/NumAm&gt;</w:t>
      </w:r>
    </w:p>
    <w:p w14:paraId="117FBAE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C3258F4" w14:textId="77777777" w:rsidR="003364DE" w:rsidRPr="004F3619" w:rsidRDefault="003364DE" w:rsidP="003364DE">
      <w:r w:rsidRPr="004F3619">
        <w:rPr>
          <w:rStyle w:val="HideTWBExt"/>
        </w:rPr>
        <w:t>&lt;/RepeatBlock-By&gt;</w:t>
      </w:r>
    </w:p>
    <w:p w14:paraId="628B807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CCBA6B4" w14:textId="77777777" w:rsidR="003364DE" w:rsidRPr="004F3619" w:rsidRDefault="003364DE" w:rsidP="003364DE">
      <w:pPr>
        <w:pStyle w:val="NormalBold"/>
      </w:pPr>
      <w:r w:rsidRPr="004F3619">
        <w:rPr>
          <w:rStyle w:val="HideTWBExt"/>
          <w:b w:val="0"/>
        </w:rPr>
        <w:t>&lt;Article&gt;</w:t>
      </w:r>
      <w:r w:rsidRPr="004F3619">
        <w:t>Considerando A quaterdecies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BAFB00" w14:textId="77777777" w:rsidTr="00BD309C">
        <w:trPr>
          <w:jc w:val="center"/>
        </w:trPr>
        <w:tc>
          <w:tcPr>
            <w:tcW w:w="9752" w:type="dxa"/>
            <w:gridSpan w:val="2"/>
          </w:tcPr>
          <w:p w14:paraId="4BC70295" w14:textId="77777777" w:rsidR="003364DE" w:rsidRPr="004F3619" w:rsidRDefault="003364DE" w:rsidP="00BD309C">
            <w:pPr>
              <w:keepNext/>
            </w:pPr>
          </w:p>
        </w:tc>
      </w:tr>
      <w:tr w:rsidR="003364DE" w:rsidRPr="004F3619" w14:paraId="522D16F2" w14:textId="77777777" w:rsidTr="00BD309C">
        <w:trPr>
          <w:jc w:val="center"/>
        </w:trPr>
        <w:tc>
          <w:tcPr>
            <w:tcW w:w="4876" w:type="dxa"/>
          </w:tcPr>
          <w:p w14:paraId="1C3C05E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5BBD6D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8FBD6B3" w14:textId="77777777" w:rsidTr="00BD309C">
        <w:trPr>
          <w:jc w:val="center"/>
        </w:trPr>
        <w:tc>
          <w:tcPr>
            <w:tcW w:w="4876" w:type="dxa"/>
          </w:tcPr>
          <w:p w14:paraId="26D627E5" w14:textId="77777777" w:rsidR="003364DE" w:rsidRPr="004F3619" w:rsidRDefault="003364DE" w:rsidP="00BD309C">
            <w:pPr>
              <w:pStyle w:val="Normal6"/>
              <w:rPr>
                <w:lang w:val="es-ES_tradnl"/>
              </w:rPr>
            </w:pPr>
          </w:p>
        </w:tc>
        <w:tc>
          <w:tcPr>
            <w:tcW w:w="4876" w:type="dxa"/>
          </w:tcPr>
          <w:p w14:paraId="00C537D7" w14:textId="77777777" w:rsidR="003364DE" w:rsidRPr="004F3619" w:rsidRDefault="003364DE" w:rsidP="00BD309C">
            <w:pPr>
              <w:pStyle w:val="Normal6"/>
              <w:rPr>
                <w:szCs w:val="24"/>
                <w:lang w:val="es-ES_tradnl"/>
              </w:rPr>
            </w:pPr>
            <w:r w:rsidRPr="004F3619">
              <w:rPr>
                <w:b/>
                <w:i/>
                <w:lang w:val="es-ES_tradnl"/>
              </w:rPr>
              <w:t>A quaterdecies.</w:t>
            </w:r>
            <w:r w:rsidRPr="004F3619">
              <w:rPr>
                <w:b/>
                <w:i/>
                <w:lang w:val="es-ES_tradnl"/>
              </w:rPr>
              <w:tab/>
              <w:t>Considerando que los regímenes de seguridad social se enfrentan a numerosos retos relacionados con la demografía, las nuevas formas de trabajo y las transiciones ecológica y digital; que esta evolución hace necesario replantearse los sistemas de seguridad social para garantizar su sostenibilidad en términos de financiación e idoneidad, así como su eficacia a la hora de reducir la pobreza y la desigualdad entre los grupos vulnerables;</w:t>
            </w:r>
          </w:p>
        </w:tc>
      </w:tr>
    </w:tbl>
    <w:p w14:paraId="60684F3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CB3F38C" w14:textId="77777777" w:rsidR="003364DE" w:rsidRPr="004F3619" w:rsidRDefault="003364DE" w:rsidP="003364DE">
      <w:r w:rsidRPr="004F3619">
        <w:rPr>
          <w:rStyle w:val="HideTWBExt"/>
        </w:rPr>
        <w:t>&lt;/Amend&gt;</w:t>
      </w:r>
    </w:p>
    <w:p w14:paraId="6AC0474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121</w:t>
      </w:r>
      <w:r w:rsidRPr="004F3619">
        <w:rPr>
          <w:rStyle w:val="HideTWBExt"/>
          <w:b w:val="0"/>
          <w:lang w:val="es-ES_tradnl"/>
        </w:rPr>
        <w:t>&lt;/NumAm&gt;</w:t>
      </w:r>
    </w:p>
    <w:p w14:paraId="6D7C35DA" w14:textId="77777777" w:rsidR="003364DE" w:rsidRPr="004F3619" w:rsidRDefault="003364DE" w:rsidP="003364DE">
      <w:pPr>
        <w:pStyle w:val="NormalBold"/>
      </w:pPr>
      <w:r w:rsidRPr="004F3619">
        <w:rPr>
          <w:rStyle w:val="HideTWBExt"/>
          <w:b w:val="0"/>
        </w:rPr>
        <w:t>&lt;RepeatBlock-By&gt;&lt;Members&gt;</w:t>
      </w:r>
      <w:r w:rsidRPr="004F3619">
        <w:t>Niels Geuking, Romana Tomc, Sérgio Humberto</w:t>
      </w:r>
      <w:r w:rsidRPr="004F3619">
        <w:rPr>
          <w:rStyle w:val="HideTWBExt"/>
          <w:b w:val="0"/>
        </w:rPr>
        <w:t>&lt;/Members&gt;</w:t>
      </w:r>
    </w:p>
    <w:p w14:paraId="512AE714" w14:textId="77777777" w:rsidR="003364DE" w:rsidRPr="004F3619" w:rsidRDefault="003364DE" w:rsidP="003364DE">
      <w:r w:rsidRPr="004F3619">
        <w:rPr>
          <w:rStyle w:val="HideTWBExt"/>
        </w:rPr>
        <w:t>&lt;/RepeatBlock-By&gt;</w:t>
      </w:r>
    </w:p>
    <w:p w14:paraId="75EFBFE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9A218BA" w14:textId="77777777" w:rsidR="003364DE" w:rsidRPr="004F3619" w:rsidRDefault="003364DE" w:rsidP="003364DE">
      <w:pPr>
        <w:pStyle w:val="NormalBold"/>
      </w:pPr>
      <w:r w:rsidRPr="004F3619">
        <w:rPr>
          <w:rStyle w:val="HideTWBExt"/>
          <w:b w:val="0"/>
        </w:rPr>
        <w:t>&lt;Article&gt;</w:t>
      </w:r>
      <w:r w:rsidRPr="004F3619">
        <w:t>Considerando A quaterdecies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2A65C84" w14:textId="77777777" w:rsidTr="00BD309C">
        <w:trPr>
          <w:jc w:val="center"/>
        </w:trPr>
        <w:tc>
          <w:tcPr>
            <w:tcW w:w="9752" w:type="dxa"/>
            <w:gridSpan w:val="2"/>
          </w:tcPr>
          <w:p w14:paraId="2A9B4B59" w14:textId="77777777" w:rsidR="003364DE" w:rsidRPr="004F3619" w:rsidRDefault="003364DE" w:rsidP="00BD309C">
            <w:pPr>
              <w:keepNext/>
            </w:pPr>
          </w:p>
        </w:tc>
      </w:tr>
      <w:tr w:rsidR="003364DE" w:rsidRPr="004F3619" w14:paraId="0651C4F9" w14:textId="77777777" w:rsidTr="00BD309C">
        <w:trPr>
          <w:jc w:val="center"/>
        </w:trPr>
        <w:tc>
          <w:tcPr>
            <w:tcW w:w="4876" w:type="dxa"/>
          </w:tcPr>
          <w:p w14:paraId="6337FCD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5EC53A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15B26F9" w14:textId="77777777" w:rsidTr="00BD309C">
        <w:trPr>
          <w:jc w:val="center"/>
        </w:trPr>
        <w:tc>
          <w:tcPr>
            <w:tcW w:w="4876" w:type="dxa"/>
          </w:tcPr>
          <w:p w14:paraId="09FE4AD1" w14:textId="77777777" w:rsidR="003364DE" w:rsidRPr="004F3619" w:rsidRDefault="003364DE" w:rsidP="00BD309C">
            <w:pPr>
              <w:pStyle w:val="Normal6"/>
              <w:rPr>
                <w:lang w:val="es-ES_tradnl"/>
              </w:rPr>
            </w:pPr>
          </w:p>
        </w:tc>
        <w:tc>
          <w:tcPr>
            <w:tcW w:w="4876" w:type="dxa"/>
          </w:tcPr>
          <w:p w14:paraId="7B88FCE7" w14:textId="77777777" w:rsidR="003364DE" w:rsidRPr="004F3619" w:rsidRDefault="003364DE" w:rsidP="00BD309C">
            <w:pPr>
              <w:pStyle w:val="Normal6"/>
              <w:rPr>
                <w:szCs w:val="24"/>
                <w:lang w:val="es-ES_tradnl"/>
              </w:rPr>
            </w:pPr>
            <w:r w:rsidRPr="004F3619">
              <w:rPr>
                <w:b/>
                <w:i/>
                <w:lang w:val="es-ES_tradnl"/>
              </w:rPr>
              <w:t>A quaterdecies.</w:t>
            </w:r>
            <w:r w:rsidRPr="004F3619">
              <w:rPr>
                <w:b/>
                <w:i/>
                <w:lang w:val="es-ES_tradnl"/>
              </w:rPr>
              <w:tab/>
              <w:t>Considerando que, al crear un nivel de vida adecuado para las familias mediante la agrupación de tres prestaciones familiares básicas</w:t>
            </w:r>
            <w:r w:rsidRPr="004F3619">
              <w:rPr>
                <w:b/>
                <w:i/>
                <w:vertAlign w:val="superscript"/>
                <w:lang w:val="es-ES_tradnl"/>
              </w:rPr>
              <w:t>1 bis</w:t>
            </w:r>
            <w:r w:rsidRPr="004F3619">
              <w:rPr>
                <w:b/>
                <w:i/>
                <w:lang w:val="es-ES_tradnl"/>
              </w:rPr>
              <w:t xml:space="preserve">, los Estados miembros promueven al aumento </w:t>
            </w:r>
            <w:r w:rsidRPr="004F3619">
              <w:rPr>
                <w:b/>
                <w:i/>
                <w:lang w:val="es-ES_tradnl"/>
              </w:rPr>
              <w:lastRenderedPageBreak/>
              <w:t>de la equidad y la cohesión sociales en toda la Unión;</w:t>
            </w:r>
          </w:p>
        </w:tc>
      </w:tr>
      <w:tr w:rsidR="003364DE" w:rsidRPr="004F3619" w14:paraId="352B8795" w14:textId="77777777" w:rsidTr="00BD309C">
        <w:trPr>
          <w:jc w:val="center"/>
        </w:trPr>
        <w:tc>
          <w:tcPr>
            <w:tcW w:w="4876" w:type="dxa"/>
          </w:tcPr>
          <w:p w14:paraId="30F2FE71" w14:textId="77777777" w:rsidR="003364DE" w:rsidRPr="004F3619" w:rsidRDefault="003364DE" w:rsidP="00BD309C">
            <w:pPr>
              <w:pStyle w:val="Normal6"/>
              <w:rPr>
                <w:lang w:val="es-ES_tradnl"/>
              </w:rPr>
            </w:pPr>
          </w:p>
        </w:tc>
        <w:tc>
          <w:tcPr>
            <w:tcW w:w="4876" w:type="dxa"/>
          </w:tcPr>
          <w:p w14:paraId="751802AC" w14:textId="77777777" w:rsidR="003364DE" w:rsidRPr="004F3619" w:rsidRDefault="003364DE" w:rsidP="00BD309C">
            <w:pPr>
              <w:pStyle w:val="Normal6"/>
              <w:rPr>
                <w:b/>
                <w:i/>
                <w:lang w:val="es-ES_tradnl"/>
              </w:rPr>
            </w:pPr>
            <w:r w:rsidRPr="004F3619">
              <w:rPr>
                <w:b/>
                <w:i/>
                <w:lang w:val="es-ES_tradnl"/>
              </w:rPr>
              <w:t>__________________</w:t>
            </w:r>
          </w:p>
        </w:tc>
      </w:tr>
      <w:tr w:rsidR="003364DE" w:rsidRPr="004F3619" w14:paraId="4B537B95" w14:textId="77777777" w:rsidTr="00BD309C">
        <w:trPr>
          <w:jc w:val="center"/>
        </w:trPr>
        <w:tc>
          <w:tcPr>
            <w:tcW w:w="4876" w:type="dxa"/>
          </w:tcPr>
          <w:p w14:paraId="61FD25C9" w14:textId="77777777" w:rsidR="003364DE" w:rsidRPr="004F3619" w:rsidRDefault="003364DE" w:rsidP="00BD309C">
            <w:pPr>
              <w:pStyle w:val="Normal6"/>
              <w:rPr>
                <w:lang w:val="es-ES_tradnl"/>
              </w:rPr>
            </w:pPr>
          </w:p>
        </w:tc>
        <w:tc>
          <w:tcPr>
            <w:tcW w:w="4876" w:type="dxa"/>
          </w:tcPr>
          <w:p w14:paraId="479F74DF" w14:textId="77777777" w:rsidR="003364DE" w:rsidRPr="004F3619" w:rsidRDefault="003364DE" w:rsidP="00BD309C">
            <w:pPr>
              <w:pStyle w:val="Normal6"/>
              <w:rPr>
                <w:b/>
                <w:i/>
                <w:lang w:val="es-ES_tradnl"/>
              </w:rPr>
            </w:pPr>
            <w:r w:rsidRPr="004F3619">
              <w:rPr>
                <w:b/>
                <w:i/>
                <w:vertAlign w:val="superscript"/>
                <w:lang w:val="es-ES_tradnl"/>
              </w:rPr>
              <w:t>1 bis</w:t>
            </w:r>
            <w:r w:rsidRPr="004F3619">
              <w:rPr>
                <w:b/>
                <w:i/>
                <w:lang w:val="es-ES_tradnl"/>
              </w:rPr>
              <w:t xml:space="preserve"> Prestación por hijos adecuada garantizada, permiso parental adecuado garantizado y acceso a servicios de guardería hasta la edad escolar adecuado garantizado.</w:t>
            </w:r>
          </w:p>
        </w:tc>
      </w:tr>
    </w:tbl>
    <w:p w14:paraId="5CB8E48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C243AB4" w14:textId="77777777" w:rsidR="003364DE" w:rsidRPr="004F3619" w:rsidRDefault="003364DE" w:rsidP="003364DE">
      <w:r w:rsidRPr="004F3619">
        <w:rPr>
          <w:rStyle w:val="HideTWBExt"/>
        </w:rPr>
        <w:t>&lt;/Amend&gt;</w:t>
      </w:r>
    </w:p>
    <w:p w14:paraId="13D3D78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122</w:t>
      </w:r>
      <w:r w:rsidRPr="004F3619">
        <w:rPr>
          <w:rStyle w:val="HideTWBExt"/>
          <w:b w:val="0"/>
          <w:lang w:val="es-ES_tradnl"/>
        </w:rPr>
        <w:t>&lt;/NumAm&gt;</w:t>
      </w:r>
    </w:p>
    <w:p w14:paraId="41010AF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00EDFA0" w14:textId="77777777" w:rsidR="003364DE" w:rsidRPr="004F3619" w:rsidRDefault="003364DE" w:rsidP="003364DE">
      <w:r w:rsidRPr="004F3619">
        <w:rPr>
          <w:rStyle w:val="HideTWBExt"/>
        </w:rPr>
        <w:t>&lt;/RepeatBlock-By&gt;</w:t>
      </w:r>
    </w:p>
    <w:p w14:paraId="35A5EFE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9F1C856" w14:textId="77777777" w:rsidR="003364DE" w:rsidRPr="004F3619" w:rsidRDefault="003364DE" w:rsidP="003364DE">
      <w:pPr>
        <w:pStyle w:val="NormalBold"/>
      </w:pPr>
      <w:r w:rsidRPr="004F3619">
        <w:rPr>
          <w:rStyle w:val="HideTWBExt"/>
          <w:b w:val="0"/>
        </w:rPr>
        <w:t>&lt;Article&gt;</w:t>
      </w:r>
      <w:r w:rsidRPr="004F3619">
        <w:t>Considerando A quindecies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E34B9F1" w14:textId="77777777" w:rsidTr="00BD309C">
        <w:trPr>
          <w:jc w:val="center"/>
        </w:trPr>
        <w:tc>
          <w:tcPr>
            <w:tcW w:w="9752" w:type="dxa"/>
            <w:gridSpan w:val="2"/>
          </w:tcPr>
          <w:p w14:paraId="0B9F6D67" w14:textId="77777777" w:rsidR="003364DE" w:rsidRPr="004F3619" w:rsidRDefault="003364DE" w:rsidP="00BD309C">
            <w:pPr>
              <w:keepNext/>
            </w:pPr>
          </w:p>
        </w:tc>
      </w:tr>
      <w:tr w:rsidR="003364DE" w:rsidRPr="004F3619" w14:paraId="43FEA9CD" w14:textId="77777777" w:rsidTr="00BD309C">
        <w:trPr>
          <w:jc w:val="center"/>
        </w:trPr>
        <w:tc>
          <w:tcPr>
            <w:tcW w:w="4876" w:type="dxa"/>
          </w:tcPr>
          <w:p w14:paraId="47CE553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1A8638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180ED97" w14:textId="77777777" w:rsidTr="00BD309C">
        <w:trPr>
          <w:jc w:val="center"/>
        </w:trPr>
        <w:tc>
          <w:tcPr>
            <w:tcW w:w="4876" w:type="dxa"/>
          </w:tcPr>
          <w:p w14:paraId="1BC4F810" w14:textId="77777777" w:rsidR="003364DE" w:rsidRPr="004F3619" w:rsidRDefault="003364DE" w:rsidP="00BD309C">
            <w:pPr>
              <w:pStyle w:val="Normal6"/>
              <w:rPr>
                <w:lang w:val="es-ES_tradnl"/>
              </w:rPr>
            </w:pPr>
          </w:p>
        </w:tc>
        <w:tc>
          <w:tcPr>
            <w:tcW w:w="4876" w:type="dxa"/>
          </w:tcPr>
          <w:p w14:paraId="6E6D4870" w14:textId="77777777" w:rsidR="003364DE" w:rsidRPr="004F3619" w:rsidRDefault="003364DE" w:rsidP="00BD309C">
            <w:pPr>
              <w:pStyle w:val="Normal6"/>
              <w:rPr>
                <w:szCs w:val="24"/>
                <w:lang w:val="es-ES_tradnl"/>
              </w:rPr>
            </w:pPr>
            <w:r w:rsidRPr="004F3619">
              <w:rPr>
                <w:b/>
                <w:i/>
                <w:lang w:val="es-ES_tradnl"/>
              </w:rPr>
              <w:t>A quindecies.</w:t>
            </w:r>
            <w:r w:rsidRPr="004F3619">
              <w:rPr>
                <w:b/>
                <w:i/>
                <w:lang w:val="es-ES_tradnl"/>
              </w:rPr>
              <w:tab/>
              <w:t>Considerando que los regímenes de renta mínima siguen siendo un instrumento fiable para garantizar un ingreso y reducir la desigualdad y la pobreza en toda la Unión; que estos regímenes de renta mínima varían considerablemente entre los Estados miembros en cuanto a la adecuación y la cobertura de las prestaciones y su vínculo con las medidas de activación del mercado laboral; que los niveles de renta mínima se sitúan muy por debajo de los umbrales nacionales de pobreza en la mayoría de los Estados miembros; que se calcula que la tasa de no utilización de los regímenes de renta mínima se sitúa entre el 30 % y el 50 % de la población que puede acogerse a ellos en la Unión, lo que socava los objetivos de este instrumento de apoyo;</w:t>
            </w:r>
          </w:p>
        </w:tc>
      </w:tr>
    </w:tbl>
    <w:p w14:paraId="7A27B24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FEEB0A5" w14:textId="77777777" w:rsidR="003364DE" w:rsidRPr="004F3619" w:rsidRDefault="003364DE" w:rsidP="003364DE">
      <w:r w:rsidRPr="004F3619">
        <w:rPr>
          <w:rStyle w:val="HideTWBExt"/>
        </w:rPr>
        <w:t>&lt;/Amend&gt;</w:t>
      </w:r>
    </w:p>
    <w:p w14:paraId="613C6894"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123</w:t>
      </w:r>
      <w:r w:rsidRPr="004F3619">
        <w:rPr>
          <w:rStyle w:val="HideTWBExt"/>
          <w:b w:val="0"/>
          <w:lang w:val="es-ES_tradnl"/>
        </w:rPr>
        <w:t>&lt;/NumAm&gt;</w:t>
      </w:r>
    </w:p>
    <w:p w14:paraId="6584EA0D"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713F154" w14:textId="77777777" w:rsidR="003364DE" w:rsidRPr="004F3619" w:rsidRDefault="003364DE" w:rsidP="003364DE">
      <w:r w:rsidRPr="004F3619">
        <w:rPr>
          <w:rStyle w:val="HideTWBExt"/>
        </w:rPr>
        <w:t>&lt;/RepeatBlock-By&gt;</w:t>
      </w:r>
    </w:p>
    <w:p w14:paraId="131DFFF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0F1F935" w14:textId="77777777" w:rsidR="003364DE" w:rsidRPr="004F3619" w:rsidRDefault="003364DE" w:rsidP="003364DE">
      <w:pPr>
        <w:pStyle w:val="NormalBold"/>
      </w:pPr>
      <w:r w:rsidRPr="004F3619">
        <w:rPr>
          <w:rStyle w:val="HideTWBExt"/>
          <w:b w:val="0"/>
        </w:rPr>
        <w:t>&lt;Article&gt;</w:t>
      </w:r>
      <w:r w:rsidRPr="004F3619">
        <w:t>Considerando A quindecies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D223D7A" w14:textId="77777777" w:rsidTr="00BD309C">
        <w:trPr>
          <w:jc w:val="center"/>
        </w:trPr>
        <w:tc>
          <w:tcPr>
            <w:tcW w:w="9752" w:type="dxa"/>
            <w:gridSpan w:val="2"/>
          </w:tcPr>
          <w:p w14:paraId="5DF2227F" w14:textId="77777777" w:rsidR="003364DE" w:rsidRPr="004F3619" w:rsidRDefault="003364DE" w:rsidP="00BD309C">
            <w:pPr>
              <w:keepNext/>
            </w:pPr>
          </w:p>
        </w:tc>
      </w:tr>
      <w:tr w:rsidR="003364DE" w:rsidRPr="004F3619" w14:paraId="47CD44CF" w14:textId="77777777" w:rsidTr="00BD309C">
        <w:trPr>
          <w:jc w:val="center"/>
        </w:trPr>
        <w:tc>
          <w:tcPr>
            <w:tcW w:w="4876" w:type="dxa"/>
          </w:tcPr>
          <w:p w14:paraId="159D405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CBB483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8850370" w14:textId="77777777" w:rsidTr="00BD309C">
        <w:trPr>
          <w:jc w:val="center"/>
        </w:trPr>
        <w:tc>
          <w:tcPr>
            <w:tcW w:w="4876" w:type="dxa"/>
          </w:tcPr>
          <w:p w14:paraId="28D59E34" w14:textId="77777777" w:rsidR="003364DE" w:rsidRPr="004F3619" w:rsidRDefault="003364DE" w:rsidP="00BD309C">
            <w:pPr>
              <w:pStyle w:val="Normal6"/>
              <w:rPr>
                <w:lang w:val="es-ES_tradnl"/>
              </w:rPr>
            </w:pPr>
          </w:p>
        </w:tc>
        <w:tc>
          <w:tcPr>
            <w:tcW w:w="4876" w:type="dxa"/>
          </w:tcPr>
          <w:p w14:paraId="26230509" w14:textId="77777777" w:rsidR="003364DE" w:rsidRPr="004F3619" w:rsidRDefault="003364DE" w:rsidP="00BD309C">
            <w:pPr>
              <w:pStyle w:val="Normal6"/>
              <w:rPr>
                <w:szCs w:val="24"/>
                <w:lang w:val="es-ES_tradnl"/>
              </w:rPr>
            </w:pPr>
            <w:r w:rsidRPr="004F3619">
              <w:rPr>
                <w:b/>
                <w:i/>
                <w:lang w:val="es-ES_tradnl"/>
              </w:rPr>
              <w:t>A quindecies.</w:t>
            </w:r>
            <w:r w:rsidRPr="004F3619">
              <w:rPr>
                <w:b/>
                <w:i/>
                <w:lang w:val="es-ES_tradnl"/>
              </w:rPr>
              <w:tab/>
              <w:t>Considerando que, el 14 de junio de 2021, el Consejo adoptó su Recomendación por la que se establece una Garantía Infantil Europea, con el objetivo de asegurar que los niños necesitados tengan acceso a servicios clave como una educación infantil y atención a la primera infancia gratuitas, una educación gratuita (incluidas las actividades escolares adicionales y al menos una comida sana cada día de escuela), una asistencia sanitaria gratuita, una nutrición saludable y una vivienda adecuada</w:t>
            </w:r>
            <w:r w:rsidRPr="004F3619">
              <w:rPr>
                <w:b/>
                <w:i/>
                <w:vertAlign w:val="superscript"/>
                <w:lang w:val="es-ES_tradnl"/>
              </w:rPr>
              <w:t>1 bis</w:t>
            </w:r>
            <w:r w:rsidRPr="004F3619">
              <w:rPr>
                <w:b/>
                <w:i/>
                <w:lang w:val="es-ES_tradnl"/>
              </w:rPr>
              <w:t>;</w:t>
            </w:r>
          </w:p>
        </w:tc>
      </w:tr>
      <w:tr w:rsidR="003364DE" w:rsidRPr="004F3619" w14:paraId="21615E53" w14:textId="77777777" w:rsidTr="00BD309C">
        <w:trPr>
          <w:jc w:val="center"/>
        </w:trPr>
        <w:tc>
          <w:tcPr>
            <w:tcW w:w="4876" w:type="dxa"/>
          </w:tcPr>
          <w:p w14:paraId="11E19903" w14:textId="77777777" w:rsidR="003364DE" w:rsidRPr="004F3619" w:rsidRDefault="003364DE" w:rsidP="00BD309C">
            <w:pPr>
              <w:pStyle w:val="Normal6"/>
              <w:rPr>
                <w:lang w:val="es-ES_tradnl"/>
              </w:rPr>
            </w:pPr>
          </w:p>
        </w:tc>
        <w:tc>
          <w:tcPr>
            <w:tcW w:w="4876" w:type="dxa"/>
          </w:tcPr>
          <w:p w14:paraId="16B7B9D8"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52F86D97" w14:textId="77777777" w:rsidTr="00BD309C">
        <w:trPr>
          <w:jc w:val="center"/>
        </w:trPr>
        <w:tc>
          <w:tcPr>
            <w:tcW w:w="4876" w:type="dxa"/>
          </w:tcPr>
          <w:p w14:paraId="2F6C5B3D" w14:textId="77777777" w:rsidR="003364DE" w:rsidRPr="004F3619" w:rsidRDefault="003364DE" w:rsidP="00BD309C">
            <w:pPr>
              <w:pStyle w:val="Normal6"/>
              <w:rPr>
                <w:lang w:val="es-ES_tradnl"/>
              </w:rPr>
            </w:pPr>
          </w:p>
        </w:tc>
        <w:tc>
          <w:tcPr>
            <w:tcW w:w="4876" w:type="dxa"/>
          </w:tcPr>
          <w:p w14:paraId="6AF4F8C4" w14:textId="010246BF"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https://eur-lex.europa.eu/legal-content/ES/TXT/PDF/?uri=CELEX:32021H1004</w:t>
            </w:r>
            <w:r w:rsidR="00BD309C">
              <w:rPr>
                <w:b/>
                <w:i/>
                <w:lang w:val="es-ES_tradnl"/>
              </w:rPr>
              <w:t>.</w:t>
            </w:r>
          </w:p>
        </w:tc>
      </w:tr>
    </w:tbl>
    <w:p w14:paraId="1F91136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BA1E5DB" w14:textId="77777777" w:rsidR="003364DE" w:rsidRPr="004F3619" w:rsidRDefault="003364DE" w:rsidP="003364DE">
      <w:r w:rsidRPr="004F3619">
        <w:rPr>
          <w:rStyle w:val="HideTWBExt"/>
        </w:rPr>
        <w:t>&lt;/Amend&gt;</w:t>
      </w:r>
    </w:p>
    <w:p w14:paraId="5F12640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124</w:t>
      </w:r>
      <w:r w:rsidRPr="004F3619">
        <w:rPr>
          <w:rStyle w:val="HideTWBExt"/>
          <w:b w:val="0"/>
          <w:lang w:val="es-ES_tradnl"/>
        </w:rPr>
        <w:t>&lt;/NumAm&gt;</w:t>
      </w:r>
    </w:p>
    <w:p w14:paraId="5F94CB71" w14:textId="77777777" w:rsidR="003364DE" w:rsidRPr="004F3619" w:rsidRDefault="003364DE" w:rsidP="003364DE">
      <w:pPr>
        <w:pStyle w:val="NormalBold"/>
      </w:pPr>
      <w:r w:rsidRPr="004F3619">
        <w:rPr>
          <w:rStyle w:val="HideTWBExt"/>
          <w:b w:val="0"/>
        </w:rPr>
        <w:t>&lt;RepeatBlock-By&gt;&lt;Members&gt;</w:t>
      </w:r>
      <w:r w:rsidRPr="004F3619">
        <w:t>Niels Geuking, Romana Tomc</w:t>
      </w:r>
      <w:r w:rsidRPr="004F3619">
        <w:rPr>
          <w:rStyle w:val="HideTWBExt"/>
          <w:b w:val="0"/>
        </w:rPr>
        <w:t>&lt;/Members&gt;</w:t>
      </w:r>
    </w:p>
    <w:p w14:paraId="6A4D98E5" w14:textId="77777777" w:rsidR="003364DE" w:rsidRPr="004F3619" w:rsidRDefault="003364DE" w:rsidP="003364DE">
      <w:r w:rsidRPr="004F3619">
        <w:rPr>
          <w:rStyle w:val="HideTWBExt"/>
        </w:rPr>
        <w:t>&lt;/RepeatBlock-By&gt;</w:t>
      </w:r>
    </w:p>
    <w:p w14:paraId="3DEF8A2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9937812" w14:textId="77777777" w:rsidR="003364DE" w:rsidRPr="004F3619" w:rsidRDefault="003364DE" w:rsidP="003364DE">
      <w:pPr>
        <w:pStyle w:val="NormalBold"/>
      </w:pPr>
      <w:r w:rsidRPr="004F3619">
        <w:rPr>
          <w:rStyle w:val="HideTWBExt"/>
          <w:b w:val="0"/>
        </w:rPr>
        <w:t>&lt;Article&gt;</w:t>
      </w:r>
      <w:r w:rsidRPr="004F3619">
        <w:t>Considerando A quindecies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A6BF49A" w14:textId="77777777" w:rsidTr="00BD309C">
        <w:trPr>
          <w:jc w:val="center"/>
        </w:trPr>
        <w:tc>
          <w:tcPr>
            <w:tcW w:w="9752" w:type="dxa"/>
            <w:gridSpan w:val="2"/>
          </w:tcPr>
          <w:p w14:paraId="19722115" w14:textId="77777777" w:rsidR="003364DE" w:rsidRPr="004F3619" w:rsidRDefault="003364DE" w:rsidP="00BD309C">
            <w:pPr>
              <w:keepNext/>
            </w:pPr>
          </w:p>
        </w:tc>
      </w:tr>
      <w:tr w:rsidR="003364DE" w:rsidRPr="004F3619" w14:paraId="042204A8" w14:textId="77777777" w:rsidTr="00BD309C">
        <w:trPr>
          <w:jc w:val="center"/>
        </w:trPr>
        <w:tc>
          <w:tcPr>
            <w:tcW w:w="4876" w:type="dxa"/>
          </w:tcPr>
          <w:p w14:paraId="2A9386D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8A8F09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A9BC9A2" w14:textId="77777777" w:rsidTr="00BD309C">
        <w:trPr>
          <w:jc w:val="center"/>
        </w:trPr>
        <w:tc>
          <w:tcPr>
            <w:tcW w:w="4876" w:type="dxa"/>
          </w:tcPr>
          <w:p w14:paraId="28195F00" w14:textId="77777777" w:rsidR="003364DE" w:rsidRPr="004F3619" w:rsidRDefault="003364DE" w:rsidP="00BD309C">
            <w:pPr>
              <w:pStyle w:val="Normal6"/>
              <w:rPr>
                <w:lang w:val="es-ES_tradnl"/>
              </w:rPr>
            </w:pPr>
          </w:p>
        </w:tc>
        <w:tc>
          <w:tcPr>
            <w:tcW w:w="4876" w:type="dxa"/>
          </w:tcPr>
          <w:p w14:paraId="705E3ECA" w14:textId="77777777" w:rsidR="003364DE" w:rsidRPr="004F3619" w:rsidRDefault="003364DE" w:rsidP="00BD309C">
            <w:pPr>
              <w:pStyle w:val="Normal6"/>
              <w:rPr>
                <w:szCs w:val="24"/>
                <w:lang w:val="es-ES_tradnl"/>
              </w:rPr>
            </w:pPr>
            <w:r w:rsidRPr="004F3619">
              <w:rPr>
                <w:b/>
                <w:i/>
                <w:lang w:val="es-ES_tradnl"/>
              </w:rPr>
              <w:t>A quindecies.</w:t>
            </w:r>
            <w:r w:rsidRPr="004F3619">
              <w:rPr>
                <w:b/>
                <w:i/>
                <w:lang w:val="es-ES_tradnl"/>
              </w:rPr>
              <w:tab/>
              <w:t xml:space="preserve">Considerando que, para que la estrategia de la UE de lucha contra la pobreza, y en particular la iniciativa en favor de unas familias más fuertes, sea eficaz debe instarse encarecidamente a los Estados miembros a que inviertan en políticas sociales, y la Comisión debe reconocer los gastos demográficos de los Estados miembros como inversión en el </w:t>
            </w:r>
            <w:r w:rsidRPr="004F3619">
              <w:rPr>
                <w:b/>
                <w:i/>
                <w:lang w:val="es-ES_tradnl"/>
              </w:rPr>
              <w:lastRenderedPageBreak/>
              <w:t>marco del Pacto de Estabilidad y Crecimiento para permitir la financiación y la inversión necesarias;</w:t>
            </w:r>
          </w:p>
        </w:tc>
      </w:tr>
    </w:tbl>
    <w:p w14:paraId="75934E99"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F3B425D" w14:textId="77777777" w:rsidR="003364DE" w:rsidRPr="004F3619" w:rsidRDefault="003364DE" w:rsidP="003364DE">
      <w:r w:rsidRPr="004F3619">
        <w:rPr>
          <w:rStyle w:val="HideTWBExt"/>
        </w:rPr>
        <w:t>&lt;/Amend&gt;</w:t>
      </w:r>
    </w:p>
    <w:p w14:paraId="779123A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125</w:t>
      </w:r>
      <w:r w:rsidRPr="004F3619">
        <w:rPr>
          <w:rStyle w:val="HideTWBExt"/>
          <w:b w:val="0"/>
          <w:lang w:val="es-ES_tradnl"/>
        </w:rPr>
        <w:t>&lt;/NumAm&gt;</w:t>
      </w:r>
    </w:p>
    <w:p w14:paraId="16112EE9"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2C415C84" w14:textId="77777777" w:rsidR="003364DE" w:rsidRPr="004F3619" w:rsidRDefault="003364DE" w:rsidP="003364DE">
      <w:r w:rsidRPr="004F3619">
        <w:rPr>
          <w:rStyle w:val="HideTWBExt"/>
        </w:rPr>
        <w:t>&lt;/RepeatBlock-By&gt;</w:t>
      </w:r>
    </w:p>
    <w:p w14:paraId="6286EC7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D29CFF7" w14:textId="77777777" w:rsidR="003364DE" w:rsidRPr="004F3619" w:rsidRDefault="003364DE" w:rsidP="003364DE">
      <w:pPr>
        <w:pStyle w:val="NormalBold"/>
      </w:pPr>
      <w:r w:rsidRPr="004F3619">
        <w:rPr>
          <w:rStyle w:val="HideTWBExt"/>
          <w:b w:val="0"/>
        </w:rPr>
        <w:t>&lt;Article&gt;</w:t>
      </w:r>
      <w:r w:rsidRPr="004F3619">
        <w:t>Considerando A sexdecies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C40AE55" w14:textId="77777777" w:rsidTr="00BD309C">
        <w:trPr>
          <w:jc w:val="center"/>
        </w:trPr>
        <w:tc>
          <w:tcPr>
            <w:tcW w:w="9752" w:type="dxa"/>
            <w:gridSpan w:val="2"/>
          </w:tcPr>
          <w:p w14:paraId="781C2EEA" w14:textId="77777777" w:rsidR="003364DE" w:rsidRPr="004F3619" w:rsidRDefault="003364DE" w:rsidP="00BD309C">
            <w:pPr>
              <w:keepNext/>
            </w:pPr>
          </w:p>
        </w:tc>
      </w:tr>
      <w:tr w:rsidR="003364DE" w:rsidRPr="004F3619" w14:paraId="6FE69618" w14:textId="77777777" w:rsidTr="00BD309C">
        <w:trPr>
          <w:jc w:val="center"/>
        </w:trPr>
        <w:tc>
          <w:tcPr>
            <w:tcW w:w="4876" w:type="dxa"/>
          </w:tcPr>
          <w:p w14:paraId="086CDF4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3BF608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7312377" w14:textId="77777777" w:rsidTr="00BD309C">
        <w:trPr>
          <w:jc w:val="center"/>
        </w:trPr>
        <w:tc>
          <w:tcPr>
            <w:tcW w:w="4876" w:type="dxa"/>
          </w:tcPr>
          <w:p w14:paraId="7C19175E" w14:textId="77777777" w:rsidR="003364DE" w:rsidRPr="004F3619" w:rsidRDefault="003364DE" w:rsidP="00BD309C">
            <w:pPr>
              <w:pStyle w:val="Normal6"/>
              <w:rPr>
                <w:lang w:val="es-ES_tradnl"/>
              </w:rPr>
            </w:pPr>
          </w:p>
        </w:tc>
        <w:tc>
          <w:tcPr>
            <w:tcW w:w="4876" w:type="dxa"/>
          </w:tcPr>
          <w:p w14:paraId="69A26CB4" w14:textId="77777777" w:rsidR="003364DE" w:rsidRPr="004F3619" w:rsidRDefault="003364DE" w:rsidP="00BD309C">
            <w:pPr>
              <w:pStyle w:val="Normal6"/>
              <w:rPr>
                <w:szCs w:val="24"/>
                <w:lang w:val="es-ES_tradnl"/>
              </w:rPr>
            </w:pPr>
            <w:r w:rsidRPr="004F3619">
              <w:rPr>
                <w:b/>
                <w:i/>
                <w:lang w:val="es-ES_tradnl"/>
              </w:rPr>
              <w:t>A sexdecies.</w:t>
            </w:r>
            <w:r w:rsidRPr="004F3619">
              <w:rPr>
                <w:b/>
                <w:i/>
                <w:lang w:val="es-ES_tradnl"/>
              </w:rPr>
              <w:tab/>
              <w:t>Considerando que las recomendaciones específicas por país en el marco del Semestre Europeo tienden a incentivar los recortes en los servicios públicos y la protección social en lugar de promover un aumento de los ingresos públicos, y que, desde la introducción del Semestre Europeo en 2011, la Comisión ha recomendado reiteradamente que los Gobiernos reduzcan la financiación de los servicios públicos y los derechos sociales, como los recortes en la asistencia sanitaria o la privatización de los servicios públicos de salud;</w:t>
            </w:r>
          </w:p>
        </w:tc>
      </w:tr>
    </w:tbl>
    <w:p w14:paraId="532A393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15E0BFAE" w14:textId="77777777" w:rsidR="003364DE" w:rsidRPr="004F3619" w:rsidRDefault="003364DE" w:rsidP="003364DE">
      <w:r w:rsidRPr="004F3619">
        <w:rPr>
          <w:rStyle w:val="HideTWBExt"/>
        </w:rPr>
        <w:t>&lt;/Amend&gt;</w:t>
      </w:r>
    </w:p>
    <w:p w14:paraId="59F2E60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126</w:t>
      </w:r>
      <w:r w:rsidRPr="004F3619">
        <w:rPr>
          <w:rStyle w:val="HideTWBExt"/>
          <w:b w:val="0"/>
          <w:lang w:val="es-ES_tradnl"/>
        </w:rPr>
        <w:t>&lt;/NumAm&gt;</w:t>
      </w:r>
    </w:p>
    <w:p w14:paraId="566EC20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2175911" w14:textId="77777777" w:rsidR="003364DE" w:rsidRPr="004F3619" w:rsidRDefault="003364DE" w:rsidP="003364DE">
      <w:r w:rsidRPr="004F3619">
        <w:rPr>
          <w:rStyle w:val="HideTWBExt"/>
        </w:rPr>
        <w:t>&lt;/RepeatBlock-By&gt;</w:t>
      </w:r>
    </w:p>
    <w:p w14:paraId="04C0D40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4936F01" w14:textId="77777777" w:rsidR="003364DE" w:rsidRPr="004F3619" w:rsidRDefault="003364DE" w:rsidP="003364DE">
      <w:pPr>
        <w:pStyle w:val="NormalBold"/>
      </w:pPr>
      <w:r w:rsidRPr="004F3619">
        <w:rPr>
          <w:rStyle w:val="HideTWBExt"/>
          <w:b w:val="0"/>
        </w:rPr>
        <w:t>&lt;Article&gt;</w:t>
      </w:r>
      <w:r w:rsidRPr="004F3619">
        <w:t>Considerando A sexdecies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02F104C" w14:textId="77777777" w:rsidTr="00BD309C">
        <w:trPr>
          <w:jc w:val="center"/>
        </w:trPr>
        <w:tc>
          <w:tcPr>
            <w:tcW w:w="9752" w:type="dxa"/>
            <w:gridSpan w:val="2"/>
          </w:tcPr>
          <w:p w14:paraId="57165E5E" w14:textId="77777777" w:rsidR="003364DE" w:rsidRPr="004F3619" w:rsidRDefault="003364DE" w:rsidP="00BD309C">
            <w:pPr>
              <w:keepNext/>
            </w:pPr>
          </w:p>
        </w:tc>
      </w:tr>
      <w:tr w:rsidR="003364DE" w:rsidRPr="004F3619" w14:paraId="71258234" w14:textId="77777777" w:rsidTr="00BD309C">
        <w:trPr>
          <w:jc w:val="center"/>
        </w:trPr>
        <w:tc>
          <w:tcPr>
            <w:tcW w:w="4876" w:type="dxa"/>
          </w:tcPr>
          <w:p w14:paraId="7890E66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9E429D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3DE026C" w14:textId="77777777" w:rsidTr="00BD309C">
        <w:trPr>
          <w:jc w:val="center"/>
        </w:trPr>
        <w:tc>
          <w:tcPr>
            <w:tcW w:w="4876" w:type="dxa"/>
          </w:tcPr>
          <w:p w14:paraId="4700FD13" w14:textId="77777777" w:rsidR="003364DE" w:rsidRPr="004F3619" w:rsidRDefault="003364DE" w:rsidP="00BD309C">
            <w:pPr>
              <w:pStyle w:val="Normal6"/>
              <w:rPr>
                <w:lang w:val="es-ES_tradnl"/>
              </w:rPr>
            </w:pPr>
          </w:p>
        </w:tc>
        <w:tc>
          <w:tcPr>
            <w:tcW w:w="4876" w:type="dxa"/>
          </w:tcPr>
          <w:p w14:paraId="0BF9A93B" w14:textId="7FCF57C3" w:rsidR="003364DE" w:rsidRPr="004F3619" w:rsidRDefault="003364DE" w:rsidP="00BD309C">
            <w:pPr>
              <w:pStyle w:val="Normal6"/>
              <w:rPr>
                <w:szCs w:val="24"/>
                <w:lang w:val="es-ES_tradnl"/>
              </w:rPr>
            </w:pPr>
            <w:r w:rsidRPr="004F3619">
              <w:rPr>
                <w:b/>
                <w:i/>
                <w:lang w:val="es-ES_tradnl"/>
              </w:rPr>
              <w:t xml:space="preserve">A </w:t>
            </w:r>
            <w:r w:rsidR="00633960">
              <w:rPr>
                <w:b/>
                <w:i/>
                <w:lang w:val="es-ES_tradnl"/>
              </w:rPr>
              <w:t>sexdecies.</w:t>
            </w:r>
            <w:r w:rsidR="00633960">
              <w:rPr>
                <w:b/>
                <w:i/>
                <w:lang w:val="es-ES_tradnl"/>
              </w:rPr>
              <w:tab/>
              <w:t>Considerando que, en </w:t>
            </w:r>
            <w:r w:rsidRPr="004F3619">
              <w:rPr>
                <w:b/>
                <w:i/>
                <w:lang w:val="es-ES_tradnl"/>
              </w:rPr>
              <w:t xml:space="preserve">2024, en la Unión Europea, el riesgo de pobreza o exclusión social de las personas con discapacidad era un 61 % superior al de las personas sin limitaciones; que las personas con </w:t>
            </w:r>
            <w:r w:rsidRPr="004F3619">
              <w:rPr>
                <w:b/>
                <w:i/>
                <w:lang w:val="es-ES_tradnl"/>
              </w:rPr>
              <w:lastRenderedPageBreak/>
              <w:t>discapacidad siguen teniendo que hacer frente a obstáculos para acceder al empleo, lo que afecta directamente a sus ingresos y al riesgo de pobreza, dado que la brecha laboral entre las personas con discapacidad y las personas sin discapacidad se s</w:t>
            </w:r>
            <w:r w:rsidR="00633960">
              <w:rPr>
                <w:b/>
                <w:i/>
                <w:lang w:val="es-ES_tradnl"/>
              </w:rPr>
              <w:t>itúa en el </w:t>
            </w:r>
            <w:r w:rsidRPr="004F3619">
              <w:rPr>
                <w:b/>
                <w:i/>
                <w:lang w:val="es-ES_tradnl"/>
              </w:rPr>
              <w:t>24 % en la Unión</w:t>
            </w:r>
            <w:r w:rsidRPr="004F3619">
              <w:rPr>
                <w:b/>
                <w:i/>
                <w:vertAlign w:val="superscript"/>
                <w:lang w:val="es-ES_tradnl"/>
              </w:rPr>
              <w:t>1 bis</w:t>
            </w:r>
            <w:r w:rsidRPr="004F3619">
              <w:rPr>
                <w:b/>
                <w:i/>
                <w:lang w:val="es-ES_tradnl"/>
              </w:rPr>
              <w:t>;</w:t>
            </w:r>
          </w:p>
        </w:tc>
      </w:tr>
      <w:tr w:rsidR="003364DE" w:rsidRPr="004F3619" w14:paraId="249D553C" w14:textId="77777777" w:rsidTr="00BD309C">
        <w:trPr>
          <w:jc w:val="center"/>
        </w:trPr>
        <w:tc>
          <w:tcPr>
            <w:tcW w:w="4876" w:type="dxa"/>
          </w:tcPr>
          <w:p w14:paraId="770F8F5F" w14:textId="77777777" w:rsidR="003364DE" w:rsidRPr="004F3619" w:rsidRDefault="003364DE" w:rsidP="00BD309C">
            <w:pPr>
              <w:pStyle w:val="Normal6"/>
              <w:rPr>
                <w:lang w:val="es-ES_tradnl"/>
              </w:rPr>
            </w:pPr>
          </w:p>
        </w:tc>
        <w:tc>
          <w:tcPr>
            <w:tcW w:w="4876" w:type="dxa"/>
          </w:tcPr>
          <w:p w14:paraId="2AFC1AD0"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707F2C26" w14:textId="77777777" w:rsidTr="00BD309C">
        <w:trPr>
          <w:jc w:val="center"/>
        </w:trPr>
        <w:tc>
          <w:tcPr>
            <w:tcW w:w="4876" w:type="dxa"/>
          </w:tcPr>
          <w:p w14:paraId="42DBB710" w14:textId="77777777" w:rsidR="003364DE" w:rsidRPr="004F3619" w:rsidRDefault="003364DE" w:rsidP="00BD309C">
            <w:pPr>
              <w:pStyle w:val="Normal6"/>
              <w:rPr>
                <w:lang w:val="es-ES_tradnl"/>
              </w:rPr>
            </w:pPr>
          </w:p>
        </w:tc>
        <w:tc>
          <w:tcPr>
            <w:tcW w:w="4876" w:type="dxa"/>
          </w:tcPr>
          <w:p w14:paraId="020AB99B"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Eurostat, https://ec.europa.eu/eurostat/en/web/products-catalogues/w/ks-01-25-025.</w:t>
            </w:r>
          </w:p>
        </w:tc>
      </w:tr>
    </w:tbl>
    <w:p w14:paraId="59CD9A8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AE0D07" w14:textId="77777777" w:rsidR="003364DE" w:rsidRPr="004F3619" w:rsidRDefault="003364DE" w:rsidP="003364DE">
      <w:r w:rsidRPr="004F3619">
        <w:rPr>
          <w:rStyle w:val="HideTWBExt"/>
        </w:rPr>
        <w:t>&lt;/Amend&gt;</w:t>
      </w:r>
    </w:p>
    <w:p w14:paraId="4D1C433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127</w:t>
      </w:r>
      <w:r w:rsidRPr="004F3619">
        <w:rPr>
          <w:rStyle w:val="HideTWBExt"/>
          <w:b w:val="0"/>
          <w:lang w:val="es-ES_tradnl"/>
        </w:rPr>
        <w:t>&lt;/NumAm&gt;</w:t>
      </w:r>
    </w:p>
    <w:p w14:paraId="504B4EC0" w14:textId="77777777" w:rsidR="003364DE" w:rsidRPr="004F3619" w:rsidRDefault="003364DE" w:rsidP="003364DE">
      <w:pPr>
        <w:pStyle w:val="NormalBold"/>
      </w:pPr>
      <w:r w:rsidRPr="004F3619">
        <w:rPr>
          <w:rStyle w:val="HideTWBExt"/>
          <w:b w:val="0"/>
        </w:rPr>
        <w:t>&lt;RepeatBlock-By&gt;&lt;Members&gt;</w:t>
      </w:r>
      <w:r w:rsidRPr="004F3619">
        <w:t>Niels Geuking, Romana Tomc</w:t>
      </w:r>
      <w:r w:rsidRPr="004F3619">
        <w:rPr>
          <w:rStyle w:val="HideTWBExt"/>
          <w:b w:val="0"/>
        </w:rPr>
        <w:t>&lt;/Members&gt;</w:t>
      </w:r>
    </w:p>
    <w:p w14:paraId="7418F74F" w14:textId="77777777" w:rsidR="003364DE" w:rsidRPr="004F3619" w:rsidRDefault="003364DE" w:rsidP="003364DE">
      <w:r w:rsidRPr="004F3619">
        <w:rPr>
          <w:rStyle w:val="HideTWBExt"/>
        </w:rPr>
        <w:t>&lt;/RepeatBlock-By&gt;</w:t>
      </w:r>
    </w:p>
    <w:p w14:paraId="7CD4908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1BA5EFF" w14:textId="77777777" w:rsidR="003364DE" w:rsidRPr="004F3619" w:rsidRDefault="003364DE" w:rsidP="003364DE">
      <w:pPr>
        <w:pStyle w:val="NormalBold"/>
      </w:pPr>
      <w:r w:rsidRPr="004F3619">
        <w:rPr>
          <w:rStyle w:val="HideTWBExt"/>
          <w:b w:val="0"/>
        </w:rPr>
        <w:t>&lt;Article&gt;</w:t>
      </w:r>
      <w:r w:rsidRPr="004F3619">
        <w:t>Considerando A sexdecies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0A1333A" w14:textId="77777777" w:rsidTr="00BD309C">
        <w:trPr>
          <w:jc w:val="center"/>
        </w:trPr>
        <w:tc>
          <w:tcPr>
            <w:tcW w:w="9752" w:type="dxa"/>
            <w:gridSpan w:val="2"/>
          </w:tcPr>
          <w:p w14:paraId="65DB1428" w14:textId="77777777" w:rsidR="003364DE" w:rsidRPr="004F3619" w:rsidRDefault="003364DE" w:rsidP="00BD309C">
            <w:pPr>
              <w:keepNext/>
            </w:pPr>
          </w:p>
        </w:tc>
      </w:tr>
      <w:tr w:rsidR="003364DE" w:rsidRPr="004F3619" w14:paraId="5A268BBB" w14:textId="77777777" w:rsidTr="00BD309C">
        <w:trPr>
          <w:jc w:val="center"/>
        </w:trPr>
        <w:tc>
          <w:tcPr>
            <w:tcW w:w="4876" w:type="dxa"/>
          </w:tcPr>
          <w:p w14:paraId="633709B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17D976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A5228E9" w14:textId="77777777" w:rsidTr="00BD309C">
        <w:trPr>
          <w:jc w:val="center"/>
        </w:trPr>
        <w:tc>
          <w:tcPr>
            <w:tcW w:w="4876" w:type="dxa"/>
          </w:tcPr>
          <w:p w14:paraId="13CB770D" w14:textId="77777777" w:rsidR="003364DE" w:rsidRPr="004F3619" w:rsidRDefault="003364DE" w:rsidP="00BD309C">
            <w:pPr>
              <w:pStyle w:val="Normal6"/>
              <w:rPr>
                <w:lang w:val="es-ES_tradnl"/>
              </w:rPr>
            </w:pPr>
          </w:p>
        </w:tc>
        <w:tc>
          <w:tcPr>
            <w:tcW w:w="4876" w:type="dxa"/>
          </w:tcPr>
          <w:p w14:paraId="7FA2F9B2" w14:textId="77777777" w:rsidR="003364DE" w:rsidRPr="004F3619" w:rsidRDefault="003364DE" w:rsidP="00BD309C">
            <w:pPr>
              <w:pStyle w:val="Normal6"/>
              <w:rPr>
                <w:szCs w:val="24"/>
                <w:lang w:val="es-ES_tradnl"/>
              </w:rPr>
            </w:pPr>
            <w:r w:rsidRPr="004F3619">
              <w:rPr>
                <w:b/>
                <w:i/>
                <w:lang w:val="es-ES_tradnl"/>
              </w:rPr>
              <w:t>A sexdecies.</w:t>
            </w:r>
            <w:r w:rsidRPr="004F3619">
              <w:rPr>
                <w:b/>
                <w:i/>
                <w:lang w:val="es-ES_tradnl"/>
              </w:rPr>
              <w:tab/>
              <w:t>Considerando que las recomendaciones a los Estados miembros para que introduzcan mecanismos políticos holísticos, simplificados, dotados de los recursos adecuados, integrados y ejecutables en favor de unas familias más fuertes ayudarán a los Estados miembros a garantizar el acceso pleno y equitativo de todas las familias a las tres prestaciones familiares básicas</w:t>
            </w:r>
            <w:r w:rsidRPr="004F3619">
              <w:rPr>
                <w:b/>
                <w:i/>
                <w:vertAlign w:val="superscript"/>
                <w:lang w:val="es-ES_tradnl"/>
              </w:rPr>
              <w:t>1 bis</w:t>
            </w:r>
            <w:r w:rsidRPr="004F3619">
              <w:rPr>
                <w:b/>
                <w:i/>
                <w:lang w:val="es-ES_tradnl"/>
              </w:rPr>
              <w:t>;</w:t>
            </w:r>
          </w:p>
        </w:tc>
      </w:tr>
      <w:tr w:rsidR="003364DE" w:rsidRPr="004F3619" w14:paraId="4A8331E3" w14:textId="77777777" w:rsidTr="00BD309C">
        <w:trPr>
          <w:jc w:val="center"/>
        </w:trPr>
        <w:tc>
          <w:tcPr>
            <w:tcW w:w="4876" w:type="dxa"/>
          </w:tcPr>
          <w:p w14:paraId="2CF8473D" w14:textId="77777777" w:rsidR="003364DE" w:rsidRPr="004F3619" w:rsidRDefault="003364DE" w:rsidP="00BD309C">
            <w:pPr>
              <w:pStyle w:val="Normal6"/>
              <w:rPr>
                <w:lang w:val="es-ES_tradnl"/>
              </w:rPr>
            </w:pPr>
          </w:p>
        </w:tc>
        <w:tc>
          <w:tcPr>
            <w:tcW w:w="4876" w:type="dxa"/>
          </w:tcPr>
          <w:p w14:paraId="4BD1CBC5" w14:textId="77777777" w:rsidR="003364DE" w:rsidRPr="004F3619" w:rsidRDefault="003364DE" w:rsidP="00BD309C">
            <w:pPr>
              <w:pStyle w:val="Normal6"/>
              <w:rPr>
                <w:b/>
                <w:i/>
                <w:lang w:val="es-ES_tradnl"/>
              </w:rPr>
            </w:pPr>
            <w:r w:rsidRPr="004F3619">
              <w:rPr>
                <w:b/>
                <w:i/>
                <w:lang w:val="es-ES_tradnl"/>
              </w:rPr>
              <w:t>__________________</w:t>
            </w:r>
          </w:p>
        </w:tc>
      </w:tr>
      <w:tr w:rsidR="003364DE" w:rsidRPr="004F3619" w14:paraId="03B7885B" w14:textId="77777777" w:rsidTr="00BD309C">
        <w:trPr>
          <w:jc w:val="center"/>
        </w:trPr>
        <w:tc>
          <w:tcPr>
            <w:tcW w:w="4876" w:type="dxa"/>
          </w:tcPr>
          <w:p w14:paraId="261DABD5" w14:textId="77777777" w:rsidR="003364DE" w:rsidRPr="004F3619" w:rsidRDefault="003364DE" w:rsidP="00BD309C">
            <w:pPr>
              <w:pStyle w:val="Normal6"/>
              <w:rPr>
                <w:lang w:val="es-ES_tradnl"/>
              </w:rPr>
            </w:pPr>
          </w:p>
        </w:tc>
        <w:tc>
          <w:tcPr>
            <w:tcW w:w="4876" w:type="dxa"/>
          </w:tcPr>
          <w:p w14:paraId="5B55C01A" w14:textId="77777777" w:rsidR="003364DE" w:rsidRPr="004F3619" w:rsidRDefault="003364DE" w:rsidP="00BD309C">
            <w:pPr>
              <w:pStyle w:val="Normal6"/>
              <w:rPr>
                <w:b/>
                <w:i/>
                <w:lang w:val="es-ES_tradnl"/>
              </w:rPr>
            </w:pPr>
            <w:r w:rsidRPr="004F3619">
              <w:rPr>
                <w:b/>
                <w:i/>
                <w:vertAlign w:val="superscript"/>
                <w:lang w:val="es-ES_tradnl"/>
              </w:rPr>
              <w:t>1 bis</w:t>
            </w:r>
            <w:r w:rsidRPr="004F3619">
              <w:rPr>
                <w:b/>
                <w:i/>
                <w:lang w:val="es-ES_tradnl"/>
              </w:rPr>
              <w:t xml:space="preserve"> Prestación por hijos adecuada garantizada, permiso parental adecuado garantizado y acceso a servicios de guardería hasta la edad escolar adecuado garantizado.</w:t>
            </w:r>
          </w:p>
        </w:tc>
      </w:tr>
    </w:tbl>
    <w:p w14:paraId="32F6B58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D9F6EF6" w14:textId="77777777" w:rsidR="003364DE" w:rsidRPr="004F3619" w:rsidRDefault="003364DE" w:rsidP="003364DE">
      <w:r w:rsidRPr="004F3619">
        <w:rPr>
          <w:rStyle w:val="HideTWBExt"/>
        </w:rPr>
        <w:t>&lt;/Amend&gt;</w:t>
      </w:r>
    </w:p>
    <w:p w14:paraId="69B5EAFA"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128</w:t>
      </w:r>
      <w:r w:rsidRPr="004F3619">
        <w:rPr>
          <w:rStyle w:val="HideTWBExt"/>
          <w:b w:val="0"/>
          <w:lang w:val="es-ES_tradnl"/>
        </w:rPr>
        <w:t>&lt;/NumAm&gt;</w:t>
      </w:r>
    </w:p>
    <w:p w14:paraId="03046326"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A5C529D" w14:textId="77777777" w:rsidR="003364DE" w:rsidRPr="004F3619" w:rsidRDefault="003364DE" w:rsidP="003364DE">
      <w:r w:rsidRPr="004F3619">
        <w:rPr>
          <w:rStyle w:val="HideTWBExt"/>
        </w:rPr>
        <w:t>&lt;/RepeatBlock-By&gt;</w:t>
      </w:r>
    </w:p>
    <w:p w14:paraId="22DA388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8B6E484" w14:textId="77777777" w:rsidR="003364DE" w:rsidRPr="004F3619" w:rsidRDefault="003364DE" w:rsidP="003364DE">
      <w:pPr>
        <w:pStyle w:val="NormalBold"/>
      </w:pPr>
      <w:r w:rsidRPr="004F3619">
        <w:rPr>
          <w:rStyle w:val="HideTWBExt"/>
          <w:b w:val="0"/>
        </w:rPr>
        <w:t>&lt;Article&gt;</w:t>
      </w:r>
      <w:r w:rsidRPr="004F3619">
        <w:t>Considerando A septdecies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341134F" w14:textId="77777777" w:rsidTr="00BD309C">
        <w:trPr>
          <w:jc w:val="center"/>
        </w:trPr>
        <w:tc>
          <w:tcPr>
            <w:tcW w:w="9752" w:type="dxa"/>
            <w:gridSpan w:val="2"/>
          </w:tcPr>
          <w:p w14:paraId="0B695726" w14:textId="77777777" w:rsidR="003364DE" w:rsidRPr="004F3619" w:rsidRDefault="003364DE" w:rsidP="00BD309C">
            <w:pPr>
              <w:keepNext/>
            </w:pPr>
          </w:p>
        </w:tc>
      </w:tr>
      <w:tr w:rsidR="003364DE" w:rsidRPr="004F3619" w14:paraId="6FBA1082" w14:textId="77777777" w:rsidTr="00BD309C">
        <w:trPr>
          <w:jc w:val="center"/>
        </w:trPr>
        <w:tc>
          <w:tcPr>
            <w:tcW w:w="4876" w:type="dxa"/>
          </w:tcPr>
          <w:p w14:paraId="528EBAF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8A7FDA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1681661" w14:textId="77777777" w:rsidTr="00BD309C">
        <w:trPr>
          <w:jc w:val="center"/>
        </w:trPr>
        <w:tc>
          <w:tcPr>
            <w:tcW w:w="4876" w:type="dxa"/>
          </w:tcPr>
          <w:p w14:paraId="50183134" w14:textId="77777777" w:rsidR="003364DE" w:rsidRPr="004F3619" w:rsidRDefault="003364DE" w:rsidP="00BD309C">
            <w:pPr>
              <w:pStyle w:val="Normal6"/>
              <w:rPr>
                <w:lang w:val="es-ES_tradnl"/>
              </w:rPr>
            </w:pPr>
          </w:p>
        </w:tc>
        <w:tc>
          <w:tcPr>
            <w:tcW w:w="4876" w:type="dxa"/>
          </w:tcPr>
          <w:p w14:paraId="4B2479F9" w14:textId="10C286A3" w:rsidR="003364DE" w:rsidRPr="004F3619" w:rsidRDefault="003364DE" w:rsidP="00BD309C">
            <w:pPr>
              <w:pStyle w:val="Normal6"/>
              <w:rPr>
                <w:szCs w:val="24"/>
                <w:lang w:val="es-ES_tradnl"/>
              </w:rPr>
            </w:pPr>
            <w:r w:rsidRPr="004F3619">
              <w:rPr>
                <w:b/>
                <w:i/>
                <w:lang w:val="es-ES_tradnl"/>
              </w:rPr>
              <w:t>A septdecies.</w:t>
            </w:r>
            <w:r w:rsidRPr="004F3619">
              <w:rPr>
                <w:b/>
                <w:i/>
                <w:lang w:val="es-ES_tradnl"/>
              </w:rPr>
              <w:tab/>
              <w:t>Considerando que los hogares monoparentales, en particular los encabezados por mujeres, se enfrentan a un riesgo desproporcionado de pobreza, más del 32 %, frente a tan solo el 11,2 % entre las familias biparentales</w:t>
            </w:r>
            <w:r w:rsidRPr="004F3619">
              <w:rPr>
                <w:b/>
                <w:i/>
                <w:vertAlign w:val="superscript"/>
                <w:lang w:val="es-ES_tradnl"/>
              </w:rPr>
              <w:t>1 bis</w:t>
            </w:r>
            <w:r w:rsidRPr="004F3619">
              <w:rPr>
                <w:b/>
                <w:i/>
                <w:lang w:val="es-ES_tradnl"/>
              </w:rPr>
              <w:t>; que la pobreza sigue siendo uno de los factores que contribuyen a la separación familiar en la Unión; que factores sistémicos como la falta de acceso a servicios, la inestabilidad de la vivienda, la inseguridad de los ingresos y unos servicios insuficientes de prevención y apoyo a las familias merman la capacidad de estas últimas para cuidar a sus hijos en entornos comunitarios;</w:t>
            </w:r>
          </w:p>
        </w:tc>
      </w:tr>
      <w:tr w:rsidR="003364DE" w:rsidRPr="004F3619" w14:paraId="18D3EFF5" w14:textId="77777777" w:rsidTr="00BD309C">
        <w:trPr>
          <w:jc w:val="center"/>
        </w:trPr>
        <w:tc>
          <w:tcPr>
            <w:tcW w:w="4876" w:type="dxa"/>
          </w:tcPr>
          <w:p w14:paraId="212F67AC" w14:textId="77777777" w:rsidR="003364DE" w:rsidRPr="004F3619" w:rsidRDefault="003364DE" w:rsidP="00BD309C">
            <w:pPr>
              <w:pStyle w:val="Normal6"/>
              <w:rPr>
                <w:lang w:val="es-ES_tradnl"/>
              </w:rPr>
            </w:pPr>
          </w:p>
        </w:tc>
        <w:tc>
          <w:tcPr>
            <w:tcW w:w="4876" w:type="dxa"/>
          </w:tcPr>
          <w:p w14:paraId="32A9028F"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54428449" w14:textId="77777777" w:rsidTr="00BD309C">
        <w:trPr>
          <w:jc w:val="center"/>
        </w:trPr>
        <w:tc>
          <w:tcPr>
            <w:tcW w:w="4876" w:type="dxa"/>
          </w:tcPr>
          <w:p w14:paraId="15A952D6" w14:textId="77777777" w:rsidR="003364DE" w:rsidRPr="004F3619" w:rsidRDefault="003364DE" w:rsidP="00BD309C">
            <w:pPr>
              <w:pStyle w:val="Normal6"/>
              <w:rPr>
                <w:lang w:val="es-ES_tradnl"/>
              </w:rPr>
            </w:pPr>
          </w:p>
        </w:tc>
        <w:tc>
          <w:tcPr>
            <w:tcW w:w="4876" w:type="dxa"/>
          </w:tcPr>
          <w:p w14:paraId="1BDBA480"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Tasa de riesgo de pobreza por umbral de pobreza y tipo de hogar, Eurostat, https://ec.europa.eu/eurostat/databrowser/view/ilc_li03/default/table?lang=en.</w:t>
            </w:r>
          </w:p>
        </w:tc>
      </w:tr>
    </w:tbl>
    <w:p w14:paraId="16D9D0C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D2BC148" w14:textId="77777777" w:rsidR="003364DE" w:rsidRPr="004F3619" w:rsidRDefault="003364DE" w:rsidP="003364DE">
      <w:r w:rsidRPr="004F3619">
        <w:rPr>
          <w:rStyle w:val="HideTWBExt"/>
        </w:rPr>
        <w:t>&lt;/Amend&gt;</w:t>
      </w:r>
    </w:p>
    <w:p w14:paraId="5CA9537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129</w:t>
      </w:r>
      <w:r w:rsidRPr="004F3619">
        <w:rPr>
          <w:rStyle w:val="HideTWBExt"/>
          <w:b w:val="0"/>
          <w:lang w:val="es-ES_tradnl"/>
        </w:rPr>
        <w:t>&lt;/NumAm&gt;</w:t>
      </w:r>
    </w:p>
    <w:p w14:paraId="66F44E54"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56DD2A5" w14:textId="77777777" w:rsidR="003364DE" w:rsidRPr="004F3619" w:rsidRDefault="003364DE" w:rsidP="003364DE">
      <w:r w:rsidRPr="004F3619">
        <w:rPr>
          <w:rStyle w:val="HideTWBExt"/>
        </w:rPr>
        <w:t>&lt;/RepeatBlock-By&gt;</w:t>
      </w:r>
    </w:p>
    <w:p w14:paraId="2136CD8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774F64" w14:textId="77777777" w:rsidR="003364DE" w:rsidRPr="004F3619" w:rsidRDefault="003364DE" w:rsidP="003364DE">
      <w:pPr>
        <w:pStyle w:val="NormalBold"/>
      </w:pPr>
      <w:r w:rsidRPr="004F3619">
        <w:rPr>
          <w:rStyle w:val="HideTWBExt"/>
          <w:b w:val="0"/>
        </w:rPr>
        <w:t>&lt;Article&gt;</w:t>
      </w:r>
      <w:r w:rsidRPr="004F3619">
        <w:t>Considerando A octodecies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9ABD482" w14:textId="77777777" w:rsidTr="00BD309C">
        <w:trPr>
          <w:jc w:val="center"/>
        </w:trPr>
        <w:tc>
          <w:tcPr>
            <w:tcW w:w="9752" w:type="dxa"/>
            <w:gridSpan w:val="2"/>
          </w:tcPr>
          <w:p w14:paraId="522D94A1" w14:textId="77777777" w:rsidR="003364DE" w:rsidRPr="004F3619" w:rsidRDefault="003364DE" w:rsidP="00BD309C">
            <w:pPr>
              <w:keepNext/>
            </w:pPr>
          </w:p>
        </w:tc>
      </w:tr>
      <w:tr w:rsidR="003364DE" w:rsidRPr="004F3619" w14:paraId="42B24F43" w14:textId="77777777" w:rsidTr="00BD309C">
        <w:trPr>
          <w:jc w:val="center"/>
        </w:trPr>
        <w:tc>
          <w:tcPr>
            <w:tcW w:w="4876" w:type="dxa"/>
          </w:tcPr>
          <w:p w14:paraId="100447E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F47707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9DF0C2A" w14:textId="77777777" w:rsidTr="00BD309C">
        <w:trPr>
          <w:jc w:val="center"/>
        </w:trPr>
        <w:tc>
          <w:tcPr>
            <w:tcW w:w="4876" w:type="dxa"/>
          </w:tcPr>
          <w:p w14:paraId="4D978280" w14:textId="77777777" w:rsidR="003364DE" w:rsidRPr="004F3619" w:rsidRDefault="003364DE" w:rsidP="00BD309C">
            <w:pPr>
              <w:pStyle w:val="Normal6"/>
              <w:rPr>
                <w:lang w:val="es-ES_tradnl"/>
              </w:rPr>
            </w:pPr>
          </w:p>
        </w:tc>
        <w:tc>
          <w:tcPr>
            <w:tcW w:w="4876" w:type="dxa"/>
          </w:tcPr>
          <w:p w14:paraId="48763514" w14:textId="77777777" w:rsidR="003364DE" w:rsidRPr="004F3619" w:rsidRDefault="003364DE" w:rsidP="00BD309C">
            <w:pPr>
              <w:pStyle w:val="Normal6"/>
              <w:rPr>
                <w:szCs w:val="24"/>
                <w:lang w:val="es-ES_tradnl"/>
              </w:rPr>
            </w:pPr>
            <w:r w:rsidRPr="004F3619">
              <w:rPr>
                <w:b/>
                <w:i/>
                <w:lang w:val="es-ES_tradnl"/>
              </w:rPr>
              <w:t>A octodecies.</w:t>
            </w:r>
            <w:r w:rsidRPr="004F3619">
              <w:rPr>
                <w:b/>
                <w:i/>
                <w:lang w:val="es-ES_tradnl"/>
              </w:rPr>
              <w:tab/>
              <w:t xml:space="preserve">Considerando que las familias se enfrentan a retos múltiples e interrelacionados que ningún servicio u organización puede resolver; que la continuidad de los servicios, así como una coordinación adecuada entre ellos, son </w:t>
            </w:r>
            <w:r w:rsidRPr="004F3619">
              <w:rPr>
                <w:b/>
                <w:i/>
                <w:lang w:val="es-ES_tradnl"/>
              </w:rPr>
              <w:lastRenderedPageBreak/>
              <w:t>esenciales para preparar y facilitar las transiciones a las que se enfrentarán los niños; que los niños deben ocupar un lugar central en las políticas de lucha contra la pobreza y deben ser considerados como una parte de un continuo de servicios integrados que va más allá de las competencias de las distintas organizaciones que les acompañan a lo largo de su desarrollo;</w:t>
            </w:r>
          </w:p>
        </w:tc>
      </w:tr>
    </w:tbl>
    <w:p w14:paraId="7CE2A788"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E420B69" w14:textId="77777777" w:rsidR="003364DE" w:rsidRPr="004F3619" w:rsidRDefault="003364DE" w:rsidP="003364DE">
      <w:r w:rsidRPr="004F3619">
        <w:rPr>
          <w:rStyle w:val="HideTWBExt"/>
        </w:rPr>
        <w:t>&lt;/Amend&gt;</w:t>
      </w:r>
    </w:p>
    <w:p w14:paraId="7CC8A3D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130</w:t>
      </w:r>
      <w:r w:rsidRPr="004F3619">
        <w:rPr>
          <w:rStyle w:val="HideTWBExt"/>
          <w:b w:val="0"/>
          <w:lang w:val="es-ES_tradnl"/>
        </w:rPr>
        <w:t>&lt;/NumAm&gt;</w:t>
      </w:r>
    </w:p>
    <w:p w14:paraId="384232B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E9F8425" w14:textId="77777777" w:rsidR="003364DE" w:rsidRPr="004F3619" w:rsidRDefault="003364DE" w:rsidP="003364DE">
      <w:r w:rsidRPr="004F3619">
        <w:rPr>
          <w:rStyle w:val="HideTWBExt"/>
        </w:rPr>
        <w:t>&lt;/RepeatBlock-By&gt;</w:t>
      </w:r>
    </w:p>
    <w:p w14:paraId="289D631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8EF7FE3" w14:textId="77777777" w:rsidR="003364DE" w:rsidRPr="004F3619" w:rsidRDefault="003364DE" w:rsidP="003364DE">
      <w:pPr>
        <w:pStyle w:val="NormalBold"/>
      </w:pPr>
      <w:r w:rsidRPr="004F3619">
        <w:rPr>
          <w:rStyle w:val="HideTWBExt"/>
          <w:b w:val="0"/>
        </w:rPr>
        <w:t>&lt;Article&gt;</w:t>
      </w:r>
      <w:r w:rsidRPr="004F3619">
        <w:t>Considerando A novodecies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5654492" w14:textId="77777777" w:rsidTr="00BD309C">
        <w:trPr>
          <w:jc w:val="center"/>
        </w:trPr>
        <w:tc>
          <w:tcPr>
            <w:tcW w:w="9752" w:type="dxa"/>
            <w:gridSpan w:val="2"/>
          </w:tcPr>
          <w:p w14:paraId="5709FE15" w14:textId="77777777" w:rsidR="003364DE" w:rsidRPr="004F3619" w:rsidRDefault="003364DE" w:rsidP="00BD309C">
            <w:pPr>
              <w:keepNext/>
            </w:pPr>
          </w:p>
        </w:tc>
      </w:tr>
      <w:tr w:rsidR="003364DE" w:rsidRPr="004F3619" w14:paraId="39C19483" w14:textId="77777777" w:rsidTr="00BD309C">
        <w:trPr>
          <w:jc w:val="center"/>
        </w:trPr>
        <w:tc>
          <w:tcPr>
            <w:tcW w:w="4876" w:type="dxa"/>
          </w:tcPr>
          <w:p w14:paraId="09045FD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7DCB96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D874F1D" w14:textId="77777777" w:rsidTr="00BD309C">
        <w:trPr>
          <w:jc w:val="center"/>
        </w:trPr>
        <w:tc>
          <w:tcPr>
            <w:tcW w:w="4876" w:type="dxa"/>
          </w:tcPr>
          <w:p w14:paraId="526B353D" w14:textId="77777777" w:rsidR="003364DE" w:rsidRPr="004F3619" w:rsidRDefault="003364DE" w:rsidP="00BD309C">
            <w:pPr>
              <w:pStyle w:val="Normal6"/>
              <w:rPr>
                <w:lang w:val="es-ES_tradnl"/>
              </w:rPr>
            </w:pPr>
          </w:p>
        </w:tc>
        <w:tc>
          <w:tcPr>
            <w:tcW w:w="4876" w:type="dxa"/>
          </w:tcPr>
          <w:p w14:paraId="75E64238" w14:textId="77777777" w:rsidR="003364DE" w:rsidRPr="004F3619" w:rsidRDefault="003364DE" w:rsidP="00BD309C">
            <w:pPr>
              <w:pStyle w:val="Normal6"/>
              <w:rPr>
                <w:szCs w:val="24"/>
                <w:lang w:val="es-ES_tradnl"/>
              </w:rPr>
            </w:pPr>
            <w:r w:rsidRPr="004F3619">
              <w:rPr>
                <w:b/>
                <w:i/>
                <w:lang w:val="es-ES_tradnl"/>
              </w:rPr>
              <w:t>A novodecies.</w:t>
            </w:r>
            <w:r w:rsidRPr="004F3619">
              <w:rPr>
                <w:b/>
                <w:i/>
                <w:lang w:val="es-ES_tradnl"/>
              </w:rPr>
              <w:tab/>
              <w:t>Considerando que las experiencias infantiles adversas, la discriminación y los entornos inestables son algunas de las principales causas de los problemas de salud mental que se desarrollan en la primera infancia; que las familias en situación de riesgo pueden tener un acceso limitado a los servicios de salud mental debido a obstáculos financieros, la estigmatización o su disponibilidad; que la discriminación está directamente vinculada con la pobreza, dado que las experiencias discriminatorias impiden a las personas en situación de pobreza acceder a un nivel de vida adecuado;</w:t>
            </w:r>
          </w:p>
        </w:tc>
      </w:tr>
    </w:tbl>
    <w:p w14:paraId="6AF2CD3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FB8CF30" w14:textId="77777777" w:rsidR="003364DE" w:rsidRPr="004F3619" w:rsidRDefault="003364DE" w:rsidP="003364DE">
      <w:r w:rsidRPr="004F3619">
        <w:rPr>
          <w:rStyle w:val="HideTWBExt"/>
        </w:rPr>
        <w:t>&lt;/Amend&gt;</w:t>
      </w:r>
    </w:p>
    <w:p w14:paraId="74ED959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131</w:t>
      </w:r>
      <w:r w:rsidRPr="004F3619">
        <w:rPr>
          <w:rStyle w:val="HideTWBExt"/>
          <w:b w:val="0"/>
          <w:lang w:val="es-ES_tradnl"/>
        </w:rPr>
        <w:t>&lt;/NumAm&gt;</w:t>
      </w:r>
    </w:p>
    <w:p w14:paraId="59913BB3"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3AC3232" w14:textId="77777777" w:rsidR="003364DE" w:rsidRPr="004F3619" w:rsidRDefault="003364DE" w:rsidP="003364DE">
      <w:r w:rsidRPr="004F3619">
        <w:rPr>
          <w:rStyle w:val="HideTWBExt"/>
        </w:rPr>
        <w:t>&lt;/RepeatBlock-By&gt;</w:t>
      </w:r>
    </w:p>
    <w:p w14:paraId="700E7EC7"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77229798" w14:textId="77777777" w:rsidR="003364DE" w:rsidRPr="004F3619" w:rsidRDefault="003364DE" w:rsidP="003364DE">
      <w:pPr>
        <w:pStyle w:val="NormalBold"/>
      </w:pPr>
      <w:r w:rsidRPr="004F3619">
        <w:rPr>
          <w:rStyle w:val="HideTWBExt"/>
          <w:b w:val="0"/>
        </w:rPr>
        <w:t>&lt;Article&gt;</w:t>
      </w:r>
      <w:r w:rsidRPr="004F3619">
        <w:t>Considerando A 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10AF4DA" w14:textId="77777777" w:rsidTr="00BD309C">
        <w:trPr>
          <w:jc w:val="center"/>
        </w:trPr>
        <w:tc>
          <w:tcPr>
            <w:tcW w:w="9752" w:type="dxa"/>
            <w:gridSpan w:val="2"/>
          </w:tcPr>
          <w:p w14:paraId="051E9370" w14:textId="77777777" w:rsidR="003364DE" w:rsidRPr="004F3619" w:rsidRDefault="003364DE" w:rsidP="00BD309C">
            <w:pPr>
              <w:keepNext/>
            </w:pPr>
          </w:p>
        </w:tc>
      </w:tr>
      <w:tr w:rsidR="003364DE" w:rsidRPr="004F3619" w14:paraId="1AD476C7" w14:textId="77777777" w:rsidTr="00BD309C">
        <w:trPr>
          <w:jc w:val="center"/>
        </w:trPr>
        <w:tc>
          <w:tcPr>
            <w:tcW w:w="4876" w:type="dxa"/>
          </w:tcPr>
          <w:p w14:paraId="1C5FF56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856890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CAA92E3" w14:textId="77777777" w:rsidTr="00BD309C">
        <w:trPr>
          <w:jc w:val="center"/>
        </w:trPr>
        <w:tc>
          <w:tcPr>
            <w:tcW w:w="4876" w:type="dxa"/>
          </w:tcPr>
          <w:p w14:paraId="63DD7137" w14:textId="77777777" w:rsidR="003364DE" w:rsidRPr="004F3619" w:rsidRDefault="003364DE" w:rsidP="00BD309C">
            <w:pPr>
              <w:pStyle w:val="Normal6"/>
              <w:rPr>
                <w:lang w:val="es-ES_tradnl"/>
              </w:rPr>
            </w:pPr>
          </w:p>
        </w:tc>
        <w:tc>
          <w:tcPr>
            <w:tcW w:w="4876" w:type="dxa"/>
          </w:tcPr>
          <w:p w14:paraId="414D4706" w14:textId="77777777" w:rsidR="003364DE" w:rsidRPr="004F3619" w:rsidRDefault="003364DE" w:rsidP="00BD309C">
            <w:pPr>
              <w:pStyle w:val="Normal6"/>
              <w:rPr>
                <w:szCs w:val="24"/>
                <w:lang w:val="es-ES_tradnl"/>
              </w:rPr>
            </w:pPr>
            <w:r w:rsidRPr="004F3619">
              <w:rPr>
                <w:b/>
                <w:i/>
                <w:lang w:val="es-ES_tradnl"/>
              </w:rPr>
              <w:t>A vicies.</w:t>
            </w:r>
            <w:r w:rsidRPr="004F3619">
              <w:rPr>
                <w:b/>
                <w:i/>
                <w:lang w:val="es-ES_tradnl"/>
              </w:rPr>
              <w:tab/>
              <w:t>Considerando que en la Unión todavía hay por lo menos 1,4 millones de personas que residen en instituciones, aunque esta cifra podría quedarse corta debido a la falta de disponibilidad, coherencia y cobertura de los datos; que el acogimiento de niños en instituciones tiene graves consecuencias para los niños y las familias al perpetuar el estigma y el aislamiento social y alimentar un ciclo intergeneracional de desventajas</w:t>
            </w:r>
            <w:r w:rsidRPr="004F3619">
              <w:rPr>
                <w:b/>
                <w:i/>
                <w:vertAlign w:val="superscript"/>
                <w:lang w:val="es-ES_tradnl"/>
              </w:rPr>
              <w:t>1 bis</w:t>
            </w:r>
            <w:r w:rsidRPr="004F3619">
              <w:rPr>
                <w:b/>
                <w:i/>
                <w:lang w:val="es-ES_tradnl"/>
              </w:rPr>
              <w:t>; que los residentes en instituciones están aislados de la comunidad en general y no tienen un control suficiente sobre sus vidas y las decisiones que les afectan; que, a pesar de que la Unión lleva mucho tiempo comprometida con el proceso de desinstitucionalización, siguen siendo necesarios esfuerzos tanto a escala europea como nacional para que los grupos vulnerables puedan vivir en un entorno familiar o comunitario;</w:t>
            </w:r>
          </w:p>
        </w:tc>
      </w:tr>
      <w:tr w:rsidR="003364DE" w:rsidRPr="004F3619" w14:paraId="3D89BFFD" w14:textId="77777777" w:rsidTr="00BD309C">
        <w:trPr>
          <w:jc w:val="center"/>
        </w:trPr>
        <w:tc>
          <w:tcPr>
            <w:tcW w:w="4876" w:type="dxa"/>
          </w:tcPr>
          <w:p w14:paraId="46D1E2E9" w14:textId="77777777" w:rsidR="003364DE" w:rsidRPr="004F3619" w:rsidRDefault="003364DE" w:rsidP="00BD309C">
            <w:pPr>
              <w:pStyle w:val="Normal6"/>
              <w:rPr>
                <w:lang w:val="es-ES_tradnl"/>
              </w:rPr>
            </w:pPr>
          </w:p>
        </w:tc>
        <w:tc>
          <w:tcPr>
            <w:tcW w:w="4876" w:type="dxa"/>
          </w:tcPr>
          <w:p w14:paraId="7CFAD351"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58D0E5D7" w14:textId="77777777" w:rsidTr="00BD309C">
        <w:trPr>
          <w:jc w:val="center"/>
        </w:trPr>
        <w:tc>
          <w:tcPr>
            <w:tcW w:w="4876" w:type="dxa"/>
          </w:tcPr>
          <w:p w14:paraId="68972699" w14:textId="77777777" w:rsidR="003364DE" w:rsidRPr="004F3619" w:rsidRDefault="003364DE" w:rsidP="00BD309C">
            <w:pPr>
              <w:pStyle w:val="Normal6"/>
              <w:rPr>
                <w:lang w:val="es-ES_tradnl"/>
              </w:rPr>
            </w:pPr>
          </w:p>
        </w:tc>
        <w:tc>
          <w:tcPr>
            <w:tcW w:w="4876" w:type="dxa"/>
          </w:tcPr>
          <w:p w14:paraId="09B0A5AF"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Informe de políticas, Keeping families together in Europe [«mantener unidas a las familias en Europa», documento en inglés], UNICEF, 2024.</w:t>
            </w:r>
          </w:p>
        </w:tc>
      </w:tr>
    </w:tbl>
    <w:p w14:paraId="610E5CF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F1082B5" w14:textId="77777777" w:rsidR="003364DE" w:rsidRPr="004F3619" w:rsidRDefault="003364DE" w:rsidP="003364DE">
      <w:r w:rsidRPr="004F3619">
        <w:rPr>
          <w:rStyle w:val="HideTWBExt"/>
        </w:rPr>
        <w:t>&lt;/Amend&gt;</w:t>
      </w:r>
    </w:p>
    <w:p w14:paraId="56D885C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132</w:t>
      </w:r>
      <w:r w:rsidRPr="004F3619">
        <w:rPr>
          <w:rStyle w:val="HideTWBExt"/>
          <w:b w:val="0"/>
          <w:lang w:val="es-ES_tradnl"/>
        </w:rPr>
        <w:t>&lt;/NumAm&gt;</w:t>
      </w:r>
    </w:p>
    <w:p w14:paraId="4B92343C"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2EABA10" w14:textId="77777777" w:rsidR="003364DE" w:rsidRPr="004F3619" w:rsidRDefault="003364DE" w:rsidP="003364DE">
      <w:r w:rsidRPr="004F3619">
        <w:rPr>
          <w:rStyle w:val="HideTWBExt"/>
        </w:rPr>
        <w:t>&lt;/RepeatBlock-By&gt;</w:t>
      </w:r>
    </w:p>
    <w:p w14:paraId="41F0D09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7F8726" w14:textId="77777777" w:rsidR="003364DE" w:rsidRPr="004F3619" w:rsidRDefault="003364DE" w:rsidP="003364DE">
      <w:pPr>
        <w:pStyle w:val="NormalBold"/>
      </w:pPr>
      <w:r w:rsidRPr="004F3619">
        <w:rPr>
          <w:rStyle w:val="HideTWBExt"/>
          <w:b w:val="0"/>
        </w:rPr>
        <w:t>&lt;Article&gt;</w:t>
      </w:r>
      <w:r w:rsidRPr="004F3619">
        <w:t>Considerando A unvicies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6246906" w14:textId="77777777" w:rsidTr="00BD309C">
        <w:trPr>
          <w:jc w:val="center"/>
        </w:trPr>
        <w:tc>
          <w:tcPr>
            <w:tcW w:w="9752" w:type="dxa"/>
            <w:gridSpan w:val="2"/>
          </w:tcPr>
          <w:p w14:paraId="0D70A987" w14:textId="77777777" w:rsidR="003364DE" w:rsidRPr="004F3619" w:rsidRDefault="003364DE" w:rsidP="00BD309C">
            <w:pPr>
              <w:keepNext/>
            </w:pPr>
          </w:p>
        </w:tc>
      </w:tr>
      <w:tr w:rsidR="003364DE" w:rsidRPr="004F3619" w14:paraId="0B4FAF65" w14:textId="77777777" w:rsidTr="00BD309C">
        <w:trPr>
          <w:jc w:val="center"/>
        </w:trPr>
        <w:tc>
          <w:tcPr>
            <w:tcW w:w="4876" w:type="dxa"/>
          </w:tcPr>
          <w:p w14:paraId="2DDDE1E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42F07E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597AC90" w14:textId="77777777" w:rsidTr="00BD309C">
        <w:trPr>
          <w:jc w:val="center"/>
        </w:trPr>
        <w:tc>
          <w:tcPr>
            <w:tcW w:w="4876" w:type="dxa"/>
          </w:tcPr>
          <w:p w14:paraId="0B08742F" w14:textId="77777777" w:rsidR="003364DE" w:rsidRPr="004F3619" w:rsidRDefault="003364DE" w:rsidP="00BD309C">
            <w:pPr>
              <w:pStyle w:val="Normal6"/>
              <w:rPr>
                <w:lang w:val="es-ES_tradnl"/>
              </w:rPr>
            </w:pPr>
          </w:p>
        </w:tc>
        <w:tc>
          <w:tcPr>
            <w:tcW w:w="4876" w:type="dxa"/>
          </w:tcPr>
          <w:p w14:paraId="5E5DF548" w14:textId="04422BF6" w:rsidR="003364DE" w:rsidRPr="004F3619" w:rsidRDefault="003364DE" w:rsidP="00BD309C">
            <w:pPr>
              <w:pStyle w:val="Normal6"/>
              <w:rPr>
                <w:szCs w:val="24"/>
                <w:lang w:val="es-ES_tradnl"/>
              </w:rPr>
            </w:pPr>
            <w:r w:rsidRPr="004F3619">
              <w:rPr>
                <w:b/>
                <w:i/>
                <w:lang w:val="es-ES_tradnl"/>
              </w:rPr>
              <w:t>A unvicies.</w:t>
            </w:r>
            <w:r w:rsidRPr="004F3619">
              <w:rPr>
                <w:b/>
                <w:i/>
                <w:lang w:val="es-ES_tradnl"/>
              </w:rPr>
              <w:tab/>
              <w:t xml:space="preserve">Considerando que el </w:t>
            </w:r>
            <w:r w:rsidRPr="004F3619">
              <w:rPr>
                <w:b/>
                <w:i/>
                <w:lang w:val="es-ES_tradnl"/>
              </w:rPr>
              <w:lastRenderedPageBreak/>
              <w:t>Informe sobre la adecuación de las pensiones de la Unión de 2024 destaca que, en 2022, aproximadamente 18,5 millones de personas de 65 años o más estaban en riesgo de pobreza o exclusión social en la Unión Europea</w:t>
            </w:r>
            <w:r w:rsidRPr="004F3619">
              <w:rPr>
                <w:b/>
                <w:i/>
                <w:vertAlign w:val="superscript"/>
                <w:lang w:val="es-ES_tradnl"/>
              </w:rPr>
              <w:t>1 bis</w:t>
            </w:r>
            <w:r w:rsidR="00633960">
              <w:rPr>
                <w:b/>
                <w:i/>
                <w:lang w:val="es-ES_tradnl"/>
              </w:rPr>
              <w:t>; que, en </w:t>
            </w:r>
            <w:r w:rsidRPr="004F3619">
              <w:rPr>
                <w:b/>
                <w:i/>
                <w:lang w:val="es-ES_tradnl"/>
              </w:rPr>
              <w:t>2022, las tasas de riesgo de pobreza (AROP) afectan al 14,2 % de los hombres y al 19,8 % de las mujeres de este grupo de edad; que la tasa de riesgo de pobreza entre las personas de 65 años o más ha aumentado de manera constante debido tanto al incremento de las tasas de pobreza como al envejecimiento de la población;</w:t>
            </w:r>
          </w:p>
        </w:tc>
      </w:tr>
      <w:tr w:rsidR="003364DE" w:rsidRPr="004F3619" w14:paraId="3A535110" w14:textId="77777777" w:rsidTr="00BD309C">
        <w:trPr>
          <w:jc w:val="center"/>
        </w:trPr>
        <w:tc>
          <w:tcPr>
            <w:tcW w:w="4876" w:type="dxa"/>
          </w:tcPr>
          <w:p w14:paraId="36C3EF3F" w14:textId="77777777" w:rsidR="003364DE" w:rsidRPr="004F3619" w:rsidRDefault="003364DE" w:rsidP="00BD309C">
            <w:pPr>
              <w:pStyle w:val="Normal6"/>
              <w:rPr>
                <w:lang w:val="es-ES_tradnl"/>
              </w:rPr>
            </w:pPr>
          </w:p>
        </w:tc>
        <w:tc>
          <w:tcPr>
            <w:tcW w:w="4876" w:type="dxa"/>
          </w:tcPr>
          <w:p w14:paraId="15BE230C"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95C24C0" w14:textId="77777777" w:rsidTr="00BD309C">
        <w:trPr>
          <w:jc w:val="center"/>
        </w:trPr>
        <w:tc>
          <w:tcPr>
            <w:tcW w:w="4876" w:type="dxa"/>
          </w:tcPr>
          <w:p w14:paraId="29599427" w14:textId="77777777" w:rsidR="003364DE" w:rsidRPr="004F3619" w:rsidRDefault="003364DE" w:rsidP="00BD309C">
            <w:pPr>
              <w:pStyle w:val="Normal6"/>
              <w:rPr>
                <w:lang w:val="es-ES_tradnl"/>
              </w:rPr>
            </w:pPr>
          </w:p>
        </w:tc>
        <w:tc>
          <w:tcPr>
            <w:tcW w:w="4876" w:type="dxa"/>
          </w:tcPr>
          <w:p w14:paraId="6C955EA1" w14:textId="77777777" w:rsidR="003364DE" w:rsidRPr="004F3619" w:rsidRDefault="003364DE" w:rsidP="00633960">
            <w:pPr>
              <w:pStyle w:val="Normal6"/>
              <w:ind w:right="-82"/>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Comisión Europea: Dirección General de Empleo, Asuntos Sociales e Inclusión y Comité de Protección Social, The 2024 pension adequacy report – Current and future income adequacy in old age in the EU [Informe de 2024 sobre la adecuación de las pensiones: adecuación actual y futura de los ingresos durante la vejez en la UE]. Volumen I, Oficina de Publicaciones de la Unión Europea, 2024, https://data.europa.eu/doi/10.2767/909323.</w:t>
            </w:r>
          </w:p>
        </w:tc>
      </w:tr>
    </w:tbl>
    <w:p w14:paraId="1EFAA0B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FF41A1F" w14:textId="77777777" w:rsidR="003364DE" w:rsidRPr="004F3619" w:rsidRDefault="003364DE" w:rsidP="003364DE">
      <w:r w:rsidRPr="004F3619">
        <w:rPr>
          <w:rStyle w:val="HideTWBExt"/>
        </w:rPr>
        <w:t>&lt;/Amend&gt;</w:t>
      </w:r>
    </w:p>
    <w:p w14:paraId="11FA1CE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133</w:t>
      </w:r>
      <w:r w:rsidRPr="004F3619">
        <w:rPr>
          <w:rStyle w:val="HideTWBExt"/>
          <w:b w:val="0"/>
          <w:lang w:val="es-ES_tradnl"/>
        </w:rPr>
        <w:t>&lt;/NumAm&gt;</w:t>
      </w:r>
    </w:p>
    <w:p w14:paraId="4334A4E9"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5A75F4D" w14:textId="77777777" w:rsidR="003364DE" w:rsidRPr="004F3619" w:rsidRDefault="003364DE" w:rsidP="003364DE">
      <w:r w:rsidRPr="004F3619">
        <w:rPr>
          <w:rStyle w:val="HideTWBExt"/>
        </w:rPr>
        <w:t>&lt;/RepeatBlock-By&gt;</w:t>
      </w:r>
    </w:p>
    <w:p w14:paraId="10FFF2F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6183649" w14:textId="77777777" w:rsidR="003364DE" w:rsidRPr="004F3619" w:rsidRDefault="003364DE" w:rsidP="003364DE">
      <w:pPr>
        <w:pStyle w:val="NormalBold"/>
      </w:pPr>
      <w:r w:rsidRPr="004F3619">
        <w:rPr>
          <w:rStyle w:val="HideTWBExt"/>
          <w:b w:val="0"/>
        </w:rPr>
        <w:t>&lt;Article&gt;</w:t>
      </w:r>
      <w:r w:rsidRPr="004F3619">
        <w:t>Considerando A duovicies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B39FE83" w14:textId="77777777" w:rsidTr="00BD309C">
        <w:trPr>
          <w:jc w:val="center"/>
        </w:trPr>
        <w:tc>
          <w:tcPr>
            <w:tcW w:w="9752" w:type="dxa"/>
            <w:gridSpan w:val="2"/>
          </w:tcPr>
          <w:p w14:paraId="29E7587A" w14:textId="77777777" w:rsidR="003364DE" w:rsidRPr="004F3619" w:rsidRDefault="003364DE" w:rsidP="00BD309C">
            <w:pPr>
              <w:keepNext/>
            </w:pPr>
          </w:p>
        </w:tc>
      </w:tr>
      <w:tr w:rsidR="003364DE" w:rsidRPr="004F3619" w14:paraId="4D8B2B94" w14:textId="77777777" w:rsidTr="00BD309C">
        <w:trPr>
          <w:jc w:val="center"/>
        </w:trPr>
        <w:tc>
          <w:tcPr>
            <w:tcW w:w="4876" w:type="dxa"/>
          </w:tcPr>
          <w:p w14:paraId="6AE5B84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9DBBA6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24ED54" w14:textId="77777777" w:rsidTr="00BD309C">
        <w:trPr>
          <w:jc w:val="center"/>
        </w:trPr>
        <w:tc>
          <w:tcPr>
            <w:tcW w:w="4876" w:type="dxa"/>
          </w:tcPr>
          <w:p w14:paraId="6F13BA02" w14:textId="77777777" w:rsidR="003364DE" w:rsidRPr="004F3619" w:rsidRDefault="003364DE" w:rsidP="00BD309C">
            <w:pPr>
              <w:pStyle w:val="Normal6"/>
              <w:rPr>
                <w:lang w:val="es-ES_tradnl"/>
              </w:rPr>
            </w:pPr>
          </w:p>
        </w:tc>
        <w:tc>
          <w:tcPr>
            <w:tcW w:w="4876" w:type="dxa"/>
          </w:tcPr>
          <w:p w14:paraId="62D3D87C" w14:textId="77777777" w:rsidR="003364DE" w:rsidRPr="004F3619" w:rsidRDefault="003364DE" w:rsidP="00BD309C">
            <w:pPr>
              <w:pStyle w:val="Normal6"/>
              <w:rPr>
                <w:szCs w:val="24"/>
                <w:lang w:val="es-ES_tradnl"/>
              </w:rPr>
            </w:pPr>
            <w:r w:rsidRPr="004F3619">
              <w:rPr>
                <w:b/>
                <w:i/>
                <w:lang w:val="es-ES_tradnl"/>
              </w:rPr>
              <w:t>A duovicies.</w:t>
            </w:r>
            <w:r w:rsidRPr="004F3619">
              <w:rPr>
                <w:b/>
                <w:i/>
                <w:lang w:val="es-ES_tradnl"/>
              </w:rPr>
              <w:tab/>
              <w:t xml:space="preserve">Considerando que, por término medio, las mujeres de la Unión ganaron un 12 % menos por hora que los hombres en 2023, lo que refleja la existencia de una brecha salarial persistente entre hombres y mujeres que contribuye a la desigualdad económica a </w:t>
            </w:r>
            <w:r w:rsidRPr="004F3619">
              <w:rPr>
                <w:b/>
                <w:i/>
                <w:lang w:val="es-ES_tradnl"/>
              </w:rPr>
              <w:lastRenderedPageBreak/>
              <w:t>lo largo de toda la vida, también a las disparidades en las pensiones y el aumento del riesgo de pobreza entre las mujeres de edad avanzada; que esta brecha salarial se debe a factores tales como la segregación profesional, las diferencias en el horario laboral y la representación desigual en puestos de responsabilidad, que conjuntamente representan un obstáculo para la independencia económica y la seguridad social de las mujeres; que abordar la brecha salarial de género es esencial para lograr unos mercados laborales justos y reducir la pobreza de género en todos los grupos de edad;</w:t>
            </w:r>
          </w:p>
        </w:tc>
      </w:tr>
    </w:tbl>
    <w:p w14:paraId="47B19904"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347FEB5" w14:textId="77777777" w:rsidR="003364DE" w:rsidRPr="004F3619" w:rsidRDefault="003364DE" w:rsidP="003364DE">
      <w:r w:rsidRPr="004F3619">
        <w:rPr>
          <w:rStyle w:val="HideTWBExt"/>
        </w:rPr>
        <w:t>&lt;/Amend&gt;</w:t>
      </w:r>
    </w:p>
    <w:p w14:paraId="505F5B6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134</w:t>
      </w:r>
      <w:r w:rsidRPr="004F3619">
        <w:rPr>
          <w:rStyle w:val="HideTWBExt"/>
          <w:b w:val="0"/>
          <w:lang w:val="es-ES_tradnl"/>
        </w:rPr>
        <w:t>&lt;/NumAm&gt;</w:t>
      </w:r>
    </w:p>
    <w:p w14:paraId="7541CFD9"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8CFA91F" w14:textId="77777777" w:rsidR="003364DE" w:rsidRPr="004F3619" w:rsidRDefault="003364DE" w:rsidP="003364DE">
      <w:r w:rsidRPr="004F3619">
        <w:rPr>
          <w:rStyle w:val="HideTWBExt"/>
        </w:rPr>
        <w:t>&lt;/RepeatBlock-By&gt;</w:t>
      </w:r>
    </w:p>
    <w:p w14:paraId="5197FCA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C560C6" w14:textId="77777777" w:rsidR="003364DE" w:rsidRPr="004F3619" w:rsidRDefault="003364DE" w:rsidP="003364DE">
      <w:pPr>
        <w:pStyle w:val="NormalBold"/>
      </w:pPr>
      <w:r w:rsidRPr="004F3619">
        <w:rPr>
          <w:rStyle w:val="HideTWBExt"/>
          <w:b w:val="0"/>
        </w:rPr>
        <w:t>&lt;Article&gt;</w:t>
      </w:r>
      <w:r w:rsidRPr="004F3619">
        <w:t>Considerando A tervicies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9D42C81" w14:textId="77777777" w:rsidTr="00BD309C">
        <w:trPr>
          <w:jc w:val="center"/>
        </w:trPr>
        <w:tc>
          <w:tcPr>
            <w:tcW w:w="9752" w:type="dxa"/>
            <w:gridSpan w:val="2"/>
          </w:tcPr>
          <w:p w14:paraId="051E634D" w14:textId="77777777" w:rsidR="003364DE" w:rsidRPr="004F3619" w:rsidRDefault="003364DE" w:rsidP="00BD309C">
            <w:pPr>
              <w:keepNext/>
            </w:pPr>
          </w:p>
        </w:tc>
      </w:tr>
      <w:tr w:rsidR="003364DE" w:rsidRPr="004F3619" w14:paraId="417BE45A" w14:textId="77777777" w:rsidTr="00BD309C">
        <w:trPr>
          <w:jc w:val="center"/>
        </w:trPr>
        <w:tc>
          <w:tcPr>
            <w:tcW w:w="4876" w:type="dxa"/>
          </w:tcPr>
          <w:p w14:paraId="5BBC3F2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FCFC9C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951071A" w14:textId="77777777" w:rsidTr="00BD309C">
        <w:trPr>
          <w:jc w:val="center"/>
        </w:trPr>
        <w:tc>
          <w:tcPr>
            <w:tcW w:w="4876" w:type="dxa"/>
          </w:tcPr>
          <w:p w14:paraId="48F43879" w14:textId="77777777" w:rsidR="003364DE" w:rsidRPr="004F3619" w:rsidRDefault="003364DE" w:rsidP="00BD309C">
            <w:pPr>
              <w:pStyle w:val="Normal6"/>
              <w:rPr>
                <w:lang w:val="es-ES_tradnl"/>
              </w:rPr>
            </w:pPr>
          </w:p>
        </w:tc>
        <w:tc>
          <w:tcPr>
            <w:tcW w:w="4876" w:type="dxa"/>
          </w:tcPr>
          <w:p w14:paraId="5C274363" w14:textId="6C9CAC58" w:rsidR="003364DE" w:rsidRPr="004F3619" w:rsidRDefault="003364DE" w:rsidP="00BD309C">
            <w:pPr>
              <w:pStyle w:val="Normal6"/>
              <w:rPr>
                <w:szCs w:val="24"/>
                <w:lang w:val="es-ES_tradnl"/>
              </w:rPr>
            </w:pPr>
            <w:r w:rsidRPr="004F3619">
              <w:rPr>
                <w:b/>
                <w:i/>
                <w:lang w:val="es-ES_tradnl"/>
              </w:rPr>
              <w:t xml:space="preserve">A </w:t>
            </w:r>
            <w:r w:rsidR="00633960">
              <w:rPr>
                <w:b/>
                <w:i/>
                <w:lang w:val="es-ES_tradnl"/>
              </w:rPr>
              <w:t>tervicies.</w:t>
            </w:r>
            <w:r w:rsidR="00633960">
              <w:rPr>
                <w:b/>
                <w:i/>
                <w:lang w:val="es-ES_tradnl"/>
              </w:rPr>
              <w:tab/>
              <w:t>Considerando que, en </w:t>
            </w:r>
            <w:r w:rsidRPr="004F3619">
              <w:rPr>
                <w:b/>
                <w:i/>
                <w:lang w:val="es-ES_tradnl"/>
              </w:rPr>
              <w:t>2024, el 8,2 % de todas las personas ocupadas en la Unión vivían en situación de pobreza</w:t>
            </w:r>
            <w:r w:rsidRPr="004F3619">
              <w:rPr>
                <w:b/>
                <w:i/>
                <w:vertAlign w:val="superscript"/>
                <w:lang w:val="es-ES_tradnl"/>
              </w:rPr>
              <w:t>1 bis</w:t>
            </w:r>
            <w:r w:rsidRPr="004F3619">
              <w:rPr>
                <w:b/>
                <w:i/>
                <w:lang w:val="es-ES_tradnl"/>
              </w:rPr>
              <w:t>, y que el análisis de los datos de 2022 revela que los trabajadores a tiempo parcial se enfrentaban a unos niveles de pobreza de los ocupados desproporcionadamente más elevados (13,5 %) que los trabajadores a tiempo completo (7,1 %)</w:t>
            </w:r>
            <w:r w:rsidRPr="004F3619">
              <w:rPr>
                <w:b/>
                <w:i/>
                <w:vertAlign w:val="superscript"/>
                <w:lang w:val="es-ES_tradnl"/>
              </w:rPr>
              <w:t>1 ter</w:t>
            </w:r>
            <w:r w:rsidRPr="004F3619">
              <w:rPr>
                <w:b/>
                <w:i/>
                <w:lang w:val="es-ES_tradnl"/>
              </w:rPr>
              <w:t>; que la pobreza de los ocupados plantea obstáculos a la inclusión social y la estabilidad económica; que abordar la pobreza de los ocupados es esencial para promover el empleo justo, reducir las desigualdades y garantizar un desarrollo económico sostenible e inclusivo en toda la Unión;</w:t>
            </w:r>
          </w:p>
        </w:tc>
      </w:tr>
      <w:tr w:rsidR="003364DE" w:rsidRPr="004F3619" w14:paraId="030E8E70" w14:textId="77777777" w:rsidTr="00BD309C">
        <w:trPr>
          <w:jc w:val="center"/>
        </w:trPr>
        <w:tc>
          <w:tcPr>
            <w:tcW w:w="4876" w:type="dxa"/>
          </w:tcPr>
          <w:p w14:paraId="648A5DFD" w14:textId="77777777" w:rsidR="003364DE" w:rsidRPr="004F3619" w:rsidRDefault="003364DE" w:rsidP="00BD309C">
            <w:pPr>
              <w:pStyle w:val="Normal6"/>
              <w:rPr>
                <w:lang w:val="es-ES_tradnl"/>
              </w:rPr>
            </w:pPr>
          </w:p>
        </w:tc>
        <w:tc>
          <w:tcPr>
            <w:tcW w:w="4876" w:type="dxa"/>
          </w:tcPr>
          <w:p w14:paraId="2B44A22E"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679D29FB" w14:textId="77777777" w:rsidTr="00BD309C">
        <w:trPr>
          <w:jc w:val="center"/>
        </w:trPr>
        <w:tc>
          <w:tcPr>
            <w:tcW w:w="4876" w:type="dxa"/>
          </w:tcPr>
          <w:p w14:paraId="607B1C5A" w14:textId="77777777" w:rsidR="003364DE" w:rsidRPr="004F3619" w:rsidRDefault="003364DE" w:rsidP="00BD309C">
            <w:pPr>
              <w:pStyle w:val="Normal6"/>
              <w:rPr>
                <w:lang w:val="es-ES_tradnl"/>
              </w:rPr>
            </w:pPr>
          </w:p>
        </w:tc>
        <w:tc>
          <w:tcPr>
            <w:tcW w:w="4876" w:type="dxa"/>
          </w:tcPr>
          <w:p w14:paraId="6DFB9557"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Tasa de riesgo de pobreza de los ocupados, Eurostat, https://ec.europa.eu/eurostat/databrowser/view/sdg_01_41/default/table.</w:t>
            </w:r>
          </w:p>
        </w:tc>
      </w:tr>
      <w:tr w:rsidR="003364DE" w:rsidRPr="004F3619" w14:paraId="7E065769" w14:textId="77777777" w:rsidTr="00BD309C">
        <w:trPr>
          <w:jc w:val="center"/>
        </w:trPr>
        <w:tc>
          <w:tcPr>
            <w:tcW w:w="4876" w:type="dxa"/>
          </w:tcPr>
          <w:p w14:paraId="13607A4C" w14:textId="77777777" w:rsidR="003364DE" w:rsidRPr="004F3619" w:rsidRDefault="003364DE" w:rsidP="00BD309C">
            <w:pPr>
              <w:pStyle w:val="Normal6"/>
              <w:rPr>
                <w:lang w:val="es-ES_tradnl"/>
              </w:rPr>
            </w:pPr>
          </w:p>
        </w:tc>
        <w:tc>
          <w:tcPr>
            <w:tcW w:w="4876" w:type="dxa"/>
          </w:tcPr>
          <w:p w14:paraId="77406F9A" w14:textId="77777777" w:rsidR="003364DE" w:rsidRPr="004F3619" w:rsidRDefault="003364DE" w:rsidP="00BD309C">
            <w:pPr>
              <w:pStyle w:val="Normal6"/>
              <w:rPr>
                <w:szCs w:val="24"/>
                <w:lang w:val="es-ES_tradnl"/>
              </w:rPr>
            </w:pPr>
            <w:r w:rsidRPr="004F3619">
              <w:rPr>
                <w:b/>
                <w:i/>
                <w:vertAlign w:val="superscript"/>
                <w:lang w:val="es-ES_tradnl"/>
              </w:rPr>
              <w:t>1 ter</w:t>
            </w:r>
            <w:r w:rsidRPr="004F3619">
              <w:rPr>
                <w:lang w:val="es-ES_tradnl"/>
              </w:rPr>
              <w:t xml:space="preserve"> </w:t>
            </w:r>
            <w:r w:rsidRPr="004F3619">
              <w:rPr>
                <w:b/>
                <w:i/>
                <w:lang w:val="es-ES_tradnl"/>
              </w:rPr>
              <w:t>Employment and Social Developments in Europe (ESDE) [«Evolución del empleo y de la situación social en Europa», documento en inglés] 2023, Comisión Europea.</w:t>
            </w:r>
          </w:p>
        </w:tc>
      </w:tr>
    </w:tbl>
    <w:p w14:paraId="545449B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09C9A9E" w14:textId="77777777" w:rsidR="003364DE" w:rsidRPr="004F3619" w:rsidRDefault="003364DE" w:rsidP="003364DE">
      <w:r w:rsidRPr="004F3619">
        <w:rPr>
          <w:rStyle w:val="HideTWBExt"/>
        </w:rPr>
        <w:t>&lt;/Amend&gt;</w:t>
      </w:r>
    </w:p>
    <w:p w14:paraId="1E3615E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135</w:t>
      </w:r>
      <w:r w:rsidRPr="004F3619">
        <w:rPr>
          <w:rStyle w:val="HideTWBExt"/>
          <w:b w:val="0"/>
          <w:lang w:val="es-ES_tradnl"/>
        </w:rPr>
        <w:t>&lt;/NumAm&gt;</w:t>
      </w:r>
    </w:p>
    <w:p w14:paraId="1BF2626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CB516EE" w14:textId="77777777" w:rsidR="003364DE" w:rsidRPr="004F3619" w:rsidRDefault="003364DE" w:rsidP="003364DE">
      <w:r w:rsidRPr="004F3619">
        <w:rPr>
          <w:rStyle w:val="HideTWBExt"/>
        </w:rPr>
        <w:t>&lt;/RepeatBlock-By&gt;</w:t>
      </w:r>
    </w:p>
    <w:p w14:paraId="0A3D6D5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197B9DA" w14:textId="77777777" w:rsidR="003364DE" w:rsidRPr="004F3619" w:rsidRDefault="003364DE" w:rsidP="003364DE">
      <w:pPr>
        <w:pStyle w:val="NormalBold"/>
      </w:pPr>
      <w:r w:rsidRPr="004F3619">
        <w:rPr>
          <w:rStyle w:val="HideTWBExt"/>
          <w:b w:val="0"/>
        </w:rPr>
        <w:t>&lt;Article&gt;</w:t>
      </w:r>
      <w:r w:rsidRPr="004F3619">
        <w:t>Considerando A quatervicies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D2C3667" w14:textId="77777777" w:rsidTr="00BD309C">
        <w:trPr>
          <w:jc w:val="center"/>
        </w:trPr>
        <w:tc>
          <w:tcPr>
            <w:tcW w:w="9752" w:type="dxa"/>
            <w:gridSpan w:val="2"/>
          </w:tcPr>
          <w:p w14:paraId="64C1E2F1" w14:textId="77777777" w:rsidR="003364DE" w:rsidRPr="004F3619" w:rsidRDefault="003364DE" w:rsidP="00BD309C">
            <w:pPr>
              <w:keepNext/>
            </w:pPr>
          </w:p>
        </w:tc>
      </w:tr>
      <w:tr w:rsidR="003364DE" w:rsidRPr="004F3619" w14:paraId="184E76B9" w14:textId="77777777" w:rsidTr="00BD309C">
        <w:trPr>
          <w:jc w:val="center"/>
        </w:trPr>
        <w:tc>
          <w:tcPr>
            <w:tcW w:w="4876" w:type="dxa"/>
          </w:tcPr>
          <w:p w14:paraId="242FFB1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FC15E6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E40C74F" w14:textId="77777777" w:rsidTr="00BD309C">
        <w:trPr>
          <w:jc w:val="center"/>
        </w:trPr>
        <w:tc>
          <w:tcPr>
            <w:tcW w:w="4876" w:type="dxa"/>
          </w:tcPr>
          <w:p w14:paraId="152D55A0" w14:textId="77777777" w:rsidR="003364DE" w:rsidRPr="004F3619" w:rsidRDefault="003364DE" w:rsidP="00BD309C">
            <w:pPr>
              <w:pStyle w:val="Normal6"/>
              <w:rPr>
                <w:lang w:val="es-ES_tradnl"/>
              </w:rPr>
            </w:pPr>
          </w:p>
        </w:tc>
        <w:tc>
          <w:tcPr>
            <w:tcW w:w="4876" w:type="dxa"/>
          </w:tcPr>
          <w:p w14:paraId="073A9A5E" w14:textId="10B14485" w:rsidR="003364DE" w:rsidRPr="004F3619" w:rsidRDefault="003364DE" w:rsidP="00633960">
            <w:pPr>
              <w:pStyle w:val="Normal6"/>
              <w:rPr>
                <w:szCs w:val="24"/>
                <w:lang w:val="es-ES_tradnl"/>
              </w:rPr>
            </w:pPr>
            <w:r w:rsidRPr="004F3619">
              <w:rPr>
                <w:b/>
                <w:i/>
                <w:lang w:val="es-ES_tradnl"/>
              </w:rPr>
              <w:t>A quatervicies.</w:t>
            </w:r>
            <w:r w:rsidRPr="004F3619">
              <w:rPr>
                <w:b/>
                <w:i/>
                <w:lang w:val="es-ES_tradnl"/>
              </w:rPr>
              <w:tab/>
              <w:t>Considerando que la Unión Europea se ha marcado el objetivo de que al menos el 60 % de los adultos participen en actividades de formación todos los años de aquí a 2030; que los Estados miembros se han comprometido a lograr varios objetivos nacionales para alcanzar este objetivo principal y que la mayoría de los Estados miembros retrocedieron en la consecución de estos objetivos nacionales; que, en 2022, la tasa de participación de los ad</w:t>
            </w:r>
            <w:r w:rsidR="00633960">
              <w:rPr>
                <w:b/>
                <w:i/>
                <w:lang w:val="es-ES_tradnl"/>
              </w:rPr>
              <w:t>ultos en el aprendizaje fue del </w:t>
            </w:r>
            <w:r w:rsidRPr="004F3619">
              <w:rPr>
                <w:b/>
                <w:i/>
                <w:lang w:val="es-ES_tradnl"/>
              </w:rPr>
              <w:t>39,5 %, lo que sigue estando muy por de</w:t>
            </w:r>
            <w:r w:rsidR="00633960">
              <w:rPr>
                <w:b/>
                <w:i/>
                <w:lang w:val="es-ES_tradnl"/>
              </w:rPr>
              <w:t>bajo del objetivo de la UE para </w:t>
            </w:r>
            <w:r w:rsidRPr="004F3619">
              <w:rPr>
                <w:b/>
                <w:i/>
                <w:lang w:val="es-ES_tradnl"/>
              </w:rPr>
              <w:t>2030</w:t>
            </w:r>
            <w:r w:rsidRPr="004F3619">
              <w:rPr>
                <w:b/>
                <w:i/>
                <w:vertAlign w:val="superscript"/>
                <w:lang w:val="es-ES_tradnl"/>
              </w:rPr>
              <w:t>1</w:t>
            </w:r>
            <w:r w:rsidR="00633960">
              <w:rPr>
                <w:b/>
                <w:i/>
                <w:vertAlign w:val="superscript"/>
                <w:lang w:val="es-ES_tradnl"/>
              </w:rPr>
              <w:t> </w:t>
            </w:r>
            <w:r w:rsidRPr="004F3619">
              <w:rPr>
                <w:b/>
                <w:i/>
                <w:vertAlign w:val="superscript"/>
                <w:lang w:val="es-ES_tradnl"/>
              </w:rPr>
              <w:t>bis</w:t>
            </w:r>
            <w:r w:rsidRPr="004F3619">
              <w:rPr>
                <w:b/>
                <w:i/>
                <w:lang w:val="es-ES_tradnl"/>
              </w:rPr>
              <w:t>; que son necesarios esfuerzos sustanciales adicionales para garantizar la oferta y el acceso a políticas de formación de calidad que promuevan el aprendizaje permanente y refuercen la competitividad de la UE, así como la resiliencia y la inclusividad de su mano de obra;</w:t>
            </w:r>
          </w:p>
        </w:tc>
      </w:tr>
      <w:tr w:rsidR="003364DE" w:rsidRPr="004F3619" w14:paraId="376C8519" w14:textId="77777777" w:rsidTr="00BD309C">
        <w:trPr>
          <w:jc w:val="center"/>
        </w:trPr>
        <w:tc>
          <w:tcPr>
            <w:tcW w:w="4876" w:type="dxa"/>
          </w:tcPr>
          <w:p w14:paraId="462B269F" w14:textId="77777777" w:rsidR="003364DE" w:rsidRPr="004F3619" w:rsidRDefault="003364DE" w:rsidP="00BD309C">
            <w:pPr>
              <w:pStyle w:val="Normal6"/>
              <w:rPr>
                <w:lang w:val="es-ES_tradnl"/>
              </w:rPr>
            </w:pPr>
          </w:p>
        </w:tc>
        <w:tc>
          <w:tcPr>
            <w:tcW w:w="4876" w:type="dxa"/>
          </w:tcPr>
          <w:p w14:paraId="00758499"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1255EDEC" w14:textId="77777777" w:rsidTr="00BD309C">
        <w:trPr>
          <w:jc w:val="center"/>
        </w:trPr>
        <w:tc>
          <w:tcPr>
            <w:tcW w:w="4876" w:type="dxa"/>
          </w:tcPr>
          <w:p w14:paraId="593AEDAB" w14:textId="77777777" w:rsidR="003364DE" w:rsidRPr="004F3619" w:rsidRDefault="003364DE" w:rsidP="00BD309C">
            <w:pPr>
              <w:pStyle w:val="Normal6"/>
              <w:rPr>
                <w:lang w:val="es-ES_tradnl"/>
              </w:rPr>
            </w:pPr>
          </w:p>
        </w:tc>
        <w:tc>
          <w:tcPr>
            <w:tcW w:w="4876" w:type="dxa"/>
          </w:tcPr>
          <w:p w14:paraId="44BC9967" w14:textId="77777777" w:rsidR="003364DE" w:rsidRPr="004F3619" w:rsidRDefault="003364DE" w:rsidP="00633960">
            <w:pPr>
              <w:pStyle w:val="Normal6"/>
              <w:ind w:right="-82"/>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Comisión Europea: Dirección General de Educación, Juventud, Deporte y Cultura, Monitor de la Educación y la Formación de 2024 – Informe comparativo, Oficina de Publicaciones de la Unión Europea, 2024, https://data.europa.eu/doi/10.2766/815875.</w:t>
            </w:r>
          </w:p>
        </w:tc>
      </w:tr>
    </w:tbl>
    <w:p w14:paraId="059520A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5113BD8" w14:textId="77777777" w:rsidR="003364DE" w:rsidRPr="004F3619" w:rsidRDefault="003364DE" w:rsidP="003364DE">
      <w:r w:rsidRPr="004F3619">
        <w:rPr>
          <w:rStyle w:val="HideTWBExt"/>
        </w:rPr>
        <w:t>&lt;/Amend&gt;</w:t>
      </w:r>
    </w:p>
    <w:p w14:paraId="7D19050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136</w:t>
      </w:r>
      <w:r w:rsidRPr="004F3619">
        <w:rPr>
          <w:rStyle w:val="HideTWBExt"/>
          <w:b w:val="0"/>
          <w:lang w:val="es-ES_tradnl"/>
        </w:rPr>
        <w:t>&lt;/NumAm&gt;</w:t>
      </w:r>
    </w:p>
    <w:p w14:paraId="43E3D010"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5B1D7E6" w14:textId="77777777" w:rsidR="003364DE" w:rsidRPr="004F3619" w:rsidRDefault="003364DE" w:rsidP="003364DE">
      <w:r w:rsidRPr="004F3619">
        <w:rPr>
          <w:rStyle w:val="HideTWBExt"/>
        </w:rPr>
        <w:t>&lt;/RepeatBlock-By&gt;</w:t>
      </w:r>
    </w:p>
    <w:p w14:paraId="62B43D1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79961F8" w14:textId="77777777" w:rsidR="003364DE" w:rsidRPr="004F3619" w:rsidRDefault="003364DE" w:rsidP="003364DE">
      <w:pPr>
        <w:pStyle w:val="NormalBold"/>
      </w:pPr>
      <w:r w:rsidRPr="004F3619">
        <w:rPr>
          <w:rStyle w:val="HideTWBExt"/>
          <w:b w:val="0"/>
        </w:rPr>
        <w:t>&lt;Article&gt;</w:t>
      </w:r>
      <w:r w:rsidRPr="004F3619">
        <w:t>Considerando A quinvicies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A8791A1" w14:textId="77777777" w:rsidTr="00BD309C">
        <w:trPr>
          <w:jc w:val="center"/>
        </w:trPr>
        <w:tc>
          <w:tcPr>
            <w:tcW w:w="9752" w:type="dxa"/>
            <w:gridSpan w:val="2"/>
          </w:tcPr>
          <w:p w14:paraId="1250382B" w14:textId="77777777" w:rsidR="003364DE" w:rsidRPr="004F3619" w:rsidRDefault="003364DE" w:rsidP="00BD309C">
            <w:pPr>
              <w:keepNext/>
            </w:pPr>
          </w:p>
        </w:tc>
      </w:tr>
      <w:tr w:rsidR="003364DE" w:rsidRPr="004F3619" w14:paraId="53D70CA5" w14:textId="77777777" w:rsidTr="00BD309C">
        <w:trPr>
          <w:jc w:val="center"/>
        </w:trPr>
        <w:tc>
          <w:tcPr>
            <w:tcW w:w="4876" w:type="dxa"/>
          </w:tcPr>
          <w:p w14:paraId="2DEA965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B95908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EE53A03" w14:textId="77777777" w:rsidTr="00BD309C">
        <w:trPr>
          <w:jc w:val="center"/>
        </w:trPr>
        <w:tc>
          <w:tcPr>
            <w:tcW w:w="4876" w:type="dxa"/>
          </w:tcPr>
          <w:p w14:paraId="7C0D0236" w14:textId="77777777" w:rsidR="003364DE" w:rsidRPr="004F3619" w:rsidRDefault="003364DE" w:rsidP="00BD309C">
            <w:pPr>
              <w:pStyle w:val="Normal6"/>
              <w:rPr>
                <w:lang w:val="es-ES_tradnl"/>
              </w:rPr>
            </w:pPr>
          </w:p>
        </w:tc>
        <w:tc>
          <w:tcPr>
            <w:tcW w:w="4876" w:type="dxa"/>
          </w:tcPr>
          <w:p w14:paraId="1A1ABD84" w14:textId="77777777" w:rsidR="003364DE" w:rsidRPr="004F3619" w:rsidRDefault="003364DE" w:rsidP="00BD309C">
            <w:pPr>
              <w:pStyle w:val="Normal6"/>
              <w:rPr>
                <w:szCs w:val="24"/>
                <w:lang w:val="es-ES_tradnl"/>
              </w:rPr>
            </w:pPr>
            <w:r w:rsidRPr="004F3619">
              <w:rPr>
                <w:b/>
                <w:i/>
                <w:lang w:val="es-ES_tradnl"/>
              </w:rPr>
              <w:t>A quinvicies.</w:t>
            </w:r>
            <w:r w:rsidRPr="004F3619">
              <w:rPr>
                <w:b/>
                <w:i/>
                <w:lang w:val="es-ES_tradnl"/>
              </w:rPr>
              <w:tab/>
              <w:t>Considerando que la exclusión digital persiste en la Unión Europea, donde existen personas o grupos que se ven privados del pleno acceso a las tecnologías de la información y la comunicación y de su capacidad para utilizarlas, impidiendo, por tanto, su participación en la vida económica, social y política de la sociedad; que la brecha digital es especialmente pronunciada en la Unión entre los grupos vulnerables, también entre las personas con bajos ingresos o con un bajo nivel educativo, las personas mayores, las personas con discapacidad y las personas que viven en zonas rurales o aisladas; que casi la mitad de la población adulta carece de competencias digitales básicas, a pesar de que más del 90 % de los puestos de trabajo las requieren; que el 5,4 % de los niños en edad escolar de toda Europa sufren privación digital, habiéndose observado disparidades sustanciales en el acceso a los recursos digitales entre los distintos países</w:t>
            </w:r>
            <w:r w:rsidRPr="004F3619">
              <w:rPr>
                <w:b/>
                <w:i/>
                <w:vertAlign w:val="superscript"/>
                <w:lang w:val="es-ES_tradnl"/>
              </w:rPr>
              <w:t>1 bis</w:t>
            </w:r>
            <w:r w:rsidRPr="004F3619">
              <w:rPr>
                <w:b/>
                <w:i/>
                <w:lang w:val="es-ES_tradnl"/>
              </w:rPr>
              <w:t xml:space="preserve">; que, en 2023, se constató que las competencias digitales del 32 % de los europeos de entre 16 y 29 años no alcanzaban el nivel básico, y que </w:t>
            </w:r>
            <w:r w:rsidRPr="004F3619">
              <w:rPr>
                <w:b/>
                <w:i/>
                <w:lang w:val="es-ES_tradnl"/>
              </w:rPr>
              <w:lastRenderedPageBreak/>
              <w:t>este porcentaje se situaba en el 43 % entre las personas con un bajo nivel educativo, lo que pone de relieve la existencia de una importante brecha en materia de competencias digitales en los grupos demográficos juveniles</w:t>
            </w:r>
            <w:r w:rsidRPr="004F3619">
              <w:rPr>
                <w:b/>
                <w:i/>
                <w:vertAlign w:val="superscript"/>
                <w:lang w:val="es-ES_tradnl"/>
              </w:rPr>
              <w:t>1 ter</w:t>
            </w:r>
            <w:r w:rsidRPr="004F3619">
              <w:rPr>
                <w:b/>
                <w:i/>
                <w:lang w:val="es-ES_tradnl"/>
              </w:rPr>
              <w:t>;</w:t>
            </w:r>
          </w:p>
        </w:tc>
      </w:tr>
      <w:tr w:rsidR="003364DE" w:rsidRPr="004F3619" w14:paraId="09A11C26" w14:textId="77777777" w:rsidTr="00BD309C">
        <w:trPr>
          <w:jc w:val="center"/>
        </w:trPr>
        <w:tc>
          <w:tcPr>
            <w:tcW w:w="4876" w:type="dxa"/>
          </w:tcPr>
          <w:p w14:paraId="0AEF3C64" w14:textId="77777777" w:rsidR="003364DE" w:rsidRPr="004F3619" w:rsidRDefault="003364DE" w:rsidP="00BD309C">
            <w:pPr>
              <w:pStyle w:val="Normal6"/>
              <w:rPr>
                <w:lang w:val="es-ES_tradnl"/>
              </w:rPr>
            </w:pPr>
          </w:p>
        </w:tc>
        <w:tc>
          <w:tcPr>
            <w:tcW w:w="4876" w:type="dxa"/>
          </w:tcPr>
          <w:p w14:paraId="16EC7DC1"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5A4B2378" w14:textId="77777777" w:rsidTr="00BD309C">
        <w:trPr>
          <w:jc w:val="center"/>
        </w:trPr>
        <w:tc>
          <w:tcPr>
            <w:tcW w:w="4876" w:type="dxa"/>
          </w:tcPr>
          <w:p w14:paraId="04C198C7" w14:textId="77777777" w:rsidR="003364DE" w:rsidRPr="004F3619" w:rsidRDefault="003364DE" w:rsidP="00BD309C">
            <w:pPr>
              <w:pStyle w:val="Normal6"/>
              <w:rPr>
                <w:lang w:val="es-ES_tradnl"/>
              </w:rPr>
            </w:pPr>
          </w:p>
        </w:tc>
        <w:tc>
          <w:tcPr>
            <w:tcW w:w="4876" w:type="dxa"/>
          </w:tcPr>
          <w:p w14:paraId="120EBBE6"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Ayllón, S., Holmarsdottir, H. y Lado, S.: Digitally Deprived Children in Europe [«Niños privados del acceso al mundo digital en Europa», documento en inglés]. Child Ind Res 16, 1315-1339 (2023). https://doi.org/10.1007/s12187-022-10006-w.</w:t>
            </w:r>
          </w:p>
        </w:tc>
      </w:tr>
      <w:tr w:rsidR="003364DE" w:rsidRPr="004F3619" w14:paraId="3A22774E" w14:textId="77777777" w:rsidTr="00BD309C">
        <w:trPr>
          <w:jc w:val="center"/>
        </w:trPr>
        <w:tc>
          <w:tcPr>
            <w:tcW w:w="4876" w:type="dxa"/>
          </w:tcPr>
          <w:p w14:paraId="0F9CA649" w14:textId="77777777" w:rsidR="003364DE" w:rsidRPr="004F3619" w:rsidRDefault="003364DE" w:rsidP="00BD309C">
            <w:pPr>
              <w:pStyle w:val="Normal6"/>
              <w:rPr>
                <w:lang w:val="es-ES_tradnl"/>
              </w:rPr>
            </w:pPr>
          </w:p>
        </w:tc>
        <w:tc>
          <w:tcPr>
            <w:tcW w:w="4876" w:type="dxa"/>
          </w:tcPr>
          <w:p w14:paraId="07A40362" w14:textId="77777777" w:rsidR="003364DE" w:rsidRPr="004F3619" w:rsidRDefault="003364DE" w:rsidP="00BD309C">
            <w:pPr>
              <w:pStyle w:val="Normal6"/>
              <w:rPr>
                <w:szCs w:val="24"/>
                <w:lang w:val="es-ES_tradnl"/>
              </w:rPr>
            </w:pPr>
            <w:r w:rsidRPr="004F3619">
              <w:rPr>
                <w:b/>
                <w:i/>
                <w:vertAlign w:val="superscript"/>
                <w:lang w:val="es-ES_tradnl"/>
              </w:rPr>
              <w:t>1 ter</w:t>
            </w:r>
            <w:r w:rsidRPr="004F3619">
              <w:rPr>
                <w:lang w:val="es-ES_tradnl"/>
              </w:rPr>
              <w:t xml:space="preserve"> </w:t>
            </w:r>
            <w:r w:rsidRPr="004F3619">
              <w:rPr>
                <w:b/>
                <w:i/>
                <w:lang w:val="es-ES_tradnl"/>
              </w:rPr>
              <w:t>BERTONI, E., COSGROVE, J. y CACHIA, R., Digital skills gaps - a closer look at the Digital Skills Index [«Carencias de competencias digitales, un examen más profundo del Índice de Competencias Digitales», documento en inglés](DSI 2.0), Comisión Europea, Ispra, 2024, JRC140617.</w:t>
            </w:r>
          </w:p>
        </w:tc>
      </w:tr>
    </w:tbl>
    <w:p w14:paraId="5747C7B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7C5DC9F" w14:textId="77777777" w:rsidR="003364DE" w:rsidRPr="004F3619" w:rsidRDefault="003364DE" w:rsidP="003364DE">
      <w:r w:rsidRPr="004F3619">
        <w:rPr>
          <w:rStyle w:val="HideTWBExt"/>
        </w:rPr>
        <w:t>&lt;/Amend&gt;</w:t>
      </w:r>
    </w:p>
    <w:p w14:paraId="28A0191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137</w:t>
      </w:r>
      <w:r w:rsidRPr="004F3619">
        <w:rPr>
          <w:rStyle w:val="HideTWBExt"/>
          <w:b w:val="0"/>
          <w:lang w:val="es-ES_tradnl"/>
        </w:rPr>
        <w:t>&lt;/NumAm&gt;</w:t>
      </w:r>
    </w:p>
    <w:p w14:paraId="20EF0856"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D1F7D39" w14:textId="77777777" w:rsidR="003364DE" w:rsidRPr="004F3619" w:rsidRDefault="003364DE" w:rsidP="003364DE">
      <w:r w:rsidRPr="004F3619">
        <w:rPr>
          <w:rStyle w:val="HideTWBExt"/>
        </w:rPr>
        <w:t>&lt;/RepeatBlock-By&gt;</w:t>
      </w:r>
    </w:p>
    <w:p w14:paraId="0C13AD1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9E49D87" w14:textId="77777777" w:rsidR="003364DE" w:rsidRPr="004F3619" w:rsidRDefault="003364DE" w:rsidP="003364DE">
      <w:pPr>
        <w:pStyle w:val="NormalBold"/>
      </w:pPr>
      <w:r w:rsidRPr="004F3619">
        <w:rPr>
          <w:rStyle w:val="HideTWBExt"/>
          <w:b w:val="0"/>
        </w:rPr>
        <w:t>&lt;Article&gt;</w:t>
      </w:r>
      <w:r w:rsidRPr="004F3619">
        <w:t>Considerando A sexvicies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175F789" w14:textId="77777777" w:rsidTr="00BD309C">
        <w:trPr>
          <w:jc w:val="center"/>
        </w:trPr>
        <w:tc>
          <w:tcPr>
            <w:tcW w:w="9752" w:type="dxa"/>
            <w:gridSpan w:val="2"/>
          </w:tcPr>
          <w:p w14:paraId="027C3125" w14:textId="77777777" w:rsidR="003364DE" w:rsidRPr="004F3619" w:rsidRDefault="003364DE" w:rsidP="00BD309C">
            <w:pPr>
              <w:keepNext/>
            </w:pPr>
          </w:p>
        </w:tc>
      </w:tr>
      <w:tr w:rsidR="003364DE" w:rsidRPr="004F3619" w14:paraId="1FDC3035" w14:textId="77777777" w:rsidTr="00BD309C">
        <w:trPr>
          <w:jc w:val="center"/>
        </w:trPr>
        <w:tc>
          <w:tcPr>
            <w:tcW w:w="4876" w:type="dxa"/>
          </w:tcPr>
          <w:p w14:paraId="55A62B3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2D4FC3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29715D5" w14:textId="77777777" w:rsidTr="00BD309C">
        <w:trPr>
          <w:jc w:val="center"/>
        </w:trPr>
        <w:tc>
          <w:tcPr>
            <w:tcW w:w="4876" w:type="dxa"/>
          </w:tcPr>
          <w:p w14:paraId="5D322882" w14:textId="77777777" w:rsidR="003364DE" w:rsidRPr="004F3619" w:rsidRDefault="003364DE" w:rsidP="00BD309C">
            <w:pPr>
              <w:pStyle w:val="Normal6"/>
              <w:rPr>
                <w:lang w:val="es-ES_tradnl"/>
              </w:rPr>
            </w:pPr>
          </w:p>
        </w:tc>
        <w:tc>
          <w:tcPr>
            <w:tcW w:w="4876" w:type="dxa"/>
          </w:tcPr>
          <w:p w14:paraId="6848F976" w14:textId="30A82E09" w:rsidR="003364DE" w:rsidRPr="004F3619" w:rsidRDefault="003364DE" w:rsidP="00BD309C">
            <w:pPr>
              <w:pStyle w:val="Normal6"/>
              <w:rPr>
                <w:szCs w:val="24"/>
                <w:lang w:val="es-ES_tradnl"/>
              </w:rPr>
            </w:pPr>
            <w:r w:rsidRPr="004F3619">
              <w:rPr>
                <w:b/>
                <w:i/>
                <w:lang w:val="es-ES_tradnl"/>
              </w:rPr>
              <w:t xml:space="preserve">A </w:t>
            </w:r>
            <w:r w:rsidR="00633960">
              <w:rPr>
                <w:b/>
                <w:i/>
                <w:lang w:val="es-ES_tradnl"/>
              </w:rPr>
              <w:t>sexvicies.</w:t>
            </w:r>
            <w:r w:rsidR="00633960">
              <w:rPr>
                <w:b/>
                <w:i/>
                <w:lang w:val="es-ES_tradnl"/>
              </w:rPr>
              <w:tab/>
              <w:t>Considerando que, en </w:t>
            </w:r>
            <w:r w:rsidRPr="004F3619">
              <w:rPr>
                <w:b/>
                <w:i/>
                <w:lang w:val="es-ES_tradnl"/>
              </w:rPr>
              <w:t xml:space="preserve">2022, la puntuación media del Programa para la Evaluación Internacional de Alumnos (PISA) para las medidas de las capacidades básicas (lectura, matemáticas y ciencias) de los jóvenes de 15 años disminuyó en diez puntos en comparación con la última ola de 2018; que el bajo rendimiento es frecuente entre los alumnos desfavorecidos, lo que demuestra un aumento de las desigualdades educativas; </w:t>
            </w:r>
            <w:r w:rsidRPr="004F3619">
              <w:rPr>
                <w:b/>
                <w:i/>
                <w:lang w:val="es-ES_tradnl"/>
              </w:rPr>
              <w:lastRenderedPageBreak/>
              <w:t>que este preocupante deterioro requiere reformas e inversiones en educación y formación para evitar estas brechas de desarrollo, que aumentan el riesgo de pobreza o exclusión social de los grupos vulnerables;</w:t>
            </w:r>
          </w:p>
        </w:tc>
      </w:tr>
    </w:tbl>
    <w:p w14:paraId="092D70C9"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F4C91C8" w14:textId="77777777" w:rsidR="003364DE" w:rsidRPr="004F3619" w:rsidRDefault="003364DE" w:rsidP="003364DE">
      <w:r w:rsidRPr="004F3619">
        <w:rPr>
          <w:rStyle w:val="HideTWBExt"/>
        </w:rPr>
        <w:t>&lt;/Amend&gt;</w:t>
      </w:r>
    </w:p>
    <w:p w14:paraId="6B137CB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138</w:t>
      </w:r>
      <w:r w:rsidRPr="004F3619">
        <w:rPr>
          <w:rStyle w:val="HideTWBExt"/>
          <w:b w:val="0"/>
          <w:lang w:val="es-ES_tradnl"/>
        </w:rPr>
        <w:t>&lt;/NumAm&gt;</w:t>
      </w:r>
    </w:p>
    <w:p w14:paraId="65A59FC0"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DEE660A" w14:textId="77777777" w:rsidR="003364DE" w:rsidRPr="004F3619" w:rsidRDefault="003364DE" w:rsidP="003364DE">
      <w:r w:rsidRPr="004F3619">
        <w:rPr>
          <w:rStyle w:val="HideTWBExt"/>
        </w:rPr>
        <w:t>&lt;/RepeatBlock-By&gt;</w:t>
      </w:r>
    </w:p>
    <w:p w14:paraId="5DCD469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7197768" w14:textId="77777777" w:rsidR="003364DE" w:rsidRPr="004F3619" w:rsidRDefault="003364DE" w:rsidP="003364DE">
      <w:pPr>
        <w:pStyle w:val="NormalBold"/>
      </w:pPr>
      <w:r w:rsidRPr="004F3619">
        <w:rPr>
          <w:rStyle w:val="HideTWBExt"/>
          <w:b w:val="0"/>
        </w:rPr>
        <w:t>&lt;Article&gt;</w:t>
      </w:r>
      <w:r w:rsidRPr="004F3619">
        <w:t>Considerando A septvicies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0E43FF2" w14:textId="77777777" w:rsidTr="00BD309C">
        <w:trPr>
          <w:jc w:val="center"/>
        </w:trPr>
        <w:tc>
          <w:tcPr>
            <w:tcW w:w="9752" w:type="dxa"/>
            <w:gridSpan w:val="2"/>
          </w:tcPr>
          <w:p w14:paraId="170689E1" w14:textId="77777777" w:rsidR="003364DE" w:rsidRPr="004F3619" w:rsidRDefault="003364DE" w:rsidP="00BD309C">
            <w:pPr>
              <w:keepNext/>
            </w:pPr>
          </w:p>
        </w:tc>
      </w:tr>
      <w:tr w:rsidR="003364DE" w:rsidRPr="004F3619" w14:paraId="563BEF54" w14:textId="77777777" w:rsidTr="00BD309C">
        <w:trPr>
          <w:jc w:val="center"/>
        </w:trPr>
        <w:tc>
          <w:tcPr>
            <w:tcW w:w="4876" w:type="dxa"/>
          </w:tcPr>
          <w:p w14:paraId="7F76247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262E01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273C825" w14:textId="77777777" w:rsidTr="00BD309C">
        <w:trPr>
          <w:jc w:val="center"/>
        </w:trPr>
        <w:tc>
          <w:tcPr>
            <w:tcW w:w="4876" w:type="dxa"/>
          </w:tcPr>
          <w:p w14:paraId="54595809" w14:textId="77777777" w:rsidR="003364DE" w:rsidRPr="004F3619" w:rsidRDefault="003364DE" w:rsidP="00BD309C">
            <w:pPr>
              <w:pStyle w:val="Normal6"/>
              <w:rPr>
                <w:lang w:val="es-ES_tradnl"/>
              </w:rPr>
            </w:pPr>
          </w:p>
        </w:tc>
        <w:tc>
          <w:tcPr>
            <w:tcW w:w="4876" w:type="dxa"/>
          </w:tcPr>
          <w:p w14:paraId="0293280A" w14:textId="3DD63FE9" w:rsidR="003364DE" w:rsidRPr="004F3619" w:rsidRDefault="003364DE" w:rsidP="00633960">
            <w:pPr>
              <w:pStyle w:val="Normal6"/>
              <w:rPr>
                <w:szCs w:val="24"/>
                <w:lang w:val="es-ES_tradnl"/>
              </w:rPr>
            </w:pPr>
            <w:r w:rsidRPr="004F3619">
              <w:rPr>
                <w:b/>
                <w:i/>
                <w:lang w:val="es-ES_tradnl"/>
              </w:rPr>
              <w:t>A septvicies.</w:t>
            </w:r>
            <w:r w:rsidRPr="004F3619">
              <w:rPr>
                <w:b/>
                <w:i/>
                <w:lang w:val="es-ES_tradnl"/>
              </w:rPr>
              <w:tab/>
              <w:t xml:space="preserve">Considerando que se espera que la inversión pública aumente en 2025 en casi todos los Estados miembros, con una contribución significativa del Mecanismo de Recuperación y Resiliencia (MRR) de NextGenerationEU y de los fondos de la Unión en varios Estados miembros; que alrededor de 162 300 millones EUR asignados a los Estados miembros en el marco del MRR contribuyen al gasto social, </w:t>
            </w:r>
            <w:r w:rsidR="00633960">
              <w:rPr>
                <w:b/>
                <w:i/>
                <w:lang w:val="es-ES_tradnl"/>
              </w:rPr>
              <w:t>lo que representa alrededor del </w:t>
            </w:r>
            <w:r w:rsidRPr="004F3619">
              <w:rPr>
                <w:b/>
                <w:i/>
                <w:lang w:val="es-ES_tradnl"/>
              </w:rPr>
              <w:t>25 % del gasto total estimado</w:t>
            </w:r>
            <w:r w:rsidRPr="004F3619">
              <w:rPr>
                <w:b/>
                <w:i/>
                <w:vertAlign w:val="superscript"/>
                <w:lang w:val="es-ES_tradnl"/>
              </w:rPr>
              <w:t>1 bis</w:t>
            </w:r>
            <w:r w:rsidRPr="004F3619">
              <w:rPr>
                <w:b/>
                <w:i/>
                <w:lang w:val="es-ES_tradnl"/>
              </w:rPr>
              <w:t>; que las inversiones sociales y las reformas en ámbitos clave pueden impulsar el empleo, la inclusión social, la competitividad y el crecimiento económico;</w:t>
            </w:r>
          </w:p>
        </w:tc>
      </w:tr>
      <w:tr w:rsidR="003364DE" w:rsidRPr="004F3619" w14:paraId="7602BEB9" w14:textId="77777777" w:rsidTr="00BD309C">
        <w:trPr>
          <w:jc w:val="center"/>
        </w:trPr>
        <w:tc>
          <w:tcPr>
            <w:tcW w:w="4876" w:type="dxa"/>
          </w:tcPr>
          <w:p w14:paraId="0ED21C59" w14:textId="77777777" w:rsidR="003364DE" w:rsidRPr="004F3619" w:rsidRDefault="003364DE" w:rsidP="00BD309C">
            <w:pPr>
              <w:pStyle w:val="Normal6"/>
              <w:rPr>
                <w:lang w:val="es-ES_tradnl"/>
              </w:rPr>
            </w:pPr>
          </w:p>
        </w:tc>
        <w:tc>
          <w:tcPr>
            <w:tcW w:w="4876" w:type="dxa"/>
          </w:tcPr>
          <w:p w14:paraId="2D9631D7"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71AFEF22" w14:textId="77777777" w:rsidTr="00BD309C">
        <w:trPr>
          <w:jc w:val="center"/>
        </w:trPr>
        <w:tc>
          <w:tcPr>
            <w:tcW w:w="4876" w:type="dxa"/>
          </w:tcPr>
          <w:p w14:paraId="625BB332" w14:textId="77777777" w:rsidR="003364DE" w:rsidRPr="004F3619" w:rsidRDefault="003364DE" w:rsidP="00BD309C">
            <w:pPr>
              <w:pStyle w:val="Normal6"/>
              <w:rPr>
                <w:lang w:val="es-ES_tradnl"/>
              </w:rPr>
            </w:pPr>
          </w:p>
        </w:tc>
        <w:tc>
          <w:tcPr>
            <w:tcW w:w="4876" w:type="dxa"/>
          </w:tcPr>
          <w:p w14:paraId="72F665E5" w14:textId="4402ED8E" w:rsidR="003364DE" w:rsidRPr="004F3619" w:rsidRDefault="003364DE" w:rsidP="00633960">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Informe de la Comisión al Parlamento Europeo y al Consejo relativo a la ejecución del Mecanismo de Recuper</w:t>
            </w:r>
            <w:r w:rsidR="00633960">
              <w:rPr>
                <w:b/>
                <w:i/>
                <w:lang w:val="es-ES_tradnl"/>
              </w:rPr>
              <w:t>ación y Resiliencia, [COM(2024)0</w:t>
            </w:r>
            <w:r w:rsidRPr="004F3619">
              <w:rPr>
                <w:b/>
                <w:i/>
                <w:lang w:val="es-ES_tradnl"/>
              </w:rPr>
              <w:t>474].</w:t>
            </w:r>
          </w:p>
        </w:tc>
      </w:tr>
    </w:tbl>
    <w:p w14:paraId="0575EFC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87B7118" w14:textId="77777777" w:rsidR="003364DE" w:rsidRPr="004F3619" w:rsidRDefault="003364DE" w:rsidP="003364DE">
      <w:r w:rsidRPr="004F3619">
        <w:rPr>
          <w:rStyle w:val="HideTWBExt"/>
        </w:rPr>
        <w:t>&lt;/Amend&gt;</w:t>
      </w:r>
    </w:p>
    <w:p w14:paraId="41DA425D"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139</w:t>
      </w:r>
      <w:r w:rsidRPr="004F3619">
        <w:rPr>
          <w:rStyle w:val="HideTWBExt"/>
          <w:b w:val="0"/>
          <w:lang w:val="es-ES_tradnl"/>
        </w:rPr>
        <w:t>&lt;/NumAm&gt;</w:t>
      </w:r>
    </w:p>
    <w:p w14:paraId="6D30AE7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FA31E44" w14:textId="77777777" w:rsidR="003364DE" w:rsidRPr="004F3619" w:rsidRDefault="003364DE" w:rsidP="003364DE">
      <w:r w:rsidRPr="004F3619">
        <w:rPr>
          <w:rStyle w:val="HideTWBExt"/>
        </w:rPr>
        <w:t>&lt;/RepeatBlock-By&gt;</w:t>
      </w:r>
    </w:p>
    <w:p w14:paraId="2FCD18B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A3990EC" w14:textId="77777777" w:rsidR="003364DE" w:rsidRPr="004F3619" w:rsidRDefault="003364DE" w:rsidP="003364DE">
      <w:pPr>
        <w:pStyle w:val="NormalBold"/>
      </w:pPr>
      <w:r w:rsidRPr="004F3619">
        <w:rPr>
          <w:rStyle w:val="HideTWBExt"/>
          <w:b w:val="0"/>
        </w:rPr>
        <w:t>&lt;Article&gt;</w:t>
      </w:r>
      <w:r w:rsidRPr="004F3619">
        <w:t>Considerando A octovicies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DB9DCE3" w14:textId="77777777" w:rsidTr="00BD309C">
        <w:trPr>
          <w:jc w:val="center"/>
        </w:trPr>
        <w:tc>
          <w:tcPr>
            <w:tcW w:w="9752" w:type="dxa"/>
            <w:gridSpan w:val="2"/>
          </w:tcPr>
          <w:p w14:paraId="3D799E47" w14:textId="77777777" w:rsidR="003364DE" w:rsidRPr="004F3619" w:rsidRDefault="003364DE" w:rsidP="00BD309C">
            <w:pPr>
              <w:keepNext/>
            </w:pPr>
          </w:p>
        </w:tc>
      </w:tr>
      <w:tr w:rsidR="003364DE" w:rsidRPr="004F3619" w14:paraId="12570B85" w14:textId="77777777" w:rsidTr="00BD309C">
        <w:trPr>
          <w:jc w:val="center"/>
        </w:trPr>
        <w:tc>
          <w:tcPr>
            <w:tcW w:w="4876" w:type="dxa"/>
          </w:tcPr>
          <w:p w14:paraId="5E5BDB2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4F3A6E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CC552B" w14:textId="77777777" w:rsidTr="00BD309C">
        <w:trPr>
          <w:jc w:val="center"/>
        </w:trPr>
        <w:tc>
          <w:tcPr>
            <w:tcW w:w="4876" w:type="dxa"/>
          </w:tcPr>
          <w:p w14:paraId="30619CBF" w14:textId="77777777" w:rsidR="003364DE" w:rsidRPr="004F3619" w:rsidRDefault="003364DE" w:rsidP="00BD309C">
            <w:pPr>
              <w:pStyle w:val="Normal6"/>
              <w:rPr>
                <w:lang w:val="es-ES_tradnl"/>
              </w:rPr>
            </w:pPr>
          </w:p>
        </w:tc>
        <w:tc>
          <w:tcPr>
            <w:tcW w:w="4876" w:type="dxa"/>
          </w:tcPr>
          <w:p w14:paraId="2BC72467" w14:textId="77777777" w:rsidR="003364DE" w:rsidRPr="004F3619" w:rsidRDefault="003364DE" w:rsidP="00BD309C">
            <w:pPr>
              <w:pStyle w:val="Normal6"/>
              <w:rPr>
                <w:szCs w:val="24"/>
                <w:lang w:val="es-ES_tradnl"/>
              </w:rPr>
            </w:pPr>
            <w:r w:rsidRPr="004F3619">
              <w:rPr>
                <w:b/>
                <w:i/>
                <w:lang w:val="es-ES_tradnl"/>
              </w:rPr>
              <w:t>A octovicies.</w:t>
            </w:r>
            <w:r w:rsidRPr="004F3619">
              <w:rPr>
                <w:b/>
                <w:i/>
                <w:lang w:val="es-ES_tradnl"/>
              </w:rPr>
              <w:tab/>
              <w:t>Considerando que la Recomendación del Consejo por la que se establece una Garantía Infantil Europea representa una gran oportunidad para reducir las desigualdades y promover la inclusión social de los niños y que, al adoptar la Recomendación, los Estados miembros de la Unión han demostrado su compromiso con una política integrada destinada a romper el círculo vicioso de la pobreza; que, a pesar de destinar el 5 % del FSE + específicamente a la reducción de la pobreza infantil, la tasa de riesgo de pobreza o exclusión social (AROPE) de los niños ha aumentado en algunos Estados miembros, lo que apunta a la necesidad de hacer un uso más ambicioso y eficaz de la financiación;</w:t>
            </w:r>
          </w:p>
        </w:tc>
      </w:tr>
    </w:tbl>
    <w:p w14:paraId="66EC0C9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8ACD382" w14:textId="77777777" w:rsidR="003364DE" w:rsidRPr="004F3619" w:rsidRDefault="003364DE" w:rsidP="003364DE">
      <w:r w:rsidRPr="004F3619">
        <w:rPr>
          <w:rStyle w:val="HideTWBExt"/>
        </w:rPr>
        <w:t>&lt;/Amend&gt;</w:t>
      </w:r>
    </w:p>
    <w:p w14:paraId="7A6608C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140</w:t>
      </w:r>
      <w:r w:rsidRPr="004F3619">
        <w:rPr>
          <w:rStyle w:val="HideTWBExt"/>
          <w:b w:val="0"/>
          <w:lang w:val="es-ES_tradnl"/>
        </w:rPr>
        <w:t>&lt;/NumAm&gt;</w:t>
      </w:r>
    </w:p>
    <w:p w14:paraId="376CF4B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9F60D7D" w14:textId="77777777" w:rsidR="003364DE" w:rsidRPr="004F3619" w:rsidRDefault="003364DE" w:rsidP="003364DE">
      <w:r w:rsidRPr="004F3619">
        <w:rPr>
          <w:rStyle w:val="HideTWBExt"/>
        </w:rPr>
        <w:t>&lt;/RepeatBlock-By&gt;</w:t>
      </w:r>
    </w:p>
    <w:p w14:paraId="1F7066E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6287460" w14:textId="77777777" w:rsidR="003364DE" w:rsidRPr="004F3619" w:rsidRDefault="003364DE" w:rsidP="003364DE">
      <w:pPr>
        <w:pStyle w:val="NormalBold"/>
      </w:pPr>
      <w:r w:rsidRPr="004F3619">
        <w:rPr>
          <w:rStyle w:val="HideTWBExt"/>
          <w:b w:val="0"/>
        </w:rPr>
        <w:t>&lt;Article&gt;</w:t>
      </w:r>
      <w:r w:rsidRPr="004F3619">
        <w:t>Considerando A novovicies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C53D58F" w14:textId="77777777" w:rsidTr="00BD309C">
        <w:trPr>
          <w:jc w:val="center"/>
        </w:trPr>
        <w:tc>
          <w:tcPr>
            <w:tcW w:w="9752" w:type="dxa"/>
            <w:gridSpan w:val="2"/>
          </w:tcPr>
          <w:p w14:paraId="49055327" w14:textId="77777777" w:rsidR="003364DE" w:rsidRPr="004F3619" w:rsidRDefault="003364DE" w:rsidP="00BD309C">
            <w:pPr>
              <w:keepNext/>
            </w:pPr>
          </w:p>
        </w:tc>
      </w:tr>
      <w:tr w:rsidR="003364DE" w:rsidRPr="004F3619" w14:paraId="52499F50" w14:textId="77777777" w:rsidTr="00BD309C">
        <w:trPr>
          <w:jc w:val="center"/>
        </w:trPr>
        <w:tc>
          <w:tcPr>
            <w:tcW w:w="4876" w:type="dxa"/>
          </w:tcPr>
          <w:p w14:paraId="6734B95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CB7627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5312644" w14:textId="77777777" w:rsidTr="00BD309C">
        <w:trPr>
          <w:jc w:val="center"/>
        </w:trPr>
        <w:tc>
          <w:tcPr>
            <w:tcW w:w="4876" w:type="dxa"/>
          </w:tcPr>
          <w:p w14:paraId="6D719481" w14:textId="77777777" w:rsidR="003364DE" w:rsidRPr="004F3619" w:rsidRDefault="003364DE" w:rsidP="00BD309C">
            <w:pPr>
              <w:pStyle w:val="Normal6"/>
              <w:rPr>
                <w:lang w:val="es-ES_tradnl"/>
              </w:rPr>
            </w:pPr>
          </w:p>
        </w:tc>
        <w:tc>
          <w:tcPr>
            <w:tcW w:w="4876" w:type="dxa"/>
          </w:tcPr>
          <w:p w14:paraId="395B0DE7" w14:textId="77777777" w:rsidR="003364DE" w:rsidRPr="004F3619" w:rsidRDefault="003364DE" w:rsidP="00BD309C">
            <w:pPr>
              <w:pStyle w:val="Normal6"/>
              <w:rPr>
                <w:szCs w:val="24"/>
                <w:lang w:val="es-ES_tradnl"/>
              </w:rPr>
            </w:pPr>
            <w:r w:rsidRPr="004F3619">
              <w:rPr>
                <w:b/>
                <w:i/>
                <w:lang w:val="es-ES_tradnl"/>
              </w:rPr>
              <w:t>A novovicies.</w:t>
            </w:r>
            <w:r w:rsidRPr="004F3619">
              <w:rPr>
                <w:b/>
                <w:i/>
                <w:lang w:val="es-ES_tradnl"/>
              </w:rPr>
              <w:tab/>
              <w:t xml:space="preserve">Considerando que la coordinación e integración multinivel entre los distintos instrumentos y políticas de la Unión Europea es esencial para la aplicación de la estrategia de lucha contra la pobreza; que su gobernanza también debe basarse en un mecanismo sólido para el seguimiento de los objetivos de dicha estrategia, así como el uso completo </w:t>
            </w:r>
            <w:r w:rsidRPr="004F3619">
              <w:rPr>
                <w:b/>
                <w:i/>
                <w:lang w:val="es-ES_tradnl"/>
              </w:rPr>
              <w:lastRenderedPageBreak/>
              <w:t>del proceso del Semestre Europeo;</w:t>
            </w:r>
          </w:p>
        </w:tc>
      </w:tr>
    </w:tbl>
    <w:p w14:paraId="7995E640"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6AF26A8" w14:textId="77777777" w:rsidR="003364DE" w:rsidRPr="004F3619" w:rsidRDefault="003364DE" w:rsidP="003364DE">
      <w:r w:rsidRPr="004F3619">
        <w:rPr>
          <w:rStyle w:val="HideTWBExt"/>
        </w:rPr>
        <w:t>&lt;/Amend&gt;</w:t>
      </w:r>
    </w:p>
    <w:p w14:paraId="2531132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141</w:t>
      </w:r>
      <w:r w:rsidRPr="004F3619">
        <w:rPr>
          <w:rStyle w:val="HideTWBExt"/>
          <w:b w:val="0"/>
          <w:lang w:val="es-ES_tradnl"/>
        </w:rPr>
        <w:t>&lt;/NumAm&gt;</w:t>
      </w:r>
    </w:p>
    <w:p w14:paraId="66B9B32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D1C0C5B" w14:textId="77777777" w:rsidR="003364DE" w:rsidRPr="004F3619" w:rsidRDefault="003364DE" w:rsidP="003364DE">
      <w:r w:rsidRPr="004F3619">
        <w:rPr>
          <w:rStyle w:val="HideTWBExt"/>
        </w:rPr>
        <w:t>&lt;/RepeatBlock-By&gt;</w:t>
      </w:r>
    </w:p>
    <w:p w14:paraId="3812E9A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89BA455" w14:textId="77777777" w:rsidR="003364DE" w:rsidRPr="004F3619" w:rsidRDefault="003364DE" w:rsidP="003364DE">
      <w:pPr>
        <w:pStyle w:val="NormalBold"/>
      </w:pPr>
      <w:r w:rsidRPr="004F3619">
        <w:rPr>
          <w:rStyle w:val="HideTWBExt"/>
          <w:b w:val="0"/>
        </w:rPr>
        <w:t>&lt;Article&gt;</w:t>
      </w:r>
      <w:r w:rsidRPr="004F3619">
        <w:t>Considerando A tricies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69DBF68" w14:textId="77777777" w:rsidTr="00BD309C">
        <w:trPr>
          <w:jc w:val="center"/>
        </w:trPr>
        <w:tc>
          <w:tcPr>
            <w:tcW w:w="9752" w:type="dxa"/>
            <w:gridSpan w:val="2"/>
          </w:tcPr>
          <w:p w14:paraId="15FC2ED8" w14:textId="77777777" w:rsidR="003364DE" w:rsidRPr="004F3619" w:rsidRDefault="003364DE" w:rsidP="00BD309C">
            <w:pPr>
              <w:keepNext/>
            </w:pPr>
          </w:p>
        </w:tc>
      </w:tr>
      <w:tr w:rsidR="003364DE" w:rsidRPr="004F3619" w14:paraId="67F17C49" w14:textId="77777777" w:rsidTr="00BD309C">
        <w:trPr>
          <w:jc w:val="center"/>
        </w:trPr>
        <w:tc>
          <w:tcPr>
            <w:tcW w:w="4876" w:type="dxa"/>
          </w:tcPr>
          <w:p w14:paraId="6CC4AF5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0870C5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078ED78" w14:textId="77777777" w:rsidTr="00BD309C">
        <w:trPr>
          <w:jc w:val="center"/>
        </w:trPr>
        <w:tc>
          <w:tcPr>
            <w:tcW w:w="4876" w:type="dxa"/>
          </w:tcPr>
          <w:p w14:paraId="3639E113" w14:textId="77777777" w:rsidR="003364DE" w:rsidRPr="004F3619" w:rsidRDefault="003364DE" w:rsidP="00BD309C">
            <w:pPr>
              <w:pStyle w:val="Normal6"/>
              <w:rPr>
                <w:lang w:val="es-ES_tradnl"/>
              </w:rPr>
            </w:pPr>
          </w:p>
        </w:tc>
        <w:tc>
          <w:tcPr>
            <w:tcW w:w="4876" w:type="dxa"/>
          </w:tcPr>
          <w:p w14:paraId="657C6699" w14:textId="77777777" w:rsidR="003364DE" w:rsidRPr="004F3619" w:rsidRDefault="003364DE" w:rsidP="00BD309C">
            <w:pPr>
              <w:pStyle w:val="Normal6"/>
              <w:rPr>
                <w:szCs w:val="24"/>
                <w:lang w:val="es-ES_tradnl"/>
              </w:rPr>
            </w:pPr>
            <w:r w:rsidRPr="004F3619">
              <w:rPr>
                <w:b/>
                <w:i/>
                <w:lang w:val="es-ES_tradnl"/>
              </w:rPr>
              <w:t>A tricies.</w:t>
            </w:r>
            <w:r w:rsidRPr="004F3619">
              <w:rPr>
                <w:b/>
                <w:i/>
                <w:lang w:val="es-ES_tradnl"/>
              </w:rPr>
              <w:tab/>
              <w:t>Considerando que la estrategia de lucha contra la pobreza solo dará resultados si va acompañada de unos recursos financieros adecuados y si sus objetivos están respaldados por los distintos fondos sectoriales pertinentes de la Unión; que las disposiciones sobre pobreza e inclusión social establecidas en el marco financiero plurianual deben renovarse y consolidares en el próximo marco;</w:t>
            </w:r>
          </w:p>
        </w:tc>
      </w:tr>
    </w:tbl>
    <w:p w14:paraId="6A3B186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823A1A5" w14:textId="77777777" w:rsidR="003364DE" w:rsidRPr="004F3619" w:rsidRDefault="003364DE" w:rsidP="003364DE">
      <w:r w:rsidRPr="004F3619">
        <w:rPr>
          <w:rStyle w:val="HideTWBExt"/>
        </w:rPr>
        <w:t>&lt;/Amend&gt;</w:t>
      </w:r>
    </w:p>
    <w:p w14:paraId="573B643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142</w:t>
      </w:r>
      <w:r w:rsidRPr="004F3619">
        <w:rPr>
          <w:rStyle w:val="HideTWBExt"/>
          <w:b w:val="0"/>
          <w:lang w:val="es-ES_tradnl"/>
        </w:rPr>
        <w:t>&lt;/NumAm&gt;</w:t>
      </w:r>
    </w:p>
    <w:p w14:paraId="1C80AB36"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0F34FB8E" w14:textId="77777777" w:rsidR="003364DE" w:rsidRPr="004F3619" w:rsidRDefault="003364DE" w:rsidP="003364DE">
      <w:r w:rsidRPr="004F3619">
        <w:rPr>
          <w:rStyle w:val="HideTWBExt"/>
        </w:rPr>
        <w:t>&lt;/RepeatBlock-By&gt;</w:t>
      </w:r>
    </w:p>
    <w:p w14:paraId="7EA32E4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532723E" w14:textId="77777777" w:rsidR="003364DE" w:rsidRPr="004F3619" w:rsidRDefault="003364DE" w:rsidP="003364DE">
      <w:pPr>
        <w:pStyle w:val="NormalBold"/>
      </w:pPr>
      <w:r w:rsidRPr="004F3619">
        <w:rPr>
          <w:rStyle w:val="HideTWBExt"/>
          <w:b w:val="0"/>
        </w:rPr>
        <w:t>&lt;Article&gt;</w:t>
      </w:r>
      <w:r w:rsidRPr="004F3619">
        <w:t>Subtítulo 1</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C20D902" w14:textId="77777777" w:rsidTr="00BD309C">
        <w:trPr>
          <w:jc w:val="center"/>
        </w:trPr>
        <w:tc>
          <w:tcPr>
            <w:tcW w:w="9752" w:type="dxa"/>
            <w:gridSpan w:val="2"/>
          </w:tcPr>
          <w:p w14:paraId="0B558D78" w14:textId="77777777" w:rsidR="003364DE" w:rsidRPr="004F3619" w:rsidRDefault="003364DE" w:rsidP="00BD309C">
            <w:pPr>
              <w:keepNext/>
            </w:pPr>
          </w:p>
        </w:tc>
      </w:tr>
      <w:tr w:rsidR="003364DE" w:rsidRPr="004F3619" w14:paraId="300DBB11" w14:textId="77777777" w:rsidTr="00BD309C">
        <w:trPr>
          <w:jc w:val="center"/>
        </w:trPr>
        <w:tc>
          <w:tcPr>
            <w:tcW w:w="4876" w:type="dxa"/>
          </w:tcPr>
          <w:p w14:paraId="4332063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124E90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4484A54" w14:textId="77777777" w:rsidTr="00BD309C">
        <w:trPr>
          <w:jc w:val="center"/>
        </w:trPr>
        <w:tc>
          <w:tcPr>
            <w:tcW w:w="4876" w:type="dxa"/>
          </w:tcPr>
          <w:p w14:paraId="19CE541E" w14:textId="77777777" w:rsidR="003364DE" w:rsidRPr="004F3619" w:rsidRDefault="003364DE" w:rsidP="00BD309C">
            <w:pPr>
              <w:pStyle w:val="Normal6"/>
              <w:rPr>
                <w:lang w:val="es-ES_tradnl"/>
              </w:rPr>
            </w:pPr>
            <w:r w:rsidRPr="004F3619">
              <w:rPr>
                <w:lang w:val="es-ES_tradnl"/>
              </w:rPr>
              <w:t xml:space="preserve">Por una estrategia orientada a </w:t>
            </w:r>
            <w:r w:rsidRPr="004F3619">
              <w:rPr>
                <w:b/>
                <w:i/>
                <w:lang w:val="es-ES_tradnl"/>
              </w:rPr>
              <w:t>la erradicación de</w:t>
            </w:r>
            <w:r w:rsidRPr="004F3619">
              <w:rPr>
                <w:lang w:val="es-ES_tradnl"/>
              </w:rPr>
              <w:t xml:space="preserve"> la pobreza</w:t>
            </w:r>
          </w:p>
        </w:tc>
        <w:tc>
          <w:tcPr>
            <w:tcW w:w="4876" w:type="dxa"/>
          </w:tcPr>
          <w:p w14:paraId="1B7DCDAE" w14:textId="77777777" w:rsidR="003364DE" w:rsidRPr="004F3619" w:rsidRDefault="003364DE" w:rsidP="00BD309C">
            <w:pPr>
              <w:pStyle w:val="Normal6"/>
              <w:rPr>
                <w:szCs w:val="24"/>
                <w:lang w:val="es-ES_tradnl"/>
              </w:rPr>
            </w:pPr>
            <w:r w:rsidRPr="004F3619">
              <w:rPr>
                <w:lang w:val="es-ES_tradnl"/>
              </w:rPr>
              <w:t xml:space="preserve">Por una estrategia orientada a </w:t>
            </w:r>
            <w:r w:rsidRPr="004F3619">
              <w:rPr>
                <w:b/>
                <w:i/>
                <w:lang w:val="es-ES_tradnl"/>
              </w:rPr>
              <w:t>poner fin a</w:t>
            </w:r>
            <w:r w:rsidRPr="004F3619">
              <w:rPr>
                <w:lang w:val="es-ES_tradnl"/>
              </w:rPr>
              <w:t xml:space="preserve"> la pobreza</w:t>
            </w:r>
          </w:p>
        </w:tc>
      </w:tr>
    </w:tbl>
    <w:p w14:paraId="2458423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8F23A89" w14:textId="77777777" w:rsidR="003364DE" w:rsidRPr="004F3619" w:rsidRDefault="003364DE" w:rsidP="003364DE">
      <w:r w:rsidRPr="004F3619">
        <w:rPr>
          <w:rStyle w:val="HideTWBExt"/>
        </w:rPr>
        <w:t>&lt;/Amend&gt;</w:t>
      </w:r>
    </w:p>
    <w:p w14:paraId="61282AA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143</w:t>
      </w:r>
      <w:r w:rsidRPr="004F3619">
        <w:rPr>
          <w:rStyle w:val="HideTWBExt"/>
          <w:b w:val="0"/>
          <w:lang w:val="es-ES_tradnl"/>
        </w:rPr>
        <w:t>&lt;/NumAm&gt;</w:t>
      </w:r>
    </w:p>
    <w:p w14:paraId="5CF8B962"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Romana Jerković, Alicia Homs Ginel, Cecilia Strada, Evelyn Regner</w:t>
      </w:r>
      <w:r w:rsidRPr="004F3619">
        <w:rPr>
          <w:rStyle w:val="HideTWBExt"/>
          <w:b w:val="0"/>
        </w:rPr>
        <w:t>&lt;/Members&gt;</w:t>
      </w:r>
    </w:p>
    <w:p w14:paraId="4CECBC58" w14:textId="77777777" w:rsidR="003364DE" w:rsidRPr="004F3619" w:rsidRDefault="003364DE" w:rsidP="003364DE">
      <w:r w:rsidRPr="004F3619">
        <w:rPr>
          <w:rStyle w:val="HideTWBExt"/>
        </w:rPr>
        <w:lastRenderedPageBreak/>
        <w:t>&lt;/RepeatBlock-By&gt;</w:t>
      </w:r>
    </w:p>
    <w:p w14:paraId="31024A5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FEAEBA9" w14:textId="77777777" w:rsidR="003364DE" w:rsidRPr="004F3619" w:rsidRDefault="003364DE" w:rsidP="003364DE">
      <w:pPr>
        <w:pStyle w:val="NormalBold"/>
      </w:pPr>
      <w:r w:rsidRPr="004F3619">
        <w:rPr>
          <w:rStyle w:val="HideTWBExt"/>
          <w:b w:val="0"/>
        </w:rPr>
        <w:t>&lt;Article&gt;</w:t>
      </w:r>
      <w:r w:rsidRPr="004F3619">
        <w:t>Subtítulo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343B19F" w14:textId="77777777" w:rsidTr="00BD309C">
        <w:trPr>
          <w:jc w:val="center"/>
        </w:trPr>
        <w:tc>
          <w:tcPr>
            <w:tcW w:w="9752" w:type="dxa"/>
            <w:gridSpan w:val="2"/>
          </w:tcPr>
          <w:p w14:paraId="325F7622" w14:textId="77777777" w:rsidR="003364DE" w:rsidRPr="004F3619" w:rsidRDefault="003364DE" w:rsidP="00BD309C">
            <w:pPr>
              <w:keepNext/>
            </w:pPr>
          </w:p>
        </w:tc>
      </w:tr>
      <w:tr w:rsidR="003364DE" w:rsidRPr="004F3619" w14:paraId="53E9C1D4" w14:textId="77777777" w:rsidTr="00BD309C">
        <w:trPr>
          <w:jc w:val="center"/>
        </w:trPr>
        <w:tc>
          <w:tcPr>
            <w:tcW w:w="4876" w:type="dxa"/>
          </w:tcPr>
          <w:p w14:paraId="2701EE3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01D6CF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2FCEE03" w14:textId="77777777" w:rsidTr="00BD309C">
        <w:trPr>
          <w:jc w:val="center"/>
        </w:trPr>
        <w:tc>
          <w:tcPr>
            <w:tcW w:w="4876" w:type="dxa"/>
          </w:tcPr>
          <w:p w14:paraId="49BDBF27" w14:textId="77777777" w:rsidR="003364DE" w:rsidRPr="004F3619" w:rsidRDefault="003364DE" w:rsidP="00BD309C">
            <w:pPr>
              <w:pStyle w:val="Normal6"/>
              <w:rPr>
                <w:lang w:val="es-ES_tradnl"/>
              </w:rPr>
            </w:pPr>
          </w:p>
        </w:tc>
        <w:tc>
          <w:tcPr>
            <w:tcW w:w="4876" w:type="dxa"/>
          </w:tcPr>
          <w:p w14:paraId="0F5B0C8B" w14:textId="77777777" w:rsidR="003364DE" w:rsidRPr="004F3619" w:rsidRDefault="003364DE" w:rsidP="00BD309C">
            <w:pPr>
              <w:pStyle w:val="Normal6"/>
              <w:rPr>
                <w:szCs w:val="24"/>
                <w:lang w:val="es-ES_tradnl"/>
              </w:rPr>
            </w:pPr>
            <w:r w:rsidRPr="004F3619">
              <w:rPr>
                <w:b/>
                <w:i/>
                <w:lang w:val="es-ES_tradnl"/>
              </w:rPr>
              <w:t>Destaca que la pobreza es un fenómeno complejo que afecta a todos los ámbitos de la vida, implica privaciones materiales, sociales, psicológicas y políticas, tiene sus raíces en la injusticia sistémica y estructural, y está interrelacionado con desigualdades históricas basadas en el género y la expresión de género, la raza y la etnia, la religión, la condición de migrante, la edad, la orientación sexual y la discapacidad;</w:t>
            </w:r>
          </w:p>
        </w:tc>
      </w:tr>
    </w:tbl>
    <w:p w14:paraId="2C43C7C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54CDBA" w14:textId="77777777" w:rsidR="003364DE" w:rsidRPr="004F3619" w:rsidRDefault="003364DE" w:rsidP="003364DE">
      <w:r w:rsidRPr="004F3619">
        <w:rPr>
          <w:rStyle w:val="HideTWBExt"/>
        </w:rPr>
        <w:t>&lt;/Amend&gt;</w:t>
      </w:r>
    </w:p>
    <w:p w14:paraId="1305341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144</w:t>
      </w:r>
      <w:r w:rsidRPr="004F3619">
        <w:rPr>
          <w:rStyle w:val="HideTWBExt"/>
          <w:b w:val="0"/>
          <w:lang w:val="es-ES_tradnl"/>
        </w:rPr>
        <w:t>&lt;/NumAm&gt;</w:t>
      </w:r>
    </w:p>
    <w:p w14:paraId="49AC6A57"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Romana Jerković, Alicia Homs Ginel, Cecilia Strada, Evelyn Regner</w:t>
      </w:r>
      <w:r w:rsidRPr="004F3619">
        <w:rPr>
          <w:rStyle w:val="HideTWBExt"/>
          <w:b w:val="0"/>
        </w:rPr>
        <w:t>&lt;/Members&gt;</w:t>
      </w:r>
    </w:p>
    <w:p w14:paraId="76785B7A" w14:textId="77777777" w:rsidR="003364DE" w:rsidRPr="004F3619" w:rsidRDefault="003364DE" w:rsidP="003364DE">
      <w:r w:rsidRPr="004F3619">
        <w:rPr>
          <w:rStyle w:val="HideTWBExt"/>
        </w:rPr>
        <w:t>&lt;/RepeatBlock-By&gt;</w:t>
      </w:r>
    </w:p>
    <w:p w14:paraId="025A494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CBA59FF" w14:textId="77777777" w:rsidR="003364DE" w:rsidRPr="004F3619" w:rsidRDefault="003364DE" w:rsidP="003364DE">
      <w:pPr>
        <w:pStyle w:val="NormalBold"/>
      </w:pPr>
      <w:r w:rsidRPr="004F3619">
        <w:rPr>
          <w:rStyle w:val="HideTWBExt"/>
          <w:b w:val="0"/>
        </w:rPr>
        <w:t>&lt;Article&gt;</w:t>
      </w:r>
      <w:r w:rsidRPr="004F3619">
        <w:t>Subtítulo 1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D669B95" w14:textId="77777777" w:rsidTr="00BD309C">
        <w:trPr>
          <w:jc w:val="center"/>
        </w:trPr>
        <w:tc>
          <w:tcPr>
            <w:tcW w:w="9752" w:type="dxa"/>
            <w:gridSpan w:val="2"/>
          </w:tcPr>
          <w:p w14:paraId="741B7BBB" w14:textId="77777777" w:rsidR="003364DE" w:rsidRPr="004F3619" w:rsidRDefault="003364DE" w:rsidP="00BD309C">
            <w:pPr>
              <w:keepNext/>
            </w:pPr>
          </w:p>
        </w:tc>
      </w:tr>
      <w:tr w:rsidR="003364DE" w:rsidRPr="004F3619" w14:paraId="4E711BEC" w14:textId="77777777" w:rsidTr="00BD309C">
        <w:trPr>
          <w:jc w:val="center"/>
        </w:trPr>
        <w:tc>
          <w:tcPr>
            <w:tcW w:w="4876" w:type="dxa"/>
          </w:tcPr>
          <w:p w14:paraId="446B9DA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F8B4F6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A523B2" w14:textId="77777777" w:rsidTr="00BD309C">
        <w:trPr>
          <w:jc w:val="center"/>
        </w:trPr>
        <w:tc>
          <w:tcPr>
            <w:tcW w:w="4876" w:type="dxa"/>
          </w:tcPr>
          <w:p w14:paraId="644904EC" w14:textId="77777777" w:rsidR="003364DE" w:rsidRPr="004F3619" w:rsidRDefault="003364DE" w:rsidP="00BD309C">
            <w:pPr>
              <w:pStyle w:val="Normal6"/>
              <w:rPr>
                <w:lang w:val="es-ES_tradnl"/>
              </w:rPr>
            </w:pPr>
          </w:p>
        </w:tc>
        <w:tc>
          <w:tcPr>
            <w:tcW w:w="4876" w:type="dxa"/>
          </w:tcPr>
          <w:p w14:paraId="604EC9EB" w14:textId="77777777" w:rsidR="003364DE" w:rsidRPr="004F3619" w:rsidRDefault="003364DE" w:rsidP="00BD309C">
            <w:pPr>
              <w:pStyle w:val="Normal6"/>
              <w:rPr>
                <w:szCs w:val="24"/>
                <w:lang w:val="es-ES_tradnl"/>
              </w:rPr>
            </w:pPr>
            <w:r w:rsidRPr="004F3619">
              <w:rPr>
                <w:b/>
                <w:i/>
                <w:lang w:val="es-ES_tradnl"/>
              </w:rPr>
              <w:t>Recuerda que la pobreza afecta de manera desproporcionada a los grupos marginados y vulnerables de la sociedad, como las mujeres, las personas de orígenes raciales y étnicos diversos, las personas sin hogar, las personas LGBTQIA +, las personas mayores y los jóvenes, las personas indocumentadas, los migrantes, las comunidades gitana y nómada, las personas con discapacidad, las personas que sufren discriminación por motivos de religión o creencias, las personas que padecen enfermedades crónicas y adicciones, los cuidadores informales y las familias monoparentales;</w:t>
            </w:r>
          </w:p>
        </w:tc>
      </w:tr>
    </w:tbl>
    <w:p w14:paraId="5F57500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3A54F98" w14:textId="77777777" w:rsidR="003364DE" w:rsidRPr="004F3619" w:rsidRDefault="003364DE" w:rsidP="003364DE">
      <w:r w:rsidRPr="004F3619">
        <w:rPr>
          <w:rStyle w:val="HideTWBExt"/>
        </w:rPr>
        <w:t>&lt;/Amend&gt;</w:t>
      </w:r>
    </w:p>
    <w:p w14:paraId="3E064FD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145</w:t>
      </w:r>
      <w:r w:rsidRPr="004F3619">
        <w:rPr>
          <w:rStyle w:val="HideTWBExt"/>
          <w:b w:val="0"/>
          <w:lang w:val="es-ES_tradnl"/>
        </w:rPr>
        <w:t>&lt;/NumAm&gt;</w:t>
      </w:r>
    </w:p>
    <w:p w14:paraId="1330B0F3"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4E0115EB" w14:textId="77777777" w:rsidR="003364DE" w:rsidRPr="004F3619" w:rsidRDefault="003364DE" w:rsidP="003364DE">
      <w:r w:rsidRPr="004F3619">
        <w:rPr>
          <w:rStyle w:val="HideTWBExt"/>
        </w:rPr>
        <w:t>&lt;/RepeatBlock-By&gt;</w:t>
      </w:r>
    </w:p>
    <w:p w14:paraId="1AB2C8B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7C9EC7D" w14:textId="77777777" w:rsidR="003364DE" w:rsidRPr="004F3619" w:rsidRDefault="003364DE" w:rsidP="003364DE">
      <w:pPr>
        <w:pStyle w:val="NormalBold"/>
      </w:pPr>
      <w:r w:rsidRPr="004F3619">
        <w:rPr>
          <w:rStyle w:val="HideTWBExt"/>
          <w:b w:val="0"/>
        </w:rPr>
        <w:t>&lt;Article&gt;</w:t>
      </w:r>
      <w:r w:rsidRPr="004F3619">
        <w:t>Subtítulo 1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ED4E37C" w14:textId="77777777" w:rsidTr="00BD309C">
        <w:trPr>
          <w:jc w:val="center"/>
        </w:trPr>
        <w:tc>
          <w:tcPr>
            <w:tcW w:w="9752" w:type="dxa"/>
            <w:gridSpan w:val="2"/>
          </w:tcPr>
          <w:p w14:paraId="78826E78" w14:textId="77777777" w:rsidR="003364DE" w:rsidRPr="004F3619" w:rsidRDefault="003364DE" w:rsidP="00BD309C">
            <w:pPr>
              <w:keepNext/>
            </w:pPr>
          </w:p>
        </w:tc>
      </w:tr>
      <w:tr w:rsidR="003364DE" w:rsidRPr="004F3619" w14:paraId="52717DDB" w14:textId="77777777" w:rsidTr="00BD309C">
        <w:trPr>
          <w:jc w:val="center"/>
        </w:trPr>
        <w:tc>
          <w:tcPr>
            <w:tcW w:w="4876" w:type="dxa"/>
          </w:tcPr>
          <w:p w14:paraId="0827E97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E3500E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BDB718F" w14:textId="77777777" w:rsidTr="00BD309C">
        <w:trPr>
          <w:jc w:val="center"/>
        </w:trPr>
        <w:tc>
          <w:tcPr>
            <w:tcW w:w="4876" w:type="dxa"/>
          </w:tcPr>
          <w:p w14:paraId="66F61AD7" w14:textId="77777777" w:rsidR="003364DE" w:rsidRPr="004F3619" w:rsidRDefault="003364DE" w:rsidP="00BD309C">
            <w:pPr>
              <w:pStyle w:val="Normal6"/>
              <w:rPr>
                <w:lang w:val="es-ES_tradnl"/>
              </w:rPr>
            </w:pPr>
          </w:p>
        </w:tc>
        <w:tc>
          <w:tcPr>
            <w:tcW w:w="4876" w:type="dxa"/>
          </w:tcPr>
          <w:p w14:paraId="0A70939C" w14:textId="77777777" w:rsidR="003364DE" w:rsidRPr="004F3619" w:rsidRDefault="003364DE" w:rsidP="00BD309C">
            <w:pPr>
              <w:pStyle w:val="Normal6"/>
              <w:rPr>
                <w:szCs w:val="24"/>
                <w:lang w:val="es-ES_tradnl"/>
              </w:rPr>
            </w:pPr>
            <w:r w:rsidRPr="004F3619">
              <w:rPr>
                <w:b/>
                <w:i/>
                <w:lang w:val="es-ES_tradnl"/>
              </w:rPr>
              <w:t>Hace hincapié en que la lucha contra la pobreza solo es posible mediante la promoción de políticas que velen por la indivisibilidad y universalidad de los derechos políticos, económicos, sociales y culturales, reconociendo al mismo tiempo que las formas interseccionales de discriminación pueden crear mayores obstáculos al acceso para algunos grupos, lo que exige medidas específicas;</w:t>
            </w:r>
          </w:p>
        </w:tc>
      </w:tr>
    </w:tbl>
    <w:p w14:paraId="4CA0430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B3859B5" w14:textId="77777777" w:rsidR="003364DE" w:rsidRPr="004F3619" w:rsidRDefault="003364DE" w:rsidP="003364DE">
      <w:r w:rsidRPr="004F3619">
        <w:rPr>
          <w:rStyle w:val="HideTWBExt"/>
        </w:rPr>
        <w:t>&lt;/Amend&gt;</w:t>
      </w:r>
    </w:p>
    <w:p w14:paraId="37F2CE0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146</w:t>
      </w:r>
      <w:r w:rsidRPr="004F3619">
        <w:rPr>
          <w:rStyle w:val="HideTWBExt"/>
          <w:b w:val="0"/>
          <w:lang w:val="es-ES_tradnl"/>
        </w:rPr>
        <w:t>&lt;/NumAm&gt;</w:t>
      </w:r>
    </w:p>
    <w:p w14:paraId="78D5EC74"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1DD1427" w14:textId="77777777" w:rsidR="003364DE" w:rsidRPr="004F3619" w:rsidRDefault="003364DE" w:rsidP="003364DE">
      <w:r w:rsidRPr="004F3619">
        <w:rPr>
          <w:rStyle w:val="HideTWBExt"/>
        </w:rPr>
        <w:t>&lt;/RepeatBlock-By&gt;</w:t>
      </w:r>
    </w:p>
    <w:p w14:paraId="595AF94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21AF6B6" w14:textId="77777777" w:rsidR="003364DE" w:rsidRPr="004F3619" w:rsidRDefault="003364DE" w:rsidP="003364DE">
      <w:pPr>
        <w:pStyle w:val="NormalBold"/>
      </w:pPr>
      <w:r w:rsidRPr="004F3619">
        <w:rPr>
          <w:rStyle w:val="HideTWBExt"/>
          <w:b w:val="0"/>
        </w:rPr>
        <w:t>&lt;Article&gt;</w:t>
      </w:r>
      <w:r w:rsidRPr="004F3619">
        <w:t>Apartado -1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1E96290" w14:textId="77777777" w:rsidTr="00BD309C">
        <w:trPr>
          <w:jc w:val="center"/>
        </w:trPr>
        <w:tc>
          <w:tcPr>
            <w:tcW w:w="9752" w:type="dxa"/>
            <w:gridSpan w:val="2"/>
          </w:tcPr>
          <w:p w14:paraId="2F7761A2" w14:textId="77777777" w:rsidR="003364DE" w:rsidRPr="004F3619" w:rsidRDefault="003364DE" w:rsidP="00BD309C">
            <w:pPr>
              <w:keepNext/>
            </w:pPr>
          </w:p>
        </w:tc>
      </w:tr>
      <w:tr w:rsidR="003364DE" w:rsidRPr="004F3619" w14:paraId="5C31B53C" w14:textId="77777777" w:rsidTr="00BD309C">
        <w:trPr>
          <w:jc w:val="center"/>
        </w:trPr>
        <w:tc>
          <w:tcPr>
            <w:tcW w:w="4876" w:type="dxa"/>
          </w:tcPr>
          <w:p w14:paraId="4176F89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C2AACB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0F6C8A6" w14:textId="77777777" w:rsidTr="00BD309C">
        <w:trPr>
          <w:jc w:val="center"/>
        </w:trPr>
        <w:tc>
          <w:tcPr>
            <w:tcW w:w="4876" w:type="dxa"/>
          </w:tcPr>
          <w:p w14:paraId="7A02B22F" w14:textId="77777777" w:rsidR="003364DE" w:rsidRPr="004F3619" w:rsidRDefault="003364DE" w:rsidP="00BD309C">
            <w:pPr>
              <w:pStyle w:val="Normal6"/>
              <w:rPr>
                <w:lang w:val="es-ES_tradnl"/>
              </w:rPr>
            </w:pPr>
          </w:p>
        </w:tc>
        <w:tc>
          <w:tcPr>
            <w:tcW w:w="4876" w:type="dxa"/>
          </w:tcPr>
          <w:p w14:paraId="547AAAC9" w14:textId="77777777" w:rsidR="003364DE" w:rsidRPr="004F3619" w:rsidRDefault="003364DE" w:rsidP="00BD309C">
            <w:pPr>
              <w:pStyle w:val="Normal6"/>
              <w:rPr>
                <w:szCs w:val="24"/>
                <w:lang w:val="es-ES_tradnl"/>
              </w:rPr>
            </w:pPr>
            <w:r w:rsidRPr="004F3619">
              <w:rPr>
                <w:b/>
                <w:i/>
                <w:lang w:val="es-ES_tradnl"/>
              </w:rPr>
              <w:t>-1.</w:t>
            </w:r>
            <w:r w:rsidRPr="004F3619">
              <w:rPr>
                <w:b/>
                <w:i/>
                <w:lang w:val="es-ES_tradnl"/>
              </w:rPr>
              <w:tab/>
              <w:t xml:space="preserve">Expresa su preocupación por el hecho de que, en 2024, 93,3 millones de personas en la Unión seguían en riesgo de pobreza o exclusión social; subraya que, sin un cambio de paradigma en el enfoque de la lucha contra la pobreza y una financiación adecuada, la Unión Europea y sus Estados miembros no alcanzarán sus objetivos de reducción de la pobreza; considera que el anuncio de la primera estrategia de la UE de lucha contra la pobreza constituye un paso en la </w:t>
            </w:r>
            <w:r w:rsidRPr="004F3619">
              <w:rPr>
                <w:b/>
                <w:i/>
                <w:lang w:val="es-ES_tradnl"/>
              </w:rPr>
              <w:lastRenderedPageBreak/>
              <w:t>dirección correcta para invertir la tendencia, pero debe proporcionar un enfoque global para abordar las causas subyacentes y los aspectos multidimensionales de la pobreza y la exclusión social, así como sus interrelaciones, en lo que respecta al acceso a empleos de calidad, protección social y una renta mínima, servicios públicos, educación, intervención en la primera infancia, asistencia sanitaria, alimentos, vivienda, energía y tributación;</w:t>
            </w:r>
          </w:p>
        </w:tc>
      </w:tr>
    </w:tbl>
    <w:p w14:paraId="167C43C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841CB7E" w14:textId="77777777" w:rsidR="003364DE" w:rsidRPr="004F3619" w:rsidRDefault="003364DE" w:rsidP="003364DE">
      <w:r w:rsidRPr="004F3619">
        <w:rPr>
          <w:rStyle w:val="HideTWBExt"/>
        </w:rPr>
        <w:t>&lt;/Amend&gt;</w:t>
      </w:r>
    </w:p>
    <w:p w14:paraId="450D1CE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147</w:t>
      </w:r>
      <w:r w:rsidRPr="004F3619">
        <w:rPr>
          <w:rStyle w:val="HideTWBExt"/>
          <w:b w:val="0"/>
          <w:lang w:val="es-ES_tradnl"/>
        </w:rPr>
        <w:t>&lt;/NumAm&gt;</w:t>
      </w:r>
    </w:p>
    <w:p w14:paraId="231B490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8CE3DDA" w14:textId="77777777" w:rsidR="003364DE" w:rsidRPr="004F3619" w:rsidRDefault="003364DE" w:rsidP="003364DE">
      <w:r w:rsidRPr="004F3619">
        <w:rPr>
          <w:rStyle w:val="HideTWBExt"/>
        </w:rPr>
        <w:t>&lt;/RepeatBlock-By&gt;</w:t>
      </w:r>
    </w:p>
    <w:p w14:paraId="4B27D4F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2231DB1" w14:textId="77777777" w:rsidR="003364DE" w:rsidRPr="004F3619" w:rsidRDefault="003364DE" w:rsidP="003364DE">
      <w:pPr>
        <w:pStyle w:val="NormalBold"/>
      </w:pPr>
      <w:r w:rsidRPr="004F3619">
        <w:rPr>
          <w:rStyle w:val="HideTWBExt"/>
          <w:b w:val="0"/>
        </w:rPr>
        <w:t>&lt;Article&gt;</w:t>
      </w:r>
      <w:r w:rsidRPr="004F3619">
        <w:t>Apartado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E589337" w14:textId="77777777" w:rsidTr="00BD309C">
        <w:trPr>
          <w:jc w:val="center"/>
        </w:trPr>
        <w:tc>
          <w:tcPr>
            <w:tcW w:w="9752" w:type="dxa"/>
            <w:gridSpan w:val="2"/>
          </w:tcPr>
          <w:p w14:paraId="2836EE16" w14:textId="77777777" w:rsidR="003364DE" w:rsidRPr="004F3619" w:rsidRDefault="003364DE" w:rsidP="00BD309C">
            <w:pPr>
              <w:keepNext/>
            </w:pPr>
          </w:p>
        </w:tc>
      </w:tr>
      <w:tr w:rsidR="003364DE" w:rsidRPr="004F3619" w14:paraId="58EDA771" w14:textId="77777777" w:rsidTr="00BD309C">
        <w:trPr>
          <w:jc w:val="center"/>
        </w:trPr>
        <w:tc>
          <w:tcPr>
            <w:tcW w:w="4876" w:type="dxa"/>
          </w:tcPr>
          <w:p w14:paraId="07147AE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7BC96B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86DFE49" w14:textId="77777777" w:rsidTr="00BD309C">
        <w:trPr>
          <w:jc w:val="center"/>
        </w:trPr>
        <w:tc>
          <w:tcPr>
            <w:tcW w:w="4876" w:type="dxa"/>
          </w:tcPr>
          <w:p w14:paraId="303D7B29" w14:textId="77777777" w:rsidR="003364DE" w:rsidRPr="004F3619" w:rsidRDefault="003364DE" w:rsidP="00BD309C">
            <w:pPr>
              <w:pStyle w:val="Normal6"/>
              <w:rPr>
                <w:lang w:val="es-ES_tradnl"/>
              </w:rPr>
            </w:pPr>
          </w:p>
        </w:tc>
        <w:tc>
          <w:tcPr>
            <w:tcW w:w="4876" w:type="dxa"/>
          </w:tcPr>
          <w:p w14:paraId="41AA96F5" w14:textId="77777777" w:rsidR="003364DE" w:rsidRPr="004F3619" w:rsidRDefault="003364DE" w:rsidP="00BD309C">
            <w:pPr>
              <w:pStyle w:val="Normal6"/>
              <w:rPr>
                <w:szCs w:val="24"/>
                <w:lang w:val="es-ES_tradnl"/>
              </w:rPr>
            </w:pPr>
            <w:r w:rsidRPr="004F3619">
              <w:rPr>
                <w:b/>
                <w:i/>
                <w:lang w:val="es-ES_tradnl"/>
              </w:rPr>
              <w:t>-1 bis.</w:t>
            </w:r>
            <w:r w:rsidRPr="004F3619">
              <w:rPr>
                <w:b/>
                <w:i/>
                <w:lang w:val="es-ES_tradnl"/>
              </w:rPr>
              <w:tab/>
              <w:t>Expresa su preocupación por el hecho de que, en 2024, más de 27 millones de personas en la Unión se vieran afectadas por graves privaciones materiales y sociales; destaca que la estrategia de lucha contra la pobreza debe centrarse en medidas orientadas a las personas más vulnerables a la pobreza extrema, como los niños en centros de acogida, las comunidades romaníes, las personas con discapacidad y las personas sin hogar, reconociendo que estos grupos tienen que hacer frente a obstáculos singulares y agravados a la inclusión social;</w:t>
            </w:r>
          </w:p>
        </w:tc>
      </w:tr>
    </w:tbl>
    <w:p w14:paraId="3EC102B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D9242A2" w14:textId="77777777" w:rsidR="003364DE" w:rsidRPr="004F3619" w:rsidRDefault="003364DE" w:rsidP="003364DE">
      <w:r w:rsidRPr="004F3619">
        <w:rPr>
          <w:rStyle w:val="HideTWBExt"/>
        </w:rPr>
        <w:t>&lt;/Amend&gt;</w:t>
      </w:r>
    </w:p>
    <w:p w14:paraId="6950715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148</w:t>
      </w:r>
      <w:r w:rsidRPr="004F3619">
        <w:rPr>
          <w:rStyle w:val="HideTWBExt"/>
          <w:b w:val="0"/>
          <w:lang w:val="es-ES_tradnl"/>
        </w:rPr>
        <w:t>&lt;/NumAm&gt;</w:t>
      </w:r>
    </w:p>
    <w:p w14:paraId="4E1974B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19E92D3" w14:textId="77777777" w:rsidR="003364DE" w:rsidRPr="004F3619" w:rsidRDefault="003364DE" w:rsidP="003364DE">
      <w:r w:rsidRPr="004F3619">
        <w:rPr>
          <w:rStyle w:val="HideTWBExt"/>
        </w:rPr>
        <w:t>&lt;/RepeatBlock-By&gt;</w:t>
      </w:r>
    </w:p>
    <w:p w14:paraId="7B739166"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1B9DF3B6" w14:textId="77777777" w:rsidR="003364DE" w:rsidRPr="004F3619" w:rsidRDefault="003364DE" w:rsidP="003364DE">
      <w:pPr>
        <w:pStyle w:val="NormalBold"/>
      </w:pPr>
      <w:r w:rsidRPr="004F3619">
        <w:rPr>
          <w:rStyle w:val="HideTWBExt"/>
          <w:b w:val="0"/>
        </w:rPr>
        <w:t>&lt;Article&gt;</w:t>
      </w:r>
      <w:r w:rsidRPr="004F3619">
        <w:t>Apartado -1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3907049" w14:textId="77777777" w:rsidTr="00BD309C">
        <w:trPr>
          <w:jc w:val="center"/>
        </w:trPr>
        <w:tc>
          <w:tcPr>
            <w:tcW w:w="9752" w:type="dxa"/>
            <w:gridSpan w:val="2"/>
          </w:tcPr>
          <w:p w14:paraId="159B5820" w14:textId="77777777" w:rsidR="003364DE" w:rsidRPr="004F3619" w:rsidRDefault="003364DE" w:rsidP="00BD309C">
            <w:pPr>
              <w:keepNext/>
            </w:pPr>
          </w:p>
        </w:tc>
      </w:tr>
      <w:tr w:rsidR="003364DE" w:rsidRPr="004F3619" w14:paraId="7B595CA7" w14:textId="77777777" w:rsidTr="00BD309C">
        <w:trPr>
          <w:jc w:val="center"/>
        </w:trPr>
        <w:tc>
          <w:tcPr>
            <w:tcW w:w="4876" w:type="dxa"/>
          </w:tcPr>
          <w:p w14:paraId="57305DE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58E9E3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C1EC57E" w14:textId="77777777" w:rsidTr="00BD309C">
        <w:trPr>
          <w:jc w:val="center"/>
        </w:trPr>
        <w:tc>
          <w:tcPr>
            <w:tcW w:w="4876" w:type="dxa"/>
          </w:tcPr>
          <w:p w14:paraId="2E44726C" w14:textId="77777777" w:rsidR="003364DE" w:rsidRPr="004F3619" w:rsidRDefault="003364DE" w:rsidP="00BD309C">
            <w:pPr>
              <w:pStyle w:val="Normal6"/>
              <w:rPr>
                <w:lang w:val="es-ES_tradnl"/>
              </w:rPr>
            </w:pPr>
          </w:p>
        </w:tc>
        <w:tc>
          <w:tcPr>
            <w:tcW w:w="4876" w:type="dxa"/>
          </w:tcPr>
          <w:p w14:paraId="12E6678A" w14:textId="77777777" w:rsidR="003364DE" w:rsidRPr="004F3619" w:rsidRDefault="003364DE" w:rsidP="00BD309C">
            <w:pPr>
              <w:pStyle w:val="Normal6"/>
              <w:rPr>
                <w:szCs w:val="24"/>
                <w:lang w:val="es-ES_tradnl"/>
              </w:rPr>
            </w:pPr>
            <w:r w:rsidRPr="004F3619">
              <w:rPr>
                <w:b/>
                <w:i/>
                <w:lang w:val="es-ES_tradnl"/>
              </w:rPr>
              <w:t>-1 ter.</w:t>
            </w:r>
            <w:r w:rsidRPr="004F3619">
              <w:rPr>
                <w:b/>
                <w:i/>
                <w:lang w:val="es-ES_tradnl"/>
              </w:rPr>
              <w:tab/>
              <w:t>Hace hincapié en que la política de reducción de la pobreza más sostenible es aquella que evita que se produzca pobreza desde el principio; insta a que la estrategia de lucha contra la pobreza adopte un enfoque inclusivo basado en la prevención; destaca los beneficios a largo plazo de la inversión social en una asistencia sanitaria accesible y de alta calidad, la atención a la infancia, la educación inclusiva, la vivienda asequible y unos sistemas de protección social adecuados;</w:t>
            </w:r>
          </w:p>
        </w:tc>
      </w:tr>
    </w:tbl>
    <w:p w14:paraId="338B3AA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F5513BE" w14:textId="77777777" w:rsidR="003364DE" w:rsidRPr="004F3619" w:rsidRDefault="003364DE" w:rsidP="003364DE">
      <w:r w:rsidRPr="004F3619">
        <w:rPr>
          <w:rStyle w:val="HideTWBExt"/>
        </w:rPr>
        <w:t>&lt;/Amend&gt;</w:t>
      </w:r>
    </w:p>
    <w:p w14:paraId="3A0E2DC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149</w:t>
      </w:r>
      <w:r w:rsidRPr="004F3619">
        <w:rPr>
          <w:rStyle w:val="HideTWBExt"/>
          <w:b w:val="0"/>
          <w:lang w:val="es-ES_tradnl"/>
        </w:rPr>
        <w:t>&lt;/NumAm&gt;</w:t>
      </w:r>
    </w:p>
    <w:p w14:paraId="4CFEAD04"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 Pál Szekeres, Rachel Blom</w:t>
      </w:r>
      <w:r w:rsidRPr="004F3619">
        <w:rPr>
          <w:rStyle w:val="HideTWBExt"/>
          <w:b w:val="0"/>
        </w:rPr>
        <w:t>&lt;/Members&gt;</w:t>
      </w:r>
    </w:p>
    <w:p w14:paraId="6140531C" w14:textId="77777777" w:rsidR="003364DE" w:rsidRPr="004F3619" w:rsidRDefault="003364DE" w:rsidP="003364DE">
      <w:r w:rsidRPr="004F3619">
        <w:rPr>
          <w:rStyle w:val="HideTWBExt"/>
        </w:rPr>
        <w:t>&lt;/RepeatBlock-By&gt;</w:t>
      </w:r>
    </w:p>
    <w:p w14:paraId="7BC13F2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FA076D0" w14:textId="77777777" w:rsidR="003364DE" w:rsidRPr="004F3619" w:rsidRDefault="003364DE" w:rsidP="003364DE">
      <w:pPr>
        <w:pStyle w:val="NormalBold"/>
      </w:pPr>
      <w:r w:rsidRPr="004F3619">
        <w:rPr>
          <w:rStyle w:val="HideTWBExt"/>
          <w:b w:val="0"/>
        </w:rPr>
        <w:t>&lt;Article&gt;</w:t>
      </w:r>
      <w:r w:rsidRPr="004F3619">
        <w:t>Apartado 1 – parte introductoria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6915381" w14:textId="77777777" w:rsidTr="00BD309C">
        <w:trPr>
          <w:jc w:val="center"/>
        </w:trPr>
        <w:tc>
          <w:tcPr>
            <w:tcW w:w="9752" w:type="dxa"/>
            <w:gridSpan w:val="2"/>
          </w:tcPr>
          <w:p w14:paraId="09FAD385" w14:textId="77777777" w:rsidR="003364DE" w:rsidRPr="004F3619" w:rsidRDefault="003364DE" w:rsidP="00BD309C">
            <w:pPr>
              <w:keepNext/>
            </w:pPr>
          </w:p>
        </w:tc>
      </w:tr>
      <w:tr w:rsidR="003364DE" w:rsidRPr="004F3619" w14:paraId="02D6EC6F" w14:textId="77777777" w:rsidTr="00BD309C">
        <w:trPr>
          <w:jc w:val="center"/>
        </w:trPr>
        <w:tc>
          <w:tcPr>
            <w:tcW w:w="4876" w:type="dxa"/>
          </w:tcPr>
          <w:p w14:paraId="403D72E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06EB9B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7D75886" w14:textId="77777777" w:rsidTr="00BD309C">
        <w:trPr>
          <w:jc w:val="center"/>
        </w:trPr>
        <w:tc>
          <w:tcPr>
            <w:tcW w:w="4876" w:type="dxa"/>
          </w:tcPr>
          <w:p w14:paraId="0A392117" w14:textId="77777777" w:rsidR="003364DE" w:rsidRPr="004F3619" w:rsidRDefault="003364DE" w:rsidP="00BD309C">
            <w:pPr>
              <w:pStyle w:val="Normal6"/>
              <w:rPr>
                <w:lang w:val="es-ES_tradnl"/>
              </w:rPr>
            </w:pPr>
            <w:r w:rsidRPr="004F3619">
              <w:rPr>
                <w:lang w:val="es-ES_tradnl"/>
              </w:rPr>
              <w:t>1.</w:t>
            </w:r>
            <w:r w:rsidRPr="004F3619">
              <w:rPr>
                <w:lang w:val="es-ES_tradnl"/>
              </w:rPr>
              <w:tab/>
              <w:t>Pide a la Comisión Europea que presente una estrategia de lucha contra la pobreza (en lo sucesivo, «Estrategia»), que incluya las directrices y los objetivos generales siguientes:</w:t>
            </w:r>
          </w:p>
        </w:tc>
        <w:tc>
          <w:tcPr>
            <w:tcW w:w="4876" w:type="dxa"/>
          </w:tcPr>
          <w:p w14:paraId="4CB71CC4" w14:textId="77777777" w:rsidR="003364DE" w:rsidRPr="004F3619" w:rsidRDefault="003364DE" w:rsidP="00BD309C">
            <w:pPr>
              <w:pStyle w:val="Normal6"/>
              <w:rPr>
                <w:szCs w:val="24"/>
                <w:lang w:val="es-ES_tradnl"/>
              </w:rPr>
            </w:pPr>
            <w:r w:rsidRPr="004F3619">
              <w:rPr>
                <w:lang w:val="es-ES_tradnl"/>
              </w:rPr>
              <w:t>1.</w:t>
            </w:r>
            <w:r w:rsidRPr="004F3619">
              <w:rPr>
                <w:lang w:val="es-ES_tradnl"/>
              </w:rPr>
              <w:tab/>
              <w:t xml:space="preserve">Pide a la Comisión Europea que presente una estrategia de lucha contra la pobreza (en lo sucesivo, «Estrategia»), que </w:t>
            </w:r>
            <w:r w:rsidRPr="004F3619">
              <w:rPr>
                <w:b/>
                <w:i/>
                <w:lang w:val="es-ES_tradnl"/>
              </w:rPr>
              <w:t>apoye las actividades de los Estados miembros en el ámbito de la política social e</w:t>
            </w:r>
            <w:r w:rsidRPr="004F3619">
              <w:rPr>
                <w:lang w:val="es-ES_tradnl"/>
              </w:rPr>
              <w:t xml:space="preserve"> incluya las directrices y los objetivos generales siguientes:</w:t>
            </w:r>
          </w:p>
        </w:tc>
      </w:tr>
    </w:tbl>
    <w:p w14:paraId="0B6BC24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0080C95" w14:textId="77777777" w:rsidR="003364DE" w:rsidRPr="004F3619" w:rsidRDefault="003364DE" w:rsidP="003364DE">
      <w:r w:rsidRPr="004F3619">
        <w:rPr>
          <w:rStyle w:val="HideTWBExt"/>
        </w:rPr>
        <w:t>&lt;/Amend&gt;</w:t>
      </w:r>
    </w:p>
    <w:p w14:paraId="15F8661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150</w:t>
      </w:r>
      <w:r w:rsidRPr="004F3619">
        <w:rPr>
          <w:rStyle w:val="HideTWBExt"/>
          <w:b w:val="0"/>
          <w:lang w:val="es-ES_tradnl"/>
        </w:rPr>
        <w:t>&lt;/NumAm&gt;</w:t>
      </w:r>
    </w:p>
    <w:p w14:paraId="757081A6"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782AC316" w14:textId="77777777" w:rsidR="003364DE" w:rsidRPr="004F3619" w:rsidRDefault="003364DE" w:rsidP="003364DE">
      <w:r w:rsidRPr="004F3619">
        <w:rPr>
          <w:rStyle w:val="HideTWBExt"/>
        </w:rPr>
        <w:t>&lt;/RepeatBlock-By&gt;</w:t>
      </w:r>
    </w:p>
    <w:p w14:paraId="1B8B1C4E"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42C992CF" w14:textId="77777777" w:rsidR="003364DE" w:rsidRPr="004F3619" w:rsidRDefault="003364DE" w:rsidP="003364DE">
      <w:pPr>
        <w:pStyle w:val="NormalBold"/>
      </w:pPr>
      <w:r w:rsidRPr="004F3619">
        <w:rPr>
          <w:rStyle w:val="HideTWBExt"/>
          <w:b w:val="0"/>
        </w:rPr>
        <w:t>&lt;Article&gt;</w:t>
      </w:r>
      <w:r w:rsidRPr="004F3619">
        <w:t>Apartado 1 – parte introductoria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7392D0" w14:textId="77777777" w:rsidTr="00BD309C">
        <w:trPr>
          <w:jc w:val="center"/>
        </w:trPr>
        <w:tc>
          <w:tcPr>
            <w:tcW w:w="9752" w:type="dxa"/>
            <w:gridSpan w:val="2"/>
          </w:tcPr>
          <w:p w14:paraId="4A11EB10" w14:textId="77777777" w:rsidR="003364DE" w:rsidRPr="004F3619" w:rsidRDefault="003364DE" w:rsidP="00BD309C">
            <w:pPr>
              <w:keepNext/>
            </w:pPr>
          </w:p>
        </w:tc>
      </w:tr>
      <w:tr w:rsidR="003364DE" w:rsidRPr="004F3619" w14:paraId="16ED4CD4" w14:textId="77777777" w:rsidTr="00BD309C">
        <w:trPr>
          <w:jc w:val="center"/>
        </w:trPr>
        <w:tc>
          <w:tcPr>
            <w:tcW w:w="4876" w:type="dxa"/>
          </w:tcPr>
          <w:p w14:paraId="68D412C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AE10E4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DF99E26" w14:textId="77777777" w:rsidTr="00BD309C">
        <w:trPr>
          <w:jc w:val="center"/>
        </w:trPr>
        <w:tc>
          <w:tcPr>
            <w:tcW w:w="4876" w:type="dxa"/>
          </w:tcPr>
          <w:p w14:paraId="28A919BD" w14:textId="77777777" w:rsidR="003364DE" w:rsidRPr="004F3619" w:rsidRDefault="003364DE" w:rsidP="00BD309C">
            <w:pPr>
              <w:pStyle w:val="Normal6"/>
              <w:rPr>
                <w:lang w:val="es-ES_tradnl"/>
              </w:rPr>
            </w:pPr>
            <w:r w:rsidRPr="004F3619">
              <w:rPr>
                <w:lang w:val="es-ES_tradnl"/>
              </w:rPr>
              <w:t>1.</w:t>
            </w:r>
            <w:r w:rsidRPr="004F3619">
              <w:rPr>
                <w:lang w:val="es-ES_tradnl"/>
              </w:rPr>
              <w:tab/>
              <w:t>Pide a la Comisión Europea que presente una estrategia de lucha contra la pobreza (en lo sucesivo, «Estrategia»), que incluya las directrices y los objetivos generales siguientes:</w:t>
            </w:r>
          </w:p>
        </w:tc>
        <w:tc>
          <w:tcPr>
            <w:tcW w:w="4876" w:type="dxa"/>
          </w:tcPr>
          <w:p w14:paraId="7A4D2E64" w14:textId="77777777" w:rsidR="003364DE" w:rsidRPr="004F3619" w:rsidRDefault="003364DE" w:rsidP="00BD309C">
            <w:pPr>
              <w:pStyle w:val="Normal6"/>
              <w:rPr>
                <w:szCs w:val="24"/>
                <w:lang w:val="es-ES_tradnl"/>
              </w:rPr>
            </w:pPr>
            <w:r w:rsidRPr="004F3619">
              <w:rPr>
                <w:lang w:val="es-ES_tradnl"/>
              </w:rPr>
              <w:t>1.</w:t>
            </w:r>
            <w:r w:rsidRPr="004F3619">
              <w:rPr>
                <w:lang w:val="es-ES_tradnl"/>
              </w:rPr>
              <w:tab/>
              <w:t xml:space="preserve">Pide a la Comisión Europea que presente una estrategia de lucha contra la pobreza (en lo sucesivo, «Estrategia») </w:t>
            </w:r>
            <w:r w:rsidRPr="004F3619">
              <w:rPr>
                <w:b/>
                <w:i/>
                <w:lang w:val="es-ES_tradnl"/>
              </w:rPr>
              <w:t>exhaustiva, ambiciosa y dotada de los fondos adecuados</w:t>
            </w:r>
            <w:r w:rsidRPr="004F3619">
              <w:rPr>
                <w:lang w:val="es-ES_tradnl"/>
              </w:rPr>
              <w:t>, que incluya</w:t>
            </w:r>
            <w:r w:rsidRPr="004F3619">
              <w:rPr>
                <w:b/>
                <w:i/>
                <w:lang w:val="es-ES_tradnl"/>
              </w:rPr>
              <w:t>, como mínimo,</w:t>
            </w:r>
            <w:r w:rsidRPr="004F3619">
              <w:rPr>
                <w:lang w:val="es-ES_tradnl"/>
              </w:rPr>
              <w:t xml:space="preserve"> las directrices y los objetivos generales siguientes:</w:t>
            </w:r>
          </w:p>
        </w:tc>
      </w:tr>
    </w:tbl>
    <w:p w14:paraId="6C35005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85A7F57" w14:textId="77777777" w:rsidR="003364DE" w:rsidRPr="004F3619" w:rsidRDefault="003364DE" w:rsidP="003364DE">
      <w:r w:rsidRPr="004F3619">
        <w:rPr>
          <w:rStyle w:val="HideTWBExt"/>
        </w:rPr>
        <w:t>&lt;/Amend&gt;</w:t>
      </w:r>
    </w:p>
    <w:p w14:paraId="142DAF0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151</w:t>
      </w:r>
      <w:r w:rsidRPr="004F3619">
        <w:rPr>
          <w:rStyle w:val="HideTWBExt"/>
          <w:b w:val="0"/>
          <w:lang w:val="es-ES_tradnl"/>
        </w:rPr>
        <w:t>&lt;/NumAm&gt;</w:t>
      </w:r>
    </w:p>
    <w:p w14:paraId="37A052F2"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C9AD89F"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7B7502E8" w14:textId="77777777" w:rsidR="003364DE" w:rsidRPr="004F3619" w:rsidRDefault="003364DE" w:rsidP="003364DE">
      <w:r w:rsidRPr="004F3619">
        <w:rPr>
          <w:rStyle w:val="HideTWBExt"/>
        </w:rPr>
        <w:t>&lt;/RepeatBlock-By&gt;</w:t>
      </w:r>
    </w:p>
    <w:p w14:paraId="52FD727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01E417C" w14:textId="77777777" w:rsidR="003364DE" w:rsidRPr="004F3619" w:rsidRDefault="003364DE" w:rsidP="003364DE">
      <w:pPr>
        <w:pStyle w:val="NormalBold"/>
      </w:pPr>
      <w:r w:rsidRPr="004F3619">
        <w:rPr>
          <w:rStyle w:val="HideTWBExt"/>
          <w:b w:val="0"/>
        </w:rPr>
        <w:t>&lt;Article&gt;</w:t>
      </w:r>
      <w:r w:rsidRPr="004F3619">
        <w:t>Apartado 1 – parte introductoria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EB9DD78" w14:textId="77777777" w:rsidTr="00BD309C">
        <w:trPr>
          <w:jc w:val="center"/>
        </w:trPr>
        <w:tc>
          <w:tcPr>
            <w:tcW w:w="9752" w:type="dxa"/>
            <w:gridSpan w:val="2"/>
          </w:tcPr>
          <w:p w14:paraId="03C3199A" w14:textId="77777777" w:rsidR="003364DE" w:rsidRPr="004F3619" w:rsidRDefault="003364DE" w:rsidP="00BD309C">
            <w:pPr>
              <w:keepNext/>
            </w:pPr>
          </w:p>
        </w:tc>
      </w:tr>
      <w:tr w:rsidR="003364DE" w:rsidRPr="004F3619" w14:paraId="1F334CA0" w14:textId="77777777" w:rsidTr="00BD309C">
        <w:trPr>
          <w:jc w:val="center"/>
        </w:trPr>
        <w:tc>
          <w:tcPr>
            <w:tcW w:w="4876" w:type="dxa"/>
          </w:tcPr>
          <w:p w14:paraId="6B722B1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5EC242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19C2128" w14:textId="77777777" w:rsidTr="00BD309C">
        <w:trPr>
          <w:jc w:val="center"/>
        </w:trPr>
        <w:tc>
          <w:tcPr>
            <w:tcW w:w="4876" w:type="dxa"/>
          </w:tcPr>
          <w:p w14:paraId="0E0F5DE9" w14:textId="77777777" w:rsidR="003364DE" w:rsidRPr="004F3619" w:rsidRDefault="003364DE" w:rsidP="00BD309C">
            <w:pPr>
              <w:pStyle w:val="Normal6"/>
              <w:rPr>
                <w:lang w:val="es-ES_tradnl"/>
              </w:rPr>
            </w:pPr>
            <w:r w:rsidRPr="004F3619">
              <w:rPr>
                <w:lang w:val="es-ES_tradnl"/>
              </w:rPr>
              <w:t>1.</w:t>
            </w:r>
            <w:r w:rsidRPr="004F3619">
              <w:rPr>
                <w:lang w:val="es-ES_tradnl"/>
              </w:rPr>
              <w:tab/>
              <w:t>Pide a la Comisión Europea que presente una estrategia de lucha contra la pobreza (en lo sucesivo, «Estrategia»), que incluya las directrices y los objetivos generales siguientes:</w:t>
            </w:r>
          </w:p>
        </w:tc>
        <w:tc>
          <w:tcPr>
            <w:tcW w:w="4876" w:type="dxa"/>
          </w:tcPr>
          <w:p w14:paraId="7E926791" w14:textId="77777777" w:rsidR="003364DE" w:rsidRPr="004F3619" w:rsidRDefault="003364DE" w:rsidP="00BD309C">
            <w:pPr>
              <w:pStyle w:val="Normal6"/>
              <w:rPr>
                <w:szCs w:val="24"/>
                <w:lang w:val="es-ES_tradnl"/>
              </w:rPr>
            </w:pPr>
            <w:r w:rsidRPr="004F3619">
              <w:rPr>
                <w:lang w:val="es-ES_tradnl"/>
              </w:rPr>
              <w:t>1.</w:t>
            </w:r>
            <w:r w:rsidRPr="004F3619">
              <w:rPr>
                <w:lang w:val="es-ES_tradnl"/>
              </w:rPr>
              <w:tab/>
              <w:t xml:space="preserve">Pide a la Comisión Europea que presente una estrategia de lucha contra la pobreza (en lo sucesivo, «Estrategia») </w:t>
            </w:r>
            <w:r w:rsidRPr="004F3619">
              <w:rPr>
                <w:b/>
                <w:i/>
                <w:lang w:val="es-ES_tradnl"/>
              </w:rPr>
              <w:t>ambiciosa</w:t>
            </w:r>
            <w:r w:rsidRPr="004F3619">
              <w:rPr>
                <w:lang w:val="es-ES_tradnl"/>
              </w:rPr>
              <w:t>, que incluya las directrices y los objetivos generales siguientes:</w:t>
            </w:r>
          </w:p>
        </w:tc>
      </w:tr>
    </w:tbl>
    <w:p w14:paraId="6DB0E28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5F0586C" w14:textId="77777777" w:rsidR="003364DE" w:rsidRPr="004F3619" w:rsidRDefault="003364DE" w:rsidP="003364DE">
      <w:r w:rsidRPr="004F3619">
        <w:rPr>
          <w:rStyle w:val="HideTWBExt"/>
        </w:rPr>
        <w:t>&lt;/Amend&gt;</w:t>
      </w:r>
    </w:p>
    <w:p w14:paraId="4657185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152</w:t>
      </w:r>
      <w:r w:rsidRPr="004F3619">
        <w:rPr>
          <w:rStyle w:val="HideTWBExt"/>
          <w:b w:val="0"/>
          <w:lang w:val="es-ES_tradnl"/>
        </w:rPr>
        <w:t>&lt;/NumAm&gt;</w:t>
      </w:r>
    </w:p>
    <w:p w14:paraId="164EC104"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 Rachel Blom</w:t>
      </w:r>
      <w:r w:rsidRPr="004F3619">
        <w:rPr>
          <w:rStyle w:val="HideTWBExt"/>
          <w:b w:val="0"/>
        </w:rPr>
        <w:t>&lt;/Members&gt;</w:t>
      </w:r>
    </w:p>
    <w:p w14:paraId="664F7B63" w14:textId="77777777" w:rsidR="003364DE" w:rsidRPr="004F3619" w:rsidRDefault="003364DE" w:rsidP="003364DE">
      <w:r w:rsidRPr="004F3619">
        <w:rPr>
          <w:rStyle w:val="HideTWBExt"/>
        </w:rPr>
        <w:t>&lt;/RepeatBlock-By&gt;</w:t>
      </w:r>
    </w:p>
    <w:p w14:paraId="123D630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80BCF44" w14:textId="77777777" w:rsidR="003364DE" w:rsidRPr="004F3619" w:rsidRDefault="003364DE" w:rsidP="003364DE">
      <w:pPr>
        <w:pStyle w:val="NormalBold"/>
      </w:pPr>
      <w:r w:rsidRPr="004F3619">
        <w:rPr>
          <w:rStyle w:val="HideTWBExt"/>
          <w:b w:val="0"/>
        </w:rPr>
        <w:t>&lt;Article&gt;</w:t>
      </w:r>
      <w:r w:rsidRPr="004F3619">
        <w:t>Apartado 1 – letra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7EC90FB" w14:textId="77777777" w:rsidTr="00BD309C">
        <w:trPr>
          <w:jc w:val="center"/>
        </w:trPr>
        <w:tc>
          <w:tcPr>
            <w:tcW w:w="9752" w:type="dxa"/>
            <w:gridSpan w:val="2"/>
          </w:tcPr>
          <w:p w14:paraId="581B3C7E" w14:textId="77777777" w:rsidR="003364DE" w:rsidRPr="004F3619" w:rsidRDefault="003364DE" w:rsidP="00BD309C">
            <w:pPr>
              <w:keepNext/>
            </w:pPr>
          </w:p>
        </w:tc>
      </w:tr>
      <w:tr w:rsidR="003364DE" w:rsidRPr="004F3619" w14:paraId="2668B304" w14:textId="77777777" w:rsidTr="00BD309C">
        <w:trPr>
          <w:jc w:val="center"/>
        </w:trPr>
        <w:tc>
          <w:tcPr>
            <w:tcW w:w="4876" w:type="dxa"/>
          </w:tcPr>
          <w:p w14:paraId="3982B38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62EA47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9CEA9E2" w14:textId="77777777" w:rsidTr="00BD309C">
        <w:trPr>
          <w:jc w:val="center"/>
        </w:trPr>
        <w:tc>
          <w:tcPr>
            <w:tcW w:w="4876" w:type="dxa"/>
          </w:tcPr>
          <w:p w14:paraId="19A85A00"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el reconocimiento de la pobreza </w:t>
            </w:r>
            <w:r w:rsidRPr="004F3619">
              <w:rPr>
                <w:b/>
                <w:i/>
                <w:lang w:val="es-ES_tradnl"/>
              </w:rPr>
              <w:t>como violación de los derechos humanos y de los derechos de los pueblos</w:t>
            </w:r>
            <w:r w:rsidRPr="004F3619">
              <w:rPr>
                <w:lang w:val="es-ES_tradnl"/>
              </w:rPr>
              <w:t>;</w:t>
            </w:r>
          </w:p>
        </w:tc>
        <w:tc>
          <w:tcPr>
            <w:tcW w:w="4876" w:type="dxa"/>
          </w:tcPr>
          <w:p w14:paraId="6A9178A8"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el reconocimiento de </w:t>
            </w:r>
            <w:r w:rsidRPr="004F3619">
              <w:rPr>
                <w:b/>
                <w:i/>
                <w:lang w:val="es-ES_tradnl"/>
              </w:rPr>
              <w:t>que la mejor estrategia con respecto a</w:t>
            </w:r>
            <w:r w:rsidRPr="004F3619">
              <w:rPr>
                <w:lang w:val="es-ES_tradnl"/>
              </w:rPr>
              <w:t xml:space="preserve"> la pobreza </w:t>
            </w:r>
            <w:r w:rsidRPr="004F3619">
              <w:rPr>
                <w:b/>
                <w:i/>
                <w:lang w:val="es-ES_tradnl"/>
              </w:rPr>
              <w:t xml:space="preserve">pasa por promover la prosperidad y la riqueza de las naciones, las familias, las empresas </w:t>
            </w:r>
            <w:r w:rsidRPr="004F3619">
              <w:rPr>
                <w:b/>
                <w:i/>
                <w:lang w:val="es-ES_tradnl"/>
              </w:rPr>
              <w:lastRenderedPageBreak/>
              <w:t>y los trabajadores</w:t>
            </w:r>
            <w:r w:rsidRPr="004F3619">
              <w:rPr>
                <w:lang w:val="es-ES_tradnl"/>
              </w:rPr>
              <w:t>;</w:t>
            </w:r>
          </w:p>
        </w:tc>
      </w:tr>
    </w:tbl>
    <w:p w14:paraId="38582FAC"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A29BAE5" w14:textId="77777777" w:rsidR="003364DE" w:rsidRPr="004F3619" w:rsidRDefault="003364DE" w:rsidP="003364DE">
      <w:r w:rsidRPr="004F3619">
        <w:rPr>
          <w:rStyle w:val="HideTWBExt"/>
        </w:rPr>
        <w:t>&lt;/Amend&gt;</w:t>
      </w:r>
    </w:p>
    <w:p w14:paraId="1F6F57D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153</w:t>
      </w:r>
      <w:r w:rsidRPr="004F3619">
        <w:rPr>
          <w:rStyle w:val="HideTWBExt"/>
          <w:b w:val="0"/>
          <w:lang w:val="es-ES_tradnl"/>
        </w:rPr>
        <w:t>&lt;/NumAm&gt;</w:t>
      </w:r>
    </w:p>
    <w:p w14:paraId="0D89FE65"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01F12503" w14:textId="77777777" w:rsidR="003364DE" w:rsidRPr="004F3619" w:rsidRDefault="003364DE" w:rsidP="003364DE">
      <w:r w:rsidRPr="004F3619">
        <w:rPr>
          <w:rStyle w:val="HideTWBExt"/>
        </w:rPr>
        <w:t>&lt;/RepeatBlock-By&gt;</w:t>
      </w:r>
    </w:p>
    <w:p w14:paraId="1B25A00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D7938BD" w14:textId="77777777" w:rsidR="003364DE" w:rsidRPr="004F3619" w:rsidRDefault="003364DE" w:rsidP="003364DE">
      <w:pPr>
        <w:pStyle w:val="NormalBold"/>
      </w:pPr>
      <w:r w:rsidRPr="004F3619">
        <w:rPr>
          <w:rStyle w:val="HideTWBExt"/>
          <w:b w:val="0"/>
        </w:rPr>
        <w:t>&lt;Article&gt;</w:t>
      </w:r>
      <w:r w:rsidRPr="004F3619">
        <w:t>Apartado 1 – letra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CF758A4" w14:textId="77777777" w:rsidTr="00BD309C">
        <w:trPr>
          <w:jc w:val="center"/>
        </w:trPr>
        <w:tc>
          <w:tcPr>
            <w:tcW w:w="9752" w:type="dxa"/>
            <w:gridSpan w:val="2"/>
          </w:tcPr>
          <w:p w14:paraId="7E826F5E" w14:textId="77777777" w:rsidR="003364DE" w:rsidRPr="004F3619" w:rsidRDefault="003364DE" w:rsidP="00BD309C">
            <w:pPr>
              <w:keepNext/>
            </w:pPr>
          </w:p>
        </w:tc>
      </w:tr>
      <w:tr w:rsidR="003364DE" w:rsidRPr="004F3619" w14:paraId="6F079D02" w14:textId="77777777" w:rsidTr="00BD309C">
        <w:trPr>
          <w:jc w:val="center"/>
        </w:trPr>
        <w:tc>
          <w:tcPr>
            <w:tcW w:w="4876" w:type="dxa"/>
          </w:tcPr>
          <w:p w14:paraId="6810703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9AD78F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8E7C6D5" w14:textId="77777777" w:rsidTr="00BD309C">
        <w:trPr>
          <w:jc w:val="center"/>
        </w:trPr>
        <w:tc>
          <w:tcPr>
            <w:tcW w:w="4876" w:type="dxa"/>
          </w:tcPr>
          <w:p w14:paraId="121F55C8"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el reconocimiento de la pobreza como </w:t>
            </w:r>
            <w:r w:rsidRPr="004F3619">
              <w:rPr>
                <w:b/>
                <w:i/>
                <w:lang w:val="es-ES_tradnl"/>
              </w:rPr>
              <w:t>violación de los derechos humanos</w:t>
            </w:r>
            <w:r w:rsidRPr="004F3619">
              <w:rPr>
                <w:lang w:val="es-ES_tradnl"/>
              </w:rPr>
              <w:t xml:space="preserve"> y de los derechos </w:t>
            </w:r>
            <w:r w:rsidRPr="004F3619">
              <w:rPr>
                <w:b/>
                <w:i/>
                <w:lang w:val="es-ES_tradnl"/>
              </w:rPr>
              <w:t>de los pueblos</w:t>
            </w:r>
            <w:r w:rsidRPr="004F3619">
              <w:rPr>
                <w:lang w:val="es-ES_tradnl"/>
              </w:rPr>
              <w:t>;</w:t>
            </w:r>
          </w:p>
        </w:tc>
        <w:tc>
          <w:tcPr>
            <w:tcW w:w="4876" w:type="dxa"/>
          </w:tcPr>
          <w:p w14:paraId="572A9D77"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el reconocimiento de la pobreza como </w:t>
            </w:r>
            <w:r w:rsidRPr="004F3619">
              <w:rPr>
                <w:b/>
                <w:i/>
                <w:lang w:val="es-ES_tradnl"/>
              </w:rPr>
              <w:t>un obstáculo significativo para las oportunidades económicas</w:t>
            </w:r>
            <w:r w:rsidRPr="004F3619">
              <w:rPr>
                <w:lang w:val="es-ES_tradnl"/>
              </w:rPr>
              <w:t xml:space="preserve"> y </w:t>
            </w:r>
            <w:r w:rsidRPr="004F3619">
              <w:rPr>
                <w:b/>
                <w:i/>
                <w:lang w:val="es-ES_tradnl"/>
              </w:rPr>
              <w:t>el disfrute</w:t>
            </w:r>
            <w:r w:rsidRPr="004F3619">
              <w:rPr>
                <w:lang w:val="es-ES_tradnl"/>
              </w:rPr>
              <w:t xml:space="preserve"> de los derechos</w:t>
            </w:r>
            <w:r w:rsidRPr="004F3619">
              <w:rPr>
                <w:b/>
                <w:i/>
                <w:lang w:val="es-ES_tradnl"/>
              </w:rPr>
              <w:t>, haciendo hincapié en el empoderamiento de las personas y las comunidades para superarla</w:t>
            </w:r>
            <w:r w:rsidRPr="004F3619">
              <w:rPr>
                <w:lang w:val="es-ES_tradnl"/>
              </w:rPr>
              <w:t>;</w:t>
            </w:r>
          </w:p>
        </w:tc>
      </w:tr>
    </w:tbl>
    <w:p w14:paraId="0EC3A2B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246D979" w14:textId="77777777" w:rsidR="003364DE" w:rsidRPr="004F3619" w:rsidRDefault="003364DE" w:rsidP="003364DE">
      <w:r w:rsidRPr="004F3619">
        <w:rPr>
          <w:rStyle w:val="HideTWBExt"/>
        </w:rPr>
        <w:t>&lt;/Amend&gt;</w:t>
      </w:r>
    </w:p>
    <w:p w14:paraId="57C116A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154</w:t>
      </w:r>
      <w:r w:rsidRPr="004F3619">
        <w:rPr>
          <w:rStyle w:val="HideTWBExt"/>
          <w:b w:val="0"/>
          <w:lang w:val="es-ES_tradnl"/>
        </w:rPr>
        <w:t>&lt;/NumAm&gt;</w:t>
      </w:r>
    </w:p>
    <w:p w14:paraId="258FE9C8"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D085C99" w14:textId="77777777" w:rsidR="003364DE" w:rsidRPr="004F3619" w:rsidRDefault="003364DE" w:rsidP="003364DE">
      <w:r w:rsidRPr="004F3619">
        <w:rPr>
          <w:rStyle w:val="HideTWBExt"/>
        </w:rPr>
        <w:t>&lt;/RepeatBlock-By&gt;</w:t>
      </w:r>
    </w:p>
    <w:p w14:paraId="64D5233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FB5A3D7" w14:textId="77777777" w:rsidR="003364DE" w:rsidRPr="004F3619" w:rsidRDefault="003364DE" w:rsidP="003364DE">
      <w:pPr>
        <w:pStyle w:val="NormalBold"/>
      </w:pPr>
      <w:r w:rsidRPr="004F3619">
        <w:rPr>
          <w:rStyle w:val="HideTWBExt"/>
          <w:b w:val="0"/>
        </w:rPr>
        <w:t>&lt;Article&gt;</w:t>
      </w:r>
      <w:r w:rsidRPr="004F3619">
        <w:t>Apartado 1 – letra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823F0EA" w14:textId="77777777" w:rsidTr="00BD309C">
        <w:trPr>
          <w:jc w:val="center"/>
        </w:trPr>
        <w:tc>
          <w:tcPr>
            <w:tcW w:w="9752" w:type="dxa"/>
            <w:gridSpan w:val="2"/>
          </w:tcPr>
          <w:p w14:paraId="565B5049" w14:textId="77777777" w:rsidR="003364DE" w:rsidRPr="004F3619" w:rsidRDefault="003364DE" w:rsidP="00BD309C">
            <w:pPr>
              <w:keepNext/>
            </w:pPr>
          </w:p>
        </w:tc>
      </w:tr>
      <w:tr w:rsidR="003364DE" w:rsidRPr="004F3619" w14:paraId="2C06AC6E" w14:textId="77777777" w:rsidTr="00BD309C">
        <w:trPr>
          <w:jc w:val="center"/>
        </w:trPr>
        <w:tc>
          <w:tcPr>
            <w:tcW w:w="4876" w:type="dxa"/>
          </w:tcPr>
          <w:p w14:paraId="65DE062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19F6C3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F009BA" w14:textId="77777777" w:rsidTr="00BD309C">
        <w:trPr>
          <w:jc w:val="center"/>
        </w:trPr>
        <w:tc>
          <w:tcPr>
            <w:tcW w:w="4876" w:type="dxa"/>
          </w:tcPr>
          <w:p w14:paraId="1711D1E1"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el reconocimiento de la pobreza como violación de los derechos </w:t>
            </w:r>
            <w:r w:rsidRPr="004F3619">
              <w:rPr>
                <w:b/>
                <w:i/>
                <w:lang w:val="es-ES_tradnl"/>
              </w:rPr>
              <w:t>humanos y de los derechos de los pueblos</w:t>
            </w:r>
            <w:r w:rsidRPr="004F3619">
              <w:rPr>
                <w:lang w:val="es-ES_tradnl"/>
              </w:rPr>
              <w:t>;</w:t>
            </w:r>
          </w:p>
        </w:tc>
        <w:tc>
          <w:tcPr>
            <w:tcW w:w="4876" w:type="dxa"/>
          </w:tcPr>
          <w:p w14:paraId="21AD5704"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el reconocimiento de la pobreza como violación de </w:t>
            </w:r>
            <w:r w:rsidRPr="004F3619">
              <w:rPr>
                <w:b/>
                <w:i/>
                <w:lang w:val="es-ES_tradnl"/>
              </w:rPr>
              <w:t>la dignidad humana y la promoción de un enfoque basado en</w:t>
            </w:r>
            <w:r w:rsidRPr="004F3619">
              <w:rPr>
                <w:lang w:val="es-ES_tradnl"/>
              </w:rPr>
              <w:t xml:space="preserve"> los derechos </w:t>
            </w:r>
            <w:r w:rsidRPr="004F3619">
              <w:rPr>
                <w:b/>
                <w:i/>
                <w:lang w:val="es-ES_tradnl"/>
              </w:rPr>
              <w:t>en consonancia con los marcos jurídicos internacionales</w:t>
            </w:r>
            <w:r w:rsidRPr="004F3619">
              <w:rPr>
                <w:lang w:val="es-ES_tradnl"/>
              </w:rPr>
              <w:t>;</w:t>
            </w:r>
          </w:p>
        </w:tc>
      </w:tr>
    </w:tbl>
    <w:p w14:paraId="40B1CCC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00AE96F" w14:textId="77777777" w:rsidR="003364DE" w:rsidRPr="004F3619" w:rsidRDefault="003364DE" w:rsidP="003364DE">
      <w:r w:rsidRPr="004F3619">
        <w:rPr>
          <w:rStyle w:val="HideTWBExt"/>
        </w:rPr>
        <w:t>&lt;/Amend&gt;</w:t>
      </w:r>
    </w:p>
    <w:p w14:paraId="26607F5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155</w:t>
      </w:r>
      <w:r w:rsidRPr="004F3619">
        <w:rPr>
          <w:rStyle w:val="HideTWBExt"/>
          <w:b w:val="0"/>
          <w:lang w:val="es-ES_tradnl"/>
        </w:rPr>
        <w:t>&lt;/NumAm&gt;</w:t>
      </w:r>
    </w:p>
    <w:p w14:paraId="5F0279FB"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7D0E8DA9" w14:textId="77777777" w:rsidR="003364DE" w:rsidRPr="004F3619" w:rsidRDefault="003364DE" w:rsidP="003364DE">
      <w:r w:rsidRPr="004F3619">
        <w:rPr>
          <w:rStyle w:val="HideTWBExt"/>
        </w:rPr>
        <w:t>&lt;/RepeatBlock-By&gt;</w:t>
      </w:r>
    </w:p>
    <w:p w14:paraId="325D99C9"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4BE18491" w14:textId="77777777" w:rsidR="003364DE" w:rsidRPr="004F3619" w:rsidRDefault="003364DE" w:rsidP="003364DE">
      <w:pPr>
        <w:pStyle w:val="NormalBold"/>
      </w:pPr>
      <w:r w:rsidRPr="004F3619">
        <w:rPr>
          <w:rStyle w:val="HideTWBExt"/>
          <w:b w:val="0"/>
        </w:rPr>
        <w:t>&lt;Article&gt;</w:t>
      </w:r>
      <w:r w:rsidRPr="004F3619">
        <w:t>Apartado 1 – letra 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8B1102B" w14:textId="77777777" w:rsidTr="00BD309C">
        <w:trPr>
          <w:jc w:val="center"/>
        </w:trPr>
        <w:tc>
          <w:tcPr>
            <w:tcW w:w="9752" w:type="dxa"/>
            <w:gridSpan w:val="2"/>
          </w:tcPr>
          <w:p w14:paraId="25A792A2" w14:textId="77777777" w:rsidR="003364DE" w:rsidRPr="004F3619" w:rsidRDefault="003364DE" w:rsidP="00BD309C">
            <w:pPr>
              <w:keepNext/>
            </w:pPr>
          </w:p>
        </w:tc>
      </w:tr>
      <w:tr w:rsidR="003364DE" w:rsidRPr="004F3619" w14:paraId="77597146" w14:textId="77777777" w:rsidTr="00BD309C">
        <w:trPr>
          <w:jc w:val="center"/>
        </w:trPr>
        <w:tc>
          <w:tcPr>
            <w:tcW w:w="4876" w:type="dxa"/>
          </w:tcPr>
          <w:p w14:paraId="2BC607C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724518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F162CBA" w14:textId="77777777" w:rsidTr="00BD309C">
        <w:trPr>
          <w:jc w:val="center"/>
        </w:trPr>
        <w:tc>
          <w:tcPr>
            <w:tcW w:w="4876" w:type="dxa"/>
          </w:tcPr>
          <w:p w14:paraId="3D5B8F94" w14:textId="77777777" w:rsidR="003364DE" w:rsidRPr="004F3619" w:rsidRDefault="003364DE" w:rsidP="00BD309C">
            <w:pPr>
              <w:pStyle w:val="Normal6"/>
              <w:rPr>
                <w:lang w:val="es-ES_tradnl"/>
              </w:rPr>
            </w:pPr>
            <w:r w:rsidRPr="004F3619">
              <w:rPr>
                <w:lang w:val="es-ES_tradnl"/>
              </w:rPr>
              <w:t>a)</w:t>
            </w:r>
            <w:r w:rsidRPr="004F3619">
              <w:rPr>
                <w:lang w:val="es-ES_tradnl"/>
              </w:rPr>
              <w:tab/>
              <w:t xml:space="preserve">el reconocimiento de la pobreza como violación de los derechos humanos y de </w:t>
            </w:r>
            <w:r w:rsidRPr="004F3619">
              <w:rPr>
                <w:b/>
                <w:i/>
                <w:lang w:val="es-ES_tradnl"/>
              </w:rPr>
              <w:t>los derechos de los pueblos</w:t>
            </w:r>
            <w:r w:rsidRPr="004F3619">
              <w:rPr>
                <w:lang w:val="es-ES_tradnl"/>
              </w:rPr>
              <w:t>;</w:t>
            </w:r>
          </w:p>
        </w:tc>
        <w:tc>
          <w:tcPr>
            <w:tcW w:w="4876" w:type="dxa"/>
          </w:tcPr>
          <w:p w14:paraId="7C9FF20F" w14:textId="77777777" w:rsidR="003364DE" w:rsidRPr="004F3619" w:rsidRDefault="003364DE" w:rsidP="00BD309C">
            <w:pPr>
              <w:pStyle w:val="Normal6"/>
              <w:rPr>
                <w:szCs w:val="24"/>
                <w:lang w:val="es-ES_tradnl"/>
              </w:rPr>
            </w:pPr>
            <w:r w:rsidRPr="004F3619">
              <w:rPr>
                <w:lang w:val="es-ES_tradnl"/>
              </w:rPr>
              <w:t>a)</w:t>
            </w:r>
            <w:r w:rsidRPr="004F3619">
              <w:rPr>
                <w:lang w:val="es-ES_tradnl"/>
              </w:rPr>
              <w:tab/>
              <w:t xml:space="preserve">el reconocimiento de la pobreza como violación de los derechos humanos y de </w:t>
            </w:r>
            <w:r w:rsidRPr="004F3619">
              <w:rPr>
                <w:b/>
                <w:i/>
                <w:lang w:val="es-ES_tradnl"/>
              </w:rPr>
              <w:t>la dignidad humana</w:t>
            </w:r>
            <w:r w:rsidRPr="004F3619">
              <w:rPr>
                <w:lang w:val="es-ES_tradnl"/>
              </w:rPr>
              <w:t>;</w:t>
            </w:r>
          </w:p>
        </w:tc>
      </w:tr>
    </w:tbl>
    <w:p w14:paraId="30BE980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ADB8184" w14:textId="77777777" w:rsidR="003364DE" w:rsidRPr="004F3619" w:rsidRDefault="003364DE" w:rsidP="003364DE">
      <w:r w:rsidRPr="004F3619">
        <w:rPr>
          <w:rStyle w:val="HideTWBExt"/>
        </w:rPr>
        <w:t>&lt;/Amend&gt;</w:t>
      </w:r>
    </w:p>
    <w:p w14:paraId="46EFAEF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156</w:t>
      </w:r>
      <w:r w:rsidRPr="004F3619">
        <w:rPr>
          <w:rStyle w:val="HideTWBExt"/>
          <w:b w:val="0"/>
          <w:lang w:val="es-ES_tradnl"/>
        </w:rPr>
        <w:t>&lt;/NumAm&gt;</w:t>
      </w:r>
    </w:p>
    <w:p w14:paraId="7417D9CC"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520B5D6C" w14:textId="77777777" w:rsidR="003364DE" w:rsidRPr="004F3619" w:rsidRDefault="003364DE" w:rsidP="003364DE">
      <w:r w:rsidRPr="004F3619">
        <w:rPr>
          <w:rStyle w:val="HideTWBExt"/>
        </w:rPr>
        <w:t>&lt;/RepeatBlock-By&gt;</w:t>
      </w:r>
    </w:p>
    <w:p w14:paraId="190BCAE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47300FD" w14:textId="77777777" w:rsidR="003364DE" w:rsidRPr="004F3619" w:rsidRDefault="003364DE" w:rsidP="003364DE">
      <w:pPr>
        <w:pStyle w:val="NormalBold"/>
      </w:pPr>
      <w:r w:rsidRPr="004F3619">
        <w:rPr>
          <w:rStyle w:val="HideTWBExt"/>
          <w:b w:val="0"/>
        </w:rPr>
        <w:t>&lt;Article&gt;</w:t>
      </w:r>
      <w:r w:rsidRPr="004F3619">
        <w:t>Apartado 1 – letra a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C921A94" w14:textId="77777777" w:rsidTr="00BD309C">
        <w:trPr>
          <w:jc w:val="center"/>
        </w:trPr>
        <w:tc>
          <w:tcPr>
            <w:tcW w:w="9752" w:type="dxa"/>
            <w:gridSpan w:val="2"/>
          </w:tcPr>
          <w:p w14:paraId="7AF9CF49" w14:textId="77777777" w:rsidR="003364DE" w:rsidRPr="004F3619" w:rsidRDefault="003364DE" w:rsidP="00BD309C">
            <w:pPr>
              <w:keepNext/>
            </w:pPr>
          </w:p>
        </w:tc>
      </w:tr>
      <w:tr w:rsidR="003364DE" w:rsidRPr="004F3619" w14:paraId="4A53A75E" w14:textId="77777777" w:rsidTr="00BD309C">
        <w:trPr>
          <w:jc w:val="center"/>
        </w:trPr>
        <w:tc>
          <w:tcPr>
            <w:tcW w:w="4876" w:type="dxa"/>
          </w:tcPr>
          <w:p w14:paraId="6C1291B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F6D975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EBE8561" w14:textId="77777777" w:rsidTr="00BD309C">
        <w:trPr>
          <w:jc w:val="center"/>
        </w:trPr>
        <w:tc>
          <w:tcPr>
            <w:tcW w:w="4876" w:type="dxa"/>
          </w:tcPr>
          <w:p w14:paraId="064894EC" w14:textId="77777777" w:rsidR="003364DE" w:rsidRPr="004F3619" w:rsidRDefault="003364DE" w:rsidP="00BD309C">
            <w:pPr>
              <w:pStyle w:val="Normal6"/>
              <w:rPr>
                <w:lang w:val="es-ES_tradnl"/>
              </w:rPr>
            </w:pPr>
          </w:p>
        </w:tc>
        <w:tc>
          <w:tcPr>
            <w:tcW w:w="4876" w:type="dxa"/>
          </w:tcPr>
          <w:p w14:paraId="2985D80F" w14:textId="77777777" w:rsidR="003364DE" w:rsidRPr="004F3619" w:rsidRDefault="003364DE" w:rsidP="00BD309C">
            <w:pPr>
              <w:pStyle w:val="Normal6"/>
              <w:rPr>
                <w:szCs w:val="24"/>
                <w:lang w:val="es-ES_tradnl"/>
              </w:rPr>
            </w:pPr>
            <w:r w:rsidRPr="004F3619">
              <w:rPr>
                <w:b/>
                <w:i/>
                <w:lang w:val="es-ES_tradnl"/>
              </w:rPr>
              <w:t>a bis)</w:t>
            </w:r>
            <w:r w:rsidRPr="004F3619">
              <w:rPr>
                <w:b/>
                <w:i/>
                <w:lang w:val="es-ES_tradnl"/>
              </w:rPr>
              <w:tab/>
              <w:t>una definición de pobreza exhaustiva y a escala de la Unión que vaya más allá de la privación material y tenga en cuenta también otros determinantes sociales tales como el acceso a la educación, la vivienda, la asistencia sanitaria adecuada y la participación social;</w:t>
            </w:r>
          </w:p>
        </w:tc>
      </w:tr>
    </w:tbl>
    <w:p w14:paraId="3E0F8A1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5327D5B" w14:textId="77777777" w:rsidR="003364DE" w:rsidRPr="004F3619" w:rsidRDefault="003364DE" w:rsidP="003364DE">
      <w:r w:rsidRPr="004F3619">
        <w:rPr>
          <w:rStyle w:val="HideTWBExt"/>
        </w:rPr>
        <w:t>&lt;/Amend&gt;</w:t>
      </w:r>
    </w:p>
    <w:p w14:paraId="2C18033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157</w:t>
      </w:r>
      <w:r w:rsidRPr="004F3619">
        <w:rPr>
          <w:rStyle w:val="HideTWBExt"/>
          <w:b w:val="0"/>
          <w:lang w:val="es-ES_tradnl"/>
        </w:rPr>
        <w:t>&lt;/NumAm&gt;</w:t>
      </w:r>
    </w:p>
    <w:p w14:paraId="303F16D0"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 Rachel Blom</w:t>
      </w:r>
      <w:r w:rsidRPr="004F3619">
        <w:rPr>
          <w:rStyle w:val="HideTWBExt"/>
          <w:b w:val="0"/>
        </w:rPr>
        <w:t>&lt;/Members&gt;</w:t>
      </w:r>
    </w:p>
    <w:p w14:paraId="7F5B0340" w14:textId="77777777" w:rsidR="003364DE" w:rsidRPr="004F3619" w:rsidRDefault="003364DE" w:rsidP="003364DE">
      <w:r w:rsidRPr="004F3619">
        <w:rPr>
          <w:rStyle w:val="HideTWBExt"/>
        </w:rPr>
        <w:t>&lt;/RepeatBlock-By&gt;</w:t>
      </w:r>
    </w:p>
    <w:p w14:paraId="6198985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6196FF7" w14:textId="77777777" w:rsidR="003364DE" w:rsidRPr="004F3619" w:rsidRDefault="003364DE" w:rsidP="003364DE">
      <w:pPr>
        <w:pStyle w:val="NormalBold"/>
      </w:pPr>
      <w:r w:rsidRPr="004F3619">
        <w:rPr>
          <w:rStyle w:val="HideTWBExt"/>
          <w:b w:val="0"/>
        </w:rPr>
        <w:t>&lt;Article&gt;</w:t>
      </w:r>
      <w:r w:rsidRPr="004F3619">
        <w:t>Apartado 1 – letra b</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31ED80C" w14:textId="77777777" w:rsidTr="00BD309C">
        <w:trPr>
          <w:jc w:val="center"/>
        </w:trPr>
        <w:tc>
          <w:tcPr>
            <w:tcW w:w="9752" w:type="dxa"/>
            <w:gridSpan w:val="2"/>
          </w:tcPr>
          <w:p w14:paraId="08E92436" w14:textId="77777777" w:rsidR="003364DE" w:rsidRPr="004F3619" w:rsidRDefault="003364DE" w:rsidP="00BD309C">
            <w:pPr>
              <w:keepNext/>
            </w:pPr>
          </w:p>
        </w:tc>
      </w:tr>
      <w:tr w:rsidR="003364DE" w:rsidRPr="004F3619" w14:paraId="7ED4E402" w14:textId="77777777" w:rsidTr="00BD309C">
        <w:trPr>
          <w:jc w:val="center"/>
        </w:trPr>
        <w:tc>
          <w:tcPr>
            <w:tcW w:w="4876" w:type="dxa"/>
          </w:tcPr>
          <w:p w14:paraId="0153398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0D38CF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B52561B" w14:textId="77777777" w:rsidTr="00BD309C">
        <w:trPr>
          <w:jc w:val="center"/>
        </w:trPr>
        <w:tc>
          <w:tcPr>
            <w:tcW w:w="4876" w:type="dxa"/>
          </w:tcPr>
          <w:p w14:paraId="483C1025" w14:textId="77777777" w:rsidR="003364DE" w:rsidRPr="004F3619" w:rsidRDefault="003364DE" w:rsidP="00BD309C">
            <w:pPr>
              <w:pStyle w:val="Normal6"/>
              <w:rPr>
                <w:lang w:val="es-ES_tradnl"/>
              </w:rPr>
            </w:pPr>
            <w:r w:rsidRPr="004F3619">
              <w:rPr>
                <w:lang w:val="es-ES_tradnl"/>
              </w:rPr>
              <w:t>b)</w:t>
            </w:r>
            <w:r w:rsidRPr="004F3619">
              <w:rPr>
                <w:lang w:val="es-ES_tradnl"/>
              </w:rPr>
              <w:tab/>
              <w:t xml:space="preserve">el establecimiento del objetivo de la </w:t>
            </w:r>
            <w:r w:rsidRPr="004F3619">
              <w:rPr>
                <w:b/>
                <w:i/>
                <w:lang w:val="es-ES_tradnl"/>
              </w:rPr>
              <w:t>erradicación urgente</w:t>
            </w:r>
            <w:r w:rsidRPr="004F3619">
              <w:rPr>
                <w:lang w:val="es-ES_tradnl"/>
              </w:rPr>
              <w:t xml:space="preserve"> de la pobreza</w:t>
            </w:r>
            <w:r w:rsidRPr="004F3619">
              <w:rPr>
                <w:b/>
                <w:i/>
                <w:lang w:val="es-ES_tradnl"/>
              </w:rPr>
              <w:t>, a más tardar en 2035</w:t>
            </w:r>
            <w:r w:rsidRPr="004F3619">
              <w:rPr>
                <w:lang w:val="es-ES_tradnl"/>
              </w:rPr>
              <w:t>;</w:t>
            </w:r>
          </w:p>
        </w:tc>
        <w:tc>
          <w:tcPr>
            <w:tcW w:w="4876" w:type="dxa"/>
          </w:tcPr>
          <w:p w14:paraId="4344392D" w14:textId="77777777" w:rsidR="003364DE" w:rsidRPr="004F3619" w:rsidRDefault="003364DE" w:rsidP="00BD309C">
            <w:pPr>
              <w:pStyle w:val="Normal6"/>
              <w:rPr>
                <w:szCs w:val="24"/>
                <w:lang w:val="es-ES_tradnl"/>
              </w:rPr>
            </w:pPr>
            <w:r w:rsidRPr="004F3619">
              <w:rPr>
                <w:lang w:val="es-ES_tradnl"/>
              </w:rPr>
              <w:t>b)</w:t>
            </w:r>
            <w:r w:rsidRPr="004F3619">
              <w:rPr>
                <w:lang w:val="es-ES_tradnl"/>
              </w:rPr>
              <w:tab/>
              <w:t xml:space="preserve">el establecimiento del objetivo de la </w:t>
            </w:r>
            <w:r w:rsidRPr="004F3619">
              <w:rPr>
                <w:b/>
                <w:i/>
                <w:lang w:val="es-ES_tradnl"/>
              </w:rPr>
              <w:t>reducción</w:t>
            </w:r>
            <w:r w:rsidRPr="004F3619">
              <w:rPr>
                <w:lang w:val="es-ES_tradnl"/>
              </w:rPr>
              <w:t xml:space="preserve"> de la pobreza </w:t>
            </w:r>
            <w:r w:rsidRPr="004F3619">
              <w:rPr>
                <w:b/>
                <w:i/>
                <w:lang w:val="es-ES_tradnl"/>
              </w:rPr>
              <w:t>en las naciones que conforman la Unión Europea</w:t>
            </w:r>
            <w:r w:rsidRPr="004F3619">
              <w:rPr>
                <w:lang w:val="es-ES_tradnl"/>
              </w:rPr>
              <w:t>;</w:t>
            </w:r>
          </w:p>
        </w:tc>
      </w:tr>
    </w:tbl>
    <w:p w14:paraId="10BE0CB9"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5FAD08C" w14:textId="77777777" w:rsidR="003364DE" w:rsidRPr="004F3619" w:rsidRDefault="003364DE" w:rsidP="003364DE">
      <w:r w:rsidRPr="004F3619">
        <w:rPr>
          <w:rStyle w:val="HideTWBExt"/>
        </w:rPr>
        <w:t>&lt;/Amend&gt;</w:t>
      </w:r>
    </w:p>
    <w:p w14:paraId="05631FB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158</w:t>
      </w:r>
      <w:r w:rsidRPr="004F3619">
        <w:rPr>
          <w:rStyle w:val="HideTWBExt"/>
          <w:b w:val="0"/>
          <w:lang w:val="es-ES_tradnl"/>
        </w:rPr>
        <w:t>&lt;/NumAm&gt;</w:t>
      </w:r>
    </w:p>
    <w:p w14:paraId="46C5040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F394CA1" w14:textId="77777777" w:rsidR="003364DE" w:rsidRPr="004F3619" w:rsidRDefault="003364DE" w:rsidP="003364DE">
      <w:r w:rsidRPr="004F3619">
        <w:rPr>
          <w:rStyle w:val="HideTWBExt"/>
        </w:rPr>
        <w:t>&lt;/RepeatBlock-By&gt;</w:t>
      </w:r>
    </w:p>
    <w:p w14:paraId="243D712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42B2655" w14:textId="77777777" w:rsidR="003364DE" w:rsidRPr="004F3619" w:rsidRDefault="003364DE" w:rsidP="003364DE">
      <w:pPr>
        <w:pStyle w:val="NormalBold"/>
      </w:pPr>
      <w:r w:rsidRPr="004F3619">
        <w:rPr>
          <w:rStyle w:val="HideTWBExt"/>
          <w:b w:val="0"/>
        </w:rPr>
        <w:t>&lt;Article&gt;</w:t>
      </w:r>
      <w:r w:rsidRPr="004F3619">
        <w:t>Apartado 1 – letra b</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C3366AC" w14:textId="77777777" w:rsidTr="00BD309C">
        <w:trPr>
          <w:jc w:val="center"/>
        </w:trPr>
        <w:tc>
          <w:tcPr>
            <w:tcW w:w="9752" w:type="dxa"/>
            <w:gridSpan w:val="2"/>
          </w:tcPr>
          <w:p w14:paraId="666A6F0E" w14:textId="77777777" w:rsidR="003364DE" w:rsidRPr="004F3619" w:rsidRDefault="003364DE" w:rsidP="00BD309C">
            <w:pPr>
              <w:keepNext/>
            </w:pPr>
          </w:p>
        </w:tc>
      </w:tr>
      <w:tr w:rsidR="003364DE" w:rsidRPr="004F3619" w14:paraId="516AA9FD" w14:textId="77777777" w:rsidTr="00BD309C">
        <w:trPr>
          <w:jc w:val="center"/>
        </w:trPr>
        <w:tc>
          <w:tcPr>
            <w:tcW w:w="4876" w:type="dxa"/>
          </w:tcPr>
          <w:p w14:paraId="7AF68E4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FBC2F2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6CB104B" w14:textId="77777777" w:rsidTr="00BD309C">
        <w:trPr>
          <w:jc w:val="center"/>
        </w:trPr>
        <w:tc>
          <w:tcPr>
            <w:tcW w:w="4876" w:type="dxa"/>
          </w:tcPr>
          <w:p w14:paraId="0408242F" w14:textId="77777777" w:rsidR="003364DE" w:rsidRPr="004F3619" w:rsidRDefault="003364DE" w:rsidP="00BD309C">
            <w:pPr>
              <w:pStyle w:val="Normal6"/>
              <w:rPr>
                <w:lang w:val="es-ES_tradnl"/>
              </w:rPr>
            </w:pPr>
            <w:r w:rsidRPr="004F3619">
              <w:rPr>
                <w:lang w:val="es-ES_tradnl"/>
              </w:rPr>
              <w:t>b)</w:t>
            </w:r>
            <w:r w:rsidRPr="004F3619">
              <w:rPr>
                <w:lang w:val="es-ES_tradnl"/>
              </w:rPr>
              <w:tab/>
              <w:t xml:space="preserve">el establecimiento </w:t>
            </w:r>
            <w:r w:rsidRPr="004F3619">
              <w:rPr>
                <w:b/>
                <w:i/>
                <w:lang w:val="es-ES_tradnl"/>
              </w:rPr>
              <w:t>del objetivo</w:t>
            </w:r>
            <w:r w:rsidRPr="004F3619">
              <w:rPr>
                <w:lang w:val="es-ES_tradnl"/>
              </w:rPr>
              <w:t xml:space="preserve"> de la erradicación </w:t>
            </w:r>
            <w:r w:rsidRPr="004F3619">
              <w:rPr>
                <w:b/>
                <w:i/>
                <w:lang w:val="es-ES_tradnl"/>
              </w:rPr>
              <w:t>urgente</w:t>
            </w:r>
            <w:r w:rsidRPr="004F3619">
              <w:rPr>
                <w:lang w:val="es-ES_tradnl"/>
              </w:rPr>
              <w:t xml:space="preserve"> de la pobreza</w:t>
            </w:r>
            <w:r w:rsidRPr="004F3619">
              <w:rPr>
                <w:b/>
                <w:i/>
                <w:lang w:val="es-ES_tradnl"/>
              </w:rPr>
              <w:t>, a más tardar en 2035</w:t>
            </w:r>
            <w:r w:rsidRPr="004F3619">
              <w:rPr>
                <w:lang w:val="es-ES_tradnl"/>
              </w:rPr>
              <w:t>;</w:t>
            </w:r>
          </w:p>
        </w:tc>
        <w:tc>
          <w:tcPr>
            <w:tcW w:w="4876" w:type="dxa"/>
          </w:tcPr>
          <w:p w14:paraId="4760C750" w14:textId="77777777" w:rsidR="003364DE" w:rsidRPr="004F3619" w:rsidRDefault="003364DE" w:rsidP="00BD309C">
            <w:pPr>
              <w:pStyle w:val="Normal6"/>
              <w:rPr>
                <w:szCs w:val="24"/>
                <w:lang w:val="es-ES_tradnl"/>
              </w:rPr>
            </w:pPr>
            <w:r w:rsidRPr="004F3619">
              <w:rPr>
                <w:lang w:val="es-ES_tradnl"/>
              </w:rPr>
              <w:t>b)</w:t>
            </w:r>
            <w:r w:rsidRPr="004F3619">
              <w:rPr>
                <w:lang w:val="es-ES_tradnl"/>
              </w:rPr>
              <w:tab/>
              <w:t xml:space="preserve">el establecimiento </w:t>
            </w:r>
            <w:r w:rsidRPr="004F3619">
              <w:rPr>
                <w:b/>
                <w:i/>
                <w:lang w:val="es-ES_tradnl"/>
              </w:rPr>
              <w:t>de los objetivos</w:t>
            </w:r>
            <w:r w:rsidRPr="004F3619">
              <w:rPr>
                <w:lang w:val="es-ES_tradnl"/>
              </w:rPr>
              <w:t xml:space="preserve"> de la erradicación de la pobreza </w:t>
            </w:r>
            <w:r w:rsidRPr="004F3619">
              <w:rPr>
                <w:b/>
                <w:i/>
                <w:lang w:val="es-ES_tradnl"/>
              </w:rPr>
              <w:t>y la reducción, al menos a la mitad, la proporción de hombres, mujeres y niños de todas las edades que viven en la pobreza en todas sus dimensiones de aquí a 2030, combinando para ello medidas a corto y largo plazo</w:t>
            </w:r>
            <w:r w:rsidRPr="004F3619">
              <w:rPr>
                <w:lang w:val="es-ES_tradnl"/>
              </w:rPr>
              <w:t>;</w:t>
            </w:r>
          </w:p>
        </w:tc>
      </w:tr>
    </w:tbl>
    <w:p w14:paraId="173CEAF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70F81F1" w14:textId="77777777" w:rsidR="003364DE" w:rsidRPr="004F3619" w:rsidRDefault="003364DE" w:rsidP="003364DE">
      <w:r w:rsidRPr="004F3619">
        <w:rPr>
          <w:rStyle w:val="HideTWBExt"/>
        </w:rPr>
        <w:t>&lt;/Amend&gt;</w:t>
      </w:r>
    </w:p>
    <w:p w14:paraId="40A1C8A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159</w:t>
      </w:r>
      <w:r w:rsidRPr="004F3619">
        <w:rPr>
          <w:rStyle w:val="HideTWBExt"/>
          <w:b w:val="0"/>
          <w:lang w:val="es-ES_tradnl"/>
        </w:rPr>
        <w:t>&lt;/NumAm&gt;</w:t>
      </w:r>
    </w:p>
    <w:p w14:paraId="199CA264"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290E8E60" w14:textId="77777777" w:rsidR="003364DE" w:rsidRPr="004F3619" w:rsidRDefault="003364DE" w:rsidP="003364DE">
      <w:r w:rsidRPr="004F3619">
        <w:rPr>
          <w:rStyle w:val="HideTWBExt"/>
        </w:rPr>
        <w:t>&lt;/RepeatBlock-By&gt;</w:t>
      </w:r>
    </w:p>
    <w:p w14:paraId="2E78CD9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B7510F2" w14:textId="77777777" w:rsidR="003364DE" w:rsidRPr="004F3619" w:rsidRDefault="003364DE" w:rsidP="003364DE">
      <w:pPr>
        <w:pStyle w:val="NormalBold"/>
      </w:pPr>
      <w:r w:rsidRPr="004F3619">
        <w:rPr>
          <w:rStyle w:val="HideTWBExt"/>
          <w:b w:val="0"/>
        </w:rPr>
        <w:t>&lt;Article&gt;</w:t>
      </w:r>
      <w:r w:rsidRPr="004F3619">
        <w:t>Apartado 1 – letra b</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3B80377" w14:textId="77777777" w:rsidTr="00BD309C">
        <w:trPr>
          <w:jc w:val="center"/>
        </w:trPr>
        <w:tc>
          <w:tcPr>
            <w:tcW w:w="9752" w:type="dxa"/>
            <w:gridSpan w:val="2"/>
          </w:tcPr>
          <w:p w14:paraId="0517F8FF" w14:textId="77777777" w:rsidR="003364DE" w:rsidRPr="004F3619" w:rsidRDefault="003364DE" w:rsidP="00BD309C">
            <w:pPr>
              <w:keepNext/>
            </w:pPr>
          </w:p>
        </w:tc>
      </w:tr>
      <w:tr w:rsidR="003364DE" w:rsidRPr="004F3619" w14:paraId="7FB091D0" w14:textId="77777777" w:rsidTr="00BD309C">
        <w:trPr>
          <w:jc w:val="center"/>
        </w:trPr>
        <w:tc>
          <w:tcPr>
            <w:tcW w:w="4876" w:type="dxa"/>
          </w:tcPr>
          <w:p w14:paraId="4569A1E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07410A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8C6DBCF" w14:textId="77777777" w:rsidTr="00BD309C">
        <w:trPr>
          <w:jc w:val="center"/>
        </w:trPr>
        <w:tc>
          <w:tcPr>
            <w:tcW w:w="4876" w:type="dxa"/>
          </w:tcPr>
          <w:p w14:paraId="33D6D805" w14:textId="77777777" w:rsidR="003364DE" w:rsidRPr="004F3619" w:rsidRDefault="003364DE" w:rsidP="00BD309C">
            <w:pPr>
              <w:pStyle w:val="Normal6"/>
              <w:rPr>
                <w:lang w:val="es-ES_tradnl"/>
              </w:rPr>
            </w:pPr>
            <w:r w:rsidRPr="004F3619">
              <w:rPr>
                <w:lang w:val="es-ES_tradnl"/>
              </w:rPr>
              <w:t>b)</w:t>
            </w:r>
            <w:r w:rsidRPr="004F3619">
              <w:rPr>
                <w:lang w:val="es-ES_tradnl"/>
              </w:rPr>
              <w:tab/>
            </w:r>
            <w:r w:rsidRPr="004F3619">
              <w:rPr>
                <w:b/>
                <w:i/>
                <w:lang w:val="es-ES_tradnl"/>
              </w:rPr>
              <w:t>el establecimiento del objetivo de la erradicación urgente de</w:t>
            </w:r>
            <w:r w:rsidRPr="004F3619">
              <w:rPr>
                <w:lang w:val="es-ES_tradnl"/>
              </w:rPr>
              <w:t xml:space="preserve"> la pobreza</w:t>
            </w:r>
            <w:r w:rsidRPr="004F3619">
              <w:rPr>
                <w:b/>
                <w:bCs/>
                <w:i/>
                <w:iCs/>
                <w:lang w:val="es-ES_tradnl"/>
              </w:rPr>
              <w:t>,</w:t>
            </w:r>
            <w:r w:rsidRPr="004F3619">
              <w:rPr>
                <w:lang w:val="es-ES_tradnl"/>
              </w:rPr>
              <w:t xml:space="preserve"> a más tardar en 2035;</w:t>
            </w:r>
          </w:p>
        </w:tc>
        <w:tc>
          <w:tcPr>
            <w:tcW w:w="4876" w:type="dxa"/>
          </w:tcPr>
          <w:p w14:paraId="5429F5C8" w14:textId="77777777" w:rsidR="003364DE" w:rsidRPr="004F3619" w:rsidRDefault="003364DE" w:rsidP="00BD309C">
            <w:pPr>
              <w:pStyle w:val="Normal6"/>
              <w:rPr>
                <w:szCs w:val="24"/>
                <w:lang w:val="es-ES_tradnl"/>
              </w:rPr>
            </w:pPr>
            <w:r w:rsidRPr="004F3619">
              <w:rPr>
                <w:lang w:val="es-ES_tradnl"/>
              </w:rPr>
              <w:t>b)</w:t>
            </w:r>
            <w:r w:rsidRPr="004F3619">
              <w:rPr>
                <w:lang w:val="es-ES_tradnl"/>
              </w:rPr>
              <w:tab/>
            </w:r>
            <w:r w:rsidRPr="004F3619">
              <w:rPr>
                <w:b/>
                <w:i/>
                <w:lang w:val="es-ES_tradnl"/>
              </w:rPr>
              <w:t>unos objetivos realistas para reducir</w:t>
            </w:r>
            <w:r w:rsidRPr="004F3619">
              <w:rPr>
                <w:lang w:val="es-ES_tradnl"/>
              </w:rPr>
              <w:t xml:space="preserve"> la pobreza </w:t>
            </w:r>
            <w:r w:rsidRPr="004F3619">
              <w:rPr>
                <w:b/>
                <w:i/>
                <w:lang w:val="es-ES_tradnl"/>
              </w:rPr>
              <w:t>con el fin de eliminarla</w:t>
            </w:r>
            <w:r w:rsidRPr="004F3619">
              <w:rPr>
                <w:lang w:val="es-ES_tradnl"/>
              </w:rPr>
              <w:t xml:space="preserve"> a más tardar en 2035;</w:t>
            </w:r>
          </w:p>
        </w:tc>
      </w:tr>
    </w:tbl>
    <w:p w14:paraId="2FEB927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B5E4873" w14:textId="77777777" w:rsidR="003364DE" w:rsidRPr="004F3619" w:rsidRDefault="003364DE" w:rsidP="003364DE">
      <w:r w:rsidRPr="004F3619">
        <w:rPr>
          <w:rStyle w:val="HideTWBExt"/>
        </w:rPr>
        <w:t>&lt;/Amend&gt;</w:t>
      </w:r>
    </w:p>
    <w:p w14:paraId="075DD88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160</w:t>
      </w:r>
      <w:r w:rsidRPr="004F3619">
        <w:rPr>
          <w:rStyle w:val="HideTWBExt"/>
          <w:b w:val="0"/>
          <w:lang w:val="es-ES_tradnl"/>
        </w:rPr>
        <w:t>&lt;/NumAm&gt;</w:t>
      </w:r>
    </w:p>
    <w:p w14:paraId="3648DF9B"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24B6FD00" w14:textId="77777777" w:rsidR="003364DE" w:rsidRPr="004F3619" w:rsidRDefault="003364DE" w:rsidP="003364DE">
      <w:r w:rsidRPr="004F3619">
        <w:rPr>
          <w:rStyle w:val="HideTWBExt"/>
        </w:rPr>
        <w:t>&lt;/RepeatBlock-By&gt;</w:t>
      </w:r>
    </w:p>
    <w:p w14:paraId="1B14AB9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3086BDF" w14:textId="77777777" w:rsidR="003364DE" w:rsidRPr="004F3619" w:rsidRDefault="003364DE" w:rsidP="003364DE">
      <w:pPr>
        <w:pStyle w:val="NormalBold"/>
      </w:pPr>
      <w:r w:rsidRPr="004F3619">
        <w:rPr>
          <w:rStyle w:val="HideTWBExt"/>
          <w:b w:val="0"/>
        </w:rPr>
        <w:t>&lt;Article&gt;</w:t>
      </w:r>
      <w:r w:rsidRPr="004F3619">
        <w:t>Apartado 1 – letra b</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298E2F2" w14:textId="77777777" w:rsidTr="00BD309C">
        <w:trPr>
          <w:jc w:val="center"/>
        </w:trPr>
        <w:tc>
          <w:tcPr>
            <w:tcW w:w="9752" w:type="dxa"/>
            <w:gridSpan w:val="2"/>
          </w:tcPr>
          <w:p w14:paraId="751F0893" w14:textId="77777777" w:rsidR="003364DE" w:rsidRPr="004F3619" w:rsidRDefault="003364DE" w:rsidP="00BD309C">
            <w:pPr>
              <w:keepNext/>
            </w:pPr>
          </w:p>
        </w:tc>
      </w:tr>
      <w:tr w:rsidR="003364DE" w:rsidRPr="004F3619" w14:paraId="5E7275AF" w14:textId="77777777" w:rsidTr="00BD309C">
        <w:trPr>
          <w:jc w:val="center"/>
        </w:trPr>
        <w:tc>
          <w:tcPr>
            <w:tcW w:w="4876" w:type="dxa"/>
          </w:tcPr>
          <w:p w14:paraId="7E472BE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B6C8D3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94D0376" w14:textId="77777777" w:rsidTr="00BD309C">
        <w:trPr>
          <w:jc w:val="center"/>
        </w:trPr>
        <w:tc>
          <w:tcPr>
            <w:tcW w:w="4876" w:type="dxa"/>
          </w:tcPr>
          <w:p w14:paraId="68199A55" w14:textId="77777777" w:rsidR="003364DE" w:rsidRPr="004F3619" w:rsidRDefault="003364DE" w:rsidP="00BD309C">
            <w:pPr>
              <w:pStyle w:val="Normal6"/>
              <w:rPr>
                <w:lang w:val="es-ES_tradnl"/>
              </w:rPr>
            </w:pPr>
            <w:r w:rsidRPr="004F3619">
              <w:rPr>
                <w:lang w:val="es-ES_tradnl"/>
              </w:rPr>
              <w:t>b)</w:t>
            </w:r>
            <w:r w:rsidRPr="004F3619">
              <w:rPr>
                <w:lang w:val="es-ES_tradnl"/>
              </w:rPr>
              <w:tab/>
              <w:t xml:space="preserve">el establecimiento del objetivo </w:t>
            </w:r>
            <w:r w:rsidRPr="004F3619">
              <w:rPr>
                <w:b/>
                <w:i/>
                <w:lang w:val="es-ES_tradnl"/>
              </w:rPr>
              <w:t>de la erradicación urgente de</w:t>
            </w:r>
            <w:r w:rsidRPr="004F3619">
              <w:rPr>
                <w:lang w:val="es-ES_tradnl"/>
              </w:rPr>
              <w:t xml:space="preserve"> la pobreza, a más tardar en 2035;</w:t>
            </w:r>
          </w:p>
        </w:tc>
        <w:tc>
          <w:tcPr>
            <w:tcW w:w="4876" w:type="dxa"/>
          </w:tcPr>
          <w:p w14:paraId="39428DF7" w14:textId="77777777" w:rsidR="003364DE" w:rsidRPr="004F3619" w:rsidRDefault="003364DE" w:rsidP="00BD309C">
            <w:pPr>
              <w:pStyle w:val="Normal6"/>
              <w:rPr>
                <w:szCs w:val="24"/>
                <w:lang w:val="es-ES_tradnl"/>
              </w:rPr>
            </w:pPr>
            <w:r w:rsidRPr="004F3619">
              <w:rPr>
                <w:lang w:val="es-ES_tradnl"/>
              </w:rPr>
              <w:t>b)</w:t>
            </w:r>
            <w:r w:rsidRPr="004F3619">
              <w:rPr>
                <w:lang w:val="es-ES_tradnl"/>
              </w:rPr>
              <w:tab/>
              <w:t xml:space="preserve">el establecimiento del objetivo </w:t>
            </w:r>
            <w:r w:rsidRPr="004F3619">
              <w:rPr>
                <w:b/>
                <w:i/>
                <w:lang w:val="es-ES_tradnl"/>
              </w:rPr>
              <w:t>acabar urgentemente con</w:t>
            </w:r>
            <w:r w:rsidRPr="004F3619">
              <w:rPr>
                <w:lang w:val="es-ES_tradnl"/>
              </w:rPr>
              <w:t xml:space="preserve"> la pobreza, a más tardar en 2035;</w:t>
            </w:r>
          </w:p>
        </w:tc>
      </w:tr>
    </w:tbl>
    <w:p w14:paraId="2A8AB1B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5CF9564" w14:textId="77777777" w:rsidR="003364DE" w:rsidRPr="004F3619" w:rsidRDefault="003364DE" w:rsidP="003364DE">
      <w:r w:rsidRPr="004F3619">
        <w:rPr>
          <w:rStyle w:val="HideTWBExt"/>
        </w:rPr>
        <w:t>&lt;/Amend&gt;</w:t>
      </w:r>
    </w:p>
    <w:p w14:paraId="14504C2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161</w:t>
      </w:r>
      <w:r w:rsidRPr="004F3619">
        <w:rPr>
          <w:rStyle w:val="HideTWBExt"/>
          <w:b w:val="0"/>
          <w:lang w:val="es-ES_tradnl"/>
        </w:rPr>
        <w:t>&lt;/NumAm&gt;</w:t>
      </w:r>
    </w:p>
    <w:p w14:paraId="6787022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169BD80" w14:textId="77777777" w:rsidR="003364DE" w:rsidRPr="004F3619" w:rsidRDefault="003364DE" w:rsidP="003364DE">
      <w:r w:rsidRPr="004F3619">
        <w:rPr>
          <w:rStyle w:val="HideTWBExt"/>
        </w:rPr>
        <w:t>&lt;/RepeatBlock-By&gt;</w:t>
      </w:r>
    </w:p>
    <w:p w14:paraId="1097A79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5057917" w14:textId="77777777" w:rsidR="003364DE" w:rsidRPr="004F3619" w:rsidRDefault="003364DE" w:rsidP="003364DE">
      <w:pPr>
        <w:pStyle w:val="NormalBold"/>
      </w:pPr>
      <w:r w:rsidRPr="004F3619">
        <w:rPr>
          <w:rStyle w:val="HideTWBExt"/>
          <w:b w:val="0"/>
        </w:rPr>
        <w:t>&lt;Article&gt;</w:t>
      </w:r>
      <w:r w:rsidRPr="004F3619">
        <w:t>Apartado 1 – letra b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DA3EFF1" w14:textId="77777777" w:rsidTr="00BD309C">
        <w:trPr>
          <w:jc w:val="center"/>
        </w:trPr>
        <w:tc>
          <w:tcPr>
            <w:tcW w:w="9752" w:type="dxa"/>
            <w:gridSpan w:val="2"/>
          </w:tcPr>
          <w:p w14:paraId="5E033F65" w14:textId="77777777" w:rsidR="003364DE" w:rsidRPr="004F3619" w:rsidRDefault="003364DE" w:rsidP="00BD309C">
            <w:pPr>
              <w:keepNext/>
            </w:pPr>
          </w:p>
        </w:tc>
      </w:tr>
      <w:tr w:rsidR="003364DE" w:rsidRPr="004F3619" w14:paraId="006375AB" w14:textId="77777777" w:rsidTr="00BD309C">
        <w:trPr>
          <w:jc w:val="center"/>
        </w:trPr>
        <w:tc>
          <w:tcPr>
            <w:tcW w:w="4876" w:type="dxa"/>
          </w:tcPr>
          <w:p w14:paraId="5538B9C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C3B0CB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21369F" w14:textId="77777777" w:rsidTr="00BD309C">
        <w:trPr>
          <w:jc w:val="center"/>
        </w:trPr>
        <w:tc>
          <w:tcPr>
            <w:tcW w:w="4876" w:type="dxa"/>
          </w:tcPr>
          <w:p w14:paraId="02A5C29E" w14:textId="77777777" w:rsidR="003364DE" w:rsidRPr="004F3619" w:rsidRDefault="003364DE" w:rsidP="00BD309C">
            <w:pPr>
              <w:pStyle w:val="Normal6"/>
              <w:rPr>
                <w:lang w:val="es-ES_tradnl"/>
              </w:rPr>
            </w:pPr>
          </w:p>
        </w:tc>
        <w:tc>
          <w:tcPr>
            <w:tcW w:w="4876" w:type="dxa"/>
          </w:tcPr>
          <w:p w14:paraId="2C27E24C" w14:textId="77777777" w:rsidR="003364DE" w:rsidRPr="004F3619" w:rsidRDefault="003364DE" w:rsidP="00BD309C">
            <w:pPr>
              <w:pStyle w:val="Normal6"/>
              <w:rPr>
                <w:szCs w:val="24"/>
                <w:lang w:val="es-ES_tradnl"/>
              </w:rPr>
            </w:pPr>
            <w:r w:rsidRPr="004F3619">
              <w:rPr>
                <w:b/>
                <w:i/>
                <w:lang w:val="es-ES_tradnl"/>
              </w:rPr>
              <w:t>b bis)</w:t>
            </w:r>
            <w:r w:rsidRPr="004F3619">
              <w:rPr>
                <w:b/>
                <w:i/>
                <w:lang w:val="es-ES_tradnl"/>
              </w:rPr>
              <w:tab/>
              <w:t>el desarrollo de indicadores de progreso, hitos claros y un marco de seguimiento que permita adaptar las políticas y la financiación a las circunstancias cambiantes;</w:t>
            </w:r>
          </w:p>
        </w:tc>
      </w:tr>
    </w:tbl>
    <w:p w14:paraId="42392E1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6AB0782" w14:textId="77777777" w:rsidR="003364DE" w:rsidRPr="004F3619" w:rsidRDefault="003364DE" w:rsidP="003364DE">
      <w:r w:rsidRPr="004F3619">
        <w:rPr>
          <w:rStyle w:val="HideTWBExt"/>
        </w:rPr>
        <w:t>&lt;/Amend&gt;</w:t>
      </w:r>
    </w:p>
    <w:p w14:paraId="2DE41A0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162</w:t>
      </w:r>
      <w:r w:rsidRPr="004F3619">
        <w:rPr>
          <w:rStyle w:val="HideTWBExt"/>
          <w:b w:val="0"/>
          <w:lang w:val="es-ES_tradnl"/>
        </w:rPr>
        <w:t>&lt;/NumAm&gt;</w:t>
      </w:r>
    </w:p>
    <w:p w14:paraId="22C7CDDF"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6631AE7D" w14:textId="77777777" w:rsidR="003364DE" w:rsidRPr="004F3619" w:rsidRDefault="003364DE" w:rsidP="003364DE">
      <w:r w:rsidRPr="004F3619">
        <w:rPr>
          <w:rStyle w:val="HideTWBExt"/>
        </w:rPr>
        <w:t>&lt;/RepeatBlock-By&gt;</w:t>
      </w:r>
    </w:p>
    <w:p w14:paraId="1AFFE06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54FC373" w14:textId="77777777" w:rsidR="003364DE" w:rsidRPr="004F3619" w:rsidRDefault="003364DE" w:rsidP="003364DE">
      <w:pPr>
        <w:pStyle w:val="NormalBold"/>
      </w:pPr>
      <w:r w:rsidRPr="004F3619">
        <w:rPr>
          <w:rStyle w:val="HideTWBExt"/>
          <w:b w:val="0"/>
        </w:rPr>
        <w:t>&lt;Article&gt;</w:t>
      </w:r>
      <w:r w:rsidRPr="004F3619">
        <w:t>Apartado 1 – letra c</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BC68D07" w14:textId="77777777" w:rsidTr="00BD309C">
        <w:trPr>
          <w:jc w:val="center"/>
        </w:trPr>
        <w:tc>
          <w:tcPr>
            <w:tcW w:w="9752" w:type="dxa"/>
            <w:gridSpan w:val="2"/>
          </w:tcPr>
          <w:p w14:paraId="400A074B" w14:textId="77777777" w:rsidR="003364DE" w:rsidRPr="004F3619" w:rsidRDefault="003364DE" w:rsidP="00BD309C">
            <w:pPr>
              <w:keepNext/>
            </w:pPr>
          </w:p>
        </w:tc>
      </w:tr>
      <w:tr w:rsidR="003364DE" w:rsidRPr="004F3619" w14:paraId="510D8D0D" w14:textId="77777777" w:rsidTr="00BD309C">
        <w:trPr>
          <w:jc w:val="center"/>
        </w:trPr>
        <w:tc>
          <w:tcPr>
            <w:tcW w:w="4876" w:type="dxa"/>
          </w:tcPr>
          <w:p w14:paraId="6B1D3C0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B93D2D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991D0FE" w14:textId="77777777" w:rsidTr="00BD309C">
        <w:trPr>
          <w:jc w:val="center"/>
        </w:trPr>
        <w:tc>
          <w:tcPr>
            <w:tcW w:w="4876" w:type="dxa"/>
          </w:tcPr>
          <w:p w14:paraId="0FE915F9" w14:textId="77777777" w:rsidR="003364DE" w:rsidRPr="004F3619" w:rsidRDefault="003364DE" w:rsidP="00BD309C">
            <w:pPr>
              <w:pStyle w:val="Normal6"/>
              <w:rPr>
                <w:lang w:val="es-ES_tradnl"/>
              </w:rPr>
            </w:pPr>
            <w:r w:rsidRPr="004F3619">
              <w:rPr>
                <w:lang w:val="es-ES_tradnl"/>
              </w:rPr>
              <w:t>c)</w:t>
            </w:r>
            <w:r w:rsidRPr="004F3619">
              <w:rPr>
                <w:lang w:val="es-ES_tradnl"/>
              </w:rPr>
              <w:tab/>
              <w:t xml:space="preserve">la coordinación adecuada entre la Unión </w:t>
            </w:r>
            <w:r w:rsidRPr="004F3619">
              <w:rPr>
                <w:b/>
                <w:i/>
                <w:lang w:val="es-ES_tradnl"/>
              </w:rPr>
              <w:t>y</w:t>
            </w:r>
            <w:r w:rsidRPr="004F3619">
              <w:rPr>
                <w:lang w:val="es-ES_tradnl"/>
              </w:rPr>
              <w:t xml:space="preserve"> los Estados miembros</w:t>
            </w:r>
            <w:r w:rsidRPr="004F3619">
              <w:rPr>
                <w:b/>
                <w:i/>
                <w:lang w:val="es-ES_tradnl"/>
              </w:rPr>
              <w:t>, así como con las regiones</w:t>
            </w:r>
            <w:r w:rsidRPr="004F3619">
              <w:rPr>
                <w:lang w:val="es-ES_tradnl"/>
              </w:rPr>
              <w:t xml:space="preserve"> —respetando el principio de subsidiariedad—, para el cumplimiento de dicho objetivo;</w:t>
            </w:r>
          </w:p>
        </w:tc>
        <w:tc>
          <w:tcPr>
            <w:tcW w:w="4876" w:type="dxa"/>
          </w:tcPr>
          <w:p w14:paraId="7BFCBAA9" w14:textId="77777777" w:rsidR="003364DE" w:rsidRPr="004F3619" w:rsidRDefault="003364DE" w:rsidP="00BD309C">
            <w:pPr>
              <w:pStyle w:val="Normal6"/>
              <w:rPr>
                <w:szCs w:val="24"/>
                <w:lang w:val="es-ES_tradnl"/>
              </w:rPr>
            </w:pPr>
            <w:r w:rsidRPr="004F3619">
              <w:rPr>
                <w:lang w:val="es-ES_tradnl"/>
              </w:rPr>
              <w:t>c)</w:t>
            </w:r>
            <w:r w:rsidRPr="004F3619">
              <w:rPr>
                <w:lang w:val="es-ES_tradnl"/>
              </w:rPr>
              <w:tab/>
              <w:t xml:space="preserve">la </w:t>
            </w:r>
            <w:r w:rsidRPr="004F3619">
              <w:rPr>
                <w:b/>
                <w:i/>
                <w:lang w:val="es-ES_tradnl"/>
              </w:rPr>
              <w:t>garantía de una</w:t>
            </w:r>
            <w:r w:rsidRPr="004F3619">
              <w:rPr>
                <w:lang w:val="es-ES_tradnl"/>
              </w:rPr>
              <w:t xml:space="preserve"> coordinación adecuada entre la Unión</w:t>
            </w:r>
            <w:r w:rsidRPr="004F3619">
              <w:rPr>
                <w:b/>
                <w:i/>
                <w:lang w:val="es-ES_tradnl"/>
              </w:rPr>
              <w:t>,</w:t>
            </w:r>
            <w:r w:rsidRPr="004F3619">
              <w:rPr>
                <w:lang w:val="es-ES_tradnl"/>
              </w:rPr>
              <w:t xml:space="preserve"> los Estados miembros </w:t>
            </w:r>
            <w:r w:rsidRPr="004F3619">
              <w:rPr>
                <w:b/>
                <w:i/>
                <w:lang w:val="es-ES_tradnl"/>
              </w:rPr>
              <w:t>y las autoridades regionales</w:t>
            </w:r>
            <w:r w:rsidRPr="004F3619">
              <w:rPr>
                <w:lang w:val="es-ES_tradnl"/>
              </w:rPr>
              <w:t xml:space="preserve"> —respetando el principio de subsidiariedad—, </w:t>
            </w:r>
            <w:r w:rsidRPr="004F3619">
              <w:rPr>
                <w:b/>
                <w:i/>
                <w:lang w:val="es-ES_tradnl"/>
              </w:rPr>
              <w:t>con el apoyo de la Unión cuando sea necesario</w:t>
            </w:r>
            <w:r w:rsidRPr="004F3619">
              <w:rPr>
                <w:lang w:val="es-ES_tradnl"/>
              </w:rPr>
              <w:t>;</w:t>
            </w:r>
          </w:p>
        </w:tc>
      </w:tr>
    </w:tbl>
    <w:p w14:paraId="5A0B73D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4670713" w14:textId="77777777" w:rsidR="003364DE" w:rsidRPr="004F3619" w:rsidRDefault="003364DE" w:rsidP="003364DE">
      <w:r w:rsidRPr="004F3619">
        <w:rPr>
          <w:rStyle w:val="HideTWBExt"/>
        </w:rPr>
        <w:t>&lt;/Amend&gt;</w:t>
      </w:r>
    </w:p>
    <w:p w14:paraId="2FBF0C5D"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163</w:t>
      </w:r>
      <w:r w:rsidRPr="004F3619">
        <w:rPr>
          <w:rStyle w:val="HideTWBExt"/>
          <w:b w:val="0"/>
          <w:lang w:val="es-ES_tradnl"/>
        </w:rPr>
        <w:t>&lt;/NumAm&gt;</w:t>
      </w:r>
    </w:p>
    <w:p w14:paraId="4F4A25C6"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6A97FC89" w14:textId="77777777" w:rsidR="003364DE" w:rsidRPr="004F3619" w:rsidRDefault="003364DE" w:rsidP="003364DE">
      <w:r w:rsidRPr="004F3619">
        <w:rPr>
          <w:rStyle w:val="HideTWBExt"/>
        </w:rPr>
        <w:t>&lt;/RepeatBlock-By&gt;</w:t>
      </w:r>
    </w:p>
    <w:p w14:paraId="63C00B4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97D9821" w14:textId="77777777" w:rsidR="003364DE" w:rsidRPr="004F3619" w:rsidRDefault="003364DE" w:rsidP="003364DE">
      <w:pPr>
        <w:pStyle w:val="NormalBold"/>
      </w:pPr>
      <w:r w:rsidRPr="004F3619">
        <w:rPr>
          <w:rStyle w:val="HideTWBExt"/>
          <w:b w:val="0"/>
        </w:rPr>
        <w:t>&lt;Article&gt;</w:t>
      </w:r>
      <w:r w:rsidRPr="004F3619">
        <w:t>Apartado 1 – letra c</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C2ECFF0" w14:textId="77777777" w:rsidTr="00BD309C">
        <w:trPr>
          <w:jc w:val="center"/>
        </w:trPr>
        <w:tc>
          <w:tcPr>
            <w:tcW w:w="9752" w:type="dxa"/>
            <w:gridSpan w:val="2"/>
          </w:tcPr>
          <w:p w14:paraId="42421510" w14:textId="77777777" w:rsidR="003364DE" w:rsidRPr="004F3619" w:rsidRDefault="003364DE" w:rsidP="00BD309C">
            <w:pPr>
              <w:keepNext/>
            </w:pPr>
          </w:p>
        </w:tc>
      </w:tr>
      <w:tr w:rsidR="003364DE" w:rsidRPr="004F3619" w14:paraId="00C81985" w14:textId="77777777" w:rsidTr="00BD309C">
        <w:trPr>
          <w:jc w:val="center"/>
        </w:trPr>
        <w:tc>
          <w:tcPr>
            <w:tcW w:w="4876" w:type="dxa"/>
          </w:tcPr>
          <w:p w14:paraId="2AEC352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2C0FD7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D3F28FA" w14:textId="77777777" w:rsidTr="00BD309C">
        <w:trPr>
          <w:jc w:val="center"/>
        </w:trPr>
        <w:tc>
          <w:tcPr>
            <w:tcW w:w="4876" w:type="dxa"/>
          </w:tcPr>
          <w:p w14:paraId="1787B6A5" w14:textId="77777777" w:rsidR="003364DE" w:rsidRPr="004F3619" w:rsidRDefault="003364DE" w:rsidP="00BD309C">
            <w:pPr>
              <w:pStyle w:val="Normal6"/>
              <w:rPr>
                <w:lang w:val="es-ES_tradnl"/>
              </w:rPr>
            </w:pPr>
            <w:r w:rsidRPr="004F3619">
              <w:rPr>
                <w:lang w:val="es-ES_tradnl"/>
              </w:rPr>
              <w:t>c)</w:t>
            </w:r>
            <w:r w:rsidRPr="004F3619">
              <w:rPr>
                <w:lang w:val="es-ES_tradnl"/>
              </w:rPr>
              <w:tab/>
              <w:t xml:space="preserve">la coordinación adecuada entre la </w:t>
            </w:r>
            <w:r w:rsidRPr="004F3619">
              <w:rPr>
                <w:b/>
                <w:i/>
                <w:lang w:val="es-ES_tradnl"/>
              </w:rPr>
              <w:t>Unión</w:t>
            </w:r>
            <w:r w:rsidRPr="004F3619">
              <w:rPr>
                <w:lang w:val="es-ES_tradnl"/>
              </w:rPr>
              <w:t xml:space="preserve"> y los Estados miembros</w:t>
            </w:r>
            <w:r w:rsidRPr="004F3619">
              <w:rPr>
                <w:b/>
                <w:i/>
                <w:lang w:val="es-ES_tradnl"/>
              </w:rPr>
              <w:t>, así como con</w:t>
            </w:r>
            <w:r w:rsidRPr="004F3619">
              <w:rPr>
                <w:lang w:val="es-ES_tradnl"/>
              </w:rPr>
              <w:t xml:space="preserve"> las regiones —respetando el principio de subsidiariedad—, para el cumplimiento de dicho objetivo;</w:t>
            </w:r>
          </w:p>
        </w:tc>
        <w:tc>
          <w:tcPr>
            <w:tcW w:w="4876" w:type="dxa"/>
          </w:tcPr>
          <w:p w14:paraId="4C769BAD" w14:textId="77777777" w:rsidR="003364DE" w:rsidRPr="004F3619" w:rsidRDefault="003364DE" w:rsidP="00BD309C">
            <w:pPr>
              <w:pStyle w:val="Normal6"/>
              <w:rPr>
                <w:szCs w:val="24"/>
                <w:lang w:val="es-ES_tradnl"/>
              </w:rPr>
            </w:pPr>
            <w:r w:rsidRPr="004F3619">
              <w:rPr>
                <w:lang w:val="es-ES_tradnl"/>
              </w:rPr>
              <w:t>c)</w:t>
            </w:r>
            <w:r w:rsidRPr="004F3619">
              <w:rPr>
                <w:lang w:val="es-ES_tradnl"/>
              </w:rPr>
              <w:tab/>
              <w:t xml:space="preserve">la coordinación adecuada entre la Comisión y los Estados miembros </w:t>
            </w:r>
            <w:r w:rsidRPr="004F3619">
              <w:rPr>
                <w:b/>
                <w:i/>
                <w:lang w:val="es-ES_tradnl"/>
              </w:rPr>
              <w:t>y, cuando proceda,</w:t>
            </w:r>
            <w:r w:rsidRPr="004F3619">
              <w:rPr>
                <w:lang w:val="es-ES_tradnl"/>
              </w:rPr>
              <w:t xml:space="preserve"> las regiones —respetando el principio de subsidiariedad—, para el cumplimiento de dicho objetivo;</w:t>
            </w:r>
          </w:p>
        </w:tc>
      </w:tr>
    </w:tbl>
    <w:p w14:paraId="7B14015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98476FE" w14:textId="77777777" w:rsidR="003364DE" w:rsidRPr="004F3619" w:rsidRDefault="003364DE" w:rsidP="003364DE">
      <w:r w:rsidRPr="004F3619">
        <w:rPr>
          <w:rStyle w:val="HideTWBExt"/>
        </w:rPr>
        <w:t>&lt;/Amend&gt;</w:t>
      </w:r>
    </w:p>
    <w:p w14:paraId="5A34AC7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164</w:t>
      </w:r>
      <w:r w:rsidRPr="004F3619">
        <w:rPr>
          <w:rStyle w:val="HideTWBExt"/>
          <w:b w:val="0"/>
          <w:lang w:val="es-ES_tradnl"/>
        </w:rPr>
        <w:t>&lt;/NumAm&gt;</w:t>
      </w:r>
    </w:p>
    <w:p w14:paraId="31C82220"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w:t>
      </w:r>
      <w:r w:rsidRPr="004F3619">
        <w:rPr>
          <w:rStyle w:val="HideTWBExt"/>
          <w:b w:val="0"/>
        </w:rPr>
        <w:t>&lt;/Members&gt;</w:t>
      </w:r>
    </w:p>
    <w:p w14:paraId="65D1EC81" w14:textId="77777777" w:rsidR="003364DE" w:rsidRPr="004F3619" w:rsidRDefault="003364DE" w:rsidP="003364DE">
      <w:r w:rsidRPr="004F3619">
        <w:rPr>
          <w:rStyle w:val="HideTWBExt"/>
        </w:rPr>
        <w:t>&lt;/RepeatBlock-By&gt;</w:t>
      </w:r>
    </w:p>
    <w:p w14:paraId="416B0A9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28355F8"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3F9E780" w14:textId="77777777" w:rsidTr="00BD309C">
        <w:trPr>
          <w:jc w:val="center"/>
        </w:trPr>
        <w:tc>
          <w:tcPr>
            <w:tcW w:w="9752" w:type="dxa"/>
            <w:gridSpan w:val="2"/>
          </w:tcPr>
          <w:p w14:paraId="4385EDA0" w14:textId="77777777" w:rsidR="003364DE" w:rsidRPr="004F3619" w:rsidRDefault="003364DE" w:rsidP="00BD309C">
            <w:pPr>
              <w:keepNext/>
            </w:pPr>
          </w:p>
        </w:tc>
      </w:tr>
      <w:tr w:rsidR="003364DE" w:rsidRPr="004F3619" w14:paraId="1E01F5A0" w14:textId="77777777" w:rsidTr="00BD309C">
        <w:trPr>
          <w:jc w:val="center"/>
        </w:trPr>
        <w:tc>
          <w:tcPr>
            <w:tcW w:w="4876" w:type="dxa"/>
          </w:tcPr>
          <w:p w14:paraId="2532BAD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636C3C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72C1117" w14:textId="77777777" w:rsidTr="00BD309C">
        <w:trPr>
          <w:jc w:val="center"/>
        </w:trPr>
        <w:tc>
          <w:tcPr>
            <w:tcW w:w="4876" w:type="dxa"/>
          </w:tcPr>
          <w:p w14:paraId="4C38BB6A" w14:textId="77777777" w:rsidR="003364DE" w:rsidRPr="004F3619" w:rsidRDefault="003364DE" w:rsidP="00BD309C">
            <w:pPr>
              <w:pStyle w:val="Normal6"/>
              <w:rPr>
                <w:lang w:val="es-ES_tradnl"/>
              </w:rPr>
            </w:pPr>
            <w:r w:rsidRPr="004F3619">
              <w:rPr>
                <w:lang w:val="es-ES_tradnl"/>
              </w:rPr>
              <w:t>d)</w:t>
            </w:r>
            <w:r w:rsidRPr="004F3619">
              <w:rPr>
                <w:lang w:val="es-ES_tradnl"/>
              </w:rPr>
              <w:tab/>
              <w:t xml:space="preserve">el enfoque global e integrado de </w:t>
            </w:r>
            <w:r w:rsidRPr="004F3619">
              <w:rPr>
                <w:b/>
                <w:i/>
                <w:lang w:val="es-ES_tradnl"/>
              </w:rPr>
              <w:t>las políticas y medidas de lucha contra la pobreza y el objetivo de erradicarla como criterio transversal de las políticas sectoriales</w:t>
            </w:r>
            <w:r w:rsidRPr="004F3619">
              <w:rPr>
                <w:lang w:val="es-ES_tradnl"/>
              </w:rPr>
              <w:t>;</w:t>
            </w:r>
          </w:p>
        </w:tc>
        <w:tc>
          <w:tcPr>
            <w:tcW w:w="4876" w:type="dxa"/>
          </w:tcPr>
          <w:p w14:paraId="377AA581" w14:textId="77777777" w:rsidR="003364DE" w:rsidRPr="004F3619" w:rsidRDefault="003364DE" w:rsidP="00BD309C">
            <w:pPr>
              <w:pStyle w:val="Normal6"/>
              <w:rPr>
                <w:szCs w:val="24"/>
                <w:lang w:val="es-ES_tradnl"/>
              </w:rPr>
            </w:pPr>
            <w:r w:rsidRPr="004F3619">
              <w:rPr>
                <w:lang w:val="es-ES_tradnl"/>
              </w:rPr>
              <w:t>d)</w:t>
            </w:r>
            <w:r w:rsidRPr="004F3619">
              <w:rPr>
                <w:lang w:val="es-ES_tradnl"/>
              </w:rPr>
              <w:tab/>
              <w:t xml:space="preserve">el enfoque global e integrado de </w:t>
            </w:r>
            <w:r w:rsidRPr="004F3619">
              <w:rPr>
                <w:b/>
                <w:i/>
                <w:lang w:val="es-ES_tradnl"/>
              </w:rPr>
              <w:t>los fondos de la Unión que garantice que estos llegan a los beneficiarios finales</w:t>
            </w:r>
            <w:r w:rsidRPr="004F3619">
              <w:rPr>
                <w:lang w:val="es-ES_tradnl"/>
              </w:rPr>
              <w:t>;</w:t>
            </w:r>
          </w:p>
        </w:tc>
      </w:tr>
    </w:tbl>
    <w:p w14:paraId="7098874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68AAC99" w14:textId="77777777" w:rsidR="003364DE" w:rsidRPr="004F3619" w:rsidRDefault="003364DE" w:rsidP="003364DE">
      <w:r w:rsidRPr="004F3619">
        <w:rPr>
          <w:rStyle w:val="HideTWBExt"/>
        </w:rPr>
        <w:t>&lt;/Amend&gt;</w:t>
      </w:r>
    </w:p>
    <w:p w14:paraId="222EDFF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165</w:t>
      </w:r>
      <w:r w:rsidRPr="004F3619">
        <w:rPr>
          <w:rStyle w:val="HideTWBExt"/>
          <w:b w:val="0"/>
          <w:lang w:val="es-ES_tradnl"/>
        </w:rPr>
        <w:t>&lt;/NumAm&gt;</w:t>
      </w:r>
    </w:p>
    <w:p w14:paraId="7B53B763"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55AF3FEF" w14:textId="77777777" w:rsidR="003364DE" w:rsidRPr="004F3619" w:rsidRDefault="003364DE" w:rsidP="003364DE">
      <w:r w:rsidRPr="004F3619">
        <w:rPr>
          <w:rStyle w:val="HideTWBExt"/>
        </w:rPr>
        <w:t>&lt;/RepeatBlock-By&gt;</w:t>
      </w:r>
    </w:p>
    <w:p w14:paraId="3F348E1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E3CC3A7"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FC8B122" w14:textId="77777777" w:rsidTr="00BD309C">
        <w:trPr>
          <w:jc w:val="center"/>
        </w:trPr>
        <w:tc>
          <w:tcPr>
            <w:tcW w:w="9752" w:type="dxa"/>
            <w:gridSpan w:val="2"/>
          </w:tcPr>
          <w:p w14:paraId="5C2AC4B1" w14:textId="77777777" w:rsidR="003364DE" w:rsidRPr="004F3619" w:rsidRDefault="003364DE" w:rsidP="00BD309C">
            <w:pPr>
              <w:keepNext/>
            </w:pPr>
          </w:p>
        </w:tc>
      </w:tr>
      <w:tr w:rsidR="003364DE" w:rsidRPr="004F3619" w14:paraId="7EE05EA4" w14:textId="77777777" w:rsidTr="00BD309C">
        <w:trPr>
          <w:jc w:val="center"/>
        </w:trPr>
        <w:tc>
          <w:tcPr>
            <w:tcW w:w="4876" w:type="dxa"/>
          </w:tcPr>
          <w:p w14:paraId="014068B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EFD84E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BB6E0ED" w14:textId="77777777" w:rsidTr="00BD309C">
        <w:trPr>
          <w:jc w:val="center"/>
        </w:trPr>
        <w:tc>
          <w:tcPr>
            <w:tcW w:w="4876" w:type="dxa"/>
          </w:tcPr>
          <w:p w14:paraId="009BC549" w14:textId="77777777" w:rsidR="003364DE" w:rsidRPr="004F3619" w:rsidRDefault="003364DE" w:rsidP="00BD309C">
            <w:pPr>
              <w:pStyle w:val="Normal6"/>
              <w:rPr>
                <w:lang w:val="es-ES_tradnl"/>
              </w:rPr>
            </w:pPr>
            <w:r w:rsidRPr="004F3619">
              <w:rPr>
                <w:lang w:val="es-ES_tradnl"/>
              </w:rPr>
              <w:t>d)</w:t>
            </w:r>
            <w:r w:rsidRPr="004F3619">
              <w:rPr>
                <w:lang w:val="es-ES_tradnl"/>
              </w:rPr>
              <w:tab/>
              <w:t xml:space="preserve">el enfoque global e integrado de las políticas </w:t>
            </w:r>
            <w:r w:rsidRPr="004F3619">
              <w:rPr>
                <w:b/>
                <w:i/>
                <w:lang w:val="es-ES_tradnl"/>
              </w:rPr>
              <w:t>y medidas</w:t>
            </w:r>
            <w:r w:rsidRPr="004F3619">
              <w:rPr>
                <w:lang w:val="es-ES_tradnl"/>
              </w:rPr>
              <w:t xml:space="preserve"> de lucha contra la pobreza </w:t>
            </w:r>
            <w:r w:rsidRPr="004F3619">
              <w:rPr>
                <w:b/>
                <w:i/>
                <w:lang w:val="es-ES_tradnl"/>
              </w:rPr>
              <w:t>y el</w:t>
            </w:r>
            <w:r w:rsidRPr="004F3619">
              <w:rPr>
                <w:lang w:val="es-ES_tradnl"/>
              </w:rPr>
              <w:t xml:space="preserve"> objetivo </w:t>
            </w:r>
            <w:r w:rsidRPr="004F3619">
              <w:rPr>
                <w:b/>
                <w:i/>
                <w:lang w:val="es-ES_tradnl"/>
              </w:rPr>
              <w:t>de erradicarla</w:t>
            </w:r>
            <w:r w:rsidRPr="004F3619">
              <w:rPr>
                <w:lang w:val="es-ES_tradnl"/>
              </w:rPr>
              <w:t xml:space="preserve"> </w:t>
            </w:r>
            <w:r w:rsidRPr="004F3619">
              <w:rPr>
                <w:b/>
                <w:i/>
                <w:lang w:val="es-ES_tradnl"/>
              </w:rPr>
              <w:t>como</w:t>
            </w:r>
            <w:r w:rsidRPr="004F3619">
              <w:rPr>
                <w:lang w:val="es-ES_tradnl"/>
              </w:rPr>
              <w:t xml:space="preserve"> </w:t>
            </w:r>
            <w:r w:rsidRPr="004F3619">
              <w:rPr>
                <w:b/>
                <w:i/>
                <w:lang w:val="es-ES_tradnl"/>
              </w:rPr>
              <w:t>criterio</w:t>
            </w:r>
            <w:r w:rsidRPr="004F3619">
              <w:rPr>
                <w:lang w:val="es-ES_tradnl"/>
              </w:rPr>
              <w:t xml:space="preserve"> transversal de las políticas </w:t>
            </w:r>
            <w:r w:rsidRPr="004F3619">
              <w:rPr>
                <w:b/>
                <w:i/>
                <w:lang w:val="es-ES_tradnl"/>
              </w:rPr>
              <w:t>sectoriales</w:t>
            </w:r>
            <w:r w:rsidRPr="004F3619">
              <w:rPr>
                <w:lang w:val="es-ES_tradnl"/>
              </w:rPr>
              <w:t>;</w:t>
            </w:r>
          </w:p>
        </w:tc>
        <w:tc>
          <w:tcPr>
            <w:tcW w:w="4876" w:type="dxa"/>
          </w:tcPr>
          <w:p w14:paraId="72EC3B96" w14:textId="77777777" w:rsidR="003364DE" w:rsidRPr="004F3619" w:rsidRDefault="003364DE" w:rsidP="00BD309C">
            <w:pPr>
              <w:pStyle w:val="Normal6"/>
              <w:rPr>
                <w:szCs w:val="24"/>
                <w:lang w:val="es-ES_tradnl"/>
              </w:rPr>
            </w:pPr>
            <w:r w:rsidRPr="004F3619">
              <w:rPr>
                <w:lang w:val="es-ES_tradnl"/>
              </w:rPr>
              <w:t>d)</w:t>
            </w:r>
            <w:r w:rsidRPr="004F3619">
              <w:rPr>
                <w:lang w:val="es-ES_tradnl"/>
              </w:rPr>
              <w:tab/>
              <w:t>el enfoque global</w:t>
            </w:r>
            <w:r w:rsidRPr="004F3619">
              <w:rPr>
                <w:b/>
                <w:i/>
                <w:lang w:val="es-ES_tradnl"/>
              </w:rPr>
              <w:t>, centrado en las personas</w:t>
            </w:r>
            <w:r w:rsidRPr="004F3619">
              <w:rPr>
                <w:lang w:val="es-ES_tradnl"/>
              </w:rPr>
              <w:t xml:space="preserve"> e integrado de las políticas de lucha contra la pobreza </w:t>
            </w:r>
            <w:r w:rsidRPr="004F3619">
              <w:rPr>
                <w:b/>
                <w:i/>
                <w:lang w:val="es-ES_tradnl"/>
              </w:rPr>
              <w:t>que refuerce la aplicación del pilar europeo de derechos sociales y refleje la naturaleza multidimensional de la pobreza</w:t>
            </w:r>
            <w:r w:rsidRPr="004F3619">
              <w:rPr>
                <w:lang w:val="es-ES_tradnl"/>
              </w:rPr>
              <w:t xml:space="preserve"> </w:t>
            </w:r>
            <w:r w:rsidRPr="004F3619">
              <w:rPr>
                <w:b/>
                <w:i/>
                <w:lang w:val="es-ES_tradnl"/>
              </w:rPr>
              <w:t>y garantice que la reducción de la pobreza y la exclusión social sea un</w:t>
            </w:r>
            <w:r w:rsidRPr="004F3619">
              <w:rPr>
                <w:lang w:val="es-ES_tradnl"/>
              </w:rPr>
              <w:t xml:space="preserve"> objetivo transversal de </w:t>
            </w:r>
            <w:r w:rsidRPr="004F3619">
              <w:rPr>
                <w:b/>
                <w:i/>
                <w:lang w:val="es-ES_tradnl"/>
              </w:rPr>
              <w:t>todas</w:t>
            </w:r>
            <w:r w:rsidRPr="004F3619">
              <w:rPr>
                <w:lang w:val="es-ES_tradnl"/>
              </w:rPr>
              <w:t xml:space="preserve"> las políticas </w:t>
            </w:r>
            <w:r w:rsidRPr="004F3619">
              <w:rPr>
                <w:b/>
                <w:i/>
                <w:lang w:val="es-ES_tradnl"/>
              </w:rPr>
              <w:t>de la Unión</w:t>
            </w:r>
            <w:r w:rsidRPr="004F3619">
              <w:rPr>
                <w:lang w:val="es-ES_tradnl"/>
              </w:rPr>
              <w:t>;</w:t>
            </w:r>
          </w:p>
        </w:tc>
      </w:tr>
    </w:tbl>
    <w:p w14:paraId="61DFDE0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454BA95" w14:textId="77777777" w:rsidR="003364DE" w:rsidRPr="004F3619" w:rsidRDefault="003364DE" w:rsidP="003364DE">
      <w:r w:rsidRPr="004F3619">
        <w:rPr>
          <w:rStyle w:val="HideTWBExt"/>
        </w:rPr>
        <w:t>&lt;/Amend&gt;</w:t>
      </w:r>
    </w:p>
    <w:p w14:paraId="4D5B969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166</w:t>
      </w:r>
      <w:r w:rsidRPr="004F3619">
        <w:rPr>
          <w:rStyle w:val="HideTWBExt"/>
          <w:b w:val="0"/>
          <w:lang w:val="es-ES_tradnl"/>
        </w:rPr>
        <w:t>&lt;/NumAm&gt;</w:t>
      </w:r>
    </w:p>
    <w:p w14:paraId="4DAC866E"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EADFB8E"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23986F5F" w14:textId="77777777" w:rsidR="003364DE" w:rsidRPr="004F3619" w:rsidRDefault="003364DE" w:rsidP="003364DE">
      <w:r w:rsidRPr="004F3619">
        <w:rPr>
          <w:rStyle w:val="HideTWBExt"/>
        </w:rPr>
        <w:t>&lt;/RepeatBlock-By&gt;</w:t>
      </w:r>
    </w:p>
    <w:p w14:paraId="29F561D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5B8004D"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5A54615" w14:textId="77777777" w:rsidTr="00BD309C">
        <w:trPr>
          <w:jc w:val="center"/>
        </w:trPr>
        <w:tc>
          <w:tcPr>
            <w:tcW w:w="9752" w:type="dxa"/>
            <w:gridSpan w:val="2"/>
          </w:tcPr>
          <w:p w14:paraId="3EF05979" w14:textId="77777777" w:rsidR="003364DE" w:rsidRPr="004F3619" w:rsidRDefault="003364DE" w:rsidP="00BD309C">
            <w:pPr>
              <w:keepNext/>
            </w:pPr>
          </w:p>
        </w:tc>
      </w:tr>
      <w:tr w:rsidR="003364DE" w:rsidRPr="004F3619" w14:paraId="0A0A6298" w14:textId="77777777" w:rsidTr="00BD309C">
        <w:trPr>
          <w:jc w:val="center"/>
        </w:trPr>
        <w:tc>
          <w:tcPr>
            <w:tcW w:w="4876" w:type="dxa"/>
          </w:tcPr>
          <w:p w14:paraId="507E664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C2672A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025614" w14:textId="77777777" w:rsidTr="00BD309C">
        <w:trPr>
          <w:jc w:val="center"/>
        </w:trPr>
        <w:tc>
          <w:tcPr>
            <w:tcW w:w="4876" w:type="dxa"/>
          </w:tcPr>
          <w:p w14:paraId="4B750B7A" w14:textId="77777777" w:rsidR="003364DE" w:rsidRPr="004F3619" w:rsidRDefault="003364DE" w:rsidP="00BD309C">
            <w:pPr>
              <w:pStyle w:val="Normal6"/>
              <w:rPr>
                <w:lang w:val="es-ES_tradnl"/>
              </w:rPr>
            </w:pPr>
            <w:r w:rsidRPr="004F3619">
              <w:rPr>
                <w:lang w:val="es-ES_tradnl"/>
              </w:rPr>
              <w:t>d)</w:t>
            </w:r>
            <w:r w:rsidRPr="004F3619">
              <w:rPr>
                <w:lang w:val="es-ES_tradnl"/>
              </w:rPr>
              <w:tab/>
              <w:t>el enfoque global</w:t>
            </w:r>
            <w:r w:rsidRPr="004F3619">
              <w:rPr>
                <w:b/>
                <w:i/>
                <w:lang w:val="es-ES_tradnl"/>
              </w:rPr>
              <w:t xml:space="preserve"> e</w:t>
            </w:r>
            <w:r w:rsidRPr="004F3619">
              <w:rPr>
                <w:lang w:val="es-ES_tradnl"/>
              </w:rPr>
              <w:t xml:space="preserve"> integrado de las políticas y medidas de lucha contra la pobreza y el objetivo de erradicarla como criterio transversal de las políticas sectoriales;</w:t>
            </w:r>
          </w:p>
        </w:tc>
        <w:tc>
          <w:tcPr>
            <w:tcW w:w="4876" w:type="dxa"/>
          </w:tcPr>
          <w:p w14:paraId="6446323E" w14:textId="77777777" w:rsidR="003364DE" w:rsidRPr="004F3619" w:rsidRDefault="003364DE" w:rsidP="00BD309C">
            <w:pPr>
              <w:pStyle w:val="Normal6"/>
              <w:rPr>
                <w:szCs w:val="24"/>
                <w:lang w:val="es-ES_tradnl"/>
              </w:rPr>
            </w:pPr>
            <w:r w:rsidRPr="004F3619">
              <w:rPr>
                <w:lang w:val="es-ES_tradnl"/>
              </w:rPr>
              <w:t>d)</w:t>
            </w:r>
            <w:r w:rsidRPr="004F3619">
              <w:rPr>
                <w:lang w:val="es-ES_tradnl"/>
              </w:rPr>
              <w:tab/>
              <w:t>el enfoque global</w:t>
            </w:r>
            <w:r w:rsidRPr="004F3619">
              <w:rPr>
                <w:b/>
                <w:i/>
                <w:lang w:val="es-ES_tradnl"/>
              </w:rPr>
              <w:t>,</w:t>
            </w:r>
            <w:r w:rsidRPr="004F3619">
              <w:rPr>
                <w:lang w:val="es-ES_tradnl"/>
              </w:rPr>
              <w:t xml:space="preserve"> integrado </w:t>
            </w:r>
            <w:r w:rsidRPr="004F3619">
              <w:rPr>
                <w:b/>
                <w:i/>
                <w:lang w:val="es-ES_tradnl"/>
              </w:rPr>
              <w:t>armonizado e interseccional</w:t>
            </w:r>
            <w:r w:rsidRPr="004F3619">
              <w:rPr>
                <w:lang w:val="es-ES_tradnl"/>
              </w:rPr>
              <w:t xml:space="preserve"> de las políticas y medidas de lucha contra la pobreza</w:t>
            </w:r>
            <w:r w:rsidRPr="004F3619">
              <w:rPr>
                <w:b/>
                <w:i/>
                <w:lang w:val="es-ES_tradnl"/>
              </w:rPr>
              <w:t>, también del derecho a unos servicios accesibles, asequibles, disponibles y de alta calidad,</w:t>
            </w:r>
            <w:r w:rsidRPr="004F3619">
              <w:rPr>
                <w:lang w:val="es-ES_tradnl"/>
              </w:rPr>
              <w:t xml:space="preserve"> y el objetivo de erradicarla como criterio transversal de las políticas sectoriales;</w:t>
            </w:r>
          </w:p>
        </w:tc>
      </w:tr>
    </w:tbl>
    <w:p w14:paraId="18AD2A2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63657B5" w14:textId="77777777" w:rsidR="003364DE" w:rsidRPr="004F3619" w:rsidRDefault="003364DE" w:rsidP="003364DE">
      <w:r w:rsidRPr="004F3619">
        <w:rPr>
          <w:rStyle w:val="HideTWBExt"/>
        </w:rPr>
        <w:t>&lt;/Amend&gt;</w:t>
      </w:r>
    </w:p>
    <w:p w14:paraId="2B28C63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167</w:t>
      </w:r>
      <w:r w:rsidRPr="004F3619">
        <w:rPr>
          <w:rStyle w:val="HideTWBExt"/>
          <w:b w:val="0"/>
          <w:lang w:val="es-ES_tradnl"/>
        </w:rPr>
        <w:t>&lt;/NumAm&gt;</w:t>
      </w:r>
    </w:p>
    <w:p w14:paraId="56499BA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0E6184F" w14:textId="77777777" w:rsidR="003364DE" w:rsidRPr="004F3619" w:rsidRDefault="003364DE" w:rsidP="003364DE">
      <w:r w:rsidRPr="004F3619">
        <w:rPr>
          <w:rStyle w:val="HideTWBExt"/>
        </w:rPr>
        <w:t>&lt;/RepeatBlock-By&gt;</w:t>
      </w:r>
    </w:p>
    <w:p w14:paraId="763F6E1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A6EFE3B"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4E34560" w14:textId="77777777" w:rsidTr="00BD309C">
        <w:trPr>
          <w:jc w:val="center"/>
        </w:trPr>
        <w:tc>
          <w:tcPr>
            <w:tcW w:w="9752" w:type="dxa"/>
            <w:gridSpan w:val="2"/>
          </w:tcPr>
          <w:p w14:paraId="0F1C1F23" w14:textId="77777777" w:rsidR="003364DE" w:rsidRPr="004F3619" w:rsidRDefault="003364DE" w:rsidP="00BD309C">
            <w:pPr>
              <w:keepNext/>
            </w:pPr>
          </w:p>
        </w:tc>
      </w:tr>
      <w:tr w:rsidR="003364DE" w:rsidRPr="004F3619" w14:paraId="1BF2395B" w14:textId="77777777" w:rsidTr="00BD309C">
        <w:trPr>
          <w:jc w:val="center"/>
        </w:trPr>
        <w:tc>
          <w:tcPr>
            <w:tcW w:w="4876" w:type="dxa"/>
          </w:tcPr>
          <w:p w14:paraId="5DE94E8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A76D5B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9322B66" w14:textId="77777777" w:rsidTr="00BD309C">
        <w:trPr>
          <w:jc w:val="center"/>
        </w:trPr>
        <w:tc>
          <w:tcPr>
            <w:tcW w:w="4876" w:type="dxa"/>
          </w:tcPr>
          <w:p w14:paraId="368F2A68" w14:textId="77777777" w:rsidR="003364DE" w:rsidRPr="004F3619" w:rsidRDefault="003364DE" w:rsidP="00BD309C">
            <w:pPr>
              <w:pStyle w:val="Normal6"/>
              <w:rPr>
                <w:lang w:val="es-ES_tradnl"/>
              </w:rPr>
            </w:pPr>
            <w:r w:rsidRPr="004F3619">
              <w:rPr>
                <w:lang w:val="es-ES_tradnl"/>
              </w:rPr>
              <w:t>d)</w:t>
            </w:r>
            <w:r w:rsidRPr="004F3619">
              <w:rPr>
                <w:lang w:val="es-ES_tradnl"/>
              </w:rPr>
              <w:tab/>
              <w:t xml:space="preserve">el enfoque global e integrado de las </w:t>
            </w:r>
            <w:r w:rsidRPr="004F3619">
              <w:rPr>
                <w:lang w:val="es-ES_tradnl"/>
              </w:rPr>
              <w:lastRenderedPageBreak/>
              <w:t xml:space="preserve">políticas y medidas de lucha contra la pobreza </w:t>
            </w:r>
            <w:r w:rsidRPr="004F3619">
              <w:rPr>
                <w:b/>
                <w:i/>
                <w:lang w:val="es-ES_tradnl"/>
              </w:rPr>
              <w:t>y el objetivo de erradicarla como criterio transversal de las</w:t>
            </w:r>
            <w:r w:rsidRPr="004F3619">
              <w:rPr>
                <w:lang w:val="es-ES_tradnl"/>
              </w:rPr>
              <w:t xml:space="preserve"> políticas sectoriales;</w:t>
            </w:r>
          </w:p>
        </w:tc>
        <w:tc>
          <w:tcPr>
            <w:tcW w:w="4876" w:type="dxa"/>
          </w:tcPr>
          <w:p w14:paraId="2D5AA329" w14:textId="77777777" w:rsidR="003364DE" w:rsidRPr="004F3619" w:rsidRDefault="003364DE" w:rsidP="00BD309C">
            <w:pPr>
              <w:pStyle w:val="Normal6"/>
              <w:rPr>
                <w:szCs w:val="24"/>
                <w:lang w:val="es-ES_tradnl"/>
              </w:rPr>
            </w:pPr>
            <w:r w:rsidRPr="004F3619">
              <w:rPr>
                <w:lang w:val="es-ES_tradnl"/>
              </w:rPr>
              <w:lastRenderedPageBreak/>
              <w:t>d)</w:t>
            </w:r>
            <w:r w:rsidRPr="004F3619">
              <w:rPr>
                <w:lang w:val="es-ES_tradnl"/>
              </w:rPr>
              <w:tab/>
              <w:t xml:space="preserve">el enfoque global e integrado de las </w:t>
            </w:r>
            <w:r w:rsidRPr="004F3619">
              <w:rPr>
                <w:lang w:val="es-ES_tradnl"/>
              </w:rPr>
              <w:lastRenderedPageBreak/>
              <w:t xml:space="preserve">políticas y medidas </w:t>
            </w:r>
            <w:r w:rsidRPr="004F3619">
              <w:rPr>
                <w:b/>
                <w:i/>
                <w:lang w:val="es-ES_tradnl"/>
              </w:rPr>
              <w:t>concretas</w:t>
            </w:r>
            <w:r w:rsidRPr="004F3619">
              <w:rPr>
                <w:lang w:val="es-ES_tradnl"/>
              </w:rPr>
              <w:t xml:space="preserve"> de lucha contra la pobreza</w:t>
            </w:r>
            <w:r w:rsidRPr="004F3619">
              <w:rPr>
                <w:b/>
                <w:i/>
                <w:lang w:val="es-ES_tradnl"/>
              </w:rPr>
              <w:t>, así como la integración de los esfuerzos de lucha contra la pobreza en otras</w:t>
            </w:r>
            <w:r w:rsidRPr="004F3619">
              <w:rPr>
                <w:lang w:val="es-ES_tradnl"/>
              </w:rPr>
              <w:t xml:space="preserve"> políticas sectoriales;</w:t>
            </w:r>
          </w:p>
        </w:tc>
      </w:tr>
    </w:tbl>
    <w:p w14:paraId="64B790D0"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13B7492" w14:textId="77777777" w:rsidR="003364DE" w:rsidRPr="004F3619" w:rsidRDefault="003364DE" w:rsidP="003364DE">
      <w:r w:rsidRPr="004F3619">
        <w:rPr>
          <w:rStyle w:val="HideTWBExt"/>
        </w:rPr>
        <w:t>&lt;/Amend&gt;</w:t>
      </w:r>
    </w:p>
    <w:p w14:paraId="45E7627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168</w:t>
      </w:r>
      <w:r w:rsidRPr="004F3619">
        <w:rPr>
          <w:rStyle w:val="HideTWBExt"/>
          <w:b w:val="0"/>
          <w:lang w:val="es-ES_tradnl"/>
        </w:rPr>
        <w:t>&lt;/NumAm&gt;</w:t>
      </w:r>
    </w:p>
    <w:p w14:paraId="58B870C0" w14:textId="77777777" w:rsidR="003364DE" w:rsidRPr="004F3619" w:rsidRDefault="003364DE" w:rsidP="003364DE">
      <w:pPr>
        <w:pStyle w:val="NormalBold"/>
      </w:pPr>
      <w:r w:rsidRPr="004F3619">
        <w:rPr>
          <w:rStyle w:val="HideTWBExt"/>
          <w:b w:val="0"/>
        </w:rPr>
        <w:t>&lt;RepeatBlock-By&gt;&lt;Members&gt;</w:t>
      </w:r>
      <w:r w:rsidRPr="004F3619">
        <w:t>András Tivadar Kulja</w:t>
      </w:r>
      <w:r w:rsidRPr="004F3619">
        <w:rPr>
          <w:rStyle w:val="HideTWBExt"/>
          <w:b w:val="0"/>
        </w:rPr>
        <w:t>&lt;/Members&gt;</w:t>
      </w:r>
    </w:p>
    <w:p w14:paraId="36CA5E93" w14:textId="77777777" w:rsidR="003364DE" w:rsidRPr="004F3619" w:rsidRDefault="003364DE" w:rsidP="003364DE">
      <w:r w:rsidRPr="004F3619">
        <w:rPr>
          <w:rStyle w:val="HideTWBExt"/>
        </w:rPr>
        <w:t>&lt;/RepeatBlock-By&gt;</w:t>
      </w:r>
    </w:p>
    <w:p w14:paraId="0C9B0BA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31B3F91"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58D4BC6" w14:textId="77777777" w:rsidTr="00BD309C">
        <w:trPr>
          <w:jc w:val="center"/>
        </w:trPr>
        <w:tc>
          <w:tcPr>
            <w:tcW w:w="9752" w:type="dxa"/>
            <w:gridSpan w:val="2"/>
          </w:tcPr>
          <w:p w14:paraId="37626A1A" w14:textId="77777777" w:rsidR="003364DE" w:rsidRPr="004F3619" w:rsidRDefault="003364DE" w:rsidP="00BD309C">
            <w:pPr>
              <w:keepNext/>
            </w:pPr>
          </w:p>
        </w:tc>
      </w:tr>
      <w:tr w:rsidR="003364DE" w:rsidRPr="004F3619" w14:paraId="65D76669" w14:textId="77777777" w:rsidTr="00BD309C">
        <w:trPr>
          <w:jc w:val="center"/>
        </w:trPr>
        <w:tc>
          <w:tcPr>
            <w:tcW w:w="4876" w:type="dxa"/>
          </w:tcPr>
          <w:p w14:paraId="28A0CD1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BE89CE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1EFCE00" w14:textId="77777777" w:rsidTr="00BD309C">
        <w:trPr>
          <w:jc w:val="center"/>
        </w:trPr>
        <w:tc>
          <w:tcPr>
            <w:tcW w:w="4876" w:type="dxa"/>
          </w:tcPr>
          <w:p w14:paraId="1380C1F5" w14:textId="77777777" w:rsidR="003364DE" w:rsidRPr="004F3619" w:rsidRDefault="003364DE" w:rsidP="00BD309C">
            <w:pPr>
              <w:pStyle w:val="Normal6"/>
              <w:rPr>
                <w:lang w:val="es-ES_tradnl"/>
              </w:rPr>
            </w:pPr>
            <w:r w:rsidRPr="004F3619">
              <w:rPr>
                <w:lang w:val="es-ES_tradnl"/>
              </w:rPr>
              <w:t>d)</w:t>
            </w:r>
            <w:r w:rsidRPr="004F3619">
              <w:rPr>
                <w:lang w:val="es-ES_tradnl"/>
              </w:rPr>
              <w:tab/>
              <w:t>el enfoque global e integrado de las políticas y medidas de lucha contra la pobreza y el objetivo de erradicarla como criterio transversal de las políticas sectoriales;</w:t>
            </w:r>
          </w:p>
        </w:tc>
        <w:tc>
          <w:tcPr>
            <w:tcW w:w="4876" w:type="dxa"/>
          </w:tcPr>
          <w:p w14:paraId="4D9D987D" w14:textId="77777777" w:rsidR="003364DE" w:rsidRPr="004F3619" w:rsidRDefault="003364DE" w:rsidP="00BD309C">
            <w:pPr>
              <w:pStyle w:val="Normal6"/>
              <w:rPr>
                <w:szCs w:val="24"/>
                <w:lang w:val="es-ES_tradnl"/>
              </w:rPr>
            </w:pPr>
            <w:r w:rsidRPr="004F3619">
              <w:rPr>
                <w:lang w:val="es-ES_tradnl"/>
              </w:rPr>
              <w:t>d)</w:t>
            </w:r>
            <w:r w:rsidRPr="004F3619">
              <w:rPr>
                <w:lang w:val="es-ES_tradnl"/>
              </w:rPr>
              <w:tab/>
              <w:t xml:space="preserve">el enfoque global e integrado de las políticas y medidas de lucha contra la pobreza y el objetivo de erradicarla como criterio transversal de las políticas sectoriales; </w:t>
            </w:r>
            <w:r w:rsidRPr="004F3619">
              <w:rPr>
                <w:b/>
                <w:i/>
                <w:lang w:val="es-ES_tradnl"/>
              </w:rPr>
              <w:t>en particular, las repercusiones financieras de las enfermedades crónicas y de larga duración;</w:t>
            </w:r>
          </w:p>
        </w:tc>
      </w:tr>
    </w:tbl>
    <w:p w14:paraId="57BEA0A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7251708" w14:textId="77777777" w:rsidR="003364DE" w:rsidRPr="004F3619" w:rsidRDefault="003364DE" w:rsidP="003364DE">
      <w:r w:rsidRPr="004F3619">
        <w:rPr>
          <w:rStyle w:val="HideTWBExt"/>
        </w:rPr>
        <w:t>&lt;/Amend&gt;</w:t>
      </w:r>
    </w:p>
    <w:p w14:paraId="2010C06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169</w:t>
      </w:r>
      <w:r w:rsidRPr="004F3619">
        <w:rPr>
          <w:rStyle w:val="HideTWBExt"/>
          <w:b w:val="0"/>
          <w:lang w:val="es-ES_tradnl"/>
        </w:rPr>
        <w:t>&lt;/NumAm&gt;</w:t>
      </w:r>
    </w:p>
    <w:p w14:paraId="3DB19412"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608A44EA" w14:textId="77777777" w:rsidR="003364DE" w:rsidRPr="004F3619" w:rsidRDefault="003364DE" w:rsidP="003364DE">
      <w:r w:rsidRPr="004F3619">
        <w:rPr>
          <w:rStyle w:val="HideTWBExt"/>
        </w:rPr>
        <w:t>&lt;/RepeatBlock-By&gt;</w:t>
      </w:r>
    </w:p>
    <w:p w14:paraId="33829EB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50EFCC3" w14:textId="77777777" w:rsidR="003364DE" w:rsidRPr="004F3619" w:rsidRDefault="003364DE" w:rsidP="003364DE">
      <w:pPr>
        <w:pStyle w:val="NormalBold"/>
      </w:pPr>
      <w:r w:rsidRPr="004F3619">
        <w:rPr>
          <w:rStyle w:val="HideTWBExt"/>
          <w:b w:val="0"/>
        </w:rPr>
        <w:t>&lt;Article&gt;</w:t>
      </w:r>
      <w:r w:rsidRPr="004F3619">
        <w:t>Apartado 1 – letra d</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6163D6E" w14:textId="77777777" w:rsidTr="00BD309C">
        <w:trPr>
          <w:jc w:val="center"/>
        </w:trPr>
        <w:tc>
          <w:tcPr>
            <w:tcW w:w="9752" w:type="dxa"/>
            <w:gridSpan w:val="2"/>
          </w:tcPr>
          <w:p w14:paraId="1B03A679" w14:textId="77777777" w:rsidR="003364DE" w:rsidRPr="004F3619" w:rsidRDefault="003364DE" w:rsidP="00BD309C">
            <w:pPr>
              <w:keepNext/>
            </w:pPr>
          </w:p>
        </w:tc>
      </w:tr>
      <w:tr w:rsidR="003364DE" w:rsidRPr="004F3619" w14:paraId="513B3AFF" w14:textId="77777777" w:rsidTr="00BD309C">
        <w:trPr>
          <w:jc w:val="center"/>
        </w:trPr>
        <w:tc>
          <w:tcPr>
            <w:tcW w:w="4876" w:type="dxa"/>
          </w:tcPr>
          <w:p w14:paraId="4E3F9E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9A1DA2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932FB0C" w14:textId="77777777" w:rsidTr="00BD309C">
        <w:trPr>
          <w:jc w:val="center"/>
        </w:trPr>
        <w:tc>
          <w:tcPr>
            <w:tcW w:w="4876" w:type="dxa"/>
          </w:tcPr>
          <w:p w14:paraId="68533C40" w14:textId="77777777" w:rsidR="003364DE" w:rsidRPr="004F3619" w:rsidRDefault="003364DE" w:rsidP="00BD309C">
            <w:pPr>
              <w:pStyle w:val="Normal6"/>
              <w:rPr>
                <w:lang w:val="es-ES_tradnl"/>
              </w:rPr>
            </w:pPr>
            <w:r w:rsidRPr="004F3619">
              <w:rPr>
                <w:lang w:val="es-ES_tradnl"/>
              </w:rPr>
              <w:t>d)</w:t>
            </w:r>
            <w:r w:rsidRPr="004F3619">
              <w:rPr>
                <w:lang w:val="es-ES_tradnl"/>
              </w:rPr>
              <w:tab/>
              <w:t xml:space="preserve">el enfoque global e integrado de las políticas y medidas de lucha contra la pobreza y el objetivo de </w:t>
            </w:r>
            <w:r w:rsidRPr="004F3619">
              <w:rPr>
                <w:b/>
                <w:i/>
                <w:lang w:val="es-ES_tradnl"/>
              </w:rPr>
              <w:t>erradicarla</w:t>
            </w:r>
            <w:r w:rsidRPr="004F3619">
              <w:rPr>
                <w:lang w:val="es-ES_tradnl"/>
              </w:rPr>
              <w:t xml:space="preserve"> como criterio transversal de las políticas sectoriales;</w:t>
            </w:r>
          </w:p>
        </w:tc>
        <w:tc>
          <w:tcPr>
            <w:tcW w:w="4876" w:type="dxa"/>
          </w:tcPr>
          <w:p w14:paraId="5C3B4781" w14:textId="77777777" w:rsidR="003364DE" w:rsidRPr="004F3619" w:rsidRDefault="003364DE" w:rsidP="00BD309C">
            <w:pPr>
              <w:pStyle w:val="Normal6"/>
              <w:rPr>
                <w:szCs w:val="24"/>
                <w:lang w:val="es-ES_tradnl"/>
              </w:rPr>
            </w:pPr>
            <w:r w:rsidRPr="004F3619">
              <w:rPr>
                <w:lang w:val="es-ES_tradnl"/>
              </w:rPr>
              <w:t>d)</w:t>
            </w:r>
            <w:r w:rsidRPr="004F3619">
              <w:rPr>
                <w:lang w:val="es-ES_tradnl"/>
              </w:rPr>
              <w:tab/>
              <w:t xml:space="preserve">el enfoque global e integrado de las políticas y medidas de lucha contra la pobreza y el objetivo de </w:t>
            </w:r>
            <w:r w:rsidRPr="004F3619">
              <w:rPr>
                <w:b/>
                <w:i/>
                <w:lang w:val="es-ES_tradnl"/>
              </w:rPr>
              <w:t>acabar con ella</w:t>
            </w:r>
            <w:r w:rsidRPr="004F3619">
              <w:rPr>
                <w:lang w:val="es-ES_tradnl"/>
              </w:rPr>
              <w:t xml:space="preserve"> como criterio transversal de las políticas sectoriales;</w:t>
            </w:r>
          </w:p>
        </w:tc>
      </w:tr>
    </w:tbl>
    <w:p w14:paraId="63D5FDB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373F13C" w14:textId="77777777" w:rsidR="003364DE" w:rsidRPr="004F3619" w:rsidRDefault="003364DE" w:rsidP="003364DE">
      <w:r w:rsidRPr="004F3619">
        <w:rPr>
          <w:rStyle w:val="HideTWBExt"/>
        </w:rPr>
        <w:t>&lt;/Amend&gt;</w:t>
      </w:r>
    </w:p>
    <w:p w14:paraId="66CF5ADE"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170</w:t>
      </w:r>
      <w:r w:rsidRPr="004F3619">
        <w:rPr>
          <w:rStyle w:val="HideTWBExt"/>
          <w:b w:val="0"/>
          <w:lang w:val="es-ES_tradnl"/>
        </w:rPr>
        <w:t>&lt;/NumAm&gt;</w:t>
      </w:r>
    </w:p>
    <w:p w14:paraId="3BDDDB34"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92F2A97" w14:textId="77777777" w:rsidR="003364DE" w:rsidRPr="004F3619" w:rsidRDefault="003364DE" w:rsidP="003364DE">
      <w:r w:rsidRPr="004F3619">
        <w:rPr>
          <w:rStyle w:val="HideTWBExt"/>
        </w:rPr>
        <w:t>&lt;/RepeatBlock-By&gt;</w:t>
      </w:r>
    </w:p>
    <w:p w14:paraId="3181AE6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70BC309" w14:textId="77777777" w:rsidR="003364DE" w:rsidRPr="004F3619" w:rsidRDefault="003364DE" w:rsidP="003364DE">
      <w:pPr>
        <w:pStyle w:val="NormalBold"/>
      </w:pPr>
      <w:r w:rsidRPr="004F3619">
        <w:rPr>
          <w:rStyle w:val="HideTWBExt"/>
          <w:b w:val="0"/>
        </w:rPr>
        <w:t>&lt;Article&gt;</w:t>
      </w:r>
      <w:r w:rsidRPr="004F3619">
        <w:t>Apartado 1 – letra d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1E7245A" w14:textId="77777777" w:rsidTr="00BD309C">
        <w:trPr>
          <w:jc w:val="center"/>
        </w:trPr>
        <w:tc>
          <w:tcPr>
            <w:tcW w:w="9752" w:type="dxa"/>
            <w:gridSpan w:val="2"/>
          </w:tcPr>
          <w:p w14:paraId="79461D83" w14:textId="77777777" w:rsidR="003364DE" w:rsidRPr="004F3619" w:rsidRDefault="003364DE" w:rsidP="00BD309C">
            <w:pPr>
              <w:keepNext/>
            </w:pPr>
          </w:p>
        </w:tc>
      </w:tr>
      <w:tr w:rsidR="003364DE" w:rsidRPr="004F3619" w14:paraId="65142204" w14:textId="77777777" w:rsidTr="00BD309C">
        <w:trPr>
          <w:jc w:val="center"/>
        </w:trPr>
        <w:tc>
          <w:tcPr>
            <w:tcW w:w="4876" w:type="dxa"/>
          </w:tcPr>
          <w:p w14:paraId="6B6A4A9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7BD528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D0FDBB2" w14:textId="77777777" w:rsidTr="00BD309C">
        <w:trPr>
          <w:jc w:val="center"/>
        </w:trPr>
        <w:tc>
          <w:tcPr>
            <w:tcW w:w="4876" w:type="dxa"/>
          </w:tcPr>
          <w:p w14:paraId="5069E1E6" w14:textId="77777777" w:rsidR="003364DE" w:rsidRPr="004F3619" w:rsidRDefault="003364DE" w:rsidP="00BD309C">
            <w:pPr>
              <w:pStyle w:val="Normal6"/>
              <w:rPr>
                <w:lang w:val="es-ES_tradnl"/>
              </w:rPr>
            </w:pPr>
          </w:p>
        </w:tc>
        <w:tc>
          <w:tcPr>
            <w:tcW w:w="4876" w:type="dxa"/>
          </w:tcPr>
          <w:p w14:paraId="090C045B" w14:textId="77777777" w:rsidR="003364DE" w:rsidRPr="004F3619" w:rsidRDefault="003364DE" w:rsidP="00BD309C">
            <w:pPr>
              <w:pStyle w:val="Normal6"/>
              <w:rPr>
                <w:szCs w:val="24"/>
                <w:lang w:val="es-ES_tradnl"/>
              </w:rPr>
            </w:pPr>
            <w:r w:rsidRPr="004F3619">
              <w:rPr>
                <w:b/>
                <w:i/>
                <w:lang w:val="es-ES_tradnl"/>
              </w:rPr>
              <w:t>d bis)</w:t>
            </w:r>
            <w:r w:rsidRPr="004F3619">
              <w:rPr>
                <w:b/>
                <w:i/>
                <w:lang w:val="es-ES_tradnl"/>
              </w:rPr>
              <w:tab/>
              <w:t>el logro de un equilibrio entre las medidas universales accesibles para todas las personas en situación de pobreza y exclusión social y las medidas específicas para los más vulnerables, como los niños, las familias monoparentales, las personas con discapacidad, los romaníes y las personas sin hogar;</w:t>
            </w:r>
          </w:p>
        </w:tc>
      </w:tr>
    </w:tbl>
    <w:p w14:paraId="546BFDD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DF57067" w14:textId="77777777" w:rsidR="003364DE" w:rsidRPr="004F3619" w:rsidRDefault="003364DE" w:rsidP="003364DE">
      <w:r w:rsidRPr="004F3619">
        <w:rPr>
          <w:rStyle w:val="HideTWBExt"/>
        </w:rPr>
        <w:t>&lt;/Amend&gt;</w:t>
      </w:r>
    </w:p>
    <w:p w14:paraId="123D277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171</w:t>
      </w:r>
      <w:r w:rsidRPr="004F3619">
        <w:rPr>
          <w:rStyle w:val="HideTWBExt"/>
          <w:b w:val="0"/>
          <w:lang w:val="es-ES_tradnl"/>
        </w:rPr>
        <w:t>&lt;/NumAm&gt;</w:t>
      </w:r>
    </w:p>
    <w:p w14:paraId="4F20EB8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CF99E2C" w14:textId="77777777" w:rsidR="003364DE" w:rsidRPr="004F3619" w:rsidRDefault="003364DE" w:rsidP="003364DE">
      <w:r w:rsidRPr="004F3619">
        <w:rPr>
          <w:rStyle w:val="HideTWBExt"/>
        </w:rPr>
        <w:t>&lt;/RepeatBlock-By&gt;</w:t>
      </w:r>
    </w:p>
    <w:p w14:paraId="4F35D3E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F10120C" w14:textId="77777777" w:rsidR="003364DE" w:rsidRPr="004F3619" w:rsidRDefault="003364DE" w:rsidP="003364DE">
      <w:pPr>
        <w:pStyle w:val="NormalBold"/>
      </w:pPr>
      <w:r w:rsidRPr="004F3619">
        <w:rPr>
          <w:rStyle w:val="HideTWBExt"/>
          <w:b w:val="0"/>
        </w:rPr>
        <w:t>&lt;Article&gt;</w:t>
      </w:r>
      <w:r w:rsidRPr="004F3619">
        <w:t>Apartado 1 – letra d ter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E40002E" w14:textId="77777777" w:rsidTr="00BD309C">
        <w:trPr>
          <w:jc w:val="center"/>
        </w:trPr>
        <w:tc>
          <w:tcPr>
            <w:tcW w:w="9752" w:type="dxa"/>
            <w:gridSpan w:val="2"/>
          </w:tcPr>
          <w:p w14:paraId="0691463B" w14:textId="77777777" w:rsidR="003364DE" w:rsidRPr="004F3619" w:rsidRDefault="003364DE" w:rsidP="00BD309C">
            <w:pPr>
              <w:keepNext/>
            </w:pPr>
          </w:p>
        </w:tc>
      </w:tr>
      <w:tr w:rsidR="003364DE" w:rsidRPr="004F3619" w14:paraId="6BD883D1" w14:textId="77777777" w:rsidTr="00BD309C">
        <w:trPr>
          <w:jc w:val="center"/>
        </w:trPr>
        <w:tc>
          <w:tcPr>
            <w:tcW w:w="4876" w:type="dxa"/>
          </w:tcPr>
          <w:p w14:paraId="4853A7C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C58203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A39760F" w14:textId="77777777" w:rsidTr="00BD309C">
        <w:trPr>
          <w:jc w:val="center"/>
        </w:trPr>
        <w:tc>
          <w:tcPr>
            <w:tcW w:w="4876" w:type="dxa"/>
          </w:tcPr>
          <w:p w14:paraId="6C45DEB6" w14:textId="77777777" w:rsidR="003364DE" w:rsidRPr="004F3619" w:rsidRDefault="003364DE" w:rsidP="00BD309C">
            <w:pPr>
              <w:pStyle w:val="Normal6"/>
              <w:rPr>
                <w:lang w:val="es-ES_tradnl"/>
              </w:rPr>
            </w:pPr>
          </w:p>
        </w:tc>
        <w:tc>
          <w:tcPr>
            <w:tcW w:w="4876" w:type="dxa"/>
          </w:tcPr>
          <w:p w14:paraId="4F7DDAA3" w14:textId="77777777" w:rsidR="003364DE" w:rsidRPr="004F3619" w:rsidRDefault="003364DE" w:rsidP="00BD309C">
            <w:pPr>
              <w:pStyle w:val="Normal6"/>
              <w:rPr>
                <w:szCs w:val="24"/>
                <w:lang w:val="es-ES_tradnl"/>
              </w:rPr>
            </w:pPr>
            <w:r w:rsidRPr="004F3619">
              <w:rPr>
                <w:b/>
                <w:i/>
                <w:lang w:val="es-ES_tradnl"/>
              </w:rPr>
              <w:t>d ter)</w:t>
            </w:r>
            <w:r w:rsidRPr="004F3619">
              <w:rPr>
                <w:b/>
                <w:i/>
                <w:lang w:val="es-ES_tradnl"/>
              </w:rPr>
              <w:tab/>
              <w:t>el fomento de un enfoque basado en el ciclo de vida para combatir la pobreza, desde la infancia y a lo largo de todas las etapas de la vida;</w:t>
            </w:r>
          </w:p>
        </w:tc>
      </w:tr>
    </w:tbl>
    <w:p w14:paraId="7972E4E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7C5633D" w14:textId="77777777" w:rsidR="003364DE" w:rsidRPr="004F3619" w:rsidRDefault="003364DE" w:rsidP="003364DE">
      <w:r w:rsidRPr="004F3619">
        <w:rPr>
          <w:rStyle w:val="HideTWBExt"/>
        </w:rPr>
        <w:t>&lt;/Amend&gt;</w:t>
      </w:r>
    </w:p>
    <w:p w14:paraId="3EDD80A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172</w:t>
      </w:r>
      <w:r w:rsidRPr="004F3619">
        <w:rPr>
          <w:rStyle w:val="HideTWBExt"/>
          <w:b w:val="0"/>
          <w:lang w:val="es-ES_tradnl"/>
        </w:rPr>
        <w:t>&lt;/NumAm&gt;</w:t>
      </w:r>
    </w:p>
    <w:p w14:paraId="529C401B"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Rachel Blom</w:t>
      </w:r>
      <w:r w:rsidRPr="004F3619">
        <w:rPr>
          <w:rStyle w:val="HideTWBExt"/>
          <w:b w:val="0"/>
        </w:rPr>
        <w:t>&lt;/Members&gt;</w:t>
      </w:r>
    </w:p>
    <w:p w14:paraId="4F543EAC" w14:textId="77777777" w:rsidR="003364DE" w:rsidRPr="004F3619" w:rsidRDefault="003364DE" w:rsidP="003364DE">
      <w:r w:rsidRPr="004F3619">
        <w:rPr>
          <w:rStyle w:val="HideTWBExt"/>
        </w:rPr>
        <w:t>&lt;/RepeatBlock-By&gt;</w:t>
      </w:r>
    </w:p>
    <w:p w14:paraId="6DF537C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369D1B0"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CC8B268" w14:textId="77777777" w:rsidTr="00BD309C">
        <w:trPr>
          <w:jc w:val="center"/>
        </w:trPr>
        <w:tc>
          <w:tcPr>
            <w:tcW w:w="9752" w:type="dxa"/>
            <w:gridSpan w:val="2"/>
          </w:tcPr>
          <w:p w14:paraId="3D9E4BA4" w14:textId="77777777" w:rsidR="003364DE" w:rsidRPr="004F3619" w:rsidRDefault="003364DE" w:rsidP="00BD309C">
            <w:pPr>
              <w:keepNext/>
            </w:pPr>
          </w:p>
        </w:tc>
      </w:tr>
      <w:tr w:rsidR="003364DE" w:rsidRPr="004F3619" w14:paraId="34DC01A7" w14:textId="77777777" w:rsidTr="00BD309C">
        <w:trPr>
          <w:jc w:val="center"/>
        </w:trPr>
        <w:tc>
          <w:tcPr>
            <w:tcW w:w="4876" w:type="dxa"/>
          </w:tcPr>
          <w:p w14:paraId="3A714C3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785034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2D789CA" w14:textId="77777777" w:rsidTr="00BD309C">
        <w:trPr>
          <w:jc w:val="center"/>
        </w:trPr>
        <w:tc>
          <w:tcPr>
            <w:tcW w:w="4876" w:type="dxa"/>
          </w:tcPr>
          <w:p w14:paraId="7738405A" w14:textId="77777777" w:rsidR="003364DE" w:rsidRPr="004F3619" w:rsidRDefault="003364DE" w:rsidP="00BD309C">
            <w:pPr>
              <w:pStyle w:val="Normal6"/>
              <w:rPr>
                <w:lang w:val="es-ES_tradnl"/>
              </w:rPr>
            </w:pPr>
            <w:r w:rsidRPr="004F3619">
              <w:rPr>
                <w:lang w:val="es-ES_tradnl"/>
              </w:rPr>
              <w:t>e)</w:t>
            </w:r>
            <w:r w:rsidRPr="004F3619">
              <w:rPr>
                <w:lang w:val="es-ES_tradnl"/>
              </w:rPr>
              <w:tab/>
              <w:t xml:space="preserve">la </w:t>
            </w:r>
            <w:r w:rsidRPr="004F3619">
              <w:rPr>
                <w:b/>
                <w:i/>
                <w:lang w:val="es-ES_tradnl"/>
              </w:rPr>
              <w:t>participación</w:t>
            </w:r>
            <w:r w:rsidRPr="004F3619">
              <w:rPr>
                <w:lang w:val="es-ES_tradnl"/>
              </w:rPr>
              <w:t xml:space="preserve"> </w:t>
            </w:r>
            <w:r w:rsidRPr="004F3619">
              <w:rPr>
                <w:b/>
                <w:i/>
                <w:lang w:val="es-ES_tradnl"/>
              </w:rPr>
              <w:t>adecuada, eficaz y transparente</w:t>
            </w:r>
            <w:r w:rsidRPr="004F3619">
              <w:rPr>
                <w:lang w:val="es-ES_tradnl"/>
              </w:rPr>
              <w:t xml:space="preserve"> </w:t>
            </w:r>
            <w:r w:rsidRPr="004F3619">
              <w:rPr>
                <w:b/>
                <w:i/>
                <w:lang w:val="es-ES_tradnl"/>
              </w:rPr>
              <w:t xml:space="preserve">de las personas en situación </w:t>
            </w:r>
            <w:r w:rsidRPr="004F3619">
              <w:rPr>
                <w:b/>
                <w:i/>
                <w:lang w:val="es-ES_tradnl"/>
              </w:rPr>
              <w:lastRenderedPageBreak/>
              <w:t>de pobreza</w:t>
            </w:r>
            <w:r w:rsidRPr="004F3619">
              <w:rPr>
                <w:lang w:val="es-ES_tradnl"/>
              </w:rPr>
              <w:t xml:space="preserve"> en la definición, aplicación y evaluación de las políticas </w:t>
            </w:r>
            <w:r w:rsidRPr="004F3619">
              <w:rPr>
                <w:b/>
                <w:i/>
                <w:lang w:val="es-ES_tradnl"/>
              </w:rPr>
              <w:t>dirigidas a ellas</w:t>
            </w:r>
            <w:r w:rsidRPr="004F3619">
              <w:rPr>
                <w:lang w:val="es-ES_tradnl"/>
              </w:rPr>
              <w:t>;</w:t>
            </w:r>
          </w:p>
        </w:tc>
        <w:tc>
          <w:tcPr>
            <w:tcW w:w="4876" w:type="dxa"/>
          </w:tcPr>
          <w:p w14:paraId="4409B0FC" w14:textId="77777777" w:rsidR="003364DE" w:rsidRPr="004F3619" w:rsidRDefault="003364DE" w:rsidP="00BD309C">
            <w:pPr>
              <w:pStyle w:val="Normal6"/>
              <w:rPr>
                <w:szCs w:val="24"/>
                <w:lang w:val="es-ES_tradnl"/>
              </w:rPr>
            </w:pPr>
            <w:r w:rsidRPr="004F3619">
              <w:rPr>
                <w:lang w:val="es-ES_tradnl"/>
              </w:rPr>
              <w:lastRenderedPageBreak/>
              <w:t>e)</w:t>
            </w:r>
            <w:r w:rsidRPr="004F3619">
              <w:rPr>
                <w:lang w:val="es-ES_tradnl"/>
              </w:rPr>
              <w:tab/>
              <w:t xml:space="preserve">la </w:t>
            </w:r>
            <w:r w:rsidRPr="004F3619">
              <w:rPr>
                <w:b/>
                <w:i/>
                <w:lang w:val="es-ES_tradnl"/>
              </w:rPr>
              <w:t>plena soberanía de los Estados miembros</w:t>
            </w:r>
            <w:r w:rsidRPr="004F3619">
              <w:rPr>
                <w:lang w:val="es-ES_tradnl"/>
              </w:rPr>
              <w:t xml:space="preserve"> en la definición, aplicación y </w:t>
            </w:r>
            <w:r w:rsidRPr="004F3619">
              <w:rPr>
                <w:lang w:val="es-ES_tradnl"/>
              </w:rPr>
              <w:lastRenderedPageBreak/>
              <w:t xml:space="preserve">evaluación de las políticas </w:t>
            </w:r>
            <w:r w:rsidRPr="004F3619">
              <w:rPr>
                <w:b/>
                <w:i/>
                <w:lang w:val="es-ES_tradnl"/>
              </w:rPr>
              <w:t>de lucha contra la pobreza</w:t>
            </w:r>
            <w:r w:rsidRPr="004F3619">
              <w:rPr>
                <w:lang w:val="es-ES_tradnl"/>
              </w:rPr>
              <w:t>;</w:t>
            </w:r>
          </w:p>
        </w:tc>
      </w:tr>
    </w:tbl>
    <w:p w14:paraId="61CDE6D8"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31DCBDB" w14:textId="77777777" w:rsidR="003364DE" w:rsidRPr="004F3619" w:rsidRDefault="003364DE" w:rsidP="003364DE">
      <w:r w:rsidRPr="004F3619">
        <w:rPr>
          <w:rStyle w:val="HideTWBExt"/>
        </w:rPr>
        <w:t>&lt;/Amend&gt;</w:t>
      </w:r>
    </w:p>
    <w:p w14:paraId="3D5E870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173</w:t>
      </w:r>
      <w:r w:rsidRPr="004F3619">
        <w:rPr>
          <w:rStyle w:val="HideTWBExt"/>
          <w:b w:val="0"/>
          <w:lang w:val="es-ES_tradnl"/>
        </w:rPr>
        <w:t>&lt;/NumAm&gt;</w:t>
      </w:r>
    </w:p>
    <w:p w14:paraId="6E6FECD7"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56DDDC41" w14:textId="77777777" w:rsidR="003364DE" w:rsidRPr="004F3619" w:rsidRDefault="003364DE" w:rsidP="003364DE">
      <w:r w:rsidRPr="004F3619">
        <w:rPr>
          <w:rStyle w:val="HideTWBExt"/>
        </w:rPr>
        <w:t>&lt;/RepeatBlock-By&gt;</w:t>
      </w:r>
    </w:p>
    <w:p w14:paraId="1857960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323AABD"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91F1F3A" w14:textId="77777777" w:rsidTr="00BD309C">
        <w:trPr>
          <w:jc w:val="center"/>
        </w:trPr>
        <w:tc>
          <w:tcPr>
            <w:tcW w:w="9752" w:type="dxa"/>
            <w:gridSpan w:val="2"/>
          </w:tcPr>
          <w:p w14:paraId="3A59FBD6" w14:textId="77777777" w:rsidR="003364DE" w:rsidRPr="004F3619" w:rsidRDefault="003364DE" w:rsidP="00BD309C">
            <w:pPr>
              <w:keepNext/>
            </w:pPr>
          </w:p>
        </w:tc>
      </w:tr>
      <w:tr w:rsidR="003364DE" w:rsidRPr="004F3619" w14:paraId="21D79515" w14:textId="77777777" w:rsidTr="00BD309C">
        <w:trPr>
          <w:jc w:val="center"/>
        </w:trPr>
        <w:tc>
          <w:tcPr>
            <w:tcW w:w="4876" w:type="dxa"/>
          </w:tcPr>
          <w:p w14:paraId="29FDCFC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919121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FE53A5F" w14:textId="77777777" w:rsidTr="00BD309C">
        <w:trPr>
          <w:jc w:val="center"/>
        </w:trPr>
        <w:tc>
          <w:tcPr>
            <w:tcW w:w="4876" w:type="dxa"/>
          </w:tcPr>
          <w:p w14:paraId="667F1E38" w14:textId="77777777" w:rsidR="003364DE" w:rsidRPr="004F3619" w:rsidRDefault="003364DE" w:rsidP="00BD309C">
            <w:pPr>
              <w:pStyle w:val="Normal6"/>
              <w:rPr>
                <w:lang w:val="es-ES_tradnl"/>
              </w:rPr>
            </w:pPr>
            <w:r w:rsidRPr="004F3619">
              <w:rPr>
                <w:lang w:val="es-ES_tradnl"/>
              </w:rPr>
              <w:t>e)</w:t>
            </w:r>
            <w:r w:rsidRPr="004F3619">
              <w:rPr>
                <w:lang w:val="es-ES_tradnl"/>
              </w:rPr>
              <w:tab/>
              <w:t>la participación adecuada, eficaz y transparente de las personas en situación de pobreza en la definición, aplicación y evaluación de las políticas dirigidas a ellas;</w:t>
            </w:r>
          </w:p>
        </w:tc>
        <w:tc>
          <w:tcPr>
            <w:tcW w:w="4876" w:type="dxa"/>
          </w:tcPr>
          <w:p w14:paraId="35B73125" w14:textId="77777777" w:rsidR="003364DE" w:rsidRPr="004F3619" w:rsidRDefault="003364DE" w:rsidP="00BD309C">
            <w:pPr>
              <w:pStyle w:val="Normal6"/>
              <w:rPr>
                <w:szCs w:val="24"/>
                <w:lang w:val="es-ES_tradnl"/>
              </w:rPr>
            </w:pPr>
            <w:r w:rsidRPr="004F3619">
              <w:rPr>
                <w:lang w:val="es-ES_tradnl"/>
              </w:rPr>
              <w:t>e)</w:t>
            </w:r>
            <w:r w:rsidRPr="004F3619">
              <w:rPr>
                <w:lang w:val="es-ES_tradnl"/>
              </w:rPr>
              <w:tab/>
              <w:t xml:space="preserve">la participación adecuada, eficaz y transparente de las personas en situación de pobreza en la definición, aplicación y evaluación de las políticas dirigidas a ellas; </w:t>
            </w:r>
            <w:r w:rsidRPr="004F3619">
              <w:rPr>
                <w:b/>
                <w:i/>
                <w:lang w:val="es-ES_tradnl"/>
              </w:rPr>
              <w:t>pide un enfoque holístico para abordar los riesgos de pobreza tanto para las personas que ya se encuentran en situación de pobreza como para las de clase media que corren el riesgo de caer en la pobreza debido al cambio climático; hace hincapié en la necesidad de unas políticas específicas que hagan que las medidas climáticas sean socialmente asequibles y de unas medidas de apoyo para las personas afectadas por catástrofes relacionadas con el clima;</w:t>
            </w:r>
          </w:p>
        </w:tc>
      </w:tr>
    </w:tbl>
    <w:p w14:paraId="27FD37DD"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854DB99" w14:textId="77777777" w:rsidR="003364DE" w:rsidRPr="004F3619" w:rsidRDefault="003364DE" w:rsidP="003364DE">
      <w:r w:rsidRPr="004F3619">
        <w:rPr>
          <w:rStyle w:val="HideTWBExt"/>
        </w:rPr>
        <w:t>&lt;/Amend&gt;</w:t>
      </w:r>
    </w:p>
    <w:p w14:paraId="2EA1223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174</w:t>
      </w:r>
      <w:r w:rsidRPr="004F3619">
        <w:rPr>
          <w:rStyle w:val="HideTWBExt"/>
          <w:b w:val="0"/>
          <w:lang w:val="es-ES_tradnl"/>
        </w:rPr>
        <w:t>&lt;/NumAm&gt;</w:t>
      </w:r>
    </w:p>
    <w:p w14:paraId="76A9644D"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B79C825" w14:textId="77777777" w:rsidR="003364DE" w:rsidRPr="004F3619" w:rsidRDefault="003364DE" w:rsidP="003364DE">
      <w:r w:rsidRPr="004F3619">
        <w:rPr>
          <w:rStyle w:val="HideTWBExt"/>
        </w:rPr>
        <w:t>&lt;/RepeatBlock-By&gt;</w:t>
      </w:r>
    </w:p>
    <w:p w14:paraId="6A001C1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1437B39"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1EBC627" w14:textId="77777777" w:rsidTr="00BD309C">
        <w:trPr>
          <w:jc w:val="center"/>
        </w:trPr>
        <w:tc>
          <w:tcPr>
            <w:tcW w:w="9752" w:type="dxa"/>
            <w:gridSpan w:val="2"/>
          </w:tcPr>
          <w:p w14:paraId="34DB08C2" w14:textId="77777777" w:rsidR="003364DE" w:rsidRPr="004F3619" w:rsidRDefault="003364DE" w:rsidP="00BD309C">
            <w:pPr>
              <w:keepNext/>
            </w:pPr>
          </w:p>
        </w:tc>
      </w:tr>
      <w:tr w:rsidR="003364DE" w:rsidRPr="004F3619" w14:paraId="091372DD" w14:textId="77777777" w:rsidTr="00BD309C">
        <w:trPr>
          <w:jc w:val="center"/>
        </w:trPr>
        <w:tc>
          <w:tcPr>
            <w:tcW w:w="4876" w:type="dxa"/>
          </w:tcPr>
          <w:p w14:paraId="5D1DB18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730E02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41FB6F7" w14:textId="77777777" w:rsidTr="00BD309C">
        <w:trPr>
          <w:jc w:val="center"/>
        </w:trPr>
        <w:tc>
          <w:tcPr>
            <w:tcW w:w="4876" w:type="dxa"/>
          </w:tcPr>
          <w:p w14:paraId="4A2A3B16" w14:textId="77777777" w:rsidR="003364DE" w:rsidRPr="004F3619" w:rsidRDefault="003364DE" w:rsidP="00BD309C">
            <w:pPr>
              <w:pStyle w:val="Normal6"/>
              <w:rPr>
                <w:lang w:val="es-ES_tradnl"/>
              </w:rPr>
            </w:pPr>
            <w:r w:rsidRPr="004F3619">
              <w:rPr>
                <w:lang w:val="es-ES_tradnl"/>
              </w:rPr>
              <w:t>e)</w:t>
            </w:r>
            <w:r w:rsidRPr="004F3619">
              <w:rPr>
                <w:lang w:val="es-ES_tradnl"/>
              </w:rPr>
              <w:tab/>
              <w:t xml:space="preserve">la participación adecuada, eficaz y transparente de las personas en situación de pobreza en </w:t>
            </w:r>
            <w:r w:rsidRPr="004F3619">
              <w:rPr>
                <w:b/>
                <w:i/>
                <w:lang w:val="es-ES_tradnl"/>
              </w:rPr>
              <w:t>la definición</w:t>
            </w:r>
            <w:r w:rsidRPr="004F3619">
              <w:rPr>
                <w:lang w:val="es-ES_tradnl"/>
              </w:rPr>
              <w:t xml:space="preserve">, aplicación y </w:t>
            </w:r>
            <w:r w:rsidRPr="004F3619">
              <w:rPr>
                <w:lang w:val="es-ES_tradnl"/>
              </w:rPr>
              <w:lastRenderedPageBreak/>
              <w:t>evaluación de las políticas dirigidas a ellas;</w:t>
            </w:r>
          </w:p>
        </w:tc>
        <w:tc>
          <w:tcPr>
            <w:tcW w:w="4876" w:type="dxa"/>
          </w:tcPr>
          <w:p w14:paraId="51299AAD" w14:textId="77777777" w:rsidR="003364DE" w:rsidRPr="004F3619" w:rsidRDefault="003364DE" w:rsidP="00BD309C">
            <w:pPr>
              <w:pStyle w:val="Normal6"/>
              <w:rPr>
                <w:szCs w:val="24"/>
                <w:lang w:val="es-ES_tradnl"/>
              </w:rPr>
            </w:pPr>
            <w:r w:rsidRPr="004F3619">
              <w:rPr>
                <w:lang w:val="es-ES_tradnl"/>
              </w:rPr>
              <w:lastRenderedPageBreak/>
              <w:t>e)</w:t>
            </w:r>
            <w:r w:rsidRPr="004F3619">
              <w:rPr>
                <w:lang w:val="es-ES_tradnl"/>
              </w:rPr>
              <w:tab/>
              <w:t xml:space="preserve">la participación adecuada, eficaz y transparente de las personas en situación de pobreza en </w:t>
            </w:r>
            <w:r w:rsidRPr="004F3619">
              <w:rPr>
                <w:b/>
                <w:i/>
                <w:lang w:val="es-ES_tradnl"/>
              </w:rPr>
              <w:t>el diseño</w:t>
            </w:r>
            <w:r w:rsidRPr="004F3619">
              <w:rPr>
                <w:lang w:val="es-ES_tradnl"/>
              </w:rPr>
              <w:t xml:space="preserve">, aplicación y evaluación de las políticas dirigidas a ellas </w:t>
            </w:r>
            <w:r w:rsidRPr="004F3619">
              <w:rPr>
                <w:b/>
                <w:i/>
                <w:lang w:val="es-ES_tradnl"/>
              </w:rPr>
              <w:lastRenderedPageBreak/>
              <w:t>sobre la base de una metodología y un desarrollo de capacidades que permitan su participación activa e informada en la vida cívica</w:t>
            </w:r>
            <w:r w:rsidRPr="004F3619">
              <w:rPr>
                <w:lang w:val="es-ES_tradnl"/>
              </w:rPr>
              <w:t>;</w:t>
            </w:r>
          </w:p>
        </w:tc>
      </w:tr>
    </w:tbl>
    <w:p w14:paraId="0FBAEC96"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112FB94" w14:textId="77777777" w:rsidR="003364DE" w:rsidRPr="004F3619" w:rsidRDefault="003364DE" w:rsidP="003364DE">
      <w:r w:rsidRPr="004F3619">
        <w:rPr>
          <w:rStyle w:val="HideTWBExt"/>
        </w:rPr>
        <w:t>&lt;/Amend&gt;</w:t>
      </w:r>
    </w:p>
    <w:p w14:paraId="59144B2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175</w:t>
      </w:r>
      <w:r w:rsidRPr="004F3619">
        <w:rPr>
          <w:rStyle w:val="HideTWBExt"/>
          <w:b w:val="0"/>
          <w:lang w:val="es-ES_tradnl"/>
        </w:rPr>
        <w:t>&lt;/NumAm&gt;</w:t>
      </w:r>
    </w:p>
    <w:p w14:paraId="7A9445AD"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2541E4BA" w14:textId="77777777" w:rsidR="003364DE" w:rsidRPr="004F3619" w:rsidRDefault="003364DE" w:rsidP="003364DE">
      <w:r w:rsidRPr="004F3619">
        <w:rPr>
          <w:rStyle w:val="HideTWBExt"/>
        </w:rPr>
        <w:t>&lt;/RepeatBlock-By&gt;</w:t>
      </w:r>
    </w:p>
    <w:p w14:paraId="6BF0762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2F2AEE9"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B7BE7CB" w14:textId="77777777" w:rsidTr="00BD309C">
        <w:trPr>
          <w:jc w:val="center"/>
        </w:trPr>
        <w:tc>
          <w:tcPr>
            <w:tcW w:w="9752" w:type="dxa"/>
            <w:gridSpan w:val="2"/>
          </w:tcPr>
          <w:p w14:paraId="332CDF36" w14:textId="77777777" w:rsidR="003364DE" w:rsidRPr="004F3619" w:rsidRDefault="003364DE" w:rsidP="00BD309C">
            <w:pPr>
              <w:keepNext/>
            </w:pPr>
          </w:p>
        </w:tc>
      </w:tr>
      <w:tr w:rsidR="003364DE" w:rsidRPr="004F3619" w14:paraId="0013740E" w14:textId="77777777" w:rsidTr="00BD309C">
        <w:trPr>
          <w:jc w:val="center"/>
        </w:trPr>
        <w:tc>
          <w:tcPr>
            <w:tcW w:w="4876" w:type="dxa"/>
          </w:tcPr>
          <w:p w14:paraId="3B784B0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0E36E8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0456781" w14:textId="77777777" w:rsidTr="00BD309C">
        <w:trPr>
          <w:jc w:val="center"/>
        </w:trPr>
        <w:tc>
          <w:tcPr>
            <w:tcW w:w="4876" w:type="dxa"/>
          </w:tcPr>
          <w:p w14:paraId="0557F61C" w14:textId="77777777" w:rsidR="003364DE" w:rsidRPr="004F3619" w:rsidRDefault="003364DE" w:rsidP="00BD309C">
            <w:pPr>
              <w:pStyle w:val="Normal6"/>
              <w:rPr>
                <w:lang w:val="es-ES_tradnl"/>
              </w:rPr>
            </w:pPr>
            <w:r w:rsidRPr="004F3619">
              <w:rPr>
                <w:lang w:val="es-ES_tradnl"/>
              </w:rPr>
              <w:t>e)</w:t>
            </w:r>
            <w:r w:rsidRPr="004F3619">
              <w:rPr>
                <w:lang w:val="es-ES_tradnl"/>
              </w:rPr>
              <w:tab/>
              <w:t>la participación adecuada, eficaz y transparente de las personas en situación de pobreza en la definición, aplicación y evaluación de las políticas dirigidas a ellas;</w:t>
            </w:r>
          </w:p>
        </w:tc>
        <w:tc>
          <w:tcPr>
            <w:tcW w:w="4876" w:type="dxa"/>
          </w:tcPr>
          <w:p w14:paraId="1A894C6B" w14:textId="77777777" w:rsidR="003364DE" w:rsidRPr="004F3619" w:rsidRDefault="003364DE" w:rsidP="00BD309C">
            <w:pPr>
              <w:pStyle w:val="Normal6"/>
              <w:rPr>
                <w:szCs w:val="24"/>
                <w:lang w:val="es-ES_tradnl"/>
              </w:rPr>
            </w:pPr>
            <w:r w:rsidRPr="004F3619">
              <w:rPr>
                <w:lang w:val="es-ES_tradnl"/>
              </w:rPr>
              <w:t>e)</w:t>
            </w:r>
            <w:r w:rsidRPr="004F3619">
              <w:rPr>
                <w:lang w:val="es-ES_tradnl"/>
              </w:rPr>
              <w:tab/>
              <w:t xml:space="preserve">la participación </w:t>
            </w:r>
            <w:r w:rsidRPr="004F3619">
              <w:rPr>
                <w:b/>
                <w:i/>
                <w:lang w:val="es-ES_tradnl"/>
              </w:rPr>
              <w:t>significativa,</w:t>
            </w:r>
            <w:r w:rsidRPr="004F3619">
              <w:rPr>
                <w:lang w:val="es-ES_tradnl"/>
              </w:rPr>
              <w:t xml:space="preserve"> adecuada, eficaz y transparente de las personas en situación de pobreza </w:t>
            </w:r>
            <w:r w:rsidRPr="004F3619">
              <w:rPr>
                <w:b/>
                <w:i/>
                <w:lang w:val="es-ES_tradnl"/>
              </w:rPr>
              <w:t>y de las personas con un experiencia de pobreza, también de los grupos marginados y vulnerables,</w:t>
            </w:r>
            <w:r w:rsidRPr="004F3619">
              <w:rPr>
                <w:lang w:val="es-ES_tradnl"/>
              </w:rPr>
              <w:t xml:space="preserve"> en la definición, aplicación y evaluación de las políticas dirigidas a ellas;</w:t>
            </w:r>
          </w:p>
        </w:tc>
      </w:tr>
    </w:tbl>
    <w:p w14:paraId="21A07DD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508C81F" w14:textId="77777777" w:rsidR="003364DE" w:rsidRPr="004F3619" w:rsidRDefault="003364DE" w:rsidP="003364DE">
      <w:r w:rsidRPr="004F3619">
        <w:rPr>
          <w:rStyle w:val="HideTWBExt"/>
        </w:rPr>
        <w:t>&lt;/Amend&gt;</w:t>
      </w:r>
    </w:p>
    <w:p w14:paraId="6614F3A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176</w:t>
      </w:r>
      <w:r w:rsidRPr="004F3619">
        <w:rPr>
          <w:rStyle w:val="HideTWBExt"/>
          <w:b w:val="0"/>
          <w:lang w:val="es-ES_tradnl"/>
        </w:rPr>
        <w:t>&lt;/NumAm&gt;</w:t>
      </w:r>
    </w:p>
    <w:p w14:paraId="4CD36BD0"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5DBDBDC"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3E8E63D5" w14:textId="77777777" w:rsidR="003364DE" w:rsidRPr="004F3619" w:rsidRDefault="003364DE" w:rsidP="003364DE">
      <w:r w:rsidRPr="004F3619">
        <w:rPr>
          <w:rStyle w:val="HideTWBExt"/>
        </w:rPr>
        <w:t>&lt;/RepeatBlock-By&gt;</w:t>
      </w:r>
    </w:p>
    <w:p w14:paraId="7798C53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AD2727F"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D2800C4" w14:textId="77777777" w:rsidTr="00BD309C">
        <w:trPr>
          <w:jc w:val="center"/>
        </w:trPr>
        <w:tc>
          <w:tcPr>
            <w:tcW w:w="9752" w:type="dxa"/>
            <w:gridSpan w:val="2"/>
          </w:tcPr>
          <w:p w14:paraId="367F4FDF" w14:textId="77777777" w:rsidR="003364DE" w:rsidRPr="004F3619" w:rsidRDefault="003364DE" w:rsidP="00BD309C">
            <w:pPr>
              <w:keepNext/>
            </w:pPr>
          </w:p>
        </w:tc>
      </w:tr>
      <w:tr w:rsidR="003364DE" w:rsidRPr="004F3619" w14:paraId="1ABEAAFD" w14:textId="77777777" w:rsidTr="00BD309C">
        <w:trPr>
          <w:jc w:val="center"/>
        </w:trPr>
        <w:tc>
          <w:tcPr>
            <w:tcW w:w="4876" w:type="dxa"/>
          </w:tcPr>
          <w:p w14:paraId="12B2487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C93520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102AEEA" w14:textId="77777777" w:rsidTr="00BD309C">
        <w:trPr>
          <w:jc w:val="center"/>
        </w:trPr>
        <w:tc>
          <w:tcPr>
            <w:tcW w:w="4876" w:type="dxa"/>
          </w:tcPr>
          <w:p w14:paraId="1FB27A96" w14:textId="77777777" w:rsidR="003364DE" w:rsidRPr="004F3619" w:rsidRDefault="003364DE" w:rsidP="00BD309C">
            <w:pPr>
              <w:pStyle w:val="Normal6"/>
              <w:rPr>
                <w:lang w:val="es-ES_tradnl"/>
              </w:rPr>
            </w:pPr>
            <w:r w:rsidRPr="004F3619">
              <w:rPr>
                <w:lang w:val="es-ES_tradnl"/>
              </w:rPr>
              <w:t>e)</w:t>
            </w:r>
            <w:r w:rsidRPr="004F3619">
              <w:rPr>
                <w:lang w:val="es-ES_tradnl"/>
              </w:rPr>
              <w:tab/>
              <w:t>la participación adecuada, eficaz y transparente de las personas en situación de pobreza en la definición, aplicación y evaluación de las políticas dirigidas a ellas;</w:t>
            </w:r>
          </w:p>
        </w:tc>
        <w:tc>
          <w:tcPr>
            <w:tcW w:w="4876" w:type="dxa"/>
          </w:tcPr>
          <w:p w14:paraId="1D159BB2" w14:textId="77777777" w:rsidR="003364DE" w:rsidRPr="004F3619" w:rsidRDefault="003364DE" w:rsidP="00BD309C">
            <w:pPr>
              <w:pStyle w:val="Normal6"/>
              <w:rPr>
                <w:szCs w:val="24"/>
                <w:lang w:val="es-ES_tradnl"/>
              </w:rPr>
            </w:pPr>
            <w:r w:rsidRPr="004F3619">
              <w:rPr>
                <w:lang w:val="es-ES_tradnl"/>
              </w:rPr>
              <w:t>e)</w:t>
            </w:r>
            <w:r w:rsidRPr="004F3619">
              <w:rPr>
                <w:lang w:val="es-ES_tradnl"/>
              </w:rPr>
              <w:tab/>
              <w:t>la participación adecuada, eficaz y transparente de las personas en situación de pobreza</w:t>
            </w:r>
            <w:r w:rsidRPr="004F3619">
              <w:rPr>
                <w:b/>
                <w:i/>
                <w:lang w:val="es-ES_tradnl"/>
              </w:rPr>
              <w:t>, en particular, de las mujeres y también de los niños,</w:t>
            </w:r>
            <w:r w:rsidRPr="004F3619">
              <w:rPr>
                <w:lang w:val="es-ES_tradnl"/>
              </w:rPr>
              <w:t xml:space="preserve"> en la definición, aplicación y evaluación de las políticas dirigidas a ellas;</w:t>
            </w:r>
          </w:p>
        </w:tc>
      </w:tr>
    </w:tbl>
    <w:p w14:paraId="3EFD2A2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1466678" w14:textId="77777777" w:rsidR="003364DE" w:rsidRPr="004F3619" w:rsidRDefault="003364DE" w:rsidP="003364DE">
      <w:r w:rsidRPr="004F3619">
        <w:rPr>
          <w:rStyle w:val="HideTWBExt"/>
        </w:rPr>
        <w:lastRenderedPageBreak/>
        <w:t>&lt;/Amend&gt;</w:t>
      </w:r>
    </w:p>
    <w:p w14:paraId="7715E83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177</w:t>
      </w:r>
      <w:r w:rsidRPr="004F3619">
        <w:rPr>
          <w:rStyle w:val="HideTWBExt"/>
          <w:b w:val="0"/>
          <w:lang w:val="es-ES_tradnl"/>
        </w:rPr>
        <w:t>&lt;/NumAm&gt;</w:t>
      </w:r>
    </w:p>
    <w:p w14:paraId="1E79FB45"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F3619">
        <w:rPr>
          <w:rStyle w:val="HideTWBExt"/>
          <w:b w:val="0"/>
        </w:rPr>
        <w:t>&lt;/Members&gt;</w:t>
      </w:r>
    </w:p>
    <w:p w14:paraId="48A93A97" w14:textId="77777777" w:rsidR="003364DE" w:rsidRPr="004F3619" w:rsidRDefault="003364DE" w:rsidP="003364DE">
      <w:r w:rsidRPr="004F3619">
        <w:rPr>
          <w:rStyle w:val="HideTWBExt"/>
        </w:rPr>
        <w:t>&lt;/RepeatBlock-By&gt;</w:t>
      </w:r>
    </w:p>
    <w:p w14:paraId="1F39995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FBD247A" w14:textId="77777777" w:rsidR="003364DE" w:rsidRPr="004F3619" w:rsidRDefault="003364DE" w:rsidP="003364DE">
      <w:pPr>
        <w:pStyle w:val="NormalBold"/>
      </w:pPr>
      <w:r w:rsidRPr="004F3619">
        <w:rPr>
          <w:rStyle w:val="HideTWBExt"/>
          <w:b w:val="0"/>
        </w:rPr>
        <w:t>&lt;Article&gt;</w:t>
      </w:r>
      <w:r w:rsidRPr="004F3619">
        <w:t>Apartado 1 – letra e</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44EFD7E" w14:textId="77777777" w:rsidTr="00BD309C">
        <w:trPr>
          <w:jc w:val="center"/>
        </w:trPr>
        <w:tc>
          <w:tcPr>
            <w:tcW w:w="9752" w:type="dxa"/>
            <w:gridSpan w:val="2"/>
          </w:tcPr>
          <w:p w14:paraId="162D5628" w14:textId="77777777" w:rsidR="003364DE" w:rsidRPr="004F3619" w:rsidRDefault="003364DE" w:rsidP="00BD309C">
            <w:pPr>
              <w:keepNext/>
            </w:pPr>
          </w:p>
        </w:tc>
      </w:tr>
      <w:tr w:rsidR="003364DE" w:rsidRPr="004F3619" w14:paraId="3287E023" w14:textId="77777777" w:rsidTr="00BD309C">
        <w:trPr>
          <w:jc w:val="center"/>
        </w:trPr>
        <w:tc>
          <w:tcPr>
            <w:tcW w:w="4876" w:type="dxa"/>
          </w:tcPr>
          <w:p w14:paraId="455FB7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400ECC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E2B343E" w14:textId="77777777" w:rsidTr="00BD309C">
        <w:trPr>
          <w:jc w:val="center"/>
        </w:trPr>
        <w:tc>
          <w:tcPr>
            <w:tcW w:w="4876" w:type="dxa"/>
          </w:tcPr>
          <w:p w14:paraId="21AE7CC1" w14:textId="77777777" w:rsidR="003364DE" w:rsidRPr="004F3619" w:rsidRDefault="003364DE" w:rsidP="00BD309C">
            <w:pPr>
              <w:pStyle w:val="Normal6"/>
              <w:rPr>
                <w:lang w:val="es-ES_tradnl"/>
              </w:rPr>
            </w:pPr>
            <w:r w:rsidRPr="004F3619">
              <w:rPr>
                <w:lang w:val="es-ES_tradnl"/>
              </w:rPr>
              <w:t>e)</w:t>
            </w:r>
            <w:r w:rsidRPr="004F3619">
              <w:rPr>
                <w:lang w:val="es-ES_tradnl"/>
              </w:rPr>
              <w:tab/>
              <w:t xml:space="preserve">la participación </w:t>
            </w:r>
            <w:r w:rsidRPr="004F3619">
              <w:rPr>
                <w:b/>
                <w:i/>
                <w:lang w:val="es-ES_tradnl"/>
              </w:rPr>
              <w:t>adecuada</w:t>
            </w:r>
            <w:r w:rsidRPr="004F3619">
              <w:rPr>
                <w:lang w:val="es-ES_tradnl"/>
              </w:rPr>
              <w:t>, eficaz y transparente de las personas en situación de pobreza en la definición, aplicación y evaluación de las políticas dirigidas a ellas;</w:t>
            </w:r>
          </w:p>
        </w:tc>
        <w:tc>
          <w:tcPr>
            <w:tcW w:w="4876" w:type="dxa"/>
          </w:tcPr>
          <w:p w14:paraId="3DF4AA04" w14:textId="77777777" w:rsidR="003364DE" w:rsidRPr="004F3619" w:rsidRDefault="003364DE" w:rsidP="00BD309C">
            <w:pPr>
              <w:pStyle w:val="Normal6"/>
              <w:rPr>
                <w:szCs w:val="24"/>
                <w:lang w:val="es-ES_tradnl"/>
              </w:rPr>
            </w:pPr>
            <w:r w:rsidRPr="004F3619">
              <w:rPr>
                <w:lang w:val="es-ES_tradnl"/>
              </w:rPr>
              <w:t>e)</w:t>
            </w:r>
            <w:r w:rsidRPr="004F3619">
              <w:rPr>
                <w:lang w:val="es-ES_tradnl"/>
              </w:rPr>
              <w:tab/>
              <w:t xml:space="preserve">la participación </w:t>
            </w:r>
            <w:r w:rsidRPr="004F3619">
              <w:rPr>
                <w:b/>
                <w:i/>
                <w:lang w:val="es-ES_tradnl"/>
              </w:rPr>
              <w:t>inclusiva</w:t>
            </w:r>
            <w:r w:rsidRPr="004F3619">
              <w:rPr>
                <w:lang w:val="es-ES_tradnl"/>
              </w:rPr>
              <w:t>, eficaz y transparente de las personas en situación de pobreza en la definición, aplicación y evaluación de las políticas dirigidas a ellas;</w:t>
            </w:r>
          </w:p>
        </w:tc>
      </w:tr>
    </w:tbl>
    <w:p w14:paraId="0A8011B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E34F94A" w14:textId="77777777" w:rsidR="003364DE" w:rsidRPr="004F3619" w:rsidRDefault="003364DE" w:rsidP="003364DE">
      <w:r w:rsidRPr="004F3619">
        <w:rPr>
          <w:rStyle w:val="HideTWBExt"/>
        </w:rPr>
        <w:t>&lt;/Amend&gt;</w:t>
      </w:r>
    </w:p>
    <w:p w14:paraId="56C145C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178</w:t>
      </w:r>
      <w:r w:rsidRPr="004F3619">
        <w:rPr>
          <w:rStyle w:val="HideTWBExt"/>
          <w:b w:val="0"/>
          <w:lang w:val="es-ES_tradnl"/>
        </w:rPr>
        <w:t>&lt;/NumAm&gt;</w:t>
      </w:r>
    </w:p>
    <w:p w14:paraId="4F9E7640"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0D2B4D5E"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143DA00" w14:textId="77777777" w:rsidR="003364DE" w:rsidRPr="004F3619" w:rsidRDefault="003364DE" w:rsidP="003364DE">
      <w:r w:rsidRPr="004F3619">
        <w:rPr>
          <w:rStyle w:val="HideTWBExt"/>
        </w:rPr>
        <w:t>&lt;/RepeatBlock-By&gt;</w:t>
      </w:r>
    </w:p>
    <w:p w14:paraId="330F1D7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5E98A62" w14:textId="77777777" w:rsidR="003364DE" w:rsidRPr="004F3619" w:rsidRDefault="003364DE" w:rsidP="003364DE">
      <w:pPr>
        <w:pStyle w:val="NormalBold"/>
      </w:pPr>
      <w:r w:rsidRPr="004F3619">
        <w:rPr>
          <w:rStyle w:val="HideTWBExt"/>
          <w:b w:val="0"/>
        </w:rPr>
        <w:t>&lt;Article&gt;</w:t>
      </w:r>
      <w:r w:rsidRPr="004F3619">
        <w:t>Apartado 1 – letra e – inciso i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3FB0E72" w14:textId="77777777" w:rsidTr="00BD309C">
        <w:trPr>
          <w:jc w:val="center"/>
        </w:trPr>
        <w:tc>
          <w:tcPr>
            <w:tcW w:w="9752" w:type="dxa"/>
            <w:gridSpan w:val="2"/>
          </w:tcPr>
          <w:p w14:paraId="4B6EC7FD" w14:textId="77777777" w:rsidR="003364DE" w:rsidRPr="004F3619" w:rsidRDefault="003364DE" w:rsidP="00BD309C">
            <w:pPr>
              <w:keepNext/>
            </w:pPr>
          </w:p>
        </w:tc>
      </w:tr>
      <w:tr w:rsidR="003364DE" w:rsidRPr="004F3619" w14:paraId="58AF0448" w14:textId="77777777" w:rsidTr="00BD309C">
        <w:trPr>
          <w:jc w:val="center"/>
        </w:trPr>
        <w:tc>
          <w:tcPr>
            <w:tcW w:w="4876" w:type="dxa"/>
          </w:tcPr>
          <w:p w14:paraId="01662DF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7FD3A3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E177063" w14:textId="77777777" w:rsidTr="00BD309C">
        <w:trPr>
          <w:jc w:val="center"/>
        </w:trPr>
        <w:tc>
          <w:tcPr>
            <w:tcW w:w="4876" w:type="dxa"/>
          </w:tcPr>
          <w:p w14:paraId="4D441B37" w14:textId="77777777" w:rsidR="003364DE" w:rsidRPr="004F3619" w:rsidRDefault="003364DE" w:rsidP="00BD309C">
            <w:pPr>
              <w:pStyle w:val="Normal6"/>
              <w:rPr>
                <w:lang w:val="es-ES_tradnl"/>
              </w:rPr>
            </w:pPr>
          </w:p>
        </w:tc>
        <w:tc>
          <w:tcPr>
            <w:tcW w:w="4876" w:type="dxa"/>
          </w:tcPr>
          <w:p w14:paraId="48D4FDBF" w14:textId="77777777" w:rsidR="003364DE" w:rsidRPr="004F3619" w:rsidRDefault="003364DE" w:rsidP="00BD309C">
            <w:pPr>
              <w:pStyle w:val="Normal6"/>
              <w:rPr>
                <w:szCs w:val="24"/>
                <w:lang w:val="es-ES_tradnl"/>
              </w:rPr>
            </w:pPr>
            <w:r w:rsidRPr="004F3619">
              <w:rPr>
                <w:b/>
                <w:i/>
                <w:lang w:val="es-ES_tradnl"/>
              </w:rPr>
              <w:t>i)</w:t>
            </w:r>
            <w:r w:rsidRPr="004F3619">
              <w:rPr>
                <w:b/>
                <w:i/>
                <w:lang w:val="es-ES_tradnl"/>
              </w:rPr>
              <w:tab/>
              <w:t>especial atención a las formas extremas de pobreza y exclusión social, como el sinhogarismo, que los Estados miembros, las instituciones de la Unión y las principales partes interesadas se han comprometido a trabajar para poner fin en la Declaración de Lisboa;</w:t>
            </w:r>
          </w:p>
        </w:tc>
      </w:tr>
    </w:tbl>
    <w:p w14:paraId="543F644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EF7ABC0" w14:textId="77777777" w:rsidR="003364DE" w:rsidRPr="004F3619" w:rsidRDefault="003364DE" w:rsidP="003364DE">
      <w:r w:rsidRPr="004F3619">
        <w:rPr>
          <w:rStyle w:val="HideTWBExt"/>
        </w:rPr>
        <w:t>&lt;/Amend&gt;</w:t>
      </w:r>
    </w:p>
    <w:p w14:paraId="645F0E2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179</w:t>
      </w:r>
      <w:r w:rsidRPr="004F3619">
        <w:rPr>
          <w:rStyle w:val="HideTWBExt"/>
          <w:b w:val="0"/>
          <w:lang w:val="es-ES_tradnl"/>
        </w:rPr>
        <w:t>&lt;/NumAm&gt;</w:t>
      </w:r>
    </w:p>
    <w:p w14:paraId="2DAE40D6"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0FA2FB5"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904DDB0" w14:textId="77777777" w:rsidR="003364DE" w:rsidRPr="004F3619" w:rsidRDefault="003364DE" w:rsidP="003364DE">
      <w:r w:rsidRPr="004F3619">
        <w:rPr>
          <w:rStyle w:val="HideTWBExt"/>
        </w:rPr>
        <w:t>&lt;/RepeatBlock-By&gt;</w:t>
      </w:r>
    </w:p>
    <w:p w14:paraId="7AB985D8"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3A50B8AA" w14:textId="77777777" w:rsidR="003364DE" w:rsidRPr="004F3619" w:rsidRDefault="003364DE" w:rsidP="003364DE">
      <w:pPr>
        <w:pStyle w:val="NormalBold"/>
      </w:pPr>
      <w:r w:rsidRPr="004F3619">
        <w:rPr>
          <w:rStyle w:val="HideTWBExt"/>
          <w:b w:val="0"/>
        </w:rPr>
        <w:t>&lt;Article&gt;</w:t>
      </w:r>
      <w:r w:rsidRPr="004F3619">
        <w:t>Apartado 1 – letra e – inciso ii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F38F9AC" w14:textId="77777777" w:rsidTr="00BD309C">
        <w:trPr>
          <w:jc w:val="center"/>
        </w:trPr>
        <w:tc>
          <w:tcPr>
            <w:tcW w:w="9752" w:type="dxa"/>
            <w:gridSpan w:val="2"/>
          </w:tcPr>
          <w:p w14:paraId="45C91BB6" w14:textId="77777777" w:rsidR="003364DE" w:rsidRPr="004F3619" w:rsidRDefault="003364DE" w:rsidP="00BD309C">
            <w:pPr>
              <w:keepNext/>
            </w:pPr>
          </w:p>
        </w:tc>
      </w:tr>
      <w:tr w:rsidR="003364DE" w:rsidRPr="004F3619" w14:paraId="24891B62" w14:textId="77777777" w:rsidTr="00BD309C">
        <w:trPr>
          <w:jc w:val="center"/>
        </w:trPr>
        <w:tc>
          <w:tcPr>
            <w:tcW w:w="4876" w:type="dxa"/>
          </w:tcPr>
          <w:p w14:paraId="57CF0C2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D13329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C69C442" w14:textId="77777777" w:rsidTr="00BD309C">
        <w:trPr>
          <w:jc w:val="center"/>
        </w:trPr>
        <w:tc>
          <w:tcPr>
            <w:tcW w:w="4876" w:type="dxa"/>
          </w:tcPr>
          <w:p w14:paraId="3AEC457C" w14:textId="77777777" w:rsidR="003364DE" w:rsidRPr="004F3619" w:rsidRDefault="003364DE" w:rsidP="00BD309C">
            <w:pPr>
              <w:pStyle w:val="Normal6"/>
              <w:rPr>
                <w:lang w:val="es-ES_tradnl"/>
              </w:rPr>
            </w:pPr>
          </w:p>
        </w:tc>
        <w:tc>
          <w:tcPr>
            <w:tcW w:w="4876" w:type="dxa"/>
          </w:tcPr>
          <w:p w14:paraId="15327972" w14:textId="77777777" w:rsidR="003364DE" w:rsidRPr="004F3619" w:rsidRDefault="003364DE" w:rsidP="00BD309C">
            <w:pPr>
              <w:pStyle w:val="Normal6"/>
              <w:rPr>
                <w:szCs w:val="24"/>
                <w:lang w:val="es-ES_tradnl"/>
              </w:rPr>
            </w:pPr>
            <w:r w:rsidRPr="004F3619">
              <w:rPr>
                <w:b/>
                <w:i/>
                <w:lang w:val="es-ES_tradnl"/>
              </w:rPr>
              <w:t>ii)</w:t>
            </w:r>
            <w:r w:rsidRPr="004F3619">
              <w:rPr>
                <w:b/>
                <w:i/>
                <w:lang w:val="es-ES_tradnl"/>
              </w:rPr>
              <w:tab/>
              <w:t>indicadores de progreso y un marco de seguimiento que garantice la medición del éxito y la repercusión de la estrategia de lucha contra la pobreza, basado en el Semestre Europeo, en el que se pida a los Estados miembros que incluyan medidas pertinentes en sus planes fiscales-estructurales nacionales a medio plazo y se dé acceso a la flexibilidad del nuevo marco de gobernanza económica con el fin de movilizar fondos públicos para las prioridades generales de la Unión;</w:t>
            </w:r>
          </w:p>
        </w:tc>
      </w:tr>
    </w:tbl>
    <w:p w14:paraId="109AFA8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4892199" w14:textId="77777777" w:rsidR="003364DE" w:rsidRPr="004F3619" w:rsidRDefault="003364DE" w:rsidP="003364DE">
      <w:r w:rsidRPr="004F3619">
        <w:rPr>
          <w:rStyle w:val="HideTWBExt"/>
        </w:rPr>
        <w:t>&lt;/Amend&gt;</w:t>
      </w:r>
    </w:p>
    <w:p w14:paraId="3338601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180</w:t>
      </w:r>
      <w:r w:rsidRPr="004F3619">
        <w:rPr>
          <w:rStyle w:val="HideTWBExt"/>
          <w:b w:val="0"/>
          <w:lang w:val="es-ES_tradnl"/>
        </w:rPr>
        <w:t>&lt;/NumAm&gt;</w:t>
      </w:r>
    </w:p>
    <w:p w14:paraId="14CC3871"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799DFCD9"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3CF9FAB5" w14:textId="77777777" w:rsidR="003364DE" w:rsidRPr="004F3619" w:rsidRDefault="003364DE" w:rsidP="003364DE">
      <w:r w:rsidRPr="004F3619">
        <w:rPr>
          <w:rStyle w:val="HideTWBExt"/>
        </w:rPr>
        <w:t>&lt;/RepeatBlock-By&gt;</w:t>
      </w:r>
    </w:p>
    <w:p w14:paraId="5D13BE8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9822E64" w14:textId="77777777" w:rsidR="003364DE" w:rsidRPr="004F3619" w:rsidRDefault="003364DE" w:rsidP="003364DE">
      <w:pPr>
        <w:pStyle w:val="NormalBold"/>
      </w:pPr>
      <w:r w:rsidRPr="004F3619">
        <w:rPr>
          <w:rStyle w:val="HideTWBExt"/>
          <w:b w:val="0"/>
        </w:rPr>
        <w:t>&lt;Article&gt;</w:t>
      </w:r>
      <w:r w:rsidRPr="004F3619">
        <w:t>Apartado 1 – letra e – inciso iii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F087249" w14:textId="77777777" w:rsidTr="00BD309C">
        <w:trPr>
          <w:jc w:val="center"/>
        </w:trPr>
        <w:tc>
          <w:tcPr>
            <w:tcW w:w="9752" w:type="dxa"/>
            <w:gridSpan w:val="2"/>
          </w:tcPr>
          <w:p w14:paraId="723AA63D" w14:textId="77777777" w:rsidR="003364DE" w:rsidRPr="004F3619" w:rsidRDefault="003364DE" w:rsidP="00BD309C">
            <w:pPr>
              <w:keepNext/>
            </w:pPr>
          </w:p>
        </w:tc>
      </w:tr>
      <w:tr w:rsidR="003364DE" w:rsidRPr="004F3619" w14:paraId="7297A2FE" w14:textId="77777777" w:rsidTr="00BD309C">
        <w:trPr>
          <w:jc w:val="center"/>
        </w:trPr>
        <w:tc>
          <w:tcPr>
            <w:tcW w:w="4876" w:type="dxa"/>
          </w:tcPr>
          <w:p w14:paraId="12154BB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60756B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C9A88FC" w14:textId="77777777" w:rsidTr="00BD309C">
        <w:trPr>
          <w:jc w:val="center"/>
        </w:trPr>
        <w:tc>
          <w:tcPr>
            <w:tcW w:w="4876" w:type="dxa"/>
          </w:tcPr>
          <w:p w14:paraId="3E54E0A9" w14:textId="77777777" w:rsidR="003364DE" w:rsidRPr="004F3619" w:rsidRDefault="003364DE" w:rsidP="00BD309C">
            <w:pPr>
              <w:pStyle w:val="Normal6"/>
              <w:rPr>
                <w:lang w:val="es-ES_tradnl"/>
              </w:rPr>
            </w:pPr>
          </w:p>
        </w:tc>
        <w:tc>
          <w:tcPr>
            <w:tcW w:w="4876" w:type="dxa"/>
          </w:tcPr>
          <w:p w14:paraId="593B8CEF" w14:textId="77777777" w:rsidR="003364DE" w:rsidRPr="004F3619" w:rsidRDefault="003364DE" w:rsidP="00BD309C">
            <w:pPr>
              <w:pStyle w:val="Normal6"/>
              <w:rPr>
                <w:szCs w:val="24"/>
                <w:lang w:val="es-ES_tradnl"/>
              </w:rPr>
            </w:pPr>
            <w:r w:rsidRPr="004F3619">
              <w:rPr>
                <w:b/>
                <w:i/>
                <w:lang w:val="es-ES_tradnl"/>
              </w:rPr>
              <w:t>iii)</w:t>
            </w:r>
            <w:r w:rsidRPr="004F3619">
              <w:rPr>
                <w:b/>
                <w:i/>
                <w:lang w:val="es-ES_tradnl"/>
              </w:rPr>
              <w:tab/>
              <w:t>un mecanismo de gobernanza multinivel respaldado por unos recursos humanos y financieros adecuados a nivel de la Comisión Europea, y que garantice una coordinación eficaz con las estrategias nacionales y locales de lucha contra la pobreza;</w:t>
            </w:r>
          </w:p>
        </w:tc>
      </w:tr>
    </w:tbl>
    <w:p w14:paraId="2F86156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5F09CF6" w14:textId="77777777" w:rsidR="003364DE" w:rsidRPr="004F3619" w:rsidRDefault="003364DE" w:rsidP="003364DE">
      <w:r w:rsidRPr="004F3619">
        <w:rPr>
          <w:rStyle w:val="HideTWBExt"/>
        </w:rPr>
        <w:t>&lt;/Amend&gt;</w:t>
      </w:r>
    </w:p>
    <w:p w14:paraId="0E5EC72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181</w:t>
      </w:r>
      <w:r w:rsidRPr="004F3619">
        <w:rPr>
          <w:rStyle w:val="HideTWBExt"/>
          <w:b w:val="0"/>
          <w:lang w:val="es-ES_tradnl"/>
        </w:rPr>
        <w:t>&lt;/NumAm&gt;</w:t>
      </w:r>
    </w:p>
    <w:p w14:paraId="650B1B20"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761C9368" w14:textId="77777777" w:rsidR="003364DE" w:rsidRPr="004F3619" w:rsidRDefault="003364DE" w:rsidP="003364DE">
      <w:r w:rsidRPr="004F3619">
        <w:rPr>
          <w:rStyle w:val="HideTWBExt"/>
        </w:rPr>
        <w:t>&lt;/RepeatBlock-By&gt;</w:t>
      </w:r>
    </w:p>
    <w:p w14:paraId="414FF57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389AE3A" w14:textId="77777777" w:rsidR="003364DE" w:rsidRPr="004F3619" w:rsidRDefault="003364DE" w:rsidP="003364DE">
      <w:pPr>
        <w:pStyle w:val="NormalBold"/>
      </w:pPr>
      <w:r w:rsidRPr="004F3619">
        <w:rPr>
          <w:rStyle w:val="HideTWBExt"/>
          <w:b w:val="0"/>
        </w:rPr>
        <w:t>&lt;Article&gt;</w:t>
      </w:r>
      <w:r w:rsidRPr="004F3619">
        <w:t>Apartado 1 – letra e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28D2224" w14:textId="77777777" w:rsidTr="00BD309C">
        <w:trPr>
          <w:jc w:val="center"/>
        </w:trPr>
        <w:tc>
          <w:tcPr>
            <w:tcW w:w="9752" w:type="dxa"/>
            <w:gridSpan w:val="2"/>
          </w:tcPr>
          <w:p w14:paraId="43EDBD8A" w14:textId="77777777" w:rsidR="003364DE" w:rsidRPr="004F3619" w:rsidRDefault="003364DE" w:rsidP="00BD309C">
            <w:pPr>
              <w:keepNext/>
            </w:pPr>
          </w:p>
        </w:tc>
      </w:tr>
      <w:tr w:rsidR="003364DE" w:rsidRPr="004F3619" w14:paraId="7D66B050" w14:textId="77777777" w:rsidTr="00BD309C">
        <w:trPr>
          <w:jc w:val="center"/>
        </w:trPr>
        <w:tc>
          <w:tcPr>
            <w:tcW w:w="4876" w:type="dxa"/>
          </w:tcPr>
          <w:p w14:paraId="4B636BB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028EF0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EBA61D9" w14:textId="77777777" w:rsidTr="00BD309C">
        <w:trPr>
          <w:jc w:val="center"/>
        </w:trPr>
        <w:tc>
          <w:tcPr>
            <w:tcW w:w="4876" w:type="dxa"/>
          </w:tcPr>
          <w:p w14:paraId="6786E5EB" w14:textId="77777777" w:rsidR="003364DE" w:rsidRPr="004F3619" w:rsidRDefault="003364DE" w:rsidP="00BD309C">
            <w:pPr>
              <w:pStyle w:val="Normal6"/>
              <w:rPr>
                <w:lang w:val="es-ES_tradnl"/>
              </w:rPr>
            </w:pPr>
          </w:p>
        </w:tc>
        <w:tc>
          <w:tcPr>
            <w:tcW w:w="4876" w:type="dxa"/>
          </w:tcPr>
          <w:p w14:paraId="3D2F6820" w14:textId="77777777" w:rsidR="003364DE" w:rsidRPr="004F3619" w:rsidRDefault="003364DE" w:rsidP="00BD309C">
            <w:pPr>
              <w:pStyle w:val="Normal6"/>
              <w:rPr>
                <w:szCs w:val="24"/>
                <w:lang w:val="es-ES_tradnl"/>
              </w:rPr>
            </w:pPr>
            <w:r w:rsidRPr="004F3619">
              <w:rPr>
                <w:b/>
                <w:i/>
                <w:lang w:val="es-ES_tradnl"/>
              </w:rPr>
              <w:t>e bis)</w:t>
            </w:r>
            <w:r w:rsidRPr="004F3619">
              <w:rPr>
                <w:b/>
                <w:i/>
                <w:lang w:val="es-ES_tradnl"/>
              </w:rPr>
              <w:tab/>
              <w:t>luchar activamente contra la pobreza infantil con el fin de romper el ciclo de la pobreza intergeneracional; pide a la Comisión que, junto con los Estados miembros de la Unión, las regiones y la sociedad civil, elabore un plan de acción coordinado centrado en la igualdad de oportunidades educativas y el desarrollo saludable de todos los niños; propone incluir en este plan una hoja de ruta con el objetivo de acabar con la pobreza infantil, tal como se establece en el principio 11 del pilar europeo de derechos sociales;</w:t>
            </w:r>
          </w:p>
        </w:tc>
      </w:tr>
    </w:tbl>
    <w:p w14:paraId="2F48B3F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32C3D42" w14:textId="77777777" w:rsidR="003364DE" w:rsidRPr="004F3619" w:rsidRDefault="003364DE" w:rsidP="003364DE">
      <w:r w:rsidRPr="004F3619">
        <w:rPr>
          <w:rStyle w:val="HideTWBExt"/>
        </w:rPr>
        <w:t>&lt;/Amend&gt;</w:t>
      </w:r>
    </w:p>
    <w:p w14:paraId="23529F1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182</w:t>
      </w:r>
      <w:r w:rsidRPr="004F3619">
        <w:rPr>
          <w:rStyle w:val="HideTWBExt"/>
          <w:b w:val="0"/>
          <w:lang w:val="es-ES_tradnl"/>
        </w:rPr>
        <w:t>&lt;/NumAm&gt;</w:t>
      </w:r>
    </w:p>
    <w:p w14:paraId="33AD9D74" w14:textId="77777777" w:rsidR="003364DE" w:rsidRPr="004F3619" w:rsidRDefault="003364DE" w:rsidP="003364DE">
      <w:pPr>
        <w:pStyle w:val="NormalBold"/>
      </w:pPr>
      <w:r w:rsidRPr="004F3619">
        <w:rPr>
          <w:rStyle w:val="HideTWBExt"/>
          <w:b w:val="0"/>
        </w:rPr>
        <w:t>&lt;RepeatBlock-By&gt;&lt;Members&gt;</w:t>
      </w:r>
      <w:r w:rsidRPr="004F3619">
        <w:t>Sérgio Humberto, Martine Kemp, Niels Geuking</w:t>
      </w:r>
      <w:r w:rsidRPr="004F3619">
        <w:rPr>
          <w:rStyle w:val="HideTWBExt"/>
          <w:b w:val="0"/>
        </w:rPr>
        <w:t>&lt;/Members&gt;</w:t>
      </w:r>
    </w:p>
    <w:p w14:paraId="267E4728" w14:textId="77777777" w:rsidR="003364DE" w:rsidRPr="004F3619" w:rsidRDefault="003364DE" w:rsidP="003364DE">
      <w:r w:rsidRPr="004F3619">
        <w:rPr>
          <w:rStyle w:val="HideTWBExt"/>
        </w:rPr>
        <w:t>&lt;/RepeatBlock-By&gt;</w:t>
      </w:r>
    </w:p>
    <w:p w14:paraId="557C7F1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42503C8" w14:textId="77777777" w:rsidR="003364DE" w:rsidRPr="004F3619" w:rsidRDefault="003364DE" w:rsidP="003364DE">
      <w:pPr>
        <w:pStyle w:val="NormalBold"/>
      </w:pPr>
      <w:r w:rsidRPr="004F3619">
        <w:rPr>
          <w:rStyle w:val="HideTWBExt"/>
          <w:b w:val="0"/>
        </w:rPr>
        <w:t>&lt;Article&gt;</w:t>
      </w:r>
      <w:r w:rsidRPr="004F3619">
        <w:t>Apartado 1 – letra e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0440251" w14:textId="77777777" w:rsidTr="00BD309C">
        <w:trPr>
          <w:jc w:val="center"/>
        </w:trPr>
        <w:tc>
          <w:tcPr>
            <w:tcW w:w="9752" w:type="dxa"/>
            <w:gridSpan w:val="2"/>
          </w:tcPr>
          <w:p w14:paraId="3B0EC262" w14:textId="77777777" w:rsidR="003364DE" w:rsidRPr="004F3619" w:rsidRDefault="003364DE" w:rsidP="00BD309C">
            <w:pPr>
              <w:keepNext/>
            </w:pPr>
          </w:p>
        </w:tc>
      </w:tr>
      <w:tr w:rsidR="003364DE" w:rsidRPr="004F3619" w14:paraId="2ADBE1C4" w14:textId="77777777" w:rsidTr="00BD309C">
        <w:trPr>
          <w:jc w:val="center"/>
        </w:trPr>
        <w:tc>
          <w:tcPr>
            <w:tcW w:w="4876" w:type="dxa"/>
          </w:tcPr>
          <w:p w14:paraId="0C19B9A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1F4793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4C0EBF7" w14:textId="77777777" w:rsidTr="00BD309C">
        <w:trPr>
          <w:jc w:val="center"/>
        </w:trPr>
        <w:tc>
          <w:tcPr>
            <w:tcW w:w="4876" w:type="dxa"/>
          </w:tcPr>
          <w:p w14:paraId="5070F66B" w14:textId="77777777" w:rsidR="003364DE" w:rsidRPr="004F3619" w:rsidRDefault="003364DE" w:rsidP="00BD309C">
            <w:pPr>
              <w:pStyle w:val="Normal6"/>
              <w:rPr>
                <w:lang w:val="es-ES_tradnl"/>
              </w:rPr>
            </w:pPr>
          </w:p>
        </w:tc>
        <w:tc>
          <w:tcPr>
            <w:tcW w:w="4876" w:type="dxa"/>
          </w:tcPr>
          <w:p w14:paraId="18AA3506" w14:textId="77777777" w:rsidR="003364DE" w:rsidRPr="004F3619" w:rsidRDefault="003364DE" w:rsidP="00BD309C">
            <w:pPr>
              <w:pStyle w:val="Normal6"/>
              <w:rPr>
                <w:szCs w:val="24"/>
                <w:lang w:val="es-ES_tradnl"/>
              </w:rPr>
            </w:pPr>
            <w:r w:rsidRPr="004F3619">
              <w:rPr>
                <w:b/>
                <w:i/>
                <w:lang w:val="es-ES_tradnl"/>
              </w:rPr>
              <w:t>e bis)</w:t>
            </w:r>
            <w:r w:rsidRPr="004F3619">
              <w:rPr>
                <w:b/>
                <w:i/>
                <w:lang w:val="es-ES_tradnl"/>
              </w:rPr>
              <w:tab/>
              <w:t>una verdadera acción sistémica destinada a combatir la pobreza y promover la inclusión social requiere intervenciones a largo plazo, que se desarrollen como parte de un proceso transformador que se amplíe y consolide con el tiempo;</w:t>
            </w:r>
          </w:p>
        </w:tc>
      </w:tr>
    </w:tbl>
    <w:p w14:paraId="082932D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2F8FCF86" w14:textId="77777777" w:rsidR="003364DE" w:rsidRPr="004F3619" w:rsidRDefault="003364DE" w:rsidP="003364DE">
      <w:r w:rsidRPr="004F3619">
        <w:rPr>
          <w:rStyle w:val="HideTWBExt"/>
        </w:rPr>
        <w:t>&lt;/Amend&gt;</w:t>
      </w:r>
    </w:p>
    <w:p w14:paraId="7E73787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183</w:t>
      </w:r>
      <w:r w:rsidRPr="004F3619">
        <w:rPr>
          <w:rStyle w:val="HideTWBExt"/>
          <w:b w:val="0"/>
          <w:lang w:val="es-ES_tradnl"/>
        </w:rPr>
        <w:t>&lt;/NumAm&gt;</w:t>
      </w:r>
    </w:p>
    <w:p w14:paraId="2EE23A4A"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37E2EB7F" w14:textId="77777777" w:rsidR="003364DE" w:rsidRPr="004F3619" w:rsidRDefault="003364DE" w:rsidP="003364DE">
      <w:r w:rsidRPr="004F3619">
        <w:rPr>
          <w:rStyle w:val="HideTWBExt"/>
        </w:rPr>
        <w:t>&lt;/RepeatBlock-By&gt;</w:t>
      </w:r>
    </w:p>
    <w:p w14:paraId="17712CF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BD70B05" w14:textId="77777777" w:rsidR="003364DE" w:rsidRPr="004F3619" w:rsidRDefault="003364DE" w:rsidP="003364DE">
      <w:pPr>
        <w:pStyle w:val="NormalBold"/>
      </w:pPr>
      <w:r w:rsidRPr="004F3619">
        <w:rPr>
          <w:rStyle w:val="HideTWBExt"/>
          <w:b w:val="0"/>
        </w:rPr>
        <w:t>&lt;Article&gt;</w:t>
      </w:r>
      <w:r w:rsidRPr="004F3619">
        <w:t>Apartado 1 – letra e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B9D2A7F" w14:textId="77777777" w:rsidTr="00BD309C">
        <w:trPr>
          <w:jc w:val="center"/>
        </w:trPr>
        <w:tc>
          <w:tcPr>
            <w:tcW w:w="9752" w:type="dxa"/>
            <w:gridSpan w:val="2"/>
          </w:tcPr>
          <w:p w14:paraId="33CEB25B" w14:textId="77777777" w:rsidR="003364DE" w:rsidRPr="004F3619" w:rsidRDefault="003364DE" w:rsidP="00BD309C">
            <w:pPr>
              <w:keepNext/>
            </w:pPr>
          </w:p>
        </w:tc>
      </w:tr>
      <w:tr w:rsidR="003364DE" w:rsidRPr="004F3619" w14:paraId="1C83B7E7" w14:textId="77777777" w:rsidTr="00BD309C">
        <w:trPr>
          <w:jc w:val="center"/>
        </w:trPr>
        <w:tc>
          <w:tcPr>
            <w:tcW w:w="4876" w:type="dxa"/>
          </w:tcPr>
          <w:p w14:paraId="7774110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ABDC03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2750C53" w14:textId="77777777" w:rsidTr="00BD309C">
        <w:trPr>
          <w:jc w:val="center"/>
        </w:trPr>
        <w:tc>
          <w:tcPr>
            <w:tcW w:w="4876" w:type="dxa"/>
          </w:tcPr>
          <w:p w14:paraId="0432DC0F" w14:textId="77777777" w:rsidR="003364DE" w:rsidRPr="004F3619" w:rsidRDefault="003364DE" w:rsidP="00BD309C">
            <w:pPr>
              <w:pStyle w:val="Normal6"/>
              <w:rPr>
                <w:lang w:val="es-ES_tradnl"/>
              </w:rPr>
            </w:pPr>
          </w:p>
        </w:tc>
        <w:tc>
          <w:tcPr>
            <w:tcW w:w="4876" w:type="dxa"/>
          </w:tcPr>
          <w:p w14:paraId="2E30D556" w14:textId="77777777" w:rsidR="003364DE" w:rsidRPr="004F3619" w:rsidRDefault="003364DE" w:rsidP="00BD309C">
            <w:pPr>
              <w:pStyle w:val="Normal6"/>
              <w:rPr>
                <w:szCs w:val="24"/>
                <w:lang w:val="es-ES_tradnl"/>
              </w:rPr>
            </w:pPr>
            <w:r w:rsidRPr="004F3619">
              <w:rPr>
                <w:b/>
                <w:i/>
                <w:lang w:val="es-ES_tradnl"/>
              </w:rPr>
              <w:t>e bis)</w:t>
            </w:r>
            <w:r w:rsidRPr="004F3619">
              <w:rPr>
                <w:b/>
                <w:i/>
                <w:lang w:val="es-ES_tradnl"/>
              </w:rPr>
              <w:tab/>
              <w:t>un principio fundamental y horizontal de no discriminación en toda la Estrategia para abordar las desigualdades estructurales y los estigmas sociales arraigados en la discriminación que agravan la pobreza y la exclusión social;</w:t>
            </w:r>
          </w:p>
        </w:tc>
      </w:tr>
    </w:tbl>
    <w:p w14:paraId="7F669BF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E79A447" w14:textId="77777777" w:rsidR="003364DE" w:rsidRPr="004F3619" w:rsidRDefault="003364DE" w:rsidP="003364DE">
      <w:r w:rsidRPr="004F3619">
        <w:rPr>
          <w:rStyle w:val="HideTWBExt"/>
        </w:rPr>
        <w:t>&lt;/Amend&gt;</w:t>
      </w:r>
    </w:p>
    <w:p w14:paraId="7D7AA65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184</w:t>
      </w:r>
      <w:r w:rsidRPr="004F3619">
        <w:rPr>
          <w:rStyle w:val="HideTWBExt"/>
          <w:b w:val="0"/>
          <w:lang w:val="es-ES_tradnl"/>
        </w:rPr>
        <w:t>&lt;/NumAm&gt;</w:t>
      </w:r>
    </w:p>
    <w:p w14:paraId="654C63DF"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EA03D0D" w14:textId="77777777" w:rsidR="003364DE" w:rsidRPr="004F3619" w:rsidRDefault="003364DE" w:rsidP="003364DE">
      <w:r w:rsidRPr="004F3619">
        <w:rPr>
          <w:rStyle w:val="HideTWBExt"/>
        </w:rPr>
        <w:t>&lt;/RepeatBlock-By&gt;</w:t>
      </w:r>
    </w:p>
    <w:p w14:paraId="2452E9C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E01B4B" w14:textId="77777777" w:rsidR="003364DE" w:rsidRPr="004F3619" w:rsidRDefault="003364DE" w:rsidP="003364DE">
      <w:pPr>
        <w:pStyle w:val="NormalBold"/>
      </w:pPr>
      <w:r w:rsidRPr="004F3619">
        <w:rPr>
          <w:rStyle w:val="HideTWBExt"/>
          <w:b w:val="0"/>
        </w:rPr>
        <w:t>&lt;Article&gt;</w:t>
      </w:r>
      <w:r w:rsidRPr="004F3619">
        <w:t>Apartado 1 – letra e bis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B875793" w14:textId="77777777" w:rsidTr="00BD309C">
        <w:trPr>
          <w:jc w:val="center"/>
        </w:trPr>
        <w:tc>
          <w:tcPr>
            <w:tcW w:w="9752" w:type="dxa"/>
            <w:gridSpan w:val="2"/>
          </w:tcPr>
          <w:p w14:paraId="7F83BA19" w14:textId="77777777" w:rsidR="003364DE" w:rsidRPr="004F3619" w:rsidRDefault="003364DE" w:rsidP="00BD309C">
            <w:pPr>
              <w:keepNext/>
            </w:pPr>
          </w:p>
        </w:tc>
      </w:tr>
      <w:tr w:rsidR="003364DE" w:rsidRPr="004F3619" w14:paraId="65D174D1" w14:textId="77777777" w:rsidTr="00BD309C">
        <w:trPr>
          <w:jc w:val="center"/>
        </w:trPr>
        <w:tc>
          <w:tcPr>
            <w:tcW w:w="4876" w:type="dxa"/>
          </w:tcPr>
          <w:p w14:paraId="1237A46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BAAE2F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3654368" w14:textId="77777777" w:rsidTr="00BD309C">
        <w:trPr>
          <w:jc w:val="center"/>
        </w:trPr>
        <w:tc>
          <w:tcPr>
            <w:tcW w:w="4876" w:type="dxa"/>
          </w:tcPr>
          <w:p w14:paraId="2F7B6F89" w14:textId="77777777" w:rsidR="003364DE" w:rsidRPr="004F3619" w:rsidRDefault="003364DE" w:rsidP="00BD309C">
            <w:pPr>
              <w:pStyle w:val="Normal6"/>
              <w:rPr>
                <w:lang w:val="es-ES_tradnl"/>
              </w:rPr>
            </w:pPr>
          </w:p>
        </w:tc>
        <w:tc>
          <w:tcPr>
            <w:tcW w:w="4876" w:type="dxa"/>
          </w:tcPr>
          <w:p w14:paraId="2D72AD0B" w14:textId="77777777" w:rsidR="003364DE" w:rsidRPr="004F3619" w:rsidRDefault="003364DE" w:rsidP="00BD309C">
            <w:pPr>
              <w:pStyle w:val="Normal6"/>
              <w:rPr>
                <w:szCs w:val="24"/>
                <w:lang w:val="es-ES_tradnl"/>
              </w:rPr>
            </w:pPr>
            <w:r w:rsidRPr="004F3619">
              <w:rPr>
                <w:b/>
                <w:i/>
                <w:lang w:val="es-ES_tradnl"/>
              </w:rPr>
              <w:t>e bis)</w:t>
            </w:r>
            <w:r w:rsidRPr="004F3619">
              <w:rPr>
                <w:b/>
                <w:i/>
                <w:lang w:val="es-ES_tradnl"/>
              </w:rPr>
              <w:tab/>
              <w:t xml:space="preserve">la asignación de recursos presupuestarios adecuados para la aplicación de la Estrategia dentro del marco financiero plurianual, así como de medidas específicas en los correspondientes instrumentos y programas de financiación de la Unión; </w:t>
            </w:r>
          </w:p>
        </w:tc>
      </w:tr>
    </w:tbl>
    <w:p w14:paraId="7ED7C06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5FCFE2B" w14:textId="77777777" w:rsidR="003364DE" w:rsidRPr="004F3619" w:rsidRDefault="003364DE" w:rsidP="003364DE">
      <w:r w:rsidRPr="004F3619">
        <w:rPr>
          <w:rStyle w:val="HideTWBExt"/>
        </w:rPr>
        <w:t>&lt;/Amend&gt;</w:t>
      </w:r>
    </w:p>
    <w:p w14:paraId="2B6057F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185</w:t>
      </w:r>
      <w:r w:rsidRPr="004F3619">
        <w:rPr>
          <w:rStyle w:val="HideTWBExt"/>
          <w:b w:val="0"/>
          <w:lang w:val="es-ES_tradnl"/>
        </w:rPr>
        <w:t>&lt;/NumAm&gt;</w:t>
      </w:r>
    </w:p>
    <w:p w14:paraId="2A1C1399" w14:textId="77777777" w:rsidR="003364DE" w:rsidRPr="004F3619" w:rsidRDefault="003364DE" w:rsidP="003364DE">
      <w:pPr>
        <w:pStyle w:val="NormalBold"/>
      </w:pPr>
      <w:r w:rsidRPr="004F3619">
        <w:rPr>
          <w:rStyle w:val="HideTWBExt"/>
          <w:b w:val="0"/>
        </w:rPr>
        <w:t>&lt;RepeatBlock-By&gt;&lt;Members&gt;</w:t>
      </w:r>
      <w:r w:rsidRPr="004F3619">
        <w:t>Liesbet Sommen, Martine Kemp</w:t>
      </w:r>
      <w:r w:rsidRPr="004F3619">
        <w:rPr>
          <w:rStyle w:val="HideTWBExt"/>
          <w:b w:val="0"/>
        </w:rPr>
        <w:t>&lt;/Members&gt;</w:t>
      </w:r>
    </w:p>
    <w:p w14:paraId="12289F24" w14:textId="77777777" w:rsidR="003364DE" w:rsidRPr="004F3619" w:rsidRDefault="003364DE" w:rsidP="003364DE">
      <w:r w:rsidRPr="004F3619">
        <w:rPr>
          <w:rStyle w:val="HideTWBExt"/>
        </w:rPr>
        <w:t>&lt;/RepeatBlock-By&gt;</w:t>
      </w:r>
    </w:p>
    <w:p w14:paraId="3B6DD14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F02D9F9" w14:textId="77777777" w:rsidR="003364DE" w:rsidRPr="004F3619" w:rsidRDefault="003364DE" w:rsidP="003364DE">
      <w:pPr>
        <w:pStyle w:val="NormalBold"/>
      </w:pPr>
      <w:r w:rsidRPr="004F3619">
        <w:rPr>
          <w:rStyle w:val="HideTWBExt"/>
          <w:b w:val="0"/>
        </w:rPr>
        <w:t>&lt;Article&gt;</w:t>
      </w:r>
      <w:r w:rsidRPr="004F3619">
        <w:t>Apartado 1 – letra e ter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D0C8999" w14:textId="77777777" w:rsidTr="00BD309C">
        <w:trPr>
          <w:jc w:val="center"/>
        </w:trPr>
        <w:tc>
          <w:tcPr>
            <w:tcW w:w="9752" w:type="dxa"/>
            <w:gridSpan w:val="2"/>
          </w:tcPr>
          <w:p w14:paraId="2B711A59" w14:textId="77777777" w:rsidR="003364DE" w:rsidRPr="004F3619" w:rsidRDefault="003364DE" w:rsidP="00BD309C">
            <w:pPr>
              <w:keepNext/>
            </w:pPr>
          </w:p>
        </w:tc>
      </w:tr>
      <w:tr w:rsidR="003364DE" w:rsidRPr="004F3619" w14:paraId="169C03F4" w14:textId="77777777" w:rsidTr="00BD309C">
        <w:trPr>
          <w:jc w:val="center"/>
        </w:trPr>
        <w:tc>
          <w:tcPr>
            <w:tcW w:w="4876" w:type="dxa"/>
          </w:tcPr>
          <w:p w14:paraId="55076E1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916B14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186C07" w14:textId="77777777" w:rsidTr="00BD309C">
        <w:trPr>
          <w:jc w:val="center"/>
        </w:trPr>
        <w:tc>
          <w:tcPr>
            <w:tcW w:w="4876" w:type="dxa"/>
          </w:tcPr>
          <w:p w14:paraId="7A507796" w14:textId="77777777" w:rsidR="003364DE" w:rsidRPr="004F3619" w:rsidRDefault="003364DE" w:rsidP="00BD309C">
            <w:pPr>
              <w:pStyle w:val="Normal6"/>
              <w:rPr>
                <w:lang w:val="es-ES_tradnl"/>
              </w:rPr>
            </w:pPr>
          </w:p>
        </w:tc>
        <w:tc>
          <w:tcPr>
            <w:tcW w:w="4876" w:type="dxa"/>
          </w:tcPr>
          <w:p w14:paraId="7C08AE6C" w14:textId="77777777" w:rsidR="003364DE" w:rsidRPr="004F3619" w:rsidRDefault="003364DE" w:rsidP="00BD309C">
            <w:pPr>
              <w:pStyle w:val="Normal6"/>
              <w:rPr>
                <w:szCs w:val="24"/>
                <w:lang w:val="es-ES_tradnl"/>
              </w:rPr>
            </w:pPr>
            <w:r w:rsidRPr="004F3619">
              <w:rPr>
                <w:b/>
                <w:i/>
                <w:lang w:val="es-ES_tradnl"/>
              </w:rPr>
              <w:t>e ter)</w:t>
            </w:r>
            <w:r w:rsidRPr="004F3619">
              <w:rPr>
                <w:b/>
                <w:i/>
                <w:lang w:val="es-ES_tradnl"/>
              </w:rPr>
              <w:tab/>
              <w:t xml:space="preserve">debe prestarse especial atención a las formas extremas de pobreza y exclusión social, como el sinhogarismo, que los Estados miembros, las instituciones de la Unión y las partes interesadas se han comprometido a poner fin, tal y como se establece en la </w:t>
            </w:r>
            <w:r w:rsidRPr="004F3619">
              <w:rPr>
                <w:b/>
                <w:i/>
                <w:lang w:val="es-ES_tradnl"/>
              </w:rPr>
              <w:lastRenderedPageBreak/>
              <w:t>Declaración de Lisboa;</w:t>
            </w:r>
          </w:p>
        </w:tc>
      </w:tr>
    </w:tbl>
    <w:p w14:paraId="67F5400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6A72823" w14:textId="77777777" w:rsidR="003364DE" w:rsidRPr="004F3619" w:rsidRDefault="003364DE" w:rsidP="003364DE">
      <w:r w:rsidRPr="004F3619">
        <w:rPr>
          <w:rStyle w:val="HideTWBExt"/>
        </w:rPr>
        <w:t>&lt;/Amend&gt;</w:t>
      </w:r>
    </w:p>
    <w:p w14:paraId="7804662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186</w:t>
      </w:r>
      <w:r w:rsidRPr="004F3619">
        <w:rPr>
          <w:rStyle w:val="HideTWBExt"/>
          <w:b w:val="0"/>
          <w:lang w:val="es-ES_tradnl"/>
        </w:rPr>
        <w:t>&lt;/NumAm&gt;</w:t>
      </w:r>
    </w:p>
    <w:p w14:paraId="5BD11F1F"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00A3C075" w14:textId="77777777" w:rsidR="003364DE" w:rsidRPr="004F3619" w:rsidRDefault="003364DE" w:rsidP="003364DE">
      <w:r w:rsidRPr="004F3619">
        <w:rPr>
          <w:rStyle w:val="HideTWBExt"/>
        </w:rPr>
        <w:t>&lt;/RepeatBlock-By&gt;</w:t>
      </w:r>
    </w:p>
    <w:p w14:paraId="251AF3F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60E0BB3" w14:textId="77777777" w:rsidR="003364DE" w:rsidRPr="004F3619" w:rsidRDefault="003364DE" w:rsidP="003364DE">
      <w:pPr>
        <w:pStyle w:val="NormalBold"/>
      </w:pPr>
      <w:r w:rsidRPr="004F3619">
        <w:rPr>
          <w:rStyle w:val="HideTWBExt"/>
          <w:b w:val="0"/>
        </w:rPr>
        <w:t>&lt;Article&gt;</w:t>
      </w:r>
      <w:r w:rsidRPr="004F3619">
        <w:t>Apartado 1 – letra e ter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944F5F5" w14:textId="77777777" w:rsidTr="00BD309C">
        <w:trPr>
          <w:jc w:val="center"/>
        </w:trPr>
        <w:tc>
          <w:tcPr>
            <w:tcW w:w="9752" w:type="dxa"/>
            <w:gridSpan w:val="2"/>
          </w:tcPr>
          <w:p w14:paraId="33E37D26" w14:textId="77777777" w:rsidR="003364DE" w:rsidRPr="004F3619" w:rsidRDefault="003364DE" w:rsidP="00BD309C">
            <w:pPr>
              <w:keepNext/>
            </w:pPr>
          </w:p>
        </w:tc>
      </w:tr>
      <w:tr w:rsidR="003364DE" w:rsidRPr="004F3619" w14:paraId="2D5BF670" w14:textId="77777777" w:rsidTr="00BD309C">
        <w:trPr>
          <w:jc w:val="center"/>
        </w:trPr>
        <w:tc>
          <w:tcPr>
            <w:tcW w:w="4876" w:type="dxa"/>
          </w:tcPr>
          <w:p w14:paraId="259C7D5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F81B07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4EF1D45" w14:textId="77777777" w:rsidTr="00BD309C">
        <w:trPr>
          <w:jc w:val="center"/>
        </w:trPr>
        <w:tc>
          <w:tcPr>
            <w:tcW w:w="4876" w:type="dxa"/>
          </w:tcPr>
          <w:p w14:paraId="3C09F07E" w14:textId="77777777" w:rsidR="003364DE" w:rsidRPr="004F3619" w:rsidRDefault="003364DE" w:rsidP="00BD309C">
            <w:pPr>
              <w:pStyle w:val="Normal6"/>
              <w:rPr>
                <w:lang w:val="es-ES_tradnl"/>
              </w:rPr>
            </w:pPr>
          </w:p>
        </w:tc>
        <w:tc>
          <w:tcPr>
            <w:tcW w:w="4876" w:type="dxa"/>
          </w:tcPr>
          <w:p w14:paraId="645BE863" w14:textId="77777777" w:rsidR="003364DE" w:rsidRPr="004F3619" w:rsidRDefault="003364DE" w:rsidP="00BD309C">
            <w:pPr>
              <w:pStyle w:val="Normal6"/>
              <w:rPr>
                <w:szCs w:val="24"/>
                <w:lang w:val="es-ES_tradnl"/>
              </w:rPr>
            </w:pPr>
            <w:r w:rsidRPr="004F3619">
              <w:rPr>
                <w:b/>
                <w:i/>
                <w:lang w:val="es-ES_tradnl"/>
              </w:rPr>
              <w:t>e ter)</w:t>
            </w:r>
            <w:r w:rsidRPr="004F3619">
              <w:rPr>
                <w:b/>
                <w:i/>
                <w:lang w:val="es-ES_tradnl"/>
              </w:rPr>
              <w:tab/>
              <w:t>provisión de financiación adecuada y sostenida para medidas de lucha contra la pobreza a través de mecanismos presupuestarios nacionales y de la Unión con el fin de apoyar la plena aplicación de la Estrategia y garantizar su repercusión a largo plazo;</w:t>
            </w:r>
          </w:p>
        </w:tc>
      </w:tr>
    </w:tbl>
    <w:p w14:paraId="5442AAD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CA104F3" w14:textId="77777777" w:rsidR="003364DE" w:rsidRPr="004F3619" w:rsidRDefault="003364DE" w:rsidP="003364DE">
      <w:r w:rsidRPr="004F3619">
        <w:rPr>
          <w:rStyle w:val="HideTWBExt"/>
        </w:rPr>
        <w:t>&lt;/Amend&gt;</w:t>
      </w:r>
    </w:p>
    <w:p w14:paraId="2EC74FD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187</w:t>
      </w:r>
      <w:r w:rsidRPr="004F3619">
        <w:rPr>
          <w:rStyle w:val="HideTWBExt"/>
          <w:b w:val="0"/>
          <w:lang w:val="es-ES_tradnl"/>
        </w:rPr>
        <w:t>&lt;/NumAm&gt;</w:t>
      </w:r>
    </w:p>
    <w:p w14:paraId="2F4EF44D"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02FEF7DB" w14:textId="77777777" w:rsidR="003364DE" w:rsidRPr="004F3619" w:rsidRDefault="003364DE" w:rsidP="003364DE">
      <w:r w:rsidRPr="004F3619">
        <w:rPr>
          <w:rStyle w:val="HideTWBExt"/>
        </w:rPr>
        <w:t>&lt;/RepeatBlock-By&gt;</w:t>
      </w:r>
    </w:p>
    <w:p w14:paraId="0A7743C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C70247B" w14:textId="77777777" w:rsidR="003364DE" w:rsidRPr="004F3619" w:rsidRDefault="003364DE" w:rsidP="003364DE">
      <w:pPr>
        <w:pStyle w:val="NormalBold"/>
      </w:pPr>
      <w:r w:rsidRPr="004F3619">
        <w:rPr>
          <w:rStyle w:val="HideTWBExt"/>
          <w:b w:val="0"/>
        </w:rPr>
        <w:t>&lt;Article&gt;</w:t>
      </w:r>
      <w:r w:rsidRPr="004F3619">
        <w:t>Apartado 1 – letra e quater (nueva)</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04D4A3D" w14:textId="77777777" w:rsidTr="00BD309C">
        <w:trPr>
          <w:jc w:val="center"/>
        </w:trPr>
        <w:tc>
          <w:tcPr>
            <w:tcW w:w="9752" w:type="dxa"/>
            <w:gridSpan w:val="2"/>
          </w:tcPr>
          <w:p w14:paraId="15343E78" w14:textId="77777777" w:rsidR="003364DE" w:rsidRPr="004F3619" w:rsidRDefault="003364DE" w:rsidP="00BD309C">
            <w:pPr>
              <w:keepNext/>
            </w:pPr>
          </w:p>
        </w:tc>
      </w:tr>
      <w:tr w:rsidR="003364DE" w:rsidRPr="004F3619" w14:paraId="72B1D63B" w14:textId="77777777" w:rsidTr="00BD309C">
        <w:trPr>
          <w:jc w:val="center"/>
        </w:trPr>
        <w:tc>
          <w:tcPr>
            <w:tcW w:w="4876" w:type="dxa"/>
          </w:tcPr>
          <w:p w14:paraId="0025D0A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5C35C1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8EAF892" w14:textId="77777777" w:rsidTr="00BD309C">
        <w:trPr>
          <w:jc w:val="center"/>
        </w:trPr>
        <w:tc>
          <w:tcPr>
            <w:tcW w:w="4876" w:type="dxa"/>
          </w:tcPr>
          <w:p w14:paraId="2B74987C" w14:textId="77777777" w:rsidR="003364DE" w:rsidRPr="004F3619" w:rsidRDefault="003364DE" w:rsidP="00BD309C">
            <w:pPr>
              <w:pStyle w:val="Normal6"/>
              <w:rPr>
                <w:lang w:val="es-ES_tradnl"/>
              </w:rPr>
            </w:pPr>
          </w:p>
        </w:tc>
        <w:tc>
          <w:tcPr>
            <w:tcW w:w="4876" w:type="dxa"/>
          </w:tcPr>
          <w:p w14:paraId="330A9B0C" w14:textId="77777777" w:rsidR="003364DE" w:rsidRPr="004F3619" w:rsidRDefault="003364DE" w:rsidP="00BD309C">
            <w:pPr>
              <w:pStyle w:val="Normal6"/>
              <w:rPr>
                <w:szCs w:val="24"/>
                <w:lang w:val="es-ES_tradnl"/>
              </w:rPr>
            </w:pPr>
            <w:r w:rsidRPr="004F3619">
              <w:rPr>
                <w:b/>
                <w:i/>
                <w:lang w:val="es-ES_tradnl"/>
              </w:rPr>
              <w:t>e quater)</w:t>
            </w:r>
            <w:r w:rsidRPr="004F3619">
              <w:rPr>
                <w:b/>
                <w:i/>
                <w:lang w:val="es-ES_tradnl"/>
              </w:rPr>
              <w:tab/>
              <w:t>la recogida y el uso sistemáticos de datos desglosados sobre la pobreza con el fin de garantizar la aplicación y el seguimiento efectivos de la Estrategia;</w:t>
            </w:r>
          </w:p>
        </w:tc>
      </w:tr>
    </w:tbl>
    <w:p w14:paraId="294ED16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FC355FF" w14:textId="77777777" w:rsidR="003364DE" w:rsidRPr="004F3619" w:rsidRDefault="003364DE" w:rsidP="003364DE">
      <w:r w:rsidRPr="004F3619">
        <w:rPr>
          <w:rStyle w:val="HideTWBExt"/>
        </w:rPr>
        <w:t>&lt;/Amend&gt;</w:t>
      </w:r>
    </w:p>
    <w:p w14:paraId="291629A5"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188</w:t>
      </w:r>
      <w:r w:rsidRPr="004F3619">
        <w:rPr>
          <w:rStyle w:val="HideTWBExt"/>
          <w:b w:val="0"/>
          <w:lang w:val="es-ES_tradnl"/>
        </w:rPr>
        <w:t>&lt;/NumAm&gt;</w:t>
      </w:r>
    </w:p>
    <w:p w14:paraId="524864B3"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w:t>
      </w:r>
      <w:r w:rsidRPr="004F3619">
        <w:rPr>
          <w:rStyle w:val="HideTWBExt"/>
          <w:b w:val="0"/>
        </w:rPr>
        <w:t>&lt;/Members&gt;</w:t>
      </w:r>
    </w:p>
    <w:p w14:paraId="3E4C04FD" w14:textId="77777777" w:rsidR="003364DE" w:rsidRPr="004F3619" w:rsidRDefault="003364DE" w:rsidP="003364DE">
      <w:r w:rsidRPr="004F3619">
        <w:rPr>
          <w:rStyle w:val="HideTWBExt"/>
        </w:rPr>
        <w:t>&lt;/RepeatBlock-By&gt;</w:t>
      </w:r>
    </w:p>
    <w:p w14:paraId="05682F3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8E7E12B" w14:textId="77777777" w:rsidR="003364DE" w:rsidRPr="004F3619" w:rsidRDefault="003364DE" w:rsidP="003364DE">
      <w:pPr>
        <w:pStyle w:val="NormalBold"/>
      </w:pPr>
      <w:r w:rsidRPr="004F3619">
        <w:rPr>
          <w:rStyle w:val="HideTWBExt"/>
          <w:b w:val="0"/>
        </w:rPr>
        <w:t>&lt;Article&gt;</w:t>
      </w:r>
      <w:r w:rsidRPr="004F3619">
        <w:t>Apartado 1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8089B3C" w14:textId="77777777" w:rsidTr="00BD309C">
        <w:trPr>
          <w:jc w:val="center"/>
        </w:trPr>
        <w:tc>
          <w:tcPr>
            <w:tcW w:w="9752" w:type="dxa"/>
            <w:gridSpan w:val="2"/>
          </w:tcPr>
          <w:p w14:paraId="42B5EB17" w14:textId="77777777" w:rsidR="003364DE" w:rsidRPr="004F3619" w:rsidRDefault="003364DE" w:rsidP="00BD309C">
            <w:pPr>
              <w:keepNext/>
            </w:pPr>
          </w:p>
        </w:tc>
      </w:tr>
      <w:tr w:rsidR="003364DE" w:rsidRPr="004F3619" w14:paraId="07CEE864" w14:textId="77777777" w:rsidTr="00BD309C">
        <w:trPr>
          <w:jc w:val="center"/>
        </w:trPr>
        <w:tc>
          <w:tcPr>
            <w:tcW w:w="4876" w:type="dxa"/>
          </w:tcPr>
          <w:p w14:paraId="5D382A6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EBEC66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07A7F3B" w14:textId="77777777" w:rsidTr="00BD309C">
        <w:trPr>
          <w:jc w:val="center"/>
        </w:trPr>
        <w:tc>
          <w:tcPr>
            <w:tcW w:w="4876" w:type="dxa"/>
          </w:tcPr>
          <w:p w14:paraId="27B5FEED" w14:textId="77777777" w:rsidR="003364DE" w:rsidRPr="004F3619" w:rsidRDefault="003364DE" w:rsidP="00BD309C">
            <w:pPr>
              <w:pStyle w:val="Normal6"/>
              <w:rPr>
                <w:lang w:val="es-ES_tradnl"/>
              </w:rPr>
            </w:pPr>
          </w:p>
        </w:tc>
        <w:tc>
          <w:tcPr>
            <w:tcW w:w="4876" w:type="dxa"/>
          </w:tcPr>
          <w:p w14:paraId="0C017F3A" w14:textId="77777777" w:rsidR="003364DE" w:rsidRPr="004F3619" w:rsidRDefault="003364DE" w:rsidP="00BD309C">
            <w:pPr>
              <w:pStyle w:val="Normal6"/>
              <w:rPr>
                <w:szCs w:val="24"/>
                <w:lang w:val="es-ES_tradnl"/>
              </w:rPr>
            </w:pPr>
            <w:r w:rsidRPr="004F3619">
              <w:rPr>
                <w:b/>
                <w:i/>
                <w:lang w:val="es-ES_tradnl"/>
              </w:rPr>
              <w:t>1 bis.</w:t>
            </w:r>
            <w:r w:rsidRPr="004F3619">
              <w:rPr>
                <w:b/>
                <w:i/>
                <w:lang w:val="es-ES_tradnl"/>
              </w:rPr>
              <w:tab/>
              <w:t>Pide a la Comisión Europea que proteja el trabajo de los nacionales de los Estados miembros en lugar de su sustitución por migrantes de terceros países;</w:t>
            </w:r>
          </w:p>
        </w:tc>
      </w:tr>
    </w:tbl>
    <w:p w14:paraId="666FC5E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9076BEE" w14:textId="77777777" w:rsidR="003364DE" w:rsidRPr="004F3619" w:rsidRDefault="003364DE" w:rsidP="003364DE">
      <w:r w:rsidRPr="004F3619">
        <w:rPr>
          <w:rStyle w:val="HideTWBExt"/>
        </w:rPr>
        <w:t>&lt;/Amend&gt;</w:t>
      </w:r>
    </w:p>
    <w:p w14:paraId="4B95FDF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189</w:t>
      </w:r>
      <w:r w:rsidRPr="004F3619">
        <w:rPr>
          <w:rStyle w:val="HideTWBExt"/>
          <w:b w:val="0"/>
          <w:lang w:val="es-ES_tradnl"/>
        </w:rPr>
        <w:t>&lt;/NumAm&gt;</w:t>
      </w:r>
    </w:p>
    <w:p w14:paraId="543C2180"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 Rachel Blom</w:t>
      </w:r>
      <w:r w:rsidRPr="004F3619">
        <w:rPr>
          <w:rStyle w:val="HideTWBExt"/>
          <w:b w:val="0"/>
        </w:rPr>
        <w:t>&lt;/Members&gt;</w:t>
      </w:r>
    </w:p>
    <w:p w14:paraId="21DE1D9E" w14:textId="77777777" w:rsidR="003364DE" w:rsidRPr="004F3619" w:rsidRDefault="003364DE" w:rsidP="003364DE">
      <w:r w:rsidRPr="004F3619">
        <w:rPr>
          <w:rStyle w:val="HideTWBExt"/>
        </w:rPr>
        <w:t>&lt;/RepeatBlock-By&gt;</w:t>
      </w:r>
    </w:p>
    <w:p w14:paraId="6123026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71EFDC3" w14:textId="77777777" w:rsidR="003364DE" w:rsidRPr="004F3619" w:rsidRDefault="003364DE" w:rsidP="003364DE">
      <w:pPr>
        <w:pStyle w:val="NormalBold"/>
      </w:pPr>
      <w:r w:rsidRPr="004F3619">
        <w:rPr>
          <w:rStyle w:val="HideTWBExt"/>
          <w:b w:val="0"/>
        </w:rPr>
        <w:t>&lt;Article&gt;</w:t>
      </w:r>
      <w:r w:rsidRPr="004F3619">
        <w:t>Apartado 1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CAD3F47" w14:textId="77777777" w:rsidTr="00BD309C">
        <w:trPr>
          <w:jc w:val="center"/>
        </w:trPr>
        <w:tc>
          <w:tcPr>
            <w:tcW w:w="9752" w:type="dxa"/>
            <w:gridSpan w:val="2"/>
          </w:tcPr>
          <w:p w14:paraId="1AF9D000" w14:textId="77777777" w:rsidR="003364DE" w:rsidRPr="004F3619" w:rsidRDefault="003364DE" w:rsidP="00BD309C">
            <w:pPr>
              <w:keepNext/>
            </w:pPr>
          </w:p>
        </w:tc>
      </w:tr>
      <w:tr w:rsidR="003364DE" w:rsidRPr="004F3619" w14:paraId="3F29115F" w14:textId="77777777" w:rsidTr="00BD309C">
        <w:trPr>
          <w:jc w:val="center"/>
        </w:trPr>
        <w:tc>
          <w:tcPr>
            <w:tcW w:w="4876" w:type="dxa"/>
          </w:tcPr>
          <w:p w14:paraId="1D61783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F4E6FF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6AB6540" w14:textId="77777777" w:rsidTr="00BD309C">
        <w:trPr>
          <w:jc w:val="center"/>
        </w:trPr>
        <w:tc>
          <w:tcPr>
            <w:tcW w:w="4876" w:type="dxa"/>
          </w:tcPr>
          <w:p w14:paraId="258C326B" w14:textId="77777777" w:rsidR="003364DE" w:rsidRPr="004F3619" w:rsidRDefault="003364DE" w:rsidP="00BD309C">
            <w:pPr>
              <w:pStyle w:val="Normal6"/>
              <w:rPr>
                <w:lang w:val="es-ES_tradnl"/>
              </w:rPr>
            </w:pPr>
          </w:p>
        </w:tc>
        <w:tc>
          <w:tcPr>
            <w:tcW w:w="4876" w:type="dxa"/>
          </w:tcPr>
          <w:p w14:paraId="0E770299" w14:textId="77777777" w:rsidR="003364DE" w:rsidRPr="004F3619" w:rsidRDefault="003364DE" w:rsidP="00BD309C">
            <w:pPr>
              <w:pStyle w:val="Normal6"/>
              <w:rPr>
                <w:szCs w:val="24"/>
                <w:lang w:val="es-ES_tradnl"/>
              </w:rPr>
            </w:pPr>
            <w:r w:rsidRPr="004F3619">
              <w:rPr>
                <w:b/>
                <w:i/>
                <w:lang w:val="es-ES_tradnl"/>
              </w:rPr>
              <w:t>1 ter.</w:t>
            </w:r>
            <w:r w:rsidRPr="004F3619">
              <w:rPr>
                <w:b/>
                <w:i/>
                <w:lang w:val="es-ES_tradnl"/>
              </w:rPr>
              <w:tab/>
              <w:t>Pide a la Comisión Europea que derogue su actual estrategia de energía verde, que lleva a las familias, las empresas y los trabajadores a la pobreza;</w:t>
            </w:r>
          </w:p>
        </w:tc>
      </w:tr>
    </w:tbl>
    <w:p w14:paraId="78580E8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5325FC8" w14:textId="77777777" w:rsidR="003364DE" w:rsidRPr="004F3619" w:rsidRDefault="003364DE" w:rsidP="003364DE">
      <w:r w:rsidRPr="004F3619">
        <w:rPr>
          <w:rStyle w:val="HideTWBExt"/>
        </w:rPr>
        <w:t>&lt;/Amend&gt;</w:t>
      </w:r>
    </w:p>
    <w:p w14:paraId="181C2FD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190</w:t>
      </w:r>
      <w:r w:rsidRPr="004F3619">
        <w:rPr>
          <w:rStyle w:val="HideTWBExt"/>
          <w:b w:val="0"/>
          <w:lang w:val="es-ES_tradnl"/>
        </w:rPr>
        <w:t>&lt;/NumAm&gt;</w:t>
      </w:r>
    </w:p>
    <w:p w14:paraId="0C654E30"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 Rachel Blom</w:t>
      </w:r>
      <w:r w:rsidRPr="004F3619">
        <w:rPr>
          <w:rStyle w:val="HideTWBExt"/>
          <w:b w:val="0"/>
        </w:rPr>
        <w:t>&lt;/Members&gt;</w:t>
      </w:r>
    </w:p>
    <w:p w14:paraId="2575488D" w14:textId="77777777" w:rsidR="003364DE" w:rsidRPr="004F3619" w:rsidRDefault="003364DE" w:rsidP="003364DE">
      <w:r w:rsidRPr="004F3619">
        <w:rPr>
          <w:rStyle w:val="HideTWBExt"/>
        </w:rPr>
        <w:t>&lt;/RepeatBlock-By&gt;</w:t>
      </w:r>
    </w:p>
    <w:p w14:paraId="1F6D1D2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803D8B4" w14:textId="77777777" w:rsidR="003364DE" w:rsidRPr="004F3619" w:rsidRDefault="003364DE" w:rsidP="003364DE">
      <w:pPr>
        <w:pStyle w:val="NormalBold"/>
      </w:pPr>
      <w:r w:rsidRPr="004F3619">
        <w:rPr>
          <w:rStyle w:val="HideTWBExt"/>
          <w:b w:val="0"/>
        </w:rPr>
        <w:t>&lt;Article&gt;</w:t>
      </w:r>
      <w:r w:rsidRPr="004F3619">
        <w:t>Apartado 1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856AAE5" w14:textId="77777777" w:rsidTr="00BD309C">
        <w:trPr>
          <w:jc w:val="center"/>
        </w:trPr>
        <w:tc>
          <w:tcPr>
            <w:tcW w:w="9752" w:type="dxa"/>
            <w:gridSpan w:val="2"/>
          </w:tcPr>
          <w:p w14:paraId="069D3714" w14:textId="77777777" w:rsidR="003364DE" w:rsidRPr="004F3619" w:rsidRDefault="003364DE" w:rsidP="00BD309C">
            <w:pPr>
              <w:keepNext/>
            </w:pPr>
          </w:p>
        </w:tc>
      </w:tr>
      <w:tr w:rsidR="003364DE" w:rsidRPr="004F3619" w14:paraId="65E1289B" w14:textId="77777777" w:rsidTr="00BD309C">
        <w:trPr>
          <w:jc w:val="center"/>
        </w:trPr>
        <w:tc>
          <w:tcPr>
            <w:tcW w:w="4876" w:type="dxa"/>
          </w:tcPr>
          <w:p w14:paraId="0FE6E89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876853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015D9EF" w14:textId="77777777" w:rsidTr="00BD309C">
        <w:trPr>
          <w:jc w:val="center"/>
        </w:trPr>
        <w:tc>
          <w:tcPr>
            <w:tcW w:w="4876" w:type="dxa"/>
          </w:tcPr>
          <w:p w14:paraId="09DFA0CC" w14:textId="77777777" w:rsidR="003364DE" w:rsidRPr="004F3619" w:rsidRDefault="003364DE" w:rsidP="00BD309C">
            <w:pPr>
              <w:pStyle w:val="Normal6"/>
              <w:rPr>
                <w:lang w:val="es-ES_tradnl"/>
              </w:rPr>
            </w:pPr>
          </w:p>
        </w:tc>
        <w:tc>
          <w:tcPr>
            <w:tcW w:w="4876" w:type="dxa"/>
          </w:tcPr>
          <w:p w14:paraId="63286775" w14:textId="77777777" w:rsidR="003364DE" w:rsidRPr="004F3619" w:rsidRDefault="003364DE" w:rsidP="00BD309C">
            <w:pPr>
              <w:pStyle w:val="Normal6"/>
              <w:rPr>
                <w:szCs w:val="24"/>
                <w:lang w:val="es-ES_tradnl"/>
              </w:rPr>
            </w:pPr>
            <w:r w:rsidRPr="004F3619">
              <w:rPr>
                <w:b/>
                <w:i/>
                <w:lang w:val="es-ES_tradnl"/>
              </w:rPr>
              <w:t>1 quater.</w:t>
            </w:r>
            <w:r w:rsidRPr="004F3619">
              <w:rPr>
                <w:b/>
                <w:i/>
                <w:lang w:val="es-ES_tradnl"/>
              </w:rPr>
              <w:tab/>
              <w:t xml:space="preserve">Pide a la Comisión Europea que reduzca de forma urgente y drástica su denominada ayuda al desarrollo para terceros países, con el fin </w:t>
            </w:r>
            <w:r w:rsidRPr="004F3619">
              <w:rPr>
                <w:b/>
                <w:i/>
                <w:lang w:val="es-ES_tradnl"/>
              </w:rPr>
              <w:lastRenderedPageBreak/>
              <w:t>de dedicar sus recursos a luchar contra la pobreza de las familias y los trabajadores nacionales pertenecientes a los Estados miembros;</w:t>
            </w:r>
          </w:p>
        </w:tc>
      </w:tr>
    </w:tbl>
    <w:p w14:paraId="015664EB"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A6A3C99" w14:textId="77777777" w:rsidR="003364DE" w:rsidRPr="004F3619" w:rsidRDefault="003364DE" w:rsidP="003364DE">
      <w:r w:rsidRPr="004F3619">
        <w:rPr>
          <w:rStyle w:val="HideTWBExt"/>
        </w:rPr>
        <w:t>&lt;/Amend&gt;</w:t>
      </w:r>
    </w:p>
    <w:p w14:paraId="6205C46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191</w:t>
      </w:r>
      <w:r w:rsidRPr="004F3619">
        <w:rPr>
          <w:rStyle w:val="HideTWBExt"/>
          <w:b w:val="0"/>
          <w:lang w:val="es-ES_tradnl"/>
        </w:rPr>
        <w:t>&lt;/NumAm&gt;</w:t>
      </w:r>
    </w:p>
    <w:p w14:paraId="124D1A76"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w:t>
      </w:r>
      <w:r w:rsidRPr="004F3619">
        <w:rPr>
          <w:rStyle w:val="HideTWBExt"/>
          <w:b w:val="0"/>
        </w:rPr>
        <w:t>&lt;/Members&gt;</w:t>
      </w:r>
    </w:p>
    <w:p w14:paraId="32FCCF53" w14:textId="77777777" w:rsidR="003364DE" w:rsidRPr="004F3619" w:rsidRDefault="003364DE" w:rsidP="003364DE">
      <w:r w:rsidRPr="004F3619">
        <w:rPr>
          <w:rStyle w:val="HideTWBExt"/>
        </w:rPr>
        <w:t>&lt;/RepeatBlock-By&gt;</w:t>
      </w:r>
    </w:p>
    <w:p w14:paraId="27AA6E4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056874B" w14:textId="77777777" w:rsidR="003364DE" w:rsidRPr="004F3619" w:rsidRDefault="003364DE" w:rsidP="003364DE">
      <w:pPr>
        <w:pStyle w:val="NormalBold"/>
      </w:pPr>
      <w:r w:rsidRPr="004F3619">
        <w:rPr>
          <w:rStyle w:val="HideTWBExt"/>
          <w:b w:val="0"/>
        </w:rPr>
        <w:t>&lt;Article&gt;</w:t>
      </w:r>
      <w:r w:rsidRPr="004F3619">
        <w:t>Apartado 1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514B4D2" w14:textId="77777777" w:rsidTr="00BD309C">
        <w:trPr>
          <w:jc w:val="center"/>
        </w:trPr>
        <w:tc>
          <w:tcPr>
            <w:tcW w:w="9752" w:type="dxa"/>
            <w:gridSpan w:val="2"/>
          </w:tcPr>
          <w:p w14:paraId="229123BC" w14:textId="77777777" w:rsidR="003364DE" w:rsidRPr="004F3619" w:rsidRDefault="003364DE" w:rsidP="00BD309C">
            <w:pPr>
              <w:keepNext/>
            </w:pPr>
          </w:p>
        </w:tc>
      </w:tr>
      <w:tr w:rsidR="003364DE" w:rsidRPr="004F3619" w14:paraId="2D1A7EEE" w14:textId="77777777" w:rsidTr="00BD309C">
        <w:trPr>
          <w:jc w:val="center"/>
        </w:trPr>
        <w:tc>
          <w:tcPr>
            <w:tcW w:w="4876" w:type="dxa"/>
          </w:tcPr>
          <w:p w14:paraId="7669A7B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E54FA7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44E4001" w14:textId="77777777" w:rsidTr="00BD309C">
        <w:trPr>
          <w:jc w:val="center"/>
        </w:trPr>
        <w:tc>
          <w:tcPr>
            <w:tcW w:w="4876" w:type="dxa"/>
          </w:tcPr>
          <w:p w14:paraId="6C842B0D" w14:textId="77777777" w:rsidR="003364DE" w:rsidRPr="004F3619" w:rsidRDefault="003364DE" w:rsidP="00BD309C">
            <w:pPr>
              <w:pStyle w:val="Normal6"/>
              <w:rPr>
                <w:lang w:val="es-ES_tradnl"/>
              </w:rPr>
            </w:pPr>
          </w:p>
        </w:tc>
        <w:tc>
          <w:tcPr>
            <w:tcW w:w="4876" w:type="dxa"/>
          </w:tcPr>
          <w:p w14:paraId="25749393" w14:textId="77777777" w:rsidR="003364DE" w:rsidRPr="004F3619" w:rsidRDefault="003364DE" w:rsidP="00BD309C">
            <w:pPr>
              <w:pStyle w:val="Normal6"/>
              <w:rPr>
                <w:szCs w:val="24"/>
                <w:lang w:val="es-ES_tradnl"/>
              </w:rPr>
            </w:pPr>
            <w:r w:rsidRPr="004F3619">
              <w:rPr>
                <w:b/>
                <w:i/>
                <w:lang w:val="es-ES_tradnl"/>
              </w:rPr>
              <w:t>1 quinquies.</w:t>
            </w:r>
            <w:r w:rsidRPr="004F3619">
              <w:rPr>
                <w:b/>
                <w:i/>
                <w:lang w:val="es-ES_tradnl"/>
              </w:rPr>
              <w:tab/>
              <w:t>Pide a la Comisión Europea que evite una política de inteligencia artificial que olvide que las familias, las empresas y los trabajadores deben ocupar un lugar central en lugar de las meras máquinas;</w:t>
            </w:r>
          </w:p>
        </w:tc>
      </w:tr>
    </w:tbl>
    <w:p w14:paraId="48FA126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CA18B95" w14:textId="77777777" w:rsidR="003364DE" w:rsidRPr="004F3619" w:rsidRDefault="003364DE" w:rsidP="003364DE">
      <w:r w:rsidRPr="004F3619">
        <w:rPr>
          <w:rStyle w:val="HideTWBExt"/>
        </w:rPr>
        <w:t>&lt;/Amend&gt;</w:t>
      </w:r>
    </w:p>
    <w:p w14:paraId="08E0B56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192</w:t>
      </w:r>
      <w:r w:rsidRPr="004F3619">
        <w:rPr>
          <w:rStyle w:val="HideTWBExt"/>
          <w:b w:val="0"/>
          <w:lang w:val="es-ES_tradnl"/>
        </w:rPr>
        <w:t>&lt;/NumAm&gt;</w:t>
      </w:r>
    </w:p>
    <w:p w14:paraId="2F9AFDB7"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68042726" w14:textId="77777777" w:rsidR="003364DE" w:rsidRPr="004F3619" w:rsidRDefault="003364DE" w:rsidP="003364DE">
      <w:r w:rsidRPr="004F3619">
        <w:rPr>
          <w:rStyle w:val="HideTWBExt"/>
        </w:rPr>
        <w:t>&lt;/RepeatBlock-By&gt;</w:t>
      </w:r>
    </w:p>
    <w:p w14:paraId="025EDC9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C40282E" w14:textId="77777777" w:rsidR="003364DE" w:rsidRPr="004F3619" w:rsidRDefault="003364DE" w:rsidP="003364DE">
      <w:pPr>
        <w:pStyle w:val="NormalBold"/>
      </w:pPr>
      <w:r w:rsidRPr="004F3619">
        <w:rPr>
          <w:rStyle w:val="HideTWBExt"/>
          <w:b w:val="0"/>
        </w:rPr>
        <w:t>&lt;Article&gt;</w:t>
      </w:r>
      <w:r w:rsidRPr="004F3619">
        <w:t>Subtítulo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B8D526B" w14:textId="77777777" w:rsidTr="00BD309C">
        <w:trPr>
          <w:jc w:val="center"/>
        </w:trPr>
        <w:tc>
          <w:tcPr>
            <w:tcW w:w="9752" w:type="dxa"/>
            <w:gridSpan w:val="2"/>
          </w:tcPr>
          <w:p w14:paraId="1452121B" w14:textId="77777777" w:rsidR="003364DE" w:rsidRPr="004F3619" w:rsidRDefault="003364DE" w:rsidP="00BD309C">
            <w:pPr>
              <w:keepNext/>
            </w:pPr>
          </w:p>
        </w:tc>
      </w:tr>
      <w:tr w:rsidR="003364DE" w:rsidRPr="004F3619" w14:paraId="34192DF0" w14:textId="77777777" w:rsidTr="00BD309C">
        <w:trPr>
          <w:jc w:val="center"/>
        </w:trPr>
        <w:tc>
          <w:tcPr>
            <w:tcW w:w="4876" w:type="dxa"/>
          </w:tcPr>
          <w:p w14:paraId="679F9B7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11B019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38BEF3F" w14:textId="77777777" w:rsidTr="00BD309C">
        <w:trPr>
          <w:jc w:val="center"/>
        </w:trPr>
        <w:tc>
          <w:tcPr>
            <w:tcW w:w="4876" w:type="dxa"/>
          </w:tcPr>
          <w:p w14:paraId="450424A2" w14:textId="77777777" w:rsidR="003364DE" w:rsidRPr="004F3619" w:rsidRDefault="003364DE" w:rsidP="00BD309C">
            <w:pPr>
              <w:pStyle w:val="Normal6"/>
              <w:rPr>
                <w:lang w:val="es-ES_tradnl"/>
              </w:rPr>
            </w:pPr>
            <w:r w:rsidRPr="004F3619">
              <w:rPr>
                <w:lang w:val="es-ES_tradnl"/>
              </w:rPr>
              <w:t xml:space="preserve">Una </w:t>
            </w:r>
            <w:r w:rsidRPr="004F3619">
              <w:rPr>
                <w:b/>
                <w:i/>
                <w:lang w:val="es-ES_tradnl"/>
              </w:rPr>
              <w:t>distribución más justa de la riqueza</w:t>
            </w:r>
          </w:p>
        </w:tc>
        <w:tc>
          <w:tcPr>
            <w:tcW w:w="4876" w:type="dxa"/>
          </w:tcPr>
          <w:p w14:paraId="4AFE2987" w14:textId="77777777" w:rsidR="003364DE" w:rsidRPr="004F3619" w:rsidRDefault="003364DE" w:rsidP="00BD309C">
            <w:pPr>
              <w:pStyle w:val="Normal6"/>
              <w:rPr>
                <w:szCs w:val="24"/>
                <w:lang w:val="es-ES_tradnl"/>
              </w:rPr>
            </w:pPr>
            <w:r w:rsidRPr="004F3619">
              <w:rPr>
                <w:lang w:val="es-ES_tradnl"/>
              </w:rPr>
              <w:t xml:space="preserve">Una </w:t>
            </w:r>
            <w:r w:rsidRPr="004F3619">
              <w:rPr>
                <w:b/>
                <w:i/>
                <w:lang w:val="es-ES_tradnl"/>
              </w:rPr>
              <w:t>estrategia que permita la justicia social</w:t>
            </w:r>
          </w:p>
        </w:tc>
      </w:tr>
    </w:tbl>
    <w:p w14:paraId="7A65F72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4C6DCD9" w14:textId="77777777" w:rsidR="003364DE" w:rsidRPr="004F3619" w:rsidRDefault="003364DE" w:rsidP="003364DE">
      <w:r w:rsidRPr="004F3619">
        <w:rPr>
          <w:rStyle w:val="HideTWBExt"/>
        </w:rPr>
        <w:t>&lt;/Amend&gt;</w:t>
      </w:r>
    </w:p>
    <w:p w14:paraId="5568F99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193</w:t>
      </w:r>
      <w:r w:rsidRPr="004F3619">
        <w:rPr>
          <w:rStyle w:val="HideTWBExt"/>
          <w:b w:val="0"/>
          <w:lang w:val="es-ES_tradnl"/>
        </w:rPr>
        <w:t>&lt;/NumAm&gt;</w:t>
      </w:r>
    </w:p>
    <w:p w14:paraId="373BC4C3"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 Sérgio Humberto</w:t>
      </w:r>
      <w:r w:rsidRPr="004F3619">
        <w:rPr>
          <w:rStyle w:val="HideTWBExt"/>
          <w:b w:val="0"/>
        </w:rPr>
        <w:t>&lt;/Members&gt;</w:t>
      </w:r>
    </w:p>
    <w:p w14:paraId="0AF83B71" w14:textId="77777777" w:rsidR="003364DE" w:rsidRPr="004F3619" w:rsidRDefault="003364DE" w:rsidP="003364DE">
      <w:r w:rsidRPr="004F3619">
        <w:rPr>
          <w:rStyle w:val="HideTWBExt"/>
        </w:rPr>
        <w:t>&lt;/RepeatBlock-By&gt;</w:t>
      </w:r>
    </w:p>
    <w:p w14:paraId="700D264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38275E4" w14:textId="77777777" w:rsidR="003364DE" w:rsidRPr="004F3619" w:rsidRDefault="003364DE" w:rsidP="003364DE">
      <w:pPr>
        <w:pStyle w:val="NormalBold"/>
      </w:pPr>
      <w:r w:rsidRPr="004F3619">
        <w:rPr>
          <w:rStyle w:val="HideTWBExt"/>
          <w:b w:val="0"/>
        </w:rPr>
        <w:t>&lt;Article&gt;</w:t>
      </w:r>
      <w:r w:rsidRPr="004F3619">
        <w:t>Subtítulo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3FAB347" w14:textId="77777777" w:rsidTr="00BD309C">
        <w:trPr>
          <w:jc w:val="center"/>
        </w:trPr>
        <w:tc>
          <w:tcPr>
            <w:tcW w:w="9752" w:type="dxa"/>
            <w:gridSpan w:val="2"/>
          </w:tcPr>
          <w:p w14:paraId="7EF18EA8" w14:textId="77777777" w:rsidR="003364DE" w:rsidRPr="004F3619" w:rsidRDefault="003364DE" w:rsidP="00BD309C">
            <w:pPr>
              <w:keepNext/>
            </w:pPr>
          </w:p>
        </w:tc>
      </w:tr>
      <w:tr w:rsidR="003364DE" w:rsidRPr="004F3619" w14:paraId="7B1C045C" w14:textId="77777777" w:rsidTr="00BD309C">
        <w:trPr>
          <w:jc w:val="center"/>
        </w:trPr>
        <w:tc>
          <w:tcPr>
            <w:tcW w:w="4876" w:type="dxa"/>
          </w:tcPr>
          <w:p w14:paraId="13BC622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D0EC80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4A57E18" w14:textId="77777777" w:rsidTr="00BD309C">
        <w:trPr>
          <w:jc w:val="center"/>
        </w:trPr>
        <w:tc>
          <w:tcPr>
            <w:tcW w:w="4876" w:type="dxa"/>
          </w:tcPr>
          <w:p w14:paraId="7CE0457D" w14:textId="77777777" w:rsidR="003364DE" w:rsidRPr="004F3619" w:rsidRDefault="003364DE" w:rsidP="00BD309C">
            <w:pPr>
              <w:pStyle w:val="Normal6"/>
              <w:rPr>
                <w:lang w:val="es-ES_tradnl"/>
              </w:rPr>
            </w:pPr>
            <w:r w:rsidRPr="004F3619">
              <w:rPr>
                <w:b/>
                <w:i/>
                <w:lang w:val="es-ES_tradnl"/>
              </w:rPr>
              <w:t>Una distribución más justa de la riqueza</w:t>
            </w:r>
          </w:p>
        </w:tc>
        <w:tc>
          <w:tcPr>
            <w:tcW w:w="4876" w:type="dxa"/>
          </w:tcPr>
          <w:p w14:paraId="42D6C738" w14:textId="77777777" w:rsidR="003364DE" w:rsidRPr="004F3619" w:rsidRDefault="003364DE" w:rsidP="00BD309C">
            <w:pPr>
              <w:pStyle w:val="Normal6"/>
              <w:rPr>
                <w:szCs w:val="24"/>
                <w:lang w:val="es-ES_tradnl"/>
              </w:rPr>
            </w:pPr>
            <w:r w:rsidRPr="004F3619">
              <w:rPr>
                <w:b/>
                <w:i/>
                <w:lang w:val="es-ES_tradnl"/>
              </w:rPr>
              <w:t>Oportunidades de empleo inclusivo y de calidad</w:t>
            </w:r>
          </w:p>
        </w:tc>
      </w:tr>
    </w:tbl>
    <w:p w14:paraId="1BE334E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670BDF4" w14:textId="77777777" w:rsidR="003364DE" w:rsidRPr="004F3619" w:rsidRDefault="003364DE" w:rsidP="003364DE">
      <w:r w:rsidRPr="004F3619">
        <w:rPr>
          <w:rStyle w:val="HideTWBExt"/>
        </w:rPr>
        <w:t>&lt;/Amend&gt;</w:t>
      </w:r>
    </w:p>
    <w:p w14:paraId="073CE45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194</w:t>
      </w:r>
      <w:r w:rsidRPr="004F3619">
        <w:rPr>
          <w:rStyle w:val="HideTWBExt"/>
          <w:b w:val="0"/>
          <w:lang w:val="es-ES_tradnl"/>
        </w:rPr>
        <w:t>&lt;/NumAm&gt;</w:t>
      </w:r>
    </w:p>
    <w:p w14:paraId="460F87D6"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5CDAEE1D" w14:textId="77777777" w:rsidR="003364DE" w:rsidRPr="004F3619" w:rsidRDefault="003364DE" w:rsidP="003364DE">
      <w:r w:rsidRPr="004F3619">
        <w:rPr>
          <w:rStyle w:val="HideTWBExt"/>
        </w:rPr>
        <w:t>&lt;/RepeatBlock-By&gt;</w:t>
      </w:r>
    </w:p>
    <w:p w14:paraId="55EDB26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AE26B38" w14:textId="77777777" w:rsidR="003364DE" w:rsidRPr="004F3619" w:rsidRDefault="003364DE" w:rsidP="003364DE">
      <w:pPr>
        <w:pStyle w:val="NormalBold"/>
      </w:pPr>
      <w:r w:rsidRPr="004F3619">
        <w:rPr>
          <w:rStyle w:val="HideTWBExt"/>
          <w:b w:val="0"/>
        </w:rPr>
        <w:t>&lt;Article&gt;</w:t>
      </w:r>
      <w:r w:rsidRPr="004F3619">
        <w:t>Subtítulo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06E80A6" w14:textId="77777777" w:rsidTr="00BD309C">
        <w:trPr>
          <w:jc w:val="center"/>
        </w:trPr>
        <w:tc>
          <w:tcPr>
            <w:tcW w:w="9752" w:type="dxa"/>
            <w:gridSpan w:val="2"/>
          </w:tcPr>
          <w:p w14:paraId="7B380D98" w14:textId="77777777" w:rsidR="003364DE" w:rsidRPr="004F3619" w:rsidRDefault="003364DE" w:rsidP="00BD309C">
            <w:pPr>
              <w:keepNext/>
            </w:pPr>
          </w:p>
        </w:tc>
      </w:tr>
      <w:tr w:rsidR="003364DE" w:rsidRPr="004F3619" w14:paraId="6C1FE219" w14:textId="77777777" w:rsidTr="00BD309C">
        <w:trPr>
          <w:jc w:val="center"/>
        </w:trPr>
        <w:tc>
          <w:tcPr>
            <w:tcW w:w="4876" w:type="dxa"/>
          </w:tcPr>
          <w:p w14:paraId="1A4A20A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8D41B1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91C1911" w14:textId="77777777" w:rsidTr="00BD309C">
        <w:trPr>
          <w:jc w:val="center"/>
        </w:trPr>
        <w:tc>
          <w:tcPr>
            <w:tcW w:w="4876" w:type="dxa"/>
          </w:tcPr>
          <w:p w14:paraId="1E31C162" w14:textId="77777777" w:rsidR="003364DE" w:rsidRPr="004F3619" w:rsidRDefault="003364DE" w:rsidP="00BD309C">
            <w:pPr>
              <w:pStyle w:val="Normal6"/>
              <w:rPr>
                <w:lang w:val="es-ES_tradnl"/>
              </w:rPr>
            </w:pPr>
            <w:r w:rsidRPr="004F3619">
              <w:rPr>
                <w:lang w:val="es-ES_tradnl"/>
              </w:rPr>
              <w:t>Una distribución más justa de la riqueza</w:t>
            </w:r>
          </w:p>
        </w:tc>
        <w:tc>
          <w:tcPr>
            <w:tcW w:w="4876" w:type="dxa"/>
          </w:tcPr>
          <w:p w14:paraId="75D4A072" w14:textId="77777777" w:rsidR="003364DE" w:rsidRPr="004F3619" w:rsidRDefault="003364DE" w:rsidP="00BD309C">
            <w:pPr>
              <w:pStyle w:val="Normal6"/>
              <w:rPr>
                <w:szCs w:val="24"/>
                <w:lang w:val="es-ES_tradnl"/>
              </w:rPr>
            </w:pPr>
            <w:r w:rsidRPr="004F3619">
              <w:rPr>
                <w:b/>
                <w:i/>
                <w:lang w:val="es-ES_tradnl"/>
              </w:rPr>
              <w:t>Condiciones de trabajo justas y</w:t>
            </w:r>
            <w:r w:rsidRPr="004F3619">
              <w:rPr>
                <w:lang w:val="es-ES_tradnl"/>
              </w:rPr>
              <w:t xml:space="preserve"> una distribución más equitativa de la </w:t>
            </w:r>
            <w:r w:rsidRPr="004F3619">
              <w:rPr>
                <w:b/>
                <w:i/>
                <w:lang w:val="es-ES_tradnl"/>
              </w:rPr>
              <w:t>renta y</w:t>
            </w:r>
            <w:r w:rsidRPr="004F3619">
              <w:rPr>
                <w:lang w:val="es-ES_tradnl"/>
              </w:rPr>
              <w:t xml:space="preserve"> la riqueza</w:t>
            </w:r>
          </w:p>
        </w:tc>
      </w:tr>
    </w:tbl>
    <w:p w14:paraId="45FA917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8AC7367" w14:textId="77777777" w:rsidR="003364DE" w:rsidRPr="004F3619" w:rsidRDefault="003364DE" w:rsidP="003364DE">
      <w:r w:rsidRPr="004F3619">
        <w:rPr>
          <w:rStyle w:val="HideTWBExt"/>
        </w:rPr>
        <w:t>&lt;/Amend&gt;</w:t>
      </w:r>
    </w:p>
    <w:p w14:paraId="2BB69B6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195</w:t>
      </w:r>
      <w:r w:rsidRPr="004F3619">
        <w:rPr>
          <w:rStyle w:val="HideTWBExt"/>
          <w:b w:val="0"/>
          <w:lang w:val="es-ES_tradnl"/>
        </w:rPr>
        <w:t>&lt;/NumAm&gt;</w:t>
      </w:r>
    </w:p>
    <w:p w14:paraId="1773C2B7"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4F019E3A" w14:textId="77777777" w:rsidR="003364DE" w:rsidRPr="004F3619" w:rsidRDefault="003364DE" w:rsidP="003364DE">
      <w:r w:rsidRPr="004F3619">
        <w:rPr>
          <w:rStyle w:val="HideTWBExt"/>
        </w:rPr>
        <w:t>&lt;/RepeatBlock-By&gt;</w:t>
      </w:r>
    </w:p>
    <w:p w14:paraId="0C1FF64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138E301"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08486BF" w14:textId="77777777" w:rsidTr="00BD309C">
        <w:trPr>
          <w:jc w:val="center"/>
        </w:trPr>
        <w:tc>
          <w:tcPr>
            <w:tcW w:w="9752" w:type="dxa"/>
            <w:gridSpan w:val="2"/>
          </w:tcPr>
          <w:p w14:paraId="3E6980F2" w14:textId="77777777" w:rsidR="003364DE" w:rsidRPr="004F3619" w:rsidRDefault="003364DE" w:rsidP="00BD309C">
            <w:pPr>
              <w:keepNext/>
            </w:pPr>
          </w:p>
        </w:tc>
      </w:tr>
      <w:tr w:rsidR="003364DE" w:rsidRPr="004F3619" w14:paraId="4194C9FE" w14:textId="77777777" w:rsidTr="00BD309C">
        <w:trPr>
          <w:jc w:val="center"/>
        </w:trPr>
        <w:tc>
          <w:tcPr>
            <w:tcW w:w="4876" w:type="dxa"/>
          </w:tcPr>
          <w:p w14:paraId="27324E7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FF9EA0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6F6A80C" w14:textId="77777777" w:rsidTr="00BD309C">
        <w:trPr>
          <w:jc w:val="center"/>
        </w:trPr>
        <w:tc>
          <w:tcPr>
            <w:tcW w:w="4876" w:type="dxa"/>
          </w:tcPr>
          <w:p w14:paraId="0415E3E1" w14:textId="77777777" w:rsidR="003364DE" w:rsidRPr="004F3619" w:rsidRDefault="003364DE" w:rsidP="00BD309C">
            <w:pPr>
              <w:pStyle w:val="Normal6"/>
              <w:rPr>
                <w:lang w:val="es-ES_tradnl"/>
              </w:rPr>
            </w:pPr>
            <w:r w:rsidRPr="004F3619">
              <w:rPr>
                <w:lang w:val="es-ES_tradnl"/>
              </w:rPr>
              <w:t>2.</w:t>
            </w:r>
            <w:r w:rsidRPr="004F3619">
              <w:rPr>
                <w:lang w:val="es-ES_tradnl"/>
              </w:rPr>
              <w:tab/>
              <w:t xml:space="preserve">Pide a la Comisión y a los Estados miembros que </w:t>
            </w:r>
            <w:r w:rsidRPr="004F3619">
              <w:rPr>
                <w:b/>
                <w:i/>
                <w:lang w:val="es-ES_tradnl"/>
              </w:rPr>
              <w:t>apliquen el objetivo del</w:t>
            </w:r>
            <w:r w:rsidRPr="004F3619">
              <w:rPr>
                <w:lang w:val="es-ES_tradnl"/>
              </w:rPr>
              <w:t xml:space="preserve"> pleno empleo </w:t>
            </w:r>
            <w:r w:rsidRPr="004F3619">
              <w:rPr>
                <w:b/>
                <w:i/>
                <w:lang w:val="es-ES_tradnl"/>
              </w:rPr>
              <w:t>como orientación para las políticas económicas y sociales</w:t>
            </w:r>
            <w:r w:rsidRPr="004F3619">
              <w:rPr>
                <w:lang w:val="es-ES_tradnl"/>
              </w:rPr>
              <w:t>;</w:t>
            </w:r>
          </w:p>
        </w:tc>
        <w:tc>
          <w:tcPr>
            <w:tcW w:w="4876" w:type="dxa"/>
          </w:tcPr>
          <w:p w14:paraId="56D3D09B"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t xml:space="preserve">Pide a la Comisión y a los Estados miembros que </w:t>
            </w:r>
            <w:r w:rsidRPr="004F3619">
              <w:rPr>
                <w:b/>
                <w:i/>
                <w:lang w:val="es-ES_tradnl"/>
              </w:rPr>
              <w:t>promuevan políticas que fomenten la creación de empleo, la innovación y el emprendimiento, centrándose en una economía competitiva capaz de lograr el</w:t>
            </w:r>
            <w:r w:rsidRPr="004F3619">
              <w:rPr>
                <w:lang w:val="es-ES_tradnl"/>
              </w:rPr>
              <w:t xml:space="preserve"> pleno empleo </w:t>
            </w:r>
            <w:r w:rsidRPr="004F3619">
              <w:rPr>
                <w:b/>
                <w:i/>
                <w:lang w:val="es-ES_tradnl"/>
              </w:rPr>
              <w:t>de manera natural</w:t>
            </w:r>
            <w:r w:rsidRPr="004F3619">
              <w:rPr>
                <w:lang w:val="es-ES_tradnl"/>
              </w:rPr>
              <w:t>;</w:t>
            </w:r>
          </w:p>
        </w:tc>
      </w:tr>
    </w:tbl>
    <w:p w14:paraId="0F9990C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152FF07" w14:textId="77777777" w:rsidR="003364DE" w:rsidRPr="004F3619" w:rsidRDefault="003364DE" w:rsidP="003364DE">
      <w:r w:rsidRPr="004F3619">
        <w:rPr>
          <w:rStyle w:val="HideTWBExt"/>
        </w:rPr>
        <w:t>&lt;/Amend&gt;</w:t>
      </w:r>
    </w:p>
    <w:p w14:paraId="3FB40780"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196</w:t>
      </w:r>
      <w:r w:rsidRPr="004F3619">
        <w:rPr>
          <w:rStyle w:val="HideTWBExt"/>
          <w:b w:val="0"/>
          <w:lang w:val="es-ES_tradnl"/>
        </w:rPr>
        <w:t>&lt;/NumAm&gt;</w:t>
      </w:r>
    </w:p>
    <w:p w14:paraId="78909356"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 Sérgio Humberto</w:t>
      </w:r>
      <w:r w:rsidRPr="004F3619">
        <w:rPr>
          <w:rStyle w:val="HideTWBExt"/>
          <w:b w:val="0"/>
        </w:rPr>
        <w:t>&lt;/Members&gt;</w:t>
      </w:r>
    </w:p>
    <w:p w14:paraId="5D714247" w14:textId="77777777" w:rsidR="003364DE" w:rsidRPr="004F3619" w:rsidRDefault="003364DE" w:rsidP="003364DE">
      <w:r w:rsidRPr="004F3619">
        <w:rPr>
          <w:rStyle w:val="HideTWBExt"/>
        </w:rPr>
        <w:t>&lt;/RepeatBlock-By&gt;</w:t>
      </w:r>
    </w:p>
    <w:p w14:paraId="5D08775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8D6D40B"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A22E0F3" w14:textId="77777777" w:rsidTr="00BD309C">
        <w:trPr>
          <w:jc w:val="center"/>
        </w:trPr>
        <w:tc>
          <w:tcPr>
            <w:tcW w:w="9752" w:type="dxa"/>
            <w:gridSpan w:val="2"/>
          </w:tcPr>
          <w:p w14:paraId="54916D81" w14:textId="77777777" w:rsidR="003364DE" w:rsidRPr="004F3619" w:rsidRDefault="003364DE" w:rsidP="00BD309C">
            <w:pPr>
              <w:keepNext/>
            </w:pPr>
          </w:p>
        </w:tc>
      </w:tr>
      <w:tr w:rsidR="003364DE" w:rsidRPr="004F3619" w14:paraId="75B15672" w14:textId="77777777" w:rsidTr="00BD309C">
        <w:trPr>
          <w:jc w:val="center"/>
        </w:trPr>
        <w:tc>
          <w:tcPr>
            <w:tcW w:w="4876" w:type="dxa"/>
          </w:tcPr>
          <w:p w14:paraId="571CCA7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690A25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24FBCE1" w14:textId="77777777" w:rsidTr="00BD309C">
        <w:trPr>
          <w:jc w:val="center"/>
        </w:trPr>
        <w:tc>
          <w:tcPr>
            <w:tcW w:w="4876" w:type="dxa"/>
          </w:tcPr>
          <w:p w14:paraId="2F4E4801" w14:textId="77777777" w:rsidR="003364DE" w:rsidRPr="004F3619" w:rsidRDefault="003364DE" w:rsidP="00BD309C">
            <w:pPr>
              <w:pStyle w:val="Normal6"/>
              <w:rPr>
                <w:lang w:val="es-ES_tradnl"/>
              </w:rPr>
            </w:pPr>
            <w:r w:rsidRPr="004F3619">
              <w:rPr>
                <w:lang w:val="es-ES_tradnl"/>
              </w:rPr>
              <w:t>2.</w:t>
            </w:r>
            <w:r w:rsidRPr="004F3619">
              <w:rPr>
                <w:lang w:val="es-ES_tradnl"/>
              </w:rPr>
              <w:tab/>
              <w:t xml:space="preserve">Pide a la Comisión y a los Estados miembros que </w:t>
            </w:r>
            <w:r w:rsidRPr="004F3619">
              <w:rPr>
                <w:b/>
                <w:i/>
                <w:lang w:val="es-ES_tradnl"/>
              </w:rPr>
              <w:t>apliquen el objetivo del pleno</w:t>
            </w:r>
            <w:r w:rsidRPr="004F3619">
              <w:rPr>
                <w:lang w:val="es-ES_tradnl"/>
              </w:rPr>
              <w:t xml:space="preserve"> empleo </w:t>
            </w:r>
            <w:r w:rsidRPr="004F3619">
              <w:rPr>
                <w:b/>
                <w:i/>
                <w:lang w:val="es-ES_tradnl"/>
              </w:rPr>
              <w:t>como orientación para</w:t>
            </w:r>
            <w:r w:rsidRPr="004F3619">
              <w:rPr>
                <w:lang w:val="es-ES_tradnl"/>
              </w:rPr>
              <w:t xml:space="preserve"> las políticas económicas y sociales;</w:t>
            </w:r>
          </w:p>
        </w:tc>
        <w:tc>
          <w:tcPr>
            <w:tcW w:w="4876" w:type="dxa"/>
          </w:tcPr>
          <w:p w14:paraId="692D1A1D"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t xml:space="preserve">Pide a la Comisión y a los Estados miembros que </w:t>
            </w:r>
            <w:r w:rsidRPr="004F3619">
              <w:rPr>
                <w:b/>
                <w:i/>
                <w:lang w:val="es-ES_tradnl"/>
              </w:rPr>
              <w:t>hagan del logro de altos niveles de</w:t>
            </w:r>
            <w:r w:rsidRPr="004F3619">
              <w:rPr>
                <w:lang w:val="es-ES_tradnl"/>
              </w:rPr>
              <w:t xml:space="preserve"> empleo </w:t>
            </w:r>
            <w:r w:rsidRPr="004F3619">
              <w:rPr>
                <w:b/>
                <w:i/>
                <w:lang w:val="es-ES_tradnl"/>
              </w:rPr>
              <w:t>y unos puestos de trabajo dignos un elemento central de</w:t>
            </w:r>
            <w:r w:rsidRPr="004F3619">
              <w:rPr>
                <w:lang w:val="es-ES_tradnl"/>
              </w:rPr>
              <w:t xml:space="preserve"> las políticas económicas y sociales</w:t>
            </w:r>
          </w:p>
        </w:tc>
      </w:tr>
    </w:tbl>
    <w:p w14:paraId="480DBE4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248BE7F" w14:textId="77777777" w:rsidR="003364DE" w:rsidRPr="004F3619" w:rsidRDefault="003364DE" w:rsidP="003364DE">
      <w:r w:rsidRPr="004F3619">
        <w:rPr>
          <w:rStyle w:val="HideTWBExt"/>
        </w:rPr>
        <w:t>&lt;/Amend&gt;</w:t>
      </w:r>
    </w:p>
    <w:p w14:paraId="7893657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197</w:t>
      </w:r>
      <w:r w:rsidRPr="004F3619">
        <w:rPr>
          <w:rStyle w:val="HideTWBExt"/>
          <w:b w:val="0"/>
          <w:lang w:val="es-ES_tradnl"/>
        </w:rPr>
        <w:t>&lt;/NumAm&gt;</w:t>
      </w:r>
    </w:p>
    <w:p w14:paraId="49A88D1A"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6239F67C" w14:textId="77777777" w:rsidR="003364DE" w:rsidRPr="004F3619" w:rsidRDefault="003364DE" w:rsidP="003364DE">
      <w:r w:rsidRPr="004F3619">
        <w:rPr>
          <w:rStyle w:val="HideTWBExt"/>
        </w:rPr>
        <w:t>&lt;/RepeatBlock-By&gt;</w:t>
      </w:r>
    </w:p>
    <w:p w14:paraId="64B1DD4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68375D1"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B193071" w14:textId="77777777" w:rsidTr="00BD309C">
        <w:trPr>
          <w:jc w:val="center"/>
        </w:trPr>
        <w:tc>
          <w:tcPr>
            <w:tcW w:w="9752" w:type="dxa"/>
            <w:gridSpan w:val="2"/>
          </w:tcPr>
          <w:p w14:paraId="4C4B9829" w14:textId="77777777" w:rsidR="003364DE" w:rsidRPr="004F3619" w:rsidRDefault="003364DE" w:rsidP="00BD309C">
            <w:pPr>
              <w:keepNext/>
            </w:pPr>
          </w:p>
        </w:tc>
      </w:tr>
      <w:tr w:rsidR="003364DE" w:rsidRPr="004F3619" w14:paraId="1857DC3E" w14:textId="77777777" w:rsidTr="00BD309C">
        <w:trPr>
          <w:jc w:val="center"/>
        </w:trPr>
        <w:tc>
          <w:tcPr>
            <w:tcW w:w="4876" w:type="dxa"/>
          </w:tcPr>
          <w:p w14:paraId="606426D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D3293A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A9F13C8" w14:textId="77777777" w:rsidTr="00BD309C">
        <w:trPr>
          <w:jc w:val="center"/>
        </w:trPr>
        <w:tc>
          <w:tcPr>
            <w:tcW w:w="4876" w:type="dxa"/>
          </w:tcPr>
          <w:p w14:paraId="7DA8F72F" w14:textId="77777777" w:rsidR="003364DE" w:rsidRPr="004F3619" w:rsidRDefault="003364DE" w:rsidP="00BD309C">
            <w:pPr>
              <w:pStyle w:val="Normal6"/>
              <w:rPr>
                <w:lang w:val="es-ES_tradnl"/>
              </w:rPr>
            </w:pPr>
            <w:r w:rsidRPr="004F3619">
              <w:rPr>
                <w:lang w:val="es-ES_tradnl"/>
              </w:rPr>
              <w:t>2.</w:t>
            </w:r>
            <w:r w:rsidRPr="004F3619">
              <w:rPr>
                <w:lang w:val="es-ES_tradnl"/>
              </w:rPr>
              <w:tab/>
              <w:t xml:space="preserve">Pide a la Comisión y a los Estados miembros que apliquen el objetivo </w:t>
            </w:r>
            <w:r w:rsidRPr="004F3619">
              <w:rPr>
                <w:b/>
                <w:bCs/>
                <w:i/>
                <w:iCs/>
                <w:lang w:val="es-ES_tradnl"/>
              </w:rPr>
              <w:t>del</w:t>
            </w:r>
            <w:r w:rsidRPr="004F3619">
              <w:rPr>
                <w:lang w:val="es-ES_tradnl"/>
              </w:rPr>
              <w:t xml:space="preserve"> </w:t>
            </w:r>
            <w:r w:rsidRPr="004F3619">
              <w:rPr>
                <w:b/>
                <w:i/>
                <w:lang w:val="es-ES_tradnl"/>
              </w:rPr>
              <w:t>pleno</w:t>
            </w:r>
            <w:r w:rsidRPr="004F3619">
              <w:rPr>
                <w:lang w:val="es-ES_tradnl"/>
              </w:rPr>
              <w:t xml:space="preserve"> empleo como </w:t>
            </w:r>
            <w:r w:rsidRPr="004F3619">
              <w:rPr>
                <w:b/>
                <w:i/>
                <w:lang w:val="es-ES_tradnl"/>
              </w:rPr>
              <w:t>orientación para</w:t>
            </w:r>
            <w:r w:rsidRPr="004F3619">
              <w:rPr>
                <w:lang w:val="es-ES_tradnl"/>
              </w:rPr>
              <w:t xml:space="preserve"> las políticas económicas y sociales;</w:t>
            </w:r>
          </w:p>
        </w:tc>
        <w:tc>
          <w:tcPr>
            <w:tcW w:w="4876" w:type="dxa"/>
          </w:tcPr>
          <w:p w14:paraId="561FBCE9"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t xml:space="preserve">Pide a la Comisión y a los Estados miembros que apliquen el objetivo </w:t>
            </w:r>
            <w:r w:rsidRPr="004F3619">
              <w:rPr>
                <w:b/>
                <w:bCs/>
                <w:i/>
                <w:iCs/>
                <w:lang w:val="es-ES_tradnl"/>
              </w:rPr>
              <w:t>de un</w:t>
            </w:r>
            <w:r w:rsidRPr="004F3619">
              <w:rPr>
                <w:lang w:val="es-ES_tradnl"/>
              </w:rPr>
              <w:t xml:space="preserve"> empleo </w:t>
            </w:r>
            <w:r w:rsidRPr="004F3619">
              <w:rPr>
                <w:b/>
                <w:i/>
                <w:lang w:val="es-ES_tradnl"/>
              </w:rPr>
              <w:t>de calidad, una protección social adecuada y unos servicios para todos, así como una distribución justa de la riqueza y la prosperidad económica</w:t>
            </w:r>
            <w:r w:rsidRPr="004F3619">
              <w:rPr>
                <w:lang w:val="es-ES_tradnl"/>
              </w:rPr>
              <w:t xml:space="preserve"> como </w:t>
            </w:r>
            <w:r w:rsidRPr="004F3619">
              <w:rPr>
                <w:b/>
                <w:i/>
                <w:lang w:val="es-ES_tradnl"/>
              </w:rPr>
              <w:t>base de</w:t>
            </w:r>
            <w:r w:rsidRPr="004F3619">
              <w:rPr>
                <w:lang w:val="es-ES_tradnl"/>
              </w:rPr>
              <w:t xml:space="preserve"> las políticas económicas y sociales;</w:t>
            </w:r>
          </w:p>
        </w:tc>
      </w:tr>
    </w:tbl>
    <w:p w14:paraId="63C6B10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8823D6C" w14:textId="77777777" w:rsidR="003364DE" w:rsidRPr="004F3619" w:rsidRDefault="003364DE" w:rsidP="003364DE">
      <w:r w:rsidRPr="004F3619">
        <w:rPr>
          <w:rStyle w:val="HideTWBExt"/>
        </w:rPr>
        <w:t>&lt;/Amend&gt;</w:t>
      </w:r>
    </w:p>
    <w:p w14:paraId="461CFE4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198</w:t>
      </w:r>
      <w:r w:rsidRPr="004F3619">
        <w:rPr>
          <w:rStyle w:val="HideTWBExt"/>
          <w:b w:val="0"/>
          <w:lang w:val="es-ES_tradnl"/>
        </w:rPr>
        <w:t>&lt;/NumAm&gt;</w:t>
      </w:r>
    </w:p>
    <w:p w14:paraId="6154ECCC"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20D2E9F" w14:textId="77777777" w:rsidR="003364DE" w:rsidRPr="004F3619" w:rsidRDefault="003364DE" w:rsidP="003364DE">
      <w:r w:rsidRPr="004F3619">
        <w:rPr>
          <w:rStyle w:val="HideTWBExt"/>
        </w:rPr>
        <w:t>&lt;/RepeatBlock-By&gt;</w:t>
      </w:r>
    </w:p>
    <w:p w14:paraId="1EC23B7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C6F21F0"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5EF90ED" w14:textId="77777777" w:rsidTr="00BD309C">
        <w:trPr>
          <w:jc w:val="center"/>
        </w:trPr>
        <w:tc>
          <w:tcPr>
            <w:tcW w:w="9752" w:type="dxa"/>
            <w:gridSpan w:val="2"/>
          </w:tcPr>
          <w:p w14:paraId="6E75BD64" w14:textId="77777777" w:rsidR="003364DE" w:rsidRPr="004F3619" w:rsidRDefault="003364DE" w:rsidP="00BD309C">
            <w:pPr>
              <w:keepNext/>
            </w:pPr>
          </w:p>
        </w:tc>
      </w:tr>
      <w:tr w:rsidR="003364DE" w:rsidRPr="004F3619" w14:paraId="614B8F7E" w14:textId="77777777" w:rsidTr="00BD309C">
        <w:trPr>
          <w:jc w:val="center"/>
        </w:trPr>
        <w:tc>
          <w:tcPr>
            <w:tcW w:w="4876" w:type="dxa"/>
          </w:tcPr>
          <w:p w14:paraId="4297A7A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F072CB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F16480D" w14:textId="77777777" w:rsidTr="00BD309C">
        <w:trPr>
          <w:jc w:val="center"/>
        </w:trPr>
        <w:tc>
          <w:tcPr>
            <w:tcW w:w="4876" w:type="dxa"/>
          </w:tcPr>
          <w:p w14:paraId="2ACCD042" w14:textId="77777777" w:rsidR="003364DE" w:rsidRPr="004F3619" w:rsidRDefault="003364DE" w:rsidP="00BD309C">
            <w:pPr>
              <w:pStyle w:val="Normal6"/>
              <w:rPr>
                <w:lang w:val="es-ES_tradnl"/>
              </w:rPr>
            </w:pPr>
            <w:r w:rsidRPr="004F3619">
              <w:rPr>
                <w:lang w:val="es-ES_tradnl"/>
              </w:rPr>
              <w:t>2.</w:t>
            </w:r>
            <w:r w:rsidRPr="004F3619">
              <w:rPr>
                <w:lang w:val="es-ES_tradnl"/>
              </w:rPr>
              <w:tab/>
              <w:t>Pide a la Comisión y a los Estados miembros que apliquen el objetivo del pleno empleo como orientación para las políticas económicas y sociales;</w:t>
            </w:r>
          </w:p>
        </w:tc>
        <w:tc>
          <w:tcPr>
            <w:tcW w:w="4876" w:type="dxa"/>
          </w:tcPr>
          <w:p w14:paraId="0E5E34A5"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t xml:space="preserve">Pide a la Comisión y a los Estados miembros que apliquen el objetivo del pleno empleo como orientación para las políticas económicas y sociales; </w:t>
            </w:r>
            <w:r w:rsidRPr="004F3619">
              <w:rPr>
                <w:b/>
                <w:i/>
                <w:lang w:val="es-ES_tradnl"/>
              </w:rPr>
              <w:t>pide, en este contexto, a la Comisión y a los Estados miembros que refuercen sus políticas activas del mercado laboral, en particular en lo que respecta a las personas más alejadas del empleo; hace hincapié en que unas políticas activas y eficaces del mercado laboral deben ir más allá del acceso al empleo e incluir también servicios que propicien la permanencia de las personas en el empleo, por ejemplo, el acceso a una vivienda asequible, sostenible y digna, el transporte a una distancia razonable del lugar de trabajo, así como los bonos de transporte y las subvenciones;</w:t>
            </w:r>
          </w:p>
        </w:tc>
      </w:tr>
    </w:tbl>
    <w:p w14:paraId="24D6F7B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5E9C48D" w14:textId="77777777" w:rsidR="003364DE" w:rsidRPr="004F3619" w:rsidRDefault="003364DE" w:rsidP="003364DE">
      <w:r w:rsidRPr="004F3619">
        <w:rPr>
          <w:rStyle w:val="HideTWBExt"/>
        </w:rPr>
        <w:t>&lt;/Amend&gt;</w:t>
      </w:r>
    </w:p>
    <w:p w14:paraId="3AFD1E4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199</w:t>
      </w:r>
      <w:r w:rsidRPr="004F3619">
        <w:rPr>
          <w:rStyle w:val="HideTWBExt"/>
          <w:b w:val="0"/>
          <w:lang w:val="es-ES_tradnl"/>
        </w:rPr>
        <w:t>&lt;/NumAm&gt;</w:t>
      </w:r>
    </w:p>
    <w:p w14:paraId="1B7F0B5E"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73E3E7DE"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09431DDF" w14:textId="77777777" w:rsidR="003364DE" w:rsidRPr="004F3619" w:rsidRDefault="003364DE" w:rsidP="003364DE">
      <w:r w:rsidRPr="004F3619">
        <w:rPr>
          <w:rStyle w:val="HideTWBExt"/>
        </w:rPr>
        <w:t>&lt;/RepeatBlock-By&gt;</w:t>
      </w:r>
    </w:p>
    <w:p w14:paraId="6EDDAEF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98EAB26"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D373D0F" w14:textId="77777777" w:rsidTr="00BD309C">
        <w:trPr>
          <w:jc w:val="center"/>
        </w:trPr>
        <w:tc>
          <w:tcPr>
            <w:tcW w:w="9752" w:type="dxa"/>
            <w:gridSpan w:val="2"/>
          </w:tcPr>
          <w:p w14:paraId="0148B43D" w14:textId="77777777" w:rsidR="003364DE" w:rsidRPr="004F3619" w:rsidRDefault="003364DE" w:rsidP="00BD309C">
            <w:pPr>
              <w:keepNext/>
            </w:pPr>
          </w:p>
        </w:tc>
      </w:tr>
      <w:tr w:rsidR="003364DE" w:rsidRPr="004F3619" w14:paraId="5A937DD9" w14:textId="77777777" w:rsidTr="00BD309C">
        <w:trPr>
          <w:jc w:val="center"/>
        </w:trPr>
        <w:tc>
          <w:tcPr>
            <w:tcW w:w="4876" w:type="dxa"/>
          </w:tcPr>
          <w:p w14:paraId="2B2E4B6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A109E3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F06458F" w14:textId="77777777" w:rsidTr="00BD309C">
        <w:trPr>
          <w:jc w:val="center"/>
        </w:trPr>
        <w:tc>
          <w:tcPr>
            <w:tcW w:w="4876" w:type="dxa"/>
          </w:tcPr>
          <w:p w14:paraId="674FD90D" w14:textId="77777777" w:rsidR="003364DE" w:rsidRPr="004F3619" w:rsidRDefault="003364DE" w:rsidP="00BD309C">
            <w:pPr>
              <w:pStyle w:val="Normal6"/>
              <w:rPr>
                <w:lang w:val="es-ES_tradnl"/>
              </w:rPr>
            </w:pPr>
            <w:r w:rsidRPr="004F3619">
              <w:rPr>
                <w:lang w:val="es-ES_tradnl"/>
              </w:rPr>
              <w:t>2.</w:t>
            </w:r>
            <w:r w:rsidRPr="004F3619">
              <w:rPr>
                <w:lang w:val="es-ES_tradnl"/>
              </w:rPr>
              <w:tab/>
              <w:t>Pide a la Comisión y a los Estados miembros que apliquen el objetivo del pleno empleo como orientación para las políticas económicas y sociales;</w:t>
            </w:r>
          </w:p>
        </w:tc>
        <w:tc>
          <w:tcPr>
            <w:tcW w:w="4876" w:type="dxa"/>
          </w:tcPr>
          <w:p w14:paraId="7D46C526"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t>Pide a la Comisión y a los Estados miembros que apliquen el objetivo del pleno empleo,</w:t>
            </w:r>
            <w:r w:rsidRPr="004F3619">
              <w:rPr>
                <w:b/>
                <w:i/>
                <w:lang w:val="es-ES_tradnl"/>
              </w:rPr>
              <w:t xml:space="preserve"> unos salarios adecuados, unas redes de seguridad social sólidas y unas condiciones de trabajo dignas</w:t>
            </w:r>
            <w:r w:rsidRPr="004F3619">
              <w:rPr>
                <w:lang w:val="es-ES_tradnl"/>
              </w:rPr>
              <w:t xml:space="preserve"> como orientación para las políticas económicas y sociales;</w:t>
            </w:r>
          </w:p>
        </w:tc>
      </w:tr>
    </w:tbl>
    <w:p w14:paraId="4EA7311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F129398" w14:textId="77777777" w:rsidR="003364DE" w:rsidRPr="004F3619" w:rsidRDefault="003364DE" w:rsidP="003364DE">
      <w:r w:rsidRPr="004F3619">
        <w:rPr>
          <w:rStyle w:val="HideTWBExt"/>
        </w:rPr>
        <w:t>&lt;/Amend&gt;</w:t>
      </w:r>
    </w:p>
    <w:p w14:paraId="6579DBC7"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200</w:t>
      </w:r>
      <w:r w:rsidRPr="004F3619">
        <w:rPr>
          <w:rStyle w:val="HideTWBExt"/>
          <w:b w:val="0"/>
          <w:lang w:val="es-ES_tradnl"/>
        </w:rPr>
        <w:t>&lt;/NumAm&gt;</w:t>
      </w:r>
    </w:p>
    <w:p w14:paraId="0EF1580F"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Rachel Blom</w:t>
      </w:r>
      <w:r w:rsidRPr="004F3619">
        <w:rPr>
          <w:rStyle w:val="HideTWBExt"/>
          <w:b w:val="0"/>
        </w:rPr>
        <w:t>&lt;/Members&gt;</w:t>
      </w:r>
    </w:p>
    <w:p w14:paraId="5BCBE71A" w14:textId="77777777" w:rsidR="003364DE" w:rsidRPr="004F3619" w:rsidRDefault="003364DE" w:rsidP="003364DE">
      <w:r w:rsidRPr="004F3619">
        <w:rPr>
          <w:rStyle w:val="HideTWBExt"/>
        </w:rPr>
        <w:t>&lt;/RepeatBlock-By&gt;</w:t>
      </w:r>
    </w:p>
    <w:p w14:paraId="386DBE5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52CE188" w14:textId="77777777" w:rsidR="003364DE" w:rsidRPr="004F3619" w:rsidRDefault="003364DE" w:rsidP="003364DE">
      <w:pPr>
        <w:pStyle w:val="NormalBold"/>
      </w:pPr>
      <w:r w:rsidRPr="004F3619">
        <w:rPr>
          <w:rStyle w:val="HideTWBExt"/>
          <w:b w:val="0"/>
        </w:rPr>
        <w:t>&lt;Article&gt;</w:t>
      </w:r>
      <w:r w:rsidRPr="004F3619">
        <w:t>Apartado 2</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7698D5E" w14:textId="77777777" w:rsidTr="00BD309C">
        <w:trPr>
          <w:jc w:val="center"/>
        </w:trPr>
        <w:tc>
          <w:tcPr>
            <w:tcW w:w="9752" w:type="dxa"/>
            <w:gridSpan w:val="2"/>
          </w:tcPr>
          <w:p w14:paraId="05D4FFE4" w14:textId="77777777" w:rsidR="003364DE" w:rsidRPr="004F3619" w:rsidRDefault="003364DE" w:rsidP="00BD309C">
            <w:pPr>
              <w:keepNext/>
            </w:pPr>
          </w:p>
        </w:tc>
      </w:tr>
      <w:tr w:rsidR="003364DE" w:rsidRPr="004F3619" w14:paraId="468A22C5" w14:textId="77777777" w:rsidTr="00BD309C">
        <w:trPr>
          <w:jc w:val="center"/>
        </w:trPr>
        <w:tc>
          <w:tcPr>
            <w:tcW w:w="4876" w:type="dxa"/>
          </w:tcPr>
          <w:p w14:paraId="07612A3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59C418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BC2E1BB" w14:textId="77777777" w:rsidTr="00BD309C">
        <w:trPr>
          <w:jc w:val="center"/>
        </w:trPr>
        <w:tc>
          <w:tcPr>
            <w:tcW w:w="4876" w:type="dxa"/>
          </w:tcPr>
          <w:p w14:paraId="3C64B3C9" w14:textId="77777777" w:rsidR="003364DE" w:rsidRPr="004F3619" w:rsidRDefault="003364DE" w:rsidP="00BD309C">
            <w:pPr>
              <w:pStyle w:val="Normal6"/>
              <w:rPr>
                <w:lang w:val="es-ES_tradnl"/>
              </w:rPr>
            </w:pPr>
            <w:r w:rsidRPr="004F3619">
              <w:rPr>
                <w:lang w:val="es-ES_tradnl"/>
              </w:rPr>
              <w:t>2.</w:t>
            </w:r>
            <w:r w:rsidRPr="004F3619">
              <w:rPr>
                <w:lang w:val="es-ES_tradnl"/>
              </w:rPr>
              <w:tab/>
            </w:r>
            <w:r w:rsidRPr="004F3619">
              <w:rPr>
                <w:b/>
                <w:i/>
                <w:lang w:val="es-ES_tradnl"/>
              </w:rPr>
              <w:t>Pide</w:t>
            </w:r>
            <w:r w:rsidRPr="004F3619">
              <w:rPr>
                <w:lang w:val="es-ES_tradnl"/>
              </w:rPr>
              <w:t xml:space="preserve"> a la Comisión y a los Estados miembros que apliquen el objetivo del pleno empleo como orientación para las políticas económicas y sociales;</w:t>
            </w:r>
          </w:p>
        </w:tc>
        <w:tc>
          <w:tcPr>
            <w:tcW w:w="4876" w:type="dxa"/>
          </w:tcPr>
          <w:p w14:paraId="7E520626" w14:textId="77777777" w:rsidR="003364DE" w:rsidRPr="004F3619" w:rsidRDefault="003364DE" w:rsidP="00BD309C">
            <w:pPr>
              <w:pStyle w:val="Normal6"/>
              <w:rPr>
                <w:szCs w:val="24"/>
                <w:lang w:val="es-ES_tradnl"/>
              </w:rPr>
            </w:pPr>
            <w:r w:rsidRPr="004F3619">
              <w:rPr>
                <w:lang w:val="es-ES_tradnl"/>
              </w:rPr>
              <w:t>2.</w:t>
            </w:r>
            <w:r w:rsidRPr="004F3619">
              <w:rPr>
                <w:lang w:val="es-ES_tradnl"/>
              </w:rPr>
              <w:tab/>
            </w:r>
            <w:r w:rsidRPr="004F3619">
              <w:rPr>
                <w:b/>
                <w:i/>
                <w:lang w:val="es-ES_tradnl"/>
              </w:rPr>
              <w:t>Recomienda</w:t>
            </w:r>
            <w:r w:rsidRPr="004F3619">
              <w:rPr>
                <w:lang w:val="es-ES_tradnl"/>
              </w:rPr>
              <w:t xml:space="preserve"> a la Comisión y a los Estados miembros que apliquen el objetivo del pleno empleo como orientación para las políticas económicas y sociales;</w:t>
            </w:r>
          </w:p>
        </w:tc>
      </w:tr>
    </w:tbl>
    <w:p w14:paraId="6E5A9B9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50F2BAC" w14:textId="77777777" w:rsidR="003364DE" w:rsidRPr="004F3619" w:rsidRDefault="003364DE" w:rsidP="003364DE">
      <w:r w:rsidRPr="004F3619">
        <w:rPr>
          <w:rStyle w:val="HideTWBExt"/>
        </w:rPr>
        <w:t>&lt;/Amend&gt;</w:t>
      </w:r>
    </w:p>
    <w:p w14:paraId="22D5816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201</w:t>
      </w:r>
      <w:r w:rsidRPr="004F3619">
        <w:rPr>
          <w:rStyle w:val="HideTWBExt"/>
          <w:b w:val="0"/>
          <w:lang w:val="es-ES_tradnl"/>
        </w:rPr>
        <w:t>&lt;/NumAm&gt;</w:t>
      </w:r>
    </w:p>
    <w:p w14:paraId="73D1A4EE"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CB122DD" w14:textId="77777777" w:rsidR="003364DE" w:rsidRPr="004F3619" w:rsidRDefault="003364DE" w:rsidP="003364DE">
      <w:r w:rsidRPr="004F3619">
        <w:rPr>
          <w:rStyle w:val="HideTWBExt"/>
        </w:rPr>
        <w:t>&lt;/RepeatBlock-By&gt;</w:t>
      </w:r>
    </w:p>
    <w:p w14:paraId="4293616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B0CCCEA"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C66BF98" w14:textId="77777777" w:rsidTr="00BD309C">
        <w:trPr>
          <w:jc w:val="center"/>
        </w:trPr>
        <w:tc>
          <w:tcPr>
            <w:tcW w:w="9752" w:type="dxa"/>
            <w:gridSpan w:val="2"/>
          </w:tcPr>
          <w:p w14:paraId="251E09B2" w14:textId="77777777" w:rsidR="003364DE" w:rsidRPr="004F3619" w:rsidRDefault="003364DE" w:rsidP="00BD309C">
            <w:pPr>
              <w:keepNext/>
            </w:pPr>
          </w:p>
        </w:tc>
      </w:tr>
      <w:tr w:rsidR="003364DE" w:rsidRPr="004F3619" w14:paraId="1E192CE2" w14:textId="77777777" w:rsidTr="00BD309C">
        <w:trPr>
          <w:jc w:val="center"/>
        </w:trPr>
        <w:tc>
          <w:tcPr>
            <w:tcW w:w="4876" w:type="dxa"/>
          </w:tcPr>
          <w:p w14:paraId="5CD0DA1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34BCD8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B575F48" w14:textId="77777777" w:rsidTr="00BD309C">
        <w:trPr>
          <w:jc w:val="center"/>
        </w:trPr>
        <w:tc>
          <w:tcPr>
            <w:tcW w:w="4876" w:type="dxa"/>
          </w:tcPr>
          <w:p w14:paraId="46DB9658" w14:textId="77777777" w:rsidR="003364DE" w:rsidRPr="004F3619" w:rsidRDefault="003364DE" w:rsidP="00BD309C">
            <w:pPr>
              <w:pStyle w:val="Normal6"/>
              <w:rPr>
                <w:lang w:val="es-ES_tradnl"/>
              </w:rPr>
            </w:pPr>
            <w:r w:rsidRPr="004F3619">
              <w:rPr>
                <w:lang w:val="es-ES_tradnl"/>
              </w:rPr>
              <w:t>3.</w:t>
            </w:r>
            <w:r w:rsidRPr="004F3619">
              <w:rPr>
                <w:lang w:val="es-ES_tradnl"/>
              </w:rPr>
              <w:tab/>
              <w:t xml:space="preserve">Pide a la Comisión y a los Estados miembros que promuevan políticas para proteger y promover los derechos laborales y aumentar la calidad del empleo, en particular unas relaciones laborales estables, unos salarios </w:t>
            </w:r>
            <w:r w:rsidRPr="004F3619">
              <w:rPr>
                <w:b/>
                <w:i/>
                <w:lang w:val="es-ES_tradnl"/>
              </w:rPr>
              <w:t>justos</w:t>
            </w:r>
            <w:r w:rsidRPr="004F3619">
              <w:rPr>
                <w:lang w:val="es-ES_tradnl"/>
              </w:rPr>
              <w:t xml:space="preserve">, unas condiciones de trabajo dignas </w:t>
            </w:r>
            <w:r w:rsidRPr="004F3619">
              <w:rPr>
                <w:b/>
                <w:i/>
                <w:lang w:val="es-ES_tradnl"/>
              </w:rPr>
              <w:t>y seguras</w:t>
            </w:r>
            <w:r w:rsidRPr="004F3619">
              <w:rPr>
                <w:lang w:val="es-ES_tradnl"/>
              </w:rPr>
              <w:t xml:space="preserve"> </w:t>
            </w:r>
            <w:r w:rsidRPr="004F3619">
              <w:rPr>
                <w:b/>
                <w:i/>
                <w:lang w:val="es-ES_tradnl"/>
              </w:rPr>
              <w:t>y el</w:t>
            </w:r>
            <w:r w:rsidRPr="004F3619">
              <w:rPr>
                <w:lang w:val="es-ES_tradnl"/>
              </w:rPr>
              <w:t xml:space="preserve"> acceso a la protección social;</w:t>
            </w:r>
          </w:p>
        </w:tc>
        <w:tc>
          <w:tcPr>
            <w:tcW w:w="4876" w:type="dxa"/>
          </w:tcPr>
          <w:p w14:paraId="7123894E" w14:textId="77777777" w:rsidR="003364DE" w:rsidRPr="004F3619" w:rsidRDefault="003364DE" w:rsidP="00BD309C">
            <w:pPr>
              <w:pStyle w:val="Normal6"/>
              <w:rPr>
                <w:szCs w:val="24"/>
                <w:lang w:val="es-ES_tradnl"/>
              </w:rPr>
            </w:pPr>
            <w:r w:rsidRPr="004F3619">
              <w:rPr>
                <w:lang w:val="es-ES_tradnl"/>
              </w:rPr>
              <w:t>3.</w:t>
            </w:r>
            <w:r w:rsidRPr="004F3619">
              <w:rPr>
                <w:lang w:val="es-ES_tradnl"/>
              </w:rPr>
              <w:tab/>
              <w:t xml:space="preserve">Pide a la Comisión y a los Estados miembros que promuevan políticas para proteger y promover los derechos laborales y aumentar la calidad del empleo, en particular unas relaciones laborales estables, </w:t>
            </w:r>
            <w:r w:rsidRPr="004F3619">
              <w:rPr>
                <w:b/>
                <w:i/>
                <w:lang w:val="es-ES_tradnl"/>
              </w:rPr>
              <w:t>aprendizaje permanente, mejora de las capacidades y reciclaje profesional,</w:t>
            </w:r>
            <w:r w:rsidRPr="004F3619">
              <w:rPr>
                <w:lang w:val="es-ES_tradnl"/>
              </w:rPr>
              <w:t xml:space="preserve"> unos salarios </w:t>
            </w:r>
            <w:r w:rsidRPr="004F3619">
              <w:rPr>
                <w:b/>
                <w:i/>
                <w:lang w:val="es-ES_tradnl"/>
              </w:rPr>
              <w:t>adecuados</w:t>
            </w:r>
            <w:r w:rsidRPr="004F3619">
              <w:rPr>
                <w:lang w:val="es-ES_tradnl"/>
              </w:rPr>
              <w:t>, unas condiciones de trabajo dignas</w:t>
            </w:r>
            <w:r w:rsidRPr="004F3619">
              <w:rPr>
                <w:b/>
                <w:i/>
                <w:lang w:val="es-ES_tradnl"/>
              </w:rPr>
              <w:t>, salud y seguridad,</w:t>
            </w:r>
            <w:r w:rsidRPr="004F3619">
              <w:rPr>
                <w:lang w:val="es-ES_tradnl"/>
              </w:rPr>
              <w:t xml:space="preserve"> acceso a la protección social </w:t>
            </w:r>
            <w:r w:rsidRPr="004F3619">
              <w:rPr>
                <w:b/>
                <w:i/>
                <w:lang w:val="es-ES_tradnl"/>
              </w:rPr>
              <w:t>y un equilibrio entre la vida profesional y la vida privada</w:t>
            </w:r>
            <w:r w:rsidRPr="004F3619">
              <w:rPr>
                <w:lang w:val="es-ES_tradnl"/>
              </w:rPr>
              <w:t xml:space="preserve">; </w:t>
            </w:r>
            <w:r w:rsidRPr="004F3619">
              <w:rPr>
                <w:b/>
                <w:i/>
                <w:lang w:val="es-ES_tradnl"/>
              </w:rPr>
              <w:t xml:space="preserve">acoge con satisfacción, a este respecto, el anuncio de una hoja de ruta para el empleo de calidad con el fin de garantizar una transición justa para todos los trabajadores por cuenta ajena y por cuenta propia, en particular mediante un aumento de la cobertura de la negociación colectiva; destaca que esta hoja de ruta representa una oportunidad para el establecimiento del derecho individual a la formación y al aprendizaje </w:t>
            </w:r>
            <w:r w:rsidRPr="004F3619">
              <w:rPr>
                <w:b/>
                <w:i/>
                <w:lang w:val="es-ES_tradnl"/>
              </w:rPr>
              <w:lastRenderedPageBreak/>
              <w:t xml:space="preserve">permanente; pide a la Comisión que elabore esta hoja de ruta en cooperación con los interlocutores sociales y que garantice su interconexión con la estrategia de lucha contra la pobreza; </w:t>
            </w:r>
          </w:p>
        </w:tc>
      </w:tr>
    </w:tbl>
    <w:p w14:paraId="61EF475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3919E84" w14:textId="77777777" w:rsidR="003364DE" w:rsidRPr="004F3619" w:rsidRDefault="003364DE" w:rsidP="003364DE">
      <w:r w:rsidRPr="004F3619">
        <w:rPr>
          <w:rStyle w:val="HideTWBExt"/>
        </w:rPr>
        <w:t>&lt;/Amend&gt;</w:t>
      </w:r>
    </w:p>
    <w:p w14:paraId="30B0DA6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202</w:t>
      </w:r>
      <w:r w:rsidRPr="004F3619">
        <w:rPr>
          <w:rStyle w:val="HideTWBExt"/>
          <w:b w:val="0"/>
          <w:lang w:val="es-ES_tradnl"/>
        </w:rPr>
        <w:t>&lt;/NumAm&gt;</w:t>
      </w:r>
    </w:p>
    <w:p w14:paraId="0BB750DA"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12A56DDA"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F73EF94" w14:textId="77777777" w:rsidR="003364DE" w:rsidRPr="004F3619" w:rsidRDefault="003364DE" w:rsidP="003364DE">
      <w:r w:rsidRPr="004F3619">
        <w:rPr>
          <w:rStyle w:val="HideTWBExt"/>
        </w:rPr>
        <w:t>&lt;/RepeatBlock-By&gt;</w:t>
      </w:r>
    </w:p>
    <w:p w14:paraId="4DBAE11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55B52E2"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2D9AE0D" w14:textId="77777777" w:rsidTr="00BD309C">
        <w:trPr>
          <w:jc w:val="center"/>
        </w:trPr>
        <w:tc>
          <w:tcPr>
            <w:tcW w:w="9752" w:type="dxa"/>
            <w:gridSpan w:val="2"/>
          </w:tcPr>
          <w:p w14:paraId="6B875BCD" w14:textId="77777777" w:rsidR="003364DE" w:rsidRPr="004F3619" w:rsidRDefault="003364DE" w:rsidP="00BD309C">
            <w:pPr>
              <w:keepNext/>
            </w:pPr>
          </w:p>
        </w:tc>
      </w:tr>
      <w:tr w:rsidR="003364DE" w:rsidRPr="004F3619" w14:paraId="7E578E85" w14:textId="77777777" w:rsidTr="00BD309C">
        <w:trPr>
          <w:jc w:val="center"/>
        </w:trPr>
        <w:tc>
          <w:tcPr>
            <w:tcW w:w="4876" w:type="dxa"/>
          </w:tcPr>
          <w:p w14:paraId="33F6F5D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44175F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8E865F8" w14:textId="77777777" w:rsidTr="00BD309C">
        <w:trPr>
          <w:jc w:val="center"/>
        </w:trPr>
        <w:tc>
          <w:tcPr>
            <w:tcW w:w="4876" w:type="dxa"/>
          </w:tcPr>
          <w:p w14:paraId="000385F2" w14:textId="77777777" w:rsidR="003364DE" w:rsidRPr="004F3619" w:rsidRDefault="003364DE" w:rsidP="00BD309C">
            <w:pPr>
              <w:pStyle w:val="Normal6"/>
              <w:rPr>
                <w:lang w:val="es-ES_tradnl"/>
              </w:rPr>
            </w:pPr>
            <w:r w:rsidRPr="004F3619">
              <w:rPr>
                <w:lang w:val="es-ES_tradnl"/>
              </w:rPr>
              <w:t>3.</w:t>
            </w:r>
            <w:r w:rsidRPr="004F3619">
              <w:rPr>
                <w:lang w:val="es-ES_tradnl"/>
              </w:rPr>
              <w:tab/>
              <w:t>Pide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c>
          <w:tcPr>
            <w:tcW w:w="4876" w:type="dxa"/>
          </w:tcPr>
          <w:p w14:paraId="223651AF" w14:textId="77777777" w:rsidR="003364DE" w:rsidRPr="004F3619" w:rsidRDefault="003364DE" w:rsidP="00BD309C">
            <w:pPr>
              <w:pStyle w:val="Normal6"/>
              <w:rPr>
                <w:szCs w:val="24"/>
                <w:lang w:val="es-ES_tradnl"/>
              </w:rPr>
            </w:pPr>
            <w:r w:rsidRPr="004F3619">
              <w:rPr>
                <w:lang w:val="es-ES_tradnl"/>
              </w:rPr>
              <w:t>3.</w:t>
            </w:r>
            <w:r w:rsidRPr="004F3619">
              <w:rPr>
                <w:lang w:val="es-ES_tradnl"/>
              </w:rPr>
              <w:tab/>
              <w:t>Pide a la Comisión y a los Estados miembros que promuevan políticas para proteger y promover los derechos laborales y aumentar la calidad del empleo, en particular unas relaciones laborales estables, unos salarios justos</w:t>
            </w:r>
            <w:r w:rsidRPr="004F3619">
              <w:rPr>
                <w:b/>
                <w:i/>
                <w:lang w:val="es-ES_tradnl"/>
              </w:rPr>
              <w:t>, la igualdad de retribución entre mujeres y hombres</w:t>
            </w:r>
            <w:r w:rsidRPr="004F3619">
              <w:rPr>
                <w:lang w:val="es-ES_tradnl"/>
              </w:rPr>
              <w:t>, unas condiciones de trabajo dignas y seguras</w:t>
            </w:r>
            <w:r w:rsidRPr="004F3619">
              <w:rPr>
                <w:b/>
                <w:i/>
                <w:lang w:val="es-ES_tradnl"/>
              </w:rPr>
              <w:t>, oportunidades de aprendizaje permanente</w:t>
            </w:r>
            <w:r w:rsidRPr="004F3619">
              <w:rPr>
                <w:lang w:val="es-ES_tradnl"/>
              </w:rPr>
              <w:t xml:space="preserve"> y el acceso a la protección social </w:t>
            </w:r>
            <w:r w:rsidRPr="004F3619">
              <w:rPr>
                <w:b/>
                <w:i/>
                <w:lang w:val="es-ES_tradnl"/>
              </w:rPr>
              <w:t>independientemente de la situación laboral o la edad</w:t>
            </w:r>
            <w:r w:rsidRPr="004F3619">
              <w:rPr>
                <w:lang w:val="es-ES_tradnl"/>
              </w:rPr>
              <w:t>;</w:t>
            </w:r>
          </w:p>
        </w:tc>
      </w:tr>
    </w:tbl>
    <w:p w14:paraId="269C8FA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F3FF6D6" w14:textId="77777777" w:rsidR="003364DE" w:rsidRPr="004F3619" w:rsidRDefault="003364DE" w:rsidP="003364DE">
      <w:r w:rsidRPr="004F3619">
        <w:rPr>
          <w:rStyle w:val="HideTWBExt"/>
        </w:rPr>
        <w:t>&lt;/Amend&gt;</w:t>
      </w:r>
    </w:p>
    <w:p w14:paraId="5D86359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203</w:t>
      </w:r>
      <w:r w:rsidRPr="004F3619">
        <w:rPr>
          <w:rStyle w:val="HideTWBExt"/>
          <w:b w:val="0"/>
          <w:lang w:val="es-ES_tradnl"/>
        </w:rPr>
        <w:t>&lt;/NumAm&gt;</w:t>
      </w:r>
    </w:p>
    <w:p w14:paraId="00C36B55"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63F93E32" w14:textId="77777777" w:rsidR="003364DE" w:rsidRPr="004F3619" w:rsidRDefault="003364DE" w:rsidP="003364DE">
      <w:r w:rsidRPr="004F3619">
        <w:rPr>
          <w:rStyle w:val="HideTWBExt"/>
        </w:rPr>
        <w:t>&lt;/RepeatBlock-By&gt;</w:t>
      </w:r>
    </w:p>
    <w:p w14:paraId="6BD3E55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B125CD3"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8E336A2" w14:textId="77777777" w:rsidTr="00BD309C">
        <w:trPr>
          <w:jc w:val="center"/>
        </w:trPr>
        <w:tc>
          <w:tcPr>
            <w:tcW w:w="9752" w:type="dxa"/>
            <w:gridSpan w:val="2"/>
          </w:tcPr>
          <w:p w14:paraId="4A7FEE3B" w14:textId="77777777" w:rsidR="003364DE" w:rsidRPr="004F3619" w:rsidRDefault="003364DE" w:rsidP="00BD309C">
            <w:pPr>
              <w:keepNext/>
            </w:pPr>
          </w:p>
        </w:tc>
      </w:tr>
      <w:tr w:rsidR="003364DE" w:rsidRPr="004F3619" w14:paraId="6419E988" w14:textId="77777777" w:rsidTr="00BD309C">
        <w:trPr>
          <w:jc w:val="center"/>
        </w:trPr>
        <w:tc>
          <w:tcPr>
            <w:tcW w:w="4876" w:type="dxa"/>
          </w:tcPr>
          <w:p w14:paraId="2FB3BF9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DC9DC6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8E69DBE" w14:textId="77777777" w:rsidTr="00BD309C">
        <w:trPr>
          <w:jc w:val="center"/>
        </w:trPr>
        <w:tc>
          <w:tcPr>
            <w:tcW w:w="4876" w:type="dxa"/>
          </w:tcPr>
          <w:p w14:paraId="5120FF7D" w14:textId="77777777" w:rsidR="003364DE" w:rsidRPr="004F3619" w:rsidRDefault="003364DE" w:rsidP="00BD309C">
            <w:pPr>
              <w:pStyle w:val="Normal6"/>
              <w:rPr>
                <w:lang w:val="es-ES_tradnl"/>
              </w:rPr>
            </w:pPr>
            <w:r w:rsidRPr="004F3619">
              <w:rPr>
                <w:lang w:val="es-ES_tradnl"/>
              </w:rPr>
              <w:t>3.</w:t>
            </w:r>
            <w:r w:rsidRPr="004F3619">
              <w:rPr>
                <w:lang w:val="es-ES_tradnl"/>
              </w:rPr>
              <w:tab/>
              <w:t xml:space="preserve">Pide a la Comisión y a los Estados miembros que promuevan políticas para proteger y promover los derechos laborales </w:t>
            </w:r>
            <w:r w:rsidRPr="004F3619">
              <w:rPr>
                <w:b/>
                <w:i/>
                <w:lang w:val="es-ES_tradnl"/>
              </w:rPr>
              <w:lastRenderedPageBreak/>
              <w:t>y</w:t>
            </w:r>
            <w:r w:rsidRPr="004F3619">
              <w:rPr>
                <w:lang w:val="es-ES_tradnl"/>
              </w:rPr>
              <w:t xml:space="preserve"> aumentar la calidad del empleo</w:t>
            </w:r>
            <w:r w:rsidRPr="004F3619">
              <w:rPr>
                <w:b/>
                <w:i/>
                <w:lang w:val="es-ES_tradnl"/>
              </w:rPr>
              <w:t>, en particular</w:t>
            </w:r>
            <w:r w:rsidRPr="004F3619">
              <w:rPr>
                <w:lang w:val="es-ES_tradnl"/>
              </w:rPr>
              <w:t xml:space="preserve"> unas relaciones laborales estables, unos salarios justos, unas condiciones de trabajo dignas y seguras y el acceso a </w:t>
            </w:r>
            <w:r w:rsidRPr="004F3619">
              <w:rPr>
                <w:b/>
                <w:bCs/>
                <w:i/>
                <w:iCs/>
                <w:lang w:val="es-ES_tradnl"/>
              </w:rPr>
              <w:t>la</w:t>
            </w:r>
            <w:r w:rsidRPr="004F3619">
              <w:rPr>
                <w:lang w:val="es-ES_tradnl"/>
              </w:rPr>
              <w:t xml:space="preserve"> protección social;</w:t>
            </w:r>
          </w:p>
        </w:tc>
        <w:tc>
          <w:tcPr>
            <w:tcW w:w="4876" w:type="dxa"/>
          </w:tcPr>
          <w:p w14:paraId="79F64CA0" w14:textId="77777777" w:rsidR="003364DE" w:rsidRPr="004F3619" w:rsidRDefault="003364DE" w:rsidP="00BD309C">
            <w:pPr>
              <w:pStyle w:val="Normal6"/>
              <w:rPr>
                <w:szCs w:val="24"/>
                <w:lang w:val="es-ES_tradnl"/>
              </w:rPr>
            </w:pPr>
            <w:r w:rsidRPr="004F3619">
              <w:rPr>
                <w:lang w:val="es-ES_tradnl"/>
              </w:rPr>
              <w:lastRenderedPageBreak/>
              <w:t>3.</w:t>
            </w:r>
            <w:r w:rsidRPr="004F3619">
              <w:rPr>
                <w:lang w:val="es-ES_tradnl"/>
              </w:rPr>
              <w:tab/>
              <w:t xml:space="preserve">Pide a la Comisión y a los Estados miembros que promuevan políticas para proteger y promover los derechos </w:t>
            </w:r>
            <w:r w:rsidRPr="004F3619">
              <w:rPr>
                <w:lang w:val="es-ES_tradnl"/>
              </w:rPr>
              <w:lastRenderedPageBreak/>
              <w:t>laborales</w:t>
            </w:r>
            <w:r w:rsidRPr="004F3619">
              <w:rPr>
                <w:b/>
                <w:i/>
                <w:lang w:val="es-ES_tradnl"/>
              </w:rPr>
              <w:t>,</w:t>
            </w:r>
            <w:r w:rsidRPr="004F3619">
              <w:rPr>
                <w:lang w:val="es-ES_tradnl"/>
              </w:rPr>
              <w:t xml:space="preserve"> aumentar la calidad del empleo </w:t>
            </w:r>
            <w:r w:rsidRPr="004F3619">
              <w:rPr>
                <w:b/>
                <w:i/>
                <w:lang w:val="es-ES_tradnl"/>
              </w:rPr>
              <w:t>y combatir la pobreza de los ocupados mediante la mejora de la negociación colectiva,</w:t>
            </w:r>
            <w:r w:rsidRPr="004F3619">
              <w:rPr>
                <w:lang w:val="es-ES_tradnl"/>
              </w:rPr>
              <w:t xml:space="preserve"> unas relaciones laborales estables, unos salarios justos, unas condiciones de trabajo dignas y seguras</w:t>
            </w:r>
            <w:r w:rsidRPr="004F3619">
              <w:rPr>
                <w:b/>
                <w:i/>
                <w:lang w:val="es-ES_tradnl"/>
              </w:rPr>
              <w:t>, la no discriminación</w:t>
            </w:r>
            <w:r w:rsidRPr="004F3619">
              <w:rPr>
                <w:lang w:val="es-ES_tradnl"/>
              </w:rPr>
              <w:t xml:space="preserve"> y el acceso a </w:t>
            </w:r>
            <w:r w:rsidRPr="004F3619">
              <w:rPr>
                <w:b/>
                <w:bCs/>
                <w:i/>
                <w:iCs/>
                <w:lang w:val="es-ES_tradnl"/>
              </w:rPr>
              <w:t>una</w:t>
            </w:r>
            <w:r w:rsidRPr="004F3619">
              <w:rPr>
                <w:lang w:val="es-ES_tradnl"/>
              </w:rPr>
              <w:t xml:space="preserve"> protección social </w:t>
            </w:r>
            <w:r w:rsidRPr="004F3619">
              <w:rPr>
                <w:b/>
                <w:i/>
                <w:lang w:val="es-ES_tradnl"/>
              </w:rPr>
              <w:t>adecuada</w:t>
            </w:r>
            <w:r w:rsidRPr="004F3619">
              <w:rPr>
                <w:lang w:val="es-ES_tradnl"/>
              </w:rPr>
              <w:t>;</w:t>
            </w:r>
          </w:p>
        </w:tc>
      </w:tr>
    </w:tbl>
    <w:p w14:paraId="423E7989"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1C94BD1" w14:textId="77777777" w:rsidR="003364DE" w:rsidRPr="004F3619" w:rsidRDefault="003364DE" w:rsidP="003364DE">
      <w:r w:rsidRPr="004F3619">
        <w:rPr>
          <w:rStyle w:val="HideTWBExt"/>
        </w:rPr>
        <w:t>&lt;/Amend&gt;</w:t>
      </w:r>
    </w:p>
    <w:p w14:paraId="3629D1C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204</w:t>
      </w:r>
      <w:r w:rsidRPr="004F3619">
        <w:rPr>
          <w:rStyle w:val="HideTWBExt"/>
          <w:b w:val="0"/>
          <w:lang w:val="es-ES_tradnl"/>
        </w:rPr>
        <w:t>&lt;/NumAm&gt;</w:t>
      </w:r>
    </w:p>
    <w:p w14:paraId="7D607D00" w14:textId="77777777" w:rsidR="003364DE" w:rsidRPr="004F3619" w:rsidRDefault="003364DE" w:rsidP="003364DE">
      <w:pPr>
        <w:pStyle w:val="NormalBold"/>
      </w:pPr>
      <w:r w:rsidRPr="004F3619">
        <w:rPr>
          <w:rStyle w:val="HideTWBExt"/>
          <w:b w:val="0"/>
        </w:rPr>
        <w:t>&lt;RepeatBlock-By&gt;&lt;Members&gt;</w:t>
      </w:r>
      <w:r w:rsidRPr="004F3619">
        <w:t>Romana Tomc</w:t>
      </w:r>
      <w:r w:rsidRPr="004F3619">
        <w:rPr>
          <w:rStyle w:val="HideTWBExt"/>
          <w:b w:val="0"/>
        </w:rPr>
        <w:t>&lt;/Members&gt;</w:t>
      </w:r>
    </w:p>
    <w:p w14:paraId="79A8696D" w14:textId="77777777" w:rsidR="003364DE" w:rsidRPr="004F3619" w:rsidRDefault="003364DE" w:rsidP="003364DE">
      <w:r w:rsidRPr="004F3619">
        <w:rPr>
          <w:rStyle w:val="HideTWBExt"/>
        </w:rPr>
        <w:t>&lt;/RepeatBlock-By&gt;</w:t>
      </w:r>
    </w:p>
    <w:p w14:paraId="4CE1615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D5F8830"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E67AEB4" w14:textId="77777777" w:rsidTr="00BD309C">
        <w:trPr>
          <w:jc w:val="center"/>
        </w:trPr>
        <w:tc>
          <w:tcPr>
            <w:tcW w:w="9752" w:type="dxa"/>
            <w:gridSpan w:val="2"/>
          </w:tcPr>
          <w:p w14:paraId="54F88DE0" w14:textId="77777777" w:rsidR="003364DE" w:rsidRPr="004F3619" w:rsidRDefault="003364DE" w:rsidP="00BD309C">
            <w:pPr>
              <w:keepNext/>
            </w:pPr>
          </w:p>
        </w:tc>
      </w:tr>
      <w:tr w:rsidR="003364DE" w:rsidRPr="004F3619" w14:paraId="618F450F" w14:textId="77777777" w:rsidTr="00BD309C">
        <w:trPr>
          <w:jc w:val="center"/>
        </w:trPr>
        <w:tc>
          <w:tcPr>
            <w:tcW w:w="4876" w:type="dxa"/>
          </w:tcPr>
          <w:p w14:paraId="4AA6118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FFBFFC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D4AD73E" w14:textId="77777777" w:rsidTr="00BD309C">
        <w:trPr>
          <w:jc w:val="center"/>
        </w:trPr>
        <w:tc>
          <w:tcPr>
            <w:tcW w:w="4876" w:type="dxa"/>
          </w:tcPr>
          <w:p w14:paraId="50594842" w14:textId="77777777" w:rsidR="003364DE" w:rsidRPr="004F3619" w:rsidRDefault="003364DE" w:rsidP="00BD309C">
            <w:pPr>
              <w:pStyle w:val="Normal6"/>
              <w:rPr>
                <w:lang w:val="es-ES_tradnl"/>
              </w:rPr>
            </w:pPr>
            <w:r w:rsidRPr="004F3619">
              <w:rPr>
                <w:lang w:val="es-ES_tradnl"/>
              </w:rPr>
              <w:t>3.</w:t>
            </w:r>
            <w:r w:rsidRPr="004F3619">
              <w:rPr>
                <w:lang w:val="es-ES_tradnl"/>
              </w:rPr>
              <w:tab/>
              <w:t>Pide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c>
          <w:tcPr>
            <w:tcW w:w="4876" w:type="dxa"/>
          </w:tcPr>
          <w:p w14:paraId="0C35F6D4" w14:textId="77777777" w:rsidR="003364DE" w:rsidRPr="004F3619" w:rsidRDefault="003364DE" w:rsidP="00BD309C">
            <w:pPr>
              <w:pStyle w:val="Normal6"/>
              <w:rPr>
                <w:szCs w:val="24"/>
                <w:lang w:val="es-ES_tradnl"/>
              </w:rPr>
            </w:pPr>
            <w:r w:rsidRPr="004F3619">
              <w:rPr>
                <w:lang w:val="es-ES_tradnl"/>
              </w:rPr>
              <w:t>3.</w:t>
            </w:r>
            <w:r w:rsidRPr="004F3619">
              <w:rPr>
                <w:lang w:val="es-ES_tradnl"/>
              </w:rPr>
              <w:tab/>
              <w:t>Pide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r w:rsidRPr="004F3619">
              <w:rPr>
                <w:b/>
                <w:i/>
                <w:lang w:val="es-ES_tradnl"/>
              </w:rPr>
              <w:t xml:space="preserve"> pone de relieve la necesidad de apoyar especialmente a las mujeres, los niños, las personas jóvenes, las familias y los grupos vulnerables, abogando por medidas específicas para luchar contra el desempleo juvenil y la pobreza infantil;</w:t>
            </w:r>
          </w:p>
        </w:tc>
      </w:tr>
    </w:tbl>
    <w:p w14:paraId="0B30302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2B41EB6" w14:textId="77777777" w:rsidR="003364DE" w:rsidRPr="004F3619" w:rsidRDefault="003364DE" w:rsidP="003364DE">
      <w:r w:rsidRPr="004F3619">
        <w:rPr>
          <w:rStyle w:val="HideTWBExt"/>
        </w:rPr>
        <w:t>&lt;/Amend&gt;</w:t>
      </w:r>
    </w:p>
    <w:p w14:paraId="2E743C2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205</w:t>
      </w:r>
      <w:r w:rsidRPr="004F3619">
        <w:rPr>
          <w:rStyle w:val="HideTWBExt"/>
          <w:b w:val="0"/>
          <w:lang w:val="es-ES_tradnl"/>
        </w:rPr>
        <w:t>&lt;/NumAm&gt;</w:t>
      </w:r>
    </w:p>
    <w:p w14:paraId="3C34C1E4" w14:textId="77777777" w:rsidR="003364DE" w:rsidRPr="004F3619" w:rsidRDefault="003364DE" w:rsidP="003364DE">
      <w:pPr>
        <w:pStyle w:val="NormalBold"/>
      </w:pPr>
      <w:r w:rsidRPr="004F3619">
        <w:rPr>
          <w:rStyle w:val="HideTWBExt"/>
          <w:b w:val="0"/>
        </w:rPr>
        <w:t>&lt;RepeatBlock-By&gt;&lt;Members&gt;</w:t>
      </w:r>
      <w:r w:rsidRPr="004F3619">
        <w:t>Evelyn Regner, Aodhán Ó Ríordáin</w:t>
      </w:r>
      <w:r w:rsidRPr="004F3619">
        <w:rPr>
          <w:rStyle w:val="HideTWBExt"/>
          <w:b w:val="0"/>
        </w:rPr>
        <w:t>&lt;/Members&gt;</w:t>
      </w:r>
    </w:p>
    <w:p w14:paraId="4EFF2F3B" w14:textId="77777777" w:rsidR="003364DE" w:rsidRPr="004F3619" w:rsidRDefault="003364DE" w:rsidP="003364DE">
      <w:r w:rsidRPr="004F3619">
        <w:rPr>
          <w:rStyle w:val="HideTWBExt"/>
        </w:rPr>
        <w:t>&lt;/RepeatBlock-By&gt;</w:t>
      </w:r>
    </w:p>
    <w:p w14:paraId="2EC3B76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55F1959"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7C2DE18" w14:textId="77777777" w:rsidTr="00BD309C">
        <w:trPr>
          <w:jc w:val="center"/>
        </w:trPr>
        <w:tc>
          <w:tcPr>
            <w:tcW w:w="9752" w:type="dxa"/>
            <w:gridSpan w:val="2"/>
          </w:tcPr>
          <w:p w14:paraId="4C5C30A4" w14:textId="77777777" w:rsidR="003364DE" w:rsidRPr="004F3619" w:rsidRDefault="003364DE" w:rsidP="00BD309C">
            <w:pPr>
              <w:keepNext/>
            </w:pPr>
          </w:p>
        </w:tc>
      </w:tr>
      <w:tr w:rsidR="003364DE" w:rsidRPr="004F3619" w14:paraId="5AD6F883" w14:textId="77777777" w:rsidTr="00BD309C">
        <w:trPr>
          <w:jc w:val="center"/>
        </w:trPr>
        <w:tc>
          <w:tcPr>
            <w:tcW w:w="4876" w:type="dxa"/>
          </w:tcPr>
          <w:p w14:paraId="59CF026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59B1DE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059C2FA" w14:textId="77777777" w:rsidTr="00BD309C">
        <w:trPr>
          <w:jc w:val="center"/>
        </w:trPr>
        <w:tc>
          <w:tcPr>
            <w:tcW w:w="4876" w:type="dxa"/>
          </w:tcPr>
          <w:p w14:paraId="0408B274" w14:textId="77777777" w:rsidR="003364DE" w:rsidRPr="004F3619" w:rsidRDefault="003364DE" w:rsidP="00BD309C">
            <w:pPr>
              <w:pStyle w:val="Normal6"/>
              <w:rPr>
                <w:lang w:val="es-ES_tradnl"/>
              </w:rPr>
            </w:pPr>
            <w:r w:rsidRPr="004F3619">
              <w:rPr>
                <w:lang w:val="es-ES_tradnl"/>
              </w:rPr>
              <w:t>3.</w:t>
            </w:r>
            <w:r w:rsidRPr="004F3619">
              <w:rPr>
                <w:lang w:val="es-ES_tradnl"/>
              </w:rPr>
              <w:tab/>
              <w:t xml:space="preserve">Pide a la Comisión y a los Estados </w:t>
            </w:r>
            <w:r w:rsidRPr="004F3619">
              <w:rPr>
                <w:lang w:val="es-ES_tradnl"/>
              </w:rPr>
              <w:lastRenderedPageBreak/>
              <w:t>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c>
          <w:tcPr>
            <w:tcW w:w="4876" w:type="dxa"/>
          </w:tcPr>
          <w:p w14:paraId="5CB2BF17" w14:textId="77777777" w:rsidR="003364DE" w:rsidRPr="004F3619" w:rsidRDefault="003364DE" w:rsidP="00BD309C">
            <w:pPr>
              <w:pStyle w:val="Normal6"/>
              <w:rPr>
                <w:szCs w:val="24"/>
                <w:lang w:val="es-ES_tradnl"/>
              </w:rPr>
            </w:pPr>
            <w:r w:rsidRPr="004F3619">
              <w:rPr>
                <w:lang w:val="es-ES_tradnl"/>
              </w:rPr>
              <w:lastRenderedPageBreak/>
              <w:t>3.</w:t>
            </w:r>
            <w:r w:rsidRPr="004F3619">
              <w:rPr>
                <w:lang w:val="es-ES_tradnl"/>
              </w:rPr>
              <w:tab/>
              <w:t xml:space="preserve">Pide a la Comisión y a los Estados </w:t>
            </w:r>
            <w:r w:rsidRPr="004F3619">
              <w:rPr>
                <w:lang w:val="es-ES_tradnl"/>
              </w:rPr>
              <w:lastRenderedPageBreak/>
              <w:t>miembros que promuevan políticas para proteger y promover los derechos laborales y aumentar la calidad del empleo, en particular unas relaciones laborales estables, unos salarios justos, unas condiciones de trabajo dignas y seguras</w:t>
            </w:r>
            <w:r w:rsidRPr="004F3619">
              <w:rPr>
                <w:b/>
                <w:i/>
                <w:lang w:val="es-ES_tradnl"/>
              </w:rPr>
              <w:t>, una representación por parte de los representantes de los trabajadores, libertad para formar sindicatos y afiliarse a ellos</w:t>
            </w:r>
            <w:r w:rsidRPr="004F3619">
              <w:rPr>
                <w:lang w:val="es-ES_tradnl"/>
              </w:rPr>
              <w:t xml:space="preserve"> y el acceso a la protección social;</w:t>
            </w:r>
          </w:p>
        </w:tc>
      </w:tr>
    </w:tbl>
    <w:p w14:paraId="1E99C0B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B823845" w14:textId="77777777" w:rsidR="003364DE" w:rsidRPr="004F3619" w:rsidRDefault="003364DE" w:rsidP="003364DE">
      <w:r w:rsidRPr="004F3619">
        <w:rPr>
          <w:rStyle w:val="HideTWBExt"/>
        </w:rPr>
        <w:t>&lt;/Amend&gt;</w:t>
      </w:r>
    </w:p>
    <w:p w14:paraId="5DEB7E6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206</w:t>
      </w:r>
      <w:r w:rsidRPr="004F3619">
        <w:rPr>
          <w:rStyle w:val="HideTWBExt"/>
          <w:b w:val="0"/>
          <w:lang w:val="es-ES_tradnl"/>
        </w:rPr>
        <w:t>&lt;/NumAm&gt;</w:t>
      </w:r>
    </w:p>
    <w:p w14:paraId="2E5C7C19"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2D11A6A5" w14:textId="77777777" w:rsidR="003364DE" w:rsidRPr="004F3619" w:rsidRDefault="003364DE" w:rsidP="003364DE">
      <w:r w:rsidRPr="004F3619">
        <w:rPr>
          <w:rStyle w:val="HideTWBExt"/>
        </w:rPr>
        <w:t>&lt;/RepeatBlock-By&gt;</w:t>
      </w:r>
    </w:p>
    <w:p w14:paraId="1932E06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FD8C9A8"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10A40DB" w14:textId="77777777" w:rsidTr="00BD309C">
        <w:trPr>
          <w:jc w:val="center"/>
        </w:trPr>
        <w:tc>
          <w:tcPr>
            <w:tcW w:w="9752" w:type="dxa"/>
            <w:gridSpan w:val="2"/>
          </w:tcPr>
          <w:p w14:paraId="4ABD08DF" w14:textId="77777777" w:rsidR="003364DE" w:rsidRPr="004F3619" w:rsidRDefault="003364DE" w:rsidP="00BD309C">
            <w:pPr>
              <w:keepNext/>
            </w:pPr>
          </w:p>
        </w:tc>
      </w:tr>
      <w:tr w:rsidR="003364DE" w:rsidRPr="004F3619" w14:paraId="7EB011FE" w14:textId="77777777" w:rsidTr="00BD309C">
        <w:trPr>
          <w:jc w:val="center"/>
        </w:trPr>
        <w:tc>
          <w:tcPr>
            <w:tcW w:w="4876" w:type="dxa"/>
          </w:tcPr>
          <w:p w14:paraId="1166F65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60526D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E2EB284" w14:textId="77777777" w:rsidTr="00BD309C">
        <w:trPr>
          <w:jc w:val="center"/>
        </w:trPr>
        <w:tc>
          <w:tcPr>
            <w:tcW w:w="4876" w:type="dxa"/>
          </w:tcPr>
          <w:p w14:paraId="43AF4232" w14:textId="77777777" w:rsidR="003364DE" w:rsidRPr="004F3619" w:rsidRDefault="003364DE" w:rsidP="00BD309C">
            <w:pPr>
              <w:pStyle w:val="Normal6"/>
              <w:rPr>
                <w:lang w:val="es-ES_tradnl"/>
              </w:rPr>
            </w:pPr>
            <w:r w:rsidRPr="004F3619">
              <w:rPr>
                <w:lang w:val="es-ES_tradnl"/>
              </w:rPr>
              <w:t>3.</w:t>
            </w:r>
            <w:r w:rsidRPr="004F3619">
              <w:rPr>
                <w:lang w:val="es-ES_tradnl"/>
              </w:rPr>
              <w:tab/>
              <w:t>Pide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c>
          <w:tcPr>
            <w:tcW w:w="4876" w:type="dxa"/>
          </w:tcPr>
          <w:p w14:paraId="358B5AFF" w14:textId="77777777" w:rsidR="003364DE" w:rsidRPr="004F3619" w:rsidRDefault="003364DE" w:rsidP="00BD309C">
            <w:pPr>
              <w:pStyle w:val="Normal6"/>
              <w:rPr>
                <w:szCs w:val="24"/>
                <w:lang w:val="es-ES_tradnl"/>
              </w:rPr>
            </w:pPr>
            <w:r w:rsidRPr="004F3619">
              <w:rPr>
                <w:lang w:val="es-ES_tradnl"/>
              </w:rPr>
              <w:t>3.</w:t>
            </w:r>
            <w:r w:rsidRPr="004F3619">
              <w:rPr>
                <w:lang w:val="es-ES_tradnl"/>
              </w:rPr>
              <w:tab/>
              <w:t xml:space="preserve">Pide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 </w:t>
            </w:r>
            <w:r w:rsidRPr="004F3619">
              <w:rPr>
                <w:b/>
                <w:i/>
                <w:lang w:val="es-ES_tradnl"/>
              </w:rPr>
              <w:t>insiste, en este contexto, en que es inaceptable que existan trabajadores en riesgo de pobreza en la Unión, e insta a la Comisión y a los Estados miembros a que apliquen medidas que sean coherentes con la eliminación de esta situación;</w:t>
            </w:r>
          </w:p>
        </w:tc>
      </w:tr>
    </w:tbl>
    <w:p w14:paraId="20834F8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688F35F3" w14:textId="77777777" w:rsidR="003364DE" w:rsidRPr="004F3619" w:rsidRDefault="003364DE" w:rsidP="003364DE">
      <w:r w:rsidRPr="004F3619">
        <w:rPr>
          <w:rStyle w:val="HideTWBExt"/>
        </w:rPr>
        <w:t>&lt;/Amend&gt;</w:t>
      </w:r>
    </w:p>
    <w:p w14:paraId="226BF15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207</w:t>
      </w:r>
      <w:r w:rsidRPr="004F3619">
        <w:rPr>
          <w:rStyle w:val="HideTWBExt"/>
          <w:b w:val="0"/>
          <w:lang w:val="es-ES_tradnl"/>
        </w:rPr>
        <w:t>&lt;/NumAm&gt;</w:t>
      </w:r>
    </w:p>
    <w:p w14:paraId="22160500"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Rachel Blom</w:t>
      </w:r>
      <w:r w:rsidRPr="004F3619">
        <w:rPr>
          <w:rStyle w:val="HideTWBExt"/>
          <w:b w:val="0"/>
        </w:rPr>
        <w:t>&lt;/Members&gt;</w:t>
      </w:r>
    </w:p>
    <w:p w14:paraId="41CA908A" w14:textId="77777777" w:rsidR="003364DE" w:rsidRPr="004F3619" w:rsidRDefault="003364DE" w:rsidP="003364DE">
      <w:r w:rsidRPr="004F3619">
        <w:rPr>
          <w:rStyle w:val="HideTWBExt"/>
        </w:rPr>
        <w:t>&lt;/RepeatBlock-By&gt;</w:t>
      </w:r>
    </w:p>
    <w:p w14:paraId="1317D92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4F33B10" w14:textId="77777777" w:rsidR="003364DE" w:rsidRPr="004F3619" w:rsidRDefault="003364DE" w:rsidP="003364DE">
      <w:pPr>
        <w:pStyle w:val="NormalBold"/>
      </w:pPr>
      <w:r w:rsidRPr="004F3619">
        <w:rPr>
          <w:rStyle w:val="HideTWBExt"/>
          <w:b w:val="0"/>
        </w:rPr>
        <w:t>&lt;Article&gt;</w:t>
      </w:r>
      <w:r w:rsidRPr="004F3619">
        <w:t>Apartado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95EFEB5" w14:textId="77777777" w:rsidTr="00BD309C">
        <w:trPr>
          <w:jc w:val="center"/>
        </w:trPr>
        <w:tc>
          <w:tcPr>
            <w:tcW w:w="9752" w:type="dxa"/>
            <w:gridSpan w:val="2"/>
          </w:tcPr>
          <w:p w14:paraId="522D92A1" w14:textId="77777777" w:rsidR="003364DE" w:rsidRPr="004F3619" w:rsidRDefault="003364DE" w:rsidP="00BD309C">
            <w:pPr>
              <w:keepNext/>
            </w:pPr>
          </w:p>
        </w:tc>
      </w:tr>
      <w:tr w:rsidR="003364DE" w:rsidRPr="004F3619" w14:paraId="3A4A7209" w14:textId="77777777" w:rsidTr="00BD309C">
        <w:trPr>
          <w:jc w:val="center"/>
        </w:trPr>
        <w:tc>
          <w:tcPr>
            <w:tcW w:w="4876" w:type="dxa"/>
          </w:tcPr>
          <w:p w14:paraId="0C5E45E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7ABF108"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A2E68DE" w14:textId="77777777" w:rsidTr="00BD309C">
        <w:trPr>
          <w:jc w:val="center"/>
        </w:trPr>
        <w:tc>
          <w:tcPr>
            <w:tcW w:w="4876" w:type="dxa"/>
          </w:tcPr>
          <w:p w14:paraId="55058A9A" w14:textId="77777777" w:rsidR="003364DE" w:rsidRPr="004F3619" w:rsidRDefault="003364DE" w:rsidP="00BD309C">
            <w:pPr>
              <w:pStyle w:val="Normal6"/>
              <w:rPr>
                <w:lang w:val="es-ES_tradnl"/>
              </w:rPr>
            </w:pPr>
            <w:r w:rsidRPr="004F3619">
              <w:rPr>
                <w:lang w:val="es-ES_tradnl"/>
              </w:rPr>
              <w:t>3.</w:t>
            </w:r>
            <w:r w:rsidRPr="004F3619">
              <w:rPr>
                <w:lang w:val="es-ES_tradnl"/>
              </w:rPr>
              <w:tab/>
            </w:r>
            <w:r w:rsidRPr="004F3619">
              <w:rPr>
                <w:b/>
                <w:i/>
                <w:lang w:val="es-ES_tradnl"/>
              </w:rPr>
              <w:t>Pide</w:t>
            </w:r>
            <w:r w:rsidRPr="004F3619">
              <w:rPr>
                <w:lang w:val="es-ES_tradnl"/>
              </w:rPr>
              <w:t xml:space="preserv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c>
          <w:tcPr>
            <w:tcW w:w="4876" w:type="dxa"/>
          </w:tcPr>
          <w:p w14:paraId="50A30CC9" w14:textId="77777777" w:rsidR="003364DE" w:rsidRPr="004F3619" w:rsidRDefault="003364DE" w:rsidP="00BD309C">
            <w:pPr>
              <w:pStyle w:val="Normal6"/>
              <w:rPr>
                <w:szCs w:val="24"/>
                <w:lang w:val="es-ES_tradnl"/>
              </w:rPr>
            </w:pPr>
            <w:r w:rsidRPr="004F3619">
              <w:rPr>
                <w:lang w:val="es-ES_tradnl"/>
              </w:rPr>
              <w:t>3.</w:t>
            </w:r>
            <w:r w:rsidRPr="004F3619">
              <w:rPr>
                <w:lang w:val="es-ES_tradnl"/>
              </w:rPr>
              <w:tab/>
            </w:r>
            <w:r w:rsidRPr="004F3619">
              <w:rPr>
                <w:b/>
                <w:i/>
                <w:lang w:val="es-ES_tradnl"/>
              </w:rPr>
              <w:t>Recomienda</w:t>
            </w:r>
            <w:r w:rsidRPr="004F3619">
              <w:rPr>
                <w:lang w:val="es-ES_tradnl"/>
              </w:rPr>
              <w:t xml:space="preserve"> a la Comisión y a los Estados miembros que promuevan políticas para proteger y promover los derechos laborales y aumentar la calidad del empleo, en particular unas relaciones laborales estables, unos salarios justos, unas condiciones de trabajo dignas y seguras y el acceso a la protección social;</w:t>
            </w:r>
          </w:p>
        </w:tc>
      </w:tr>
    </w:tbl>
    <w:p w14:paraId="0179CB1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8700A6B" w14:textId="77777777" w:rsidR="003364DE" w:rsidRPr="004F3619" w:rsidRDefault="003364DE" w:rsidP="003364DE">
      <w:r w:rsidRPr="004F3619">
        <w:rPr>
          <w:rStyle w:val="HideTWBExt"/>
        </w:rPr>
        <w:t>&lt;/Amend&gt;</w:t>
      </w:r>
    </w:p>
    <w:p w14:paraId="614EABB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208</w:t>
      </w:r>
      <w:r w:rsidRPr="004F3619">
        <w:rPr>
          <w:rStyle w:val="HideTWBExt"/>
          <w:b w:val="0"/>
          <w:lang w:val="es-ES_tradnl"/>
        </w:rPr>
        <w:t>&lt;/NumAm&gt;</w:t>
      </w:r>
    </w:p>
    <w:p w14:paraId="221D7780"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F7E26F1" w14:textId="77777777" w:rsidR="003364DE" w:rsidRPr="004F3619" w:rsidRDefault="003364DE" w:rsidP="003364DE">
      <w:r w:rsidRPr="004F3619">
        <w:rPr>
          <w:rStyle w:val="HideTWBExt"/>
        </w:rPr>
        <w:t>&lt;/RepeatBlock-By&gt;</w:t>
      </w:r>
    </w:p>
    <w:p w14:paraId="05A8C34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658E29F" w14:textId="77777777" w:rsidR="003364DE" w:rsidRPr="004F3619" w:rsidRDefault="003364DE" w:rsidP="003364DE">
      <w:pPr>
        <w:pStyle w:val="NormalBold"/>
      </w:pPr>
      <w:r w:rsidRPr="004F3619">
        <w:rPr>
          <w:rStyle w:val="HideTWBExt"/>
          <w:b w:val="0"/>
        </w:rPr>
        <w:t>&lt;Article&gt;</w:t>
      </w:r>
      <w:r w:rsidRPr="004F3619">
        <w:t>Apartado 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1C270E0" w14:textId="77777777" w:rsidTr="00BD309C">
        <w:trPr>
          <w:jc w:val="center"/>
        </w:trPr>
        <w:tc>
          <w:tcPr>
            <w:tcW w:w="9752" w:type="dxa"/>
            <w:gridSpan w:val="2"/>
          </w:tcPr>
          <w:p w14:paraId="0AFAC774" w14:textId="77777777" w:rsidR="003364DE" w:rsidRPr="004F3619" w:rsidRDefault="003364DE" w:rsidP="00BD309C">
            <w:pPr>
              <w:keepNext/>
            </w:pPr>
          </w:p>
        </w:tc>
      </w:tr>
      <w:tr w:rsidR="003364DE" w:rsidRPr="004F3619" w14:paraId="205E8AB0" w14:textId="77777777" w:rsidTr="00BD309C">
        <w:trPr>
          <w:jc w:val="center"/>
        </w:trPr>
        <w:tc>
          <w:tcPr>
            <w:tcW w:w="4876" w:type="dxa"/>
          </w:tcPr>
          <w:p w14:paraId="2B71230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E58D13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4FBB932" w14:textId="77777777" w:rsidTr="00BD309C">
        <w:trPr>
          <w:jc w:val="center"/>
        </w:trPr>
        <w:tc>
          <w:tcPr>
            <w:tcW w:w="4876" w:type="dxa"/>
          </w:tcPr>
          <w:p w14:paraId="65FB50C3" w14:textId="77777777" w:rsidR="003364DE" w:rsidRPr="004F3619" w:rsidRDefault="003364DE" w:rsidP="00BD309C">
            <w:pPr>
              <w:pStyle w:val="Normal6"/>
              <w:rPr>
                <w:lang w:val="es-ES_tradnl"/>
              </w:rPr>
            </w:pPr>
          </w:p>
        </w:tc>
        <w:tc>
          <w:tcPr>
            <w:tcW w:w="4876" w:type="dxa"/>
          </w:tcPr>
          <w:p w14:paraId="755625F9" w14:textId="627DFCB4" w:rsidR="003364DE" w:rsidRPr="004F3619" w:rsidRDefault="003364DE" w:rsidP="00BD309C">
            <w:pPr>
              <w:pStyle w:val="Normal6"/>
              <w:rPr>
                <w:szCs w:val="24"/>
                <w:lang w:val="es-ES_tradnl"/>
              </w:rPr>
            </w:pPr>
            <w:r w:rsidRPr="004F3619">
              <w:rPr>
                <w:b/>
                <w:i/>
                <w:lang w:val="es-ES_tradnl"/>
              </w:rPr>
              <w:t>3 bis.</w:t>
            </w:r>
            <w:r w:rsidRPr="004F3619">
              <w:rPr>
                <w:b/>
                <w:i/>
                <w:lang w:val="es-ES_tradnl"/>
              </w:rPr>
              <w:tab/>
              <w:t>Destaca la persistencia de la pobreza de los ocupados en uno de cada doce trabajadores en toda la Unión; pide a la Comisión y a los Estados miembros que incluyan medidas globales para reducir la pobreza de los ocupados en la Estrategia, abordando para ello los obstáculos estructurales más allá de la calidad del empleo, también el acceso y el apoyo a los servicios de guardería, mejorando el reconocimiento de las cualificaciones y abordando la falta de orientación profesional personalizado y de apoyo a la formación; destaca que la transposición de la D</w:t>
            </w:r>
            <w:r w:rsidR="00633960">
              <w:rPr>
                <w:b/>
                <w:i/>
                <w:lang w:val="es-ES_tradnl"/>
              </w:rPr>
              <w:t>irectiva (UE) </w:t>
            </w:r>
            <w:r w:rsidRPr="004F3619">
              <w:rPr>
                <w:b/>
                <w:i/>
                <w:lang w:val="es-ES_tradnl"/>
              </w:rPr>
              <w:t>2022/2041 sobre unos salarios mínimos adecuados será clave para prevenir y combatir los riesgos de pobreza entre los trabajadores, al mismo tiempo que reforzará los incentivos al trabajo, y acoge con satisfacción el hecho de que varios Estados miembros hayan modificado sus marcos relativos al salario mínimo o tengan previsto hacerlo;</w:t>
            </w:r>
          </w:p>
        </w:tc>
      </w:tr>
    </w:tbl>
    <w:p w14:paraId="47FC70D4"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A8161AA" w14:textId="77777777" w:rsidR="003364DE" w:rsidRPr="004F3619" w:rsidRDefault="003364DE" w:rsidP="003364DE">
      <w:r w:rsidRPr="004F3619">
        <w:rPr>
          <w:rStyle w:val="HideTWBExt"/>
        </w:rPr>
        <w:t>&lt;/Amend&gt;</w:t>
      </w:r>
    </w:p>
    <w:p w14:paraId="4996D93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209</w:t>
      </w:r>
      <w:r w:rsidRPr="004F3619">
        <w:rPr>
          <w:rStyle w:val="HideTWBExt"/>
          <w:b w:val="0"/>
          <w:lang w:val="es-ES_tradnl"/>
        </w:rPr>
        <w:t>&lt;/NumAm&gt;</w:t>
      </w:r>
    </w:p>
    <w:p w14:paraId="3B189555"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925C31C" w14:textId="77777777" w:rsidR="003364DE" w:rsidRPr="004F3619" w:rsidRDefault="003364DE" w:rsidP="003364DE">
      <w:r w:rsidRPr="004F3619">
        <w:rPr>
          <w:rStyle w:val="HideTWBExt"/>
        </w:rPr>
        <w:t>&lt;/RepeatBlock-By&gt;</w:t>
      </w:r>
    </w:p>
    <w:p w14:paraId="78BACBD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12B83BA" w14:textId="77777777" w:rsidR="003364DE" w:rsidRPr="004F3619" w:rsidRDefault="003364DE" w:rsidP="003364DE">
      <w:pPr>
        <w:pStyle w:val="NormalBold"/>
      </w:pPr>
      <w:r w:rsidRPr="004F3619">
        <w:rPr>
          <w:rStyle w:val="HideTWBExt"/>
          <w:b w:val="0"/>
        </w:rPr>
        <w:t>&lt;Article&gt;</w:t>
      </w:r>
      <w:r w:rsidRPr="004F3619">
        <w:t>Apartado 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78D13DF" w14:textId="77777777" w:rsidTr="00BD309C">
        <w:trPr>
          <w:jc w:val="center"/>
        </w:trPr>
        <w:tc>
          <w:tcPr>
            <w:tcW w:w="9752" w:type="dxa"/>
            <w:gridSpan w:val="2"/>
          </w:tcPr>
          <w:p w14:paraId="6D693116" w14:textId="77777777" w:rsidR="003364DE" w:rsidRPr="004F3619" w:rsidRDefault="003364DE" w:rsidP="00BD309C">
            <w:pPr>
              <w:keepNext/>
            </w:pPr>
          </w:p>
        </w:tc>
      </w:tr>
      <w:tr w:rsidR="003364DE" w:rsidRPr="004F3619" w14:paraId="19AC6B21" w14:textId="77777777" w:rsidTr="00BD309C">
        <w:trPr>
          <w:jc w:val="center"/>
        </w:trPr>
        <w:tc>
          <w:tcPr>
            <w:tcW w:w="4876" w:type="dxa"/>
          </w:tcPr>
          <w:p w14:paraId="7A404E0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FFDE0F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338FABC" w14:textId="77777777" w:rsidTr="00BD309C">
        <w:trPr>
          <w:jc w:val="center"/>
        </w:trPr>
        <w:tc>
          <w:tcPr>
            <w:tcW w:w="4876" w:type="dxa"/>
          </w:tcPr>
          <w:p w14:paraId="06968D16" w14:textId="77777777" w:rsidR="003364DE" w:rsidRPr="004F3619" w:rsidRDefault="003364DE" w:rsidP="00BD309C">
            <w:pPr>
              <w:pStyle w:val="Normal6"/>
              <w:rPr>
                <w:lang w:val="es-ES_tradnl"/>
              </w:rPr>
            </w:pPr>
          </w:p>
        </w:tc>
        <w:tc>
          <w:tcPr>
            <w:tcW w:w="4876" w:type="dxa"/>
          </w:tcPr>
          <w:p w14:paraId="58AF2C07" w14:textId="77777777" w:rsidR="003364DE" w:rsidRPr="004F3619" w:rsidRDefault="003364DE" w:rsidP="00BD309C">
            <w:pPr>
              <w:pStyle w:val="Normal6"/>
              <w:rPr>
                <w:szCs w:val="24"/>
                <w:lang w:val="es-ES_tradnl"/>
              </w:rPr>
            </w:pPr>
            <w:r w:rsidRPr="004F3619">
              <w:rPr>
                <w:b/>
                <w:i/>
                <w:lang w:val="es-ES_tradnl"/>
              </w:rPr>
              <w:t>3 bis.</w:t>
            </w:r>
            <w:r w:rsidRPr="004F3619">
              <w:rPr>
                <w:b/>
                <w:i/>
                <w:lang w:val="es-ES_tradnl"/>
              </w:rPr>
              <w:tab/>
              <w:t>Subraya la necesidad de reforzar la participación democrática en el trabajo, como instrumento para luchar contra la pobreza, lo que presupone la defensa y el respeto de derechos y principios como el derecho de sindicación y de acción colectiva y la negociación colectiva; los derechos sindicales; el derecho de huelga, el principio de prohibición del despido improcedente; el principio de «a igual trabajo, igual salario»; el principio de adaptación del trabajo a las necesidades humanas y de conciliación de la vida familiar y personal con el trabajo, por medio de una jornada de trabajo adecuada; la reducción del tiempo de trabajo para que los trabajadores puedan participar en la vida política, sindical y social;</w:t>
            </w:r>
          </w:p>
        </w:tc>
      </w:tr>
    </w:tbl>
    <w:p w14:paraId="4BF7D13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7D231448" w14:textId="77777777" w:rsidR="003364DE" w:rsidRPr="004F3619" w:rsidRDefault="003364DE" w:rsidP="003364DE">
      <w:r w:rsidRPr="004F3619">
        <w:rPr>
          <w:rStyle w:val="HideTWBExt"/>
        </w:rPr>
        <w:t>&lt;/Amend&gt;</w:t>
      </w:r>
    </w:p>
    <w:p w14:paraId="746083F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210</w:t>
      </w:r>
      <w:r w:rsidRPr="004F3619">
        <w:rPr>
          <w:rStyle w:val="HideTWBExt"/>
          <w:b w:val="0"/>
          <w:lang w:val="es-ES_tradnl"/>
        </w:rPr>
        <w:t>&lt;/NumAm&gt;</w:t>
      </w:r>
    </w:p>
    <w:p w14:paraId="35B2F44B"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2D52B431"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58D79890" w14:textId="77777777" w:rsidR="003364DE" w:rsidRPr="004F3619" w:rsidRDefault="003364DE" w:rsidP="003364DE">
      <w:r w:rsidRPr="004F3619">
        <w:rPr>
          <w:rStyle w:val="HideTWBExt"/>
        </w:rPr>
        <w:t>&lt;/RepeatBlock-By&gt;</w:t>
      </w:r>
    </w:p>
    <w:p w14:paraId="6204A13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6A94060" w14:textId="77777777" w:rsidR="003364DE" w:rsidRPr="004F3619" w:rsidRDefault="003364DE" w:rsidP="003364DE">
      <w:pPr>
        <w:pStyle w:val="NormalBold"/>
      </w:pPr>
      <w:r w:rsidRPr="004F3619">
        <w:rPr>
          <w:rStyle w:val="HideTWBExt"/>
          <w:b w:val="0"/>
        </w:rPr>
        <w:t>&lt;Article&gt;</w:t>
      </w:r>
      <w:r w:rsidRPr="004F3619">
        <w:t>Apartado 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E8B44FB" w14:textId="77777777" w:rsidTr="00BD309C">
        <w:trPr>
          <w:jc w:val="center"/>
        </w:trPr>
        <w:tc>
          <w:tcPr>
            <w:tcW w:w="9752" w:type="dxa"/>
            <w:gridSpan w:val="2"/>
          </w:tcPr>
          <w:p w14:paraId="06177FB7" w14:textId="77777777" w:rsidR="003364DE" w:rsidRPr="004F3619" w:rsidRDefault="003364DE" w:rsidP="00BD309C">
            <w:pPr>
              <w:keepNext/>
            </w:pPr>
          </w:p>
        </w:tc>
      </w:tr>
      <w:tr w:rsidR="003364DE" w:rsidRPr="004F3619" w14:paraId="303067DC" w14:textId="77777777" w:rsidTr="00BD309C">
        <w:trPr>
          <w:jc w:val="center"/>
        </w:trPr>
        <w:tc>
          <w:tcPr>
            <w:tcW w:w="4876" w:type="dxa"/>
          </w:tcPr>
          <w:p w14:paraId="4FE21F2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0D32B4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E4CE657" w14:textId="77777777" w:rsidTr="00BD309C">
        <w:trPr>
          <w:jc w:val="center"/>
        </w:trPr>
        <w:tc>
          <w:tcPr>
            <w:tcW w:w="4876" w:type="dxa"/>
          </w:tcPr>
          <w:p w14:paraId="4C0D42AE" w14:textId="77777777" w:rsidR="003364DE" w:rsidRPr="004F3619" w:rsidRDefault="003364DE" w:rsidP="00BD309C">
            <w:pPr>
              <w:pStyle w:val="Normal6"/>
              <w:rPr>
                <w:lang w:val="es-ES_tradnl"/>
              </w:rPr>
            </w:pPr>
          </w:p>
        </w:tc>
        <w:tc>
          <w:tcPr>
            <w:tcW w:w="4876" w:type="dxa"/>
          </w:tcPr>
          <w:p w14:paraId="33C3EC4C" w14:textId="77777777" w:rsidR="003364DE" w:rsidRPr="004F3619" w:rsidRDefault="003364DE" w:rsidP="00BD309C">
            <w:pPr>
              <w:pStyle w:val="Normal6"/>
              <w:rPr>
                <w:szCs w:val="24"/>
                <w:lang w:val="es-ES_tradnl"/>
              </w:rPr>
            </w:pPr>
            <w:r w:rsidRPr="004F3619">
              <w:rPr>
                <w:b/>
                <w:i/>
                <w:lang w:val="es-ES_tradnl"/>
              </w:rPr>
              <w:t>3 bis.</w:t>
            </w:r>
            <w:r w:rsidRPr="004F3619">
              <w:rPr>
                <w:b/>
                <w:i/>
                <w:lang w:val="es-ES_tradnl"/>
              </w:rPr>
              <w:tab/>
              <w:t xml:space="preserve">Insta a la Comisión y a los Estados miembros a que hagan que el mercado laboral sea más inclusivo para todos los grupos de edad, incluidos los trabajadores </w:t>
            </w:r>
            <w:r w:rsidRPr="004F3619">
              <w:rPr>
                <w:b/>
                <w:i/>
                <w:lang w:val="es-ES_tradnl"/>
              </w:rPr>
              <w:lastRenderedPageBreak/>
              <w:t>de más edad, en particular las mujeres de más edad, que se enfrentan a tasas de contratación muy bajas y a un riesgo manifiesto de desempleo e inactividad de larga duración cuando pierden su empleo antes de la edad de jubilación; insta a la Comisión a que incluya acciones específicas para garantizar unos niveles de pensión adecuados;</w:t>
            </w:r>
          </w:p>
        </w:tc>
      </w:tr>
    </w:tbl>
    <w:p w14:paraId="672D836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817D51F" w14:textId="77777777" w:rsidR="003364DE" w:rsidRPr="004F3619" w:rsidRDefault="003364DE" w:rsidP="003364DE">
      <w:r w:rsidRPr="004F3619">
        <w:rPr>
          <w:rStyle w:val="HideTWBExt"/>
        </w:rPr>
        <w:t>&lt;/Amend&gt;</w:t>
      </w:r>
    </w:p>
    <w:p w14:paraId="4C55BB4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211</w:t>
      </w:r>
      <w:r w:rsidRPr="004F3619">
        <w:rPr>
          <w:rStyle w:val="HideTWBExt"/>
          <w:b w:val="0"/>
          <w:lang w:val="es-ES_tradnl"/>
        </w:rPr>
        <w:t>&lt;/NumAm&gt;</w:t>
      </w:r>
    </w:p>
    <w:p w14:paraId="0FFDA686"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F3619">
        <w:rPr>
          <w:rStyle w:val="HideTWBExt"/>
          <w:b w:val="0"/>
        </w:rPr>
        <w:t>&lt;/Members&gt;</w:t>
      </w:r>
    </w:p>
    <w:p w14:paraId="10EA2A77" w14:textId="77777777" w:rsidR="003364DE" w:rsidRPr="004F3619" w:rsidRDefault="003364DE" w:rsidP="003364DE">
      <w:r w:rsidRPr="004F3619">
        <w:rPr>
          <w:rStyle w:val="HideTWBExt"/>
        </w:rPr>
        <w:t>&lt;/RepeatBlock-By&gt;</w:t>
      </w:r>
    </w:p>
    <w:p w14:paraId="026BCB2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C5D92A5" w14:textId="77777777" w:rsidR="003364DE" w:rsidRPr="004F3619" w:rsidRDefault="003364DE" w:rsidP="003364DE">
      <w:pPr>
        <w:pStyle w:val="NormalBold"/>
      </w:pPr>
      <w:r w:rsidRPr="004F3619">
        <w:rPr>
          <w:rStyle w:val="HideTWBExt"/>
          <w:b w:val="0"/>
        </w:rPr>
        <w:t>&lt;Article&gt;</w:t>
      </w:r>
      <w:r w:rsidRPr="004F3619">
        <w:t>Apartado 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B9E915B" w14:textId="77777777" w:rsidTr="00BD309C">
        <w:trPr>
          <w:jc w:val="center"/>
        </w:trPr>
        <w:tc>
          <w:tcPr>
            <w:tcW w:w="9752" w:type="dxa"/>
            <w:gridSpan w:val="2"/>
          </w:tcPr>
          <w:p w14:paraId="2CCFD156" w14:textId="77777777" w:rsidR="003364DE" w:rsidRPr="004F3619" w:rsidRDefault="003364DE" w:rsidP="00BD309C">
            <w:pPr>
              <w:keepNext/>
            </w:pPr>
          </w:p>
        </w:tc>
      </w:tr>
      <w:tr w:rsidR="003364DE" w:rsidRPr="004F3619" w14:paraId="60169319" w14:textId="77777777" w:rsidTr="00BD309C">
        <w:trPr>
          <w:jc w:val="center"/>
        </w:trPr>
        <w:tc>
          <w:tcPr>
            <w:tcW w:w="4876" w:type="dxa"/>
          </w:tcPr>
          <w:p w14:paraId="4D3B23F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0E0187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538D51C" w14:textId="77777777" w:rsidTr="00BD309C">
        <w:trPr>
          <w:jc w:val="center"/>
        </w:trPr>
        <w:tc>
          <w:tcPr>
            <w:tcW w:w="4876" w:type="dxa"/>
          </w:tcPr>
          <w:p w14:paraId="5D15FD39" w14:textId="77777777" w:rsidR="003364DE" w:rsidRPr="004F3619" w:rsidRDefault="003364DE" w:rsidP="00BD309C">
            <w:pPr>
              <w:pStyle w:val="Normal6"/>
              <w:rPr>
                <w:lang w:val="es-ES_tradnl"/>
              </w:rPr>
            </w:pPr>
          </w:p>
        </w:tc>
        <w:tc>
          <w:tcPr>
            <w:tcW w:w="4876" w:type="dxa"/>
          </w:tcPr>
          <w:p w14:paraId="2FA05710" w14:textId="77777777" w:rsidR="003364DE" w:rsidRPr="004F3619" w:rsidRDefault="003364DE" w:rsidP="00BD309C">
            <w:pPr>
              <w:pStyle w:val="Normal6"/>
              <w:rPr>
                <w:szCs w:val="24"/>
                <w:lang w:val="es-ES_tradnl"/>
              </w:rPr>
            </w:pPr>
            <w:r w:rsidRPr="004F3619">
              <w:rPr>
                <w:b/>
                <w:i/>
                <w:lang w:val="es-ES_tradnl"/>
              </w:rPr>
              <w:t>3 bis.</w:t>
            </w:r>
            <w:r w:rsidRPr="004F3619">
              <w:rPr>
                <w:b/>
                <w:i/>
                <w:lang w:val="es-ES_tradnl"/>
              </w:rPr>
              <w:tab/>
              <w:t>Hace hincapié en la necesidad de reforzar los servicios públicos de empleo, los itinerarios de formación y los sistemas de apoyo a la búsqueda de empleo para las personas en situación de pobreza y los grupos vulnerables, en particular los desempleados de larga duración y las personas con baja cualificación; destaca la importancia de la orientación individualizada, el reconocimiento de las competencias informales y la vinculación de la formación con unas oportunidades de empleo de calidad;</w:t>
            </w:r>
          </w:p>
        </w:tc>
      </w:tr>
    </w:tbl>
    <w:p w14:paraId="605453E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E23E917" w14:textId="77777777" w:rsidR="003364DE" w:rsidRPr="004F3619" w:rsidRDefault="003364DE" w:rsidP="003364DE">
      <w:r w:rsidRPr="004F3619">
        <w:rPr>
          <w:rStyle w:val="HideTWBExt"/>
        </w:rPr>
        <w:t>&lt;/Amend&gt;</w:t>
      </w:r>
    </w:p>
    <w:p w14:paraId="410C38D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212</w:t>
      </w:r>
      <w:r w:rsidRPr="004F3619">
        <w:rPr>
          <w:rStyle w:val="HideTWBExt"/>
          <w:b w:val="0"/>
          <w:lang w:val="es-ES_tradnl"/>
        </w:rPr>
        <w:t>&lt;/NumAm&gt;</w:t>
      </w:r>
    </w:p>
    <w:p w14:paraId="0CECFA01" w14:textId="77777777" w:rsidR="003364DE" w:rsidRPr="004F3619" w:rsidRDefault="003364DE" w:rsidP="003364DE">
      <w:pPr>
        <w:pStyle w:val="NormalBold"/>
      </w:pPr>
      <w:r w:rsidRPr="004F3619">
        <w:rPr>
          <w:rStyle w:val="HideTWBExt"/>
          <w:b w:val="0"/>
        </w:rPr>
        <w:t>&lt;RepeatBlock-By&gt;&lt;Members&gt;</w:t>
      </w:r>
      <w:r w:rsidRPr="004F3619">
        <w:t>András Tivadar Kulja</w:t>
      </w:r>
      <w:r w:rsidRPr="004F3619">
        <w:rPr>
          <w:rStyle w:val="HideTWBExt"/>
          <w:b w:val="0"/>
        </w:rPr>
        <w:t>&lt;/Members&gt;</w:t>
      </w:r>
    </w:p>
    <w:p w14:paraId="7A3FBBCC" w14:textId="77777777" w:rsidR="003364DE" w:rsidRPr="004F3619" w:rsidRDefault="003364DE" w:rsidP="003364DE">
      <w:r w:rsidRPr="004F3619">
        <w:rPr>
          <w:rStyle w:val="HideTWBExt"/>
        </w:rPr>
        <w:t>&lt;/RepeatBlock-By&gt;</w:t>
      </w:r>
    </w:p>
    <w:p w14:paraId="7A146D3A"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7CAF4E77" w14:textId="77777777" w:rsidR="003364DE" w:rsidRPr="004F3619" w:rsidRDefault="003364DE" w:rsidP="003364DE">
      <w:pPr>
        <w:pStyle w:val="NormalBold"/>
      </w:pPr>
      <w:r w:rsidRPr="004F3619">
        <w:rPr>
          <w:rStyle w:val="HideTWBExt"/>
          <w:b w:val="0"/>
        </w:rPr>
        <w:t>&lt;Article&gt;</w:t>
      </w:r>
      <w:r w:rsidRPr="004F3619">
        <w:t>Apartado 3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CEF95A9" w14:textId="77777777" w:rsidTr="00BD309C">
        <w:trPr>
          <w:jc w:val="center"/>
        </w:trPr>
        <w:tc>
          <w:tcPr>
            <w:tcW w:w="9752" w:type="dxa"/>
            <w:gridSpan w:val="2"/>
          </w:tcPr>
          <w:p w14:paraId="6C6229EF" w14:textId="77777777" w:rsidR="003364DE" w:rsidRPr="004F3619" w:rsidRDefault="003364DE" w:rsidP="00BD309C">
            <w:pPr>
              <w:keepNext/>
            </w:pPr>
          </w:p>
        </w:tc>
      </w:tr>
      <w:tr w:rsidR="003364DE" w:rsidRPr="004F3619" w14:paraId="16555409" w14:textId="77777777" w:rsidTr="00BD309C">
        <w:trPr>
          <w:jc w:val="center"/>
        </w:trPr>
        <w:tc>
          <w:tcPr>
            <w:tcW w:w="4876" w:type="dxa"/>
          </w:tcPr>
          <w:p w14:paraId="5E4D342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2D6D27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E267F1C" w14:textId="77777777" w:rsidTr="00BD309C">
        <w:trPr>
          <w:jc w:val="center"/>
        </w:trPr>
        <w:tc>
          <w:tcPr>
            <w:tcW w:w="4876" w:type="dxa"/>
          </w:tcPr>
          <w:p w14:paraId="62859C35" w14:textId="77777777" w:rsidR="003364DE" w:rsidRPr="004F3619" w:rsidRDefault="003364DE" w:rsidP="00BD309C">
            <w:pPr>
              <w:pStyle w:val="Normal6"/>
              <w:rPr>
                <w:lang w:val="es-ES_tradnl"/>
              </w:rPr>
            </w:pPr>
          </w:p>
        </w:tc>
        <w:tc>
          <w:tcPr>
            <w:tcW w:w="4876" w:type="dxa"/>
          </w:tcPr>
          <w:p w14:paraId="3AC68D46" w14:textId="77777777" w:rsidR="003364DE" w:rsidRPr="004F3619" w:rsidRDefault="003364DE" w:rsidP="00BD309C">
            <w:pPr>
              <w:pStyle w:val="Normal6"/>
              <w:rPr>
                <w:szCs w:val="24"/>
                <w:lang w:val="es-ES_tradnl"/>
              </w:rPr>
            </w:pPr>
            <w:r w:rsidRPr="004F3619">
              <w:rPr>
                <w:b/>
                <w:i/>
                <w:lang w:val="es-ES_tradnl"/>
              </w:rPr>
              <w:t>3 bis.</w:t>
            </w:r>
            <w:r w:rsidRPr="004F3619">
              <w:rPr>
                <w:b/>
                <w:i/>
                <w:lang w:val="es-ES_tradnl"/>
              </w:rPr>
              <w:tab/>
              <w:t>Insta a la Comisión y a los Estados miembros a que mejoren las condiciones de trabajo, la formación y la remuneración de los trabajadores de los cuidados a domicilio y de los cuidados de larga duración, que son esenciales para garantizar un apoyo digno a las personas mayores y a las personas con discapacidad;</w:t>
            </w:r>
          </w:p>
        </w:tc>
      </w:tr>
    </w:tbl>
    <w:p w14:paraId="55E7365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21D0B2A" w14:textId="77777777" w:rsidR="003364DE" w:rsidRPr="004F3619" w:rsidRDefault="003364DE" w:rsidP="003364DE">
      <w:r w:rsidRPr="004F3619">
        <w:rPr>
          <w:rStyle w:val="HideTWBExt"/>
        </w:rPr>
        <w:t>&lt;/Amend&gt;</w:t>
      </w:r>
    </w:p>
    <w:p w14:paraId="02BD64A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213</w:t>
      </w:r>
      <w:r w:rsidRPr="004F3619">
        <w:rPr>
          <w:rStyle w:val="HideTWBExt"/>
          <w:b w:val="0"/>
          <w:lang w:val="es-ES_tradnl"/>
        </w:rPr>
        <w:t>&lt;/NumAm&gt;</w:t>
      </w:r>
    </w:p>
    <w:p w14:paraId="36CB9684"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B5A07BE" w14:textId="77777777" w:rsidR="003364DE" w:rsidRPr="004F3619" w:rsidRDefault="003364DE" w:rsidP="003364DE">
      <w:r w:rsidRPr="004F3619">
        <w:rPr>
          <w:rStyle w:val="HideTWBExt"/>
        </w:rPr>
        <w:t>&lt;/RepeatBlock-By&gt;</w:t>
      </w:r>
    </w:p>
    <w:p w14:paraId="07E7E0F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5AD13A7" w14:textId="77777777" w:rsidR="003364DE" w:rsidRPr="004F3619" w:rsidRDefault="003364DE" w:rsidP="003364DE">
      <w:pPr>
        <w:pStyle w:val="NormalBold"/>
      </w:pPr>
      <w:r w:rsidRPr="004F3619">
        <w:rPr>
          <w:rStyle w:val="HideTWBExt"/>
          <w:b w:val="0"/>
        </w:rPr>
        <w:t>&lt;Article&gt;</w:t>
      </w:r>
      <w:r w:rsidRPr="004F3619">
        <w:t>Apartado 3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369113A" w14:textId="77777777" w:rsidTr="00BD309C">
        <w:trPr>
          <w:jc w:val="center"/>
        </w:trPr>
        <w:tc>
          <w:tcPr>
            <w:tcW w:w="9752" w:type="dxa"/>
            <w:gridSpan w:val="2"/>
          </w:tcPr>
          <w:p w14:paraId="3BD7DDE9" w14:textId="77777777" w:rsidR="003364DE" w:rsidRPr="004F3619" w:rsidRDefault="003364DE" w:rsidP="00BD309C">
            <w:pPr>
              <w:keepNext/>
            </w:pPr>
          </w:p>
        </w:tc>
      </w:tr>
      <w:tr w:rsidR="003364DE" w:rsidRPr="004F3619" w14:paraId="6BDF0928" w14:textId="77777777" w:rsidTr="00BD309C">
        <w:trPr>
          <w:jc w:val="center"/>
        </w:trPr>
        <w:tc>
          <w:tcPr>
            <w:tcW w:w="4876" w:type="dxa"/>
          </w:tcPr>
          <w:p w14:paraId="50C6D94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7895DC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1354BA" w14:textId="77777777" w:rsidTr="00BD309C">
        <w:trPr>
          <w:jc w:val="center"/>
        </w:trPr>
        <w:tc>
          <w:tcPr>
            <w:tcW w:w="4876" w:type="dxa"/>
          </w:tcPr>
          <w:p w14:paraId="666F4588" w14:textId="77777777" w:rsidR="003364DE" w:rsidRPr="004F3619" w:rsidRDefault="003364DE" w:rsidP="00BD309C">
            <w:pPr>
              <w:pStyle w:val="Normal6"/>
              <w:rPr>
                <w:lang w:val="es-ES_tradnl"/>
              </w:rPr>
            </w:pPr>
          </w:p>
        </w:tc>
        <w:tc>
          <w:tcPr>
            <w:tcW w:w="4876" w:type="dxa"/>
          </w:tcPr>
          <w:p w14:paraId="55CB51F0" w14:textId="77777777" w:rsidR="003364DE" w:rsidRPr="004F3619" w:rsidRDefault="003364DE" w:rsidP="00BD309C">
            <w:pPr>
              <w:pStyle w:val="Normal6"/>
              <w:rPr>
                <w:szCs w:val="24"/>
                <w:lang w:val="es-ES_tradnl"/>
              </w:rPr>
            </w:pPr>
            <w:r w:rsidRPr="004F3619">
              <w:rPr>
                <w:b/>
                <w:i/>
                <w:lang w:val="es-ES_tradnl"/>
              </w:rPr>
              <w:t>3 ter.</w:t>
            </w:r>
            <w:r w:rsidRPr="004F3619">
              <w:rPr>
                <w:b/>
                <w:i/>
                <w:lang w:val="es-ES_tradnl"/>
              </w:rPr>
              <w:tab/>
              <w:t xml:space="preserve">Pide a la Comisión que integre la educación, la formación y el aprendizaje permanente en la estrategia de lucha contra la pobreza, prestando atención a la educación inclusiva y la reintegración de quienes abandonan prematuramente los estudios; recomienda que se amplíen los programas de alfabetización digital y mediática y se invierta en las segundas oportunidades educativas; hace hincapié en la necesidad de vincular la estrategia de lucha contra la pobreza con programas inclusivos de educación, mejora de las capacidades y reciclaje profesional, así como con el compromiso cívico, dirigidos específicamente a los grupos vulnerables, los desempleados de larga duración, las familias monoparentales y quienes abandonan prematuramente los estudios; </w:t>
            </w:r>
          </w:p>
        </w:tc>
      </w:tr>
    </w:tbl>
    <w:p w14:paraId="24A65D0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D4BC051" w14:textId="77777777" w:rsidR="003364DE" w:rsidRPr="004F3619" w:rsidRDefault="003364DE" w:rsidP="003364DE">
      <w:r w:rsidRPr="004F3619">
        <w:rPr>
          <w:rStyle w:val="HideTWBExt"/>
        </w:rPr>
        <w:lastRenderedPageBreak/>
        <w:t>&lt;/Amend&gt;</w:t>
      </w:r>
    </w:p>
    <w:p w14:paraId="0BB720C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214</w:t>
      </w:r>
      <w:r w:rsidRPr="004F3619">
        <w:rPr>
          <w:rStyle w:val="HideTWBExt"/>
          <w:b w:val="0"/>
          <w:lang w:val="es-ES_tradnl"/>
        </w:rPr>
        <w:t>&lt;/NumAm&gt;</w:t>
      </w:r>
    </w:p>
    <w:p w14:paraId="0B700DEA" w14:textId="77777777" w:rsidR="003364DE" w:rsidRPr="004F3619" w:rsidRDefault="003364DE" w:rsidP="003364DE">
      <w:pPr>
        <w:pStyle w:val="NormalBold"/>
      </w:pPr>
      <w:r w:rsidRPr="004F3619">
        <w:rPr>
          <w:rStyle w:val="HideTWBExt"/>
          <w:b w:val="0"/>
        </w:rPr>
        <w:t>&lt;RepeatBlock-By&gt;&lt;Members&gt;</w:t>
      </w:r>
      <w:r w:rsidRPr="004F3619">
        <w:t>András Tivadar Kulja</w:t>
      </w:r>
      <w:r w:rsidRPr="004F3619">
        <w:rPr>
          <w:rStyle w:val="HideTWBExt"/>
          <w:b w:val="0"/>
        </w:rPr>
        <w:t>&lt;/Members&gt;</w:t>
      </w:r>
    </w:p>
    <w:p w14:paraId="64D28B45" w14:textId="77777777" w:rsidR="003364DE" w:rsidRPr="004F3619" w:rsidRDefault="003364DE" w:rsidP="003364DE">
      <w:r w:rsidRPr="004F3619">
        <w:rPr>
          <w:rStyle w:val="HideTWBExt"/>
        </w:rPr>
        <w:t>&lt;/RepeatBlock-By&gt;</w:t>
      </w:r>
    </w:p>
    <w:p w14:paraId="7C35B7E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3DDBB1E" w14:textId="77777777" w:rsidR="003364DE" w:rsidRPr="004F3619" w:rsidRDefault="003364DE" w:rsidP="003364DE">
      <w:pPr>
        <w:pStyle w:val="NormalBold"/>
      </w:pPr>
      <w:r w:rsidRPr="004F3619">
        <w:rPr>
          <w:rStyle w:val="HideTWBExt"/>
          <w:b w:val="0"/>
        </w:rPr>
        <w:t>&lt;Article&gt;</w:t>
      </w:r>
      <w:r w:rsidRPr="004F3619">
        <w:t>Apartado 3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1C750B2" w14:textId="77777777" w:rsidTr="00BD309C">
        <w:trPr>
          <w:jc w:val="center"/>
        </w:trPr>
        <w:tc>
          <w:tcPr>
            <w:tcW w:w="9752" w:type="dxa"/>
            <w:gridSpan w:val="2"/>
          </w:tcPr>
          <w:p w14:paraId="5C603468" w14:textId="77777777" w:rsidR="003364DE" w:rsidRPr="004F3619" w:rsidRDefault="003364DE" w:rsidP="00BD309C">
            <w:pPr>
              <w:keepNext/>
            </w:pPr>
          </w:p>
        </w:tc>
      </w:tr>
      <w:tr w:rsidR="003364DE" w:rsidRPr="004F3619" w14:paraId="27D5BDAC" w14:textId="77777777" w:rsidTr="00BD309C">
        <w:trPr>
          <w:jc w:val="center"/>
        </w:trPr>
        <w:tc>
          <w:tcPr>
            <w:tcW w:w="4876" w:type="dxa"/>
          </w:tcPr>
          <w:p w14:paraId="066FB17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5F8760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84DF41F" w14:textId="77777777" w:rsidTr="00BD309C">
        <w:trPr>
          <w:jc w:val="center"/>
        </w:trPr>
        <w:tc>
          <w:tcPr>
            <w:tcW w:w="4876" w:type="dxa"/>
          </w:tcPr>
          <w:p w14:paraId="4DDA2701" w14:textId="77777777" w:rsidR="003364DE" w:rsidRPr="004F3619" w:rsidRDefault="003364DE" w:rsidP="00BD309C">
            <w:pPr>
              <w:pStyle w:val="Normal6"/>
              <w:rPr>
                <w:lang w:val="es-ES_tradnl"/>
              </w:rPr>
            </w:pPr>
          </w:p>
        </w:tc>
        <w:tc>
          <w:tcPr>
            <w:tcW w:w="4876" w:type="dxa"/>
          </w:tcPr>
          <w:p w14:paraId="4517420E" w14:textId="77777777" w:rsidR="003364DE" w:rsidRPr="004F3619" w:rsidRDefault="003364DE" w:rsidP="00BD309C">
            <w:pPr>
              <w:pStyle w:val="Normal6"/>
              <w:rPr>
                <w:szCs w:val="24"/>
                <w:lang w:val="es-ES_tradnl"/>
              </w:rPr>
            </w:pPr>
            <w:r w:rsidRPr="004F3619">
              <w:rPr>
                <w:b/>
                <w:i/>
                <w:lang w:val="es-ES_tradnl"/>
              </w:rPr>
              <w:t>3 ter.</w:t>
            </w:r>
            <w:r w:rsidRPr="004F3619">
              <w:rPr>
                <w:b/>
                <w:i/>
                <w:lang w:val="es-ES_tradnl"/>
              </w:rPr>
              <w:tab/>
              <w:t>Pide la profesionalización y el reconocimiento formal del trabajo asistencial y de prestación de cuidados, con itinerarios profesionales claros, sistemas de certificación y protección de los derechos laborales, con el fin de atraer y retener a los trabajadores en un sector esencial para la resiliencia demográfica y la inclusión social;</w:t>
            </w:r>
          </w:p>
        </w:tc>
      </w:tr>
    </w:tbl>
    <w:p w14:paraId="519B055A"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3294176" w14:textId="77777777" w:rsidR="003364DE" w:rsidRPr="004F3619" w:rsidRDefault="003364DE" w:rsidP="003364DE">
      <w:r w:rsidRPr="004F3619">
        <w:rPr>
          <w:rStyle w:val="HideTWBExt"/>
        </w:rPr>
        <w:t>&lt;/Amend&gt;</w:t>
      </w:r>
    </w:p>
    <w:p w14:paraId="552B2EC2"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215</w:t>
      </w:r>
      <w:r w:rsidRPr="004F3619">
        <w:rPr>
          <w:rStyle w:val="HideTWBExt"/>
          <w:b w:val="0"/>
          <w:lang w:val="es-ES_tradnl"/>
        </w:rPr>
        <w:t>&lt;/NumAm&gt;</w:t>
      </w:r>
    </w:p>
    <w:p w14:paraId="74AD9965"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42E2BE7D" w14:textId="77777777" w:rsidR="003364DE" w:rsidRPr="004F3619" w:rsidRDefault="003364DE" w:rsidP="003364DE">
      <w:r w:rsidRPr="004F3619">
        <w:rPr>
          <w:rStyle w:val="HideTWBExt"/>
        </w:rPr>
        <w:t>&lt;/RepeatBlock-By&gt;</w:t>
      </w:r>
    </w:p>
    <w:p w14:paraId="0FB2929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0AD46EC" w14:textId="77777777" w:rsidR="003364DE" w:rsidRPr="004F3619" w:rsidRDefault="003364DE" w:rsidP="003364DE">
      <w:pPr>
        <w:pStyle w:val="NormalBold"/>
      </w:pPr>
      <w:r w:rsidRPr="004F3619">
        <w:rPr>
          <w:rStyle w:val="HideTWBExt"/>
          <w:b w:val="0"/>
        </w:rPr>
        <w:t>&lt;Article&gt;</w:t>
      </w:r>
      <w:r w:rsidRPr="004F3619">
        <w:t>Apartado 3 quater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51FEC55" w14:textId="77777777" w:rsidTr="00BD309C">
        <w:trPr>
          <w:jc w:val="center"/>
        </w:trPr>
        <w:tc>
          <w:tcPr>
            <w:tcW w:w="9752" w:type="dxa"/>
            <w:gridSpan w:val="2"/>
          </w:tcPr>
          <w:p w14:paraId="2286B6CF" w14:textId="77777777" w:rsidR="003364DE" w:rsidRPr="004F3619" w:rsidRDefault="003364DE" w:rsidP="00BD309C">
            <w:pPr>
              <w:keepNext/>
            </w:pPr>
          </w:p>
        </w:tc>
      </w:tr>
      <w:tr w:rsidR="003364DE" w:rsidRPr="004F3619" w14:paraId="35411F94" w14:textId="77777777" w:rsidTr="00BD309C">
        <w:trPr>
          <w:jc w:val="center"/>
        </w:trPr>
        <w:tc>
          <w:tcPr>
            <w:tcW w:w="4876" w:type="dxa"/>
          </w:tcPr>
          <w:p w14:paraId="54BA372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6E25E1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0A97BC8" w14:textId="77777777" w:rsidTr="00BD309C">
        <w:trPr>
          <w:jc w:val="center"/>
        </w:trPr>
        <w:tc>
          <w:tcPr>
            <w:tcW w:w="4876" w:type="dxa"/>
          </w:tcPr>
          <w:p w14:paraId="1E654E94" w14:textId="77777777" w:rsidR="003364DE" w:rsidRPr="004F3619" w:rsidRDefault="003364DE" w:rsidP="00BD309C">
            <w:pPr>
              <w:pStyle w:val="Normal6"/>
              <w:rPr>
                <w:lang w:val="es-ES_tradnl"/>
              </w:rPr>
            </w:pPr>
          </w:p>
        </w:tc>
        <w:tc>
          <w:tcPr>
            <w:tcW w:w="4876" w:type="dxa"/>
          </w:tcPr>
          <w:p w14:paraId="2F844721" w14:textId="77777777" w:rsidR="003364DE" w:rsidRPr="004F3619" w:rsidRDefault="003364DE" w:rsidP="00BD309C">
            <w:pPr>
              <w:pStyle w:val="Normal6"/>
              <w:rPr>
                <w:szCs w:val="24"/>
                <w:lang w:val="es-ES_tradnl"/>
              </w:rPr>
            </w:pPr>
            <w:r w:rsidRPr="004F3619">
              <w:rPr>
                <w:b/>
                <w:i/>
                <w:lang w:val="es-ES_tradnl"/>
              </w:rPr>
              <w:t>3 quater.</w:t>
            </w:r>
            <w:r w:rsidRPr="004F3619">
              <w:rPr>
                <w:b/>
                <w:i/>
                <w:lang w:val="es-ES_tradnl"/>
              </w:rPr>
              <w:tab/>
              <w:t xml:space="preserve">Destaca que la segregación en el acceso a la educación general de los niños con discapacidad sigue siendo un reto en toda la Unión, con la consiguiente exclusión social; pide a los Estados miembros que la estrategia de lucha contra la pobreza garantice la accesibilidad de la educación para los niños con discapacidad, tanto en términos de infraestructuras físicas como de recursos educativos, a fin de garantizar la igualdad de oportunidades para todos los alumnos; destaca el potencial de las inteligencia artificial y las tecnologías de apoyo asequibles para mejorar la enseñanza inclusiva de los alumnos con discapacidad, ofreciendo apoyo </w:t>
            </w:r>
            <w:r w:rsidRPr="004F3619">
              <w:rPr>
                <w:b/>
                <w:i/>
                <w:lang w:val="es-ES_tradnl"/>
              </w:rPr>
              <w:lastRenderedPageBreak/>
              <w:t>personalizado, herramientas adaptativas y una mejor comunicación; anima a los Estados miembros a que inviertan en estas tecnologías y garanticen que los docentes reciban formación para integrarlas eficazmente; pide asimismo a la Comisión y a los Estados miembros que garanticen salvaguardias sólidas contra el diagnóstico erróneo de las discapacidades intelectuales o las necesidades educativas especiales entre los niños romaníes y contra la segregación educativa; destaca la importancia de las prácticas de evaluación no discriminatorias, así como de unas políticas educativas inclusivas que defiendan los derechos y la dignidad de todos los niños;</w:t>
            </w:r>
          </w:p>
        </w:tc>
      </w:tr>
    </w:tbl>
    <w:p w14:paraId="00FE6361"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A372ACD" w14:textId="77777777" w:rsidR="003364DE" w:rsidRPr="004F3619" w:rsidRDefault="003364DE" w:rsidP="003364DE">
      <w:r w:rsidRPr="004F3619">
        <w:rPr>
          <w:rStyle w:val="HideTWBExt"/>
        </w:rPr>
        <w:t>&lt;/Amend&gt;</w:t>
      </w:r>
    </w:p>
    <w:p w14:paraId="28614B1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216</w:t>
      </w:r>
      <w:r w:rsidRPr="004F3619">
        <w:rPr>
          <w:rStyle w:val="HideTWBExt"/>
          <w:b w:val="0"/>
          <w:lang w:val="es-ES_tradnl"/>
        </w:rPr>
        <w:t>&lt;/NumAm&gt;</w:t>
      </w:r>
    </w:p>
    <w:p w14:paraId="378B2699"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054829D" w14:textId="77777777" w:rsidR="003364DE" w:rsidRPr="004F3619" w:rsidRDefault="003364DE" w:rsidP="003364DE">
      <w:r w:rsidRPr="004F3619">
        <w:rPr>
          <w:rStyle w:val="HideTWBExt"/>
        </w:rPr>
        <w:t>&lt;/RepeatBlock-By&gt;</w:t>
      </w:r>
    </w:p>
    <w:p w14:paraId="7523A25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318C830" w14:textId="77777777" w:rsidR="003364DE" w:rsidRPr="004F3619" w:rsidRDefault="003364DE" w:rsidP="003364DE">
      <w:pPr>
        <w:pStyle w:val="NormalBold"/>
      </w:pPr>
      <w:r w:rsidRPr="004F3619">
        <w:rPr>
          <w:rStyle w:val="HideTWBExt"/>
          <w:b w:val="0"/>
        </w:rPr>
        <w:t>&lt;Article&gt;</w:t>
      </w:r>
      <w:r w:rsidRPr="004F3619">
        <w:t>Apartado 3 quinquies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F96E016" w14:textId="77777777" w:rsidTr="00BD309C">
        <w:trPr>
          <w:jc w:val="center"/>
        </w:trPr>
        <w:tc>
          <w:tcPr>
            <w:tcW w:w="9752" w:type="dxa"/>
            <w:gridSpan w:val="2"/>
          </w:tcPr>
          <w:p w14:paraId="18C4C3C3" w14:textId="77777777" w:rsidR="003364DE" w:rsidRPr="004F3619" w:rsidRDefault="003364DE" w:rsidP="00BD309C">
            <w:pPr>
              <w:keepNext/>
            </w:pPr>
          </w:p>
        </w:tc>
      </w:tr>
      <w:tr w:rsidR="003364DE" w:rsidRPr="004F3619" w14:paraId="66F1A20B" w14:textId="77777777" w:rsidTr="00BD309C">
        <w:trPr>
          <w:jc w:val="center"/>
        </w:trPr>
        <w:tc>
          <w:tcPr>
            <w:tcW w:w="4876" w:type="dxa"/>
          </w:tcPr>
          <w:p w14:paraId="6A1F9A6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9748A7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4732678" w14:textId="77777777" w:rsidTr="00BD309C">
        <w:trPr>
          <w:jc w:val="center"/>
        </w:trPr>
        <w:tc>
          <w:tcPr>
            <w:tcW w:w="4876" w:type="dxa"/>
          </w:tcPr>
          <w:p w14:paraId="5EE26885" w14:textId="77777777" w:rsidR="003364DE" w:rsidRPr="004F3619" w:rsidRDefault="003364DE" w:rsidP="00BD309C">
            <w:pPr>
              <w:pStyle w:val="Normal6"/>
              <w:rPr>
                <w:lang w:val="es-ES_tradnl"/>
              </w:rPr>
            </w:pPr>
          </w:p>
        </w:tc>
        <w:tc>
          <w:tcPr>
            <w:tcW w:w="4876" w:type="dxa"/>
          </w:tcPr>
          <w:p w14:paraId="2ED09F11" w14:textId="77777777" w:rsidR="003364DE" w:rsidRPr="004F3619" w:rsidRDefault="003364DE" w:rsidP="00BD309C">
            <w:pPr>
              <w:pStyle w:val="Normal6"/>
              <w:rPr>
                <w:szCs w:val="24"/>
                <w:lang w:val="es-ES_tradnl"/>
              </w:rPr>
            </w:pPr>
            <w:r w:rsidRPr="004F3619">
              <w:rPr>
                <w:b/>
                <w:i/>
                <w:lang w:val="es-ES_tradnl"/>
              </w:rPr>
              <w:t>3 quinquies.</w:t>
            </w:r>
            <w:r w:rsidRPr="004F3619">
              <w:rPr>
                <w:b/>
                <w:i/>
                <w:lang w:val="es-ES_tradnl"/>
              </w:rPr>
              <w:tab/>
              <w:t>Pide a los Estados miembros la elaboración y ampliación sistemáticas de los marcos nacionales para la validación del aprendizaje no formal e informal, permitiendo el reconocimiento de la experiencia práctica en sectores como la construcción, la agricultura, la asistencia sanitaria y social, la hostelería y la restauración, la fabricación, la artesanía, la logística y las TIC, sobre la base de la Recomendación del Consejo, de 20 de diciembre de 2012, sobre la validación del aprendizaje no formal e informal</w:t>
            </w:r>
            <w:r w:rsidRPr="004F3619">
              <w:rPr>
                <w:b/>
                <w:i/>
                <w:vertAlign w:val="superscript"/>
                <w:lang w:val="es-ES_tradnl"/>
              </w:rPr>
              <w:t>1 bis</w:t>
            </w:r>
            <w:r w:rsidRPr="004F3619">
              <w:rPr>
                <w:b/>
                <w:i/>
                <w:lang w:val="es-ES_tradnl"/>
              </w:rPr>
              <w:t>; pide asimismo a los Estados miembros que refuercen estos sistemas de validación para adaptarse a las necesidades de las personas más alejadas del mercado laboral;</w:t>
            </w:r>
          </w:p>
        </w:tc>
      </w:tr>
      <w:tr w:rsidR="003364DE" w:rsidRPr="004F3619" w14:paraId="42A181C9" w14:textId="77777777" w:rsidTr="00BD309C">
        <w:trPr>
          <w:jc w:val="center"/>
        </w:trPr>
        <w:tc>
          <w:tcPr>
            <w:tcW w:w="4876" w:type="dxa"/>
          </w:tcPr>
          <w:p w14:paraId="20979486" w14:textId="77777777" w:rsidR="003364DE" w:rsidRPr="004F3619" w:rsidRDefault="003364DE" w:rsidP="00BD309C">
            <w:pPr>
              <w:pStyle w:val="Normal6"/>
              <w:rPr>
                <w:lang w:val="es-ES_tradnl"/>
              </w:rPr>
            </w:pPr>
          </w:p>
        </w:tc>
        <w:tc>
          <w:tcPr>
            <w:tcW w:w="4876" w:type="dxa"/>
          </w:tcPr>
          <w:p w14:paraId="7229A4BB"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3F44982B" w14:textId="77777777" w:rsidTr="00BD309C">
        <w:trPr>
          <w:jc w:val="center"/>
        </w:trPr>
        <w:tc>
          <w:tcPr>
            <w:tcW w:w="4876" w:type="dxa"/>
          </w:tcPr>
          <w:p w14:paraId="48FCCC91" w14:textId="77777777" w:rsidR="003364DE" w:rsidRPr="004F3619" w:rsidRDefault="003364DE" w:rsidP="00BD309C">
            <w:pPr>
              <w:pStyle w:val="Normal6"/>
              <w:rPr>
                <w:lang w:val="es-ES_tradnl"/>
              </w:rPr>
            </w:pPr>
          </w:p>
        </w:tc>
        <w:tc>
          <w:tcPr>
            <w:tcW w:w="4876" w:type="dxa"/>
          </w:tcPr>
          <w:p w14:paraId="2540BAA2"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DO C 398 de 22.12.2012, p. 1.</w:t>
            </w:r>
          </w:p>
        </w:tc>
      </w:tr>
    </w:tbl>
    <w:p w14:paraId="458E6FC1"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462198E" w14:textId="77777777" w:rsidR="003364DE" w:rsidRPr="004F3619" w:rsidRDefault="003364DE" w:rsidP="003364DE">
      <w:r w:rsidRPr="004F3619">
        <w:rPr>
          <w:rStyle w:val="HideTWBExt"/>
        </w:rPr>
        <w:t>&lt;/Amend&gt;</w:t>
      </w:r>
    </w:p>
    <w:p w14:paraId="5B1BA39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217</w:t>
      </w:r>
      <w:r w:rsidRPr="004F3619">
        <w:rPr>
          <w:rStyle w:val="HideTWBExt"/>
          <w:b w:val="0"/>
          <w:lang w:val="es-ES_tradnl"/>
        </w:rPr>
        <w:t>&lt;/NumAm&gt;</w:t>
      </w:r>
    </w:p>
    <w:p w14:paraId="4E610186"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7A8447B2" w14:textId="77777777" w:rsidR="003364DE" w:rsidRPr="004F3619" w:rsidRDefault="003364DE" w:rsidP="003364DE">
      <w:r w:rsidRPr="004F3619">
        <w:rPr>
          <w:rStyle w:val="HideTWBExt"/>
        </w:rPr>
        <w:t>&lt;/RepeatBlock-By&gt;</w:t>
      </w:r>
    </w:p>
    <w:p w14:paraId="3FBF659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CA8F0F4" w14:textId="77777777" w:rsidR="003364DE" w:rsidRPr="004F3619" w:rsidRDefault="003364DE" w:rsidP="003364DE">
      <w:pPr>
        <w:pStyle w:val="NormalBold"/>
      </w:pPr>
      <w:r w:rsidRPr="004F3619">
        <w:rPr>
          <w:rStyle w:val="HideTWBExt"/>
          <w:b w:val="0"/>
        </w:rPr>
        <w:t>&lt;Article&gt;</w:t>
      </w:r>
      <w:r w:rsidRPr="004F3619">
        <w:t>Apartado 3 sexies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813FB5B" w14:textId="77777777" w:rsidTr="00BD309C">
        <w:trPr>
          <w:jc w:val="center"/>
        </w:trPr>
        <w:tc>
          <w:tcPr>
            <w:tcW w:w="9752" w:type="dxa"/>
            <w:gridSpan w:val="2"/>
          </w:tcPr>
          <w:p w14:paraId="683082BA" w14:textId="77777777" w:rsidR="003364DE" w:rsidRPr="004F3619" w:rsidRDefault="003364DE" w:rsidP="00BD309C">
            <w:pPr>
              <w:keepNext/>
            </w:pPr>
          </w:p>
        </w:tc>
      </w:tr>
      <w:tr w:rsidR="003364DE" w:rsidRPr="004F3619" w14:paraId="1DDF3A26" w14:textId="77777777" w:rsidTr="00BD309C">
        <w:trPr>
          <w:jc w:val="center"/>
        </w:trPr>
        <w:tc>
          <w:tcPr>
            <w:tcW w:w="4876" w:type="dxa"/>
          </w:tcPr>
          <w:p w14:paraId="219E871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9B207B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3AFADDF" w14:textId="77777777" w:rsidTr="00BD309C">
        <w:trPr>
          <w:jc w:val="center"/>
        </w:trPr>
        <w:tc>
          <w:tcPr>
            <w:tcW w:w="4876" w:type="dxa"/>
          </w:tcPr>
          <w:p w14:paraId="17C67389" w14:textId="77777777" w:rsidR="003364DE" w:rsidRPr="004F3619" w:rsidRDefault="003364DE" w:rsidP="00BD309C">
            <w:pPr>
              <w:pStyle w:val="Normal6"/>
              <w:rPr>
                <w:lang w:val="es-ES_tradnl"/>
              </w:rPr>
            </w:pPr>
          </w:p>
        </w:tc>
        <w:tc>
          <w:tcPr>
            <w:tcW w:w="4876" w:type="dxa"/>
          </w:tcPr>
          <w:p w14:paraId="334B1D4C" w14:textId="77777777" w:rsidR="003364DE" w:rsidRPr="004F3619" w:rsidRDefault="003364DE" w:rsidP="00BD309C">
            <w:pPr>
              <w:pStyle w:val="Normal6"/>
              <w:rPr>
                <w:szCs w:val="24"/>
                <w:lang w:val="es-ES_tradnl"/>
              </w:rPr>
            </w:pPr>
            <w:r w:rsidRPr="004F3619">
              <w:rPr>
                <w:b/>
                <w:i/>
                <w:lang w:val="es-ES_tradnl"/>
              </w:rPr>
              <w:t>3 sexies.</w:t>
            </w:r>
            <w:r w:rsidRPr="004F3619">
              <w:rPr>
                <w:b/>
                <w:i/>
                <w:lang w:val="es-ES_tradnl"/>
              </w:rPr>
              <w:tab/>
              <w:t>Manifiesta su preocupación por el nivel de desempleo juvenil, que sigue siendo muy elevado en varios Estados miembros y más del doble que la tasa global de desempleo a escala de la Unión; recuerda el compromiso asumido con los jóvenes por los Estados miembros en el establecimiento de la Garantía Juvenil; considera que la estrategia de lucha contra la pobreza puede crear más sinergias entre la Garantía Infantil y la Garantía Juvenil, y reforzar ambos instrumentos, a fin de asegurar un apoyo adecuado a los jóvenes necesitados a lo largo de todo su desarrollo personal y profesional; pide, a este respecto, que se refuerce el apoyo a los jóvenes que abandonan los cuidados, a fin de garantizar que sigan un camino estable y digno hacia la edad adulta; recomienda medidas como la ayuda a la vivienda, la mejora del acceso a las oportunidades de formación y empleo, las prácticas remuneradas, el apoyo a las tasas universitarias o de educación y formación profesionales (EFP) y la tutoría para evitar el fenómeno del «precipicio asistencial»</w:t>
            </w:r>
            <w:r w:rsidRPr="004F3619">
              <w:rPr>
                <w:b/>
                <w:i/>
                <w:vertAlign w:val="superscript"/>
                <w:lang w:val="es-ES_tradnl"/>
              </w:rPr>
              <w:t>1 bis</w:t>
            </w:r>
            <w:r w:rsidRPr="004F3619">
              <w:rPr>
                <w:lang w:val="es-ES_tradnl"/>
              </w:rPr>
              <w:t xml:space="preserve"> </w:t>
            </w:r>
            <w:r w:rsidRPr="004F3619">
              <w:rPr>
                <w:b/>
                <w:i/>
                <w:lang w:val="es-ES_tradnl"/>
              </w:rPr>
              <w:t>y reducir el riesgo de pobreza, exclusión social y sinhogarismo durante este período crítico;</w:t>
            </w:r>
          </w:p>
        </w:tc>
      </w:tr>
      <w:tr w:rsidR="003364DE" w:rsidRPr="004F3619" w14:paraId="56A83156" w14:textId="77777777" w:rsidTr="00BD309C">
        <w:trPr>
          <w:jc w:val="center"/>
        </w:trPr>
        <w:tc>
          <w:tcPr>
            <w:tcW w:w="4876" w:type="dxa"/>
          </w:tcPr>
          <w:p w14:paraId="65AE25DE" w14:textId="77777777" w:rsidR="003364DE" w:rsidRPr="004F3619" w:rsidRDefault="003364DE" w:rsidP="00BD309C">
            <w:pPr>
              <w:pStyle w:val="Normal6"/>
              <w:rPr>
                <w:lang w:val="es-ES_tradnl"/>
              </w:rPr>
            </w:pPr>
          </w:p>
        </w:tc>
        <w:tc>
          <w:tcPr>
            <w:tcW w:w="4876" w:type="dxa"/>
          </w:tcPr>
          <w:p w14:paraId="64EF9807"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4463A6D0" w14:textId="77777777" w:rsidTr="00BD309C">
        <w:trPr>
          <w:jc w:val="center"/>
        </w:trPr>
        <w:tc>
          <w:tcPr>
            <w:tcW w:w="4876" w:type="dxa"/>
          </w:tcPr>
          <w:p w14:paraId="0D79A68F" w14:textId="77777777" w:rsidR="003364DE" w:rsidRPr="004F3619" w:rsidRDefault="003364DE" w:rsidP="00BD309C">
            <w:pPr>
              <w:pStyle w:val="Normal6"/>
              <w:rPr>
                <w:lang w:val="es-ES_tradnl"/>
              </w:rPr>
            </w:pPr>
          </w:p>
        </w:tc>
        <w:tc>
          <w:tcPr>
            <w:tcW w:w="4876" w:type="dxa"/>
          </w:tcPr>
          <w:p w14:paraId="0EF76829"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Field, A, Sen, R, Johnston, C y Ellis, K 2021, Turning 18 in Specialised Residential Therapeutic Care: Independence or a Cliff Edge? [«Cumplir los dieciocho en un centro residencial de atención terapéutica: ¿independencia o precipicio asistencial?», documento en inglés], Children &amp; Society, vol. 35, n.º 5, pp. 784 a 798. https://doi.org/10.1111/chso.12450.</w:t>
            </w:r>
          </w:p>
        </w:tc>
      </w:tr>
    </w:tbl>
    <w:p w14:paraId="3E03631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2FC2D10" w14:textId="77777777" w:rsidR="003364DE" w:rsidRPr="004F3619" w:rsidRDefault="003364DE" w:rsidP="003364DE">
      <w:r w:rsidRPr="004F3619">
        <w:rPr>
          <w:rStyle w:val="HideTWBExt"/>
        </w:rPr>
        <w:t>&lt;/Amend&gt;</w:t>
      </w:r>
    </w:p>
    <w:p w14:paraId="255F75D9"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218</w:t>
      </w:r>
      <w:r w:rsidRPr="004F3619">
        <w:rPr>
          <w:rStyle w:val="HideTWBExt"/>
          <w:b w:val="0"/>
          <w:lang w:val="es-ES_tradnl"/>
        </w:rPr>
        <w:t>&lt;/NumAm&gt;</w:t>
      </w:r>
    </w:p>
    <w:p w14:paraId="5A38DCF9"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52821FD0" w14:textId="77777777" w:rsidR="003364DE" w:rsidRPr="004F3619" w:rsidRDefault="003364DE" w:rsidP="003364DE">
      <w:r w:rsidRPr="004F3619">
        <w:rPr>
          <w:rStyle w:val="HideTWBExt"/>
        </w:rPr>
        <w:t>&lt;/RepeatBlock-By&gt;</w:t>
      </w:r>
    </w:p>
    <w:p w14:paraId="650B42D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C10B2A8"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CCBEEAF" w14:textId="77777777" w:rsidTr="00BD309C">
        <w:trPr>
          <w:jc w:val="center"/>
        </w:trPr>
        <w:tc>
          <w:tcPr>
            <w:tcW w:w="9752" w:type="dxa"/>
            <w:gridSpan w:val="2"/>
          </w:tcPr>
          <w:p w14:paraId="27A2D4D6" w14:textId="77777777" w:rsidR="003364DE" w:rsidRPr="004F3619" w:rsidRDefault="003364DE" w:rsidP="00BD309C">
            <w:pPr>
              <w:keepNext/>
            </w:pPr>
          </w:p>
        </w:tc>
      </w:tr>
      <w:tr w:rsidR="003364DE" w:rsidRPr="004F3619" w14:paraId="55908F13" w14:textId="77777777" w:rsidTr="00BD309C">
        <w:trPr>
          <w:jc w:val="center"/>
        </w:trPr>
        <w:tc>
          <w:tcPr>
            <w:tcW w:w="4876" w:type="dxa"/>
          </w:tcPr>
          <w:p w14:paraId="26907A5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FB2B32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DD67BF2" w14:textId="77777777" w:rsidTr="00BD309C">
        <w:trPr>
          <w:jc w:val="center"/>
        </w:trPr>
        <w:tc>
          <w:tcPr>
            <w:tcW w:w="4876" w:type="dxa"/>
          </w:tcPr>
          <w:p w14:paraId="25CDC1EB" w14:textId="77777777" w:rsidR="003364DE" w:rsidRPr="004F3619" w:rsidRDefault="003364DE" w:rsidP="00BD309C">
            <w:pPr>
              <w:pStyle w:val="Normal6"/>
              <w:rPr>
                <w:lang w:val="es-ES_tradnl"/>
              </w:rPr>
            </w:pPr>
            <w:r w:rsidRPr="004F3619">
              <w:rPr>
                <w:lang w:val="es-ES_tradnl"/>
              </w:rPr>
              <w:t>4.</w:t>
            </w:r>
            <w:r w:rsidRPr="004F3619">
              <w:rPr>
                <w:lang w:val="es-ES_tradnl"/>
              </w:rPr>
              <w:tab/>
              <w:t xml:space="preserve">Recomienda a la Comisión y a los Estados miembros que </w:t>
            </w:r>
            <w:r w:rsidRPr="004F3619">
              <w:rPr>
                <w:b/>
                <w:i/>
                <w:lang w:val="es-ES_tradnl"/>
              </w:rPr>
              <w:t>estudien la creación de un instrumento de lucha contra la pobreza mediante la materialización universal del derecho al trabajo y del objetivo del pleno</w:t>
            </w:r>
            <w:r w:rsidRPr="004F3619">
              <w:rPr>
                <w:lang w:val="es-ES_tradnl"/>
              </w:rPr>
              <w:t xml:space="preserve"> empleo</w:t>
            </w:r>
            <w:r w:rsidRPr="004F3619">
              <w:rPr>
                <w:b/>
                <w:i/>
                <w:lang w:val="es-ES_tradnl"/>
              </w:rPr>
              <w:t>, centrado principalmente en</w:t>
            </w:r>
            <w:r w:rsidRPr="004F3619">
              <w:rPr>
                <w:lang w:val="es-ES_tradnl"/>
              </w:rPr>
              <w:t xml:space="preserve"> la lucha contra </w:t>
            </w:r>
            <w:r w:rsidRPr="004F3619">
              <w:rPr>
                <w:b/>
                <w:i/>
                <w:lang w:val="es-ES_tradnl"/>
              </w:rPr>
              <w:t>el desempleo y el subempleo</w:t>
            </w:r>
            <w:r w:rsidRPr="004F3619">
              <w:rPr>
                <w:lang w:val="es-ES_tradnl"/>
              </w:rPr>
              <w:t>;</w:t>
            </w:r>
          </w:p>
        </w:tc>
        <w:tc>
          <w:tcPr>
            <w:tcW w:w="4876" w:type="dxa"/>
          </w:tcPr>
          <w:p w14:paraId="61950B11"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que la Comisión y los Estados miembros que </w:t>
            </w:r>
            <w:r w:rsidRPr="004F3619">
              <w:rPr>
                <w:b/>
                <w:i/>
                <w:lang w:val="es-ES_tradnl"/>
              </w:rPr>
              <w:t>se centren en aumentar la flexibilidad del mercado laboral, reducir los obstáculos normativos y garantizar la igualdad de acceso a las oportunidades de</w:t>
            </w:r>
            <w:r w:rsidRPr="004F3619">
              <w:rPr>
                <w:lang w:val="es-ES_tradnl"/>
              </w:rPr>
              <w:t xml:space="preserve"> empleo </w:t>
            </w:r>
            <w:r w:rsidRPr="004F3619">
              <w:rPr>
                <w:b/>
                <w:i/>
                <w:lang w:val="es-ES_tradnl"/>
              </w:rPr>
              <w:t>como componentes clave de</w:t>
            </w:r>
            <w:r w:rsidRPr="004F3619">
              <w:rPr>
                <w:lang w:val="es-ES_tradnl"/>
              </w:rPr>
              <w:t xml:space="preserve"> la lucha contra </w:t>
            </w:r>
            <w:r w:rsidRPr="004F3619">
              <w:rPr>
                <w:b/>
                <w:i/>
                <w:lang w:val="es-ES_tradnl"/>
              </w:rPr>
              <w:t>la pobreza</w:t>
            </w:r>
            <w:r w:rsidRPr="004F3619">
              <w:rPr>
                <w:lang w:val="es-ES_tradnl"/>
              </w:rPr>
              <w:t>;</w:t>
            </w:r>
          </w:p>
        </w:tc>
      </w:tr>
    </w:tbl>
    <w:p w14:paraId="185DB48E"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DE4638E" w14:textId="77777777" w:rsidR="003364DE" w:rsidRPr="004F3619" w:rsidRDefault="003364DE" w:rsidP="003364DE">
      <w:r w:rsidRPr="004F3619">
        <w:rPr>
          <w:rStyle w:val="HideTWBExt"/>
        </w:rPr>
        <w:t>&lt;/Amend&gt;</w:t>
      </w:r>
    </w:p>
    <w:p w14:paraId="7585D0B5"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219</w:t>
      </w:r>
      <w:r w:rsidRPr="004F3619">
        <w:rPr>
          <w:rStyle w:val="HideTWBExt"/>
          <w:b w:val="0"/>
          <w:lang w:val="es-ES_tradnl"/>
        </w:rPr>
        <w:t>&lt;/NumAm&gt;</w:t>
      </w:r>
    </w:p>
    <w:p w14:paraId="29A4A5D8"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 Rachel Blom</w:t>
      </w:r>
      <w:r w:rsidRPr="004F3619">
        <w:rPr>
          <w:rStyle w:val="HideTWBExt"/>
          <w:b w:val="0"/>
        </w:rPr>
        <w:t>&lt;/Members&gt;</w:t>
      </w:r>
    </w:p>
    <w:p w14:paraId="2C7B0D23" w14:textId="77777777" w:rsidR="003364DE" w:rsidRPr="004F3619" w:rsidRDefault="003364DE" w:rsidP="003364DE">
      <w:r w:rsidRPr="004F3619">
        <w:rPr>
          <w:rStyle w:val="HideTWBExt"/>
        </w:rPr>
        <w:t>&lt;/RepeatBlock-By&gt;</w:t>
      </w:r>
    </w:p>
    <w:p w14:paraId="07B3BE0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58CC804"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BA37E73" w14:textId="77777777" w:rsidTr="00BD309C">
        <w:trPr>
          <w:jc w:val="center"/>
        </w:trPr>
        <w:tc>
          <w:tcPr>
            <w:tcW w:w="9752" w:type="dxa"/>
            <w:gridSpan w:val="2"/>
          </w:tcPr>
          <w:p w14:paraId="54E1F5E7" w14:textId="77777777" w:rsidR="003364DE" w:rsidRPr="004F3619" w:rsidRDefault="003364DE" w:rsidP="00BD309C">
            <w:pPr>
              <w:keepNext/>
            </w:pPr>
          </w:p>
        </w:tc>
      </w:tr>
      <w:tr w:rsidR="003364DE" w:rsidRPr="004F3619" w14:paraId="1149B68B" w14:textId="77777777" w:rsidTr="00BD309C">
        <w:trPr>
          <w:jc w:val="center"/>
        </w:trPr>
        <w:tc>
          <w:tcPr>
            <w:tcW w:w="4876" w:type="dxa"/>
          </w:tcPr>
          <w:p w14:paraId="4A36F25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8FB070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D1C2DAA" w14:textId="77777777" w:rsidTr="00BD309C">
        <w:trPr>
          <w:jc w:val="center"/>
        </w:trPr>
        <w:tc>
          <w:tcPr>
            <w:tcW w:w="4876" w:type="dxa"/>
          </w:tcPr>
          <w:p w14:paraId="53ECB6E8" w14:textId="77777777" w:rsidR="003364DE" w:rsidRPr="004F3619" w:rsidRDefault="003364DE" w:rsidP="00BD309C">
            <w:pPr>
              <w:pStyle w:val="Normal6"/>
              <w:rPr>
                <w:lang w:val="es-ES_tradnl"/>
              </w:rPr>
            </w:pPr>
            <w:r w:rsidRPr="004F3619">
              <w:rPr>
                <w:lang w:val="es-ES_tradnl"/>
              </w:rPr>
              <w:t>4.</w:t>
            </w:r>
            <w:r w:rsidRPr="004F3619">
              <w:rPr>
                <w:lang w:val="es-ES_tradnl"/>
              </w:rPr>
              <w:tab/>
              <w:t xml:space="preserve">Recomienda a la Comisión y a los Estados miembros que </w:t>
            </w:r>
            <w:r w:rsidRPr="004F3619">
              <w:rPr>
                <w:b/>
                <w:i/>
                <w:lang w:val="es-ES_tradnl"/>
              </w:rPr>
              <w:t xml:space="preserve">estudien la creación de un instrumento de lucha contra la pobreza mediante la </w:t>
            </w:r>
            <w:r w:rsidRPr="004F3619">
              <w:rPr>
                <w:b/>
                <w:i/>
                <w:lang w:val="es-ES_tradnl"/>
              </w:rPr>
              <w:lastRenderedPageBreak/>
              <w:t>materialización universal del derecho al trabajo y del objetivo del pleno empleo, centrado</w:t>
            </w:r>
            <w:r w:rsidRPr="004F3619">
              <w:rPr>
                <w:lang w:val="es-ES_tradnl"/>
              </w:rPr>
              <w:t xml:space="preserve"> principalmente en la lucha contra el desempleo y el subempleo;</w:t>
            </w:r>
          </w:p>
        </w:tc>
        <w:tc>
          <w:tcPr>
            <w:tcW w:w="4876" w:type="dxa"/>
          </w:tcPr>
          <w:p w14:paraId="3B31B5E7" w14:textId="77777777" w:rsidR="003364DE" w:rsidRPr="004F3619" w:rsidRDefault="003364DE" w:rsidP="00BD309C">
            <w:pPr>
              <w:pStyle w:val="Normal6"/>
              <w:rPr>
                <w:szCs w:val="24"/>
                <w:lang w:val="es-ES_tradnl"/>
              </w:rPr>
            </w:pPr>
            <w:r w:rsidRPr="004F3619">
              <w:rPr>
                <w:lang w:val="es-ES_tradnl"/>
              </w:rPr>
              <w:lastRenderedPageBreak/>
              <w:t>4.</w:t>
            </w:r>
            <w:r w:rsidRPr="004F3619">
              <w:rPr>
                <w:lang w:val="es-ES_tradnl"/>
              </w:rPr>
              <w:tab/>
              <w:t xml:space="preserve">Recomienda que la Comisión y los Estados miembros que </w:t>
            </w:r>
            <w:r w:rsidRPr="004F3619">
              <w:rPr>
                <w:b/>
                <w:i/>
                <w:lang w:val="es-ES_tradnl"/>
              </w:rPr>
              <w:t>se centren</w:t>
            </w:r>
            <w:r w:rsidRPr="004F3619">
              <w:rPr>
                <w:lang w:val="es-ES_tradnl"/>
              </w:rPr>
              <w:t xml:space="preserve"> principalmente en la lucha contra el </w:t>
            </w:r>
            <w:r w:rsidRPr="004F3619">
              <w:rPr>
                <w:lang w:val="es-ES_tradnl"/>
              </w:rPr>
              <w:lastRenderedPageBreak/>
              <w:t>desempleo y el subempleo;</w:t>
            </w:r>
          </w:p>
        </w:tc>
      </w:tr>
    </w:tbl>
    <w:p w14:paraId="3D10CF4A"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8ED1F87" w14:textId="77777777" w:rsidR="003364DE" w:rsidRPr="004F3619" w:rsidRDefault="003364DE" w:rsidP="003364DE">
      <w:r w:rsidRPr="004F3619">
        <w:rPr>
          <w:rStyle w:val="HideTWBExt"/>
        </w:rPr>
        <w:t>&lt;/Amend&gt;</w:t>
      </w:r>
    </w:p>
    <w:p w14:paraId="130DDF3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220</w:t>
      </w:r>
      <w:r w:rsidRPr="004F3619">
        <w:rPr>
          <w:rStyle w:val="HideTWBExt"/>
          <w:b w:val="0"/>
          <w:lang w:val="es-ES_tradnl"/>
        </w:rPr>
        <w:t>&lt;/NumAm&gt;</w:t>
      </w:r>
    </w:p>
    <w:p w14:paraId="16388B69"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 Sérgio Humberto</w:t>
      </w:r>
      <w:r w:rsidRPr="004F3619">
        <w:rPr>
          <w:rStyle w:val="HideTWBExt"/>
          <w:b w:val="0"/>
        </w:rPr>
        <w:t>&lt;/Members&gt;</w:t>
      </w:r>
    </w:p>
    <w:p w14:paraId="1248F37E" w14:textId="77777777" w:rsidR="003364DE" w:rsidRPr="004F3619" w:rsidRDefault="003364DE" w:rsidP="003364DE">
      <w:r w:rsidRPr="004F3619">
        <w:rPr>
          <w:rStyle w:val="HideTWBExt"/>
        </w:rPr>
        <w:t>&lt;/RepeatBlock-By&gt;</w:t>
      </w:r>
    </w:p>
    <w:p w14:paraId="13B1F308"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CC52D9C"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017C67E" w14:textId="77777777" w:rsidTr="00BD309C">
        <w:trPr>
          <w:jc w:val="center"/>
        </w:trPr>
        <w:tc>
          <w:tcPr>
            <w:tcW w:w="9752" w:type="dxa"/>
            <w:gridSpan w:val="2"/>
          </w:tcPr>
          <w:p w14:paraId="237379E3" w14:textId="77777777" w:rsidR="003364DE" w:rsidRPr="004F3619" w:rsidRDefault="003364DE" w:rsidP="00BD309C">
            <w:pPr>
              <w:keepNext/>
            </w:pPr>
          </w:p>
        </w:tc>
      </w:tr>
      <w:tr w:rsidR="003364DE" w:rsidRPr="004F3619" w14:paraId="3109B974" w14:textId="77777777" w:rsidTr="00BD309C">
        <w:trPr>
          <w:jc w:val="center"/>
        </w:trPr>
        <w:tc>
          <w:tcPr>
            <w:tcW w:w="4876" w:type="dxa"/>
          </w:tcPr>
          <w:p w14:paraId="4B269F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3B34FD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27FB073" w14:textId="77777777" w:rsidTr="00BD309C">
        <w:trPr>
          <w:jc w:val="center"/>
        </w:trPr>
        <w:tc>
          <w:tcPr>
            <w:tcW w:w="4876" w:type="dxa"/>
          </w:tcPr>
          <w:p w14:paraId="5D1C5747" w14:textId="77777777" w:rsidR="003364DE" w:rsidRPr="004F3619" w:rsidRDefault="003364DE" w:rsidP="00BD309C">
            <w:pPr>
              <w:pStyle w:val="Normal6"/>
              <w:rPr>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materialización universal del derecho al trabajo y del objetivo </w:t>
            </w:r>
            <w:r w:rsidRPr="004F3619">
              <w:rPr>
                <w:b/>
                <w:i/>
                <w:lang w:val="es-ES_tradnl"/>
              </w:rPr>
              <w:t>del pleno</w:t>
            </w:r>
            <w:r w:rsidRPr="004F3619">
              <w:rPr>
                <w:lang w:val="es-ES_tradnl"/>
              </w:rPr>
              <w:t xml:space="preserve"> empleo, centrado principalmente en la lucha contra el desempleo y el subempleo;</w:t>
            </w:r>
          </w:p>
        </w:tc>
        <w:tc>
          <w:tcPr>
            <w:tcW w:w="4876" w:type="dxa"/>
          </w:tcPr>
          <w:p w14:paraId="234D2B37"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materialización universal del derecho al trabajo y del objetivo </w:t>
            </w:r>
            <w:r w:rsidRPr="004F3619">
              <w:rPr>
                <w:b/>
                <w:i/>
                <w:lang w:val="es-ES_tradnl"/>
              </w:rPr>
              <w:t>de lograr altos niveles de</w:t>
            </w:r>
            <w:r w:rsidRPr="004F3619">
              <w:rPr>
                <w:lang w:val="es-ES_tradnl"/>
              </w:rPr>
              <w:t xml:space="preserve"> empleo </w:t>
            </w:r>
            <w:r w:rsidRPr="004F3619">
              <w:rPr>
                <w:b/>
                <w:i/>
                <w:lang w:val="es-ES_tradnl"/>
              </w:rPr>
              <w:t>y unos puestos de trabajo dignos</w:t>
            </w:r>
            <w:r w:rsidRPr="004F3619">
              <w:rPr>
                <w:lang w:val="es-ES_tradnl"/>
              </w:rPr>
              <w:t>, centrado principalmente en la lucha contra el desempleo y el subempleo;</w:t>
            </w:r>
          </w:p>
        </w:tc>
      </w:tr>
    </w:tbl>
    <w:p w14:paraId="57A112F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960F90D" w14:textId="77777777" w:rsidR="003364DE" w:rsidRPr="004F3619" w:rsidRDefault="003364DE" w:rsidP="003364DE">
      <w:r w:rsidRPr="004F3619">
        <w:rPr>
          <w:rStyle w:val="HideTWBExt"/>
        </w:rPr>
        <w:t>&lt;/Amend&gt;</w:t>
      </w:r>
    </w:p>
    <w:p w14:paraId="249E208D"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221</w:t>
      </w:r>
      <w:r w:rsidRPr="004F3619">
        <w:rPr>
          <w:rStyle w:val="HideTWBExt"/>
          <w:b w:val="0"/>
          <w:lang w:val="es-ES_tradnl"/>
        </w:rPr>
        <w:t>&lt;/NumAm&gt;</w:t>
      </w:r>
    </w:p>
    <w:p w14:paraId="6153793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5A5D40F0" w14:textId="77777777" w:rsidR="003364DE" w:rsidRPr="004F3619" w:rsidRDefault="003364DE" w:rsidP="003364DE">
      <w:r w:rsidRPr="004F3619">
        <w:rPr>
          <w:rStyle w:val="HideTWBExt"/>
        </w:rPr>
        <w:t>&lt;/RepeatBlock-By&gt;</w:t>
      </w:r>
    </w:p>
    <w:p w14:paraId="469125D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9662743"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DF4211A" w14:textId="77777777" w:rsidTr="00BD309C">
        <w:trPr>
          <w:jc w:val="center"/>
        </w:trPr>
        <w:tc>
          <w:tcPr>
            <w:tcW w:w="9752" w:type="dxa"/>
            <w:gridSpan w:val="2"/>
          </w:tcPr>
          <w:p w14:paraId="6EFD13F9" w14:textId="77777777" w:rsidR="003364DE" w:rsidRPr="004F3619" w:rsidRDefault="003364DE" w:rsidP="00BD309C">
            <w:pPr>
              <w:keepNext/>
            </w:pPr>
          </w:p>
        </w:tc>
      </w:tr>
      <w:tr w:rsidR="003364DE" w:rsidRPr="004F3619" w14:paraId="5F8EC085" w14:textId="77777777" w:rsidTr="00BD309C">
        <w:trPr>
          <w:jc w:val="center"/>
        </w:trPr>
        <w:tc>
          <w:tcPr>
            <w:tcW w:w="4876" w:type="dxa"/>
          </w:tcPr>
          <w:p w14:paraId="19A6E72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2FE444B"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CBA3671" w14:textId="77777777" w:rsidTr="00BD309C">
        <w:trPr>
          <w:jc w:val="center"/>
        </w:trPr>
        <w:tc>
          <w:tcPr>
            <w:tcW w:w="4876" w:type="dxa"/>
          </w:tcPr>
          <w:p w14:paraId="027C8EE7" w14:textId="77777777" w:rsidR="003364DE" w:rsidRPr="004F3619" w:rsidRDefault="003364DE" w:rsidP="00BD309C">
            <w:pPr>
              <w:pStyle w:val="Normal6"/>
              <w:rPr>
                <w:lang w:val="es-ES_tradnl"/>
              </w:rPr>
            </w:pPr>
            <w:r w:rsidRPr="004F3619">
              <w:rPr>
                <w:lang w:val="es-ES_tradnl"/>
              </w:rPr>
              <w:t>4.</w:t>
            </w:r>
            <w:r w:rsidRPr="004F3619">
              <w:rPr>
                <w:lang w:val="es-ES_tradnl"/>
              </w:rPr>
              <w:tab/>
              <w:t xml:space="preserve">Recomienda a la Comisión y a los Estados miembros que estudien la creación de </w:t>
            </w:r>
            <w:r w:rsidRPr="004F3619">
              <w:rPr>
                <w:b/>
                <w:i/>
                <w:lang w:val="es-ES_tradnl"/>
              </w:rPr>
              <w:t>un instrumento</w:t>
            </w:r>
            <w:r w:rsidRPr="004F3619">
              <w:rPr>
                <w:lang w:val="es-ES_tradnl"/>
              </w:rPr>
              <w:t xml:space="preserve"> de lucha contra la pobreza mediante </w:t>
            </w:r>
            <w:r w:rsidRPr="004F3619">
              <w:rPr>
                <w:b/>
                <w:i/>
                <w:lang w:val="es-ES_tradnl"/>
              </w:rPr>
              <w:t>la materialización universal del derecho</w:t>
            </w:r>
            <w:r w:rsidRPr="004F3619">
              <w:rPr>
                <w:lang w:val="es-ES_tradnl"/>
              </w:rPr>
              <w:t xml:space="preserve"> al trabajo y del </w:t>
            </w:r>
            <w:r w:rsidRPr="004F3619">
              <w:rPr>
                <w:b/>
                <w:i/>
                <w:lang w:val="es-ES_tradnl"/>
              </w:rPr>
              <w:t>objetivo del pleno empleo, centrado principalmente en</w:t>
            </w:r>
            <w:r w:rsidRPr="004F3619">
              <w:rPr>
                <w:lang w:val="es-ES_tradnl"/>
              </w:rPr>
              <w:t xml:space="preserve"> la lucha contra el desempleo y el subempleo;</w:t>
            </w:r>
          </w:p>
        </w:tc>
        <w:tc>
          <w:tcPr>
            <w:tcW w:w="4876" w:type="dxa"/>
          </w:tcPr>
          <w:p w14:paraId="7F82EC8F"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a la Comisión y a los Estados miembros que estudien la creación </w:t>
            </w:r>
            <w:r w:rsidRPr="004F3619">
              <w:rPr>
                <w:b/>
                <w:i/>
                <w:lang w:val="es-ES_tradnl"/>
              </w:rPr>
              <w:t>o el refuerzo</w:t>
            </w:r>
            <w:r w:rsidRPr="004F3619">
              <w:rPr>
                <w:lang w:val="es-ES_tradnl"/>
              </w:rPr>
              <w:t xml:space="preserve"> de </w:t>
            </w:r>
            <w:r w:rsidRPr="004F3619">
              <w:rPr>
                <w:b/>
                <w:i/>
                <w:lang w:val="es-ES_tradnl"/>
              </w:rPr>
              <w:t>instrumentos específicos</w:t>
            </w:r>
            <w:r w:rsidRPr="004F3619">
              <w:rPr>
                <w:lang w:val="es-ES_tradnl"/>
              </w:rPr>
              <w:t xml:space="preserve"> de lucha contra la pobreza mediante </w:t>
            </w:r>
            <w:r w:rsidRPr="004F3619">
              <w:rPr>
                <w:b/>
                <w:i/>
                <w:lang w:val="es-ES_tradnl"/>
              </w:rPr>
              <w:t>el acceso efectivo</w:t>
            </w:r>
            <w:r w:rsidRPr="004F3619">
              <w:rPr>
                <w:lang w:val="es-ES_tradnl"/>
              </w:rPr>
              <w:t xml:space="preserve"> al trabajo </w:t>
            </w:r>
            <w:r w:rsidRPr="004F3619">
              <w:rPr>
                <w:b/>
                <w:i/>
                <w:lang w:val="es-ES_tradnl"/>
              </w:rPr>
              <w:t>para los grupos desfavorecidos, como los jóvenes, los romaníes y las personas con discapacidad; destaca, a este respecto, los ejemplos de la Garantía Juvenil</w:t>
            </w:r>
            <w:r w:rsidRPr="004F3619">
              <w:rPr>
                <w:lang w:val="es-ES_tradnl"/>
              </w:rPr>
              <w:t xml:space="preserve"> y del </w:t>
            </w:r>
            <w:r w:rsidRPr="004F3619">
              <w:rPr>
                <w:b/>
                <w:i/>
                <w:lang w:val="es-ES_tradnl"/>
              </w:rPr>
              <w:lastRenderedPageBreak/>
              <w:t>programa «Aim, Learn, Master, Achieve» [«Aspirar, Aprender, Dominar, Lograr»] (ALMA) con el fin de orientar estos instrumentos hacia los objetivos de</w:t>
            </w:r>
            <w:r w:rsidRPr="004F3619">
              <w:rPr>
                <w:lang w:val="es-ES_tradnl"/>
              </w:rPr>
              <w:t xml:space="preserve"> la lucha contra el desempleo y el subempleo </w:t>
            </w:r>
            <w:r w:rsidRPr="004F3619">
              <w:rPr>
                <w:b/>
                <w:i/>
                <w:lang w:val="es-ES_tradnl"/>
              </w:rPr>
              <w:t>de los grupos vulnerables, prestando apoyo personalizado a los solicitantes de empleo vulnerables y aumentando su empleabilidad, sus competencias y su autoestima</w:t>
            </w:r>
            <w:r w:rsidRPr="004F3619">
              <w:rPr>
                <w:lang w:val="es-ES_tradnl"/>
              </w:rPr>
              <w:t xml:space="preserve">; </w:t>
            </w:r>
          </w:p>
        </w:tc>
      </w:tr>
    </w:tbl>
    <w:p w14:paraId="6EC76DA1"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3C5BEDC" w14:textId="77777777" w:rsidR="003364DE" w:rsidRPr="004F3619" w:rsidRDefault="003364DE" w:rsidP="003364DE">
      <w:r w:rsidRPr="004F3619">
        <w:rPr>
          <w:rStyle w:val="HideTWBExt"/>
        </w:rPr>
        <w:t>&lt;/Amend&gt;</w:t>
      </w:r>
    </w:p>
    <w:p w14:paraId="05D95DA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222</w:t>
      </w:r>
      <w:r w:rsidRPr="004F3619">
        <w:rPr>
          <w:rStyle w:val="HideTWBExt"/>
          <w:b w:val="0"/>
          <w:lang w:val="es-ES_tradnl"/>
        </w:rPr>
        <w:t>&lt;/NumAm&gt;</w:t>
      </w:r>
    </w:p>
    <w:p w14:paraId="7EE97C38" w14:textId="77777777" w:rsidR="003364DE" w:rsidRPr="004F3619" w:rsidRDefault="003364DE" w:rsidP="003364DE">
      <w:pPr>
        <w:pStyle w:val="NormalBold"/>
      </w:pPr>
      <w:r w:rsidRPr="004F3619">
        <w:rPr>
          <w:rStyle w:val="HideTWBExt"/>
          <w:b w:val="0"/>
        </w:rPr>
        <w:t>&lt;RepeatBlock-By&gt;&lt;Members&gt;</w:t>
      </w:r>
      <w:r w:rsidRPr="004F3619">
        <w:t>Romana Tomc</w:t>
      </w:r>
      <w:r w:rsidRPr="004F3619">
        <w:rPr>
          <w:rStyle w:val="HideTWBExt"/>
          <w:b w:val="0"/>
        </w:rPr>
        <w:t>&lt;/Members&gt;</w:t>
      </w:r>
    </w:p>
    <w:p w14:paraId="5E4F59EB" w14:textId="77777777" w:rsidR="003364DE" w:rsidRPr="004F3619" w:rsidRDefault="003364DE" w:rsidP="003364DE">
      <w:r w:rsidRPr="004F3619">
        <w:rPr>
          <w:rStyle w:val="HideTWBExt"/>
        </w:rPr>
        <w:t>&lt;/RepeatBlock-By&gt;</w:t>
      </w:r>
    </w:p>
    <w:p w14:paraId="253963A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5B13BB0"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E85C3C3" w14:textId="77777777" w:rsidTr="00BD309C">
        <w:trPr>
          <w:jc w:val="center"/>
        </w:trPr>
        <w:tc>
          <w:tcPr>
            <w:tcW w:w="9752" w:type="dxa"/>
            <w:gridSpan w:val="2"/>
          </w:tcPr>
          <w:p w14:paraId="1B4B9AFE" w14:textId="77777777" w:rsidR="003364DE" w:rsidRPr="004F3619" w:rsidRDefault="003364DE" w:rsidP="00BD309C">
            <w:pPr>
              <w:keepNext/>
            </w:pPr>
          </w:p>
        </w:tc>
      </w:tr>
      <w:tr w:rsidR="003364DE" w:rsidRPr="004F3619" w14:paraId="3AC65E45" w14:textId="77777777" w:rsidTr="00BD309C">
        <w:trPr>
          <w:jc w:val="center"/>
        </w:trPr>
        <w:tc>
          <w:tcPr>
            <w:tcW w:w="4876" w:type="dxa"/>
          </w:tcPr>
          <w:p w14:paraId="2CB3E03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BAE5A2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F7624E1" w14:textId="77777777" w:rsidTr="00BD309C">
        <w:trPr>
          <w:jc w:val="center"/>
        </w:trPr>
        <w:tc>
          <w:tcPr>
            <w:tcW w:w="4876" w:type="dxa"/>
          </w:tcPr>
          <w:p w14:paraId="671B4273" w14:textId="77777777" w:rsidR="003364DE" w:rsidRPr="004F3619" w:rsidRDefault="003364DE" w:rsidP="00BD309C">
            <w:pPr>
              <w:pStyle w:val="Normal6"/>
              <w:rPr>
                <w:lang w:val="es-ES_tradnl"/>
              </w:rPr>
            </w:pPr>
            <w:r w:rsidRPr="004F3619">
              <w:rPr>
                <w:lang w:val="es-ES_tradnl"/>
              </w:rPr>
              <w:t>4.</w:t>
            </w:r>
            <w:r w:rsidRPr="004F3619">
              <w:rPr>
                <w:lang w:val="es-ES_tradnl"/>
              </w:rPr>
              <w:tab/>
              <w:t>Recomienda a la Comisión y a los Estados miembros que estudien la creación de un instrumento de lucha contra la pobreza mediante la materialización universal del derecho al trabajo y del objetivo del pleno empleo, centrado principalmente en la lucha contra el desempleo y el subempleo;</w:t>
            </w:r>
          </w:p>
        </w:tc>
        <w:tc>
          <w:tcPr>
            <w:tcW w:w="4876" w:type="dxa"/>
          </w:tcPr>
          <w:p w14:paraId="1BD11743"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Recomienda a la Comisión y a los Estados miembros que estudien la creación de un instrumento de lucha contra la pobreza mediante la materialización universal del derecho al trabajo y del objetivo del pleno empleo, centrado principalmente en la lucha contra el desempleo y el subempleo;</w:t>
            </w:r>
            <w:r w:rsidRPr="004F3619">
              <w:rPr>
                <w:b/>
                <w:i/>
                <w:lang w:val="es-ES_tradnl"/>
              </w:rPr>
              <w:t xml:space="preserve"> lamenta que, en 2024, el 24,2 % de los niños de la Unión estuvieran en riesgo de pobreza o exclusión social; reitera el llamamiento reiterado del Parlamento para aumentar urgentemente la financiación de la Garantía Infantil Europea con un presupuesto específico y para garantizar una inversión pública adecuada en políticas que tengan un impacto directo e indirecto en la vida de los niños; pide, a este respecto, a todos los Estados miembros, no solo a los afectados por la pobreza infantil, que asignen al menos el 5 % de los recursos del FSE+ en régimen de gestión compartida para apoyar actividades en el marco de la Garantía Infantil Europea en 2026, así como que </w:t>
            </w:r>
            <w:r w:rsidRPr="004F3619">
              <w:rPr>
                <w:b/>
                <w:i/>
                <w:lang w:val="es-ES_tradnl"/>
              </w:rPr>
              <w:lastRenderedPageBreak/>
              <w:t>hagan pleno uso de las posibilidades de financiación existentes en el marco del presupuesto de la Unión, como ReactEU y el MRR, para erradicar la pobreza infantil;</w:t>
            </w:r>
          </w:p>
        </w:tc>
      </w:tr>
    </w:tbl>
    <w:p w14:paraId="3271A6C7"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D17EE5E" w14:textId="77777777" w:rsidR="003364DE" w:rsidRPr="004F3619" w:rsidRDefault="003364DE" w:rsidP="003364DE">
      <w:r w:rsidRPr="004F3619">
        <w:rPr>
          <w:rStyle w:val="HideTWBExt"/>
        </w:rPr>
        <w:t>&lt;/Amend&gt;</w:t>
      </w:r>
    </w:p>
    <w:p w14:paraId="541FD448"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223</w:t>
      </w:r>
      <w:r w:rsidRPr="004F3619">
        <w:rPr>
          <w:rStyle w:val="HideTWBExt"/>
          <w:b w:val="0"/>
          <w:lang w:val="es-ES_tradnl"/>
        </w:rPr>
        <w:t>&lt;/NumAm&gt;</w:t>
      </w:r>
    </w:p>
    <w:p w14:paraId="641FA572"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2D1AF7B5" w14:textId="77777777" w:rsidR="003364DE" w:rsidRPr="004F3619" w:rsidRDefault="003364DE" w:rsidP="003364DE">
      <w:r w:rsidRPr="004F3619">
        <w:rPr>
          <w:rStyle w:val="HideTWBExt"/>
        </w:rPr>
        <w:t>&lt;/RepeatBlock-By&gt;</w:t>
      </w:r>
    </w:p>
    <w:p w14:paraId="7E9DA6C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11514B1"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ECC9D01" w14:textId="77777777" w:rsidTr="00BD309C">
        <w:trPr>
          <w:jc w:val="center"/>
        </w:trPr>
        <w:tc>
          <w:tcPr>
            <w:tcW w:w="9752" w:type="dxa"/>
            <w:gridSpan w:val="2"/>
          </w:tcPr>
          <w:p w14:paraId="20C7747D" w14:textId="77777777" w:rsidR="003364DE" w:rsidRPr="004F3619" w:rsidRDefault="003364DE" w:rsidP="00BD309C">
            <w:pPr>
              <w:keepNext/>
            </w:pPr>
          </w:p>
        </w:tc>
      </w:tr>
      <w:tr w:rsidR="003364DE" w:rsidRPr="004F3619" w14:paraId="547D3BA0" w14:textId="77777777" w:rsidTr="00BD309C">
        <w:trPr>
          <w:jc w:val="center"/>
        </w:trPr>
        <w:tc>
          <w:tcPr>
            <w:tcW w:w="4876" w:type="dxa"/>
          </w:tcPr>
          <w:p w14:paraId="2AAFFA2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C1D8B7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17A785A" w14:textId="77777777" w:rsidTr="00BD309C">
        <w:trPr>
          <w:jc w:val="center"/>
        </w:trPr>
        <w:tc>
          <w:tcPr>
            <w:tcW w:w="4876" w:type="dxa"/>
          </w:tcPr>
          <w:p w14:paraId="636538FF" w14:textId="77777777" w:rsidR="003364DE" w:rsidRPr="004F3619" w:rsidRDefault="003364DE" w:rsidP="00BD309C">
            <w:pPr>
              <w:pStyle w:val="Normal6"/>
              <w:rPr>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materialización universal del derecho al trabajo y </w:t>
            </w:r>
            <w:r w:rsidRPr="004F3619">
              <w:rPr>
                <w:b/>
                <w:i/>
                <w:lang w:val="es-ES_tradnl"/>
              </w:rPr>
              <w:t>del objetivo del pleno empleo</w:t>
            </w:r>
            <w:r w:rsidRPr="004F3619">
              <w:rPr>
                <w:lang w:val="es-ES_tradnl"/>
              </w:rPr>
              <w:t>, centrado principalmente en la lucha contra el desempleo y el subempleo;</w:t>
            </w:r>
          </w:p>
        </w:tc>
        <w:tc>
          <w:tcPr>
            <w:tcW w:w="4876" w:type="dxa"/>
          </w:tcPr>
          <w:p w14:paraId="3D48809A"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realización universal del derecho al trabajo y </w:t>
            </w:r>
            <w:r w:rsidRPr="004F3619">
              <w:rPr>
                <w:b/>
                <w:i/>
                <w:lang w:val="es-ES_tradnl"/>
              </w:rPr>
              <w:t>al empleo de calidad para todos</w:t>
            </w:r>
            <w:r w:rsidRPr="004F3619">
              <w:rPr>
                <w:lang w:val="es-ES_tradnl"/>
              </w:rPr>
              <w:t>, centrado principalmente en la lucha contra el desempleo y el subempleo</w:t>
            </w:r>
            <w:r w:rsidRPr="004F3619">
              <w:rPr>
                <w:b/>
                <w:i/>
                <w:lang w:val="es-ES_tradnl"/>
              </w:rPr>
              <w:t>, reconociendo al mismo tiempo que la pobreza no puede erradicarse únicamente mediante el empleo, y que se requiere un enfoque holístico basado en unos sólidos sistemas de protección social, mecanismos de prevención de la pobreza y medidas de tributación progresiva</w:t>
            </w:r>
            <w:r w:rsidRPr="004F3619">
              <w:rPr>
                <w:lang w:val="es-ES_tradnl"/>
              </w:rPr>
              <w:t>;</w:t>
            </w:r>
          </w:p>
        </w:tc>
      </w:tr>
    </w:tbl>
    <w:p w14:paraId="7267D774"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4C17747" w14:textId="77777777" w:rsidR="003364DE" w:rsidRPr="004F3619" w:rsidRDefault="003364DE" w:rsidP="003364DE">
      <w:r w:rsidRPr="004F3619">
        <w:rPr>
          <w:rStyle w:val="HideTWBExt"/>
        </w:rPr>
        <w:t>&lt;/Amend&gt;</w:t>
      </w:r>
    </w:p>
    <w:p w14:paraId="5EEF0BE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224</w:t>
      </w:r>
      <w:r w:rsidRPr="004F3619">
        <w:rPr>
          <w:rStyle w:val="HideTWBExt"/>
          <w:b w:val="0"/>
          <w:lang w:val="es-ES_tradnl"/>
        </w:rPr>
        <w:t>&lt;/NumAm&gt;</w:t>
      </w:r>
    </w:p>
    <w:p w14:paraId="13A7E446"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2AED1EFB"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5CA5CF2" w14:textId="77777777" w:rsidR="003364DE" w:rsidRPr="004F3619" w:rsidRDefault="003364DE" w:rsidP="003364DE">
      <w:r w:rsidRPr="004F3619">
        <w:rPr>
          <w:rStyle w:val="HideTWBExt"/>
        </w:rPr>
        <w:t>&lt;/RepeatBlock-By&gt;</w:t>
      </w:r>
    </w:p>
    <w:p w14:paraId="1F5CA0F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F989AB2"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316D33A" w14:textId="77777777" w:rsidTr="00BD309C">
        <w:trPr>
          <w:jc w:val="center"/>
        </w:trPr>
        <w:tc>
          <w:tcPr>
            <w:tcW w:w="9752" w:type="dxa"/>
            <w:gridSpan w:val="2"/>
          </w:tcPr>
          <w:p w14:paraId="5C736C83" w14:textId="77777777" w:rsidR="003364DE" w:rsidRPr="004F3619" w:rsidRDefault="003364DE" w:rsidP="00BD309C">
            <w:pPr>
              <w:keepNext/>
            </w:pPr>
          </w:p>
        </w:tc>
      </w:tr>
      <w:tr w:rsidR="003364DE" w:rsidRPr="004F3619" w14:paraId="542EFBF9" w14:textId="77777777" w:rsidTr="00BD309C">
        <w:trPr>
          <w:jc w:val="center"/>
        </w:trPr>
        <w:tc>
          <w:tcPr>
            <w:tcW w:w="4876" w:type="dxa"/>
          </w:tcPr>
          <w:p w14:paraId="2DB238A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9343DA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4CCB4B" w14:textId="77777777" w:rsidTr="00BD309C">
        <w:trPr>
          <w:jc w:val="center"/>
        </w:trPr>
        <w:tc>
          <w:tcPr>
            <w:tcW w:w="4876" w:type="dxa"/>
          </w:tcPr>
          <w:p w14:paraId="29856F67" w14:textId="77777777" w:rsidR="003364DE" w:rsidRPr="004F3619" w:rsidRDefault="003364DE" w:rsidP="00BD309C">
            <w:pPr>
              <w:pStyle w:val="Normal6"/>
              <w:rPr>
                <w:lang w:val="es-ES_tradnl"/>
              </w:rPr>
            </w:pPr>
            <w:r w:rsidRPr="004F3619">
              <w:rPr>
                <w:lang w:val="es-ES_tradnl"/>
              </w:rPr>
              <w:t>4.</w:t>
            </w:r>
            <w:r w:rsidRPr="004F3619">
              <w:rPr>
                <w:lang w:val="es-ES_tradnl"/>
              </w:rPr>
              <w:tab/>
              <w:t>Recomienda a la Comisión y a los Estados miembros que estudien la creación de un instrumento de lucha contra la pobreza mediante la materialización universal del derecho al trabajo y del objetivo del pleno empleo, centrado principalmente en la lucha contra el desempleo y el subempleo;</w:t>
            </w:r>
          </w:p>
        </w:tc>
        <w:tc>
          <w:tcPr>
            <w:tcW w:w="4876" w:type="dxa"/>
          </w:tcPr>
          <w:p w14:paraId="7F0F8420"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materialización universal del derecho al trabajo y del objetivo del pleno empleo </w:t>
            </w:r>
            <w:r w:rsidRPr="004F3619">
              <w:rPr>
                <w:b/>
                <w:i/>
                <w:lang w:val="es-ES_tradnl"/>
              </w:rPr>
              <w:t>y el trabajo decente</w:t>
            </w:r>
            <w:r w:rsidRPr="004F3619">
              <w:rPr>
                <w:lang w:val="es-ES_tradnl"/>
              </w:rPr>
              <w:t xml:space="preserve">, centrado principalmente en la lucha contra el desempleo y el subempleo </w:t>
            </w:r>
            <w:r w:rsidRPr="004F3619">
              <w:rPr>
                <w:b/>
                <w:i/>
                <w:lang w:val="es-ES_tradnl"/>
              </w:rPr>
              <w:t>y prestando especial atención a la supresión de los obstáculos al empleo que afectan a las personas más alejadas del mercado laboral</w:t>
            </w:r>
            <w:r w:rsidRPr="004F3619">
              <w:rPr>
                <w:lang w:val="es-ES_tradnl"/>
              </w:rPr>
              <w:t>;</w:t>
            </w:r>
          </w:p>
        </w:tc>
      </w:tr>
    </w:tbl>
    <w:p w14:paraId="4A1FC5E6"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F7F799" w14:textId="77777777" w:rsidR="003364DE" w:rsidRPr="004F3619" w:rsidRDefault="003364DE" w:rsidP="003364DE">
      <w:r w:rsidRPr="004F3619">
        <w:rPr>
          <w:rStyle w:val="HideTWBExt"/>
        </w:rPr>
        <w:t>&lt;/Amend&gt;</w:t>
      </w:r>
    </w:p>
    <w:p w14:paraId="5592263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225</w:t>
      </w:r>
      <w:r w:rsidRPr="004F3619">
        <w:rPr>
          <w:rStyle w:val="HideTWBExt"/>
          <w:b w:val="0"/>
          <w:lang w:val="es-ES_tradnl"/>
        </w:rPr>
        <w:t>&lt;/NumAm&gt;</w:t>
      </w:r>
    </w:p>
    <w:p w14:paraId="62D216C7"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30C0AC9B" w14:textId="77777777" w:rsidR="003364DE" w:rsidRPr="004F3619" w:rsidRDefault="003364DE" w:rsidP="003364DE">
      <w:r w:rsidRPr="004F3619">
        <w:rPr>
          <w:rStyle w:val="HideTWBExt"/>
        </w:rPr>
        <w:t>&lt;/RepeatBlock-By&gt;</w:t>
      </w:r>
    </w:p>
    <w:p w14:paraId="6AAA87C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B26E1F6" w14:textId="77777777" w:rsidR="003364DE" w:rsidRPr="004F3619" w:rsidRDefault="003364DE" w:rsidP="003364DE">
      <w:pPr>
        <w:pStyle w:val="NormalBold"/>
      </w:pPr>
      <w:r w:rsidRPr="004F3619">
        <w:rPr>
          <w:rStyle w:val="HideTWBExt"/>
          <w:b w:val="0"/>
        </w:rPr>
        <w:t>&lt;Article&gt;</w:t>
      </w:r>
      <w:r w:rsidRPr="004F3619">
        <w:t>Apartado 4</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20EA5A2" w14:textId="77777777" w:rsidTr="00BD309C">
        <w:trPr>
          <w:jc w:val="center"/>
        </w:trPr>
        <w:tc>
          <w:tcPr>
            <w:tcW w:w="9752" w:type="dxa"/>
            <w:gridSpan w:val="2"/>
          </w:tcPr>
          <w:p w14:paraId="0DB774F5" w14:textId="77777777" w:rsidR="003364DE" w:rsidRPr="004F3619" w:rsidRDefault="003364DE" w:rsidP="00BD309C">
            <w:pPr>
              <w:keepNext/>
            </w:pPr>
          </w:p>
        </w:tc>
      </w:tr>
      <w:tr w:rsidR="003364DE" w:rsidRPr="004F3619" w14:paraId="7E43EAA7" w14:textId="77777777" w:rsidTr="00BD309C">
        <w:trPr>
          <w:jc w:val="center"/>
        </w:trPr>
        <w:tc>
          <w:tcPr>
            <w:tcW w:w="4876" w:type="dxa"/>
          </w:tcPr>
          <w:p w14:paraId="16F50E6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2360AA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CF5D1FD" w14:textId="77777777" w:rsidTr="00BD309C">
        <w:trPr>
          <w:jc w:val="center"/>
        </w:trPr>
        <w:tc>
          <w:tcPr>
            <w:tcW w:w="4876" w:type="dxa"/>
          </w:tcPr>
          <w:p w14:paraId="0E8E1324" w14:textId="77777777" w:rsidR="003364DE" w:rsidRPr="004F3619" w:rsidRDefault="003364DE" w:rsidP="00BD309C">
            <w:pPr>
              <w:pStyle w:val="Normal6"/>
              <w:rPr>
                <w:lang w:val="es-ES_tradnl"/>
              </w:rPr>
            </w:pPr>
            <w:r w:rsidRPr="004F3619">
              <w:rPr>
                <w:lang w:val="es-ES_tradnl"/>
              </w:rPr>
              <w:t>4.</w:t>
            </w:r>
            <w:r w:rsidRPr="004F3619">
              <w:rPr>
                <w:lang w:val="es-ES_tradnl"/>
              </w:rPr>
              <w:tab/>
              <w:t>Recomienda a la Comisión y a los Estados miembros que estudien la creación de un instrumento de lucha contra la pobreza mediante la materialización universal del derecho al trabajo y del objetivo del pleno empleo, centrado principalmente en la lucha contra el desempleo y el subempleo;</w:t>
            </w:r>
          </w:p>
        </w:tc>
        <w:tc>
          <w:tcPr>
            <w:tcW w:w="4876" w:type="dxa"/>
          </w:tcPr>
          <w:p w14:paraId="7B80F2F6" w14:textId="77777777" w:rsidR="003364DE" w:rsidRPr="004F3619" w:rsidRDefault="003364DE" w:rsidP="00BD309C">
            <w:pPr>
              <w:pStyle w:val="Normal6"/>
              <w:rPr>
                <w:szCs w:val="24"/>
                <w:lang w:val="es-ES_tradnl"/>
              </w:rPr>
            </w:pPr>
            <w:r w:rsidRPr="004F3619">
              <w:rPr>
                <w:lang w:val="es-ES_tradnl"/>
              </w:rPr>
              <w:t>4.</w:t>
            </w:r>
            <w:r w:rsidRPr="004F3619">
              <w:rPr>
                <w:lang w:val="es-ES_tradnl"/>
              </w:rPr>
              <w:tab/>
              <w:t xml:space="preserve">Recomienda a la Comisión y a los Estados miembros que estudien la creación de un instrumento de lucha contra la pobreza mediante la materialización universal del derecho al trabajo y del objetivo del pleno empleo, centrado principalmente en la lucha contra el desempleo y el subempleo; </w:t>
            </w:r>
            <w:r w:rsidRPr="004F3619">
              <w:rPr>
                <w:b/>
                <w:i/>
                <w:lang w:val="es-ES_tradnl"/>
              </w:rPr>
              <w:t xml:space="preserve">considera que este instrumento debe tener en cuenta el uso del empleo público y las necesidades de recursos humanos en los servicios públicos para garantizar las funciones sociales de los Estados miembros, conforme a los criterios y objetivos de cohesión económica y satisfacción de las necesidades sociales, respetando al mismo tiempo las especificidades de la legislación laboral de cada Estado miembro; subraya que el uso de este instrumento debe vincularse al acceso a </w:t>
            </w:r>
            <w:r w:rsidRPr="004F3619">
              <w:rPr>
                <w:b/>
                <w:i/>
                <w:lang w:val="es-ES_tradnl"/>
              </w:rPr>
              <w:lastRenderedPageBreak/>
              <w:t>las prestaciones sociales, a fin de evitar que actúe como un factor que limite dicho acceso, y reconociendo que se requiere un apoyo personalizado en materia de protección social frente a la multidimensionalidad de las situaciones de pobreza;</w:t>
            </w:r>
          </w:p>
        </w:tc>
      </w:tr>
    </w:tbl>
    <w:p w14:paraId="1D858BE3"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2754470D" w14:textId="77777777" w:rsidR="003364DE" w:rsidRPr="004F3619" w:rsidRDefault="003364DE" w:rsidP="003364DE">
      <w:r w:rsidRPr="004F3619">
        <w:rPr>
          <w:rStyle w:val="HideTWBExt"/>
        </w:rPr>
        <w:t>&lt;/Amend&gt;</w:t>
      </w:r>
    </w:p>
    <w:p w14:paraId="3792ED67"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226</w:t>
      </w:r>
      <w:r w:rsidRPr="004F3619">
        <w:rPr>
          <w:rStyle w:val="HideTWBExt"/>
          <w:b w:val="0"/>
          <w:lang w:val="es-ES_tradnl"/>
        </w:rPr>
        <w:t>&lt;/NumAm&gt;</w:t>
      </w:r>
    </w:p>
    <w:p w14:paraId="1AAA5CC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14B67918" w14:textId="77777777" w:rsidR="003364DE" w:rsidRPr="004F3619" w:rsidRDefault="003364DE" w:rsidP="003364DE">
      <w:r w:rsidRPr="004F3619">
        <w:rPr>
          <w:rStyle w:val="HideTWBExt"/>
        </w:rPr>
        <w:t>&lt;/RepeatBlock-By&gt;</w:t>
      </w:r>
    </w:p>
    <w:p w14:paraId="37503AA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BE7D817" w14:textId="77777777" w:rsidR="003364DE" w:rsidRPr="004F3619" w:rsidRDefault="003364DE" w:rsidP="003364DE">
      <w:pPr>
        <w:pStyle w:val="NormalBold"/>
      </w:pPr>
      <w:r w:rsidRPr="004F3619">
        <w:rPr>
          <w:rStyle w:val="HideTWBExt"/>
          <w:b w:val="0"/>
        </w:rPr>
        <w:t>&lt;Article&gt;</w:t>
      </w:r>
      <w:r w:rsidRPr="004F3619">
        <w:t>Apartado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2F44FF0" w14:textId="77777777" w:rsidTr="00BD309C">
        <w:trPr>
          <w:jc w:val="center"/>
        </w:trPr>
        <w:tc>
          <w:tcPr>
            <w:tcW w:w="9752" w:type="dxa"/>
            <w:gridSpan w:val="2"/>
          </w:tcPr>
          <w:p w14:paraId="2859AAA5" w14:textId="77777777" w:rsidR="003364DE" w:rsidRPr="004F3619" w:rsidRDefault="003364DE" w:rsidP="00BD309C">
            <w:pPr>
              <w:keepNext/>
            </w:pPr>
          </w:p>
        </w:tc>
      </w:tr>
      <w:tr w:rsidR="003364DE" w:rsidRPr="004F3619" w14:paraId="2A8EB8B1" w14:textId="77777777" w:rsidTr="00BD309C">
        <w:trPr>
          <w:jc w:val="center"/>
        </w:trPr>
        <w:tc>
          <w:tcPr>
            <w:tcW w:w="4876" w:type="dxa"/>
          </w:tcPr>
          <w:p w14:paraId="41AB756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9C44B6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BF75CBA" w14:textId="77777777" w:rsidTr="00BD309C">
        <w:trPr>
          <w:jc w:val="center"/>
        </w:trPr>
        <w:tc>
          <w:tcPr>
            <w:tcW w:w="4876" w:type="dxa"/>
          </w:tcPr>
          <w:p w14:paraId="40503033" w14:textId="77777777" w:rsidR="003364DE" w:rsidRPr="004F3619" w:rsidRDefault="003364DE" w:rsidP="00BD309C">
            <w:pPr>
              <w:pStyle w:val="Normal6"/>
              <w:rPr>
                <w:lang w:val="es-ES_tradnl"/>
              </w:rPr>
            </w:pPr>
          </w:p>
        </w:tc>
        <w:tc>
          <w:tcPr>
            <w:tcW w:w="4876" w:type="dxa"/>
          </w:tcPr>
          <w:p w14:paraId="5F55DC75" w14:textId="77777777" w:rsidR="003364DE" w:rsidRPr="004F3619" w:rsidRDefault="003364DE" w:rsidP="00BD309C">
            <w:pPr>
              <w:pStyle w:val="Normal6"/>
              <w:rPr>
                <w:szCs w:val="24"/>
                <w:lang w:val="es-ES_tradnl"/>
              </w:rPr>
            </w:pPr>
            <w:r w:rsidRPr="004F3619">
              <w:rPr>
                <w:b/>
                <w:i/>
                <w:lang w:val="es-ES_tradnl"/>
              </w:rPr>
              <w:t>4 bis.</w:t>
            </w:r>
            <w:r w:rsidRPr="004F3619">
              <w:rPr>
                <w:b/>
                <w:i/>
                <w:lang w:val="es-ES_tradnl"/>
              </w:rPr>
              <w:tab/>
              <w:t>Considera que la economía social es un componente esencial de la economía social de mercado de la Unión y un motor para la aplicación del pilar europeo de derechos sociales y sus objetivos, proporcionando a menudo empleo a grupos vulnerables y excluidos; pide que la estrategia de lucha contra la pobreza refuerce la economía social en consonancia con el Plan de Acción para la Economía Social y la Hoja de Ruta de Lieja para la Economía Social en la Unión Europea; reitera su llamamiento a la Comisión para que estudie mecanismos de financiación innovadores, como los bonos de impacto social, para financiar proyectos de apoyo al desarrollo de la economía social en Europa</w:t>
            </w:r>
            <w:r w:rsidRPr="004F3619">
              <w:rPr>
                <w:b/>
                <w:i/>
                <w:vertAlign w:val="superscript"/>
                <w:lang w:val="es-ES_tradnl"/>
              </w:rPr>
              <w:t>1 bis</w:t>
            </w:r>
            <w:r w:rsidRPr="004F3619">
              <w:rPr>
                <w:b/>
                <w:i/>
                <w:lang w:val="es-ES_tradnl"/>
              </w:rPr>
              <w:t>;</w:t>
            </w:r>
          </w:p>
        </w:tc>
      </w:tr>
      <w:tr w:rsidR="003364DE" w:rsidRPr="004F3619" w14:paraId="230069FE" w14:textId="77777777" w:rsidTr="00BD309C">
        <w:trPr>
          <w:jc w:val="center"/>
        </w:trPr>
        <w:tc>
          <w:tcPr>
            <w:tcW w:w="4876" w:type="dxa"/>
          </w:tcPr>
          <w:p w14:paraId="5BAD3ECF" w14:textId="77777777" w:rsidR="003364DE" w:rsidRPr="004F3619" w:rsidRDefault="003364DE" w:rsidP="00BD309C">
            <w:pPr>
              <w:pStyle w:val="Normal6"/>
              <w:rPr>
                <w:lang w:val="es-ES_tradnl"/>
              </w:rPr>
            </w:pPr>
          </w:p>
        </w:tc>
        <w:tc>
          <w:tcPr>
            <w:tcW w:w="4876" w:type="dxa"/>
          </w:tcPr>
          <w:p w14:paraId="204F7321"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672AFB3B" w14:textId="77777777" w:rsidTr="00BD309C">
        <w:trPr>
          <w:jc w:val="center"/>
        </w:trPr>
        <w:tc>
          <w:tcPr>
            <w:tcW w:w="4876" w:type="dxa"/>
          </w:tcPr>
          <w:p w14:paraId="61EF072B" w14:textId="77777777" w:rsidR="003364DE" w:rsidRPr="004F3619" w:rsidRDefault="003364DE" w:rsidP="00BD309C">
            <w:pPr>
              <w:pStyle w:val="Normal6"/>
              <w:rPr>
                <w:lang w:val="es-ES_tradnl"/>
              </w:rPr>
            </w:pPr>
          </w:p>
        </w:tc>
        <w:tc>
          <w:tcPr>
            <w:tcW w:w="4876" w:type="dxa"/>
          </w:tcPr>
          <w:p w14:paraId="29F2EAEB" w14:textId="77777777" w:rsidR="003364DE" w:rsidRPr="004F3619" w:rsidRDefault="003364DE" w:rsidP="00BD309C">
            <w:pPr>
              <w:pStyle w:val="Normal6"/>
              <w:rPr>
                <w:szCs w:val="24"/>
                <w:lang w:val="es-ES_tradnl"/>
              </w:rPr>
            </w:pPr>
            <w:r w:rsidRPr="004F3619">
              <w:rPr>
                <w:b/>
                <w:i/>
                <w:vertAlign w:val="superscript"/>
                <w:lang w:val="es-ES_tradnl"/>
              </w:rPr>
              <w:t>1 bis</w:t>
            </w:r>
            <w:r w:rsidRPr="004F3619">
              <w:rPr>
                <w:lang w:val="es-ES_tradnl"/>
              </w:rPr>
              <w:t xml:space="preserve"> </w:t>
            </w:r>
            <w:r w:rsidRPr="004F3619">
              <w:rPr>
                <w:b/>
                <w:i/>
                <w:lang w:val="es-ES_tradnl"/>
              </w:rPr>
              <w:t>Resolución del Parlamento Europeo, de 6 de julio de 2022, sobre el plan de acción de la Unión para la economía social [2021/2179(INI)].</w:t>
            </w:r>
          </w:p>
        </w:tc>
      </w:tr>
    </w:tbl>
    <w:p w14:paraId="76F4F9A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F1B2343" w14:textId="77777777" w:rsidR="003364DE" w:rsidRPr="004F3619" w:rsidRDefault="003364DE" w:rsidP="003364DE">
      <w:r w:rsidRPr="004F3619">
        <w:rPr>
          <w:rStyle w:val="HideTWBExt"/>
        </w:rPr>
        <w:t>&lt;/Amend&gt;</w:t>
      </w:r>
    </w:p>
    <w:p w14:paraId="3E719C96"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227</w:t>
      </w:r>
      <w:r w:rsidRPr="004F3619">
        <w:rPr>
          <w:rStyle w:val="HideTWBExt"/>
          <w:b w:val="0"/>
          <w:lang w:val="es-ES_tradnl"/>
        </w:rPr>
        <w:t>&lt;/NumAm&gt;</w:t>
      </w:r>
    </w:p>
    <w:p w14:paraId="2790ED27"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7DE6AFA8" w14:textId="77777777" w:rsidR="003364DE" w:rsidRPr="004F3619" w:rsidRDefault="003364DE" w:rsidP="003364DE">
      <w:r w:rsidRPr="004F3619">
        <w:rPr>
          <w:rStyle w:val="HideTWBExt"/>
        </w:rPr>
        <w:t>&lt;/RepeatBlock-By&gt;</w:t>
      </w:r>
    </w:p>
    <w:p w14:paraId="15EDAC9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A03716D" w14:textId="77777777" w:rsidR="003364DE" w:rsidRPr="004F3619" w:rsidRDefault="003364DE" w:rsidP="003364DE">
      <w:pPr>
        <w:pStyle w:val="NormalBold"/>
      </w:pPr>
      <w:r w:rsidRPr="004F3619">
        <w:rPr>
          <w:rStyle w:val="HideTWBExt"/>
          <w:b w:val="0"/>
        </w:rPr>
        <w:t>&lt;Article&gt;</w:t>
      </w:r>
      <w:r w:rsidRPr="004F3619">
        <w:t>Apartado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1A1318A" w14:textId="77777777" w:rsidTr="00BD309C">
        <w:trPr>
          <w:jc w:val="center"/>
        </w:trPr>
        <w:tc>
          <w:tcPr>
            <w:tcW w:w="9752" w:type="dxa"/>
            <w:gridSpan w:val="2"/>
          </w:tcPr>
          <w:p w14:paraId="51234880" w14:textId="77777777" w:rsidR="003364DE" w:rsidRPr="004F3619" w:rsidRDefault="003364DE" w:rsidP="00BD309C">
            <w:pPr>
              <w:keepNext/>
            </w:pPr>
          </w:p>
        </w:tc>
      </w:tr>
      <w:tr w:rsidR="003364DE" w:rsidRPr="004F3619" w14:paraId="7C91288A" w14:textId="77777777" w:rsidTr="00BD309C">
        <w:trPr>
          <w:jc w:val="center"/>
        </w:trPr>
        <w:tc>
          <w:tcPr>
            <w:tcW w:w="4876" w:type="dxa"/>
          </w:tcPr>
          <w:p w14:paraId="2FF6493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6635A7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E595316" w14:textId="77777777" w:rsidTr="00BD309C">
        <w:trPr>
          <w:jc w:val="center"/>
        </w:trPr>
        <w:tc>
          <w:tcPr>
            <w:tcW w:w="4876" w:type="dxa"/>
          </w:tcPr>
          <w:p w14:paraId="67CD3CA1" w14:textId="77777777" w:rsidR="003364DE" w:rsidRPr="004F3619" w:rsidRDefault="003364DE" w:rsidP="00BD309C">
            <w:pPr>
              <w:pStyle w:val="Normal6"/>
              <w:rPr>
                <w:lang w:val="es-ES_tradnl"/>
              </w:rPr>
            </w:pPr>
          </w:p>
        </w:tc>
        <w:tc>
          <w:tcPr>
            <w:tcW w:w="4876" w:type="dxa"/>
          </w:tcPr>
          <w:p w14:paraId="479BC820" w14:textId="77777777" w:rsidR="003364DE" w:rsidRPr="004F3619" w:rsidRDefault="003364DE" w:rsidP="00BD309C">
            <w:pPr>
              <w:pStyle w:val="Normal6"/>
              <w:rPr>
                <w:szCs w:val="24"/>
                <w:lang w:val="es-ES_tradnl"/>
              </w:rPr>
            </w:pPr>
            <w:r w:rsidRPr="004F3619">
              <w:rPr>
                <w:b/>
                <w:i/>
                <w:lang w:val="es-ES_tradnl"/>
              </w:rPr>
              <w:t>4 bis.</w:t>
            </w:r>
            <w:r w:rsidRPr="004F3619">
              <w:rPr>
                <w:b/>
                <w:i/>
                <w:lang w:val="es-ES_tradnl"/>
              </w:rPr>
              <w:tab/>
              <w:t>Pide a la Comisión y a los Estados miembros que adopten medidas eficaces destinadas a aplicar el principio de «a igual trabajo, igual salario» y luchen contra las desigualdades y la discriminación en el lugar de trabajo, prestando especial atención para abordar la infravaloración sistemática del trabajo de las mujeres y al efecto agravante que esto tiene a lo largo de su vida laboral, lo que se traduce en salarios más bajos, pérdidas de derechos de pensión y una menor cobertura de protección social;</w:t>
            </w:r>
          </w:p>
        </w:tc>
      </w:tr>
    </w:tbl>
    <w:p w14:paraId="03D5363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58D401C" w14:textId="77777777" w:rsidR="003364DE" w:rsidRPr="004F3619" w:rsidRDefault="003364DE" w:rsidP="003364DE">
      <w:r w:rsidRPr="004F3619">
        <w:rPr>
          <w:rStyle w:val="HideTWBExt"/>
        </w:rPr>
        <w:t>&lt;/Amend&gt;</w:t>
      </w:r>
    </w:p>
    <w:p w14:paraId="4AA74BF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228</w:t>
      </w:r>
      <w:r w:rsidRPr="004F3619">
        <w:rPr>
          <w:rStyle w:val="HideTWBExt"/>
          <w:b w:val="0"/>
          <w:lang w:val="es-ES_tradnl"/>
        </w:rPr>
        <w:t>&lt;/NumAm&gt;</w:t>
      </w:r>
    </w:p>
    <w:p w14:paraId="0F19AB22"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6C6E282"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76EC870A" w14:textId="77777777" w:rsidR="003364DE" w:rsidRPr="004F3619" w:rsidRDefault="003364DE" w:rsidP="003364DE">
      <w:r w:rsidRPr="004F3619">
        <w:rPr>
          <w:rStyle w:val="HideTWBExt"/>
        </w:rPr>
        <w:t>&lt;/RepeatBlock-By&gt;</w:t>
      </w:r>
    </w:p>
    <w:p w14:paraId="6B05877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E2AAB62" w14:textId="77777777" w:rsidR="003364DE" w:rsidRPr="004F3619" w:rsidRDefault="003364DE" w:rsidP="003364DE">
      <w:pPr>
        <w:pStyle w:val="NormalBold"/>
      </w:pPr>
      <w:r w:rsidRPr="004F3619">
        <w:rPr>
          <w:rStyle w:val="HideTWBExt"/>
          <w:b w:val="0"/>
        </w:rPr>
        <w:t>&lt;Article&gt;</w:t>
      </w:r>
      <w:r w:rsidRPr="004F3619">
        <w:t>Apartado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047BC50" w14:textId="77777777" w:rsidTr="00BD309C">
        <w:trPr>
          <w:jc w:val="center"/>
        </w:trPr>
        <w:tc>
          <w:tcPr>
            <w:tcW w:w="9752" w:type="dxa"/>
            <w:gridSpan w:val="2"/>
          </w:tcPr>
          <w:p w14:paraId="55FDAFA2" w14:textId="77777777" w:rsidR="003364DE" w:rsidRPr="004F3619" w:rsidRDefault="003364DE" w:rsidP="00BD309C">
            <w:pPr>
              <w:keepNext/>
            </w:pPr>
          </w:p>
        </w:tc>
      </w:tr>
      <w:tr w:rsidR="003364DE" w:rsidRPr="004F3619" w14:paraId="3E211BC3" w14:textId="77777777" w:rsidTr="00BD309C">
        <w:trPr>
          <w:jc w:val="center"/>
        </w:trPr>
        <w:tc>
          <w:tcPr>
            <w:tcW w:w="4876" w:type="dxa"/>
          </w:tcPr>
          <w:p w14:paraId="5B0FF01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D7AE147"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F56DD3A" w14:textId="77777777" w:rsidTr="00BD309C">
        <w:trPr>
          <w:jc w:val="center"/>
        </w:trPr>
        <w:tc>
          <w:tcPr>
            <w:tcW w:w="4876" w:type="dxa"/>
          </w:tcPr>
          <w:p w14:paraId="1732DFCF" w14:textId="77777777" w:rsidR="003364DE" w:rsidRPr="004F3619" w:rsidRDefault="003364DE" w:rsidP="00BD309C">
            <w:pPr>
              <w:pStyle w:val="Normal6"/>
              <w:rPr>
                <w:lang w:val="es-ES_tradnl"/>
              </w:rPr>
            </w:pPr>
          </w:p>
        </w:tc>
        <w:tc>
          <w:tcPr>
            <w:tcW w:w="4876" w:type="dxa"/>
          </w:tcPr>
          <w:p w14:paraId="15C0C51E" w14:textId="1391F1FE" w:rsidR="003364DE" w:rsidRPr="004F3619" w:rsidRDefault="003364DE" w:rsidP="00BD309C">
            <w:pPr>
              <w:pStyle w:val="Normal6"/>
              <w:rPr>
                <w:szCs w:val="24"/>
                <w:lang w:val="es-ES_tradnl"/>
              </w:rPr>
            </w:pPr>
            <w:r w:rsidRPr="004F3619">
              <w:rPr>
                <w:b/>
                <w:i/>
                <w:lang w:val="es-ES_tradnl"/>
              </w:rPr>
              <w:t>4 bis.</w:t>
            </w:r>
            <w:r w:rsidRPr="004F3619">
              <w:rPr>
                <w:b/>
                <w:i/>
                <w:lang w:val="es-ES_tradnl"/>
              </w:rPr>
              <w:tab/>
              <w:t>Expresa su preocupación por el hecho de que, como se destaca en el Info</w:t>
            </w:r>
            <w:r w:rsidR="00633960">
              <w:rPr>
                <w:b/>
                <w:i/>
                <w:lang w:val="es-ES_tradnl"/>
              </w:rPr>
              <w:t>rme conjunto sobre el empleo de </w:t>
            </w:r>
            <w:r w:rsidRPr="004F3619">
              <w:rPr>
                <w:b/>
                <w:i/>
                <w:lang w:val="es-ES_tradnl"/>
              </w:rPr>
              <w:t xml:space="preserve">2025, ningún Estado miembro haya establecido todavía un régimen de renta mínima adecuado que alcance al menos el umbral nacional de riesgo de pobreza; recuerda que la Recomendación del Consejo, de 30 de enero de 2023, sobre una renta mínima adecuada pide a los Estados miembros que garanticen la </w:t>
            </w:r>
            <w:r w:rsidRPr="004F3619">
              <w:rPr>
                <w:b/>
                <w:i/>
                <w:lang w:val="es-ES_tradnl"/>
              </w:rPr>
              <w:lastRenderedPageBreak/>
              <w:t>adecuación de los regímenes de renta mínima como un instrumento clave para luchar contra la pobreza y la exclusión social;</w:t>
            </w:r>
          </w:p>
        </w:tc>
      </w:tr>
    </w:tbl>
    <w:p w14:paraId="6271BEED"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0B68787" w14:textId="77777777" w:rsidR="003364DE" w:rsidRPr="004F3619" w:rsidRDefault="003364DE" w:rsidP="003364DE">
      <w:r w:rsidRPr="004F3619">
        <w:rPr>
          <w:rStyle w:val="HideTWBExt"/>
        </w:rPr>
        <w:t>&lt;/Amend&gt;</w:t>
      </w:r>
    </w:p>
    <w:p w14:paraId="30C05AD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229</w:t>
      </w:r>
      <w:r w:rsidRPr="004F3619">
        <w:rPr>
          <w:rStyle w:val="HideTWBExt"/>
          <w:b w:val="0"/>
          <w:lang w:val="es-ES_tradnl"/>
        </w:rPr>
        <w:t>&lt;/NumAm&gt;</w:t>
      </w:r>
    </w:p>
    <w:p w14:paraId="5E689F93"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6EBEA537" w14:textId="77777777" w:rsidR="003364DE" w:rsidRPr="004F3619" w:rsidRDefault="003364DE" w:rsidP="003364DE">
      <w:r w:rsidRPr="004F3619">
        <w:rPr>
          <w:rStyle w:val="HideTWBExt"/>
        </w:rPr>
        <w:t>&lt;/RepeatBlock-By&gt;</w:t>
      </w:r>
    </w:p>
    <w:p w14:paraId="22D50E8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29AA835" w14:textId="77777777" w:rsidR="003364DE" w:rsidRPr="004F3619" w:rsidRDefault="003364DE" w:rsidP="003364DE">
      <w:pPr>
        <w:pStyle w:val="NormalBold"/>
      </w:pPr>
      <w:r w:rsidRPr="004F3619">
        <w:rPr>
          <w:rStyle w:val="HideTWBExt"/>
          <w:b w:val="0"/>
        </w:rPr>
        <w:t>&lt;Article&gt;</w:t>
      </w:r>
      <w:r w:rsidRPr="004F3619">
        <w:t>Apartado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93EB100" w14:textId="77777777" w:rsidTr="00BD309C">
        <w:trPr>
          <w:jc w:val="center"/>
        </w:trPr>
        <w:tc>
          <w:tcPr>
            <w:tcW w:w="9752" w:type="dxa"/>
            <w:gridSpan w:val="2"/>
          </w:tcPr>
          <w:p w14:paraId="6233D351" w14:textId="77777777" w:rsidR="003364DE" w:rsidRPr="004F3619" w:rsidRDefault="003364DE" w:rsidP="00BD309C">
            <w:pPr>
              <w:keepNext/>
            </w:pPr>
          </w:p>
        </w:tc>
      </w:tr>
      <w:tr w:rsidR="003364DE" w:rsidRPr="004F3619" w14:paraId="6974D379" w14:textId="77777777" w:rsidTr="00BD309C">
        <w:trPr>
          <w:jc w:val="center"/>
        </w:trPr>
        <w:tc>
          <w:tcPr>
            <w:tcW w:w="4876" w:type="dxa"/>
          </w:tcPr>
          <w:p w14:paraId="75194063"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4C80BA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ED03D59" w14:textId="77777777" w:rsidTr="00BD309C">
        <w:trPr>
          <w:jc w:val="center"/>
        </w:trPr>
        <w:tc>
          <w:tcPr>
            <w:tcW w:w="4876" w:type="dxa"/>
          </w:tcPr>
          <w:p w14:paraId="41E1AAD0" w14:textId="77777777" w:rsidR="003364DE" w:rsidRPr="004F3619" w:rsidRDefault="003364DE" w:rsidP="00BD309C">
            <w:pPr>
              <w:pStyle w:val="Normal6"/>
              <w:rPr>
                <w:lang w:val="es-ES_tradnl"/>
              </w:rPr>
            </w:pPr>
          </w:p>
        </w:tc>
        <w:tc>
          <w:tcPr>
            <w:tcW w:w="4876" w:type="dxa"/>
          </w:tcPr>
          <w:p w14:paraId="0962CFF2" w14:textId="77777777" w:rsidR="003364DE" w:rsidRPr="004F3619" w:rsidRDefault="003364DE" w:rsidP="00BD309C">
            <w:pPr>
              <w:pStyle w:val="Normal6"/>
              <w:rPr>
                <w:szCs w:val="24"/>
                <w:lang w:val="es-ES_tradnl"/>
              </w:rPr>
            </w:pPr>
            <w:r w:rsidRPr="004F3619">
              <w:rPr>
                <w:b/>
                <w:i/>
                <w:lang w:val="es-ES_tradnl"/>
              </w:rPr>
              <w:t>4 bis.</w:t>
            </w:r>
            <w:r w:rsidRPr="004F3619">
              <w:rPr>
                <w:b/>
                <w:i/>
                <w:lang w:val="es-ES_tradnl"/>
              </w:rPr>
              <w:tab/>
              <w:t>Pide a los Estados miembros que mejoren la idoneidad, accesibilidad y cobertura de sus sistemas de protección social;</w:t>
            </w:r>
          </w:p>
        </w:tc>
      </w:tr>
    </w:tbl>
    <w:p w14:paraId="05CE4F4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56C44FBA" w14:textId="77777777" w:rsidR="003364DE" w:rsidRPr="004F3619" w:rsidRDefault="003364DE" w:rsidP="003364DE">
      <w:r w:rsidRPr="004F3619">
        <w:rPr>
          <w:rStyle w:val="HideTWBExt"/>
        </w:rPr>
        <w:t>&lt;/Amend&gt;</w:t>
      </w:r>
    </w:p>
    <w:p w14:paraId="4C2326DB"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230</w:t>
      </w:r>
      <w:r w:rsidRPr="004F3619">
        <w:rPr>
          <w:rStyle w:val="HideTWBExt"/>
          <w:b w:val="0"/>
          <w:lang w:val="es-ES_tradnl"/>
        </w:rPr>
        <w:t>&lt;/NumAm&gt;</w:t>
      </w:r>
    </w:p>
    <w:p w14:paraId="7B967BDE"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Nikola Bartůšek</w:t>
      </w:r>
      <w:r w:rsidRPr="004F3619">
        <w:rPr>
          <w:rStyle w:val="HideTWBExt"/>
          <w:b w:val="0"/>
        </w:rPr>
        <w:t>&lt;/Members&gt;</w:t>
      </w:r>
    </w:p>
    <w:p w14:paraId="571AEB75" w14:textId="77777777" w:rsidR="003364DE" w:rsidRPr="004F3619" w:rsidRDefault="003364DE" w:rsidP="003364DE">
      <w:r w:rsidRPr="004F3619">
        <w:rPr>
          <w:rStyle w:val="HideTWBExt"/>
        </w:rPr>
        <w:t>&lt;/RepeatBlock-By&gt;</w:t>
      </w:r>
    </w:p>
    <w:p w14:paraId="3EC7D26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2E08128" w14:textId="77777777" w:rsidR="003364DE" w:rsidRPr="004F3619" w:rsidRDefault="003364DE" w:rsidP="003364DE">
      <w:pPr>
        <w:pStyle w:val="NormalBold"/>
      </w:pPr>
      <w:r w:rsidRPr="004F3619">
        <w:rPr>
          <w:rStyle w:val="HideTWBExt"/>
          <w:b w:val="0"/>
        </w:rPr>
        <w:t>&lt;Article&gt;</w:t>
      </w:r>
      <w:r w:rsidRPr="004F3619">
        <w:t>Apartado 4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AA0308E" w14:textId="77777777" w:rsidTr="00BD309C">
        <w:trPr>
          <w:jc w:val="center"/>
        </w:trPr>
        <w:tc>
          <w:tcPr>
            <w:tcW w:w="9752" w:type="dxa"/>
            <w:gridSpan w:val="2"/>
          </w:tcPr>
          <w:p w14:paraId="49C7A20A" w14:textId="77777777" w:rsidR="003364DE" w:rsidRPr="004F3619" w:rsidRDefault="003364DE" w:rsidP="00BD309C">
            <w:pPr>
              <w:keepNext/>
            </w:pPr>
          </w:p>
        </w:tc>
      </w:tr>
      <w:tr w:rsidR="003364DE" w:rsidRPr="004F3619" w14:paraId="4B9F8D0E" w14:textId="77777777" w:rsidTr="00BD309C">
        <w:trPr>
          <w:jc w:val="center"/>
        </w:trPr>
        <w:tc>
          <w:tcPr>
            <w:tcW w:w="4876" w:type="dxa"/>
          </w:tcPr>
          <w:p w14:paraId="3E735FA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B2A2A2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74482EE" w14:textId="77777777" w:rsidTr="00BD309C">
        <w:trPr>
          <w:jc w:val="center"/>
        </w:trPr>
        <w:tc>
          <w:tcPr>
            <w:tcW w:w="4876" w:type="dxa"/>
          </w:tcPr>
          <w:p w14:paraId="42F3342B" w14:textId="77777777" w:rsidR="003364DE" w:rsidRPr="004F3619" w:rsidRDefault="003364DE" w:rsidP="00BD309C">
            <w:pPr>
              <w:pStyle w:val="Normal6"/>
              <w:rPr>
                <w:lang w:val="es-ES_tradnl"/>
              </w:rPr>
            </w:pPr>
          </w:p>
        </w:tc>
        <w:tc>
          <w:tcPr>
            <w:tcW w:w="4876" w:type="dxa"/>
          </w:tcPr>
          <w:p w14:paraId="0725268C" w14:textId="77777777" w:rsidR="003364DE" w:rsidRPr="004F3619" w:rsidRDefault="003364DE" w:rsidP="00BD309C">
            <w:pPr>
              <w:pStyle w:val="Normal6"/>
              <w:rPr>
                <w:szCs w:val="24"/>
                <w:lang w:val="es-ES_tradnl"/>
              </w:rPr>
            </w:pPr>
            <w:r w:rsidRPr="004F3619">
              <w:rPr>
                <w:b/>
                <w:i/>
                <w:lang w:val="es-ES_tradnl"/>
              </w:rPr>
              <w:t>4 bis.</w:t>
            </w:r>
            <w:r w:rsidRPr="004F3619">
              <w:rPr>
                <w:b/>
                <w:i/>
                <w:lang w:val="es-ES_tradnl"/>
              </w:rPr>
              <w:tab/>
              <w:t>Recomienda a la Comisión y a los Estados miembros que apliquen políticas que promuevan el sector primario;</w:t>
            </w:r>
          </w:p>
        </w:tc>
      </w:tr>
    </w:tbl>
    <w:p w14:paraId="5A5FB58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4C410C7" w14:textId="77777777" w:rsidR="003364DE" w:rsidRPr="004F3619" w:rsidRDefault="003364DE" w:rsidP="003364DE">
      <w:r w:rsidRPr="004F3619">
        <w:rPr>
          <w:rStyle w:val="HideTWBExt"/>
        </w:rPr>
        <w:t>&lt;/Amend&gt;</w:t>
      </w:r>
    </w:p>
    <w:p w14:paraId="42EDB57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231</w:t>
      </w:r>
      <w:r w:rsidRPr="004F3619">
        <w:rPr>
          <w:rStyle w:val="HideTWBExt"/>
          <w:b w:val="0"/>
          <w:lang w:val="es-ES_tradnl"/>
        </w:rPr>
        <w:t>&lt;/NumAm&gt;</w:t>
      </w:r>
    </w:p>
    <w:p w14:paraId="34583282"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696849C" w14:textId="77777777" w:rsidR="003364DE" w:rsidRPr="004F3619" w:rsidRDefault="003364DE" w:rsidP="003364DE">
      <w:r w:rsidRPr="004F3619">
        <w:rPr>
          <w:rStyle w:val="HideTWBExt"/>
        </w:rPr>
        <w:t>&lt;/RepeatBlock-By&gt;</w:t>
      </w:r>
    </w:p>
    <w:p w14:paraId="476A3747"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0D77A21" w14:textId="77777777" w:rsidR="003364DE" w:rsidRPr="004F3619" w:rsidRDefault="003364DE" w:rsidP="003364DE">
      <w:pPr>
        <w:pStyle w:val="NormalBold"/>
      </w:pPr>
      <w:r w:rsidRPr="004F3619">
        <w:rPr>
          <w:rStyle w:val="HideTWBExt"/>
          <w:b w:val="0"/>
        </w:rPr>
        <w:t>&lt;Article&gt;</w:t>
      </w:r>
      <w:r w:rsidRPr="004F3619">
        <w:t>Apartado 4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B7023E2" w14:textId="77777777" w:rsidTr="00BD309C">
        <w:trPr>
          <w:jc w:val="center"/>
        </w:trPr>
        <w:tc>
          <w:tcPr>
            <w:tcW w:w="9752" w:type="dxa"/>
            <w:gridSpan w:val="2"/>
          </w:tcPr>
          <w:p w14:paraId="75752DEF" w14:textId="77777777" w:rsidR="003364DE" w:rsidRPr="004F3619" w:rsidRDefault="003364DE" w:rsidP="00BD309C">
            <w:pPr>
              <w:keepNext/>
            </w:pPr>
          </w:p>
        </w:tc>
      </w:tr>
      <w:tr w:rsidR="003364DE" w:rsidRPr="004F3619" w14:paraId="27CD3F01" w14:textId="77777777" w:rsidTr="00BD309C">
        <w:trPr>
          <w:jc w:val="center"/>
        </w:trPr>
        <w:tc>
          <w:tcPr>
            <w:tcW w:w="4876" w:type="dxa"/>
          </w:tcPr>
          <w:p w14:paraId="081D6AE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B9AAC3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F96F310" w14:textId="77777777" w:rsidTr="00BD309C">
        <w:trPr>
          <w:jc w:val="center"/>
        </w:trPr>
        <w:tc>
          <w:tcPr>
            <w:tcW w:w="4876" w:type="dxa"/>
          </w:tcPr>
          <w:p w14:paraId="07F6C370" w14:textId="77777777" w:rsidR="003364DE" w:rsidRPr="004F3619" w:rsidRDefault="003364DE" w:rsidP="00BD309C">
            <w:pPr>
              <w:pStyle w:val="Normal6"/>
              <w:rPr>
                <w:lang w:val="es-ES_tradnl"/>
              </w:rPr>
            </w:pPr>
          </w:p>
        </w:tc>
        <w:tc>
          <w:tcPr>
            <w:tcW w:w="4876" w:type="dxa"/>
          </w:tcPr>
          <w:p w14:paraId="20B44A66" w14:textId="77777777" w:rsidR="003364DE" w:rsidRPr="004F3619" w:rsidRDefault="003364DE" w:rsidP="00BD309C">
            <w:pPr>
              <w:pStyle w:val="Normal6"/>
              <w:rPr>
                <w:szCs w:val="24"/>
                <w:lang w:val="es-ES_tradnl"/>
              </w:rPr>
            </w:pPr>
            <w:r w:rsidRPr="004F3619">
              <w:rPr>
                <w:b/>
                <w:i/>
                <w:lang w:val="es-ES_tradnl"/>
              </w:rPr>
              <w:t>4 ter.</w:t>
            </w:r>
            <w:r w:rsidRPr="004F3619">
              <w:rPr>
                <w:b/>
                <w:i/>
                <w:lang w:val="es-ES_tradnl"/>
              </w:rPr>
              <w:tab/>
              <w:t>Subraya que, en 2024, el 42,87 % de la población de la Unión estaba en riesgo de pobreza antes de las transferencias especiales</w:t>
            </w:r>
            <w:r w:rsidRPr="004F3619">
              <w:rPr>
                <w:b/>
                <w:i/>
                <w:vertAlign w:val="superscript"/>
                <w:lang w:val="es-ES_tradnl"/>
              </w:rPr>
              <w:t>1 bis</w:t>
            </w:r>
            <w:r w:rsidRPr="004F3619">
              <w:rPr>
                <w:b/>
                <w:i/>
                <w:lang w:val="es-ES_tradnl"/>
              </w:rPr>
              <w:t>, una tasa que se redujo al 16,2 % después de dichas transferencias</w:t>
            </w:r>
            <w:r w:rsidRPr="004F3619">
              <w:rPr>
                <w:b/>
                <w:i/>
                <w:vertAlign w:val="superscript"/>
                <w:lang w:val="es-ES_tradnl"/>
              </w:rPr>
              <w:t>1 ter</w:t>
            </w:r>
            <w:r w:rsidRPr="004F3619">
              <w:rPr>
                <w:b/>
                <w:i/>
                <w:lang w:val="es-ES_tradnl"/>
              </w:rPr>
              <w:t>, lo que supone una reducción del 34,41 %</w:t>
            </w:r>
            <w:r w:rsidRPr="004F3619">
              <w:rPr>
                <w:b/>
                <w:i/>
                <w:vertAlign w:val="superscript"/>
                <w:lang w:val="es-ES_tradnl"/>
              </w:rPr>
              <w:t>1 quater</w:t>
            </w:r>
            <w:r w:rsidRPr="004F3619">
              <w:rPr>
                <w:b/>
                <w:i/>
                <w:lang w:val="es-ES_tradnl"/>
              </w:rPr>
              <w:t>; destaca que unas transferencias sociales eficaces, como las prestaciones por hijos, los regímenes de renta mínima, las pensiones y las subvenciones a la energía y la vivienda, son un poderoso instrumento para reducir la pobreza y la exclusión social; pide a los Estados miembros que refuercen y financien adecuadamente dichos mecanismos redistributivos;</w:t>
            </w:r>
          </w:p>
        </w:tc>
      </w:tr>
      <w:tr w:rsidR="003364DE" w:rsidRPr="004F3619" w14:paraId="43BFABD1" w14:textId="77777777" w:rsidTr="00BD309C">
        <w:trPr>
          <w:jc w:val="center"/>
        </w:trPr>
        <w:tc>
          <w:tcPr>
            <w:tcW w:w="4876" w:type="dxa"/>
          </w:tcPr>
          <w:p w14:paraId="1CF775A5" w14:textId="77777777" w:rsidR="003364DE" w:rsidRPr="004F3619" w:rsidRDefault="003364DE" w:rsidP="00BD309C">
            <w:pPr>
              <w:pStyle w:val="Normal6"/>
              <w:rPr>
                <w:lang w:val="es-ES_tradnl"/>
              </w:rPr>
            </w:pPr>
          </w:p>
        </w:tc>
        <w:tc>
          <w:tcPr>
            <w:tcW w:w="4876" w:type="dxa"/>
          </w:tcPr>
          <w:p w14:paraId="5C6903B2" w14:textId="77777777" w:rsidR="003364DE" w:rsidRPr="004F3619" w:rsidRDefault="003364DE" w:rsidP="00BD309C">
            <w:pPr>
              <w:pStyle w:val="Normal6"/>
              <w:rPr>
                <w:szCs w:val="24"/>
                <w:lang w:val="es-ES_tradnl"/>
              </w:rPr>
            </w:pPr>
            <w:r w:rsidRPr="004F3619">
              <w:rPr>
                <w:b/>
                <w:i/>
                <w:lang w:val="es-ES_tradnl"/>
              </w:rPr>
              <w:t>__________________</w:t>
            </w:r>
          </w:p>
        </w:tc>
      </w:tr>
      <w:tr w:rsidR="003364DE" w:rsidRPr="004F3619" w14:paraId="2F3AEDD9" w14:textId="77777777" w:rsidTr="00BD309C">
        <w:trPr>
          <w:jc w:val="center"/>
        </w:trPr>
        <w:tc>
          <w:tcPr>
            <w:tcW w:w="4876" w:type="dxa"/>
          </w:tcPr>
          <w:p w14:paraId="2B2F36D6" w14:textId="77777777" w:rsidR="003364DE" w:rsidRPr="004F3619" w:rsidRDefault="003364DE" w:rsidP="00BD309C">
            <w:pPr>
              <w:pStyle w:val="Normal6"/>
              <w:rPr>
                <w:lang w:val="es-ES_tradnl"/>
              </w:rPr>
            </w:pPr>
          </w:p>
        </w:tc>
        <w:tc>
          <w:tcPr>
            <w:tcW w:w="4876" w:type="dxa"/>
          </w:tcPr>
          <w:p w14:paraId="4D577546" w14:textId="77777777" w:rsidR="003364DE" w:rsidRPr="004F3619" w:rsidRDefault="003364DE" w:rsidP="00BD309C">
            <w:pPr>
              <w:pStyle w:val="Normal6"/>
              <w:rPr>
                <w:szCs w:val="24"/>
                <w:lang w:val="es-ES_tradnl"/>
              </w:rPr>
            </w:pPr>
            <w:bookmarkStart w:id="0" w:name="_GoBack"/>
            <w:r w:rsidRPr="004F3619">
              <w:rPr>
                <w:b/>
                <w:i/>
                <w:vertAlign w:val="superscript"/>
                <w:lang w:val="es-ES_tradnl"/>
              </w:rPr>
              <w:t>1 bis</w:t>
            </w:r>
            <w:bookmarkEnd w:id="0"/>
            <w:r w:rsidRPr="004F3619">
              <w:rPr>
                <w:lang w:val="es-ES_tradnl"/>
              </w:rPr>
              <w:t xml:space="preserve"> </w:t>
            </w:r>
            <w:r w:rsidRPr="004F3619">
              <w:rPr>
                <w:b/>
                <w:i/>
                <w:lang w:val="es-ES_tradnl"/>
              </w:rPr>
              <w:t>Tasa de riesgo de pobreza antes de las transferencias sociales (las pensiones están incluidas en las transferencias sociales) por umbral de pobreza edad y sexo, Eurostat, https://ec.europa.eu/eurostat/databrowser/view/ilc_li09__custom_17282914/default/table?lang=en.</w:t>
            </w:r>
          </w:p>
        </w:tc>
      </w:tr>
      <w:tr w:rsidR="003364DE" w:rsidRPr="004F3619" w14:paraId="6E029758" w14:textId="77777777" w:rsidTr="00BD309C">
        <w:trPr>
          <w:jc w:val="center"/>
        </w:trPr>
        <w:tc>
          <w:tcPr>
            <w:tcW w:w="4876" w:type="dxa"/>
          </w:tcPr>
          <w:p w14:paraId="02C37B7F" w14:textId="77777777" w:rsidR="003364DE" w:rsidRPr="004F3619" w:rsidRDefault="003364DE" w:rsidP="00BD309C">
            <w:pPr>
              <w:pStyle w:val="Normal6"/>
              <w:rPr>
                <w:lang w:val="es-ES_tradnl"/>
              </w:rPr>
            </w:pPr>
          </w:p>
        </w:tc>
        <w:tc>
          <w:tcPr>
            <w:tcW w:w="4876" w:type="dxa"/>
          </w:tcPr>
          <w:p w14:paraId="20656C90" w14:textId="77777777" w:rsidR="003364DE" w:rsidRPr="004F3619" w:rsidRDefault="003364DE" w:rsidP="00BD309C">
            <w:pPr>
              <w:pStyle w:val="Normal6"/>
              <w:rPr>
                <w:szCs w:val="24"/>
                <w:lang w:val="es-ES_tradnl"/>
              </w:rPr>
            </w:pPr>
            <w:r w:rsidRPr="004F3619">
              <w:rPr>
                <w:b/>
                <w:i/>
                <w:vertAlign w:val="superscript"/>
                <w:lang w:val="es-ES_tradnl"/>
              </w:rPr>
              <w:t>1 ter</w:t>
            </w:r>
            <w:r w:rsidRPr="004F3619">
              <w:rPr>
                <w:lang w:val="es-ES_tradnl"/>
              </w:rPr>
              <w:t xml:space="preserve"> </w:t>
            </w:r>
            <w:r w:rsidRPr="004F3619">
              <w:rPr>
                <w:b/>
                <w:i/>
                <w:lang w:val="es-ES_tradnl"/>
              </w:rPr>
              <w:t>Tasa de riesgo de pobreza por umbral de pobreza, edad y sexo, Eurostat, https://ec.europa.eu/eurostat/databrowser/view/ilc_li02__custom_17184183/bookmark/table?lang=en&amp;bookmarkId=0638cf41-b3aa-4346-b927-26c90ba362b9.</w:t>
            </w:r>
          </w:p>
        </w:tc>
      </w:tr>
      <w:tr w:rsidR="003364DE" w:rsidRPr="004F3619" w14:paraId="25F21FB8" w14:textId="77777777" w:rsidTr="00BD309C">
        <w:trPr>
          <w:jc w:val="center"/>
        </w:trPr>
        <w:tc>
          <w:tcPr>
            <w:tcW w:w="4876" w:type="dxa"/>
          </w:tcPr>
          <w:p w14:paraId="7475034D" w14:textId="77777777" w:rsidR="003364DE" w:rsidRPr="004F3619" w:rsidRDefault="003364DE" w:rsidP="00BD309C">
            <w:pPr>
              <w:pStyle w:val="Normal6"/>
              <w:rPr>
                <w:lang w:val="es-ES_tradnl"/>
              </w:rPr>
            </w:pPr>
          </w:p>
        </w:tc>
        <w:tc>
          <w:tcPr>
            <w:tcW w:w="4876" w:type="dxa"/>
          </w:tcPr>
          <w:p w14:paraId="480C9663" w14:textId="77777777" w:rsidR="003364DE" w:rsidRPr="004F3619" w:rsidRDefault="003364DE" w:rsidP="00BD309C">
            <w:pPr>
              <w:pStyle w:val="Normal6"/>
              <w:rPr>
                <w:szCs w:val="24"/>
                <w:lang w:val="es-ES_tradnl"/>
              </w:rPr>
            </w:pPr>
            <w:r w:rsidRPr="004F3619">
              <w:rPr>
                <w:b/>
                <w:i/>
                <w:vertAlign w:val="superscript"/>
                <w:lang w:val="es-ES_tradnl"/>
              </w:rPr>
              <w:t>1 quater</w:t>
            </w:r>
            <w:r w:rsidRPr="004F3619">
              <w:rPr>
                <w:lang w:val="es-ES_tradnl"/>
              </w:rPr>
              <w:t xml:space="preserve"> </w:t>
            </w:r>
            <w:r w:rsidRPr="004F3619">
              <w:rPr>
                <w:b/>
                <w:i/>
                <w:lang w:val="es-ES_tradnl"/>
              </w:rPr>
              <w:t>impacto de las transferencias sociales (distintas de las pensiones) en la reducción de la pobreza por sexo, Eurostat, https://ec.europa.eu/eurostat/databrowser/view/tespm050/default/table?lang=en&amp;category=es.tespm.</w:t>
            </w:r>
          </w:p>
        </w:tc>
      </w:tr>
    </w:tbl>
    <w:p w14:paraId="54B7A1D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3C7D62C" w14:textId="77777777" w:rsidR="003364DE" w:rsidRPr="004F3619" w:rsidRDefault="003364DE" w:rsidP="003364DE">
      <w:r w:rsidRPr="004F3619">
        <w:rPr>
          <w:rStyle w:val="HideTWBExt"/>
        </w:rPr>
        <w:t>&lt;/Amend&gt;</w:t>
      </w:r>
    </w:p>
    <w:p w14:paraId="47841BDB"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232</w:t>
      </w:r>
      <w:r w:rsidRPr="004F3619">
        <w:rPr>
          <w:rStyle w:val="HideTWBExt"/>
          <w:b w:val="0"/>
          <w:lang w:val="es-ES_tradnl"/>
        </w:rPr>
        <w:t>&lt;/NumAm&gt;</w:t>
      </w:r>
    </w:p>
    <w:p w14:paraId="322D7BD3"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15F40A46" w14:textId="77777777" w:rsidR="003364DE" w:rsidRPr="004F3619" w:rsidRDefault="003364DE" w:rsidP="003364DE">
      <w:r w:rsidRPr="004F3619">
        <w:rPr>
          <w:rStyle w:val="HideTWBExt"/>
        </w:rPr>
        <w:t>&lt;/RepeatBlock-By&gt;</w:t>
      </w:r>
    </w:p>
    <w:p w14:paraId="4E3AD0E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16C4372" w14:textId="77777777" w:rsidR="003364DE" w:rsidRPr="004F3619" w:rsidRDefault="003364DE" w:rsidP="003364DE">
      <w:pPr>
        <w:pStyle w:val="NormalBold"/>
      </w:pPr>
      <w:r w:rsidRPr="004F3619">
        <w:rPr>
          <w:rStyle w:val="HideTWBExt"/>
          <w:b w:val="0"/>
        </w:rPr>
        <w:t>&lt;Article&gt;</w:t>
      </w:r>
      <w:r w:rsidRPr="004F3619">
        <w:t>Apartado 4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E4424A8" w14:textId="77777777" w:rsidTr="00BD309C">
        <w:trPr>
          <w:jc w:val="center"/>
        </w:trPr>
        <w:tc>
          <w:tcPr>
            <w:tcW w:w="9752" w:type="dxa"/>
            <w:gridSpan w:val="2"/>
          </w:tcPr>
          <w:p w14:paraId="716441FB" w14:textId="77777777" w:rsidR="003364DE" w:rsidRPr="004F3619" w:rsidRDefault="003364DE" w:rsidP="00BD309C">
            <w:pPr>
              <w:keepNext/>
            </w:pPr>
          </w:p>
        </w:tc>
      </w:tr>
      <w:tr w:rsidR="003364DE" w:rsidRPr="004F3619" w14:paraId="008C46A0" w14:textId="77777777" w:rsidTr="00BD309C">
        <w:trPr>
          <w:jc w:val="center"/>
        </w:trPr>
        <w:tc>
          <w:tcPr>
            <w:tcW w:w="4876" w:type="dxa"/>
          </w:tcPr>
          <w:p w14:paraId="073F1F38"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B9D672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440CD88" w14:textId="77777777" w:rsidTr="00BD309C">
        <w:trPr>
          <w:jc w:val="center"/>
        </w:trPr>
        <w:tc>
          <w:tcPr>
            <w:tcW w:w="4876" w:type="dxa"/>
          </w:tcPr>
          <w:p w14:paraId="207E25B8" w14:textId="77777777" w:rsidR="003364DE" w:rsidRPr="004F3619" w:rsidRDefault="003364DE" w:rsidP="00BD309C">
            <w:pPr>
              <w:pStyle w:val="Normal6"/>
              <w:rPr>
                <w:lang w:val="es-ES_tradnl"/>
              </w:rPr>
            </w:pPr>
          </w:p>
        </w:tc>
        <w:tc>
          <w:tcPr>
            <w:tcW w:w="4876" w:type="dxa"/>
          </w:tcPr>
          <w:p w14:paraId="2279C329" w14:textId="77777777" w:rsidR="003364DE" w:rsidRPr="004F3619" w:rsidRDefault="003364DE" w:rsidP="00BD309C">
            <w:pPr>
              <w:pStyle w:val="Normal6"/>
              <w:rPr>
                <w:szCs w:val="24"/>
                <w:lang w:val="es-ES_tradnl"/>
              </w:rPr>
            </w:pPr>
            <w:r w:rsidRPr="004F3619">
              <w:rPr>
                <w:b/>
                <w:i/>
                <w:lang w:val="es-ES_tradnl"/>
              </w:rPr>
              <w:t>4 ter.</w:t>
            </w:r>
            <w:r w:rsidRPr="004F3619">
              <w:rPr>
                <w:b/>
                <w:i/>
                <w:lang w:val="es-ES_tradnl"/>
              </w:rPr>
              <w:tab/>
              <w:t>Pide a los Estados miembros que desarrollen políticas para reforzar los derechos de maternidad, paternidad y parentales, promoviendo la conciliación de la vida laboral y familiar y fórmulas de trabajo flexibles, facilitando la reincorporación de las mujeres al trabajo tras el embarazo y el permiso de maternidad y garantizando unas condiciones adecuadas para la lactancia materna en el contexto laboral;</w:t>
            </w:r>
          </w:p>
        </w:tc>
      </w:tr>
    </w:tbl>
    <w:p w14:paraId="35199D2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2ADDE75" w14:textId="77777777" w:rsidR="003364DE" w:rsidRPr="004F3619" w:rsidRDefault="003364DE" w:rsidP="003364DE">
      <w:r w:rsidRPr="004F3619">
        <w:rPr>
          <w:rStyle w:val="HideTWBExt"/>
        </w:rPr>
        <w:t>&lt;/Amend&gt;</w:t>
      </w:r>
    </w:p>
    <w:p w14:paraId="0A05267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233</w:t>
      </w:r>
      <w:r w:rsidRPr="004F3619">
        <w:rPr>
          <w:rStyle w:val="HideTWBExt"/>
          <w:b w:val="0"/>
          <w:lang w:val="es-ES_tradnl"/>
        </w:rPr>
        <w:t>&lt;/NumAm&gt;</w:t>
      </w:r>
    </w:p>
    <w:p w14:paraId="02A267D3"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w:t>
      </w:r>
      <w:r w:rsidRPr="004F3619">
        <w:rPr>
          <w:rStyle w:val="HideTWBExt"/>
          <w:b w:val="0"/>
        </w:rPr>
        <w:t>&lt;/Members&gt;</w:t>
      </w:r>
    </w:p>
    <w:p w14:paraId="2B75B809" w14:textId="77777777" w:rsidR="003364DE" w:rsidRPr="004F3619" w:rsidRDefault="003364DE" w:rsidP="003364DE">
      <w:r w:rsidRPr="004F3619">
        <w:rPr>
          <w:rStyle w:val="HideTWBExt"/>
        </w:rPr>
        <w:t>&lt;/RepeatBlock-By&gt;</w:t>
      </w:r>
    </w:p>
    <w:p w14:paraId="5E21F57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7D25F39" w14:textId="77777777" w:rsidR="003364DE" w:rsidRPr="004F3619" w:rsidRDefault="003364DE" w:rsidP="003364DE">
      <w:pPr>
        <w:pStyle w:val="NormalBold"/>
      </w:pPr>
      <w:r w:rsidRPr="004F3619">
        <w:rPr>
          <w:rStyle w:val="HideTWBExt"/>
          <w:b w:val="0"/>
        </w:rPr>
        <w:t>&lt;Article&gt;</w:t>
      </w:r>
      <w:r w:rsidRPr="004F3619">
        <w:t>Apartado 4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2E3C4FB" w14:textId="77777777" w:rsidTr="00BD309C">
        <w:trPr>
          <w:jc w:val="center"/>
        </w:trPr>
        <w:tc>
          <w:tcPr>
            <w:tcW w:w="9752" w:type="dxa"/>
            <w:gridSpan w:val="2"/>
          </w:tcPr>
          <w:p w14:paraId="3C9BDFC1" w14:textId="77777777" w:rsidR="003364DE" w:rsidRPr="004F3619" w:rsidRDefault="003364DE" w:rsidP="00BD309C">
            <w:pPr>
              <w:keepNext/>
            </w:pPr>
          </w:p>
        </w:tc>
      </w:tr>
      <w:tr w:rsidR="003364DE" w:rsidRPr="004F3619" w14:paraId="7BEE2D9E" w14:textId="77777777" w:rsidTr="00BD309C">
        <w:trPr>
          <w:jc w:val="center"/>
        </w:trPr>
        <w:tc>
          <w:tcPr>
            <w:tcW w:w="4876" w:type="dxa"/>
          </w:tcPr>
          <w:p w14:paraId="3708B12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63818C3F"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22D5DFB5" w14:textId="77777777" w:rsidTr="00BD309C">
        <w:trPr>
          <w:jc w:val="center"/>
        </w:trPr>
        <w:tc>
          <w:tcPr>
            <w:tcW w:w="4876" w:type="dxa"/>
          </w:tcPr>
          <w:p w14:paraId="7B58F357" w14:textId="77777777" w:rsidR="003364DE" w:rsidRPr="004F3619" w:rsidRDefault="003364DE" w:rsidP="00BD309C">
            <w:pPr>
              <w:pStyle w:val="Normal6"/>
              <w:rPr>
                <w:lang w:val="es-ES_tradnl"/>
              </w:rPr>
            </w:pPr>
          </w:p>
        </w:tc>
        <w:tc>
          <w:tcPr>
            <w:tcW w:w="4876" w:type="dxa"/>
          </w:tcPr>
          <w:p w14:paraId="1E7C5502" w14:textId="77777777" w:rsidR="003364DE" w:rsidRPr="004F3619" w:rsidRDefault="003364DE" w:rsidP="00BD309C">
            <w:pPr>
              <w:pStyle w:val="Normal6"/>
              <w:rPr>
                <w:szCs w:val="24"/>
                <w:lang w:val="es-ES_tradnl"/>
              </w:rPr>
            </w:pPr>
            <w:r w:rsidRPr="004F3619">
              <w:rPr>
                <w:b/>
                <w:i/>
                <w:lang w:val="es-ES_tradnl"/>
              </w:rPr>
              <w:t>4 ter.</w:t>
            </w:r>
            <w:r w:rsidRPr="004F3619">
              <w:rPr>
                <w:b/>
                <w:i/>
                <w:lang w:val="es-ES_tradnl"/>
              </w:rPr>
              <w:tab/>
              <w:t>Recomienda a la Comisión Europea que promueva la industria representada por las empresas y los trabajadores de los Estados miembros y no por agentes globalistas;</w:t>
            </w:r>
          </w:p>
        </w:tc>
      </w:tr>
    </w:tbl>
    <w:p w14:paraId="01F3DC2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3517CE5" w14:textId="77777777" w:rsidR="003364DE" w:rsidRPr="004F3619" w:rsidRDefault="003364DE" w:rsidP="003364DE">
      <w:r w:rsidRPr="004F3619">
        <w:rPr>
          <w:rStyle w:val="HideTWBExt"/>
        </w:rPr>
        <w:t>&lt;/Amend&gt;</w:t>
      </w:r>
    </w:p>
    <w:p w14:paraId="3C74D85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234</w:t>
      </w:r>
      <w:r w:rsidRPr="004F3619">
        <w:rPr>
          <w:rStyle w:val="HideTWBExt"/>
          <w:b w:val="0"/>
          <w:lang w:val="es-ES_tradnl"/>
        </w:rPr>
        <w:t>&lt;/NumAm&gt;</w:t>
      </w:r>
    </w:p>
    <w:p w14:paraId="699B593D"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 Rachel Blom</w:t>
      </w:r>
      <w:r w:rsidRPr="004F3619">
        <w:rPr>
          <w:rStyle w:val="HideTWBExt"/>
          <w:b w:val="0"/>
        </w:rPr>
        <w:t>&lt;/Members&gt;</w:t>
      </w:r>
    </w:p>
    <w:p w14:paraId="07BB73BF" w14:textId="77777777" w:rsidR="003364DE" w:rsidRPr="004F3619" w:rsidRDefault="003364DE" w:rsidP="003364DE">
      <w:r w:rsidRPr="004F3619">
        <w:rPr>
          <w:rStyle w:val="HideTWBExt"/>
        </w:rPr>
        <w:t>&lt;/RepeatBlock-By&gt;</w:t>
      </w:r>
    </w:p>
    <w:p w14:paraId="3D542028" w14:textId="77777777" w:rsidR="003364DE" w:rsidRPr="004F3619" w:rsidRDefault="003364DE" w:rsidP="003364DE">
      <w:pPr>
        <w:pStyle w:val="NormalBold"/>
        <w:keepNext/>
      </w:pPr>
      <w:r w:rsidRPr="004F3619">
        <w:rPr>
          <w:rStyle w:val="HideTWBExt"/>
          <w:b w:val="0"/>
        </w:rPr>
        <w:lastRenderedPageBreak/>
        <w:t>&lt;DocAmend&gt;</w:t>
      </w:r>
      <w:r w:rsidRPr="004F3619">
        <w:t>Propuesta de Resolución</w:t>
      </w:r>
      <w:r w:rsidRPr="004F3619">
        <w:rPr>
          <w:rStyle w:val="HideTWBExt"/>
          <w:b w:val="0"/>
        </w:rPr>
        <w:t>&lt;/DocAmend&gt;</w:t>
      </w:r>
    </w:p>
    <w:p w14:paraId="5F627A18"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F37B5F2" w14:textId="77777777" w:rsidTr="00BD309C">
        <w:trPr>
          <w:jc w:val="center"/>
        </w:trPr>
        <w:tc>
          <w:tcPr>
            <w:tcW w:w="9752" w:type="dxa"/>
            <w:gridSpan w:val="2"/>
          </w:tcPr>
          <w:p w14:paraId="5FF2C335" w14:textId="77777777" w:rsidR="003364DE" w:rsidRPr="004F3619" w:rsidRDefault="003364DE" w:rsidP="00BD309C">
            <w:pPr>
              <w:keepNext/>
            </w:pPr>
          </w:p>
        </w:tc>
      </w:tr>
      <w:tr w:rsidR="003364DE" w:rsidRPr="004F3619" w14:paraId="6CB00BAC" w14:textId="77777777" w:rsidTr="00BD309C">
        <w:trPr>
          <w:jc w:val="center"/>
        </w:trPr>
        <w:tc>
          <w:tcPr>
            <w:tcW w:w="4876" w:type="dxa"/>
          </w:tcPr>
          <w:p w14:paraId="174C021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9FA26D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18BFCC3" w14:textId="77777777" w:rsidTr="00BD309C">
        <w:trPr>
          <w:jc w:val="center"/>
        </w:trPr>
        <w:tc>
          <w:tcPr>
            <w:tcW w:w="4876" w:type="dxa"/>
          </w:tcPr>
          <w:p w14:paraId="38BCA6F8" w14:textId="77777777" w:rsidR="003364DE" w:rsidRPr="004F3619" w:rsidRDefault="003364DE" w:rsidP="00BD309C">
            <w:pPr>
              <w:pStyle w:val="Normal6"/>
              <w:rPr>
                <w:lang w:val="es-ES_tradnl"/>
              </w:rPr>
            </w:pPr>
            <w:r w:rsidRPr="004F3619">
              <w:rPr>
                <w:b/>
                <w:i/>
                <w:lang w:val="es-ES_tradnl"/>
              </w:rPr>
              <w:t>5.</w:t>
            </w:r>
            <w:r w:rsidRPr="004F3619">
              <w:rPr>
                <w:b/>
                <w:i/>
                <w:lang w:val="es-ES_tradnl"/>
              </w:rPr>
              <w:tab/>
              <w:t>Pide a la Comisión que presente una iniciativa sobre una renta mínima adecuada que garantice la inclusión social y laboral activa y contribuya a la erradicación de la pobreza, respetando las competencias de los Estados miembros, las especificidades nacionales de los sistemas de protección social y el principio de subsidiariedad;</w:t>
            </w:r>
          </w:p>
        </w:tc>
        <w:tc>
          <w:tcPr>
            <w:tcW w:w="4876" w:type="dxa"/>
          </w:tcPr>
          <w:p w14:paraId="385E37B5" w14:textId="77777777" w:rsidR="003364DE" w:rsidRPr="004F3619" w:rsidRDefault="003364DE" w:rsidP="00BD309C">
            <w:pPr>
              <w:pStyle w:val="Normal6"/>
              <w:rPr>
                <w:szCs w:val="24"/>
                <w:lang w:val="es-ES_tradnl"/>
              </w:rPr>
            </w:pPr>
            <w:r w:rsidRPr="004F3619">
              <w:rPr>
                <w:b/>
                <w:i/>
                <w:lang w:val="es-ES_tradnl"/>
              </w:rPr>
              <w:t>suprimido</w:t>
            </w:r>
          </w:p>
        </w:tc>
      </w:tr>
    </w:tbl>
    <w:p w14:paraId="426C8EC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9AEE64C" w14:textId="77777777" w:rsidR="003364DE" w:rsidRPr="004F3619" w:rsidRDefault="003364DE" w:rsidP="003364DE">
      <w:r w:rsidRPr="004F3619">
        <w:rPr>
          <w:rStyle w:val="HideTWBExt"/>
        </w:rPr>
        <w:t>&lt;/Amend&gt;</w:t>
      </w:r>
    </w:p>
    <w:p w14:paraId="6920B220"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235</w:t>
      </w:r>
      <w:r w:rsidRPr="004F3619">
        <w:rPr>
          <w:rStyle w:val="HideTWBExt"/>
          <w:b w:val="0"/>
          <w:lang w:val="es-ES_tradnl"/>
        </w:rPr>
        <w:t>&lt;/NumAm&gt;</w:t>
      </w:r>
    </w:p>
    <w:p w14:paraId="265E5FBA"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0D8B1DD8" w14:textId="77777777" w:rsidR="003364DE" w:rsidRPr="004F3619" w:rsidRDefault="003364DE" w:rsidP="003364DE">
      <w:r w:rsidRPr="004F3619">
        <w:rPr>
          <w:rStyle w:val="HideTWBExt"/>
        </w:rPr>
        <w:t>&lt;/RepeatBlock-By&gt;</w:t>
      </w:r>
    </w:p>
    <w:p w14:paraId="2D048E95"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2DEBCED"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D97A0DF" w14:textId="77777777" w:rsidTr="00BD309C">
        <w:trPr>
          <w:jc w:val="center"/>
        </w:trPr>
        <w:tc>
          <w:tcPr>
            <w:tcW w:w="9752" w:type="dxa"/>
            <w:gridSpan w:val="2"/>
          </w:tcPr>
          <w:p w14:paraId="56029EEC" w14:textId="77777777" w:rsidR="003364DE" w:rsidRPr="004F3619" w:rsidRDefault="003364DE" w:rsidP="00BD309C">
            <w:pPr>
              <w:keepNext/>
            </w:pPr>
          </w:p>
        </w:tc>
      </w:tr>
      <w:tr w:rsidR="003364DE" w:rsidRPr="004F3619" w14:paraId="5284F078" w14:textId="77777777" w:rsidTr="00BD309C">
        <w:trPr>
          <w:jc w:val="center"/>
        </w:trPr>
        <w:tc>
          <w:tcPr>
            <w:tcW w:w="4876" w:type="dxa"/>
          </w:tcPr>
          <w:p w14:paraId="7D035C61"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4FBFF7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BE5329A" w14:textId="77777777" w:rsidTr="00BD309C">
        <w:trPr>
          <w:jc w:val="center"/>
        </w:trPr>
        <w:tc>
          <w:tcPr>
            <w:tcW w:w="4876" w:type="dxa"/>
          </w:tcPr>
          <w:p w14:paraId="5109FCD1"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w:t>
            </w:r>
            <w:r w:rsidRPr="004F3619">
              <w:rPr>
                <w:b/>
                <w:i/>
                <w:lang w:val="es-ES_tradnl"/>
              </w:rPr>
              <w:t>iniciativa</w:t>
            </w:r>
            <w:r w:rsidRPr="004F3619">
              <w:rPr>
                <w:lang w:val="es-ES_tradnl"/>
              </w:rPr>
              <w:t xml:space="preserve"> sobre una renta mínima adecuada </w:t>
            </w:r>
            <w:r w:rsidRPr="004F3619">
              <w:rPr>
                <w:b/>
                <w:i/>
                <w:lang w:val="es-ES_tradnl"/>
              </w:rPr>
              <w:t>que garantice</w:t>
            </w:r>
            <w:r w:rsidRPr="004F3619">
              <w:rPr>
                <w:lang w:val="es-ES_tradnl"/>
              </w:rPr>
              <w:t xml:space="preserve"> la inclusión social </w:t>
            </w:r>
            <w:r w:rsidRPr="004F3619">
              <w:rPr>
                <w:b/>
                <w:i/>
                <w:lang w:val="es-ES_tradnl"/>
              </w:rPr>
              <w:t>y laboral</w:t>
            </w:r>
            <w:r w:rsidRPr="004F3619">
              <w:rPr>
                <w:lang w:val="es-ES_tradnl"/>
              </w:rPr>
              <w:t xml:space="preserve"> activa </w:t>
            </w:r>
            <w:r w:rsidRPr="004F3619">
              <w:rPr>
                <w:b/>
                <w:i/>
                <w:lang w:val="es-ES_tradnl"/>
              </w:rPr>
              <w:t>y contribuya a la erradicación de la pobreza</w:t>
            </w:r>
            <w:r w:rsidRPr="004F3619">
              <w:rPr>
                <w:lang w:val="es-ES_tradnl"/>
              </w:rPr>
              <w:t>, respetando las competencias de los Estados miembros, las especificidades nacionales de los sistemas de protección social y el principio de subsidiariedad;</w:t>
            </w:r>
          </w:p>
        </w:tc>
        <w:tc>
          <w:tcPr>
            <w:tcW w:w="4876" w:type="dxa"/>
          </w:tcPr>
          <w:p w14:paraId="0734B3DF" w14:textId="77777777" w:rsidR="003364DE" w:rsidRPr="004F3619" w:rsidRDefault="003364DE" w:rsidP="00BD309C">
            <w:pPr>
              <w:pStyle w:val="Normal6"/>
              <w:rPr>
                <w:szCs w:val="24"/>
                <w:lang w:val="es-ES_tradnl"/>
              </w:rPr>
            </w:pPr>
            <w:r w:rsidRPr="004F3619">
              <w:rPr>
                <w:lang w:val="es-ES_tradnl"/>
              </w:rPr>
              <w:t>5.</w:t>
            </w:r>
            <w:r w:rsidRPr="004F3619">
              <w:rPr>
                <w:lang w:val="es-ES_tradnl"/>
              </w:rPr>
              <w:tab/>
              <w:t xml:space="preserve">Pide a la Comisión que presente </w:t>
            </w:r>
            <w:r w:rsidRPr="004F3619">
              <w:rPr>
                <w:b/>
                <w:i/>
                <w:lang w:val="es-ES_tradnl"/>
              </w:rPr>
              <w:t>una directiva marco de la Unión</w:t>
            </w:r>
            <w:r w:rsidRPr="004F3619">
              <w:rPr>
                <w:lang w:val="es-ES_tradnl"/>
              </w:rPr>
              <w:t xml:space="preserve"> sobre la renta mínima adecuada </w:t>
            </w:r>
            <w:r w:rsidRPr="004F3619">
              <w:rPr>
                <w:b/>
                <w:i/>
                <w:lang w:val="es-ES_tradnl"/>
              </w:rPr>
              <w:t>y</w:t>
            </w:r>
            <w:r w:rsidRPr="004F3619">
              <w:rPr>
                <w:lang w:val="es-ES_tradnl"/>
              </w:rPr>
              <w:t xml:space="preserve"> la inclusión social y activa, respetando las competencias de los Estados miembros, las especificidades nacionales de los sistemas de protección social y el principio de subsidiariedad; </w:t>
            </w:r>
            <w:r w:rsidRPr="004F3619">
              <w:rPr>
                <w:b/>
                <w:i/>
                <w:lang w:val="es-ES_tradnl"/>
              </w:rPr>
              <w:t>destaca que esta propuesta contribuiría a los objetivos de erradicar la pobreza y fomentar la integración de las personas ausentes del mercado laboral mediante el establecimiento de normas comunes sobre la adecuación, la accesibilidad y la cobertura de los regímenes de renta mínima; pide a los Estados miembros que velen por que los regímenes de renta mínima y otros regímenes sociales se ajusten con el fin de preservar su adecuación y accesibilidad a fin de proteger a los hogares vulnerables;</w:t>
            </w:r>
          </w:p>
        </w:tc>
      </w:tr>
    </w:tbl>
    <w:p w14:paraId="72D3077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4D1A7E3" w14:textId="77777777" w:rsidR="003364DE" w:rsidRPr="004F3619" w:rsidRDefault="003364DE" w:rsidP="003364DE">
      <w:r w:rsidRPr="004F3619">
        <w:rPr>
          <w:rStyle w:val="HideTWBExt"/>
        </w:rPr>
        <w:t>&lt;/Amend&gt;</w:t>
      </w:r>
    </w:p>
    <w:p w14:paraId="3090A88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236</w:t>
      </w:r>
      <w:r w:rsidRPr="004F3619">
        <w:rPr>
          <w:rStyle w:val="HideTWBExt"/>
          <w:b w:val="0"/>
          <w:lang w:val="es-ES_tradnl"/>
        </w:rPr>
        <w:t>&lt;/NumAm&gt;</w:t>
      </w:r>
    </w:p>
    <w:p w14:paraId="389D768B"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Sirpa Pietikäinen, Dario Tamburrano, Murielle Laurent, Eric Sargiacomo, Cecilia Strada</w:t>
      </w:r>
      <w:r w:rsidRPr="004F3619">
        <w:rPr>
          <w:rStyle w:val="HideTWBExt"/>
          <w:b w:val="0"/>
        </w:rPr>
        <w:t>&lt;/Members&gt;</w:t>
      </w:r>
    </w:p>
    <w:p w14:paraId="0BD97AE1" w14:textId="77777777" w:rsidR="003364DE" w:rsidRPr="004F3619" w:rsidRDefault="003364DE" w:rsidP="003364DE">
      <w:r w:rsidRPr="004F3619">
        <w:rPr>
          <w:rStyle w:val="HideTWBExt"/>
        </w:rPr>
        <w:t>&lt;/RepeatBlock-By&gt;</w:t>
      </w:r>
    </w:p>
    <w:p w14:paraId="314BCF0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452D9DF"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1C275F0" w14:textId="77777777" w:rsidTr="00BD309C">
        <w:trPr>
          <w:jc w:val="center"/>
        </w:trPr>
        <w:tc>
          <w:tcPr>
            <w:tcW w:w="9752" w:type="dxa"/>
            <w:gridSpan w:val="2"/>
          </w:tcPr>
          <w:p w14:paraId="397D2A09" w14:textId="77777777" w:rsidR="003364DE" w:rsidRPr="004F3619" w:rsidRDefault="003364DE" w:rsidP="00BD309C">
            <w:pPr>
              <w:keepNext/>
            </w:pPr>
          </w:p>
        </w:tc>
      </w:tr>
      <w:tr w:rsidR="003364DE" w:rsidRPr="004F3619" w14:paraId="14D2D761" w14:textId="77777777" w:rsidTr="00BD309C">
        <w:trPr>
          <w:jc w:val="center"/>
        </w:trPr>
        <w:tc>
          <w:tcPr>
            <w:tcW w:w="4876" w:type="dxa"/>
          </w:tcPr>
          <w:p w14:paraId="6C33236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0E2B8A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A20B5F0" w14:textId="77777777" w:rsidTr="00BD309C">
        <w:trPr>
          <w:jc w:val="center"/>
        </w:trPr>
        <w:tc>
          <w:tcPr>
            <w:tcW w:w="4876" w:type="dxa"/>
          </w:tcPr>
          <w:p w14:paraId="779D6F9D"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w:t>
            </w:r>
            <w:r w:rsidRPr="004F3619">
              <w:rPr>
                <w:b/>
                <w:i/>
                <w:lang w:val="es-ES_tradnl"/>
              </w:rPr>
              <w:t>iniciativa</w:t>
            </w:r>
            <w:r w:rsidRPr="004F3619">
              <w:rPr>
                <w:lang w:val="es-ES_tradnl"/>
              </w:rPr>
              <w:t xml:space="preserve"> sobre una renta mínima adecuada </w:t>
            </w:r>
            <w:r w:rsidRPr="004F3619">
              <w:rPr>
                <w:b/>
                <w:i/>
                <w:lang w:val="es-ES_tradnl"/>
              </w:rPr>
              <w:t>que garantice</w:t>
            </w:r>
            <w:r w:rsidRPr="004F3619">
              <w:rPr>
                <w:lang w:val="es-ES_tradnl"/>
              </w:rPr>
              <w:t xml:space="preserve"> la inclusión social </w:t>
            </w:r>
            <w:r w:rsidRPr="004F3619">
              <w:rPr>
                <w:b/>
                <w:i/>
                <w:lang w:val="es-ES_tradnl"/>
              </w:rPr>
              <w:t>y laboral</w:t>
            </w:r>
            <w:r w:rsidRPr="004F3619">
              <w:rPr>
                <w:lang w:val="es-ES_tradnl"/>
              </w:rPr>
              <w:t xml:space="preserve"> activa </w:t>
            </w:r>
            <w:r w:rsidRPr="004F3619">
              <w:rPr>
                <w:b/>
                <w:i/>
                <w:lang w:val="es-ES_tradnl"/>
              </w:rPr>
              <w:t>y contribuya a la erradicación de la pobreza</w:t>
            </w:r>
            <w:r w:rsidRPr="004F3619">
              <w:rPr>
                <w:lang w:val="es-ES_tradnl"/>
              </w:rPr>
              <w:t>, respetando las competencias de los Estados miembros, las especificidades nacionales de los sistemas de protección social y el principio de subsidiariedad;</w:t>
            </w:r>
          </w:p>
        </w:tc>
        <w:tc>
          <w:tcPr>
            <w:tcW w:w="4876" w:type="dxa"/>
          </w:tcPr>
          <w:p w14:paraId="6DCFDB65" w14:textId="77777777" w:rsidR="003364DE" w:rsidRPr="004F3619" w:rsidRDefault="003364DE" w:rsidP="00BD309C">
            <w:pPr>
              <w:pStyle w:val="Normal6"/>
              <w:rPr>
                <w:szCs w:val="24"/>
                <w:lang w:val="es-ES_tradnl"/>
              </w:rPr>
            </w:pPr>
            <w:r w:rsidRPr="004F3619">
              <w:rPr>
                <w:lang w:val="es-ES_tradnl"/>
              </w:rPr>
              <w:t>5.</w:t>
            </w:r>
            <w:r w:rsidRPr="004F3619">
              <w:rPr>
                <w:lang w:val="es-ES_tradnl"/>
              </w:rPr>
              <w:tab/>
              <w:t xml:space="preserve">Pide a la Comisión que presente </w:t>
            </w:r>
            <w:r w:rsidRPr="004F3619">
              <w:rPr>
                <w:b/>
                <w:i/>
                <w:lang w:val="es-ES_tradnl"/>
              </w:rPr>
              <w:t>una directiva marco de la Unión</w:t>
            </w:r>
            <w:r w:rsidRPr="004F3619">
              <w:rPr>
                <w:lang w:val="es-ES_tradnl"/>
              </w:rPr>
              <w:t xml:space="preserve"> sobre la renta mínima adecuada </w:t>
            </w:r>
            <w:r w:rsidRPr="004F3619">
              <w:rPr>
                <w:b/>
                <w:i/>
                <w:lang w:val="es-ES_tradnl"/>
              </w:rPr>
              <w:t>y</w:t>
            </w:r>
            <w:r w:rsidRPr="004F3619">
              <w:rPr>
                <w:lang w:val="es-ES_tradnl"/>
              </w:rPr>
              <w:t xml:space="preserve"> la inclusión social y activa, respetando las competencias de los Estados miembros, las especificidades nacionales de los sistemas de protección social y el principio de subsidiariedad; </w:t>
            </w:r>
            <w:r w:rsidRPr="004F3619">
              <w:rPr>
                <w:b/>
                <w:i/>
                <w:lang w:val="es-ES_tradnl"/>
              </w:rPr>
              <w:t>destaca que esta propuesta contribuiría a los objetivos de erradicar la pobreza y fomentar la integración de las personas ausentes del mercado laboral mediante el establecimiento de normas comunes sobre la adecuación, la accesibilidad y la cobertura de los regímenes de renta mínima;</w:t>
            </w:r>
          </w:p>
        </w:tc>
      </w:tr>
    </w:tbl>
    <w:p w14:paraId="33F0A8F5"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28E80A4" w14:textId="77777777" w:rsidR="003364DE" w:rsidRPr="004F3619" w:rsidRDefault="003364DE" w:rsidP="003364DE">
      <w:r w:rsidRPr="004F3619">
        <w:rPr>
          <w:rStyle w:val="HideTWBExt"/>
        </w:rPr>
        <w:t>&lt;/Amend&gt;</w:t>
      </w:r>
    </w:p>
    <w:p w14:paraId="4CBAC84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237</w:t>
      </w:r>
      <w:r w:rsidRPr="004F3619">
        <w:rPr>
          <w:rStyle w:val="HideTWBExt"/>
          <w:b w:val="0"/>
          <w:lang w:val="es-ES_tradnl"/>
        </w:rPr>
        <w:t>&lt;/NumAm&gt;</w:t>
      </w:r>
    </w:p>
    <w:p w14:paraId="34A1430D"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2996109B"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7D07DDB3" w14:textId="77777777" w:rsidR="003364DE" w:rsidRPr="004F3619" w:rsidRDefault="003364DE" w:rsidP="003364DE">
      <w:r w:rsidRPr="004F3619">
        <w:rPr>
          <w:rStyle w:val="HideTWBExt"/>
        </w:rPr>
        <w:t>&lt;/RepeatBlock-By&gt;</w:t>
      </w:r>
    </w:p>
    <w:p w14:paraId="31D1229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F292A1D"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E4881FD" w14:textId="77777777" w:rsidTr="00BD309C">
        <w:trPr>
          <w:jc w:val="center"/>
        </w:trPr>
        <w:tc>
          <w:tcPr>
            <w:tcW w:w="9752" w:type="dxa"/>
            <w:gridSpan w:val="2"/>
          </w:tcPr>
          <w:p w14:paraId="29416EE8" w14:textId="77777777" w:rsidR="003364DE" w:rsidRPr="004F3619" w:rsidRDefault="003364DE" w:rsidP="00BD309C">
            <w:pPr>
              <w:keepNext/>
            </w:pPr>
          </w:p>
        </w:tc>
      </w:tr>
      <w:tr w:rsidR="003364DE" w:rsidRPr="004F3619" w14:paraId="7CB98722" w14:textId="77777777" w:rsidTr="00BD309C">
        <w:trPr>
          <w:jc w:val="center"/>
        </w:trPr>
        <w:tc>
          <w:tcPr>
            <w:tcW w:w="4876" w:type="dxa"/>
          </w:tcPr>
          <w:p w14:paraId="4EAF9A3B"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1BCA2AC"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7C2E9D8" w14:textId="77777777" w:rsidTr="00BD309C">
        <w:trPr>
          <w:jc w:val="center"/>
        </w:trPr>
        <w:tc>
          <w:tcPr>
            <w:tcW w:w="4876" w:type="dxa"/>
          </w:tcPr>
          <w:p w14:paraId="74821DB5"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w:t>
            </w:r>
            <w:r w:rsidRPr="004F3619">
              <w:rPr>
                <w:b/>
                <w:i/>
                <w:lang w:val="es-ES_tradnl"/>
              </w:rPr>
              <w:t>iniciativa</w:t>
            </w:r>
            <w:r w:rsidRPr="004F3619">
              <w:rPr>
                <w:lang w:val="es-ES_tradnl"/>
              </w:rPr>
              <w:t xml:space="preserve"> sobre una renta mínima adecuada que garantice la inclusión social y laboral activa y contribuya a la </w:t>
            </w:r>
            <w:r w:rsidRPr="004F3619">
              <w:rPr>
                <w:lang w:val="es-ES_tradnl"/>
              </w:rPr>
              <w:lastRenderedPageBreak/>
              <w:t>erradicación de la pobreza, respetando las competencias de los Estados miembros, las especificidades nacionales de los sistemas de protección social y el principio de subsidiariedad;</w:t>
            </w:r>
          </w:p>
        </w:tc>
        <w:tc>
          <w:tcPr>
            <w:tcW w:w="4876" w:type="dxa"/>
          </w:tcPr>
          <w:p w14:paraId="3EBA9A6C" w14:textId="77777777" w:rsidR="003364DE" w:rsidRPr="004F3619" w:rsidRDefault="003364DE" w:rsidP="00BD309C">
            <w:pPr>
              <w:pStyle w:val="Normal6"/>
              <w:rPr>
                <w:szCs w:val="24"/>
                <w:lang w:val="es-ES_tradnl"/>
              </w:rPr>
            </w:pPr>
            <w:r w:rsidRPr="004F3619">
              <w:rPr>
                <w:lang w:val="es-ES_tradnl"/>
              </w:rPr>
              <w:lastRenderedPageBreak/>
              <w:t>5.</w:t>
            </w:r>
            <w:r w:rsidRPr="004F3619">
              <w:rPr>
                <w:lang w:val="es-ES_tradnl"/>
              </w:rPr>
              <w:tab/>
              <w:t xml:space="preserve">Pide a la Comisión que presente una </w:t>
            </w:r>
            <w:r w:rsidRPr="004F3619">
              <w:rPr>
                <w:b/>
                <w:i/>
                <w:lang w:val="es-ES_tradnl"/>
              </w:rPr>
              <w:t>Directiva europea</w:t>
            </w:r>
            <w:r w:rsidRPr="004F3619">
              <w:rPr>
                <w:lang w:val="es-ES_tradnl"/>
              </w:rPr>
              <w:t xml:space="preserve"> sobre una renta mínima adecuada </w:t>
            </w:r>
            <w:r w:rsidRPr="004F3619">
              <w:rPr>
                <w:b/>
                <w:i/>
                <w:lang w:val="es-ES_tradnl"/>
              </w:rPr>
              <w:t>y</w:t>
            </w:r>
            <w:r w:rsidRPr="004F3619">
              <w:rPr>
                <w:lang w:val="es-ES_tradnl"/>
              </w:rPr>
              <w:t xml:space="preserve"> que garantice la inclusión social y laboral activa y </w:t>
            </w:r>
            <w:r w:rsidRPr="004F3619">
              <w:rPr>
                <w:lang w:val="es-ES_tradnl"/>
              </w:rPr>
              <w:lastRenderedPageBreak/>
              <w:t>contribuya a la erradicación de la pobreza, respetando las competencias de los Estados miembros, las especificidades nacionales de los sistemas de protección social y el principio de subsidiariedad;</w:t>
            </w:r>
          </w:p>
        </w:tc>
      </w:tr>
    </w:tbl>
    <w:p w14:paraId="2B91B75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03292F1" w14:textId="77777777" w:rsidR="003364DE" w:rsidRPr="004F3619" w:rsidRDefault="003364DE" w:rsidP="003364DE">
      <w:r w:rsidRPr="004F3619">
        <w:rPr>
          <w:rStyle w:val="HideTWBExt"/>
        </w:rPr>
        <w:t>&lt;/Amend&gt;</w:t>
      </w:r>
    </w:p>
    <w:p w14:paraId="0865F96F"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238</w:t>
      </w:r>
      <w:r w:rsidRPr="004F3619">
        <w:rPr>
          <w:rStyle w:val="HideTWBExt"/>
          <w:b w:val="0"/>
          <w:lang w:val="es-ES_tradnl"/>
        </w:rPr>
        <w:t>&lt;/NumAm&gt;</w:t>
      </w:r>
    </w:p>
    <w:p w14:paraId="4B1EC674"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76B033A4" w14:textId="77777777" w:rsidR="003364DE" w:rsidRPr="004F3619" w:rsidRDefault="003364DE" w:rsidP="003364DE">
      <w:r w:rsidRPr="004F3619">
        <w:rPr>
          <w:rStyle w:val="HideTWBExt"/>
        </w:rPr>
        <w:t>&lt;/RepeatBlock-By&gt;</w:t>
      </w:r>
    </w:p>
    <w:p w14:paraId="60BA232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FE42DEB"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13D821B" w14:textId="77777777" w:rsidTr="00BD309C">
        <w:trPr>
          <w:jc w:val="center"/>
        </w:trPr>
        <w:tc>
          <w:tcPr>
            <w:tcW w:w="9752" w:type="dxa"/>
            <w:gridSpan w:val="2"/>
          </w:tcPr>
          <w:p w14:paraId="4FC26F88" w14:textId="77777777" w:rsidR="003364DE" w:rsidRPr="004F3619" w:rsidRDefault="003364DE" w:rsidP="00BD309C">
            <w:pPr>
              <w:keepNext/>
            </w:pPr>
          </w:p>
        </w:tc>
      </w:tr>
      <w:tr w:rsidR="003364DE" w:rsidRPr="004F3619" w14:paraId="3F2479FC" w14:textId="77777777" w:rsidTr="00BD309C">
        <w:trPr>
          <w:jc w:val="center"/>
        </w:trPr>
        <w:tc>
          <w:tcPr>
            <w:tcW w:w="4876" w:type="dxa"/>
          </w:tcPr>
          <w:p w14:paraId="5FB52D8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49FBD0D"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602835F" w14:textId="77777777" w:rsidTr="00BD309C">
        <w:trPr>
          <w:jc w:val="center"/>
        </w:trPr>
        <w:tc>
          <w:tcPr>
            <w:tcW w:w="4876" w:type="dxa"/>
          </w:tcPr>
          <w:p w14:paraId="75687F5A"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w:t>
            </w:r>
            <w:r w:rsidRPr="004F3619">
              <w:rPr>
                <w:b/>
                <w:i/>
                <w:lang w:val="es-ES_tradnl"/>
              </w:rPr>
              <w:t>iniciativa sobre</w:t>
            </w:r>
            <w:r w:rsidRPr="004F3619">
              <w:rPr>
                <w:lang w:val="es-ES_tradnl"/>
              </w:rPr>
              <w:t xml:space="preserve"> una renta mínima adecuada que garantice la inclusión social y laboral activa y contribuya a la erradicación de la pobreza, respetando las competencias de los Estados miembros, las especificidades nacionales de los sistemas de protección social y el principio de subsidiariedad;</w:t>
            </w:r>
          </w:p>
        </w:tc>
        <w:tc>
          <w:tcPr>
            <w:tcW w:w="4876" w:type="dxa"/>
          </w:tcPr>
          <w:p w14:paraId="44EA927C" w14:textId="77777777" w:rsidR="003364DE" w:rsidRPr="004F3619" w:rsidRDefault="003364DE" w:rsidP="00BD309C">
            <w:pPr>
              <w:pStyle w:val="Normal6"/>
              <w:rPr>
                <w:szCs w:val="24"/>
                <w:lang w:val="es-ES_tradnl"/>
              </w:rPr>
            </w:pPr>
            <w:r w:rsidRPr="004F3619">
              <w:rPr>
                <w:lang w:val="es-ES_tradnl"/>
              </w:rPr>
              <w:t>5.</w:t>
            </w:r>
            <w:r w:rsidRPr="004F3619">
              <w:rPr>
                <w:lang w:val="es-ES_tradnl"/>
              </w:rPr>
              <w:tab/>
              <w:t xml:space="preserve">Pide a la Comisión que presente una </w:t>
            </w:r>
            <w:r w:rsidRPr="004F3619">
              <w:rPr>
                <w:b/>
                <w:i/>
                <w:lang w:val="es-ES_tradnl"/>
              </w:rPr>
              <w:t>propuesta de Directiva por la que se establezca un marco para</w:t>
            </w:r>
            <w:r w:rsidRPr="004F3619">
              <w:rPr>
                <w:lang w:val="es-ES_tradnl"/>
              </w:rPr>
              <w:t xml:space="preserve"> una renta mínima adecuada que garantice la inclusión social y laboral activa y contribuya a la erradicación de la pobreza, respetando las competencias de los Estados miembros, las especificidades nacionales de los sistemas de protección social y el principio de subsidiariedad;</w:t>
            </w:r>
          </w:p>
        </w:tc>
      </w:tr>
    </w:tbl>
    <w:p w14:paraId="5976DC08"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3FE3F6F3" w14:textId="77777777" w:rsidR="003364DE" w:rsidRPr="004F3619" w:rsidRDefault="003364DE" w:rsidP="003364DE">
      <w:r w:rsidRPr="004F3619">
        <w:rPr>
          <w:rStyle w:val="HideTWBExt"/>
        </w:rPr>
        <w:t>&lt;/Amend&gt;</w:t>
      </w:r>
    </w:p>
    <w:p w14:paraId="616B5FC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239</w:t>
      </w:r>
      <w:r w:rsidRPr="004F3619">
        <w:rPr>
          <w:rStyle w:val="HideTWBExt"/>
          <w:b w:val="0"/>
          <w:lang w:val="es-ES_tradnl"/>
        </w:rPr>
        <w:t>&lt;/NumAm&gt;</w:t>
      </w:r>
    </w:p>
    <w:p w14:paraId="6F4622FE" w14:textId="77777777" w:rsidR="003364DE" w:rsidRPr="004F3619" w:rsidRDefault="003364DE" w:rsidP="003364DE">
      <w:pPr>
        <w:pStyle w:val="NormalBold"/>
      </w:pPr>
      <w:r w:rsidRPr="004F3619">
        <w:rPr>
          <w:rStyle w:val="HideTWBExt"/>
          <w:b w:val="0"/>
        </w:rPr>
        <w:t>&lt;RepeatBlock-By&gt;&lt;Members&gt;</w:t>
      </w:r>
      <w:r w:rsidRPr="004F3619">
        <w:t>Idoia Mendia, Alicia Homs Ginel</w:t>
      </w:r>
      <w:r w:rsidRPr="004F3619">
        <w:rPr>
          <w:rStyle w:val="HideTWBExt"/>
          <w:b w:val="0"/>
        </w:rPr>
        <w:t>&lt;/Members&gt;</w:t>
      </w:r>
    </w:p>
    <w:p w14:paraId="70B951F9" w14:textId="77777777" w:rsidR="003364DE" w:rsidRPr="004F3619" w:rsidRDefault="003364DE" w:rsidP="003364DE">
      <w:r w:rsidRPr="004F3619">
        <w:rPr>
          <w:rStyle w:val="HideTWBExt"/>
        </w:rPr>
        <w:t>&lt;/RepeatBlock-By&gt;</w:t>
      </w:r>
    </w:p>
    <w:p w14:paraId="108AA64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3219F67E"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49EA288" w14:textId="77777777" w:rsidTr="00BD309C">
        <w:trPr>
          <w:jc w:val="center"/>
        </w:trPr>
        <w:tc>
          <w:tcPr>
            <w:tcW w:w="9752" w:type="dxa"/>
            <w:gridSpan w:val="2"/>
          </w:tcPr>
          <w:p w14:paraId="29120D8D" w14:textId="77777777" w:rsidR="003364DE" w:rsidRPr="004F3619" w:rsidRDefault="003364DE" w:rsidP="00BD309C">
            <w:pPr>
              <w:keepNext/>
            </w:pPr>
          </w:p>
        </w:tc>
      </w:tr>
      <w:tr w:rsidR="003364DE" w:rsidRPr="004F3619" w14:paraId="7F61F076" w14:textId="77777777" w:rsidTr="00BD309C">
        <w:trPr>
          <w:jc w:val="center"/>
        </w:trPr>
        <w:tc>
          <w:tcPr>
            <w:tcW w:w="4876" w:type="dxa"/>
          </w:tcPr>
          <w:p w14:paraId="44CDF9B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CF2F30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CFAD99D" w14:textId="77777777" w:rsidTr="00BD309C">
        <w:trPr>
          <w:jc w:val="center"/>
        </w:trPr>
        <w:tc>
          <w:tcPr>
            <w:tcW w:w="4876" w:type="dxa"/>
          </w:tcPr>
          <w:p w14:paraId="6B52E36A"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iniciativa sobre una renta mínima adecuada que garantice la inclusión social y laboral activa y contribuya a la erradicación de la pobreza, respetando las competencias de los Estados miembros, las </w:t>
            </w:r>
            <w:r w:rsidRPr="004F3619">
              <w:rPr>
                <w:lang w:val="es-ES_tradnl"/>
              </w:rPr>
              <w:lastRenderedPageBreak/>
              <w:t>especificidades nacionales de los sistemas de protección social y el principio de subsidiariedad;</w:t>
            </w:r>
          </w:p>
        </w:tc>
        <w:tc>
          <w:tcPr>
            <w:tcW w:w="4876" w:type="dxa"/>
          </w:tcPr>
          <w:p w14:paraId="65EB3FC8" w14:textId="77777777" w:rsidR="003364DE" w:rsidRPr="004F3619" w:rsidRDefault="003364DE" w:rsidP="00BD309C">
            <w:pPr>
              <w:pStyle w:val="Normal6"/>
              <w:rPr>
                <w:szCs w:val="24"/>
                <w:lang w:val="es-ES_tradnl"/>
              </w:rPr>
            </w:pPr>
            <w:r w:rsidRPr="004F3619">
              <w:rPr>
                <w:lang w:val="es-ES_tradnl"/>
              </w:rPr>
              <w:lastRenderedPageBreak/>
              <w:t>5.</w:t>
            </w:r>
            <w:r w:rsidRPr="004F3619">
              <w:rPr>
                <w:lang w:val="es-ES_tradnl"/>
              </w:rPr>
              <w:tab/>
              <w:t xml:space="preserve">Pide a la Comisión que presente una iniciativa sobre una renta mínima adecuada que garantice la inclusión social y laboral activa y contribuya a la erradicación de la pobreza, respetando las competencias de los Estados miembros, las </w:t>
            </w:r>
            <w:r w:rsidRPr="004F3619">
              <w:rPr>
                <w:lang w:val="es-ES_tradnl"/>
              </w:rPr>
              <w:lastRenderedPageBreak/>
              <w:t xml:space="preserve">especificidades nacionales de los sistemas de protección social y el principio de subsidiariedad; </w:t>
            </w:r>
            <w:r w:rsidRPr="004F3619">
              <w:rPr>
                <w:b/>
                <w:i/>
                <w:lang w:val="es-ES_tradnl"/>
              </w:rPr>
              <w:t>pide a los Estados miembros que hagan uso de las medidas de activación del mercado laboral para promover la participación de los grupos infrarrepresentados —como las personas jóvenes y mayores, las mujeres, las personas con discapacidad y las personas de origen migrante—, proporcionando vías personalizadas hacia el empleo de calidad y la inclusión social;</w:t>
            </w:r>
          </w:p>
        </w:tc>
      </w:tr>
    </w:tbl>
    <w:p w14:paraId="0E7B1C7A"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24002FE4" w14:textId="77777777" w:rsidR="003364DE" w:rsidRPr="004F3619" w:rsidRDefault="003364DE" w:rsidP="003364DE">
      <w:r w:rsidRPr="004F3619">
        <w:rPr>
          <w:rStyle w:val="HideTWBExt"/>
        </w:rPr>
        <w:t>&lt;/Amend&gt;</w:t>
      </w:r>
    </w:p>
    <w:p w14:paraId="7AB85086"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240</w:t>
      </w:r>
      <w:r w:rsidRPr="004F3619">
        <w:rPr>
          <w:rStyle w:val="HideTWBExt"/>
          <w:b w:val="0"/>
          <w:lang w:val="es-ES_tradnl"/>
        </w:rPr>
        <w:t>&lt;/NumAm&gt;</w:t>
      </w:r>
    </w:p>
    <w:p w14:paraId="0BF61C32"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7BA452D9" w14:textId="77777777" w:rsidR="003364DE" w:rsidRPr="004F3619" w:rsidRDefault="003364DE" w:rsidP="003364DE">
      <w:r w:rsidRPr="004F3619">
        <w:rPr>
          <w:rStyle w:val="HideTWBExt"/>
        </w:rPr>
        <w:t>&lt;/RepeatBlock-By&gt;</w:t>
      </w:r>
    </w:p>
    <w:p w14:paraId="6A0B40DF"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4CC49689" w14:textId="77777777" w:rsidR="003364DE" w:rsidRPr="004F3619" w:rsidRDefault="003364DE" w:rsidP="003364DE">
      <w:pPr>
        <w:pStyle w:val="NormalBold"/>
      </w:pPr>
      <w:r w:rsidRPr="004F3619">
        <w:rPr>
          <w:rStyle w:val="HideTWBExt"/>
          <w:b w:val="0"/>
        </w:rPr>
        <w:t>&lt;Article&gt;</w:t>
      </w:r>
      <w:r w:rsidRPr="004F3619">
        <w:t>Apartado 5</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BC56C3C" w14:textId="77777777" w:rsidTr="00BD309C">
        <w:trPr>
          <w:jc w:val="center"/>
        </w:trPr>
        <w:tc>
          <w:tcPr>
            <w:tcW w:w="9752" w:type="dxa"/>
            <w:gridSpan w:val="2"/>
          </w:tcPr>
          <w:p w14:paraId="2CCFD259" w14:textId="77777777" w:rsidR="003364DE" w:rsidRPr="004F3619" w:rsidRDefault="003364DE" w:rsidP="00BD309C">
            <w:pPr>
              <w:keepNext/>
            </w:pPr>
          </w:p>
        </w:tc>
      </w:tr>
      <w:tr w:rsidR="003364DE" w:rsidRPr="004F3619" w14:paraId="254CB8BF" w14:textId="77777777" w:rsidTr="00BD309C">
        <w:trPr>
          <w:jc w:val="center"/>
        </w:trPr>
        <w:tc>
          <w:tcPr>
            <w:tcW w:w="4876" w:type="dxa"/>
          </w:tcPr>
          <w:p w14:paraId="1FD613B7"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2BF05C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DB4ED98" w14:textId="77777777" w:rsidTr="00BD309C">
        <w:trPr>
          <w:jc w:val="center"/>
        </w:trPr>
        <w:tc>
          <w:tcPr>
            <w:tcW w:w="4876" w:type="dxa"/>
          </w:tcPr>
          <w:p w14:paraId="0B584624" w14:textId="77777777" w:rsidR="003364DE" w:rsidRPr="004F3619" w:rsidRDefault="003364DE" w:rsidP="00BD309C">
            <w:pPr>
              <w:pStyle w:val="Normal6"/>
              <w:rPr>
                <w:lang w:val="es-ES_tradnl"/>
              </w:rPr>
            </w:pPr>
            <w:r w:rsidRPr="004F3619">
              <w:rPr>
                <w:lang w:val="es-ES_tradnl"/>
              </w:rPr>
              <w:t>5.</w:t>
            </w:r>
            <w:r w:rsidRPr="004F3619">
              <w:rPr>
                <w:lang w:val="es-ES_tradnl"/>
              </w:rPr>
              <w:tab/>
              <w:t xml:space="preserve">Pide a la Comisión que presente una iniciativa sobre una renta mínima adecuada que garantice la inclusión social y laboral activa y contribuya a </w:t>
            </w:r>
            <w:r w:rsidRPr="004F3619">
              <w:rPr>
                <w:b/>
                <w:i/>
                <w:lang w:val="es-ES_tradnl"/>
              </w:rPr>
              <w:t>la erradicación de</w:t>
            </w:r>
            <w:r w:rsidRPr="004F3619">
              <w:rPr>
                <w:lang w:val="es-ES_tradnl"/>
              </w:rPr>
              <w:t xml:space="preserve"> la pobreza, respetando las competencias de los Estados miembros, las especificidades nacionales de los sistemas de protección social y el principio de subsidiariedad;</w:t>
            </w:r>
          </w:p>
        </w:tc>
        <w:tc>
          <w:tcPr>
            <w:tcW w:w="4876" w:type="dxa"/>
          </w:tcPr>
          <w:p w14:paraId="548782E2" w14:textId="77777777" w:rsidR="003364DE" w:rsidRPr="004F3619" w:rsidRDefault="003364DE" w:rsidP="00BD309C">
            <w:pPr>
              <w:pStyle w:val="Normal6"/>
              <w:rPr>
                <w:szCs w:val="24"/>
                <w:lang w:val="es-ES_tradnl"/>
              </w:rPr>
            </w:pPr>
            <w:r w:rsidRPr="004F3619">
              <w:rPr>
                <w:lang w:val="es-ES_tradnl"/>
              </w:rPr>
              <w:t>5.</w:t>
            </w:r>
            <w:r w:rsidRPr="004F3619">
              <w:rPr>
                <w:lang w:val="es-ES_tradnl"/>
              </w:rPr>
              <w:tab/>
              <w:t xml:space="preserve">Pide a la Comisión que presente una iniciativa sobre una renta mínima adecuada que garantice la inclusión social y laboral activa y contribuya a </w:t>
            </w:r>
            <w:r w:rsidRPr="004F3619">
              <w:rPr>
                <w:b/>
                <w:i/>
                <w:lang w:val="es-ES_tradnl"/>
              </w:rPr>
              <w:t>acabar con</w:t>
            </w:r>
            <w:r w:rsidRPr="004F3619">
              <w:rPr>
                <w:lang w:val="es-ES_tradnl"/>
              </w:rPr>
              <w:t xml:space="preserve"> la pobreza, respetando las competencias de los Estados miembros, las especificidades nacionales de los sistemas de protección social y el principio de subsidiariedad;</w:t>
            </w:r>
          </w:p>
        </w:tc>
      </w:tr>
    </w:tbl>
    <w:p w14:paraId="510BC3B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B607270" w14:textId="77777777" w:rsidR="003364DE" w:rsidRPr="004F3619" w:rsidRDefault="003364DE" w:rsidP="003364DE">
      <w:r w:rsidRPr="004F3619">
        <w:rPr>
          <w:rStyle w:val="HideTWBExt"/>
        </w:rPr>
        <w:t>&lt;/Amend&gt;</w:t>
      </w:r>
    </w:p>
    <w:p w14:paraId="5F52062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241</w:t>
      </w:r>
      <w:r w:rsidRPr="004F3619">
        <w:rPr>
          <w:rStyle w:val="HideTWBExt"/>
          <w:b w:val="0"/>
          <w:lang w:val="es-ES_tradnl"/>
        </w:rPr>
        <w:t>&lt;/NumAm&gt;</w:t>
      </w:r>
    </w:p>
    <w:p w14:paraId="68C283C5"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0945FD9A" w14:textId="77777777" w:rsidR="003364DE" w:rsidRPr="004F3619" w:rsidRDefault="003364DE" w:rsidP="003364DE">
      <w:r w:rsidRPr="004F3619">
        <w:rPr>
          <w:rStyle w:val="HideTWBExt"/>
        </w:rPr>
        <w:t>&lt;/RepeatBlock-By&gt;</w:t>
      </w:r>
    </w:p>
    <w:p w14:paraId="5D1EB90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EAD8208" w14:textId="77777777" w:rsidR="003364DE" w:rsidRPr="004F3619" w:rsidRDefault="003364DE" w:rsidP="003364DE">
      <w:pPr>
        <w:pStyle w:val="NormalBold"/>
      </w:pPr>
      <w:r w:rsidRPr="004F3619">
        <w:rPr>
          <w:rStyle w:val="HideTWBExt"/>
          <w:b w:val="0"/>
        </w:rPr>
        <w:t>&lt;Article&gt;</w:t>
      </w:r>
      <w:r w:rsidRPr="004F3619">
        <w:t>Apartado 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5E71508" w14:textId="77777777" w:rsidTr="00BD309C">
        <w:trPr>
          <w:jc w:val="center"/>
        </w:trPr>
        <w:tc>
          <w:tcPr>
            <w:tcW w:w="9752" w:type="dxa"/>
            <w:gridSpan w:val="2"/>
          </w:tcPr>
          <w:p w14:paraId="61625F18" w14:textId="77777777" w:rsidR="003364DE" w:rsidRPr="004F3619" w:rsidRDefault="003364DE" w:rsidP="00BD309C">
            <w:pPr>
              <w:keepNext/>
            </w:pPr>
          </w:p>
        </w:tc>
      </w:tr>
      <w:tr w:rsidR="003364DE" w:rsidRPr="004F3619" w14:paraId="3598548E" w14:textId="77777777" w:rsidTr="00BD309C">
        <w:trPr>
          <w:jc w:val="center"/>
        </w:trPr>
        <w:tc>
          <w:tcPr>
            <w:tcW w:w="4876" w:type="dxa"/>
          </w:tcPr>
          <w:p w14:paraId="5D1E8A4E"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7ACA73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C3B7414" w14:textId="77777777" w:rsidTr="00BD309C">
        <w:trPr>
          <w:jc w:val="center"/>
        </w:trPr>
        <w:tc>
          <w:tcPr>
            <w:tcW w:w="4876" w:type="dxa"/>
          </w:tcPr>
          <w:p w14:paraId="2FF0A86C" w14:textId="77777777" w:rsidR="003364DE" w:rsidRPr="004F3619" w:rsidRDefault="003364DE" w:rsidP="00BD309C">
            <w:pPr>
              <w:pStyle w:val="Normal6"/>
              <w:rPr>
                <w:lang w:val="es-ES_tradnl"/>
              </w:rPr>
            </w:pPr>
          </w:p>
        </w:tc>
        <w:tc>
          <w:tcPr>
            <w:tcW w:w="4876" w:type="dxa"/>
          </w:tcPr>
          <w:p w14:paraId="3E7A1319" w14:textId="77777777" w:rsidR="003364DE" w:rsidRPr="004F3619" w:rsidRDefault="003364DE" w:rsidP="00BD309C">
            <w:pPr>
              <w:pStyle w:val="Normal6"/>
              <w:rPr>
                <w:szCs w:val="24"/>
                <w:lang w:val="es-ES_tradnl"/>
              </w:rPr>
            </w:pPr>
            <w:r w:rsidRPr="004F3619">
              <w:rPr>
                <w:b/>
                <w:i/>
                <w:lang w:val="es-ES_tradnl"/>
              </w:rPr>
              <w:t>5 bis.</w:t>
            </w:r>
            <w:r w:rsidRPr="004F3619">
              <w:rPr>
                <w:b/>
                <w:i/>
                <w:lang w:val="es-ES_tradnl"/>
              </w:rPr>
              <w:tab/>
              <w:t xml:space="preserve">Pide a los Estados miembros que desarrollen sistemas justos, redistributivos </w:t>
            </w:r>
            <w:r w:rsidRPr="004F3619">
              <w:rPr>
                <w:b/>
                <w:i/>
                <w:lang w:val="es-ES_tradnl"/>
              </w:rPr>
              <w:lastRenderedPageBreak/>
              <w:t>y progresivos para gravar la renta y la riqueza, garantizando que los presupuestos públicos tengan la dotación suficiente para financiar la erradicación de la pobreza y la reducción de las desigualdades y contrarrestar la distribución desigual de la riqueza; subraya que la justicia tributaria es esencial para mantener la cohesión social;</w:t>
            </w:r>
          </w:p>
        </w:tc>
      </w:tr>
    </w:tbl>
    <w:p w14:paraId="3FE126D7"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3B9BDE72" w14:textId="77777777" w:rsidR="003364DE" w:rsidRPr="004F3619" w:rsidRDefault="003364DE" w:rsidP="003364DE">
      <w:r w:rsidRPr="004F3619">
        <w:rPr>
          <w:rStyle w:val="HideTWBExt"/>
        </w:rPr>
        <w:t>&lt;/Amend&gt;</w:t>
      </w:r>
    </w:p>
    <w:p w14:paraId="297BBA5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242</w:t>
      </w:r>
      <w:r w:rsidRPr="004F3619">
        <w:rPr>
          <w:rStyle w:val="HideTWBExt"/>
          <w:b w:val="0"/>
          <w:lang w:val="es-ES_tradnl"/>
        </w:rPr>
        <w:t>&lt;/NumAm&gt;</w:t>
      </w:r>
    </w:p>
    <w:p w14:paraId="0AA7D95F" w14:textId="77777777" w:rsidR="003364DE" w:rsidRPr="004F3619" w:rsidRDefault="003364DE" w:rsidP="003364DE">
      <w:pPr>
        <w:pStyle w:val="NormalBold"/>
      </w:pPr>
      <w:r w:rsidRPr="004F3619">
        <w:rPr>
          <w:rStyle w:val="HideTWBExt"/>
          <w:b w:val="0"/>
        </w:rPr>
        <w:t>&lt;RepeatBlock-By&gt;&lt;Members&gt;</w:t>
      </w:r>
      <w:r w:rsidRPr="004F3619">
        <w:t>Martine Kemp, Liesbet Sommen, Regina Doherty</w:t>
      </w:r>
      <w:r w:rsidRPr="004F3619">
        <w:rPr>
          <w:rStyle w:val="HideTWBExt"/>
          <w:b w:val="0"/>
        </w:rPr>
        <w:t>&lt;/Members&gt;</w:t>
      </w:r>
    </w:p>
    <w:p w14:paraId="644AD578" w14:textId="77777777" w:rsidR="003364DE" w:rsidRPr="004F3619" w:rsidRDefault="003364DE" w:rsidP="003364DE">
      <w:r w:rsidRPr="004F3619">
        <w:rPr>
          <w:rStyle w:val="HideTWBExt"/>
        </w:rPr>
        <w:t>&lt;/RepeatBlock-By&gt;</w:t>
      </w:r>
    </w:p>
    <w:p w14:paraId="25EC5322"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63E0076" w14:textId="77777777" w:rsidR="003364DE" w:rsidRPr="004F3619" w:rsidRDefault="003364DE" w:rsidP="003364DE">
      <w:pPr>
        <w:pStyle w:val="NormalBold"/>
      </w:pPr>
      <w:r w:rsidRPr="004F3619">
        <w:rPr>
          <w:rStyle w:val="HideTWBExt"/>
          <w:b w:val="0"/>
        </w:rPr>
        <w:t>&lt;Article&gt;</w:t>
      </w:r>
      <w:r w:rsidRPr="004F3619">
        <w:t>Apartado 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1EFA016E" w14:textId="77777777" w:rsidTr="00BD309C">
        <w:trPr>
          <w:jc w:val="center"/>
        </w:trPr>
        <w:tc>
          <w:tcPr>
            <w:tcW w:w="9752" w:type="dxa"/>
            <w:gridSpan w:val="2"/>
          </w:tcPr>
          <w:p w14:paraId="43A4A926" w14:textId="77777777" w:rsidR="003364DE" w:rsidRPr="004F3619" w:rsidRDefault="003364DE" w:rsidP="00BD309C">
            <w:pPr>
              <w:keepNext/>
            </w:pPr>
          </w:p>
        </w:tc>
      </w:tr>
      <w:tr w:rsidR="003364DE" w:rsidRPr="004F3619" w14:paraId="2BD50452" w14:textId="77777777" w:rsidTr="00BD309C">
        <w:trPr>
          <w:jc w:val="center"/>
        </w:trPr>
        <w:tc>
          <w:tcPr>
            <w:tcW w:w="4876" w:type="dxa"/>
          </w:tcPr>
          <w:p w14:paraId="78159EA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073F6E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6B35750C" w14:textId="77777777" w:rsidTr="00BD309C">
        <w:trPr>
          <w:jc w:val="center"/>
        </w:trPr>
        <w:tc>
          <w:tcPr>
            <w:tcW w:w="4876" w:type="dxa"/>
          </w:tcPr>
          <w:p w14:paraId="26137B02" w14:textId="77777777" w:rsidR="003364DE" w:rsidRPr="004F3619" w:rsidRDefault="003364DE" w:rsidP="00BD309C">
            <w:pPr>
              <w:pStyle w:val="Normal6"/>
              <w:rPr>
                <w:lang w:val="es-ES_tradnl"/>
              </w:rPr>
            </w:pPr>
          </w:p>
        </w:tc>
        <w:tc>
          <w:tcPr>
            <w:tcW w:w="4876" w:type="dxa"/>
          </w:tcPr>
          <w:p w14:paraId="5462BE90" w14:textId="77777777" w:rsidR="003364DE" w:rsidRPr="004F3619" w:rsidRDefault="003364DE" w:rsidP="00BD309C">
            <w:pPr>
              <w:pStyle w:val="Normal6"/>
              <w:rPr>
                <w:szCs w:val="24"/>
                <w:lang w:val="es-ES_tradnl"/>
              </w:rPr>
            </w:pPr>
            <w:r w:rsidRPr="004F3619">
              <w:rPr>
                <w:b/>
                <w:i/>
                <w:lang w:val="es-ES_tradnl"/>
              </w:rPr>
              <w:t>5 bis.</w:t>
            </w:r>
            <w:r w:rsidRPr="004F3619">
              <w:rPr>
                <w:b/>
                <w:i/>
                <w:lang w:val="es-ES_tradnl"/>
              </w:rPr>
              <w:tab/>
              <w:t>Recomienda a la Comisión y a los Estados miembros que aborden la cuestión de la pobreza de los ocupados como un reto estructural que debe abordarse para aliviar las presiones sociales y económicas sobre los hogares afectados y garantizar la retención de trabajadores formados y cualificados en el mercado laboral europeo;</w:t>
            </w:r>
          </w:p>
        </w:tc>
      </w:tr>
    </w:tbl>
    <w:p w14:paraId="7CD84C4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0F38156" w14:textId="77777777" w:rsidR="003364DE" w:rsidRPr="004F3619" w:rsidRDefault="003364DE" w:rsidP="003364DE">
      <w:r w:rsidRPr="004F3619">
        <w:rPr>
          <w:rStyle w:val="HideTWBExt"/>
        </w:rPr>
        <w:t>&lt;/Amend&gt;</w:t>
      </w:r>
    </w:p>
    <w:p w14:paraId="2B0E50F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243</w:t>
      </w:r>
      <w:r w:rsidRPr="004F3619">
        <w:rPr>
          <w:rStyle w:val="HideTWBExt"/>
          <w:b w:val="0"/>
          <w:lang w:val="es-ES_tradnl"/>
        </w:rPr>
        <w:t>&lt;/NumAm&gt;</w:t>
      </w:r>
    </w:p>
    <w:p w14:paraId="5F459136" w14:textId="77777777" w:rsidR="003364DE" w:rsidRPr="004F3619" w:rsidRDefault="003364DE" w:rsidP="003364DE">
      <w:pPr>
        <w:pStyle w:val="NormalBold"/>
      </w:pPr>
      <w:r w:rsidRPr="004F3619">
        <w:rPr>
          <w:rStyle w:val="HideTWBExt"/>
          <w:b w:val="0"/>
        </w:rPr>
        <w:t>&lt;RepeatBlock-By&gt;&lt;Members&gt;</w:t>
      </w:r>
      <w:r w:rsidRPr="004F3619">
        <w:t>András Tivadar Kulja</w:t>
      </w:r>
      <w:r w:rsidRPr="004F3619">
        <w:rPr>
          <w:rStyle w:val="HideTWBExt"/>
          <w:b w:val="0"/>
        </w:rPr>
        <w:t>&lt;/Members&gt;</w:t>
      </w:r>
    </w:p>
    <w:p w14:paraId="0AE0B144" w14:textId="77777777" w:rsidR="003364DE" w:rsidRPr="004F3619" w:rsidRDefault="003364DE" w:rsidP="003364DE">
      <w:r w:rsidRPr="004F3619">
        <w:rPr>
          <w:rStyle w:val="HideTWBExt"/>
        </w:rPr>
        <w:t>&lt;/RepeatBlock-By&gt;</w:t>
      </w:r>
    </w:p>
    <w:p w14:paraId="68FD3FB6"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6822A4B" w14:textId="77777777" w:rsidR="003364DE" w:rsidRPr="004F3619" w:rsidRDefault="003364DE" w:rsidP="003364DE">
      <w:pPr>
        <w:pStyle w:val="NormalBold"/>
      </w:pPr>
      <w:r w:rsidRPr="004F3619">
        <w:rPr>
          <w:rStyle w:val="HideTWBExt"/>
          <w:b w:val="0"/>
        </w:rPr>
        <w:t>&lt;Article&gt;</w:t>
      </w:r>
      <w:r w:rsidRPr="004F3619">
        <w:t>Apartado 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249E8D5" w14:textId="77777777" w:rsidTr="00BD309C">
        <w:trPr>
          <w:jc w:val="center"/>
        </w:trPr>
        <w:tc>
          <w:tcPr>
            <w:tcW w:w="9752" w:type="dxa"/>
            <w:gridSpan w:val="2"/>
          </w:tcPr>
          <w:p w14:paraId="5A9D5EC7" w14:textId="77777777" w:rsidR="003364DE" w:rsidRPr="004F3619" w:rsidRDefault="003364DE" w:rsidP="00BD309C">
            <w:pPr>
              <w:keepNext/>
            </w:pPr>
          </w:p>
        </w:tc>
      </w:tr>
      <w:tr w:rsidR="003364DE" w:rsidRPr="004F3619" w14:paraId="1F21D3B4" w14:textId="77777777" w:rsidTr="00BD309C">
        <w:trPr>
          <w:jc w:val="center"/>
        </w:trPr>
        <w:tc>
          <w:tcPr>
            <w:tcW w:w="4876" w:type="dxa"/>
          </w:tcPr>
          <w:p w14:paraId="48762CD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8A2F87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F440669" w14:textId="77777777" w:rsidTr="00BD309C">
        <w:trPr>
          <w:jc w:val="center"/>
        </w:trPr>
        <w:tc>
          <w:tcPr>
            <w:tcW w:w="4876" w:type="dxa"/>
          </w:tcPr>
          <w:p w14:paraId="6FC37355" w14:textId="77777777" w:rsidR="003364DE" w:rsidRPr="004F3619" w:rsidRDefault="003364DE" w:rsidP="00BD309C">
            <w:pPr>
              <w:pStyle w:val="Normal6"/>
              <w:rPr>
                <w:lang w:val="es-ES_tradnl"/>
              </w:rPr>
            </w:pPr>
          </w:p>
        </w:tc>
        <w:tc>
          <w:tcPr>
            <w:tcW w:w="4876" w:type="dxa"/>
          </w:tcPr>
          <w:p w14:paraId="382C8701" w14:textId="77777777" w:rsidR="003364DE" w:rsidRPr="004F3619" w:rsidRDefault="003364DE" w:rsidP="00BD309C">
            <w:pPr>
              <w:pStyle w:val="Normal6"/>
              <w:rPr>
                <w:szCs w:val="24"/>
                <w:lang w:val="es-ES_tradnl"/>
              </w:rPr>
            </w:pPr>
            <w:r w:rsidRPr="004F3619">
              <w:rPr>
                <w:b/>
                <w:i/>
                <w:lang w:val="es-ES_tradnl"/>
              </w:rPr>
              <w:t>5 bis.</w:t>
            </w:r>
            <w:r w:rsidRPr="004F3619">
              <w:rPr>
                <w:b/>
                <w:i/>
                <w:lang w:val="es-ES_tradnl"/>
              </w:rPr>
              <w:tab/>
              <w:t xml:space="preserve">Insta a los Estados miembros a que elaboren políticas de reintegración y ayudas a la renta para las personas que se encuentren en situación de pobreza por </w:t>
            </w:r>
            <w:r w:rsidRPr="004F3619">
              <w:rPr>
                <w:b/>
                <w:i/>
                <w:lang w:val="es-ES_tradnl"/>
              </w:rPr>
              <w:lastRenderedPageBreak/>
              <w:t>problemas de salud a largo plazo, como el cáncer y otras discapacidades, en particular un apoyo específico para la reincorporación al trabajo y el acceso a la protección social;</w:t>
            </w:r>
          </w:p>
        </w:tc>
      </w:tr>
    </w:tbl>
    <w:p w14:paraId="0FB6A3D8"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CB843B2" w14:textId="77777777" w:rsidR="003364DE" w:rsidRPr="004F3619" w:rsidRDefault="003364DE" w:rsidP="003364DE">
      <w:r w:rsidRPr="004F3619">
        <w:rPr>
          <w:rStyle w:val="HideTWBExt"/>
        </w:rPr>
        <w:t>&lt;/Amend&gt;</w:t>
      </w:r>
    </w:p>
    <w:p w14:paraId="2E13D84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244</w:t>
      </w:r>
      <w:r w:rsidRPr="004F3619">
        <w:rPr>
          <w:rStyle w:val="HideTWBExt"/>
          <w:b w:val="0"/>
          <w:lang w:val="es-ES_tradnl"/>
        </w:rPr>
        <w:t>&lt;/NumAm&gt;</w:t>
      </w:r>
    </w:p>
    <w:p w14:paraId="4A5DB97F"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08A20778" w14:textId="77777777" w:rsidR="003364DE" w:rsidRPr="004F3619" w:rsidRDefault="003364DE" w:rsidP="003364DE">
      <w:r w:rsidRPr="004F3619">
        <w:rPr>
          <w:rStyle w:val="HideTWBExt"/>
        </w:rPr>
        <w:t>&lt;/RepeatBlock-By&gt;</w:t>
      </w:r>
    </w:p>
    <w:p w14:paraId="4B054143"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3A589CC" w14:textId="77777777" w:rsidR="003364DE" w:rsidRPr="004F3619" w:rsidRDefault="003364DE" w:rsidP="003364DE">
      <w:pPr>
        <w:pStyle w:val="NormalBold"/>
      </w:pPr>
      <w:r w:rsidRPr="004F3619">
        <w:rPr>
          <w:rStyle w:val="HideTWBExt"/>
          <w:b w:val="0"/>
        </w:rPr>
        <w:t>&lt;Article&gt;</w:t>
      </w:r>
      <w:r w:rsidRPr="004F3619">
        <w:t>Apartado 5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419816B" w14:textId="77777777" w:rsidTr="00BD309C">
        <w:trPr>
          <w:jc w:val="center"/>
        </w:trPr>
        <w:tc>
          <w:tcPr>
            <w:tcW w:w="9752" w:type="dxa"/>
            <w:gridSpan w:val="2"/>
          </w:tcPr>
          <w:p w14:paraId="20A42483" w14:textId="77777777" w:rsidR="003364DE" w:rsidRPr="004F3619" w:rsidRDefault="003364DE" w:rsidP="00BD309C">
            <w:pPr>
              <w:keepNext/>
            </w:pPr>
          </w:p>
        </w:tc>
      </w:tr>
      <w:tr w:rsidR="003364DE" w:rsidRPr="004F3619" w14:paraId="69A662FB" w14:textId="77777777" w:rsidTr="00BD309C">
        <w:trPr>
          <w:jc w:val="center"/>
        </w:trPr>
        <w:tc>
          <w:tcPr>
            <w:tcW w:w="4876" w:type="dxa"/>
          </w:tcPr>
          <w:p w14:paraId="7186B8D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586D06B0"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171AD82" w14:textId="77777777" w:rsidTr="00BD309C">
        <w:trPr>
          <w:jc w:val="center"/>
        </w:trPr>
        <w:tc>
          <w:tcPr>
            <w:tcW w:w="4876" w:type="dxa"/>
          </w:tcPr>
          <w:p w14:paraId="2F30173E" w14:textId="77777777" w:rsidR="003364DE" w:rsidRPr="004F3619" w:rsidRDefault="003364DE" w:rsidP="00BD309C">
            <w:pPr>
              <w:pStyle w:val="Normal6"/>
              <w:rPr>
                <w:lang w:val="es-ES_tradnl"/>
              </w:rPr>
            </w:pPr>
          </w:p>
        </w:tc>
        <w:tc>
          <w:tcPr>
            <w:tcW w:w="4876" w:type="dxa"/>
          </w:tcPr>
          <w:p w14:paraId="62F87A1E" w14:textId="77777777" w:rsidR="003364DE" w:rsidRPr="004F3619" w:rsidRDefault="003364DE" w:rsidP="00BD309C">
            <w:pPr>
              <w:pStyle w:val="Normal6"/>
              <w:rPr>
                <w:szCs w:val="24"/>
                <w:lang w:val="es-ES_tradnl"/>
              </w:rPr>
            </w:pPr>
            <w:r w:rsidRPr="004F3619">
              <w:rPr>
                <w:b/>
                <w:i/>
                <w:lang w:val="es-ES_tradnl"/>
              </w:rPr>
              <w:t>5 bis.</w:t>
            </w:r>
            <w:r w:rsidRPr="004F3619">
              <w:rPr>
                <w:b/>
                <w:i/>
                <w:lang w:val="es-ES_tradnl"/>
              </w:rPr>
              <w:tab/>
              <w:t>Insta a los Estados miembros a que apliquen y hagan cumplir la Directiva (UE) 2022/2041 sobre unos salarios mínimos adecuados en la Unión Europea para proteger a los trabajadores con bajos ingresos y reforzar la negociación colectiva y la fijación de salarios;</w:t>
            </w:r>
          </w:p>
        </w:tc>
      </w:tr>
    </w:tbl>
    <w:p w14:paraId="311A418C"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751724C" w14:textId="77777777" w:rsidR="003364DE" w:rsidRPr="004F3619" w:rsidRDefault="003364DE" w:rsidP="003364DE">
      <w:r w:rsidRPr="004F3619">
        <w:rPr>
          <w:rStyle w:val="HideTWBExt"/>
        </w:rPr>
        <w:t>&lt;/Amend&gt;</w:t>
      </w:r>
    </w:p>
    <w:p w14:paraId="7999AD8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245</w:t>
      </w:r>
      <w:r w:rsidRPr="004F3619">
        <w:rPr>
          <w:rStyle w:val="HideTWBExt"/>
          <w:b w:val="0"/>
          <w:lang w:val="es-ES_tradnl"/>
        </w:rPr>
        <w:t>&lt;/NumAm&gt;</w:t>
      </w:r>
    </w:p>
    <w:p w14:paraId="17A299E4"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53F679E6" w14:textId="77777777" w:rsidR="003364DE" w:rsidRPr="004F3619" w:rsidRDefault="003364DE" w:rsidP="003364DE">
      <w:r w:rsidRPr="004F3619">
        <w:rPr>
          <w:rStyle w:val="HideTWBExt"/>
        </w:rPr>
        <w:t>&lt;/RepeatBlock-By&gt;</w:t>
      </w:r>
    </w:p>
    <w:p w14:paraId="31AF3DA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ADC117F" w14:textId="77777777" w:rsidR="003364DE" w:rsidRPr="004F3619" w:rsidRDefault="003364DE" w:rsidP="003364DE">
      <w:pPr>
        <w:pStyle w:val="NormalBold"/>
      </w:pPr>
      <w:r w:rsidRPr="004F3619">
        <w:rPr>
          <w:rStyle w:val="HideTWBExt"/>
          <w:b w:val="0"/>
        </w:rPr>
        <w:t>&lt;Article&gt;</w:t>
      </w:r>
      <w:r w:rsidRPr="004F3619">
        <w:t>Apartado 5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7CF6DBD9" w14:textId="77777777" w:rsidTr="00BD309C">
        <w:trPr>
          <w:jc w:val="center"/>
        </w:trPr>
        <w:tc>
          <w:tcPr>
            <w:tcW w:w="9752" w:type="dxa"/>
            <w:gridSpan w:val="2"/>
          </w:tcPr>
          <w:p w14:paraId="5797FDF7" w14:textId="77777777" w:rsidR="003364DE" w:rsidRPr="004F3619" w:rsidRDefault="003364DE" w:rsidP="00BD309C">
            <w:pPr>
              <w:keepNext/>
            </w:pPr>
          </w:p>
        </w:tc>
      </w:tr>
      <w:tr w:rsidR="003364DE" w:rsidRPr="004F3619" w14:paraId="3D25E5C7" w14:textId="77777777" w:rsidTr="00BD309C">
        <w:trPr>
          <w:jc w:val="center"/>
        </w:trPr>
        <w:tc>
          <w:tcPr>
            <w:tcW w:w="4876" w:type="dxa"/>
          </w:tcPr>
          <w:p w14:paraId="255CFBFC"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B3BB89A"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7F0BB0A" w14:textId="77777777" w:rsidTr="00BD309C">
        <w:trPr>
          <w:jc w:val="center"/>
        </w:trPr>
        <w:tc>
          <w:tcPr>
            <w:tcW w:w="4876" w:type="dxa"/>
          </w:tcPr>
          <w:p w14:paraId="71ECEA9E" w14:textId="77777777" w:rsidR="003364DE" w:rsidRPr="004F3619" w:rsidRDefault="003364DE" w:rsidP="00BD309C">
            <w:pPr>
              <w:pStyle w:val="Normal6"/>
              <w:rPr>
                <w:lang w:val="es-ES_tradnl"/>
              </w:rPr>
            </w:pPr>
          </w:p>
        </w:tc>
        <w:tc>
          <w:tcPr>
            <w:tcW w:w="4876" w:type="dxa"/>
          </w:tcPr>
          <w:p w14:paraId="28F19BBF" w14:textId="77777777" w:rsidR="003364DE" w:rsidRPr="004F3619" w:rsidRDefault="003364DE" w:rsidP="00BD309C">
            <w:pPr>
              <w:pStyle w:val="Normal6"/>
              <w:rPr>
                <w:szCs w:val="24"/>
                <w:lang w:val="es-ES_tradnl"/>
              </w:rPr>
            </w:pPr>
            <w:r w:rsidRPr="004F3619">
              <w:rPr>
                <w:b/>
                <w:i/>
                <w:lang w:val="es-ES_tradnl"/>
              </w:rPr>
              <w:t>5 ter.</w:t>
            </w:r>
            <w:r w:rsidRPr="004F3619">
              <w:rPr>
                <w:b/>
                <w:i/>
                <w:lang w:val="es-ES_tradnl"/>
              </w:rPr>
              <w:tab/>
              <w:t xml:space="preserve">Pide a los Estados miembros que adopten políticas fiscales equitativas y progresivas que promuevan la redistribución, garantizando una financiación pública adecuada para luchar contra la pobreza y reduciendo las disparidades sociales y económicas; </w:t>
            </w:r>
            <w:r w:rsidRPr="004F3619">
              <w:rPr>
                <w:b/>
                <w:i/>
                <w:lang w:val="es-ES_tradnl"/>
              </w:rPr>
              <w:lastRenderedPageBreak/>
              <w:t>destaca la importancia de abordar los desequilibrios en materia de riqueza y recursos, y afirma que para preservar la unidad social y cumplir los compromisos establecidos en el pilar europeo de derechos sociales es esencial alcanzar la justicia tributaria;</w:t>
            </w:r>
          </w:p>
        </w:tc>
      </w:tr>
    </w:tbl>
    <w:p w14:paraId="49444181"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A91C7A8" w14:textId="77777777" w:rsidR="003364DE" w:rsidRPr="004F3619" w:rsidRDefault="003364DE" w:rsidP="003364DE">
      <w:r w:rsidRPr="004F3619">
        <w:rPr>
          <w:rStyle w:val="HideTWBExt"/>
        </w:rPr>
        <w:t>&lt;/Amend&gt;</w:t>
      </w:r>
    </w:p>
    <w:p w14:paraId="3DE41881"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246</w:t>
      </w:r>
      <w:r w:rsidRPr="004F3619">
        <w:rPr>
          <w:rStyle w:val="HideTWBExt"/>
          <w:b w:val="0"/>
          <w:lang w:val="es-ES_tradnl"/>
        </w:rPr>
        <w:t>&lt;/NumAm&gt;</w:t>
      </w:r>
    </w:p>
    <w:p w14:paraId="728CD35E" w14:textId="77777777" w:rsidR="003364DE" w:rsidRPr="004F3619" w:rsidRDefault="003364DE" w:rsidP="003364DE">
      <w:pPr>
        <w:pStyle w:val="NormalBold"/>
      </w:pPr>
      <w:r w:rsidRPr="004F3619">
        <w:rPr>
          <w:rStyle w:val="HideTWBExt"/>
          <w:b w:val="0"/>
        </w:rPr>
        <w:t>&lt;RepeatBlock-By&gt;&lt;Members&gt;</w:t>
      </w:r>
      <w:r w:rsidRPr="004F3619">
        <w:t>João Oliveira</w:t>
      </w:r>
      <w:r w:rsidRPr="004F3619">
        <w:rPr>
          <w:rStyle w:val="HideTWBExt"/>
          <w:b w:val="0"/>
        </w:rPr>
        <w:t>&lt;/Members&gt;</w:t>
      </w:r>
    </w:p>
    <w:p w14:paraId="1F95BA6E" w14:textId="77777777" w:rsidR="003364DE" w:rsidRPr="004F3619" w:rsidRDefault="003364DE" w:rsidP="003364DE">
      <w:r w:rsidRPr="004F3619">
        <w:rPr>
          <w:rStyle w:val="HideTWBExt"/>
        </w:rPr>
        <w:t>&lt;/RepeatBlock-By&gt;</w:t>
      </w:r>
    </w:p>
    <w:p w14:paraId="4E1DDC69"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A9D88CD" w14:textId="77777777" w:rsidR="003364DE" w:rsidRPr="004F3619" w:rsidRDefault="003364DE" w:rsidP="003364DE">
      <w:pPr>
        <w:pStyle w:val="NormalBold"/>
      </w:pPr>
      <w:r w:rsidRPr="004F3619">
        <w:rPr>
          <w:rStyle w:val="HideTWBExt"/>
          <w:b w:val="0"/>
        </w:rPr>
        <w:t>&lt;Article&gt;</w:t>
      </w:r>
      <w:r w:rsidRPr="004F3619">
        <w:t>Apartado 5 ter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6E824BC8" w14:textId="77777777" w:rsidTr="00BD309C">
        <w:trPr>
          <w:jc w:val="center"/>
        </w:trPr>
        <w:tc>
          <w:tcPr>
            <w:tcW w:w="9752" w:type="dxa"/>
            <w:gridSpan w:val="2"/>
          </w:tcPr>
          <w:p w14:paraId="38960673" w14:textId="77777777" w:rsidR="003364DE" w:rsidRPr="004F3619" w:rsidRDefault="003364DE" w:rsidP="00BD309C">
            <w:pPr>
              <w:keepNext/>
            </w:pPr>
          </w:p>
        </w:tc>
      </w:tr>
      <w:tr w:rsidR="003364DE" w:rsidRPr="004F3619" w14:paraId="4E4703A8" w14:textId="77777777" w:rsidTr="00BD309C">
        <w:trPr>
          <w:jc w:val="center"/>
        </w:trPr>
        <w:tc>
          <w:tcPr>
            <w:tcW w:w="4876" w:type="dxa"/>
          </w:tcPr>
          <w:p w14:paraId="17A227FA"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2E46016"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508AAE1" w14:textId="77777777" w:rsidTr="00BD309C">
        <w:trPr>
          <w:jc w:val="center"/>
        </w:trPr>
        <w:tc>
          <w:tcPr>
            <w:tcW w:w="4876" w:type="dxa"/>
          </w:tcPr>
          <w:p w14:paraId="156431CE" w14:textId="77777777" w:rsidR="003364DE" w:rsidRPr="004F3619" w:rsidRDefault="003364DE" w:rsidP="00BD309C">
            <w:pPr>
              <w:pStyle w:val="Normal6"/>
              <w:rPr>
                <w:lang w:val="es-ES_tradnl"/>
              </w:rPr>
            </w:pPr>
          </w:p>
        </w:tc>
        <w:tc>
          <w:tcPr>
            <w:tcW w:w="4876" w:type="dxa"/>
          </w:tcPr>
          <w:p w14:paraId="3FD76349" w14:textId="77777777" w:rsidR="003364DE" w:rsidRPr="004F3619" w:rsidRDefault="003364DE" w:rsidP="00BD309C">
            <w:pPr>
              <w:pStyle w:val="Normal6"/>
              <w:rPr>
                <w:szCs w:val="24"/>
                <w:lang w:val="es-ES_tradnl"/>
              </w:rPr>
            </w:pPr>
            <w:r w:rsidRPr="004F3619">
              <w:rPr>
                <w:b/>
                <w:i/>
                <w:lang w:val="es-ES_tradnl"/>
              </w:rPr>
              <w:t>5 ter.</w:t>
            </w:r>
            <w:r w:rsidRPr="004F3619">
              <w:rPr>
                <w:b/>
                <w:i/>
                <w:lang w:val="es-ES_tradnl"/>
              </w:rPr>
              <w:tab/>
              <w:t>Pide a la Comisión y a los Estados miembros que establezcan mecanismos de regulación de precios para los bienes y servicios esenciales que garanticen su accesibilidad, también en lo que respecta a los alimentos, la energía, el agua, la vivienda y las comunicaciones;</w:t>
            </w:r>
          </w:p>
        </w:tc>
      </w:tr>
    </w:tbl>
    <w:p w14:paraId="78905EE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559532E9" w14:textId="77777777" w:rsidR="003364DE" w:rsidRPr="004F3619" w:rsidRDefault="003364DE" w:rsidP="003364DE">
      <w:r w:rsidRPr="004F3619">
        <w:rPr>
          <w:rStyle w:val="HideTWBExt"/>
        </w:rPr>
        <w:t>&lt;/Amend&gt;</w:t>
      </w:r>
    </w:p>
    <w:p w14:paraId="1A28068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247</w:t>
      </w:r>
      <w:r w:rsidRPr="004F3619">
        <w:rPr>
          <w:rStyle w:val="HideTWBExt"/>
          <w:b w:val="0"/>
          <w:lang w:val="es-ES_tradnl"/>
        </w:rPr>
        <w:t>&lt;/NumAm&gt;</w:t>
      </w:r>
    </w:p>
    <w:p w14:paraId="0C8FF3DE"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098B384F" w14:textId="77777777" w:rsidR="003364DE" w:rsidRPr="004F3619" w:rsidRDefault="003364DE" w:rsidP="003364DE">
      <w:r w:rsidRPr="004F3619">
        <w:rPr>
          <w:rStyle w:val="HideTWBExt"/>
        </w:rPr>
        <w:t>&lt;/RepeatBlock-By&gt;</w:t>
      </w:r>
    </w:p>
    <w:p w14:paraId="3CFBEC11"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79C18F3" w14:textId="77777777" w:rsidR="003364DE" w:rsidRPr="004F3619" w:rsidRDefault="003364DE" w:rsidP="003364DE">
      <w:pPr>
        <w:pStyle w:val="NormalBold"/>
      </w:pPr>
      <w:r w:rsidRPr="004F3619">
        <w:rPr>
          <w:rStyle w:val="HideTWBExt"/>
          <w:b w:val="0"/>
        </w:rPr>
        <w:t>&lt;Article&gt;</w:t>
      </w:r>
      <w:r w:rsidRPr="004F3619">
        <w:t>Subtítulo 3</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0A3C293F" w14:textId="77777777" w:rsidTr="00BD309C">
        <w:trPr>
          <w:jc w:val="center"/>
        </w:trPr>
        <w:tc>
          <w:tcPr>
            <w:tcW w:w="9752" w:type="dxa"/>
            <w:gridSpan w:val="2"/>
          </w:tcPr>
          <w:p w14:paraId="2A75F4C6" w14:textId="77777777" w:rsidR="003364DE" w:rsidRPr="004F3619" w:rsidRDefault="003364DE" w:rsidP="00BD309C">
            <w:pPr>
              <w:keepNext/>
            </w:pPr>
          </w:p>
        </w:tc>
      </w:tr>
      <w:tr w:rsidR="003364DE" w:rsidRPr="004F3619" w14:paraId="1C44C308" w14:textId="77777777" w:rsidTr="00BD309C">
        <w:trPr>
          <w:jc w:val="center"/>
        </w:trPr>
        <w:tc>
          <w:tcPr>
            <w:tcW w:w="4876" w:type="dxa"/>
          </w:tcPr>
          <w:p w14:paraId="41071D2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8F5E451"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F6AEB67" w14:textId="77777777" w:rsidTr="00BD309C">
        <w:trPr>
          <w:jc w:val="center"/>
        </w:trPr>
        <w:tc>
          <w:tcPr>
            <w:tcW w:w="4876" w:type="dxa"/>
          </w:tcPr>
          <w:p w14:paraId="14FAC7F3" w14:textId="77777777" w:rsidR="003364DE" w:rsidRPr="004F3619" w:rsidRDefault="003364DE" w:rsidP="00BD309C">
            <w:pPr>
              <w:pStyle w:val="Normal6"/>
              <w:rPr>
                <w:lang w:val="es-ES_tradnl"/>
              </w:rPr>
            </w:pPr>
            <w:r w:rsidRPr="004F3619">
              <w:rPr>
                <w:b/>
                <w:i/>
                <w:lang w:val="es-ES_tradnl"/>
              </w:rPr>
              <w:t>Garantizar el carácter indivisible y universal de</w:t>
            </w:r>
            <w:r w:rsidRPr="004F3619">
              <w:rPr>
                <w:lang w:val="es-ES_tradnl"/>
              </w:rPr>
              <w:t xml:space="preserve"> </w:t>
            </w:r>
            <w:r w:rsidRPr="004F3619">
              <w:rPr>
                <w:b/>
                <w:i/>
                <w:lang w:val="es-ES_tradnl"/>
              </w:rPr>
              <w:t>los derechos</w:t>
            </w:r>
            <w:r w:rsidRPr="004F3619">
              <w:rPr>
                <w:lang w:val="es-ES_tradnl"/>
              </w:rPr>
              <w:t xml:space="preserve"> </w:t>
            </w:r>
            <w:r w:rsidRPr="004F3619">
              <w:rPr>
                <w:b/>
                <w:i/>
                <w:lang w:val="es-ES_tradnl"/>
              </w:rPr>
              <w:t>políticos, económicos</w:t>
            </w:r>
            <w:r w:rsidRPr="004F3619">
              <w:rPr>
                <w:lang w:val="es-ES_tradnl"/>
              </w:rPr>
              <w:t xml:space="preserve">, </w:t>
            </w:r>
            <w:r w:rsidRPr="004F3619">
              <w:rPr>
                <w:b/>
                <w:bCs/>
                <w:i/>
                <w:iCs/>
                <w:lang w:val="es-ES_tradnl"/>
              </w:rPr>
              <w:t>sociales</w:t>
            </w:r>
            <w:r w:rsidRPr="004F3619">
              <w:rPr>
                <w:lang w:val="es-ES_tradnl"/>
              </w:rPr>
              <w:t xml:space="preserve"> y </w:t>
            </w:r>
            <w:r w:rsidRPr="004F3619">
              <w:rPr>
                <w:b/>
                <w:i/>
                <w:lang w:val="es-ES_tradnl"/>
              </w:rPr>
              <w:t>culturales</w:t>
            </w:r>
          </w:p>
        </w:tc>
        <w:tc>
          <w:tcPr>
            <w:tcW w:w="4876" w:type="dxa"/>
          </w:tcPr>
          <w:p w14:paraId="73D57809" w14:textId="77777777" w:rsidR="003364DE" w:rsidRPr="004F3619" w:rsidRDefault="003364DE" w:rsidP="00BD309C">
            <w:pPr>
              <w:pStyle w:val="Normal6"/>
              <w:rPr>
                <w:szCs w:val="24"/>
                <w:lang w:val="es-ES_tradnl"/>
              </w:rPr>
            </w:pPr>
            <w:r w:rsidRPr="004F3619">
              <w:rPr>
                <w:b/>
                <w:i/>
                <w:lang w:val="es-ES_tradnl"/>
              </w:rPr>
              <w:t>Acceso a servicios públicos de calidad</w:t>
            </w:r>
            <w:r w:rsidRPr="004F3619">
              <w:rPr>
                <w:lang w:val="es-ES_tradnl"/>
              </w:rPr>
              <w:t xml:space="preserve">, </w:t>
            </w:r>
            <w:r w:rsidRPr="004F3619">
              <w:rPr>
                <w:b/>
                <w:i/>
                <w:lang w:val="es-ES_tradnl"/>
              </w:rPr>
              <w:t>protección</w:t>
            </w:r>
            <w:r w:rsidRPr="004F3619">
              <w:rPr>
                <w:lang w:val="es-ES_tradnl"/>
              </w:rPr>
              <w:t xml:space="preserve"> </w:t>
            </w:r>
            <w:r w:rsidRPr="004F3619">
              <w:rPr>
                <w:b/>
                <w:bCs/>
                <w:i/>
                <w:iCs/>
                <w:lang w:val="es-ES_tradnl"/>
              </w:rPr>
              <w:t>social</w:t>
            </w:r>
            <w:r w:rsidRPr="004F3619">
              <w:rPr>
                <w:lang w:val="es-ES_tradnl"/>
              </w:rPr>
              <w:t xml:space="preserve"> y </w:t>
            </w:r>
            <w:r w:rsidRPr="004F3619">
              <w:rPr>
                <w:b/>
                <w:i/>
                <w:lang w:val="es-ES_tradnl"/>
              </w:rPr>
              <w:t>medidas de apoyo</w:t>
            </w:r>
          </w:p>
        </w:tc>
      </w:tr>
    </w:tbl>
    <w:p w14:paraId="23D5AB4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5717B879" w14:textId="77777777" w:rsidR="003364DE" w:rsidRPr="004F3619" w:rsidRDefault="003364DE" w:rsidP="003364DE">
      <w:r w:rsidRPr="004F3619">
        <w:rPr>
          <w:rStyle w:val="HideTWBExt"/>
        </w:rPr>
        <w:t>&lt;/Amend&gt;</w:t>
      </w:r>
    </w:p>
    <w:p w14:paraId="251EDB0D" w14:textId="77777777" w:rsidR="003364DE" w:rsidRPr="004F3619" w:rsidRDefault="003364DE" w:rsidP="003364DE">
      <w:pPr>
        <w:pStyle w:val="AMNumberTabs0"/>
        <w:keepNext/>
        <w:rPr>
          <w:lang w:val="es-ES_tradnl"/>
        </w:rPr>
      </w:pPr>
      <w:r w:rsidRPr="004F3619">
        <w:rPr>
          <w:rStyle w:val="HideTWBExt"/>
          <w:b w:val="0"/>
          <w:lang w:val="es-ES_tradnl"/>
        </w:rPr>
        <w:lastRenderedPageBreak/>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248</w:t>
      </w:r>
      <w:r w:rsidRPr="004F3619">
        <w:rPr>
          <w:rStyle w:val="HideTWBExt"/>
          <w:b w:val="0"/>
          <w:lang w:val="es-ES_tradnl"/>
        </w:rPr>
        <w:t>&lt;/NumAm&gt;</w:t>
      </w:r>
    </w:p>
    <w:p w14:paraId="2BC65066" w14:textId="77777777" w:rsidR="003364DE" w:rsidRPr="004F3619" w:rsidRDefault="003364DE" w:rsidP="003364DE">
      <w:pPr>
        <w:pStyle w:val="NormalBold"/>
      </w:pPr>
      <w:r w:rsidRPr="004F3619">
        <w:rPr>
          <w:rStyle w:val="HideTWBExt"/>
          <w:b w:val="0"/>
        </w:rPr>
        <w:t>&lt;RepeatBlock-By&gt;&lt;Members&gt;</w:t>
      </w:r>
      <w:r w:rsidRPr="004F3619">
        <w:t>Aodhán Ó Ríordáin, Marit Maij, Isilda Gomes, Vilija Blinkevičiūtė, Idoia Mendia, Marc Angel, Alicia Homs Ginel, Romana Jerković, Cecilia Strada, Evelyn Regner</w:t>
      </w:r>
      <w:r w:rsidRPr="004F3619">
        <w:rPr>
          <w:rStyle w:val="HideTWBExt"/>
          <w:b w:val="0"/>
        </w:rPr>
        <w:t>&lt;/Members&gt;</w:t>
      </w:r>
    </w:p>
    <w:p w14:paraId="72072840" w14:textId="77777777" w:rsidR="003364DE" w:rsidRPr="004F3619" w:rsidRDefault="003364DE" w:rsidP="003364DE">
      <w:r w:rsidRPr="004F3619">
        <w:rPr>
          <w:rStyle w:val="HideTWBExt"/>
        </w:rPr>
        <w:t>&lt;/RepeatBlock-By&gt;</w:t>
      </w:r>
    </w:p>
    <w:p w14:paraId="17A01F3B"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74DAD733"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7978868" w14:textId="77777777" w:rsidTr="00BD309C">
        <w:trPr>
          <w:jc w:val="center"/>
        </w:trPr>
        <w:tc>
          <w:tcPr>
            <w:tcW w:w="9752" w:type="dxa"/>
            <w:gridSpan w:val="2"/>
          </w:tcPr>
          <w:p w14:paraId="0A7EA549" w14:textId="77777777" w:rsidR="003364DE" w:rsidRPr="004F3619" w:rsidRDefault="003364DE" w:rsidP="00BD309C">
            <w:pPr>
              <w:keepNext/>
            </w:pPr>
          </w:p>
        </w:tc>
      </w:tr>
      <w:tr w:rsidR="003364DE" w:rsidRPr="004F3619" w14:paraId="70A2BA83" w14:textId="77777777" w:rsidTr="00BD309C">
        <w:trPr>
          <w:jc w:val="center"/>
        </w:trPr>
        <w:tc>
          <w:tcPr>
            <w:tcW w:w="4876" w:type="dxa"/>
          </w:tcPr>
          <w:p w14:paraId="4B58E209"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2BE44E75"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198F8B13" w14:textId="77777777" w:rsidTr="00BD309C">
        <w:trPr>
          <w:jc w:val="center"/>
        </w:trPr>
        <w:tc>
          <w:tcPr>
            <w:tcW w:w="4876" w:type="dxa"/>
          </w:tcPr>
          <w:p w14:paraId="2DDA35E4" w14:textId="77777777" w:rsidR="003364DE" w:rsidRPr="004F3619" w:rsidRDefault="003364DE" w:rsidP="00BD309C">
            <w:pPr>
              <w:pStyle w:val="Normal6"/>
              <w:rPr>
                <w:lang w:val="es-ES_tradnl"/>
              </w:rPr>
            </w:pPr>
            <w:r w:rsidRPr="004F3619">
              <w:rPr>
                <w:b/>
                <w:i/>
                <w:lang w:val="es-ES_tradnl"/>
              </w:rPr>
              <w:t>6.</w:t>
            </w:r>
            <w:r w:rsidRPr="004F3619">
              <w:rPr>
                <w:b/>
                <w:i/>
                <w:lang w:val="es-ES_tradnl"/>
              </w:rPr>
              <w:tab/>
              <w:t>Insta a la Comisión y a los Estados miembros a que luchen contra la pobreza promoviendo políticas que garanticen el carácter indivisible y universal de los derechos políticos, económicos, sociales y culturales;</w:t>
            </w:r>
          </w:p>
        </w:tc>
        <w:tc>
          <w:tcPr>
            <w:tcW w:w="4876" w:type="dxa"/>
          </w:tcPr>
          <w:p w14:paraId="275240E0" w14:textId="77777777" w:rsidR="003364DE" w:rsidRPr="004F3619" w:rsidRDefault="003364DE" w:rsidP="00BD309C">
            <w:pPr>
              <w:pStyle w:val="Normal6"/>
              <w:rPr>
                <w:szCs w:val="24"/>
                <w:lang w:val="es-ES_tradnl"/>
              </w:rPr>
            </w:pPr>
            <w:r w:rsidRPr="004F3619">
              <w:rPr>
                <w:b/>
                <w:i/>
                <w:lang w:val="es-ES_tradnl"/>
              </w:rPr>
              <w:t>suprimido</w:t>
            </w:r>
          </w:p>
        </w:tc>
      </w:tr>
    </w:tbl>
    <w:p w14:paraId="32D70622"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7E1322F6" w14:textId="77777777" w:rsidR="003364DE" w:rsidRPr="004F3619" w:rsidRDefault="003364DE" w:rsidP="003364DE">
      <w:r w:rsidRPr="004F3619">
        <w:rPr>
          <w:rStyle w:val="HideTWBExt"/>
        </w:rPr>
        <w:t>&lt;/Amend&gt;</w:t>
      </w:r>
    </w:p>
    <w:p w14:paraId="64363E4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249</w:t>
      </w:r>
      <w:r w:rsidRPr="004F3619">
        <w:rPr>
          <w:rStyle w:val="HideTWBExt"/>
          <w:b w:val="0"/>
          <w:lang w:val="es-ES_tradnl"/>
        </w:rPr>
        <w:t>&lt;/NumAm&gt;</w:t>
      </w:r>
    </w:p>
    <w:p w14:paraId="10011F9D" w14:textId="77777777" w:rsidR="003364DE" w:rsidRPr="004F3619" w:rsidRDefault="003364DE" w:rsidP="003364DE">
      <w:pPr>
        <w:pStyle w:val="NormalBold"/>
      </w:pPr>
      <w:r w:rsidRPr="004F3619">
        <w:rPr>
          <w:rStyle w:val="HideTWBExt"/>
          <w:b w:val="0"/>
        </w:rPr>
        <w:t>&lt;RepeatBlock-By&gt;&lt;Members&gt;</w:t>
      </w:r>
      <w:r w:rsidRPr="004F3619">
        <w:t>Juan Carlos Girauta Vidal, Séverine Werbrouck, Pál Szekeres, Rachel Blom</w:t>
      </w:r>
      <w:r w:rsidRPr="004F3619">
        <w:rPr>
          <w:rStyle w:val="HideTWBExt"/>
          <w:b w:val="0"/>
        </w:rPr>
        <w:t>&lt;/Members&gt;</w:t>
      </w:r>
    </w:p>
    <w:p w14:paraId="16268562" w14:textId="77777777" w:rsidR="003364DE" w:rsidRPr="004F3619" w:rsidRDefault="003364DE" w:rsidP="003364DE">
      <w:r w:rsidRPr="004F3619">
        <w:rPr>
          <w:rStyle w:val="HideTWBExt"/>
        </w:rPr>
        <w:t>&lt;/RepeatBlock-By&gt;</w:t>
      </w:r>
    </w:p>
    <w:p w14:paraId="5ED7AEAE"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3553E41"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418D165" w14:textId="77777777" w:rsidTr="00BD309C">
        <w:trPr>
          <w:jc w:val="center"/>
        </w:trPr>
        <w:tc>
          <w:tcPr>
            <w:tcW w:w="9752" w:type="dxa"/>
            <w:gridSpan w:val="2"/>
          </w:tcPr>
          <w:p w14:paraId="4841EC73" w14:textId="77777777" w:rsidR="003364DE" w:rsidRPr="004F3619" w:rsidRDefault="003364DE" w:rsidP="00BD309C">
            <w:pPr>
              <w:keepNext/>
            </w:pPr>
          </w:p>
        </w:tc>
      </w:tr>
      <w:tr w:rsidR="003364DE" w:rsidRPr="004F3619" w14:paraId="11C1D315" w14:textId="77777777" w:rsidTr="00BD309C">
        <w:trPr>
          <w:jc w:val="center"/>
        </w:trPr>
        <w:tc>
          <w:tcPr>
            <w:tcW w:w="4876" w:type="dxa"/>
          </w:tcPr>
          <w:p w14:paraId="6725CC75"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0218A4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A67A036" w14:textId="77777777" w:rsidTr="00BD309C">
        <w:trPr>
          <w:jc w:val="center"/>
        </w:trPr>
        <w:tc>
          <w:tcPr>
            <w:tcW w:w="4876" w:type="dxa"/>
          </w:tcPr>
          <w:p w14:paraId="53CB7C95" w14:textId="77777777" w:rsidR="003364DE" w:rsidRPr="004F3619" w:rsidRDefault="003364DE" w:rsidP="00BD309C">
            <w:pPr>
              <w:pStyle w:val="Normal6"/>
              <w:rPr>
                <w:lang w:val="es-ES_tradnl"/>
              </w:rPr>
            </w:pPr>
            <w:r w:rsidRPr="004F3619">
              <w:rPr>
                <w:lang w:val="es-ES_tradnl"/>
              </w:rPr>
              <w:t>6.</w:t>
            </w:r>
            <w:r w:rsidRPr="004F3619">
              <w:rPr>
                <w:lang w:val="es-ES_tradnl"/>
              </w:rPr>
              <w:tab/>
            </w:r>
            <w:r w:rsidRPr="004F3619">
              <w:rPr>
                <w:b/>
                <w:i/>
                <w:lang w:val="es-ES_tradnl"/>
              </w:rPr>
              <w:t>Insta</w:t>
            </w:r>
            <w:r w:rsidRPr="004F3619">
              <w:rPr>
                <w:lang w:val="es-ES_tradnl"/>
              </w:rPr>
              <w:t xml:space="preserve"> a la Comisión y a los Estados miembros </w:t>
            </w:r>
            <w:r w:rsidRPr="004F3619">
              <w:rPr>
                <w:b/>
                <w:bCs/>
                <w:i/>
                <w:iCs/>
                <w:lang w:val="es-ES_tradnl"/>
              </w:rPr>
              <w:t>a</w:t>
            </w:r>
            <w:r w:rsidRPr="004F3619">
              <w:rPr>
                <w:lang w:val="es-ES_tradnl"/>
              </w:rPr>
              <w:t xml:space="preserve"> que luchen contra la pobreza promoviendo políticas que garanticen el carácter </w:t>
            </w:r>
            <w:r w:rsidRPr="004F3619">
              <w:rPr>
                <w:b/>
                <w:i/>
                <w:lang w:val="es-ES_tradnl"/>
              </w:rPr>
              <w:t>indivisible y</w:t>
            </w:r>
            <w:r w:rsidRPr="004F3619">
              <w:rPr>
                <w:lang w:val="es-ES_tradnl"/>
              </w:rPr>
              <w:t xml:space="preserve"> universal de los derechos </w:t>
            </w:r>
            <w:r w:rsidRPr="004F3619">
              <w:rPr>
                <w:b/>
                <w:i/>
                <w:lang w:val="es-ES_tradnl"/>
              </w:rPr>
              <w:t>políticos, económicos, sociales y culturales</w:t>
            </w:r>
            <w:r w:rsidRPr="004F3619">
              <w:rPr>
                <w:lang w:val="es-ES_tradnl"/>
              </w:rPr>
              <w:t>;</w:t>
            </w:r>
          </w:p>
        </w:tc>
        <w:tc>
          <w:tcPr>
            <w:tcW w:w="4876" w:type="dxa"/>
          </w:tcPr>
          <w:p w14:paraId="4077438F" w14:textId="77777777" w:rsidR="003364DE" w:rsidRPr="004F3619" w:rsidRDefault="003364DE" w:rsidP="00BD309C">
            <w:pPr>
              <w:pStyle w:val="Normal6"/>
              <w:rPr>
                <w:szCs w:val="24"/>
                <w:lang w:val="es-ES_tradnl"/>
              </w:rPr>
            </w:pPr>
            <w:r w:rsidRPr="004F3619">
              <w:rPr>
                <w:lang w:val="es-ES_tradnl"/>
              </w:rPr>
              <w:t>6.</w:t>
            </w:r>
            <w:r w:rsidRPr="004F3619">
              <w:rPr>
                <w:lang w:val="es-ES_tradnl"/>
              </w:rPr>
              <w:tab/>
            </w:r>
            <w:r w:rsidRPr="004F3619">
              <w:rPr>
                <w:b/>
                <w:i/>
                <w:lang w:val="es-ES_tradnl"/>
              </w:rPr>
              <w:t>Recomienda</w:t>
            </w:r>
            <w:r w:rsidRPr="004F3619">
              <w:rPr>
                <w:lang w:val="es-ES_tradnl"/>
              </w:rPr>
              <w:t xml:space="preserve"> a la Comisión y a los Estados miembros que luchen contra la pobreza promoviendo políticas que garanticen el carácter universal de los derechos </w:t>
            </w:r>
            <w:r w:rsidRPr="004F3619">
              <w:rPr>
                <w:b/>
                <w:i/>
                <w:lang w:val="es-ES_tradnl"/>
              </w:rPr>
              <w:t>fundamentales</w:t>
            </w:r>
            <w:r w:rsidRPr="004F3619">
              <w:rPr>
                <w:lang w:val="es-ES_tradnl"/>
              </w:rPr>
              <w:t>;</w:t>
            </w:r>
          </w:p>
        </w:tc>
      </w:tr>
    </w:tbl>
    <w:p w14:paraId="347A1A99"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B5B3766" w14:textId="77777777" w:rsidR="003364DE" w:rsidRPr="004F3619" w:rsidRDefault="003364DE" w:rsidP="003364DE">
      <w:r w:rsidRPr="004F3619">
        <w:rPr>
          <w:rStyle w:val="HideTWBExt"/>
        </w:rPr>
        <w:t>&lt;/Amend&gt;</w:t>
      </w:r>
    </w:p>
    <w:p w14:paraId="1C04032E"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250</w:t>
      </w:r>
      <w:r w:rsidRPr="004F3619">
        <w:rPr>
          <w:rStyle w:val="HideTWBExt"/>
          <w:b w:val="0"/>
          <w:lang w:val="es-ES_tradnl"/>
        </w:rPr>
        <w:t>&lt;/NumAm&gt;</w:t>
      </w:r>
    </w:p>
    <w:p w14:paraId="60FAC31E"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0F1C33B6" w14:textId="77777777" w:rsidR="003364DE" w:rsidRPr="004F3619" w:rsidRDefault="003364DE" w:rsidP="003364DE">
      <w:r w:rsidRPr="004F3619">
        <w:rPr>
          <w:rStyle w:val="HideTWBExt"/>
        </w:rPr>
        <w:t>&lt;/RepeatBlock-By&gt;</w:t>
      </w:r>
    </w:p>
    <w:p w14:paraId="47F8907A"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25CB7D7A"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AF8E98E" w14:textId="77777777" w:rsidTr="00BD309C">
        <w:trPr>
          <w:jc w:val="center"/>
        </w:trPr>
        <w:tc>
          <w:tcPr>
            <w:tcW w:w="9752" w:type="dxa"/>
            <w:gridSpan w:val="2"/>
          </w:tcPr>
          <w:p w14:paraId="0A996D0B" w14:textId="77777777" w:rsidR="003364DE" w:rsidRPr="004F3619" w:rsidRDefault="003364DE" w:rsidP="00BD309C">
            <w:pPr>
              <w:keepNext/>
            </w:pPr>
          </w:p>
        </w:tc>
      </w:tr>
      <w:tr w:rsidR="003364DE" w:rsidRPr="004F3619" w14:paraId="77BA37FB" w14:textId="77777777" w:rsidTr="00BD309C">
        <w:trPr>
          <w:jc w:val="center"/>
        </w:trPr>
        <w:tc>
          <w:tcPr>
            <w:tcW w:w="4876" w:type="dxa"/>
          </w:tcPr>
          <w:p w14:paraId="7A24CD04"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0DA09E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63E9DD9" w14:textId="77777777" w:rsidTr="00BD309C">
        <w:trPr>
          <w:jc w:val="center"/>
        </w:trPr>
        <w:tc>
          <w:tcPr>
            <w:tcW w:w="4876" w:type="dxa"/>
          </w:tcPr>
          <w:p w14:paraId="3E029564" w14:textId="77777777" w:rsidR="003364DE" w:rsidRPr="004F3619" w:rsidRDefault="003364DE" w:rsidP="00BD309C">
            <w:pPr>
              <w:pStyle w:val="Normal6"/>
              <w:rPr>
                <w:lang w:val="es-ES_tradnl"/>
              </w:rPr>
            </w:pPr>
            <w:r w:rsidRPr="004F3619">
              <w:rPr>
                <w:lang w:val="es-ES_tradnl"/>
              </w:rPr>
              <w:t>6.</w:t>
            </w:r>
            <w:r w:rsidRPr="004F3619">
              <w:rPr>
                <w:lang w:val="es-ES_tradnl"/>
              </w:rPr>
              <w:tab/>
              <w:t xml:space="preserve">Insta a la Comisión y a los Estados miembros a que luchen contra la pobreza promoviendo políticas que </w:t>
            </w:r>
            <w:r w:rsidRPr="004F3619">
              <w:rPr>
                <w:b/>
                <w:i/>
                <w:lang w:val="es-ES_tradnl"/>
              </w:rPr>
              <w:t>garanticen</w:t>
            </w:r>
            <w:r w:rsidRPr="004F3619">
              <w:rPr>
                <w:lang w:val="es-ES_tradnl"/>
              </w:rPr>
              <w:t xml:space="preserve"> el carácter </w:t>
            </w:r>
            <w:r w:rsidRPr="004F3619">
              <w:rPr>
                <w:b/>
                <w:i/>
                <w:lang w:val="es-ES_tradnl"/>
              </w:rPr>
              <w:t>indivisible y</w:t>
            </w:r>
            <w:r w:rsidRPr="004F3619">
              <w:rPr>
                <w:lang w:val="es-ES_tradnl"/>
              </w:rPr>
              <w:t xml:space="preserve"> universal de los derechos </w:t>
            </w:r>
            <w:r w:rsidRPr="004F3619">
              <w:rPr>
                <w:b/>
                <w:i/>
                <w:lang w:val="es-ES_tradnl"/>
              </w:rPr>
              <w:t>políticos, económicos,</w:t>
            </w:r>
            <w:r w:rsidRPr="004F3619">
              <w:rPr>
                <w:lang w:val="es-ES_tradnl"/>
              </w:rPr>
              <w:t xml:space="preserve"> sociales </w:t>
            </w:r>
            <w:r w:rsidRPr="004F3619">
              <w:rPr>
                <w:b/>
                <w:i/>
                <w:lang w:val="es-ES_tradnl"/>
              </w:rPr>
              <w:t>y culturales</w:t>
            </w:r>
            <w:r w:rsidRPr="004F3619">
              <w:rPr>
                <w:lang w:val="es-ES_tradnl"/>
              </w:rPr>
              <w:t>;</w:t>
            </w:r>
          </w:p>
        </w:tc>
        <w:tc>
          <w:tcPr>
            <w:tcW w:w="4876" w:type="dxa"/>
          </w:tcPr>
          <w:p w14:paraId="0429E4E3" w14:textId="77777777" w:rsidR="003364DE" w:rsidRPr="004F3619" w:rsidRDefault="003364DE" w:rsidP="00BD309C">
            <w:pPr>
              <w:pStyle w:val="Normal6"/>
              <w:rPr>
                <w:szCs w:val="24"/>
                <w:lang w:val="es-ES_tradnl"/>
              </w:rPr>
            </w:pPr>
            <w:r w:rsidRPr="004F3619">
              <w:rPr>
                <w:lang w:val="es-ES_tradnl"/>
              </w:rPr>
              <w:t>6.</w:t>
            </w:r>
            <w:r w:rsidRPr="004F3619">
              <w:rPr>
                <w:lang w:val="es-ES_tradnl"/>
              </w:rPr>
              <w:tab/>
              <w:t xml:space="preserve">Insta a la Comisión y a los Estados miembros a que luchen contra la pobreza promoviendo políticas que </w:t>
            </w:r>
            <w:r w:rsidRPr="004F3619">
              <w:rPr>
                <w:b/>
                <w:i/>
                <w:lang w:val="es-ES_tradnl"/>
              </w:rPr>
              <w:t>apoyen</w:t>
            </w:r>
            <w:r w:rsidRPr="004F3619">
              <w:rPr>
                <w:lang w:val="es-ES_tradnl"/>
              </w:rPr>
              <w:t xml:space="preserve"> el carácter universal de los derechos </w:t>
            </w:r>
            <w:r w:rsidRPr="004F3619">
              <w:rPr>
                <w:b/>
                <w:i/>
                <w:lang w:val="es-ES_tradnl"/>
              </w:rPr>
              <w:t>respetando al mismo tiempo la diversidad de</w:t>
            </w:r>
            <w:r w:rsidRPr="004F3619">
              <w:rPr>
                <w:lang w:val="es-ES_tradnl"/>
              </w:rPr>
              <w:t xml:space="preserve"> </w:t>
            </w:r>
            <w:r w:rsidRPr="004F3619">
              <w:rPr>
                <w:b/>
                <w:i/>
                <w:lang w:val="es-ES_tradnl"/>
              </w:rPr>
              <w:t>modelos</w:t>
            </w:r>
            <w:r w:rsidRPr="004F3619">
              <w:rPr>
                <w:lang w:val="es-ES_tradnl"/>
              </w:rPr>
              <w:t xml:space="preserve"> sociales </w:t>
            </w:r>
            <w:r w:rsidRPr="004F3619">
              <w:rPr>
                <w:b/>
                <w:i/>
                <w:lang w:val="es-ES_tradnl"/>
              </w:rPr>
              <w:t>en los Estados miembros y su capacidad para diseñar soluciones adecuadas</w:t>
            </w:r>
            <w:r w:rsidRPr="004F3619">
              <w:rPr>
                <w:lang w:val="es-ES_tradnl"/>
              </w:rPr>
              <w:t>;</w:t>
            </w:r>
          </w:p>
        </w:tc>
      </w:tr>
    </w:tbl>
    <w:p w14:paraId="3B3A6F50"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BCD35F7" w14:textId="77777777" w:rsidR="003364DE" w:rsidRPr="004F3619" w:rsidRDefault="003364DE" w:rsidP="003364DE">
      <w:r w:rsidRPr="004F3619">
        <w:rPr>
          <w:rStyle w:val="HideTWBExt"/>
        </w:rPr>
        <w:t>&lt;/Amend&gt;</w:t>
      </w:r>
    </w:p>
    <w:p w14:paraId="19A6379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251</w:t>
      </w:r>
      <w:r w:rsidRPr="004F3619">
        <w:rPr>
          <w:rStyle w:val="HideTWBExt"/>
          <w:b w:val="0"/>
          <w:lang w:val="es-ES_tradnl"/>
        </w:rPr>
        <w:t>&lt;/NumAm&gt;</w:t>
      </w:r>
    </w:p>
    <w:p w14:paraId="18B02601" w14:textId="77777777" w:rsidR="003364DE" w:rsidRPr="004F3619" w:rsidRDefault="003364DE" w:rsidP="003364DE">
      <w:pPr>
        <w:pStyle w:val="NormalBold"/>
      </w:pPr>
      <w:r w:rsidRPr="004F3619">
        <w:rPr>
          <w:rStyle w:val="HideTWBExt"/>
          <w:b w:val="0"/>
        </w:rPr>
        <w:t>&lt;RepeatBlock-By&gt;&lt;Members&gt;</w:t>
      </w:r>
      <w:r w:rsidRPr="004F3619">
        <w:t>Hristo Petrov</w:t>
      </w:r>
      <w:r w:rsidRPr="004F3619">
        <w:rPr>
          <w:rStyle w:val="HideTWBExt"/>
          <w:b w:val="0"/>
        </w:rPr>
        <w:t>&lt;/Members&gt;</w:t>
      </w:r>
    </w:p>
    <w:p w14:paraId="38AEAF08" w14:textId="77777777" w:rsidR="003364DE" w:rsidRPr="004F3619" w:rsidRDefault="003364DE" w:rsidP="003364DE">
      <w:r w:rsidRPr="004F3619">
        <w:rPr>
          <w:rStyle w:val="HideTWBExt"/>
        </w:rPr>
        <w:t>&lt;/RepeatBlock-By&gt;</w:t>
      </w:r>
    </w:p>
    <w:p w14:paraId="207DA85D"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FB0C530"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372399A6" w14:textId="77777777" w:rsidTr="00BD309C">
        <w:trPr>
          <w:jc w:val="center"/>
        </w:trPr>
        <w:tc>
          <w:tcPr>
            <w:tcW w:w="9752" w:type="dxa"/>
            <w:gridSpan w:val="2"/>
          </w:tcPr>
          <w:p w14:paraId="0B898E45" w14:textId="77777777" w:rsidR="003364DE" w:rsidRPr="004F3619" w:rsidRDefault="003364DE" w:rsidP="00BD309C">
            <w:pPr>
              <w:keepNext/>
            </w:pPr>
          </w:p>
        </w:tc>
      </w:tr>
      <w:tr w:rsidR="003364DE" w:rsidRPr="004F3619" w14:paraId="667023BC" w14:textId="77777777" w:rsidTr="00BD309C">
        <w:trPr>
          <w:jc w:val="center"/>
        </w:trPr>
        <w:tc>
          <w:tcPr>
            <w:tcW w:w="4876" w:type="dxa"/>
          </w:tcPr>
          <w:p w14:paraId="6BCA521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BBB2B1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4CCE7E2" w14:textId="77777777" w:rsidTr="00BD309C">
        <w:trPr>
          <w:jc w:val="center"/>
        </w:trPr>
        <w:tc>
          <w:tcPr>
            <w:tcW w:w="4876" w:type="dxa"/>
          </w:tcPr>
          <w:p w14:paraId="7717C719" w14:textId="77777777" w:rsidR="003364DE" w:rsidRPr="004F3619" w:rsidRDefault="003364DE" w:rsidP="00BD309C">
            <w:pPr>
              <w:pStyle w:val="Normal6"/>
              <w:rPr>
                <w:lang w:val="es-ES_tradnl"/>
              </w:rPr>
            </w:pPr>
            <w:r w:rsidRPr="004F3619">
              <w:rPr>
                <w:lang w:val="es-ES_tradnl"/>
              </w:rPr>
              <w:t>6.</w:t>
            </w:r>
            <w:r w:rsidRPr="004F3619">
              <w:rPr>
                <w:lang w:val="es-ES_tradnl"/>
              </w:rPr>
              <w:tab/>
              <w:t>Insta a la Comisión y a los Estados miembros a que luchen contra la pobreza promoviendo políticas que garanticen el carácter indivisible y universal de los derechos políticos, económicos, sociales y culturales;</w:t>
            </w:r>
          </w:p>
        </w:tc>
        <w:tc>
          <w:tcPr>
            <w:tcW w:w="4876" w:type="dxa"/>
          </w:tcPr>
          <w:p w14:paraId="663E082F" w14:textId="77777777" w:rsidR="003364DE" w:rsidRPr="004F3619" w:rsidRDefault="003364DE" w:rsidP="00BD309C">
            <w:pPr>
              <w:pStyle w:val="Normal6"/>
              <w:rPr>
                <w:szCs w:val="24"/>
                <w:lang w:val="es-ES_tradnl"/>
              </w:rPr>
            </w:pPr>
            <w:r w:rsidRPr="004F3619">
              <w:rPr>
                <w:lang w:val="es-ES_tradnl"/>
              </w:rPr>
              <w:t>6.</w:t>
            </w:r>
            <w:r w:rsidRPr="004F3619">
              <w:rPr>
                <w:lang w:val="es-ES_tradnl"/>
              </w:rPr>
              <w:tab/>
              <w:t xml:space="preserve">Insta a la Comisión y a los Estados miembros a que luchen contra la pobreza promoviendo políticas que garanticen el carácter indivisible y universal de los derechos políticos, económicos, sociales y culturales; </w:t>
            </w:r>
            <w:r w:rsidRPr="004F3619">
              <w:rPr>
                <w:b/>
                <w:i/>
                <w:lang w:val="es-ES_tradnl"/>
              </w:rPr>
              <w:t>pide a los Estados miembros que elaboren metodologías para evaluar los obstáculos estructurales o sistémicos para acabar con la pobreza y la exclusión social y para participar plenamente en la sociedad, tanto si dichos obstáculos se encuentran en sus sistemas jurídicos, políticas públicas o en su aplicación a nivel territorial;</w:t>
            </w:r>
          </w:p>
        </w:tc>
      </w:tr>
    </w:tbl>
    <w:p w14:paraId="73E8D01F"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45851B64" w14:textId="77777777" w:rsidR="003364DE" w:rsidRPr="004F3619" w:rsidRDefault="003364DE" w:rsidP="003364DE">
      <w:r w:rsidRPr="004F3619">
        <w:rPr>
          <w:rStyle w:val="HideTWBExt"/>
        </w:rPr>
        <w:t>&lt;/Amend&gt;</w:t>
      </w:r>
    </w:p>
    <w:p w14:paraId="549D427C"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252</w:t>
      </w:r>
      <w:r w:rsidRPr="004F3619">
        <w:rPr>
          <w:rStyle w:val="HideTWBExt"/>
          <w:b w:val="0"/>
          <w:lang w:val="es-ES_tradnl"/>
        </w:rPr>
        <w:t>&lt;/NumAm&gt;</w:t>
      </w:r>
    </w:p>
    <w:p w14:paraId="300C6969" w14:textId="77777777" w:rsidR="003364DE" w:rsidRPr="004F3619" w:rsidRDefault="003364DE" w:rsidP="003364DE">
      <w:pPr>
        <w:pStyle w:val="NormalBold"/>
      </w:pPr>
      <w:r w:rsidRPr="004F3619">
        <w:rPr>
          <w:rStyle w:val="HideTWBExt"/>
          <w:b w:val="0"/>
        </w:rPr>
        <w:t>&lt;RepeatBlock-By&gt;&lt;Members&gt;</w:t>
      </w:r>
      <w:r w:rsidRPr="004F3619">
        <w:t>Villy Søvndal</w:t>
      </w:r>
      <w:r w:rsidRPr="004F3619">
        <w:rPr>
          <w:rStyle w:val="HideTWBExt"/>
          <w:b w:val="0"/>
        </w:rPr>
        <w:t>&lt;/Members&gt;</w:t>
      </w:r>
    </w:p>
    <w:p w14:paraId="6734BD3B" w14:textId="77777777" w:rsidR="003364DE" w:rsidRPr="004F3619" w:rsidRDefault="003364DE" w:rsidP="003364DE">
      <w:r w:rsidRPr="004F3619">
        <w:rPr>
          <w:rStyle w:val="HideTWBExt"/>
        </w:rPr>
        <w:t>&lt;AuNomDe&gt;</w:t>
      </w:r>
      <w:r w:rsidRPr="004F3619">
        <w:rPr>
          <w:rStyle w:val="HideTWBInt"/>
        </w:rPr>
        <w:t>{Verts/ALE}</w:t>
      </w:r>
      <w:r w:rsidRPr="004F3619">
        <w:t>en nombre del Grupo Verts/ALE</w:t>
      </w:r>
      <w:r w:rsidRPr="004F3619">
        <w:rPr>
          <w:rStyle w:val="HideTWBExt"/>
        </w:rPr>
        <w:t>&lt;/AuNomDe&gt;</w:t>
      </w:r>
    </w:p>
    <w:p w14:paraId="6D4C6356" w14:textId="77777777" w:rsidR="003364DE" w:rsidRPr="004F3619" w:rsidRDefault="003364DE" w:rsidP="003364DE">
      <w:r w:rsidRPr="004F3619">
        <w:rPr>
          <w:rStyle w:val="HideTWBExt"/>
        </w:rPr>
        <w:t>&lt;/RepeatBlock-By&gt;</w:t>
      </w:r>
    </w:p>
    <w:p w14:paraId="268BD17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5CEF28AE"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0086163" w14:textId="77777777" w:rsidTr="00BD309C">
        <w:trPr>
          <w:jc w:val="center"/>
        </w:trPr>
        <w:tc>
          <w:tcPr>
            <w:tcW w:w="9752" w:type="dxa"/>
            <w:gridSpan w:val="2"/>
          </w:tcPr>
          <w:p w14:paraId="5DF8775F" w14:textId="77777777" w:rsidR="003364DE" w:rsidRPr="004F3619" w:rsidRDefault="003364DE" w:rsidP="00BD309C">
            <w:pPr>
              <w:keepNext/>
            </w:pPr>
          </w:p>
        </w:tc>
      </w:tr>
      <w:tr w:rsidR="003364DE" w:rsidRPr="004F3619" w14:paraId="7CDE2DD2" w14:textId="77777777" w:rsidTr="00BD309C">
        <w:trPr>
          <w:jc w:val="center"/>
        </w:trPr>
        <w:tc>
          <w:tcPr>
            <w:tcW w:w="4876" w:type="dxa"/>
          </w:tcPr>
          <w:p w14:paraId="7C8CDFB0"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436E6324"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7128CB1B" w14:textId="77777777" w:rsidTr="00BD309C">
        <w:trPr>
          <w:jc w:val="center"/>
        </w:trPr>
        <w:tc>
          <w:tcPr>
            <w:tcW w:w="4876" w:type="dxa"/>
          </w:tcPr>
          <w:p w14:paraId="7290D802" w14:textId="77777777" w:rsidR="003364DE" w:rsidRPr="004F3619" w:rsidRDefault="003364DE" w:rsidP="00BD309C">
            <w:pPr>
              <w:pStyle w:val="Normal6"/>
              <w:rPr>
                <w:lang w:val="es-ES_tradnl"/>
              </w:rPr>
            </w:pPr>
            <w:r w:rsidRPr="004F3619">
              <w:rPr>
                <w:lang w:val="es-ES_tradnl"/>
              </w:rPr>
              <w:t>6.</w:t>
            </w:r>
            <w:r w:rsidRPr="004F3619">
              <w:rPr>
                <w:lang w:val="es-ES_tradnl"/>
              </w:rPr>
              <w:tab/>
              <w:t>Insta a la Comisión y a los Estados miembros a que luchen contra la pobreza promoviendo políticas que garanticen el carácter indivisible y universal de los derechos políticos, económicos, sociales y culturales;</w:t>
            </w:r>
          </w:p>
        </w:tc>
        <w:tc>
          <w:tcPr>
            <w:tcW w:w="4876" w:type="dxa"/>
          </w:tcPr>
          <w:p w14:paraId="39BBB558" w14:textId="77777777" w:rsidR="003364DE" w:rsidRPr="004F3619" w:rsidRDefault="003364DE" w:rsidP="00BD309C">
            <w:pPr>
              <w:pStyle w:val="Normal6"/>
              <w:rPr>
                <w:szCs w:val="24"/>
                <w:lang w:val="es-ES_tradnl"/>
              </w:rPr>
            </w:pPr>
            <w:r w:rsidRPr="004F3619">
              <w:rPr>
                <w:lang w:val="es-ES_tradnl"/>
              </w:rPr>
              <w:t>6.</w:t>
            </w:r>
            <w:r w:rsidRPr="004F3619">
              <w:rPr>
                <w:lang w:val="es-ES_tradnl"/>
              </w:rPr>
              <w:tab/>
              <w:t xml:space="preserve">Insta a la Comisión y a los Estados miembros a que luchen contra la pobreza promoviendo políticas que garanticen el carácter indivisible y universal de los derechos políticos, económicos, sociales y culturales; </w:t>
            </w:r>
            <w:r w:rsidRPr="004F3619">
              <w:rPr>
                <w:b/>
                <w:i/>
                <w:lang w:val="es-ES_tradnl"/>
              </w:rPr>
              <w:t>insiste en la importancia de un enfoque interseccional y multidisciplinar a este respecto;</w:t>
            </w:r>
          </w:p>
        </w:tc>
      </w:tr>
    </w:tbl>
    <w:p w14:paraId="4504B85B"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6121441D" w14:textId="77777777" w:rsidR="003364DE" w:rsidRPr="004F3619" w:rsidRDefault="003364DE" w:rsidP="003364DE">
      <w:r w:rsidRPr="004F3619">
        <w:rPr>
          <w:rStyle w:val="HideTWBExt"/>
        </w:rPr>
        <w:t>&lt;/Amend&gt;</w:t>
      </w:r>
    </w:p>
    <w:p w14:paraId="06BEDB1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253</w:t>
      </w:r>
      <w:r w:rsidRPr="004F3619">
        <w:rPr>
          <w:rStyle w:val="HideTWBExt"/>
          <w:b w:val="0"/>
          <w:lang w:val="es-ES_tradnl"/>
        </w:rPr>
        <w:t>&lt;/NumAm&gt;</w:t>
      </w:r>
    </w:p>
    <w:p w14:paraId="62E70C9E" w14:textId="77777777" w:rsidR="003364DE" w:rsidRPr="004F3619" w:rsidRDefault="003364DE" w:rsidP="003364DE">
      <w:pPr>
        <w:pStyle w:val="NormalBold"/>
      </w:pPr>
      <w:r w:rsidRPr="004F3619">
        <w:rPr>
          <w:rStyle w:val="HideTWBExt"/>
          <w:b w:val="0"/>
        </w:rPr>
        <w:t>&lt;RepeatBlock-By&gt;&lt;Members&gt;</w:t>
      </w:r>
      <w:r w:rsidRPr="004F3619">
        <w:t>Sérgio Humberto, Martine Kemp, Niels Geuking</w:t>
      </w:r>
      <w:r w:rsidRPr="004F3619">
        <w:rPr>
          <w:rStyle w:val="HideTWBExt"/>
          <w:b w:val="0"/>
        </w:rPr>
        <w:t>&lt;/Members&gt;</w:t>
      </w:r>
    </w:p>
    <w:p w14:paraId="54DBE363" w14:textId="77777777" w:rsidR="003364DE" w:rsidRPr="004F3619" w:rsidRDefault="003364DE" w:rsidP="003364DE">
      <w:r w:rsidRPr="004F3619">
        <w:rPr>
          <w:rStyle w:val="HideTWBExt"/>
        </w:rPr>
        <w:t>&lt;/RepeatBlock-By&gt;</w:t>
      </w:r>
    </w:p>
    <w:p w14:paraId="12AF2C94"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54DD48C" w14:textId="77777777" w:rsidR="003364DE" w:rsidRPr="004F3619" w:rsidRDefault="003364DE" w:rsidP="003364DE">
      <w:pPr>
        <w:pStyle w:val="NormalBold"/>
      </w:pPr>
      <w:r w:rsidRPr="004F3619">
        <w:rPr>
          <w:rStyle w:val="HideTWBExt"/>
          <w:b w:val="0"/>
        </w:rPr>
        <w:t>&lt;Article&gt;</w:t>
      </w:r>
      <w:r w:rsidRPr="004F3619">
        <w:t>Apartado 6</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BA80D3D" w14:textId="77777777" w:rsidTr="00BD309C">
        <w:trPr>
          <w:jc w:val="center"/>
        </w:trPr>
        <w:tc>
          <w:tcPr>
            <w:tcW w:w="9752" w:type="dxa"/>
            <w:gridSpan w:val="2"/>
          </w:tcPr>
          <w:p w14:paraId="75DFF432" w14:textId="77777777" w:rsidR="003364DE" w:rsidRPr="004F3619" w:rsidRDefault="003364DE" w:rsidP="00BD309C">
            <w:pPr>
              <w:keepNext/>
            </w:pPr>
          </w:p>
        </w:tc>
      </w:tr>
      <w:tr w:rsidR="003364DE" w:rsidRPr="004F3619" w14:paraId="12FF6826" w14:textId="77777777" w:rsidTr="00BD309C">
        <w:trPr>
          <w:jc w:val="center"/>
        </w:trPr>
        <w:tc>
          <w:tcPr>
            <w:tcW w:w="4876" w:type="dxa"/>
          </w:tcPr>
          <w:p w14:paraId="6910A65D"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3ECB2962"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018B5ADB" w14:textId="77777777" w:rsidTr="00BD309C">
        <w:trPr>
          <w:jc w:val="center"/>
        </w:trPr>
        <w:tc>
          <w:tcPr>
            <w:tcW w:w="4876" w:type="dxa"/>
          </w:tcPr>
          <w:p w14:paraId="6B4B4195" w14:textId="77777777" w:rsidR="003364DE" w:rsidRPr="004F3619" w:rsidRDefault="003364DE" w:rsidP="00BD309C">
            <w:pPr>
              <w:pStyle w:val="Normal6"/>
              <w:rPr>
                <w:lang w:val="es-ES_tradnl"/>
              </w:rPr>
            </w:pPr>
            <w:r w:rsidRPr="004F3619">
              <w:rPr>
                <w:lang w:val="es-ES_tradnl"/>
              </w:rPr>
              <w:t>6.</w:t>
            </w:r>
            <w:r w:rsidRPr="004F3619">
              <w:rPr>
                <w:lang w:val="es-ES_tradnl"/>
              </w:rPr>
              <w:tab/>
              <w:t>Insta a la Comisión y a los Estados miembros a que luchen contra la pobreza promoviendo políticas que garanticen el carácter indivisible y universal de los derechos políticos, económicos, sociales y culturales;</w:t>
            </w:r>
          </w:p>
        </w:tc>
        <w:tc>
          <w:tcPr>
            <w:tcW w:w="4876" w:type="dxa"/>
          </w:tcPr>
          <w:p w14:paraId="411FF1C8" w14:textId="77777777" w:rsidR="003364DE" w:rsidRPr="004F3619" w:rsidRDefault="003364DE" w:rsidP="00BD309C">
            <w:pPr>
              <w:pStyle w:val="Normal6"/>
              <w:rPr>
                <w:szCs w:val="24"/>
                <w:lang w:val="es-ES_tradnl"/>
              </w:rPr>
            </w:pPr>
            <w:r w:rsidRPr="004F3619">
              <w:rPr>
                <w:lang w:val="es-ES_tradnl"/>
              </w:rPr>
              <w:t>6.</w:t>
            </w:r>
            <w:r w:rsidRPr="004F3619">
              <w:rPr>
                <w:lang w:val="es-ES_tradnl"/>
              </w:rPr>
              <w:tab/>
              <w:t xml:space="preserve">Insta a la Comisión y a los Estados miembros a que luchen contra la pobreza promoviendo políticas </w:t>
            </w:r>
            <w:r w:rsidRPr="004F3619">
              <w:rPr>
                <w:b/>
                <w:i/>
                <w:lang w:val="es-ES_tradnl"/>
              </w:rPr>
              <w:t>públicas</w:t>
            </w:r>
            <w:r w:rsidRPr="004F3619">
              <w:rPr>
                <w:lang w:val="es-ES_tradnl"/>
              </w:rPr>
              <w:t xml:space="preserve"> que garanticen el carácter indivisible y universal de los derechos políticos, económicos, sociales y culturales</w:t>
            </w:r>
            <w:r w:rsidRPr="004F3619">
              <w:rPr>
                <w:b/>
                <w:i/>
                <w:lang w:val="es-ES_tradnl"/>
              </w:rPr>
              <w:t>, a que combatan la pobreza y la exclusión promoviendo el acceso a la vivienda, el espacio y los servicios públicos, la asistencia sanitaria y el bienestar y la calidad de vida</w:t>
            </w:r>
            <w:r w:rsidRPr="004F3619">
              <w:rPr>
                <w:lang w:val="es-ES_tradnl"/>
              </w:rPr>
              <w:t>;</w:t>
            </w:r>
          </w:p>
        </w:tc>
      </w:tr>
    </w:tbl>
    <w:p w14:paraId="5A2924D3"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lang w:val="es-ES_tradnl"/>
        </w:rPr>
        <w:t>&lt;Original&gt;</w:t>
      </w:r>
      <w:r w:rsidRPr="004F3619">
        <w:rPr>
          <w:rStyle w:val="HideTWBInt"/>
          <w:lang w:val="es-ES_tradnl"/>
        </w:rPr>
        <w:t>{PT}</w:t>
      </w:r>
      <w:r w:rsidRPr="004F3619">
        <w:rPr>
          <w:noProof w:val="0"/>
          <w:lang w:val="es-ES_tradnl"/>
        </w:rPr>
        <w:t>pt</w:t>
      </w:r>
      <w:r w:rsidRPr="004F3619">
        <w:rPr>
          <w:rStyle w:val="HideTWBExt"/>
          <w:lang w:val="es-ES_tradnl"/>
        </w:rPr>
        <w:t>&lt;/Original&gt;</w:t>
      </w:r>
    </w:p>
    <w:p w14:paraId="7776A55E" w14:textId="77777777" w:rsidR="003364DE" w:rsidRPr="004F3619" w:rsidRDefault="003364DE" w:rsidP="003364DE">
      <w:r w:rsidRPr="004F3619">
        <w:rPr>
          <w:rStyle w:val="HideTWBExt"/>
        </w:rPr>
        <w:t>&lt;/Amend&gt;</w:t>
      </w:r>
    </w:p>
    <w:p w14:paraId="24E87D33"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254</w:t>
      </w:r>
      <w:r w:rsidRPr="004F3619">
        <w:rPr>
          <w:rStyle w:val="HideTWBExt"/>
          <w:b w:val="0"/>
          <w:lang w:val="es-ES_tradnl"/>
        </w:rPr>
        <w:t>&lt;/NumAm&gt;</w:t>
      </w:r>
    </w:p>
    <w:p w14:paraId="0617D829" w14:textId="77777777" w:rsidR="003364DE" w:rsidRPr="004F3619" w:rsidRDefault="003364DE" w:rsidP="003364DE">
      <w:pPr>
        <w:pStyle w:val="NormalBold"/>
      </w:pPr>
      <w:r w:rsidRPr="004F3619">
        <w:rPr>
          <w:rStyle w:val="HideTWBExt"/>
          <w:b w:val="0"/>
        </w:rPr>
        <w:t>&lt;RepeatBlock-By&gt;&lt;Members&gt;</w:t>
      </w:r>
      <w:r w:rsidRPr="004F3619">
        <w:t>Georgiana Teodorescu</w:t>
      </w:r>
      <w:r w:rsidRPr="004F3619">
        <w:rPr>
          <w:rStyle w:val="HideTWBExt"/>
          <w:b w:val="0"/>
        </w:rPr>
        <w:t>&lt;/Members&gt;</w:t>
      </w:r>
    </w:p>
    <w:p w14:paraId="5BCC4D12" w14:textId="77777777" w:rsidR="003364DE" w:rsidRPr="004F3619" w:rsidRDefault="003364DE" w:rsidP="003364DE">
      <w:r w:rsidRPr="004F3619">
        <w:rPr>
          <w:rStyle w:val="HideTWBExt"/>
        </w:rPr>
        <w:t>&lt;/RepeatBlock-By&gt;</w:t>
      </w:r>
    </w:p>
    <w:p w14:paraId="47B5A3E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1E5C9747" w14:textId="77777777" w:rsidR="003364DE" w:rsidRPr="004F3619" w:rsidRDefault="003364DE" w:rsidP="003364DE">
      <w:pPr>
        <w:pStyle w:val="NormalBold"/>
      </w:pPr>
      <w:r w:rsidRPr="004F3619">
        <w:rPr>
          <w:rStyle w:val="HideTWBExt"/>
          <w:b w:val="0"/>
        </w:rPr>
        <w:t>&lt;Article&gt;</w:t>
      </w:r>
      <w:r w:rsidRPr="004F3619">
        <w:t>Apartado 6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46332105" w14:textId="77777777" w:rsidTr="00BD309C">
        <w:trPr>
          <w:jc w:val="center"/>
        </w:trPr>
        <w:tc>
          <w:tcPr>
            <w:tcW w:w="9752" w:type="dxa"/>
            <w:gridSpan w:val="2"/>
          </w:tcPr>
          <w:p w14:paraId="61243C88" w14:textId="77777777" w:rsidR="003364DE" w:rsidRPr="004F3619" w:rsidRDefault="003364DE" w:rsidP="00BD309C">
            <w:pPr>
              <w:keepNext/>
            </w:pPr>
          </w:p>
        </w:tc>
      </w:tr>
      <w:tr w:rsidR="003364DE" w:rsidRPr="004F3619" w14:paraId="6E4E5D94" w14:textId="77777777" w:rsidTr="00BD309C">
        <w:trPr>
          <w:jc w:val="center"/>
        </w:trPr>
        <w:tc>
          <w:tcPr>
            <w:tcW w:w="4876" w:type="dxa"/>
          </w:tcPr>
          <w:p w14:paraId="3286A112"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71DE0AB9"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58520267" w14:textId="77777777" w:rsidTr="00BD309C">
        <w:trPr>
          <w:jc w:val="center"/>
        </w:trPr>
        <w:tc>
          <w:tcPr>
            <w:tcW w:w="4876" w:type="dxa"/>
          </w:tcPr>
          <w:p w14:paraId="4F68F911" w14:textId="77777777" w:rsidR="003364DE" w:rsidRPr="004F3619" w:rsidRDefault="003364DE" w:rsidP="00BD309C">
            <w:pPr>
              <w:pStyle w:val="Normal6"/>
              <w:rPr>
                <w:lang w:val="es-ES_tradnl"/>
              </w:rPr>
            </w:pPr>
          </w:p>
        </w:tc>
        <w:tc>
          <w:tcPr>
            <w:tcW w:w="4876" w:type="dxa"/>
          </w:tcPr>
          <w:p w14:paraId="0927D639" w14:textId="77777777" w:rsidR="003364DE" w:rsidRPr="004F3619" w:rsidRDefault="003364DE" w:rsidP="00BD309C">
            <w:pPr>
              <w:pStyle w:val="Normal6"/>
              <w:rPr>
                <w:szCs w:val="24"/>
                <w:lang w:val="es-ES_tradnl"/>
              </w:rPr>
            </w:pPr>
            <w:r w:rsidRPr="004F3619">
              <w:rPr>
                <w:b/>
                <w:i/>
                <w:lang w:val="es-ES_tradnl"/>
              </w:rPr>
              <w:t>6 bis.</w:t>
            </w:r>
            <w:r w:rsidRPr="004F3619">
              <w:rPr>
                <w:b/>
                <w:i/>
                <w:lang w:val="es-ES_tradnl"/>
              </w:rPr>
              <w:tab/>
              <w:t xml:space="preserve"> Pide a los Estados miembros y a la Comisión que fomenten una economía próspera invirtiendo en iniciativas de crecimiento, en particular:</w:t>
            </w:r>
          </w:p>
        </w:tc>
      </w:tr>
      <w:tr w:rsidR="003364DE" w:rsidRPr="004F3619" w14:paraId="3D46E159" w14:textId="77777777" w:rsidTr="00BD309C">
        <w:trPr>
          <w:jc w:val="center"/>
        </w:trPr>
        <w:tc>
          <w:tcPr>
            <w:tcW w:w="4876" w:type="dxa"/>
          </w:tcPr>
          <w:p w14:paraId="5D32FE03" w14:textId="77777777" w:rsidR="003364DE" w:rsidRPr="004F3619" w:rsidRDefault="003364DE" w:rsidP="00BD309C">
            <w:pPr>
              <w:pStyle w:val="Normal6"/>
              <w:rPr>
                <w:lang w:val="es-ES_tradnl"/>
              </w:rPr>
            </w:pPr>
          </w:p>
        </w:tc>
        <w:tc>
          <w:tcPr>
            <w:tcW w:w="4876" w:type="dxa"/>
          </w:tcPr>
          <w:p w14:paraId="084795B4" w14:textId="77777777" w:rsidR="003364DE" w:rsidRPr="004F3619" w:rsidRDefault="003364DE" w:rsidP="00BD309C">
            <w:pPr>
              <w:pStyle w:val="Normal6"/>
              <w:rPr>
                <w:szCs w:val="24"/>
                <w:lang w:val="es-ES_tradnl"/>
              </w:rPr>
            </w:pPr>
            <w:r w:rsidRPr="004F3619">
              <w:rPr>
                <w:b/>
                <w:i/>
                <w:lang w:val="es-ES_tradnl"/>
              </w:rPr>
              <w:t>a) Promoviendo la alfabetización digital de todos los ciudadanos como una competencia esencial para participar en la economía moderna;</w:t>
            </w:r>
          </w:p>
        </w:tc>
      </w:tr>
      <w:tr w:rsidR="003364DE" w:rsidRPr="004F3619" w14:paraId="48E025A8" w14:textId="77777777" w:rsidTr="00BD309C">
        <w:trPr>
          <w:jc w:val="center"/>
        </w:trPr>
        <w:tc>
          <w:tcPr>
            <w:tcW w:w="4876" w:type="dxa"/>
          </w:tcPr>
          <w:p w14:paraId="633FEDB2" w14:textId="77777777" w:rsidR="003364DE" w:rsidRPr="004F3619" w:rsidRDefault="003364DE" w:rsidP="00BD309C">
            <w:pPr>
              <w:pStyle w:val="Normal6"/>
              <w:rPr>
                <w:lang w:val="es-ES_tradnl"/>
              </w:rPr>
            </w:pPr>
          </w:p>
        </w:tc>
        <w:tc>
          <w:tcPr>
            <w:tcW w:w="4876" w:type="dxa"/>
          </w:tcPr>
          <w:p w14:paraId="268EA1C1" w14:textId="77777777" w:rsidR="003364DE" w:rsidRPr="004F3619" w:rsidRDefault="003364DE" w:rsidP="00BD309C">
            <w:pPr>
              <w:pStyle w:val="Normal6"/>
              <w:rPr>
                <w:szCs w:val="24"/>
                <w:lang w:val="es-ES_tradnl"/>
              </w:rPr>
            </w:pPr>
            <w:r w:rsidRPr="004F3619">
              <w:rPr>
                <w:b/>
                <w:i/>
                <w:lang w:val="es-ES_tradnl"/>
              </w:rPr>
              <w:t>b) Haciendo un seguimiento de las tasas de abandono escolar y reduciéndolas, mediante las siguientes medida, entre otras:</w:t>
            </w:r>
          </w:p>
        </w:tc>
      </w:tr>
      <w:tr w:rsidR="003364DE" w:rsidRPr="004F3619" w14:paraId="0C6AAB16" w14:textId="77777777" w:rsidTr="00BD309C">
        <w:trPr>
          <w:jc w:val="center"/>
        </w:trPr>
        <w:tc>
          <w:tcPr>
            <w:tcW w:w="4876" w:type="dxa"/>
          </w:tcPr>
          <w:p w14:paraId="5A116EE1" w14:textId="77777777" w:rsidR="003364DE" w:rsidRPr="004F3619" w:rsidRDefault="003364DE" w:rsidP="00BD309C">
            <w:pPr>
              <w:pStyle w:val="Normal6"/>
              <w:rPr>
                <w:lang w:val="es-ES_tradnl"/>
              </w:rPr>
            </w:pPr>
          </w:p>
        </w:tc>
        <w:tc>
          <w:tcPr>
            <w:tcW w:w="4876" w:type="dxa"/>
          </w:tcPr>
          <w:p w14:paraId="69D78733" w14:textId="77777777" w:rsidR="003364DE" w:rsidRPr="004F3619" w:rsidRDefault="003364DE" w:rsidP="00BD309C">
            <w:pPr>
              <w:pStyle w:val="Normal6"/>
              <w:rPr>
                <w:szCs w:val="24"/>
                <w:lang w:val="es-ES_tradnl"/>
              </w:rPr>
            </w:pPr>
            <w:r w:rsidRPr="004F3619">
              <w:rPr>
                <w:b/>
                <w:i/>
                <w:lang w:val="es-ES_tradnl"/>
              </w:rPr>
              <w:t>— intervenciones específicas y establecimiento de objetivos claros con los Estados miembros para mejorar el nivel educativo;</w:t>
            </w:r>
          </w:p>
        </w:tc>
      </w:tr>
      <w:tr w:rsidR="003364DE" w:rsidRPr="004F3619" w14:paraId="3C3255C2" w14:textId="77777777" w:rsidTr="00BD309C">
        <w:trPr>
          <w:jc w:val="center"/>
        </w:trPr>
        <w:tc>
          <w:tcPr>
            <w:tcW w:w="4876" w:type="dxa"/>
          </w:tcPr>
          <w:p w14:paraId="7332329F" w14:textId="77777777" w:rsidR="003364DE" w:rsidRPr="004F3619" w:rsidRDefault="003364DE" w:rsidP="00BD309C">
            <w:pPr>
              <w:pStyle w:val="Normal6"/>
              <w:rPr>
                <w:lang w:val="es-ES_tradnl"/>
              </w:rPr>
            </w:pPr>
          </w:p>
        </w:tc>
        <w:tc>
          <w:tcPr>
            <w:tcW w:w="4876" w:type="dxa"/>
          </w:tcPr>
          <w:p w14:paraId="67CCF07A" w14:textId="77777777" w:rsidR="003364DE" w:rsidRPr="004F3619" w:rsidRDefault="003364DE" w:rsidP="00BD309C">
            <w:pPr>
              <w:pStyle w:val="Normal6"/>
              <w:rPr>
                <w:szCs w:val="24"/>
                <w:lang w:val="es-ES_tradnl"/>
              </w:rPr>
            </w:pPr>
            <w:r w:rsidRPr="004F3619">
              <w:rPr>
                <w:b/>
                <w:i/>
                <w:lang w:val="es-ES_tradnl"/>
              </w:rPr>
              <w:t>— sinergias con otros programas, como el programa de distribución de frutas, hortalizas, leche y productos lácteos en los centros escolares previsto en el Reglamento sobre la organización común de mercados, con el fin de garantizar que los niños en riesgo de pobreza o exclusión social tengan un acceso prioritario a alimentos sanos y nutritivos y a medidas educativas;</w:t>
            </w:r>
          </w:p>
        </w:tc>
      </w:tr>
      <w:tr w:rsidR="003364DE" w:rsidRPr="004F3619" w14:paraId="1572E836" w14:textId="77777777" w:rsidTr="00BD309C">
        <w:trPr>
          <w:jc w:val="center"/>
        </w:trPr>
        <w:tc>
          <w:tcPr>
            <w:tcW w:w="4876" w:type="dxa"/>
          </w:tcPr>
          <w:p w14:paraId="7210BA5B" w14:textId="77777777" w:rsidR="003364DE" w:rsidRPr="004F3619" w:rsidRDefault="003364DE" w:rsidP="00BD309C">
            <w:pPr>
              <w:pStyle w:val="Normal6"/>
              <w:rPr>
                <w:lang w:val="es-ES_tradnl"/>
              </w:rPr>
            </w:pPr>
          </w:p>
        </w:tc>
        <w:tc>
          <w:tcPr>
            <w:tcW w:w="4876" w:type="dxa"/>
          </w:tcPr>
          <w:p w14:paraId="06CA2ED2" w14:textId="77777777" w:rsidR="003364DE" w:rsidRPr="004F3619" w:rsidRDefault="003364DE" w:rsidP="00BD309C">
            <w:pPr>
              <w:pStyle w:val="Normal6"/>
              <w:rPr>
                <w:szCs w:val="24"/>
                <w:lang w:val="es-ES_tradnl"/>
              </w:rPr>
            </w:pPr>
            <w:r w:rsidRPr="004F3619">
              <w:rPr>
                <w:b/>
                <w:i/>
                <w:lang w:val="es-ES_tradnl"/>
              </w:rPr>
              <w:t>— sinergias entre el programa de distribución de frutas, hortalizas, leche y productos lácteos en los centros escolares previsto en el Reglamento sobre la organización común de mercados y otras iniciativas y programas de desayuno saludable existentes para la distribución de comidas escolares regulares, también de comidas calientes, así como otras fuentes de financiación, con el fin de llegar a un mayor número de niños en riesgo de pobreza o exclusión social, en consonancia con los objetivos de la Garantía Infantil Europea;</w:t>
            </w:r>
          </w:p>
        </w:tc>
      </w:tr>
      <w:tr w:rsidR="003364DE" w:rsidRPr="004F3619" w14:paraId="61FBB5F0" w14:textId="77777777" w:rsidTr="00BD309C">
        <w:trPr>
          <w:jc w:val="center"/>
        </w:trPr>
        <w:tc>
          <w:tcPr>
            <w:tcW w:w="4876" w:type="dxa"/>
          </w:tcPr>
          <w:p w14:paraId="744322C0" w14:textId="77777777" w:rsidR="003364DE" w:rsidRPr="004F3619" w:rsidRDefault="003364DE" w:rsidP="00BD309C">
            <w:pPr>
              <w:pStyle w:val="Normal6"/>
              <w:rPr>
                <w:lang w:val="es-ES_tradnl"/>
              </w:rPr>
            </w:pPr>
          </w:p>
        </w:tc>
        <w:tc>
          <w:tcPr>
            <w:tcW w:w="4876" w:type="dxa"/>
          </w:tcPr>
          <w:p w14:paraId="4E99165C" w14:textId="77777777" w:rsidR="003364DE" w:rsidRPr="004F3619" w:rsidRDefault="003364DE" w:rsidP="00BD309C">
            <w:pPr>
              <w:pStyle w:val="Normal6"/>
              <w:rPr>
                <w:szCs w:val="24"/>
                <w:lang w:val="es-ES_tradnl"/>
              </w:rPr>
            </w:pPr>
            <w:r w:rsidRPr="004F3619">
              <w:rPr>
                <w:b/>
                <w:i/>
                <w:lang w:val="es-ES_tradnl"/>
              </w:rPr>
              <w:t xml:space="preserve">c) Fomentando unas políticas que estimulen la creación de empleo y las </w:t>
            </w:r>
            <w:r w:rsidRPr="004F3619">
              <w:rPr>
                <w:b/>
                <w:i/>
                <w:lang w:val="es-ES_tradnl"/>
              </w:rPr>
              <w:lastRenderedPageBreak/>
              <w:t>oportunidades económicas en los sectores emergentes, ampliando así la base imponible y los recursos disponibles para la inversión social;</w:t>
            </w:r>
          </w:p>
        </w:tc>
      </w:tr>
    </w:tbl>
    <w:p w14:paraId="107FB552"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E5BCB4E" w14:textId="77777777" w:rsidR="003364DE" w:rsidRPr="004F3619" w:rsidRDefault="003364DE" w:rsidP="003364DE">
      <w:r w:rsidRPr="004F3619">
        <w:rPr>
          <w:rStyle w:val="HideTWBExt"/>
        </w:rPr>
        <w:t>&lt;/Amend&gt;</w:t>
      </w:r>
    </w:p>
    <w:p w14:paraId="6252006A"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255</w:t>
      </w:r>
      <w:r w:rsidRPr="004F3619">
        <w:rPr>
          <w:rStyle w:val="HideTWBExt"/>
          <w:b w:val="0"/>
          <w:lang w:val="es-ES_tradnl"/>
        </w:rPr>
        <w:t>&lt;/NumAm&gt;</w:t>
      </w:r>
    </w:p>
    <w:p w14:paraId="7EE6DBD0" w14:textId="77777777" w:rsidR="003364DE" w:rsidRPr="004F3619" w:rsidRDefault="003364DE" w:rsidP="003364DE">
      <w:pPr>
        <w:pStyle w:val="NormalBold"/>
      </w:pPr>
      <w:r w:rsidRPr="004F3619">
        <w:rPr>
          <w:rStyle w:val="HideTWBExt"/>
          <w:b w:val="0"/>
        </w:rPr>
        <w:t>&lt;RepeatBlock-By&gt;&lt;Members&gt;</w:t>
      </w:r>
      <w:r w:rsidRPr="004F3619">
        <w:t>András Tivadar Kulja</w:t>
      </w:r>
      <w:r w:rsidRPr="004F3619">
        <w:rPr>
          <w:rStyle w:val="HideTWBExt"/>
          <w:b w:val="0"/>
        </w:rPr>
        <w:t>&lt;/Members&gt;</w:t>
      </w:r>
    </w:p>
    <w:p w14:paraId="798BBDAF" w14:textId="77777777" w:rsidR="003364DE" w:rsidRPr="004F3619" w:rsidRDefault="003364DE" w:rsidP="003364DE">
      <w:r w:rsidRPr="004F3619">
        <w:rPr>
          <w:rStyle w:val="HideTWBExt"/>
        </w:rPr>
        <w:t>&lt;/RepeatBlock-By&gt;</w:t>
      </w:r>
    </w:p>
    <w:p w14:paraId="00F8DDFC"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6668C651" w14:textId="77777777" w:rsidR="003364DE" w:rsidRPr="004F3619" w:rsidRDefault="003364DE" w:rsidP="003364DE">
      <w:pPr>
        <w:pStyle w:val="NormalBold"/>
      </w:pPr>
      <w:r w:rsidRPr="004F3619">
        <w:rPr>
          <w:rStyle w:val="HideTWBExt"/>
          <w:b w:val="0"/>
        </w:rPr>
        <w:t>&lt;Article&gt;</w:t>
      </w:r>
      <w:r w:rsidRPr="004F3619">
        <w:t>Apartado 6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256C89DE" w14:textId="77777777" w:rsidTr="00BD309C">
        <w:trPr>
          <w:jc w:val="center"/>
        </w:trPr>
        <w:tc>
          <w:tcPr>
            <w:tcW w:w="9752" w:type="dxa"/>
            <w:gridSpan w:val="2"/>
          </w:tcPr>
          <w:p w14:paraId="5C8CECFD" w14:textId="77777777" w:rsidR="003364DE" w:rsidRPr="004F3619" w:rsidRDefault="003364DE" w:rsidP="00BD309C">
            <w:pPr>
              <w:keepNext/>
            </w:pPr>
          </w:p>
        </w:tc>
      </w:tr>
      <w:tr w:rsidR="003364DE" w:rsidRPr="004F3619" w14:paraId="5D9805B9" w14:textId="77777777" w:rsidTr="00BD309C">
        <w:trPr>
          <w:jc w:val="center"/>
        </w:trPr>
        <w:tc>
          <w:tcPr>
            <w:tcW w:w="4876" w:type="dxa"/>
          </w:tcPr>
          <w:p w14:paraId="4FF1C8F6"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09B771DE"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41E8D6D9" w14:textId="77777777" w:rsidTr="00BD309C">
        <w:trPr>
          <w:jc w:val="center"/>
        </w:trPr>
        <w:tc>
          <w:tcPr>
            <w:tcW w:w="4876" w:type="dxa"/>
          </w:tcPr>
          <w:p w14:paraId="2C206D44" w14:textId="77777777" w:rsidR="003364DE" w:rsidRPr="004F3619" w:rsidRDefault="003364DE" w:rsidP="00BD309C">
            <w:pPr>
              <w:pStyle w:val="Normal6"/>
              <w:rPr>
                <w:lang w:val="es-ES_tradnl"/>
              </w:rPr>
            </w:pPr>
          </w:p>
        </w:tc>
        <w:tc>
          <w:tcPr>
            <w:tcW w:w="4876" w:type="dxa"/>
          </w:tcPr>
          <w:p w14:paraId="730C821F" w14:textId="77777777" w:rsidR="003364DE" w:rsidRPr="004F3619" w:rsidRDefault="003364DE" w:rsidP="00BD309C">
            <w:pPr>
              <w:pStyle w:val="Normal6"/>
              <w:rPr>
                <w:szCs w:val="24"/>
                <w:lang w:val="es-ES_tradnl"/>
              </w:rPr>
            </w:pPr>
            <w:r w:rsidRPr="004F3619">
              <w:rPr>
                <w:b/>
                <w:i/>
                <w:lang w:val="es-ES_tradnl"/>
              </w:rPr>
              <w:t>6 bis.</w:t>
            </w:r>
            <w:r w:rsidRPr="004F3619">
              <w:rPr>
                <w:b/>
                <w:i/>
                <w:lang w:val="es-ES_tradnl"/>
              </w:rPr>
              <w:tab/>
              <w:t>Subraya que las políticas de lucha contra la pobreza deben ir más allá de la protección y ofrecer oportunidades reales y sostenidas para que las personas y comunidades marginadas participen plenamente en la vida económica, social y cultural; pide un cambio sistémico de los modelos basados en la solidaridad por unos enfoques orientados al empoderamiento;</w:t>
            </w:r>
          </w:p>
        </w:tc>
      </w:tr>
    </w:tbl>
    <w:p w14:paraId="1C8718C7" w14:textId="77777777" w:rsidR="003364DE" w:rsidRPr="004F3619" w:rsidRDefault="003364DE" w:rsidP="003364DE">
      <w:pPr>
        <w:pStyle w:val="Olang"/>
        <w:rPr>
          <w:lang w:val="es-ES_tradnl"/>
        </w:rPr>
      </w:pPr>
      <w:r w:rsidRPr="004F3619">
        <w:rPr>
          <w:noProof w:val="0"/>
          <w:lang w:val="es-ES_tradnl"/>
        </w:rPr>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05CE4AE3" w14:textId="77777777" w:rsidR="003364DE" w:rsidRPr="004F3619" w:rsidRDefault="003364DE" w:rsidP="003364DE">
      <w:r w:rsidRPr="004F3619">
        <w:rPr>
          <w:rStyle w:val="HideTWBExt"/>
        </w:rPr>
        <w:t>&lt;/Amend&gt;</w:t>
      </w:r>
    </w:p>
    <w:p w14:paraId="05149E44" w14:textId="77777777" w:rsidR="003364DE" w:rsidRPr="004F3619" w:rsidRDefault="003364DE" w:rsidP="003364DE">
      <w:pPr>
        <w:pStyle w:val="AMNumberTabs0"/>
        <w:keepNext/>
        <w:rPr>
          <w:lang w:val="es-ES_tradnl"/>
        </w:rPr>
      </w:pPr>
      <w:r w:rsidRPr="004F3619">
        <w:rPr>
          <w:rStyle w:val="HideTWBExt"/>
          <w:b w:val="0"/>
          <w:lang w:val="es-ES_tradnl"/>
        </w:rPr>
        <w:t>&lt;Amend&gt;</w:t>
      </w:r>
      <w:r w:rsidRPr="004F3619">
        <w:rPr>
          <w:lang w:val="es-ES_tradnl"/>
        </w:rPr>
        <w:t>Enmienda</w:t>
      </w:r>
      <w:r w:rsidRPr="004F3619">
        <w:rPr>
          <w:lang w:val="es-ES_tradnl"/>
        </w:rPr>
        <w:tab/>
      </w:r>
      <w:r w:rsidRPr="004F3619">
        <w:rPr>
          <w:lang w:val="es-ES_tradnl"/>
        </w:rPr>
        <w:tab/>
      </w:r>
      <w:r w:rsidRPr="004F3619">
        <w:rPr>
          <w:rStyle w:val="HideTWBExt"/>
          <w:b w:val="0"/>
          <w:lang w:val="es-ES_tradnl"/>
        </w:rPr>
        <w:t>&lt;NumAm&gt;</w:t>
      </w:r>
      <w:r w:rsidRPr="004F3619">
        <w:rPr>
          <w:lang w:val="es-ES_tradnl"/>
        </w:rPr>
        <w:t>256</w:t>
      </w:r>
      <w:r w:rsidRPr="004F3619">
        <w:rPr>
          <w:rStyle w:val="HideTWBExt"/>
          <w:b w:val="0"/>
          <w:lang w:val="es-ES_tradnl"/>
        </w:rPr>
        <w:t>&lt;/NumAm&gt;</w:t>
      </w:r>
    </w:p>
    <w:p w14:paraId="03085AAB" w14:textId="77777777" w:rsidR="003364DE" w:rsidRPr="004F3619" w:rsidRDefault="003364DE" w:rsidP="003364DE">
      <w:pPr>
        <w:pStyle w:val="NormalBold"/>
      </w:pPr>
      <w:r w:rsidRPr="004F3619">
        <w:rPr>
          <w:rStyle w:val="HideTWBExt"/>
          <w:b w:val="0"/>
        </w:rPr>
        <w:t>&lt;RepeatBlock-By&gt;&lt;Members&gt;</w:t>
      </w:r>
      <w:r w:rsidRPr="004F3619">
        <w:t>João Oliveira, Marie Toussaint, Marit Maij, Pasquale Tridico, Hristo Petrov, Estrella Galán, Pernando Barrena Arza, Giorgos Georgiou, Lynn Boylan, Leila Chaibi, Damien Carême, Anthony Smith, Vicent Marzà Ibáñez, Marina Mesure, Dario Tamburrano, Murielle Laurent, Eric Sargiacomo, Cecilia Strada</w:t>
      </w:r>
      <w:r w:rsidRPr="004F3619">
        <w:rPr>
          <w:rStyle w:val="HideTWBExt"/>
          <w:b w:val="0"/>
        </w:rPr>
        <w:t>&lt;/Members&gt;</w:t>
      </w:r>
    </w:p>
    <w:p w14:paraId="728AFBEE" w14:textId="77777777" w:rsidR="003364DE" w:rsidRPr="004F3619" w:rsidRDefault="003364DE" w:rsidP="003364DE">
      <w:r w:rsidRPr="004F3619">
        <w:rPr>
          <w:rStyle w:val="HideTWBExt"/>
        </w:rPr>
        <w:t>&lt;/RepeatBlock-By&gt;</w:t>
      </w:r>
    </w:p>
    <w:p w14:paraId="58EFC0F0" w14:textId="77777777" w:rsidR="003364DE" w:rsidRPr="004F3619" w:rsidRDefault="003364DE" w:rsidP="003364DE">
      <w:pPr>
        <w:pStyle w:val="NormalBold"/>
        <w:keepNext/>
      </w:pPr>
      <w:r w:rsidRPr="004F3619">
        <w:rPr>
          <w:rStyle w:val="HideTWBExt"/>
          <w:b w:val="0"/>
        </w:rPr>
        <w:t>&lt;DocAmend&gt;</w:t>
      </w:r>
      <w:r w:rsidRPr="004F3619">
        <w:t>Propuesta de Resolución</w:t>
      </w:r>
      <w:r w:rsidRPr="004F3619">
        <w:rPr>
          <w:rStyle w:val="HideTWBExt"/>
          <w:b w:val="0"/>
        </w:rPr>
        <w:t>&lt;/DocAmend&gt;</w:t>
      </w:r>
    </w:p>
    <w:p w14:paraId="00C9A21D" w14:textId="77777777" w:rsidR="003364DE" w:rsidRPr="004F3619" w:rsidRDefault="003364DE" w:rsidP="003364DE">
      <w:pPr>
        <w:pStyle w:val="NormalBold"/>
      </w:pPr>
      <w:r w:rsidRPr="004F3619">
        <w:rPr>
          <w:rStyle w:val="HideTWBExt"/>
          <w:b w:val="0"/>
        </w:rPr>
        <w:t>&lt;Article&gt;</w:t>
      </w:r>
      <w:r w:rsidRPr="004F3619">
        <w:t>Apartado 6 bis (nuevo)</w:t>
      </w:r>
      <w:r w:rsidRPr="004F361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4DE" w:rsidRPr="004F3619" w14:paraId="5218E571" w14:textId="77777777" w:rsidTr="00BD309C">
        <w:trPr>
          <w:jc w:val="center"/>
        </w:trPr>
        <w:tc>
          <w:tcPr>
            <w:tcW w:w="9752" w:type="dxa"/>
            <w:gridSpan w:val="2"/>
          </w:tcPr>
          <w:p w14:paraId="525CEDBA" w14:textId="77777777" w:rsidR="003364DE" w:rsidRPr="004F3619" w:rsidRDefault="003364DE" w:rsidP="00BD309C">
            <w:pPr>
              <w:keepNext/>
            </w:pPr>
          </w:p>
        </w:tc>
      </w:tr>
      <w:tr w:rsidR="003364DE" w:rsidRPr="004F3619" w14:paraId="5B633C6C" w14:textId="77777777" w:rsidTr="00BD309C">
        <w:trPr>
          <w:jc w:val="center"/>
        </w:trPr>
        <w:tc>
          <w:tcPr>
            <w:tcW w:w="4876" w:type="dxa"/>
          </w:tcPr>
          <w:p w14:paraId="2027026F" w14:textId="77777777" w:rsidR="003364DE" w:rsidRPr="004F3619" w:rsidRDefault="003364DE" w:rsidP="00BD309C">
            <w:pPr>
              <w:pStyle w:val="ColumnHeading"/>
              <w:keepNext/>
              <w:rPr>
                <w:lang w:val="es-ES_tradnl"/>
              </w:rPr>
            </w:pPr>
            <w:r w:rsidRPr="004F3619">
              <w:rPr>
                <w:lang w:val="es-ES_tradnl"/>
              </w:rPr>
              <w:t>Propuesta de Resolución</w:t>
            </w:r>
          </w:p>
        </w:tc>
        <w:tc>
          <w:tcPr>
            <w:tcW w:w="4876" w:type="dxa"/>
          </w:tcPr>
          <w:p w14:paraId="139522C3" w14:textId="77777777" w:rsidR="003364DE" w:rsidRPr="004F3619" w:rsidRDefault="003364DE" w:rsidP="00BD309C">
            <w:pPr>
              <w:pStyle w:val="ColumnHeading"/>
              <w:keepNext/>
              <w:rPr>
                <w:lang w:val="es-ES_tradnl"/>
              </w:rPr>
            </w:pPr>
            <w:r w:rsidRPr="004F3619">
              <w:rPr>
                <w:lang w:val="es-ES_tradnl"/>
              </w:rPr>
              <w:t>Enmienda</w:t>
            </w:r>
          </w:p>
        </w:tc>
      </w:tr>
      <w:tr w:rsidR="003364DE" w:rsidRPr="004F3619" w14:paraId="3B76886B" w14:textId="77777777" w:rsidTr="00BD309C">
        <w:trPr>
          <w:jc w:val="center"/>
        </w:trPr>
        <w:tc>
          <w:tcPr>
            <w:tcW w:w="4876" w:type="dxa"/>
          </w:tcPr>
          <w:p w14:paraId="0911F42C" w14:textId="77777777" w:rsidR="003364DE" w:rsidRPr="004F3619" w:rsidRDefault="003364DE" w:rsidP="00BD309C">
            <w:pPr>
              <w:pStyle w:val="Normal6"/>
              <w:rPr>
                <w:lang w:val="es-ES_tradnl"/>
              </w:rPr>
            </w:pPr>
          </w:p>
        </w:tc>
        <w:tc>
          <w:tcPr>
            <w:tcW w:w="4876" w:type="dxa"/>
          </w:tcPr>
          <w:p w14:paraId="10D0F5E8" w14:textId="77777777" w:rsidR="003364DE" w:rsidRPr="004F3619" w:rsidRDefault="003364DE" w:rsidP="00BD309C">
            <w:pPr>
              <w:pStyle w:val="Normal6"/>
              <w:rPr>
                <w:szCs w:val="24"/>
                <w:lang w:val="es-ES_tradnl"/>
              </w:rPr>
            </w:pPr>
            <w:r w:rsidRPr="004F3619">
              <w:rPr>
                <w:b/>
                <w:i/>
                <w:lang w:val="es-ES_tradnl"/>
              </w:rPr>
              <w:t>6 bis.</w:t>
            </w:r>
            <w:r w:rsidRPr="004F3619">
              <w:rPr>
                <w:b/>
                <w:i/>
                <w:lang w:val="es-ES_tradnl"/>
              </w:rPr>
              <w:tab/>
              <w:t xml:space="preserve">Pide la inclusión de indicadores cualitativos en la estrategia de la UE de lucha contra la pobreza para supervisar el acceso a una vivienda adecuada, agua y saneamiento, asistencia sanitaria, </w:t>
            </w:r>
            <w:r w:rsidRPr="004F3619">
              <w:rPr>
                <w:b/>
                <w:i/>
                <w:lang w:val="es-ES_tradnl"/>
              </w:rPr>
              <w:lastRenderedPageBreak/>
              <w:t>educación, participación social y empleo de calidad, así como la discriminación socioeconómica con el fin de reflejar mejor los aspectos multidimensionales de la pobreza;</w:t>
            </w:r>
          </w:p>
        </w:tc>
      </w:tr>
    </w:tbl>
    <w:p w14:paraId="4D5C411E" w14:textId="77777777" w:rsidR="003364DE" w:rsidRPr="004F3619" w:rsidRDefault="003364DE" w:rsidP="003364DE">
      <w:pPr>
        <w:pStyle w:val="Olang"/>
        <w:rPr>
          <w:lang w:val="es-ES_tradnl"/>
        </w:rPr>
      </w:pPr>
      <w:r w:rsidRPr="004F3619">
        <w:rPr>
          <w:noProof w:val="0"/>
          <w:lang w:val="es-ES_tradnl"/>
        </w:rPr>
        <w:lastRenderedPageBreak/>
        <w:t xml:space="preserve">Or. </w:t>
      </w:r>
      <w:r w:rsidRPr="004F3619">
        <w:rPr>
          <w:rStyle w:val="HideTWBExt"/>
          <w:noProof w:val="0"/>
          <w:lang w:val="es-ES_tradnl"/>
        </w:rPr>
        <w:t>&lt;Original&gt;</w:t>
      </w:r>
      <w:r w:rsidRPr="004F3619">
        <w:rPr>
          <w:rStyle w:val="HideTWBInt"/>
          <w:lang w:val="es-ES_tradnl"/>
        </w:rPr>
        <w:t>{EN}</w:t>
      </w:r>
      <w:r w:rsidRPr="004F3619">
        <w:rPr>
          <w:noProof w:val="0"/>
          <w:lang w:val="es-ES_tradnl"/>
        </w:rPr>
        <w:t>en</w:t>
      </w:r>
      <w:r w:rsidRPr="004F3619">
        <w:rPr>
          <w:rStyle w:val="HideTWBExt"/>
          <w:noProof w:val="0"/>
          <w:lang w:val="es-ES_tradnl"/>
        </w:rPr>
        <w:t>&lt;/Original&gt;</w:t>
      </w:r>
    </w:p>
    <w:p w14:paraId="1D5A5703" w14:textId="7F6B9ADC" w:rsidR="003364DE" w:rsidRPr="004F3619" w:rsidRDefault="003364DE" w:rsidP="003364DE">
      <w:r w:rsidRPr="004F3619">
        <w:rPr>
          <w:rStyle w:val="HideTWBExt"/>
        </w:rPr>
        <w:t>&lt;/Amend&gt;&lt;/RepeatBlock-Amend&gt;</w:t>
      </w:r>
    </w:p>
    <w:p w14:paraId="0E376C68" w14:textId="077D748A" w:rsidR="00794E41" w:rsidRPr="004F3619" w:rsidRDefault="00794E41" w:rsidP="003364DE"/>
    <w:sectPr w:rsidR="00794E41" w:rsidRPr="004F3619" w:rsidSect="00EE15B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DA218" w14:textId="77777777" w:rsidR="00BD309C" w:rsidRPr="004F3619" w:rsidRDefault="00BD309C">
      <w:r w:rsidRPr="004F3619">
        <w:separator/>
      </w:r>
    </w:p>
  </w:endnote>
  <w:endnote w:type="continuationSeparator" w:id="0">
    <w:p w14:paraId="3BF3720E" w14:textId="77777777" w:rsidR="00BD309C" w:rsidRPr="004F3619" w:rsidRDefault="00BD309C">
      <w:r w:rsidRPr="004F3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8AC56" w14:textId="172BA2F2" w:rsidR="00BD309C" w:rsidRPr="004F3619" w:rsidRDefault="00BD309C" w:rsidP="00EE15B5">
    <w:pPr>
      <w:pStyle w:val="EPFooter"/>
    </w:pPr>
    <w:r w:rsidRPr="004F3619">
      <w:t>PE</w:t>
    </w:r>
    <w:r w:rsidRPr="004F3619">
      <w:rPr>
        <w:rStyle w:val="HideTWBExt"/>
      </w:rPr>
      <w:t>&lt;NoPE&gt;</w:t>
    </w:r>
    <w:r w:rsidRPr="004F3619">
      <w:t>774.606</w:t>
    </w:r>
    <w:r w:rsidRPr="004F3619">
      <w:rPr>
        <w:rStyle w:val="HideTWBExt"/>
      </w:rPr>
      <w:t>&lt;/NoPE&gt;&lt;Version&gt;</w:t>
    </w:r>
    <w:r w:rsidRPr="004F3619">
      <w:t>v01-00</w:t>
    </w:r>
    <w:r w:rsidRPr="004F3619">
      <w:rPr>
        <w:rStyle w:val="HideTWBExt"/>
      </w:rPr>
      <w:t>&lt;/Version&gt;</w:t>
    </w:r>
    <w:r w:rsidRPr="004F3619">
      <w:tab/>
    </w:r>
    <w:r w:rsidRPr="004F3619">
      <w:fldChar w:fldCharType="begin"/>
    </w:r>
    <w:r w:rsidRPr="004F3619">
      <w:instrText xml:space="preserve"> PAGE  \* MERGEFORMAT </w:instrText>
    </w:r>
    <w:r w:rsidRPr="004F3619">
      <w:fldChar w:fldCharType="separate"/>
    </w:r>
    <w:r w:rsidR="00AE2B6F">
      <w:rPr>
        <w:noProof/>
      </w:rPr>
      <w:t>118</w:t>
    </w:r>
    <w:r w:rsidRPr="004F3619">
      <w:fldChar w:fldCharType="end"/>
    </w:r>
    <w:r w:rsidRPr="004F3619">
      <w:t>/</w:t>
    </w:r>
    <w:fldSimple w:instr=" NUMPAGES  \* MERGEFORMAT ">
      <w:r w:rsidR="00AE2B6F">
        <w:rPr>
          <w:noProof/>
        </w:rPr>
        <w:t>130</w:t>
      </w:r>
    </w:fldSimple>
    <w:r w:rsidRPr="004F3619">
      <w:tab/>
    </w:r>
    <w:r w:rsidRPr="004F3619">
      <w:rPr>
        <w:rStyle w:val="HideTWBExt"/>
      </w:rPr>
      <w:t>&lt;PathFdR&gt;</w:t>
    </w:r>
    <w:r w:rsidRPr="004F3619">
      <w:t>AM\1323574ES.docx</w:t>
    </w:r>
    <w:r w:rsidRPr="004F3619">
      <w:rPr>
        <w:rStyle w:val="HideTWBExt"/>
      </w:rPr>
      <w:t>&lt;/PathFdR&gt;</w:t>
    </w:r>
  </w:p>
  <w:p w14:paraId="52BA589D" w14:textId="4E9C025A" w:rsidR="00BD309C" w:rsidRPr="004F3619" w:rsidRDefault="00BD309C" w:rsidP="00EE15B5">
    <w:pPr>
      <w:pStyle w:val="EPFooter2"/>
    </w:pPr>
    <w:r w:rsidRPr="004F361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5B4D3" w14:textId="31BF1298" w:rsidR="00BD309C" w:rsidRPr="004F3619" w:rsidRDefault="00BD309C" w:rsidP="00EE15B5">
    <w:pPr>
      <w:pStyle w:val="EPFooter"/>
    </w:pPr>
    <w:r w:rsidRPr="004F3619">
      <w:rPr>
        <w:rStyle w:val="HideTWBExt"/>
      </w:rPr>
      <w:t>&lt;PathFdR&gt;</w:t>
    </w:r>
    <w:r w:rsidRPr="004F3619">
      <w:t>AM\1323574ES.docx</w:t>
    </w:r>
    <w:r w:rsidRPr="004F3619">
      <w:rPr>
        <w:rStyle w:val="HideTWBExt"/>
      </w:rPr>
      <w:t>&lt;/PathFdR&gt;</w:t>
    </w:r>
    <w:r w:rsidRPr="004F3619">
      <w:tab/>
    </w:r>
    <w:r w:rsidRPr="004F3619">
      <w:fldChar w:fldCharType="begin"/>
    </w:r>
    <w:r w:rsidRPr="004F3619">
      <w:instrText xml:space="preserve"> PAGE  \* MERGEFORMAT </w:instrText>
    </w:r>
    <w:r w:rsidRPr="004F3619">
      <w:fldChar w:fldCharType="separate"/>
    </w:r>
    <w:r w:rsidR="00AE2B6F">
      <w:rPr>
        <w:noProof/>
      </w:rPr>
      <w:t>117</w:t>
    </w:r>
    <w:r w:rsidRPr="004F3619">
      <w:fldChar w:fldCharType="end"/>
    </w:r>
    <w:r w:rsidRPr="004F3619">
      <w:t>/</w:t>
    </w:r>
    <w:fldSimple w:instr=" NUMPAGES  \* MERGEFORMAT ">
      <w:r w:rsidR="00AE2B6F">
        <w:rPr>
          <w:noProof/>
        </w:rPr>
        <w:t>130</w:t>
      </w:r>
    </w:fldSimple>
    <w:r w:rsidRPr="004F3619">
      <w:tab/>
      <w:t>PE</w:t>
    </w:r>
    <w:r w:rsidRPr="004F3619">
      <w:rPr>
        <w:rStyle w:val="HideTWBExt"/>
      </w:rPr>
      <w:t>&lt;NoPE&gt;</w:t>
    </w:r>
    <w:r w:rsidRPr="004F3619">
      <w:t>774.606</w:t>
    </w:r>
    <w:r w:rsidRPr="004F3619">
      <w:rPr>
        <w:rStyle w:val="HideTWBExt"/>
      </w:rPr>
      <w:t>&lt;/NoPE&gt;&lt;Version&gt;</w:t>
    </w:r>
    <w:r w:rsidRPr="004F3619">
      <w:t>v01-00</w:t>
    </w:r>
    <w:r w:rsidRPr="004F3619">
      <w:rPr>
        <w:rStyle w:val="HideTWBExt"/>
      </w:rPr>
      <w:t>&lt;/Version&gt;</w:t>
    </w:r>
  </w:p>
  <w:p w14:paraId="56A7050B" w14:textId="34C5DDC1" w:rsidR="00BD309C" w:rsidRPr="004F3619" w:rsidRDefault="00BD309C" w:rsidP="00EE15B5">
    <w:pPr>
      <w:pStyle w:val="EPFooter2"/>
    </w:pPr>
    <w:r w:rsidRPr="004F3619">
      <w:tab/>
    </w:r>
    <w:r w:rsidRPr="004F361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A6F14" w14:textId="574BAE69" w:rsidR="00BD309C" w:rsidRPr="004F3619" w:rsidRDefault="00BD309C" w:rsidP="00EE15B5">
    <w:pPr>
      <w:pStyle w:val="EPFooter"/>
    </w:pPr>
    <w:r w:rsidRPr="004F3619">
      <w:rPr>
        <w:rStyle w:val="HideTWBExt"/>
      </w:rPr>
      <w:t>&lt;PathFdR&gt;</w:t>
    </w:r>
    <w:r w:rsidRPr="004F3619">
      <w:t>AM\1323574ES.docx</w:t>
    </w:r>
    <w:r w:rsidRPr="004F3619">
      <w:rPr>
        <w:rStyle w:val="HideTWBExt"/>
      </w:rPr>
      <w:t>&lt;/PathFdR&gt;</w:t>
    </w:r>
    <w:r w:rsidRPr="004F3619">
      <w:tab/>
    </w:r>
    <w:r w:rsidRPr="004F3619">
      <w:tab/>
      <w:t>PE</w:t>
    </w:r>
    <w:r w:rsidRPr="004F3619">
      <w:rPr>
        <w:rStyle w:val="HideTWBExt"/>
      </w:rPr>
      <w:t>&lt;NoPE&gt;</w:t>
    </w:r>
    <w:r w:rsidRPr="004F3619">
      <w:t>774.606</w:t>
    </w:r>
    <w:r w:rsidRPr="004F3619">
      <w:rPr>
        <w:rStyle w:val="HideTWBExt"/>
      </w:rPr>
      <w:t>&lt;/NoPE&gt;&lt;Version&gt;</w:t>
    </w:r>
    <w:r w:rsidRPr="004F3619">
      <w:t>v01-00</w:t>
    </w:r>
    <w:r w:rsidRPr="004F3619">
      <w:rPr>
        <w:rStyle w:val="HideTWBExt"/>
      </w:rPr>
      <w:t>&lt;/Version&gt;</w:t>
    </w:r>
  </w:p>
  <w:p w14:paraId="4EF96865" w14:textId="50A12FC0" w:rsidR="00BD309C" w:rsidRPr="004F3619" w:rsidRDefault="00BD309C" w:rsidP="00EE15B5">
    <w:pPr>
      <w:pStyle w:val="EPFooter2"/>
    </w:pPr>
    <w:r w:rsidRPr="004F3619">
      <w:t>ES</w:t>
    </w:r>
    <w:r w:rsidRPr="004F3619">
      <w:tab/>
    </w:r>
    <w:r w:rsidRPr="004F3619">
      <w:rPr>
        <w:b w:val="0"/>
        <w:i/>
        <w:color w:val="C0C0C0"/>
        <w:sz w:val="22"/>
      </w:rPr>
      <w:t>Unida en la diversidad</w:t>
    </w:r>
    <w:r w:rsidRPr="004F361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BB43B" w14:textId="77777777" w:rsidR="00BD309C" w:rsidRPr="004F3619" w:rsidRDefault="00BD309C">
      <w:r w:rsidRPr="004F3619">
        <w:separator/>
      </w:r>
    </w:p>
  </w:footnote>
  <w:footnote w:type="continuationSeparator" w:id="0">
    <w:p w14:paraId="33B93CC7" w14:textId="77777777" w:rsidR="00BD309C" w:rsidRPr="004F3619" w:rsidRDefault="00BD309C">
      <w:r w:rsidRPr="004F36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3B8E3" w14:textId="77777777" w:rsidR="00AE2B6F" w:rsidRDefault="00AE2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8706B" w14:textId="77777777" w:rsidR="00AE2B6F" w:rsidRDefault="00AE2B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05BD" w14:textId="77777777" w:rsidR="00AE2B6F" w:rsidRDefault="00AE2B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ES"/>
    <w:docVar w:name="TXTLANGUEMIN" w:val="es"/>
    <w:docVar w:name="TXTNRFIRSTAM" w:val="1"/>
    <w:docVar w:name="TXTNRLASTAM" w:val="255"/>
    <w:docVar w:name="TXTNRPE" w:val="774.606"/>
    <w:docVar w:name="TXTNRPE2" w:val="774.256"/>
    <w:docVar w:name="TXTNRPROC" w:val="2025/2095"/>
    <w:docVar w:name="TXTPEorAP" w:val="PE"/>
    <w:docVar w:name="TXTROUTE" w:val="AM\1323574ES.docx"/>
    <w:docVar w:name="TXTTITLE" w:val="Developing a new EU anti-poverty strategy"/>
    <w:docVar w:name="TXTVERSION" w:val="01-00"/>
    <w:docVar w:name="TXTVERSION2" w:val="01-00"/>
  </w:docVars>
  <w:rsids>
    <w:rsidRoot w:val="003C29CC"/>
    <w:rsid w:val="000058AA"/>
    <w:rsid w:val="0002614A"/>
    <w:rsid w:val="00072B4B"/>
    <w:rsid w:val="000B05E5"/>
    <w:rsid w:val="000B11E4"/>
    <w:rsid w:val="000E618C"/>
    <w:rsid w:val="00103AD1"/>
    <w:rsid w:val="0011298B"/>
    <w:rsid w:val="0012108E"/>
    <w:rsid w:val="00125041"/>
    <w:rsid w:val="00135C06"/>
    <w:rsid w:val="0015022B"/>
    <w:rsid w:val="001606F5"/>
    <w:rsid w:val="00175062"/>
    <w:rsid w:val="001767FD"/>
    <w:rsid w:val="001B1694"/>
    <w:rsid w:val="001C108E"/>
    <w:rsid w:val="001C6BFC"/>
    <w:rsid w:val="001D1022"/>
    <w:rsid w:val="00206B08"/>
    <w:rsid w:val="0022246A"/>
    <w:rsid w:val="00262416"/>
    <w:rsid w:val="002A3EAA"/>
    <w:rsid w:val="002B5AB2"/>
    <w:rsid w:val="002B6DE3"/>
    <w:rsid w:val="002B799B"/>
    <w:rsid w:val="002B7ABB"/>
    <w:rsid w:val="002B7DBB"/>
    <w:rsid w:val="002D05B5"/>
    <w:rsid w:val="002F0149"/>
    <w:rsid w:val="00307E56"/>
    <w:rsid w:val="003364DE"/>
    <w:rsid w:val="003A73EF"/>
    <w:rsid w:val="003C29CC"/>
    <w:rsid w:val="003C7A69"/>
    <w:rsid w:val="003D7856"/>
    <w:rsid w:val="0040410C"/>
    <w:rsid w:val="004106BA"/>
    <w:rsid w:val="0044299E"/>
    <w:rsid w:val="00444941"/>
    <w:rsid w:val="00472822"/>
    <w:rsid w:val="004861DD"/>
    <w:rsid w:val="00491487"/>
    <w:rsid w:val="004B02E9"/>
    <w:rsid w:val="004D02AB"/>
    <w:rsid w:val="004E43EF"/>
    <w:rsid w:val="004E4A92"/>
    <w:rsid w:val="004F3619"/>
    <w:rsid w:val="005805CC"/>
    <w:rsid w:val="005B57C9"/>
    <w:rsid w:val="005D04A2"/>
    <w:rsid w:val="005E2109"/>
    <w:rsid w:val="005E5FA1"/>
    <w:rsid w:val="006221E2"/>
    <w:rsid w:val="00633960"/>
    <w:rsid w:val="00663E24"/>
    <w:rsid w:val="006838B3"/>
    <w:rsid w:val="006C3C65"/>
    <w:rsid w:val="006E6C6B"/>
    <w:rsid w:val="00707F78"/>
    <w:rsid w:val="00742225"/>
    <w:rsid w:val="007542C1"/>
    <w:rsid w:val="00754A6B"/>
    <w:rsid w:val="00794E41"/>
    <w:rsid w:val="007964AA"/>
    <w:rsid w:val="007A41E1"/>
    <w:rsid w:val="007B1846"/>
    <w:rsid w:val="007B4735"/>
    <w:rsid w:val="007C1252"/>
    <w:rsid w:val="007C51D0"/>
    <w:rsid w:val="007E0EB7"/>
    <w:rsid w:val="007E54B7"/>
    <w:rsid w:val="007E727F"/>
    <w:rsid w:val="007F22E4"/>
    <w:rsid w:val="00801EC2"/>
    <w:rsid w:val="008305E9"/>
    <w:rsid w:val="0085095F"/>
    <w:rsid w:val="00853A33"/>
    <w:rsid w:val="00866CBA"/>
    <w:rsid w:val="00873A27"/>
    <w:rsid w:val="00891CEF"/>
    <w:rsid w:val="008A6436"/>
    <w:rsid w:val="008A7E5F"/>
    <w:rsid w:val="008B040A"/>
    <w:rsid w:val="009112E2"/>
    <w:rsid w:val="0093376E"/>
    <w:rsid w:val="00942812"/>
    <w:rsid w:val="0095177E"/>
    <w:rsid w:val="00952F4F"/>
    <w:rsid w:val="009531F4"/>
    <w:rsid w:val="00954A54"/>
    <w:rsid w:val="00973AD7"/>
    <w:rsid w:val="009772AB"/>
    <w:rsid w:val="00994B1C"/>
    <w:rsid w:val="00995F5D"/>
    <w:rsid w:val="009B54E9"/>
    <w:rsid w:val="009C2758"/>
    <w:rsid w:val="009C46CE"/>
    <w:rsid w:val="009E31D8"/>
    <w:rsid w:val="00A15D3F"/>
    <w:rsid w:val="00A43B02"/>
    <w:rsid w:val="00A530BE"/>
    <w:rsid w:val="00A57C56"/>
    <w:rsid w:val="00A70F88"/>
    <w:rsid w:val="00A7559D"/>
    <w:rsid w:val="00A76524"/>
    <w:rsid w:val="00A771CC"/>
    <w:rsid w:val="00A804CE"/>
    <w:rsid w:val="00A836A6"/>
    <w:rsid w:val="00AD3D9F"/>
    <w:rsid w:val="00AD4ED1"/>
    <w:rsid w:val="00AE20EB"/>
    <w:rsid w:val="00AE2B6F"/>
    <w:rsid w:val="00B04BBD"/>
    <w:rsid w:val="00B1787D"/>
    <w:rsid w:val="00B4019F"/>
    <w:rsid w:val="00B43C20"/>
    <w:rsid w:val="00BD309C"/>
    <w:rsid w:val="00BE3250"/>
    <w:rsid w:val="00BE6658"/>
    <w:rsid w:val="00BF6585"/>
    <w:rsid w:val="00C22144"/>
    <w:rsid w:val="00C36CAA"/>
    <w:rsid w:val="00C4749E"/>
    <w:rsid w:val="00C72F6B"/>
    <w:rsid w:val="00C7386A"/>
    <w:rsid w:val="00C83592"/>
    <w:rsid w:val="00CA1D78"/>
    <w:rsid w:val="00CA7F28"/>
    <w:rsid w:val="00CE3778"/>
    <w:rsid w:val="00CF4E9D"/>
    <w:rsid w:val="00D004DE"/>
    <w:rsid w:val="00D2257D"/>
    <w:rsid w:val="00D34123"/>
    <w:rsid w:val="00D35B06"/>
    <w:rsid w:val="00D42F84"/>
    <w:rsid w:val="00D51D26"/>
    <w:rsid w:val="00DA7120"/>
    <w:rsid w:val="00DC19A9"/>
    <w:rsid w:val="00DC1DD4"/>
    <w:rsid w:val="00DC3244"/>
    <w:rsid w:val="00DC36BD"/>
    <w:rsid w:val="00DF038C"/>
    <w:rsid w:val="00E01B53"/>
    <w:rsid w:val="00E67987"/>
    <w:rsid w:val="00EA1780"/>
    <w:rsid w:val="00EE15B5"/>
    <w:rsid w:val="00EE5340"/>
    <w:rsid w:val="00EF54D2"/>
    <w:rsid w:val="00F015E4"/>
    <w:rsid w:val="00F15510"/>
    <w:rsid w:val="00F20F19"/>
    <w:rsid w:val="00F43AA6"/>
    <w:rsid w:val="00F457AA"/>
    <w:rsid w:val="00F61FB2"/>
    <w:rsid w:val="00F925F1"/>
    <w:rsid w:val="00FA7F93"/>
    <w:rsid w:val="00FB3CF9"/>
    <w:rsid w:val="00FB56C9"/>
    <w:rsid w:val="00FE12A8"/>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3600F"/>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rPr>
      <w:lang w:val="es-ES"/>
    </w:rPr>
  </w:style>
  <w:style w:type="character" w:customStyle="1" w:styleId="Normal6Char">
    <w:name w:val="Normal6 Char"/>
    <w:basedOn w:val="DefaultParagraphFont"/>
    <w:link w:val="Normal6"/>
    <w:rsid w:val="0022246A"/>
    <w:rPr>
      <w:sz w:val="24"/>
      <w:lang w:val="es-ES"/>
    </w:rPr>
  </w:style>
  <w:style w:type="paragraph" w:customStyle="1" w:styleId="Normal12Italic">
    <w:name w:val="Normal12Italic"/>
    <w:basedOn w:val="Normal12"/>
    <w:rsid w:val="0022246A"/>
    <w:rPr>
      <w:i/>
      <w:lang w:val="es-ES"/>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22246A"/>
    <w:pPr>
      <w:spacing w:after="240"/>
      <w:jc w:val="center"/>
    </w:pPr>
    <w:rPr>
      <w:i/>
      <w:lang w:val="es-ES"/>
    </w:rPr>
  </w:style>
  <w:style w:type="paragraph" w:customStyle="1" w:styleId="Olang">
    <w:name w:val="Olang"/>
    <w:basedOn w:val="Normal"/>
    <w:rsid w:val="0022246A"/>
    <w:pPr>
      <w:spacing w:before="240" w:after="240"/>
      <w:jc w:val="right"/>
    </w:pPr>
    <w:rPr>
      <w:noProof/>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130</Pages>
  <Words>23754</Words>
  <Characters>130662</Characters>
  <Application>Microsoft Office Word</Application>
  <DocSecurity>0</DocSecurity>
  <Lines>6076</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152538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2025-07-21T08:56:00Z</dcterms:created>
  <dcterms:modified xsi:type="dcterms:W3CDTF">2025-07-21T08:56:00Z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AM\1323574ES.docx</vt:lpwstr>
  </property>
  <property fmtid="{D5CDD505-2E9C-101B-9397-08002B2CF9AE}" pid="10" name="LastEdited with">
    <vt:lpwstr>10.1.2 Build [20250615]</vt:lpwstr>
  </property>
  <property fmtid="{D5CDD505-2E9C-101B-9397-08002B2CF9AE}" pid="11" name="PE number">
    <vt:lpwstr>774.606</vt:lpwstr>
  </property>
  <property fmtid="{D5CDD505-2E9C-101B-9397-08002B2CF9AE}" pid="12" name="SendToEpades">
    <vt:lpwstr>OK - 2025/07/04 11:41</vt:lpwstr>
  </property>
  <property fmtid="{D5CDD505-2E9C-101B-9397-08002B2CF9AE}" pid="13" name="Bookout">
    <vt:lpwstr>OK - 2025/07/21 10:56</vt:lpwstr>
  </property>
</Properties>
</file>