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F33D63" w:rsidRPr="005B1DB0" w14:paraId="108A0866" w14:textId="77777777" w:rsidTr="00754A6B">
        <w:trPr>
          <w:trHeight w:hRule="exact" w:val="1418"/>
        </w:trPr>
        <w:tc>
          <w:tcPr>
            <w:tcW w:w="6804" w:type="dxa"/>
            <w:vAlign w:val="center"/>
          </w:tcPr>
          <w:p w14:paraId="280D5B82" w14:textId="77777777" w:rsidR="005E5FA1" w:rsidRPr="005B1DB0" w:rsidRDefault="000A46A1" w:rsidP="00754A6B">
            <w:pPr>
              <w:pStyle w:val="EPName"/>
            </w:pPr>
            <w:bookmarkStart w:id="0" w:name="_GoBack"/>
            <w:bookmarkEnd w:id="0"/>
            <w:r w:rsidRPr="005B1DB0">
              <w:t>Parlament Europejski</w:t>
            </w:r>
          </w:p>
          <w:p w14:paraId="237C4A98" w14:textId="77777777" w:rsidR="005E5FA1" w:rsidRPr="005B1DB0" w:rsidRDefault="000A46A1" w:rsidP="00206B08">
            <w:pPr>
              <w:pStyle w:val="EPTerm"/>
            </w:pPr>
            <w:r w:rsidRPr="005B1DB0">
              <w:t>2024-2029</w:t>
            </w:r>
          </w:p>
        </w:tc>
        <w:tc>
          <w:tcPr>
            <w:tcW w:w="2268" w:type="dxa"/>
          </w:tcPr>
          <w:p w14:paraId="72465DD1" w14:textId="77777777" w:rsidR="005E5FA1" w:rsidRPr="005B1DB0" w:rsidRDefault="000A46A1" w:rsidP="00754A6B">
            <w:pPr>
              <w:pStyle w:val="EPLogo"/>
            </w:pPr>
            <w:r w:rsidRPr="005B1DB0">
              <w:rPr>
                <w:noProof/>
                <w:lang w:val="en-GB"/>
              </w:rPr>
              <w:drawing>
                <wp:inline distT="0" distB="0" distL="0" distR="0" wp14:anchorId="3EE72FC9" wp14:editId="462106FD">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1A70F312" w14:textId="77777777" w:rsidR="00CF4E9D" w:rsidRPr="005B1DB0" w:rsidRDefault="00CF4E9D" w:rsidP="00CF4E9D">
      <w:pPr>
        <w:pStyle w:val="LineTop"/>
      </w:pPr>
    </w:p>
    <w:p w14:paraId="7A29ADFC" w14:textId="77777777" w:rsidR="00CF4E9D" w:rsidRPr="005B1DB0" w:rsidRDefault="000A46A1" w:rsidP="00CF4E9D">
      <w:pPr>
        <w:pStyle w:val="EPBody"/>
      </w:pPr>
      <w:r w:rsidRPr="0057216F">
        <w:rPr>
          <w:rStyle w:val="HideTWBExt"/>
          <w:i w:val="0"/>
          <w:szCs w:val="20"/>
        </w:rPr>
        <w:t>&lt;Commission&gt;</w:t>
      </w:r>
      <w:r w:rsidRPr="0057216F">
        <w:rPr>
          <w:rStyle w:val="HideTWBInt"/>
          <w:i w:val="0"/>
          <w:szCs w:val="20"/>
        </w:rPr>
        <w:t>{EMPL}</w:t>
      </w:r>
      <w:r w:rsidRPr="005B1DB0">
        <w:t>Komisja Zatrudnienia i Spraw Socjalnych</w:t>
      </w:r>
      <w:r w:rsidRPr="0057216F">
        <w:rPr>
          <w:rStyle w:val="HideTWBExt"/>
          <w:i w:val="0"/>
          <w:szCs w:val="20"/>
        </w:rPr>
        <w:t>&lt;/Commission&gt;</w:t>
      </w:r>
    </w:p>
    <w:p w14:paraId="2C04A272" w14:textId="77777777" w:rsidR="00CF4E9D" w:rsidRPr="005B1DB0" w:rsidRDefault="00CF4E9D" w:rsidP="00CF4E9D">
      <w:pPr>
        <w:pStyle w:val="LineBottom"/>
      </w:pPr>
    </w:p>
    <w:p w14:paraId="48D8B9AB" w14:textId="77777777" w:rsidR="00794E41" w:rsidRPr="005B1DB0" w:rsidRDefault="000A46A1" w:rsidP="00794E41">
      <w:pPr>
        <w:pStyle w:val="CoverReference"/>
      </w:pPr>
      <w:r w:rsidRPr="0057216F">
        <w:rPr>
          <w:rStyle w:val="HideTWBExt"/>
          <w:b w:val="0"/>
        </w:rPr>
        <w:t>&lt;RefProc&gt;</w:t>
      </w:r>
      <w:r w:rsidRPr="005B1DB0">
        <w:t>2025/2095</w:t>
      </w:r>
      <w:r w:rsidRPr="0057216F">
        <w:rPr>
          <w:rStyle w:val="HideTWBExt"/>
          <w:b w:val="0"/>
        </w:rPr>
        <w:t>&lt;/RefProc&gt;&lt;RefTypeProc&gt;</w:t>
      </w:r>
      <w:r w:rsidRPr="005B1DB0">
        <w:t>(INI)</w:t>
      </w:r>
      <w:r w:rsidRPr="0057216F">
        <w:rPr>
          <w:rStyle w:val="HideTWBExt"/>
          <w:b w:val="0"/>
        </w:rPr>
        <w:t>&lt;/RefTypeProc&gt;</w:t>
      </w:r>
    </w:p>
    <w:p w14:paraId="3D57AF2F" w14:textId="77777777" w:rsidR="00794E41" w:rsidRPr="005B1DB0" w:rsidRDefault="000A46A1" w:rsidP="00794E41">
      <w:pPr>
        <w:pStyle w:val="CoverDate"/>
      </w:pPr>
      <w:r w:rsidRPr="0057216F">
        <w:rPr>
          <w:rStyle w:val="HideTWBExt"/>
        </w:rPr>
        <w:t>&lt;Date&gt;</w:t>
      </w:r>
      <w:r w:rsidRPr="0057216F">
        <w:rPr>
          <w:rStyle w:val="HideTWBInt"/>
        </w:rPr>
        <w:t>{04/07/2025}</w:t>
      </w:r>
      <w:r w:rsidRPr="005B1DB0">
        <w:t>4.7.2025</w:t>
      </w:r>
      <w:r w:rsidRPr="0057216F">
        <w:rPr>
          <w:rStyle w:val="HideTWBExt"/>
        </w:rPr>
        <w:t>&lt;/Date&gt;</w:t>
      </w:r>
    </w:p>
    <w:p w14:paraId="67E884A6" w14:textId="77777777" w:rsidR="00794E41" w:rsidRPr="005B1DB0" w:rsidRDefault="000A46A1" w:rsidP="00794E41">
      <w:pPr>
        <w:pStyle w:val="CoverDocType"/>
      </w:pPr>
      <w:r w:rsidRPr="0057216F">
        <w:rPr>
          <w:rStyle w:val="HideTWBExt"/>
          <w:b w:val="0"/>
        </w:rPr>
        <w:t>&lt;TypeAM&gt;</w:t>
      </w:r>
      <w:r w:rsidRPr="005B1DB0">
        <w:t>POPRAWKI</w:t>
      </w:r>
      <w:r w:rsidRPr="0057216F">
        <w:rPr>
          <w:rStyle w:val="HideTWBExt"/>
          <w:b w:val="0"/>
        </w:rPr>
        <w:t>&lt;/TypeAM&gt;</w:t>
      </w:r>
    </w:p>
    <w:p w14:paraId="5E35C7B1" w14:textId="77777777" w:rsidR="00794E41" w:rsidRPr="005B1DB0" w:rsidRDefault="000A46A1" w:rsidP="00794E41">
      <w:pPr>
        <w:pStyle w:val="CoverDocType24a"/>
      </w:pPr>
      <w:r w:rsidRPr="0057216F">
        <w:rPr>
          <w:rStyle w:val="HideTWBExt"/>
          <w:b w:val="0"/>
        </w:rPr>
        <w:t>&lt;RangeAM&gt;</w:t>
      </w:r>
      <w:r w:rsidRPr="005B1DB0">
        <w:t>1 - 256</w:t>
      </w:r>
      <w:r w:rsidRPr="0057216F">
        <w:rPr>
          <w:rStyle w:val="HideTWBExt"/>
          <w:b w:val="0"/>
        </w:rPr>
        <w:t>&lt;/RangeAM&gt;</w:t>
      </w:r>
    </w:p>
    <w:p w14:paraId="503AC703" w14:textId="77777777" w:rsidR="00794E41" w:rsidRPr="005B1DB0" w:rsidRDefault="000A46A1" w:rsidP="007B1846">
      <w:pPr>
        <w:pStyle w:val="CoverBold"/>
      </w:pPr>
      <w:r w:rsidRPr="0057216F">
        <w:rPr>
          <w:rStyle w:val="HideTWBExt"/>
          <w:b w:val="0"/>
        </w:rPr>
        <w:t>&lt;TitreType&gt;</w:t>
      </w:r>
      <w:r w:rsidRPr="005B1DB0">
        <w:t>Projekt sprawozdania</w:t>
      </w:r>
      <w:r w:rsidRPr="0057216F">
        <w:rPr>
          <w:rStyle w:val="HideTWBExt"/>
          <w:b w:val="0"/>
        </w:rPr>
        <w:t>&lt;/TitreType&gt;</w:t>
      </w:r>
    </w:p>
    <w:p w14:paraId="79F1A5A3" w14:textId="77777777" w:rsidR="00794E41" w:rsidRPr="005B1DB0" w:rsidRDefault="000A46A1" w:rsidP="007B1846">
      <w:pPr>
        <w:pStyle w:val="CoverBold"/>
      </w:pPr>
      <w:r w:rsidRPr="0057216F">
        <w:rPr>
          <w:rStyle w:val="HideTWBExt"/>
          <w:b w:val="0"/>
        </w:rPr>
        <w:t>&lt;Rapporteur&gt;</w:t>
      </w:r>
      <w:r w:rsidRPr="005B1DB0">
        <w:t>João Oliveira</w:t>
      </w:r>
      <w:r w:rsidRPr="0057216F">
        <w:rPr>
          <w:rStyle w:val="HideTWBExt"/>
          <w:b w:val="0"/>
        </w:rPr>
        <w:t>&lt;/Rapporteur&gt;</w:t>
      </w:r>
    </w:p>
    <w:p w14:paraId="466C5F77" w14:textId="77777777" w:rsidR="00794E41" w:rsidRPr="005B1DB0" w:rsidRDefault="000A46A1" w:rsidP="00794E41">
      <w:pPr>
        <w:pStyle w:val="CoverNormal24a"/>
      </w:pPr>
      <w:r w:rsidRPr="0057216F">
        <w:rPr>
          <w:rStyle w:val="HideTWBExt"/>
        </w:rPr>
        <w:t>&lt;DocRefPE&gt;</w:t>
      </w:r>
      <w:r w:rsidRPr="005B1DB0">
        <w:t>(PE774.256v01-00)</w:t>
      </w:r>
      <w:r w:rsidRPr="0057216F">
        <w:rPr>
          <w:rStyle w:val="HideTWBExt"/>
        </w:rPr>
        <w:t>&lt;/DocRefPE&gt;</w:t>
      </w:r>
    </w:p>
    <w:p w14:paraId="46973ECF" w14:textId="77777777" w:rsidR="00794E41" w:rsidRPr="005B1DB0" w:rsidRDefault="000A46A1" w:rsidP="00794E41">
      <w:pPr>
        <w:pStyle w:val="CoverNormal"/>
      </w:pPr>
      <w:r w:rsidRPr="0057216F">
        <w:rPr>
          <w:rStyle w:val="HideTWBExt"/>
        </w:rPr>
        <w:t>&lt;Titre&gt;</w:t>
      </w:r>
      <w:r w:rsidRPr="005B1DB0">
        <w:t>Opracowanie nowej strategii UE na rzecz walki z ubóstwem</w:t>
      </w:r>
      <w:r w:rsidRPr="0057216F">
        <w:rPr>
          <w:rStyle w:val="HideTWBExt"/>
        </w:rPr>
        <w:t>&lt;/Titre&gt;</w:t>
      </w:r>
    </w:p>
    <w:p w14:paraId="3351583A" w14:textId="77777777" w:rsidR="00794E41" w:rsidRPr="00F02A47" w:rsidRDefault="000A46A1" w:rsidP="00794E41">
      <w:pPr>
        <w:pStyle w:val="CoverNormal24a"/>
        <w:rPr>
          <w:lang w:val="en-GB"/>
        </w:rPr>
      </w:pPr>
      <w:r w:rsidRPr="00F02A47">
        <w:rPr>
          <w:rStyle w:val="HideTWBExt"/>
          <w:lang w:val="en-GB"/>
        </w:rPr>
        <w:t>&lt;DocRef&gt;</w:t>
      </w:r>
      <w:r w:rsidRPr="00F02A47">
        <w:rPr>
          <w:lang w:val="en-GB"/>
        </w:rPr>
        <w:t>(2025/2095(INI))</w:t>
      </w:r>
      <w:r w:rsidRPr="00F02A47">
        <w:rPr>
          <w:rStyle w:val="HideTWBExt"/>
          <w:lang w:val="en-GB"/>
        </w:rPr>
        <w:t>&lt;/DocRef&gt;</w:t>
      </w:r>
    </w:p>
    <w:p w14:paraId="52B2786B" w14:textId="77777777" w:rsidR="00794E41" w:rsidRPr="00F02A47" w:rsidRDefault="000A46A1" w:rsidP="008B040A">
      <w:pPr>
        <w:widowControl/>
        <w:tabs>
          <w:tab w:val="center" w:pos="4677"/>
        </w:tabs>
        <w:rPr>
          <w:lang w:val="en-GB"/>
        </w:rPr>
      </w:pPr>
      <w:r w:rsidRPr="00F02A47">
        <w:rPr>
          <w:lang w:val="en-GB"/>
        </w:rPr>
        <w:br w:type="page"/>
      </w:r>
      <w:r w:rsidRPr="00F02A47">
        <w:rPr>
          <w:lang w:val="en-GB"/>
        </w:rPr>
        <w:lastRenderedPageBreak/>
        <w:t>AM_Com_NonLegReport</w:t>
      </w:r>
    </w:p>
    <w:p w14:paraId="65C0FBCE" w14:textId="3FD4B05B" w:rsidR="005B1DB0" w:rsidRPr="00F02A47" w:rsidRDefault="000A46A1" w:rsidP="005B1DB0">
      <w:pPr>
        <w:pStyle w:val="AMNumberTabs0"/>
        <w:keepNext/>
        <w:rPr>
          <w:lang w:val="en-GB"/>
        </w:rPr>
      </w:pPr>
      <w:r w:rsidRPr="00F02A47">
        <w:rPr>
          <w:lang w:val="en-GB"/>
        </w:rPr>
        <w:br w:type="page"/>
      </w:r>
      <w:r w:rsidR="005B1DB0" w:rsidRPr="00F02A47">
        <w:rPr>
          <w:rStyle w:val="HideTWBExt"/>
          <w:b w:val="0"/>
          <w:lang w:val="en-GB"/>
        </w:rPr>
        <w:lastRenderedPageBreak/>
        <w:t>&lt;RepeatBlock-Amend&gt;&lt;Amend&gt;</w:t>
      </w:r>
      <w:r w:rsidR="005B1DB0" w:rsidRPr="00F02A47">
        <w:rPr>
          <w:lang w:val="en-GB"/>
        </w:rPr>
        <w:t>Poprawka</w:t>
      </w:r>
      <w:r w:rsidR="005B1DB0" w:rsidRPr="00F02A47">
        <w:rPr>
          <w:lang w:val="en-GB"/>
        </w:rPr>
        <w:tab/>
      </w:r>
      <w:r w:rsidR="005B1DB0" w:rsidRPr="00F02A47">
        <w:rPr>
          <w:lang w:val="en-GB"/>
        </w:rPr>
        <w:tab/>
      </w:r>
      <w:r w:rsidR="005B1DB0" w:rsidRPr="00F02A47">
        <w:rPr>
          <w:rStyle w:val="HideTWBExt"/>
          <w:b w:val="0"/>
          <w:lang w:val="en-GB"/>
        </w:rPr>
        <w:t>&lt;NumAm&gt;</w:t>
      </w:r>
      <w:r w:rsidR="005B1DB0" w:rsidRPr="00F02A47">
        <w:rPr>
          <w:lang w:val="en-GB"/>
        </w:rPr>
        <w:t>1</w:t>
      </w:r>
      <w:r w:rsidR="005B1DB0" w:rsidRPr="00F02A47">
        <w:rPr>
          <w:rStyle w:val="HideTWBExt"/>
          <w:b w:val="0"/>
          <w:lang w:val="en-GB"/>
        </w:rPr>
        <w:t>&lt;/NumAm&gt;</w:t>
      </w:r>
    </w:p>
    <w:p w14:paraId="3788F47D" w14:textId="77777777" w:rsidR="005B1DB0" w:rsidRPr="00F02A47" w:rsidRDefault="005B1DB0" w:rsidP="005B1DB0">
      <w:pPr>
        <w:pStyle w:val="NormalBold"/>
        <w:rPr>
          <w:lang w:val="en-GB"/>
        </w:rPr>
      </w:pPr>
      <w:r w:rsidRPr="00F02A47">
        <w:rPr>
          <w:rStyle w:val="HideTWBExt"/>
          <w:b w:val="0"/>
          <w:lang w:val="en-GB"/>
        </w:rPr>
        <w:t>&lt;RepeatBlock-By&gt;&lt;Members&gt;</w:t>
      </w:r>
      <w:r w:rsidRPr="00F02A47">
        <w:rPr>
          <w:lang w:val="en-GB"/>
        </w:rPr>
        <w:t>Niels Geuking, Romana Tomc, Sérgio Humberto</w:t>
      </w:r>
      <w:r w:rsidRPr="00F02A47">
        <w:rPr>
          <w:rStyle w:val="HideTWBExt"/>
          <w:b w:val="0"/>
          <w:lang w:val="en-GB"/>
        </w:rPr>
        <w:t>&lt;/Members&gt;</w:t>
      </w:r>
    </w:p>
    <w:p w14:paraId="1C183368" w14:textId="77777777" w:rsidR="005B1DB0" w:rsidRPr="00F02A47" w:rsidRDefault="005B1DB0" w:rsidP="005B1DB0">
      <w:pPr>
        <w:rPr>
          <w:lang w:val="en-GB"/>
        </w:rPr>
      </w:pPr>
      <w:r w:rsidRPr="00F02A47">
        <w:rPr>
          <w:rStyle w:val="HideTWBExt"/>
          <w:lang w:val="en-GB"/>
        </w:rPr>
        <w:t>&lt;/RepeatBlock-By&gt;</w:t>
      </w:r>
    </w:p>
    <w:p w14:paraId="6778E802"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4697CA7" w14:textId="77777777" w:rsidR="005B1DB0" w:rsidRPr="005B1DB0" w:rsidRDefault="005B1DB0" w:rsidP="005B1DB0">
      <w:pPr>
        <w:pStyle w:val="NormalBold"/>
      </w:pPr>
      <w:r w:rsidRPr="0057216F">
        <w:rPr>
          <w:rStyle w:val="HideTWBExt"/>
          <w:b w:val="0"/>
        </w:rPr>
        <w:t>&lt;Article&gt;</w:t>
      </w:r>
      <w:r w:rsidRPr="005B1DB0">
        <w:t>Umocowanie 1 a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2222D2B" w14:textId="77777777" w:rsidTr="00742BD6">
        <w:trPr>
          <w:jc w:val="center"/>
        </w:trPr>
        <w:tc>
          <w:tcPr>
            <w:tcW w:w="9752" w:type="dxa"/>
            <w:gridSpan w:val="2"/>
          </w:tcPr>
          <w:p w14:paraId="7DDFEA08" w14:textId="77777777" w:rsidR="005B1DB0" w:rsidRPr="005B1DB0" w:rsidRDefault="005B1DB0" w:rsidP="00742BD6">
            <w:pPr>
              <w:keepNext/>
            </w:pPr>
          </w:p>
        </w:tc>
      </w:tr>
      <w:tr w:rsidR="005B1DB0" w:rsidRPr="005B1DB0" w14:paraId="1117598C" w14:textId="77777777" w:rsidTr="00742BD6">
        <w:trPr>
          <w:jc w:val="center"/>
        </w:trPr>
        <w:tc>
          <w:tcPr>
            <w:tcW w:w="4876" w:type="dxa"/>
          </w:tcPr>
          <w:p w14:paraId="442B92A1" w14:textId="77777777" w:rsidR="005B1DB0" w:rsidRPr="005B1DB0" w:rsidRDefault="005B1DB0" w:rsidP="00742BD6">
            <w:pPr>
              <w:pStyle w:val="ColumnHeading"/>
              <w:keepNext/>
            </w:pPr>
            <w:r w:rsidRPr="005B1DB0">
              <w:t>Projekt rezolucji</w:t>
            </w:r>
          </w:p>
        </w:tc>
        <w:tc>
          <w:tcPr>
            <w:tcW w:w="4876" w:type="dxa"/>
          </w:tcPr>
          <w:p w14:paraId="56A4F351" w14:textId="77777777" w:rsidR="005B1DB0" w:rsidRPr="005B1DB0" w:rsidRDefault="005B1DB0" w:rsidP="00742BD6">
            <w:pPr>
              <w:pStyle w:val="ColumnHeading"/>
              <w:keepNext/>
            </w:pPr>
            <w:r w:rsidRPr="005B1DB0">
              <w:t>Poprawka</w:t>
            </w:r>
          </w:p>
        </w:tc>
      </w:tr>
      <w:tr w:rsidR="005B1DB0" w:rsidRPr="005B1DB0" w14:paraId="75ABAA83" w14:textId="77777777" w:rsidTr="00742BD6">
        <w:trPr>
          <w:jc w:val="center"/>
        </w:trPr>
        <w:tc>
          <w:tcPr>
            <w:tcW w:w="4876" w:type="dxa"/>
          </w:tcPr>
          <w:p w14:paraId="47D311A5" w14:textId="77777777" w:rsidR="005B1DB0" w:rsidRPr="005B1DB0" w:rsidRDefault="005B1DB0" w:rsidP="00742BD6">
            <w:pPr>
              <w:pStyle w:val="Normal6"/>
            </w:pPr>
          </w:p>
        </w:tc>
        <w:tc>
          <w:tcPr>
            <w:tcW w:w="4876" w:type="dxa"/>
          </w:tcPr>
          <w:p w14:paraId="0758D337" w14:textId="77777777" w:rsidR="005B1DB0" w:rsidRPr="005B1DB0" w:rsidRDefault="005B1DB0" w:rsidP="00742BD6">
            <w:pPr>
              <w:pStyle w:val="Normal6"/>
              <w:rPr>
                <w:szCs w:val="24"/>
              </w:rPr>
            </w:pPr>
            <w:r w:rsidRPr="005B1DB0">
              <w:rPr>
                <w:b/>
                <w:i/>
              </w:rPr>
              <w:t>–</w:t>
            </w:r>
            <w:r w:rsidRPr="005B1DB0">
              <w:rPr>
                <w:b/>
                <w:i/>
              </w:rPr>
              <w:tab/>
              <w:t>uwzględniając cele polityki społecznej określone w art. 151 i 153 TFUE w związku z art. 3 rozporządzenia (WE) nr 883/2004 w sprawie koordynacji systemów zabezpieczenia społecznego,</w:t>
            </w:r>
          </w:p>
        </w:tc>
      </w:tr>
    </w:tbl>
    <w:p w14:paraId="55B95302"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41B25176" w14:textId="77777777" w:rsidR="005B1DB0" w:rsidRPr="005B1DB0" w:rsidRDefault="005B1DB0" w:rsidP="005B1DB0">
      <w:r w:rsidRPr="0057216F">
        <w:rPr>
          <w:rStyle w:val="HideTWBExt"/>
        </w:rPr>
        <w:t>&lt;/Amend&gt;</w:t>
      </w:r>
    </w:p>
    <w:p w14:paraId="55CDBCC4"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w:t>
      </w:r>
      <w:r w:rsidRPr="0057216F">
        <w:rPr>
          <w:rStyle w:val="HideTWBExt"/>
          <w:b w:val="0"/>
        </w:rPr>
        <w:t>&lt;/NumAm&gt;</w:t>
      </w:r>
    </w:p>
    <w:p w14:paraId="50CF9959" w14:textId="77777777" w:rsidR="005B1DB0" w:rsidRPr="005B1DB0" w:rsidRDefault="005B1DB0" w:rsidP="005B1DB0">
      <w:pPr>
        <w:pStyle w:val="NormalBold"/>
      </w:pPr>
      <w:r w:rsidRPr="0057216F">
        <w:rPr>
          <w:rStyle w:val="HideTWBExt"/>
          <w:b w:val="0"/>
        </w:rPr>
        <w:t>&lt;RepeatBlock-By&gt;&lt;Members&gt;</w:t>
      </w:r>
      <w:r w:rsidRPr="005B1DB0">
        <w:t>Liesbet Sommen, Martine Kemp</w:t>
      </w:r>
      <w:r w:rsidRPr="0057216F">
        <w:rPr>
          <w:rStyle w:val="HideTWBExt"/>
          <w:b w:val="0"/>
        </w:rPr>
        <w:t>&lt;/Members&gt;</w:t>
      </w:r>
    </w:p>
    <w:p w14:paraId="473AC59F" w14:textId="77777777" w:rsidR="005B1DB0" w:rsidRPr="005B1DB0" w:rsidRDefault="005B1DB0" w:rsidP="005B1DB0">
      <w:r w:rsidRPr="0057216F">
        <w:rPr>
          <w:rStyle w:val="HideTWBExt"/>
        </w:rPr>
        <w:t>&lt;/RepeatBlock-By&gt;</w:t>
      </w:r>
    </w:p>
    <w:p w14:paraId="34BC39E2"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40553C4" w14:textId="77777777" w:rsidR="005B1DB0" w:rsidRPr="005B1DB0" w:rsidRDefault="005B1DB0" w:rsidP="005B1DB0">
      <w:pPr>
        <w:pStyle w:val="NormalBold"/>
      </w:pPr>
      <w:r w:rsidRPr="0057216F">
        <w:rPr>
          <w:rStyle w:val="HideTWBExt"/>
          <w:b w:val="0"/>
        </w:rPr>
        <w:t>&lt;Article&gt;</w:t>
      </w:r>
      <w:r w:rsidRPr="005B1DB0">
        <w:t>Umocowanie 1 a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FE907D5" w14:textId="77777777" w:rsidTr="00742BD6">
        <w:trPr>
          <w:jc w:val="center"/>
        </w:trPr>
        <w:tc>
          <w:tcPr>
            <w:tcW w:w="9752" w:type="dxa"/>
            <w:gridSpan w:val="2"/>
          </w:tcPr>
          <w:p w14:paraId="4B6B56AD" w14:textId="77777777" w:rsidR="005B1DB0" w:rsidRPr="005B1DB0" w:rsidRDefault="005B1DB0" w:rsidP="00742BD6">
            <w:pPr>
              <w:keepNext/>
            </w:pPr>
          </w:p>
        </w:tc>
      </w:tr>
      <w:tr w:rsidR="005B1DB0" w:rsidRPr="005B1DB0" w14:paraId="38F8FB8E" w14:textId="77777777" w:rsidTr="00742BD6">
        <w:trPr>
          <w:jc w:val="center"/>
        </w:trPr>
        <w:tc>
          <w:tcPr>
            <w:tcW w:w="4876" w:type="dxa"/>
          </w:tcPr>
          <w:p w14:paraId="59DE602D" w14:textId="77777777" w:rsidR="005B1DB0" w:rsidRPr="005B1DB0" w:rsidRDefault="005B1DB0" w:rsidP="00742BD6">
            <w:pPr>
              <w:pStyle w:val="ColumnHeading"/>
              <w:keepNext/>
            </w:pPr>
            <w:r w:rsidRPr="005B1DB0">
              <w:t>Projekt rezolucji</w:t>
            </w:r>
          </w:p>
        </w:tc>
        <w:tc>
          <w:tcPr>
            <w:tcW w:w="4876" w:type="dxa"/>
          </w:tcPr>
          <w:p w14:paraId="431C8A78" w14:textId="77777777" w:rsidR="005B1DB0" w:rsidRPr="005B1DB0" w:rsidRDefault="005B1DB0" w:rsidP="00742BD6">
            <w:pPr>
              <w:pStyle w:val="ColumnHeading"/>
              <w:keepNext/>
            </w:pPr>
            <w:r w:rsidRPr="005B1DB0">
              <w:t>Poprawka</w:t>
            </w:r>
          </w:p>
        </w:tc>
      </w:tr>
      <w:tr w:rsidR="005B1DB0" w:rsidRPr="005B1DB0" w14:paraId="4E3B03EB" w14:textId="77777777" w:rsidTr="00742BD6">
        <w:trPr>
          <w:jc w:val="center"/>
        </w:trPr>
        <w:tc>
          <w:tcPr>
            <w:tcW w:w="4876" w:type="dxa"/>
          </w:tcPr>
          <w:p w14:paraId="42D747E2" w14:textId="77777777" w:rsidR="005B1DB0" w:rsidRPr="005B1DB0" w:rsidRDefault="005B1DB0" w:rsidP="00742BD6">
            <w:pPr>
              <w:pStyle w:val="Normal6"/>
            </w:pPr>
          </w:p>
        </w:tc>
        <w:tc>
          <w:tcPr>
            <w:tcW w:w="4876" w:type="dxa"/>
          </w:tcPr>
          <w:p w14:paraId="57ED8603" w14:textId="77777777" w:rsidR="005B1DB0" w:rsidRPr="005B1DB0" w:rsidRDefault="005B1DB0" w:rsidP="00742BD6">
            <w:pPr>
              <w:pStyle w:val="Normal6"/>
              <w:rPr>
                <w:szCs w:val="24"/>
              </w:rPr>
            </w:pPr>
            <w:r w:rsidRPr="005B1DB0">
              <w:rPr>
                <w:b/>
                <w:i/>
              </w:rPr>
              <w:t>–</w:t>
            </w:r>
            <w:r w:rsidRPr="005B1DB0">
              <w:rPr>
                <w:b/>
                <w:i/>
              </w:rPr>
              <w:tab/>
              <w:t>uwzględniając art. 3 ust. 3 Traktatu o Unii Europejskiej (TUE),</w:t>
            </w:r>
          </w:p>
        </w:tc>
      </w:tr>
    </w:tbl>
    <w:p w14:paraId="49123E9D" w14:textId="77777777" w:rsidR="005B1DB0" w:rsidRPr="00F02A47" w:rsidRDefault="005B1DB0" w:rsidP="005B1DB0">
      <w:pPr>
        <w:pStyle w:val="Olang"/>
      </w:pPr>
      <w:r w:rsidRPr="00F02A47">
        <w:rPr>
          <w:noProof w:val="0"/>
        </w:rPr>
        <w:t xml:space="preserve">Or. </w:t>
      </w:r>
      <w:r w:rsidRPr="0057216F">
        <w:rPr>
          <w:rStyle w:val="HideTWBExt"/>
        </w:rPr>
        <w:t>&lt;Original&gt;</w:t>
      </w:r>
      <w:r w:rsidRPr="0057216F">
        <w:rPr>
          <w:rStyle w:val="HideTWBInt"/>
        </w:rPr>
        <w:t>{EN}</w:t>
      </w:r>
      <w:r w:rsidRPr="00F02A47">
        <w:rPr>
          <w:noProof w:val="0"/>
        </w:rPr>
        <w:t>en</w:t>
      </w:r>
      <w:r w:rsidRPr="0057216F">
        <w:rPr>
          <w:rStyle w:val="HideTWBExt"/>
        </w:rPr>
        <w:t>&lt;/Original&gt;</w:t>
      </w:r>
    </w:p>
    <w:p w14:paraId="5BF8EA9F" w14:textId="77777777" w:rsidR="005B1DB0" w:rsidRPr="00F02A47" w:rsidRDefault="005B1DB0" w:rsidP="005B1DB0">
      <w:r w:rsidRPr="0057216F">
        <w:rPr>
          <w:rStyle w:val="HideTWBExt"/>
        </w:rPr>
        <w:t>&lt;/Amend&gt;</w:t>
      </w:r>
    </w:p>
    <w:p w14:paraId="4F44AB00" w14:textId="77777777" w:rsidR="005B1DB0" w:rsidRPr="00F02A47" w:rsidRDefault="005B1DB0" w:rsidP="005B1DB0">
      <w:pPr>
        <w:pStyle w:val="AMNumberTabs0"/>
        <w:keepNext/>
      </w:pPr>
      <w:r w:rsidRPr="0057216F">
        <w:rPr>
          <w:rStyle w:val="HideTWBExt"/>
          <w:b w:val="0"/>
        </w:rPr>
        <w:t>&lt;Amend&gt;</w:t>
      </w:r>
      <w:r w:rsidRPr="00F02A47">
        <w:t>Poprawka</w:t>
      </w:r>
      <w:r w:rsidRPr="00F02A47">
        <w:tab/>
      </w:r>
      <w:r w:rsidRPr="00F02A47">
        <w:tab/>
      </w:r>
      <w:r w:rsidRPr="0057216F">
        <w:rPr>
          <w:rStyle w:val="HideTWBExt"/>
          <w:b w:val="0"/>
        </w:rPr>
        <w:t>&lt;NumAm&gt;</w:t>
      </w:r>
      <w:r w:rsidRPr="00F02A47">
        <w:t>3</w:t>
      </w:r>
      <w:r w:rsidRPr="0057216F">
        <w:rPr>
          <w:rStyle w:val="HideTWBExt"/>
          <w:b w:val="0"/>
        </w:rPr>
        <w:t>&lt;/NumAm&gt;</w:t>
      </w:r>
    </w:p>
    <w:p w14:paraId="18610CFF" w14:textId="77777777" w:rsidR="005B1DB0" w:rsidRPr="00F02A47" w:rsidRDefault="005B1DB0" w:rsidP="005B1DB0">
      <w:pPr>
        <w:pStyle w:val="NormalBold"/>
      </w:pPr>
      <w:r w:rsidRPr="0057216F">
        <w:rPr>
          <w:rStyle w:val="HideTWBExt"/>
          <w:b w:val="0"/>
        </w:rPr>
        <w:t>&lt;RepeatBlock-By&gt;&lt;Members&gt;</w:t>
      </w:r>
      <w:r w:rsidRPr="00F02A47">
        <w:t>Villy Søvndal</w:t>
      </w:r>
      <w:r w:rsidRPr="0057216F">
        <w:rPr>
          <w:rStyle w:val="HideTWBExt"/>
          <w:b w:val="0"/>
        </w:rPr>
        <w:t>&lt;/Members&gt;</w:t>
      </w:r>
    </w:p>
    <w:p w14:paraId="5E3C5EFD"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4D14ED45" w14:textId="77777777" w:rsidR="005B1DB0" w:rsidRPr="005B1DB0" w:rsidRDefault="005B1DB0" w:rsidP="005B1DB0">
      <w:r w:rsidRPr="0057216F">
        <w:rPr>
          <w:rStyle w:val="HideTWBExt"/>
        </w:rPr>
        <w:t>&lt;/RepeatBlock-By&gt;</w:t>
      </w:r>
    </w:p>
    <w:p w14:paraId="36DF5658"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100457C" w14:textId="77777777" w:rsidR="005B1DB0" w:rsidRPr="005B1DB0" w:rsidRDefault="005B1DB0" w:rsidP="005B1DB0">
      <w:pPr>
        <w:pStyle w:val="NormalBold"/>
      </w:pPr>
      <w:r w:rsidRPr="0057216F">
        <w:rPr>
          <w:rStyle w:val="HideTWBExt"/>
          <w:b w:val="0"/>
        </w:rPr>
        <w:t>&lt;Article&gt;</w:t>
      </w:r>
      <w:r w:rsidRPr="005B1DB0">
        <w:t>Umocowanie 1 a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47FAEECA" w14:textId="77777777" w:rsidTr="00742BD6">
        <w:trPr>
          <w:jc w:val="center"/>
        </w:trPr>
        <w:tc>
          <w:tcPr>
            <w:tcW w:w="9752" w:type="dxa"/>
            <w:gridSpan w:val="2"/>
          </w:tcPr>
          <w:p w14:paraId="727685E1" w14:textId="77777777" w:rsidR="005B1DB0" w:rsidRPr="005B1DB0" w:rsidRDefault="005B1DB0" w:rsidP="00742BD6">
            <w:pPr>
              <w:keepNext/>
            </w:pPr>
          </w:p>
        </w:tc>
      </w:tr>
      <w:tr w:rsidR="005B1DB0" w:rsidRPr="005B1DB0" w14:paraId="65372D52" w14:textId="77777777" w:rsidTr="00742BD6">
        <w:trPr>
          <w:jc w:val="center"/>
        </w:trPr>
        <w:tc>
          <w:tcPr>
            <w:tcW w:w="4876" w:type="dxa"/>
          </w:tcPr>
          <w:p w14:paraId="00A7A483" w14:textId="77777777" w:rsidR="005B1DB0" w:rsidRPr="005B1DB0" w:rsidRDefault="005B1DB0" w:rsidP="00742BD6">
            <w:pPr>
              <w:pStyle w:val="ColumnHeading"/>
              <w:keepNext/>
            </w:pPr>
            <w:r w:rsidRPr="005B1DB0">
              <w:t>Projekt rezolucji</w:t>
            </w:r>
          </w:p>
        </w:tc>
        <w:tc>
          <w:tcPr>
            <w:tcW w:w="4876" w:type="dxa"/>
          </w:tcPr>
          <w:p w14:paraId="3A5EE2FF" w14:textId="77777777" w:rsidR="005B1DB0" w:rsidRPr="005B1DB0" w:rsidRDefault="005B1DB0" w:rsidP="00742BD6">
            <w:pPr>
              <w:pStyle w:val="ColumnHeading"/>
              <w:keepNext/>
            </w:pPr>
            <w:r w:rsidRPr="005B1DB0">
              <w:t>Poprawka</w:t>
            </w:r>
          </w:p>
        </w:tc>
      </w:tr>
      <w:tr w:rsidR="005B1DB0" w:rsidRPr="005B1DB0" w14:paraId="096790F7" w14:textId="77777777" w:rsidTr="00742BD6">
        <w:trPr>
          <w:jc w:val="center"/>
        </w:trPr>
        <w:tc>
          <w:tcPr>
            <w:tcW w:w="4876" w:type="dxa"/>
          </w:tcPr>
          <w:p w14:paraId="10D2A28C" w14:textId="77777777" w:rsidR="005B1DB0" w:rsidRPr="005B1DB0" w:rsidRDefault="005B1DB0" w:rsidP="00742BD6">
            <w:pPr>
              <w:pStyle w:val="Normal6"/>
            </w:pPr>
          </w:p>
        </w:tc>
        <w:tc>
          <w:tcPr>
            <w:tcW w:w="4876" w:type="dxa"/>
          </w:tcPr>
          <w:p w14:paraId="7BB27CB8" w14:textId="77777777" w:rsidR="005B1DB0" w:rsidRPr="005B1DB0" w:rsidRDefault="005B1DB0" w:rsidP="00742BD6">
            <w:pPr>
              <w:pStyle w:val="Normal6"/>
              <w:rPr>
                <w:szCs w:val="24"/>
              </w:rPr>
            </w:pPr>
            <w:r w:rsidRPr="005B1DB0">
              <w:rPr>
                <w:b/>
                <w:i/>
              </w:rPr>
              <w:t>–</w:t>
            </w:r>
            <w:r w:rsidRPr="005B1DB0">
              <w:rPr>
                <w:b/>
                <w:i/>
              </w:rPr>
              <w:tab/>
              <w:t>uwzględniając art. 2 Traktatu o Unii Europejskiej,</w:t>
            </w:r>
          </w:p>
        </w:tc>
      </w:tr>
    </w:tbl>
    <w:p w14:paraId="6530F96B"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22DD65B9" w14:textId="77777777" w:rsidR="005B1DB0" w:rsidRPr="005B1DB0" w:rsidRDefault="005B1DB0" w:rsidP="005B1DB0">
      <w:r w:rsidRPr="0057216F">
        <w:rPr>
          <w:rStyle w:val="HideTWBExt"/>
        </w:rPr>
        <w:t>&lt;/Amend&gt;</w:t>
      </w:r>
    </w:p>
    <w:p w14:paraId="2E35E73E" w14:textId="77777777" w:rsidR="005B1DB0" w:rsidRPr="005B1DB0" w:rsidRDefault="005B1DB0" w:rsidP="005B1DB0">
      <w:pPr>
        <w:pStyle w:val="AMNumberTabs0"/>
        <w:keepNext/>
      </w:pPr>
      <w:r w:rsidRPr="0057216F">
        <w:rPr>
          <w:rStyle w:val="HideTWBExt"/>
          <w:b w:val="0"/>
        </w:rPr>
        <w:lastRenderedPageBreak/>
        <w:t>&lt;Amend&gt;</w:t>
      </w:r>
      <w:r w:rsidRPr="005B1DB0">
        <w:t>Poprawka</w:t>
      </w:r>
      <w:r w:rsidRPr="005B1DB0">
        <w:tab/>
      </w:r>
      <w:r w:rsidRPr="005B1DB0">
        <w:tab/>
      </w:r>
      <w:r w:rsidRPr="0057216F">
        <w:rPr>
          <w:rStyle w:val="HideTWBExt"/>
          <w:b w:val="0"/>
        </w:rPr>
        <w:t>&lt;NumAm&gt;</w:t>
      </w:r>
      <w:r w:rsidRPr="005B1DB0">
        <w:t>4</w:t>
      </w:r>
      <w:r w:rsidRPr="0057216F">
        <w:rPr>
          <w:rStyle w:val="HideTWBExt"/>
          <w:b w:val="0"/>
        </w:rPr>
        <w:t>&lt;/NumAm&gt;</w:t>
      </w:r>
    </w:p>
    <w:p w14:paraId="64F4F0F1" w14:textId="77777777" w:rsidR="005B1DB0" w:rsidRPr="005B1DB0" w:rsidRDefault="005B1DB0" w:rsidP="005B1DB0">
      <w:pPr>
        <w:pStyle w:val="NormalBold"/>
      </w:pPr>
      <w:r w:rsidRPr="0057216F">
        <w:rPr>
          <w:rStyle w:val="HideTWBExt"/>
          <w:b w:val="0"/>
        </w:rPr>
        <w:t>&lt;RepeatBlock-By&gt;&lt;Members&gt;</w:t>
      </w:r>
      <w:r w:rsidRPr="005B1DB0">
        <w:t>Liesbet Sommen, Martine Kemp</w:t>
      </w:r>
      <w:r w:rsidRPr="0057216F">
        <w:rPr>
          <w:rStyle w:val="HideTWBExt"/>
          <w:b w:val="0"/>
        </w:rPr>
        <w:t>&lt;/Members&gt;</w:t>
      </w:r>
    </w:p>
    <w:p w14:paraId="23CC28F7" w14:textId="77777777" w:rsidR="005B1DB0" w:rsidRPr="005B1DB0" w:rsidRDefault="005B1DB0" w:rsidP="005B1DB0">
      <w:r w:rsidRPr="0057216F">
        <w:rPr>
          <w:rStyle w:val="HideTWBExt"/>
        </w:rPr>
        <w:t>&lt;/RepeatBlock-By&gt;</w:t>
      </w:r>
    </w:p>
    <w:p w14:paraId="6A4C5648"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D96FE19" w14:textId="77777777" w:rsidR="005B1DB0" w:rsidRPr="005B1DB0" w:rsidRDefault="005B1DB0" w:rsidP="005B1DB0">
      <w:pPr>
        <w:pStyle w:val="NormalBold"/>
      </w:pPr>
      <w:r w:rsidRPr="0057216F">
        <w:rPr>
          <w:rStyle w:val="HideTWBExt"/>
          <w:b w:val="0"/>
        </w:rPr>
        <w:t>&lt;Article&gt;</w:t>
      </w:r>
      <w:r w:rsidRPr="005B1DB0">
        <w:t>Umocowanie 1 b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78B5E17" w14:textId="77777777" w:rsidTr="00742BD6">
        <w:trPr>
          <w:jc w:val="center"/>
        </w:trPr>
        <w:tc>
          <w:tcPr>
            <w:tcW w:w="9752" w:type="dxa"/>
            <w:gridSpan w:val="2"/>
          </w:tcPr>
          <w:p w14:paraId="749EB4CF" w14:textId="77777777" w:rsidR="005B1DB0" w:rsidRPr="005B1DB0" w:rsidRDefault="005B1DB0" w:rsidP="00742BD6">
            <w:pPr>
              <w:keepNext/>
            </w:pPr>
          </w:p>
        </w:tc>
      </w:tr>
      <w:tr w:rsidR="005B1DB0" w:rsidRPr="005B1DB0" w14:paraId="282073FF" w14:textId="77777777" w:rsidTr="00742BD6">
        <w:trPr>
          <w:jc w:val="center"/>
        </w:trPr>
        <w:tc>
          <w:tcPr>
            <w:tcW w:w="4876" w:type="dxa"/>
          </w:tcPr>
          <w:p w14:paraId="08A5599F" w14:textId="77777777" w:rsidR="005B1DB0" w:rsidRPr="005B1DB0" w:rsidRDefault="005B1DB0" w:rsidP="00742BD6">
            <w:pPr>
              <w:pStyle w:val="ColumnHeading"/>
              <w:keepNext/>
            </w:pPr>
            <w:r w:rsidRPr="005B1DB0">
              <w:t>Projekt rezolucji</w:t>
            </w:r>
          </w:p>
        </w:tc>
        <w:tc>
          <w:tcPr>
            <w:tcW w:w="4876" w:type="dxa"/>
          </w:tcPr>
          <w:p w14:paraId="4A6BE441" w14:textId="77777777" w:rsidR="005B1DB0" w:rsidRPr="005B1DB0" w:rsidRDefault="005B1DB0" w:rsidP="00742BD6">
            <w:pPr>
              <w:pStyle w:val="ColumnHeading"/>
              <w:keepNext/>
            </w:pPr>
            <w:r w:rsidRPr="005B1DB0">
              <w:t>Poprawka</w:t>
            </w:r>
          </w:p>
        </w:tc>
      </w:tr>
      <w:tr w:rsidR="005B1DB0" w:rsidRPr="005B1DB0" w14:paraId="6B59ABFB" w14:textId="77777777" w:rsidTr="00742BD6">
        <w:trPr>
          <w:jc w:val="center"/>
        </w:trPr>
        <w:tc>
          <w:tcPr>
            <w:tcW w:w="4876" w:type="dxa"/>
          </w:tcPr>
          <w:p w14:paraId="000EC413" w14:textId="77777777" w:rsidR="005B1DB0" w:rsidRPr="005B1DB0" w:rsidRDefault="005B1DB0" w:rsidP="00742BD6">
            <w:pPr>
              <w:pStyle w:val="Normal6"/>
            </w:pPr>
          </w:p>
        </w:tc>
        <w:tc>
          <w:tcPr>
            <w:tcW w:w="4876" w:type="dxa"/>
          </w:tcPr>
          <w:p w14:paraId="5184B67D" w14:textId="77777777" w:rsidR="005B1DB0" w:rsidRPr="005B1DB0" w:rsidRDefault="005B1DB0" w:rsidP="00742BD6">
            <w:pPr>
              <w:pStyle w:val="Normal6"/>
              <w:rPr>
                <w:szCs w:val="24"/>
              </w:rPr>
            </w:pPr>
            <w:r w:rsidRPr="005B1DB0">
              <w:rPr>
                <w:b/>
                <w:i/>
              </w:rPr>
              <w:t>–</w:t>
            </w:r>
            <w:r w:rsidRPr="005B1DB0">
              <w:rPr>
                <w:b/>
                <w:i/>
              </w:rPr>
              <w:tab/>
              <w:t>uwzględniając art. 145–161 Traktatu o funkcjonowaniu Unii Europejskiej (TFUE),</w:t>
            </w:r>
          </w:p>
        </w:tc>
      </w:tr>
    </w:tbl>
    <w:p w14:paraId="6A27AA1A" w14:textId="77777777" w:rsidR="005B1DB0" w:rsidRPr="00F02A47" w:rsidRDefault="005B1DB0" w:rsidP="005B1DB0">
      <w:pPr>
        <w:pStyle w:val="Olang"/>
      </w:pPr>
      <w:r w:rsidRPr="00F02A47">
        <w:rPr>
          <w:noProof w:val="0"/>
        </w:rPr>
        <w:t xml:space="preserve">Or. </w:t>
      </w:r>
      <w:r w:rsidRPr="0057216F">
        <w:rPr>
          <w:rStyle w:val="HideTWBExt"/>
        </w:rPr>
        <w:t>&lt;Original&gt;</w:t>
      </w:r>
      <w:r w:rsidRPr="0057216F">
        <w:rPr>
          <w:rStyle w:val="HideTWBInt"/>
        </w:rPr>
        <w:t>{EN}</w:t>
      </w:r>
      <w:r w:rsidRPr="00F02A47">
        <w:rPr>
          <w:noProof w:val="0"/>
        </w:rPr>
        <w:t>en</w:t>
      </w:r>
      <w:r w:rsidRPr="0057216F">
        <w:rPr>
          <w:rStyle w:val="HideTWBExt"/>
        </w:rPr>
        <w:t>&lt;/Original&gt;</w:t>
      </w:r>
    </w:p>
    <w:p w14:paraId="0EB59345" w14:textId="77777777" w:rsidR="005B1DB0" w:rsidRPr="00F02A47" w:rsidRDefault="005B1DB0" w:rsidP="005B1DB0">
      <w:r w:rsidRPr="0057216F">
        <w:rPr>
          <w:rStyle w:val="HideTWBExt"/>
        </w:rPr>
        <w:t>&lt;/Amend&gt;</w:t>
      </w:r>
    </w:p>
    <w:p w14:paraId="460C261E" w14:textId="77777777" w:rsidR="005B1DB0" w:rsidRPr="00F02A47" w:rsidRDefault="005B1DB0" w:rsidP="005B1DB0">
      <w:pPr>
        <w:pStyle w:val="AMNumberTabs0"/>
        <w:keepNext/>
      </w:pPr>
      <w:r w:rsidRPr="0057216F">
        <w:rPr>
          <w:rStyle w:val="HideTWBExt"/>
          <w:b w:val="0"/>
        </w:rPr>
        <w:t>&lt;Amend&gt;</w:t>
      </w:r>
      <w:r w:rsidRPr="00F02A47">
        <w:t>Poprawka</w:t>
      </w:r>
      <w:r w:rsidRPr="00F02A47">
        <w:tab/>
      </w:r>
      <w:r w:rsidRPr="00F02A47">
        <w:tab/>
      </w:r>
      <w:r w:rsidRPr="0057216F">
        <w:rPr>
          <w:rStyle w:val="HideTWBExt"/>
          <w:b w:val="0"/>
        </w:rPr>
        <w:t>&lt;NumAm&gt;</w:t>
      </w:r>
      <w:r w:rsidRPr="00F02A47">
        <w:t>5</w:t>
      </w:r>
      <w:r w:rsidRPr="0057216F">
        <w:rPr>
          <w:rStyle w:val="HideTWBExt"/>
          <w:b w:val="0"/>
        </w:rPr>
        <w:t>&lt;/NumAm&gt;</w:t>
      </w:r>
    </w:p>
    <w:p w14:paraId="5B1F2DA1" w14:textId="77777777" w:rsidR="005B1DB0" w:rsidRPr="00F02A47" w:rsidRDefault="005B1DB0" w:rsidP="005B1DB0">
      <w:pPr>
        <w:pStyle w:val="NormalBold"/>
      </w:pPr>
      <w:r w:rsidRPr="0057216F">
        <w:rPr>
          <w:rStyle w:val="HideTWBExt"/>
          <w:b w:val="0"/>
        </w:rPr>
        <w:t>&lt;RepeatBlock-By&gt;&lt;Members&gt;</w:t>
      </w:r>
      <w:r w:rsidRPr="00F02A47">
        <w:t>Hristo Petrov</w:t>
      </w:r>
      <w:r w:rsidRPr="0057216F">
        <w:rPr>
          <w:rStyle w:val="HideTWBExt"/>
          <w:b w:val="0"/>
        </w:rPr>
        <w:t>&lt;/Members&gt;</w:t>
      </w:r>
    </w:p>
    <w:p w14:paraId="5626666F" w14:textId="77777777" w:rsidR="005B1DB0" w:rsidRPr="00F02A47" w:rsidRDefault="005B1DB0" w:rsidP="005B1DB0">
      <w:r w:rsidRPr="0057216F">
        <w:rPr>
          <w:rStyle w:val="HideTWBExt"/>
        </w:rPr>
        <w:t>&lt;/RepeatBlock-By&gt;</w:t>
      </w:r>
    </w:p>
    <w:p w14:paraId="1A348E36"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D4077F2" w14:textId="77777777" w:rsidR="005B1DB0" w:rsidRPr="005B1DB0" w:rsidRDefault="005B1DB0" w:rsidP="005B1DB0">
      <w:pPr>
        <w:pStyle w:val="NormalBold"/>
      </w:pPr>
      <w:r w:rsidRPr="0057216F">
        <w:rPr>
          <w:rStyle w:val="HideTWBExt"/>
          <w:b w:val="0"/>
        </w:rPr>
        <w:t>&lt;Article&gt;</w:t>
      </w:r>
      <w:r w:rsidRPr="005B1DB0">
        <w:t>Umocowanie 2</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FDBA971" w14:textId="77777777" w:rsidTr="00742BD6">
        <w:trPr>
          <w:jc w:val="center"/>
        </w:trPr>
        <w:tc>
          <w:tcPr>
            <w:tcW w:w="9752" w:type="dxa"/>
            <w:gridSpan w:val="2"/>
          </w:tcPr>
          <w:p w14:paraId="5D465FF2" w14:textId="77777777" w:rsidR="005B1DB0" w:rsidRPr="005B1DB0" w:rsidRDefault="005B1DB0" w:rsidP="00742BD6">
            <w:pPr>
              <w:keepNext/>
            </w:pPr>
          </w:p>
        </w:tc>
      </w:tr>
      <w:tr w:rsidR="005B1DB0" w:rsidRPr="005B1DB0" w14:paraId="24BB3EA2" w14:textId="77777777" w:rsidTr="00742BD6">
        <w:trPr>
          <w:jc w:val="center"/>
        </w:trPr>
        <w:tc>
          <w:tcPr>
            <w:tcW w:w="4876" w:type="dxa"/>
          </w:tcPr>
          <w:p w14:paraId="59004EC8" w14:textId="77777777" w:rsidR="005B1DB0" w:rsidRPr="005B1DB0" w:rsidRDefault="005B1DB0" w:rsidP="00742BD6">
            <w:pPr>
              <w:pStyle w:val="ColumnHeading"/>
              <w:keepNext/>
            </w:pPr>
            <w:r w:rsidRPr="005B1DB0">
              <w:t>Projekt rezolucji</w:t>
            </w:r>
          </w:p>
        </w:tc>
        <w:tc>
          <w:tcPr>
            <w:tcW w:w="4876" w:type="dxa"/>
          </w:tcPr>
          <w:p w14:paraId="7BDB3CDF" w14:textId="77777777" w:rsidR="005B1DB0" w:rsidRPr="005B1DB0" w:rsidRDefault="005B1DB0" w:rsidP="00742BD6">
            <w:pPr>
              <w:pStyle w:val="ColumnHeading"/>
              <w:keepNext/>
            </w:pPr>
            <w:r w:rsidRPr="005B1DB0">
              <w:t>Poprawka</w:t>
            </w:r>
          </w:p>
        </w:tc>
      </w:tr>
      <w:tr w:rsidR="005B1DB0" w:rsidRPr="005B1DB0" w14:paraId="0A5D1F88" w14:textId="77777777" w:rsidTr="00742BD6">
        <w:trPr>
          <w:jc w:val="center"/>
        </w:trPr>
        <w:tc>
          <w:tcPr>
            <w:tcW w:w="4876" w:type="dxa"/>
          </w:tcPr>
          <w:p w14:paraId="3E5E9E00" w14:textId="77777777" w:rsidR="005B1DB0" w:rsidRPr="005B1DB0" w:rsidRDefault="005B1DB0" w:rsidP="00742BD6">
            <w:pPr>
              <w:pStyle w:val="Normal6"/>
            </w:pPr>
            <w:r w:rsidRPr="005B1DB0">
              <w:t>–</w:t>
            </w:r>
            <w:r w:rsidRPr="005B1DB0">
              <w:tab/>
              <w:t>uwzględniając Europejski filar praw socjalnych i dotyczący go plan działania, wraz z wyznaczonymi w nim głównymi celami na 2030 r. oraz tablicą wskaźników społecznych UE,</w:t>
            </w:r>
          </w:p>
        </w:tc>
        <w:tc>
          <w:tcPr>
            <w:tcW w:w="4876" w:type="dxa"/>
          </w:tcPr>
          <w:p w14:paraId="4EE034F9" w14:textId="77777777" w:rsidR="005B1DB0" w:rsidRPr="005B1DB0" w:rsidRDefault="005B1DB0" w:rsidP="00742BD6">
            <w:pPr>
              <w:pStyle w:val="Normal6"/>
              <w:rPr>
                <w:szCs w:val="24"/>
              </w:rPr>
            </w:pPr>
            <w:r w:rsidRPr="005B1DB0">
              <w:t>–</w:t>
            </w:r>
            <w:r w:rsidRPr="005B1DB0">
              <w:tab/>
              <w:t xml:space="preserve">uwzględniając Europejski filar praw socjalnych i dotyczący go plan działania, wraz z wyznaczonymi w nim głównymi celami na 2030 r. oraz tablicą wskaźników społecznych UE, </w:t>
            </w:r>
            <w:r w:rsidRPr="005B1DB0">
              <w:rPr>
                <w:b/>
                <w:i/>
              </w:rPr>
              <w:t>a także jej wskaźnikami głównymi i dodatkowymi,</w:t>
            </w:r>
          </w:p>
        </w:tc>
      </w:tr>
    </w:tbl>
    <w:p w14:paraId="318F6D8A" w14:textId="77777777" w:rsidR="005B1DB0" w:rsidRPr="00F02A47" w:rsidRDefault="005B1DB0" w:rsidP="005B1DB0">
      <w:pPr>
        <w:pStyle w:val="Olang"/>
      </w:pPr>
      <w:r w:rsidRPr="00F02A47">
        <w:rPr>
          <w:noProof w:val="0"/>
        </w:rPr>
        <w:t xml:space="preserve">Or. </w:t>
      </w:r>
      <w:r w:rsidRPr="0057216F">
        <w:rPr>
          <w:rStyle w:val="HideTWBExt"/>
        </w:rPr>
        <w:t>&lt;Original&gt;</w:t>
      </w:r>
      <w:r w:rsidRPr="0057216F">
        <w:rPr>
          <w:rStyle w:val="HideTWBInt"/>
        </w:rPr>
        <w:t>{EN}</w:t>
      </w:r>
      <w:r w:rsidRPr="00F02A47">
        <w:rPr>
          <w:noProof w:val="0"/>
        </w:rPr>
        <w:t>en</w:t>
      </w:r>
      <w:r w:rsidRPr="0057216F">
        <w:rPr>
          <w:rStyle w:val="HideTWBExt"/>
        </w:rPr>
        <w:t>&lt;/Original&gt;</w:t>
      </w:r>
    </w:p>
    <w:p w14:paraId="666A0565" w14:textId="77777777" w:rsidR="005B1DB0" w:rsidRPr="00F02A47" w:rsidRDefault="005B1DB0" w:rsidP="005B1DB0">
      <w:r w:rsidRPr="0057216F">
        <w:rPr>
          <w:rStyle w:val="HideTWBExt"/>
        </w:rPr>
        <w:t>&lt;/Amend&gt;</w:t>
      </w:r>
    </w:p>
    <w:p w14:paraId="77AB0713" w14:textId="77777777" w:rsidR="005B1DB0" w:rsidRPr="00F02A47" w:rsidRDefault="005B1DB0" w:rsidP="005B1DB0">
      <w:pPr>
        <w:pStyle w:val="AMNumberTabs0"/>
        <w:keepNext/>
      </w:pPr>
      <w:r w:rsidRPr="0057216F">
        <w:rPr>
          <w:rStyle w:val="HideTWBExt"/>
          <w:b w:val="0"/>
        </w:rPr>
        <w:t>&lt;Amend&gt;</w:t>
      </w:r>
      <w:r w:rsidRPr="00F02A47">
        <w:t>Poprawka</w:t>
      </w:r>
      <w:r w:rsidRPr="00F02A47">
        <w:tab/>
      </w:r>
      <w:r w:rsidRPr="00F02A47">
        <w:tab/>
      </w:r>
      <w:r w:rsidRPr="0057216F">
        <w:rPr>
          <w:rStyle w:val="HideTWBExt"/>
          <w:b w:val="0"/>
        </w:rPr>
        <w:t>&lt;NumAm&gt;</w:t>
      </w:r>
      <w:r w:rsidRPr="00F02A47">
        <w:t>6</w:t>
      </w:r>
      <w:r w:rsidRPr="0057216F">
        <w:rPr>
          <w:rStyle w:val="HideTWBExt"/>
          <w:b w:val="0"/>
        </w:rPr>
        <w:t>&lt;/NumAm&gt;</w:t>
      </w:r>
    </w:p>
    <w:p w14:paraId="773B545E" w14:textId="77777777" w:rsidR="005B1DB0" w:rsidRPr="00F02A47" w:rsidRDefault="005B1DB0" w:rsidP="005B1DB0">
      <w:pPr>
        <w:pStyle w:val="NormalBold"/>
      </w:pPr>
      <w:r w:rsidRPr="0057216F">
        <w:rPr>
          <w:rStyle w:val="HideTWBExt"/>
          <w:b w:val="0"/>
        </w:rPr>
        <w:t>&lt;RepeatBlock-By&gt;&lt;Members&gt;</w:t>
      </w:r>
      <w:r w:rsidRPr="00F02A47">
        <w:t>Juan Carlos Girauta Vidal, Séverine Werbrouck, Rachel Blom</w:t>
      </w:r>
      <w:r w:rsidRPr="0057216F">
        <w:rPr>
          <w:rStyle w:val="HideTWBExt"/>
          <w:b w:val="0"/>
        </w:rPr>
        <w:t>&lt;/Members&gt;</w:t>
      </w:r>
    </w:p>
    <w:p w14:paraId="3A208CB7" w14:textId="77777777" w:rsidR="005B1DB0" w:rsidRPr="00F02A47" w:rsidRDefault="005B1DB0" w:rsidP="005B1DB0">
      <w:r w:rsidRPr="0057216F">
        <w:rPr>
          <w:rStyle w:val="HideTWBExt"/>
        </w:rPr>
        <w:t>&lt;/RepeatBlock-By&gt;</w:t>
      </w:r>
    </w:p>
    <w:p w14:paraId="0DC317FC"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107BC750" w14:textId="77777777" w:rsidR="005B1DB0" w:rsidRPr="005B1DB0" w:rsidRDefault="005B1DB0" w:rsidP="005B1DB0">
      <w:pPr>
        <w:pStyle w:val="NormalBold"/>
      </w:pPr>
      <w:r w:rsidRPr="0057216F">
        <w:rPr>
          <w:rStyle w:val="HideTWBExt"/>
          <w:b w:val="0"/>
        </w:rPr>
        <w:t>&lt;Article&gt;</w:t>
      </w:r>
      <w:r w:rsidRPr="005B1DB0">
        <w:t>Umocowanie 4</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83FBB38" w14:textId="77777777" w:rsidTr="00742BD6">
        <w:trPr>
          <w:jc w:val="center"/>
        </w:trPr>
        <w:tc>
          <w:tcPr>
            <w:tcW w:w="9752" w:type="dxa"/>
            <w:gridSpan w:val="2"/>
          </w:tcPr>
          <w:p w14:paraId="7799F458" w14:textId="77777777" w:rsidR="005B1DB0" w:rsidRPr="005B1DB0" w:rsidRDefault="005B1DB0" w:rsidP="00742BD6">
            <w:pPr>
              <w:keepNext/>
            </w:pPr>
          </w:p>
        </w:tc>
      </w:tr>
      <w:tr w:rsidR="005B1DB0" w:rsidRPr="005B1DB0" w14:paraId="3FBB40DF" w14:textId="77777777" w:rsidTr="00742BD6">
        <w:trPr>
          <w:jc w:val="center"/>
        </w:trPr>
        <w:tc>
          <w:tcPr>
            <w:tcW w:w="4876" w:type="dxa"/>
          </w:tcPr>
          <w:p w14:paraId="6FFE38DE" w14:textId="77777777" w:rsidR="005B1DB0" w:rsidRPr="005B1DB0" w:rsidRDefault="005B1DB0" w:rsidP="00742BD6">
            <w:pPr>
              <w:pStyle w:val="ColumnHeading"/>
              <w:keepNext/>
            </w:pPr>
            <w:r w:rsidRPr="005B1DB0">
              <w:t>Projekt rezolucji</w:t>
            </w:r>
          </w:p>
        </w:tc>
        <w:tc>
          <w:tcPr>
            <w:tcW w:w="4876" w:type="dxa"/>
          </w:tcPr>
          <w:p w14:paraId="06D8A193" w14:textId="77777777" w:rsidR="005B1DB0" w:rsidRPr="005B1DB0" w:rsidRDefault="005B1DB0" w:rsidP="00742BD6">
            <w:pPr>
              <w:pStyle w:val="ColumnHeading"/>
              <w:keepNext/>
            </w:pPr>
            <w:r w:rsidRPr="005B1DB0">
              <w:t>Poprawka</w:t>
            </w:r>
          </w:p>
        </w:tc>
      </w:tr>
      <w:tr w:rsidR="005B1DB0" w:rsidRPr="005B1DB0" w14:paraId="7EB5B353" w14:textId="77777777" w:rsidTr="00742BD6">
        <w:trPr>
          <w:jc w:val="center"/>
        </w:trPr>
        <w:tc>
          <w:tcPr>
            <w:tcW w:w="4876" w:type="dxa"/>
          </w:tcPr>
          <w:p w14:paraId="0DB474E5" w14:textId="77777777" w:rsidR="005B1DB0" w:rsidRPr="005B1DB0" w:rsidRDefault="005B1DB0" w:rsidP="00742BD6">
            <w:pPr>
              <w:pStyle w:val="Normal6"/>
            </w:pPr>
            <w:r w:rsidRPr="005B1DB0">
              <w:rPr>
                <w:b/>
                <w:i/>
              </w:rPr>
              <w:t>–</w:t>
            </w:r>
            <w:r w:rsidRPr="005B1DB0">
              <w:rPr>
                <w:b/>
                <w:i/>
              </w:rPr>
              <w:tab/>
              <w:t>uwzględniając cele zrównoważonego rozwoju Agendy na rzecz zrównoważonego rozwoju 2030, przyjętej w Nowym Jorku we wrześniu 2015 r.,</w:t>
            </w:r>
          </w:p>
        </w:tc>
        <w:tc>
          <w:tcPr>
            <w:tcW w:w="4876" w:type="dxa"/>
          </w:tcPr>
          <w:p w14:paraId="5EF52C69" w14:textId="77777777" w:rsidR="005B1DB0" w:rsidRPr="005B1DB0" w:rsidRDefault="005B1DB0" w:rsidP="00742BD6">
            <w:pPr>
              <w:pStyle w:val="Normal6"/>
              <w:rPr>
                <w:szCs w:val="24"/>
              </w:rPr>
            </w:pPr>
            <w:r w:rsidRPr="005B1DB0">
              <w:rPr>
                <w:b/>
                <w:i/>
              </w:rPr>
              <w:t>skreśla się</w:t>
            </w:r>
          </w:p>
        </w:tc>
      </w:tr>
    </w:tbl>
    <w:p w14:paraId="1BAD68AC"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66954927" w14:textId="77777777" w:rsidR="005B1DB0" w:rsidRPr="005B1DB0" w:rsidRDefault="005B1DB0" w:rsidP="005B1DB0">
      <w:r w:rsidRPr="0057216F">
        <w:rPr>
          <w:rStyle w:val="HideTWBExt"/>
        </w:rPr>
        <w:t>&lt;/Amend&gt;</w:t>
      </w:r>
    </w:p>
    <w:p w14:paraId="14552C96"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7</w:t>
      </w:r>
      <w:r w:rsidRPr="0057216F">
        <w:rPr>
          <w:rStyle w:val="HideTWBExt"/>
          <w:b w:val="0"/>
        </w:rPr>
        <w:t>&lt;/NumAm&gt;</w:t>
      </w:r>
    </w:p>
    <w:p w14:paraId="229C2BC5" w14:textId="77777777" w:rsidR="005B1DB0" w:rsidRPr="005B1DB0" w:rsidRDefault="005B1DB0" w:rsidP="005B1DB0">
      <w:pPr>
        <w:pStyle w:val="NormalBold"/>
      </w:pPr>
      <w:r w:rsidRPr="0057216F">
        <w:rPr>
          <w:rStyle w:val="HideTWBExt"/>
          <w:b w:val="0"/>
        </w:rPr>
        <w:t>&lt;RepeatBlock-By&gt;&lt;Members&gt;</w:t>
      </w:r>
      <w:r w:rsidRPr="005B1DB0">
        <w:t>Villy Søvndal</w:t>
      </w:r>
      <w:r w:rsidRPr="0057216F">
        <w:rPr>
          <w:rStyle w:val="HideTWBExt"/>
          <w:b w:val="0"/>
        </w:rPr>
        <w:t>&lt;/Members&gt;</w:t>
      </w:r>
    </w:p>
    <w:p w14:paraId="5C47DDA9"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4C0F85F8" w14:textId="77777777" w:rsidR="005B1DB0" w:rsidRPr="005B1DB0" w:rsidRDefault="005B1DB0" w:rsidP="005B1DB0">
      <w:r w:rsidRPr="0057216F">
        <w:rPr>
          <w:rStyle w:val="HideTWBExt"/>
        </w:rPr>
        <w:t>&lt;/RepeatBlock-By&gt;</w:t>
      </w:r>
    </w:p>
    <w:p w14:paraId="0A935250"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0C98B06" w14:textId="77777777" w:rsidR="005B1DB0" w:rsidRPr="005B1DB0" w:rsidRDefault="005B1DB0" w:rsidP="005B1DB0">
      <w:pPr>
        <w:pStyle w:val="NormalBold"/>
      </w:pPr>
      <w:r w:rsidRPr="0057216F">
        <w:rPr>
          <w:rStyle w:val="HideTWBExt"/>
          <w:b w:val="0"/>
        </w:rPr>
        <w:t>&lt;Article&gt;</w:t>
      </w:r>
      <w:r w:rsidRPr="005B1DB0">
        <w:t>Umocowanie 4 a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6F6A52B" w14:textId="77777777" w:rsidTr="00742BD6">
        <w:trPr>
          <w:jc w:val="center"/>
        </w:trPr>
        <w:tc>
          <w:tcPr>
            <w:tcW w:w="9752" w:type="dxa"/>
            <w:gridSpan w:val="2"/>
          </w:tcPr>
          <w:p w14:paraId="5EE7355A" w14:textId="77777777" w:rsidR="005B1DB0" w:rsidRPr="005B1DB0" w:rsidRDefault="005B1DB0" w:rsidP="00742BD6">
            <w:pPr>
              <w:keepNext/>
            </w:pPr>
          </w:p>
        </w:tc>
      </w:tr>
      <w:tr w:rsidR="005B1DB0" w:rsidRPr="005B1DB0" w14:paraId="298D3E2E" w14:textId="77777777" w:rsidTr="00742BD6">
        <w:trPr>
          <w:jc w:val="center"/>
        </w:trPr>
        <w:tc>
          <w:tcPr>
            <w:tcW w:w="4876" w:type="dxa"/>
          </w:tcPr>
          <w:p w14:paraId="1F2B5CE8" w14:textId="77777777" w:rsidR="005B1DB0" w:rsidRPr="005B1DB0" w:rsidRDefault="005B1DB0" w:rsidP="00742BD6">
            <w:pPr>
              <w:pStyle w:val="ColumnHeading"/>
              <w:keepNext/>
            </w:pPr>
            <w:r w:rsidRPr="005B1DB0">
              <w:t>Projekt rezolucji</w:t>
            </w:r>
          </w:p>
        </w:tc>
        <w:tc>
          <w:tcPr>
            <w:tcW w:w="4876" w:type="dxa"/>
          </w:tcPr>
          <w:p w14:paraId="5D97F48A" w14:textId="77777777" w:rsidR="005B1DB0" w:rsidRPr="005B1DB0" w:rsidRDefault="005B1DB0" w:rsidP="00742BD6">
            <w:pPr>
              <w:pStyle w:val="ColumnHeading"/>
              <w:keepNext/>
            </w:pPr>
            <w:r w:rsidRPr="005B1DB0">
              <w:t>Poprawka</w:t>
            </w:r>
          </w:p>
        </w:tc>
      </w:tr>
      <w:tr w:rsidR="005B1DB0" w:rsidRPr="005B1DB0" w14:paraId="7BF4C0BB" w14:textId="77777777" w:rsidTr="00742BD6">
        <w:trPr>
          <w:jc w:val="center"/>
        </w:trPr>
        <w:tc>
          <w:tcPr>
            <w:tcW w:w="4876" w:type="dxa"/>
          </w:tcPr>
          <w:p w14:paraId="2A9741B4" w14:textId="77777777" w:rsidR="005B1DB0" w:rsidRPr="005B1DB0" w:rsidRDefault="005B1DB0" w:rsidP="00742BD6">
            <w:pPr>
              <w:pStyle w:val="Normal6"/>
            </w:pPr>
          </w:p>
        </w:tc>
        <w:tc>
          <w:tcPr>
            <w:tcW w:w="4876" w:type="dxa"/>
          </w:tcPr>
          <w:p w14:paraId="07C06BD0" w14:textId="77777777" w:rsidR="005B1DB0" w:rsidRPr="005B1DB0" w:rsidRDefault="005B1DB0" w:rsidP="00742BD6">
            <w:pPr>
              <w:pStyle w:val="Normal6"/>
              <w:rPr>
                <w:szCs w:val="24"/>
              </w:rPr>
            </w:pPr>
            <w:r w:rsidRPr="005B1DB0">
              <w:rPr>
                <w:b/>
                <w:i/>
              </w:rPr>
              <w:t>–</w:t>
            </w:r>
            <w:r w:rsidRPr="005B1DB0">
              <w:rPr>
                <w:b/>
                <w:i/>
              </w:rPr>
              <w:tab/>
              <w:t>uwzględniając Konwencję Rady Europy o zapobieganiu i zwalczaniu przemocy wobec kobiet i przemocy domowej („konwencja stambulska”),</w:t>
            </w:r>
          </w:p>
        </w:tc>
      </w:tr>
    </w:tbl>
    <w:p w14:paraId="7792D2A5"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56A808F0" w14:textId="77777777" w:rsidR="005B1DB0" w:rsidRPr="005B1DB0" w:rsidRDefault="005B1DB0" w:rsidP="005B1DB0">
      <w:r w:rsidRPr="0057216F">
        <w:rPr>
          <w:rStyle w:val="HideTWBExt"/>
        </w:rPr>
        <w:t>&lt;/Amend&gt;</w:t>
      </w:r>
    </w:p>
    <w:p w14:paraId="7B8F1928"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8</w:t>
      </w:r>
      <w:r w:rsidRPr="0057216F">
        <w:rPr>
          <w:rStyle w:val="HideTWBExt"/>
          <w:b w:val="0"/>
        </w:rPr>
        <w:t>&lt;/NumAm&gt;</w:t>
      </w:r>
    </w:p>
    <w:p w14:paraId="3BC4FAB5" w14:textId="77777777" w:rsidR="005B1DB0" w:rsidRPr="005B1DB0" w:rsidRDefault="005B1DB0" w:rsidP="005B1DB0">
      <w:pPr>
        <w:pStyle w:val="NormalBold"/>
      </w:pPr>
      <w:r w:rsidRPr="0057216F">
        <w:rPr>
          <w:rStyle w:val="HideTWBExt"/>
          <w:b w:val="0"/>
        </w:rPr>
        <w:t>&lt;RepeatBlock-By&gt;&lt;Members&gt;</w:t>
      </w:r>
      <w:r w:rsidRPr="005B1DB0">
        <w:t>Sérgio Humberto, Martine Kemp, Niels Geuking</w:t>
      </w:r>
      <w:r w:rsidRPr="0057216F">
        <w:rPr>
          <w:rStyle w:val="HideTWBExt"/>
          <w:b w:val="0"/>
        </w:rPr>
        <w:t>&lt;/Members&gt;</w:t>
      </w:r>
    </w:p>
    <w:p w14:paraId="0ED2D03E" w14:textId="77777777" w:rsidR="005B1DB0" w:rsidRPr="005B1DB0" w:rsidRDefault="005B1DB0" w:rsidP="005B1DB0">
      <w:r w:rsidRPr="0057216F">
        <w:rPr>
          <w:rStyle w:val="HideTWBExt"/>
        </w:rPr>
        <w:t>&lt;/RepeatBlock-By&gt;</w:t>
      </w:r>
    </w:p>
    <w:p w14:paraId="488B8FDF"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D1B4471" w14:textId="77777777" w:rsidR="005B1DB0" w:rsidRPr="005B1DB0" w:rsidRDefault="005B1DB0" w:rsidP="005B1DB0">
      <w:pPr>
        <w:pStyle w:val="NormalBold"/>
      </w:pPr>
      <w:r w:rsidRPr="0057216F">
        <w:rPr>
          <w:rStyle w:val="HideTWBExt"/>
          <w:b w:val="0"/>
        </w:rPr>
        <w:t>&lt;Article&gt;</w:t>
      </w:r>
      <w:r w:rsidRPr="005B1DB0">
        <w:t>Umocowanie 4 a (nowe)</w:t>
      </w:r>
      <w:r w:rsidRPr="0057216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44AD6AC" w14:textId="77777777" w:rsidTr="00742BD6">
        <w:trPr>
          <w:jc w:val="center"/>
        </w:trPr>
        <w:tc>
          <w:tcPr>
            <w:tcW w:w="9752" w:type="dxa"/>
            <w:gridSpan w:val="2"/>
          </w:tcPr>
          <w:p w14:paraId="0A1D6225" w14:textId="77777777" w:rsidR="005B1DB0" w:rsidRPr="005B1DB0" w:rsidRDefault="005B1DB0" w:rsidP="00742BD6">
            <w:pPr>
              <w:keepNext/>
            </w:pPr>
          </w:p>
        </w:tc>
      </w:tr>
      <w:tr w:rsidR="005B1DB0" w:rsidRPr="005B1DB0" w14:paraId="6FDAAA1B" w14:textId="77777777" w:rsidTr="00742BD6">
        <w:trPr>
          <w:jc w:val="center"/>
        </w:trPr>
        <w:tc>
          <w:tcPr>
            <w:tcW w:w="4876" w:type="dxa"/>
          </w:tcPr>
          <w:p w14:paraId="661A44EC" w14:textId="77777777" w:rsidR="005B1DB0" w:rsidRPr="005B1DB0" w:rsidRDefault="005B1DB0" w:rsidP="00742BD6">
            <w:pPr>
              <w:pStyle w:val="ColumnHeading"/>
              <w:keepNext/>
            </w:pPr>
            <w:r w:rsidRPr="005B1DB0">
              <w:t>Projekt rezolucji</w:t>
            </w:r>
          </w:p>
        </w:tc>
        <w:tc>
          <w:tcPr>
            <w:tcW w:w="4876" w:type="dxa"/>
          </w:tcPr>
          <w:p w14:paraId="18D2F3AB" w14:textId="77777777" w:rsidR="005B1DB0" w:rsidRPr="005B1DB0" w:rsidRDefault="005B1DB0" w:rsidP="00742BD6">
            <w:pPr>
              <w:pStyle w:val="ColumnHeading"/>
              <w:keepNext/>
            </w:pPr>
            <w:r w:rsidRPr="005B1DB0">
              <w:t>Poprawka</w:t>
            </w:r>
          </w:p>
        </w:tc>
      </w:tr>
      <w:tr w:rsidR="005B1DB0" w:rsidRPr="005B1DB0" w14:paraId="110C826F" w14:textId="77777777" w:rsidTr="00742BD6">
        <w:trPr>
          <w:jc w:val="center"/>
        </w:trPr>
        <w:tc>
          <w:tcPr>
            <w:tcW w:w="4876" w:type="dxa"/>
          </w:tcPr>
          <w:p w14:paraId="32BCB67C" w14:textId="77777777" w:rsidR="005B1DB0" w:rsidRPr="005B1DB0" w:rsidRDefault="005B1DB0" w:rsidP="00742BD6">
            <w:pPr>
              <w:pStyle w:val="Normal6"/>
            </w:pPr>
          </w:p>
        </w:tc>
        <w:tc>
          <w:tcPr>
            <w:tcW w:w="4876" w:type="dxa"/>
          </w:tcPr>
          <w:p w14:paraId="0CB18373" w14:textId="77777777" w:rsidR="005B1DB0" w:rsidRPr="005B1DB0" w:rsidRDefault="005B1DB0" w:rsidP="00742BD6">
            <w:pPr>
              <w:pStyle w:val="Normal6"/>
              <w:rPr>
                <w:szCs w:val="24"/>
              </w:rPr>
            </w:pPr>
            <w:r w:rsidRPr="005B1DB0">
              <w:rPr>
                <w:b/>
                <w:i/>
              </w:rPr>
              <w:t>–</w:t>
            </w:r>
            <w:r w:rsidRPr="005B1DB0">
              <w:rPr>
                <w:b/>
                <w:i/>
              </w:rPr>
              <w:tab/>
              <w:t>uwzględniając sprawozdanie na temat zrównoważonego rozwoju (SDR2025) opublikowane 23 czerwca 2025 r.,</w:t>
            </w:r>
          </w:p>
        </w:tc>
      </w:tr>
    </w:tbl>
    <w:p w14:paraId="27F4A3E2"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{PT}</w:t>
      </w:r>
      <w:r w:rsidRPr="005B1DB0">
        <w:rPr>
          <w:noProof w:val="0"/>
        </w:rPr>
        <w:t>pt</w:t>
      </w:r>
      <w:r w:rsidRPr="0057216F">
        <w:rPr>
          <w:rStyle w:val="HideTWBExt"/>
        </w:rPr>
        <w:t>&lt;/Original&gt;</w:t>
      </w:r>
    </w:p>
    <w:p w14:paraId="6F3FDA7C" w14:textId="77777777" w:rsidR="005B1DB0" w:rsidRPr="005B1DB0" w:rsidRDefault="005B1DB0" w:rsidP="005B1DB0">
      <w:r w:rsidRPr="0057216F">
        <w:rPr>
          <w:rStyle w:val="HideTWBExt"/>
        </w:rPr>
        <w:t>&lt;/Amend&gt;</w:t>
      </w:r>
    </w:p>
    <w:p w14:paraId="2340FCFF"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9</w:t>
      </w:r>
      <w:r w:rsidRPr="0057216F">
        <w:rPr>
          <w:rStyle w:val="HideTWBExt"/>
          <w:b w:val="0"/>
        </w:rPr>
        <w:t>&lt;/NumAm&gt;</w:t>
      </w:r>
    </w:p>
    <w:p w14:paraId="0F3696B6"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3C406FF3" w14:textId="77777777" w:rsidR="005B1DB0" w:rsidRPr="005B1DB0" w:rsidRDefault="005B1DB0" w:rsidP="005B1DB0">
      <w:r w:rsidRPr="0057216F">
        <w:rPr>
          <w:rStyle w:val="HideTWBExt"/>
        </w:rPr>
        <w:t>&lt;/RepeatBlock-By&gt;</w:t>
      </w:r>
    </w:p>
    <w:p w14:paraId="0F13A116"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F177A5E" w14:textId="77777777" w:rsidR="005B1DB0" w:rsidRPr="005B1DB0" w:rsidRDefault="005B1DB0" w:rsidP="005B1DB0">
      <w:pPr>
        <w:pStyle w:val="NormalBold"/>
      </w:pPr>
      <w:r w:rsidRPr="0057216F">
        <w:rPr>
          <w:rStyle w:val="HideTWBExt"/>
          <w:b w:val="0"/>
        </w:rPr>
        <w:t>&lt;Article&gt;</w:t>
      </w:r>
      <w:r w:rsidRPr="005B1DB0">
        <w:t>Umocowanie 5</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BFE4A4E" w14:textId="77777777" w:rsidTr="00742BD6">
        <w:trPr>
          <w:jc w:val="center"/>
        </w:trPr>
        <w:tc>
          <w:tcPr>
            <w:tcW w:w="9752" w:type="dxa"/>
            <w:gridSpan w:val="2"/>
          </w:tcPr>
          <w:p w14:paraId="42BE5CE3" w14:textId="77777777" w:rsidR="005B1DB0" w:rsidRPr="005B1DB0" w:rsidRDefault="005B1DB0" w:rsidP="00742BD6">
            <w:pPr>
              <w:keepNext/>
            </w:pPr>
          </w:p>
        </w:tc>
      </w:tr>
      <w:tr w:rsidR="005B1DB0" w:rsidRPr="005B1DB0" w14:paraId="727B9F1F" w14:textId="77777777" w:rsidTr="00742BD6">
        <w:trPr>
          <w:jc w:val="center"/>
        </w:trPr>
        <w:tc>
          <w:tcPr>
            <w:tcW w:w="4876" w:type="dxa"/>
          </w:tcPr>
          <w:p w14:paraId="05756403" w14:textId="77777777" w:rsidR="005B1DB0" w:rsidRPr="005B1DB0" w:rsidRDefault="005B1DB0" w:rsidP="00742BD6">
            <w:pPr>
              <w:pStyle w:val="ColumnHeading"/>
              <w:keepNext/>
            </w:pPr>
            <w:r w:rsidRPr="005B1DB0">
              <w:t>Projekt rezolucji</w:t>
            </w:r>
          </w:p>
        </w:tc>
        <w:tc>
          <w:tcPr>
            <w:tcW w:w="4876" w:type="dxa"/>
          </w:tcPr>
          <w:p w14:paraId="038A7A1F" w14:textId="77777777" w:rsidR="005B1DB0" w:rsidRPr="005B1DB0" w:rsidRDefault="005B1DB0" w:rsidP="00742BD6">
            <w:pPr>
              <w:pStyle w:val="ColumnHeading"/>
              <w:keepNext/>
            </w:pPr>
            <w:r w:rsidRPr="005B1DB0">
              <w:t>Poprawka</w:t>
            </w:r>
          </w:p>
        </w:tc>
      </w:tr>
      <w:tr w:rsidR="005B1DB0" w:rsidRPr="005B1DB0" w14:paraId="469089BC" w14:textId="77777777" w:rsidTr="00742BD6">
        <w:trPr>
          <w:jc w:val="center"/>
        </w:trPr>
        <w:tc>
          <w:tcPr>
            <w:tcW w:w="4876" w:type="dxa"/>
          </w:tcPr>
          <w:p w14:paraId="0B945A62" w14:textId="77777777" w:rsidR="005B1DB0" w:rsidRPr="005B1DB0" w:rsidRDefault="005B1DB0" w:rsidP="00742BD6">
            <w:pPr>
              <w:pStyle w:val="Normal6"/>
            </w:pPr>
            <w:r w:rsidRPr="005B1DB0">
              <w:t>–</w:t>
            </w:r>
            <w:r w:rsidRPr="005B1DB0">
              <w:tab/>
              <w:t xml:space="preserve">uwzględniając Konwencję ONZ o prawach dziecka, przyjętą w Nowym Jorku </w:t>
            </w:r>
            <w:r w:rsidRPr="005B1DB0">
              <w:lastRenderedPageBreak/>
              <w:t>20 listopada 1989 r.,</w:t>
            </w:r>
          </w:p>
        </w:tc>
        <w:tc>
          <w:tcPr>
            <w:tcW w:w="4876" w:type="dxa"/>
          </w:tcPr>
          <w:p w14:paraId="555C074A" w14:textId="77777777" w:rsidR="005B1DB0" w:rsidRPr="005B1DB0" w:rsidRDefault="005B1DB0" w:rsidP="00742BD6">
            <w:pPr>
              <w:pStyle w:val="Normal6"/>
              <w:rPr>
                <w:szCs w:val="24"/>
              </w:rPr>
            </w:pPr>
            <w:r w:rsidRPr="005B1DB0">
              <w:lastRenderedPageBreak/>
              <w:t>–</w:t>
            </w:r>
            <w:r w:rsidRPr="005B1DB0">
              <w:tab/>
              <w:t xml:space="preserve">uwzględniając Konwencję ONZ o prawach dziecka, przyjętą w Nowym Jorku </w:t>
            </w:r>
            <w:r w:rsidRPr="005B1DB0">
              <w:lastRenderedPageBreak/>
              <w:t xml:space="preserve">20 listopada 1989 r., </w:t>
            </w:r>
            <w:r w:rsidRPr="005B1DB0">
              <w:rPr>
                <w:b/>
                <w:i/>
              </w:rPr>
              <w:t>oraz komentarze ogólne do niej,</w:t>
            </w:r>
          </w:p>
        </w:tc>
      </w:tr>
    </w:tbl>
    <w:p w14:paraId="3200C1B2" w14:textId="77777777" w:rsidR="005B1DB0" w:rsidRPr="00F02A47" w:rsidRDefault="005B1DB0" w:rsidP="005B1DB0">
      <w:pPr>
        <w:pStyle w:val="Olang"/>
      </w:pPr>
      <w:r w:rsidRPr="00F02A47">
        <w:rPr>
          <w:noProof w:val="0"/>
        </w:rPr>
        <w:lastRenderedPageBreak/>
        <w:t xml:space="preserve">Or. </w:t>
      </w:r>
      <w:r w:rsidRPr="0057216F">
        <w:rPr>
          <w:rStyle w:val="HideTWBExt"/>
        </w:rPr>
        <w:t>&lt;Original&gt;</w:t>
      </w:r>
      <w:r w:rsidRPr="0057216F">
        <w:rPr>
          <w:rStyle w:val="HideTWBInt"/>
        </w:rPr>
        <w:t>{EN}</w:t>
      </w:r>
      <w:r w:rsidRPr="00F02A47">
        <w:rPr>
          <w:noProof w:val="0"/>
        </w:rPr>
        <w:t>en</w:t>
      </w:r>
      <w:r w:rsidRPr="0057216F">
        <w:rPr>
          <w:rStyle w:val="HideTWBExt"/>
        </w:rPr>
        <w:t>&lt;/Original&gt;</w:t>
      </w:r>
    </w:p>
    <w:p w14:paraId="62139FAE" w14:textId="77777777" w:rsidR="005B1DB0" w:rsidRPr="00F02A47" w:rsidRDefault="005B1DB0" w:rsidP="005B1DB0">
      <w:r w:rsidRPr="0057216F">
        <w:rPr>
          <w:rStyle w:val="HideTWBExt"/>
        </w:rPr>
        <w:t>&lt;/Amend&gt;</w:t>
      </w:r>
    </w:p>
    <w:p w14:paraId="25CB39A6" w14:textId="77777777" w:rsidR="005B1DB0" w:rsidRPr="00F02A47" w:rsidRDefault="005B1DB0" w:rsidP="005B1DB0">
      <w:pPr>
        <w:pStyle w:val="AMNumberTabs0"/>
        <w:keepNext/>
      </w:pPr>
      <w:r w:rsidRPr="0057216F">
        <w:rPr>
          <w:rStyle w:val="HideTWBExt"/>
          <w:b w:val="0"/>
        </w:rPr>
        <w:t>&lt;Amend&gt;</w:t>
      </w:r>
      <w:r w:rsidRPr="00F02A47">
        <w:t>Poprawka</w:t>
      </w:r>
      <w:r w:rsidRPr="00F02A47">
        <w:tab/>
      </w:r>
      <w:r w:rsidRPr="00F02A47">
        <w:tab/>
      </w:r>
      <w:r w:rsidRPr="0057216F">
        <w:rPr>
          <w:rStyle w:val="HideTWBExt"/>
          <w:b w:val="0"/>
        </w:rPr>
        <w:t>&lt;NumAm&gt;</w:t>
      </w:r>
      <w:r w:rsidRPr="00F02A47">
        <w:t>10</w:t>
      </w:r>
      <w:r w:rsidRPr="0057216F">
        <w:rPr>
          <w:rStyle w:val="HideTWBExt"/>
          <w:b w:val="0"/>
        </w:rPr>
        <w:t>&lt;/NumAm&gt;</w:t>
      </w:r>
    </w:p>
    <w:p w14:paraId="006F68B4" w14:textId="77777777" w:rsidR="005B1DB0" w:rsidRPr="00F02A47" w:rsidRDefault="005B1DB0" w:rsidP="005B1DB0">
      <w:pPr>
        <w:pStyle w:val="NormalBold"/>
      </w:pPr>
      <w:r w:rsidRPr="0057216F">
        <w:rPr>
          <w:rStyle w:val="HideTWBExt"/>
          <w:b w:val="0"/>
        </w:rPr>
        <w:t>&lt;RepeatBlock-By&gt;&lt;Members&gt;</w:t>
      </w:r>
      <w:r w:rsidRPr="00F02A47">
        <w:t>Hristo Petrov</w:t>
      </w:r>
      <w:r w:rsidRPr="0057216F">
        <w:rPr>
          <w:rStyle w:val="HideTWBExt"/>
          <w:b w:val="0"/>
        </w:rPr>
        <w:t>&lt;/Members&gt;</w:t>
      </w:r>
    </w:p>
    <w:p w14:paraId="4D107B3C" w14:textId="77777777" w:rsidR="005B1DB0" w:rsidRPr="00F02A47" w:rsidRDefault="005B1DB0" w:rsidP="005B1DB0">
      <w:r w:rsidRPr="0057216F">
        <w:rPr>
          <w:rStyle w:val="HideTWBExt"/>
        </w:rPr>
        <w:t>&lt;/RepeatBlock-By&gt;</w:t>
      </w:r>
    </w:p>
    <w:p w14:paraId="0C548F55"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30B695A" w14:textId="77777777" w:rsidR="005B1DB0" w:rsidRPr="005B1DB0" w:rsidRDefault="005B1DB0" w:rsidP="005B1DB0">
      <w:pPr>
        <w:pStyle w:val="NormalBold"/>
      </w:pPr>
      <w:r w:rsidRPr="0057216F">
        <w:rPr>
          <w:rStyle w:val="HideTWBExt"/>
          <w:b w:val="0"/>
        </w:rPr>
        <w:t>&lt;Article&gt;</w:t>
      </w:r>
      <w:r w:rsidRPr="005B1DB0">
        <w:t>Umocowanie 9 a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005D594" w14:textId="77777777" w:rsidTr="00742BD6">
        <w:trPr>
          <w:jc w:val="center"/>
        </w:trPr>
        <w:tc>
          <w:tcPr>
            <w:tcW w:w="9752" w:type="dxa"/>
            <w:gridSpan w:val="2"/>
          </w:tcPr>
          <w:p w14:paraId="07D56163" w14:textId="77777777" w:rsidR="005B1DB0" w:rsidRPr="005B1DB0" w:rsidRDefault="005B1DB0" w:rsidP="00742BD6">
            <w:pPr>
              <w:keepNext/>
            </w:pPr>
          </w:p>
        </w:tc>
      </w:tr>
      <w:tr w:rsidR="005B1DB0" w:rsidRPr="005B1DB0" w14:paraId="6EACACC3" w14:textId="77777777" w:rsidTr="00742BD6">
        <w:trPr>
          <w:jc w:val="center"/>
        </w:trPr>
        <w:tc>
          <w:tcPr>
            <w:tcW w:w="4876" w:type="dxa"/>
          </w:tcPr>
          <w:p w14:paraId="1ADF549A" w14:textId="77777777" w:rsidR="005B1DB0" w:rsidRPr="005B1DB0" w:rsidRDefault="005B1DB0" w:rsidP="00742BD6">
            <w:pPr>
              <w:pStyle w:val="ColumnHeading"/>
              <w:keepNext/>
            </w:pPr>
            <w:r w:rsidRPr="005B1DB0">
              <w:t>Projekt rezolucji</w:t>
            </w:r>
          </w:p>
        </w:tc>
        <w:tc>
          <w:tcPr>
            <w:tcW w:w="4876" w:type="dxa"/>
          </w:tcPr>
          <w:p w14:paraId="04BD5684" w14:textId="77777777" w:rsidR="005B1DB0" w:rsidRPr="005B1DB0" w:rsidRDefault="005B1DB0" w:rsidP="00742BD6">
            <w:pPr>
              <w:pStyle w:val="ColumnHeading"/>
              <w:keepNext/>
            </w:pPr>
            <w:r w:rsidRPr="005B1DB0">
              <w:t>Poprawka</w:t>
            </w:r>
          </w:p>
        </w:tc>
      </w:tr>
      <w:tr w:rsidR="005B1DB0" w:rsidRPr="005B1DB0" w14:paraId="40B6B86D" w14:textId="77777777" w:rsidTr="00742BD6">
        <w:trPr>
          <w:jc w:val="center"/>
        </w:trPr>
        <w:tc>
          <w:tcPr>
            <w:tcW w:w="4876" w:type="dxa"/>
          </w:tcPr>
          <w:p w14:paraId="716CB87C" w14:textId="77777777" w:rsidR="005B1DB0" w:rsidRPr="005B1DB0" w:rsidRDefault="005B1DB0" w:rsidP="00742BD6">
            <w:pPr>
              <w:pStyle w:val="Normal6"/>
            </w:pPr>
          </w:p>
        </w:tc>
        <w:tc>
          <w:tcPr>
            <w:tcW w:w="4876" w:type="dxa"/>
          </w:tcPr>
          <w:p w14:paraId="72EE72CB" w14:textId="77777777" w:rsidR="005B1DB0" w:rsidRPr="005B1DB0" w:rsidRDefault="005B1DB0" w:rsidP="00742BD6">
            <w:pPr>
              <w:pStyle w:val="Normal6"/>
              <w:rPr>
                <w:szCs w:val="24"/>
              </w:rPr>
            </w:pPr>
            <w:r w:rsidRPr="005B1DB0">
              <w:rPr>
                <w:b/>
                <w:i/>
              </w:rPr>
              <w:t>–</w:t>
            </w:r>
            <w:r w:rsidRPr="005B1DB0">
              <w:rPr>
                <w:b/>
                <w:i/>
              </w:rPr>
              <w:tab/>
              <w:t>uwzględniając konwencje Międzynarodowej Organizacji Pracy (MOP), w tym Konwencję nr 102 dotyczącą minimalnych norm zabezpieczenia społecznego, Konwencję nr 111 dotyczącą dyskryminacji w zakresie zatrudnienia i wykonywania zawodu oraz Konwencję nr 189 dotyczącą godnej pracy dla osób pracujących w gospodarstwie domowym,</w:t>
            </w:r>
          </w:p>
        </w:tc>
      </w:tr>
    </w:tbl>
    <w:p w14:paraId="3CCE0FFB" w14:textId="77777777" w:rsidR="005B1DB0" w:rsidRPr="00F02A47" w:rsidRDefault="005B1DB0" w:rsidP="005B1DB0">
      <w:pPr>
        <w:pStyle w:val="Olang"/>
      </w:pPr>
      <w:r w:rsidRPr="00F02A47">
        <w:rPr>
          <w:noProof w:val="0"/>
        </w:rPr>
        <w:t xml:space="preserve">Or. </w:t>
      </w:r>
      <w:r w:rsidRPr="0057216F">
        <w:rPr>
          <w:rStyle w:val="HideTWBExt"/>
        </w:rPr>
        <w:t>&lt;Original&gt;</w:t>
      </w:r>
      <w:r w:rsidRPr="0057216F">
        <w:rPr>
          <w:rStyle w:val="HideTWBInt"/>
        </w:rPr>
        <w:t>{EN}</w:t>
      </w:r>
      <w:r w:rsidRPr="00F02A47">
        <w:rPr>
          <w:noProof w:val="0"/>
        </w:rPr>
        <w:t>en</w:t>
      </w:r>
      <w:r w:rsidRPr="0057216F">
        <w:rPr>
          <w:rStyle w:val="HideTWBExt"/>
        </w:rPr>
        <w:t>&lt;/Original&gt;</w:t>
      </w:r>
    </w:p>
    <w:p w14:paraId="4847D69E" w14:textId="77777777" w:rsidR="005B1DB0" w:rsidRPr="00F02A47" w:rsidRDefault="005B1DB0" w:rsidP="005B1DB0">
      <w:r w:rsidRPr="0057216F">
        <w:rPr>
          <w:rStyle w:val="HideTWBExt"/>
        </w:rPr>
        <w:t>&lt;/Amend&gt;</w:t>
      </w:r>
    </w:p>
    <w:p w14:paraId="0932A687" w14:textId="77777777" w:rsidR="005B1DB0" w:rsidRPr="00F02A47" w:rsidRDefault="005B1DB0" w:rsidP="005B1DB0">
      <w:pPr>
        <w:pStyle w:val="AMNumberTabs0"/>
        <w:keepNext/>
      </w:pPr>
      <w:r w:rsidRPr="0057216F">
        <w:rPr>
          <w:rStyle w:val="HideTWBExt"/>
          <w:b w:val="0"/>
        </w:rPr>
        <w:t>&lt;Amend&gt;</w:t>
      </w:r>
      <w:r w:rsidRPr="00F02A47">
        <w:t>Poprawka</w:t>
      </w:r>
      <w:r w:rsidRPr="00F02A47">
        <w:tab/>
      </w:r>
      <w:r w:rsidRPr="00F02A47">
        <w:tab/>
      </w:r>
      <w:r w:rsidRPr="0057216F">
        <w:rPr>
          <w:rStyle w:val="HideTWBExt"/>
          <w:b w:val="0"/>
        </w:rPr>
        <w:t>&lt;NumAm&gt;</w:t>
      </w:r>
      <w:r w:rsidRPr="00F02A47">
        <w:t>11</w:t>
      </w:r>
      <w:r w:rsidRPr="0057216F">
        <w:rPr>
          <w:rStyle w:val="HideTWBExt"/>
          <w:b w:val="0"/>
        </w:rPr>
        <w:t>&lt;/NumAm&gt;</w:t>
      </w:r>
    </w:p>
    <w:p w14:paraId="772B49A1" w14:textId="77777777" w:rsidR="005B1DB0" w:rsidRPr="00F02A47" w:rsidRDefault="005B1DB0" w:rsidP="005B1DB0">
      <w:pPr>
        <w:pStyle w:val="NormalBold"/>
      </w:pPr>
      <w:r w:rsidRPr="0057216F">
        <w:rPr>
          <w:rStyle w:val="HideTWBExt"/>
          <w:b w:val="0"/>
        </w:rPr>
        <w:t>&lt;RepeatBlock-By&gt;&lt;Members&gt;</w:t>
      </w:r>
      <w:r w:rsidRPr="00F02A47">
        <w:t>Hristo Petrov</w:t>
      </w:r>
      <w:r w:rsidRPr="0057216F">
        <w:rPr>
          <w:rStyle w:val="HideTWBExt"/>
          <w:b w:val="0"/>
        </w:rPr>
        <w:t>&lt;/Members&gt;</w:t>
      </w:r>
    </w:p>
    <w:p w14:paraId="52B4955B" w14:textId="77777777" w:rsidR="005B1DB0" w:rsidRPr="00F02A47" w:rsidRDefault="005B1DB0" w:rsidP="005B1DB0">
      <w:r w:rsidRPr="0057216F">
        <w:rPr>
          <w:rStyle w:val="HideTWBExt"/>
        </w:rPr>
        <w:t>&lt;/RepeatBlock-By&gt;</w:t>
      </w:r>
    </w:p>
    <w:p w14:paraId="74D2A53D"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01A058D" w14:textId="77777777" w:rsidR="005B1DB0" w:rsidRPr="005B1DB0" w:rsidRDefault="005B1DB0" w:rsidP="005B1DB0">
      <w:pPr>
        <w:pStyle w:val="NormalBold"/>
      </w:pPr>
      <w:r w:rsidRPr="0057216F">
        <w:rPr>
          <w:rStyle w:val="HideTWBExt"/>
          <w:b w:val="0"/>
        </w:rPr>
        <w:t>&lt;Article&gt;</w:t>
      </w:r>
      <w:r w:rsidRPr="005B1DB0">
        <w:t>Umocowanie 9 b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96EB4F6" w14:textId="77777777" w:rsidTr="00742BD6">
        <w:trPr>
          <w:jc w:val="center"/>
        </w:trPr>
        <w:tc>
          <w:tcPr>
            <w:tcW w:w="9752" w:type="dxa"/>
            <w:gridSpan w:val="2"/>
          </w:tcPr>
          <w:p w14:paraId="1153DDBF" w14:textId="77777777" w:rsidR="005B1DB0" w:rsidRPr="005B1DB0" w:rsidRDefault="005B1DB0" w:rsidP="00742BD6">
            <w:pPr>
              <w:keepNext/>
            </w:pPr>
          </w:p>
        </w:tc>
      </w:tr>
      <w:tr w:rsidR="005B1DB0" w:rsidRPr="005B1DB0" w14:paraId="231EE2D8" w14:textId="77777777" w:rsidTr="00742BD6">
        <w:trPr>
          <w:jc w:val="center"/>
        </w:trPr>
        <w:tc>
          <w:tcPr>
            <w:tcW w:w="4876" w:type="dxa"/>
          </w:tcPr>
          <w:p w14:paraId="072133A3" w14:textId="77777777" w:rsidR="005B1DB0" w:rsidRPr="005B1DB0" w:rsidRDefault="005B1DB0" w:rsidP="00742BD6">
            <w:pPr>
              <w:pStyle w:val="ColumnHeading"/>
              <w:keepNext/>
            </w:pPr>
            <w:r w:rsidRPr="005B1DB0">
              <w:t>Projekt rezolucji</w:t>
            </w:r>
          </w:p>
        </w:tc>
        <w:tc>
          <w:tcPr>
            <w:tcW w:w="4876" w:type="dxa"/>
          </w:tcPr>
          <w:p w14:paraId="1FC6A7C5" w14:textId="77777777" w:rsidR="005B1DB0" w:rsidRPr="005B1DB0" w:rsidRDefault="005B1DB0" w:rsidP="00742BD6">
            <w:pPr>
              <w:pStyle w:val="ColumnHeading"/>
              <w:keepNext/>
            </w:pPr>
            <w:r w:rsidRPr="005B1DB0">
              <w:t>Poprawka</w:t>
            </w:r>
          </w:p>
        </w:tc>
      </w:tr>
      <w:tr w:rsidR="005B1DB0" w:rsidRPr="005B1DB0" w14:paraId="6C3C44A5" w14:textId="77777777" w:rsidTr="00742BD6">
        <w:trPr>
          <w:jc w:val="center"/>
        </w:trPr>
        <w:tc>
          <w:tcPr>
            <w:tcW w:w="4876" w:type="dxa"/>
          </w:tcPr>
          <w:p w14:paraId="72F14DBC" w14:textId="77777777" w:rsidR="005B1DB0" w:rsidRPr="005B1DB0" w:rsidRDefault="005B1DB0" w:rsidP="00742BD6">
            <w:pPr>
              <w:pStyle w:val="Normal6"/>
            </w:pPr>
          </w:p>
        </w:tc>
        <w:tc>
          <w:tcPr>
            <w:tcW w:w="4876" w:type="dxa"/>
          </w:tcPr>
          <w:p w14:paraId="2E401A43" w14:textId="77777777" w:rsidR="005B1DB0" w:rsidRPr="005B1DB0" w:rsidRDefault="005B1DB0" w:rsidP="00742BD6">
            <w:pPr>
              <w:pStyle w:val="Normal6"/>
              <w:rPr>
                <w:szCs w:val="24"/>
              </w:rPr>
            </w:pPr>
            <w:r w:rsidRPr="005B1DB0">
              <w:rPr>
                <w:b/>
                <w:i/>
              </w:rPr>
              <w:t>–</w:t>
            </w:r>
            <w:r w:rsidRPr="005B1DB0">
              <w:rPr>
                <w:b/>
                <w:i/>
              </w:rPr>
              <w:tab/>
              <w:t>uwzględniając dyrektywę Rady 2000/43/WE z dnia 29 czerwca 2000 r. wprowadzającą w życie zasadę równego traktowania osób bez względu na pochodzenie rasowe lub etniczne,</w:t>
            </w:r>
          </w:p>
        </w:tc>
      </w:tr>
    </w:tbl>
    <w:p w14:paraId="5F2252A5" w14:textId="77777777" w:rsidR="005B1DB0" w:rsidRPr="00F02A47" w:rsidRDefault="005B1DB0" w:rsidP="005B1DB0">
      <w:pPr>
        <w:pStyle w:val="Olang"/>
      </w:pPr>
      <w:r w:rsidRPr="00F02A47">
        <w:rPr>
          <w:noProof w:val="0"/>
        </w:rPr>
        <w:t xml:space="preserve">Or. </w:t>
      </w:r>
      <w:r w:rsidRPr="0057216F">
        <w:rPr>
          <w:rStyle w:val="HideTWBExt"/>
        </w:rPr>
        <w:t>&lt;Original&gt;</w:t>
      </w:r>
      <w:r w:rsidRPr="0057216F">
        <w:rPr>
          <w:rStyle w:val="HideTWBInt"/>
        </w:rPr>
        <w:t>{EN}</w:t>
      </w:r>
      <w:r w:rsidRPr="00F02A47">
        <w:rPr>
          <w:noProof w:val="0"/>
        </w:rPr>
        <w:t>en</w:t>
      </w:r>
      <w:r w:rsidRPr="0057216F">
        <w:rPr>
          <w:rStyle w:val="HideTWBExt"/>
        </w:rPr>
        <w:t>&lt;/Original&gt;</w:t>
      </w:r>
    </w:p>
    <w:p w14:paraId="42C96293" w14:textId="77777777" w:rsidR="005B1DB0" w:rsidRPr="00F02A47" w:rsidRDefault="005B1DB0" w:rsidP="005B1DB0">
      <w:r w:rsidRPr="0057216F">
        <w:rPr>
          <w:rStyle w:val="HideTWBExt"/>
        </w:rPr>
        <w:t>&lt;/Amend&gt;</w:t>
      </w:r>
    </w:p>
    <w:p w14:paraId="0E0A1655" w14:textId="77777777" w:rsidR="005B1DB0" w:rsidRPr="00F02A47" w:rsidRDefault="005B1DB0" w:rsidP="005B1DB0">
      <w:pPr>
        <w:pStyle w:val="AMNumberTabs0"/>
        <w:keepNext/>
      </w:pPr>
      <w:r w:rsidRPr="0057216F">
        <w:rPr>
          <w:rStyle w:val="HideTWBExt"/>
          <w:b w:val="0"/>
        </w:rPr>
        <w:lastRenderedPageBreak/>
        <w:t>&lt;Amend&gt;</w:t>
      </w:r>
      <w:r w:rsidRPr="00F02A47">
        <w:t>Poprawka</w:t>
      </w:r>
      <w:r w:rsidRPr="00F02A47">
        <w:tab/>
      </w:r>
      <w:r w:rsidRPr="00F02A47">
        <w:tab/>
      </w:r>
      <w:r w:rsidRPr="0057216F">
        <w:rPr>
          <w:rStyle w:val="HideTWBExt"/>
          <w:b w:val="0"/>
        </w:rPr>
        <w:t>&lt;NumAm&gt;</w:t>
      </w:r>
      <w:r w:rsidRPr="00F02A47">
        <w:t>12</w:t>
      </w:r>
      <w:r w:rsidRPr="0057216F">
        <w:rPr>
          <w:rStyle w:val="HideTWBExt"/>
          <w:b w:val="0"/>
        </w:rPr>
        <w:t>&lt;/NumAm&gt;</w:t>
      </w:r>
    </w:p>
    <w:p w14:paraId="34078249" w14:textId="77777777" w:rsidR="005B1DB0" w:rsidRPr="00F02A47" w:rsidRDefault="005B1DB0" w:rsidP="005B1DB0">
      <w:pPr>
        <w:pStyle w:val="NormalBold"/>
      </w:pPr>
      <w:r w:rsidRPr="0057216F">
        <w:rPr>
          <w:rStyle w:val="HideTWBExt"/>
          <w:b w:val="0"/>
        </w:rPr>
        <w:t>&lt;RepeatBlock-By&gt;&lt;Members&gt;</w:t>
      </w:r>
      <w:r w:rsidRPr="00F02A47">
        <w:t>Hristo Petrov</w:t>
      </w:r>
      <w:r w:rsidRPr="0057216F">
        <w:rPr>
          <w:rStyle w:val="HideTWBExt"/>
          <w:b w:val="0"/>
        </w:rPr>
        <w:t>&lt;/Members&gt;</w:t>
      </w:r>
    </w:p>
    <w:p w14:paraId="1F1E0855" w14:textId="77777777" w:rsidR="005B1DB0" w:rsidRPr="00F02A47" w:rsidRDefault="005B1DB0" w:rsidP="005B1DB0">
      <w:r w:rsidRPr="0057216F">
        <w:rPr>
          <w:rStyle w:val="HideTWBExt"/>
        </w:rPr>
        <w:t>&lt;/RepeatBlock-By&gt;</w:t>
      </w:r>
    </w:p>
    <w:p w14:paraId="5E32683D"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ED5D150" w14:textId="77777777" w:rsidR="005B1DB0" w:rsidRPr="005B1DB0" w:rsidRDefault="005B1DB0" w:rsidP="005B1DB0">
      <w:pPr>
        <w:pStyle w:val="NormalBold"/>
      </w:pPr>
      <w:r w:rsidRPr="0057216F">
        <w:rPr>
          <w:rStyle w:val="HideTWBExt"/>
          <w:b w:val="0"/>
        </w:rPr>
        <w:t>&lt;Article&gt;</w:t>
      </w:r>
      <w:r w:rsidRPr="005B1DB0">
        <w:t>Umocowanie 9 c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463785D" w14:textId="77777777" w:rsidTr="00742BD6">
        <w:trPr>
          <w:jc w:val="center"/>
        </w:trPr>
        <w:tc>
          <w:tcPr>
            <w:tcW w:w="9752" w:type="dxa"/>
            <w:gridSpan w:val="2"/>
          </w:tcPr>
          <w:p w14:paraId="7BCBCC24" w14:textId="77777777" w:rsidR="005B1DB0" w:rsidRPr="005B1DB0" w:rsidRDefault="005B1DB0" w:rsidP="00742BD6">
            <w:pPr>
              <w:keepNext/>
            </w:pPr>
          </w:p>
        </w:tc>
      </w:tr>
      <w:tr w:rsidR="005B1DB0" w:rsidRPr="005B1DB0" w14:paraId="1EFDB9E1" w14:textId="77777777" w:rsidTr="00742BD6">
        <w:trPr>
          <w:jc w:val="center"/>
        </w:trPr>
        <w:tc>
          <w:tcPr>
            <w:tcW w:w="4876" w:type="dxa"/>
          </w:tcPr>
          <w:p w14:paraId="070D6839" w14:textId="77777777" w:rsidR="005B1DB0" w:rsidRPr="005B1DB0" w:rsidRDefault="005B1DB0" w:rsidP="00742BD6">
            <w:pPr>
              <w:pStyle w:val="ColumnHeading"/>
              <w:keepNext/>
            </w:pPr>
            <w:r w:rsidRPr="005B1DB0">
              <w:t>Projekt rezolucji</w:t>
            </w:r>
          </w:p>
        </w:tc>
        <w:tc>
          <w:tcPr>
            <w:tcW w:w="4876" w:type="dxa"/>
          </w:tcPr>
          <w:p w14:paraId="2863FD6B" w14:textId="77777777" w:rsidR="005B1DB0" w:rsidRPr="005B1DB0" w:rsidRDefault="005B1DB0" w:rsidP="00742BD6">
            <w:pPr>
              <w:pStyle w:val="ColumnHeading"/>
              <w:keepNext/>
            </w:pPr>
            <w:r w:rsidRPr="005B1DB0">
              <w:t>Poprawka</w:t>
            </w:r>
          </w:p>
        </w:tc>
      </w:tr>
      <w:tr w:rsidR="005B1DB0" w:rsidRPr="005B1DB0" w14:paraId="1657D5E6" w14:textId="77777777" w:rsidTr="00742BD6">
        <w:trPr>
          <w:jc w:val="center"/>
        </w:trPr>
        <w:tc>
          <w:tcPr>
            <w:tcW w:w="4876" w:type="dxa"/>
          </w:tcPr>
          <w:p w14:paraId="06D0B593" w14:textId="77777777" w:rsidR="005B1DB0" w:rsidRPr="005B1DB0" w:rsidRDefault="005B1DB0" w:rsidP="00742BD6">
            <w:pPr>
              <w:pStyle w:val="Normal6"/>
            </w:pPr>
          </w:p>
        </w:tc>
        <w:tc>
          <w:tcPr>
            <w:tcW w:w="4876" w:type="dxa"/>
          </w:tcPr>
          <w:p w14:paraId="0FD26ACC" w14:textId="77777777" w:rsidR="005B1DB0" w:rsidRPr="005B1DB0" w:rsidRDefault="005B1DB0" w:rsidP="00742BD6">
            <w:pPr>
              <w:pStyle w:val="Normal6"/>
              <w:rPr>
                <w:szCs w:val="24"/>
              </w:rPr>
            </w:pPr>
            <w:r w:rsidRPr="005B1DB0">
              <w:rPr>
                <w:b/>
                <w:i/>
              </w:rPr>
              <w:t>–</w:t>
            </w:r>
            <w:r w:rsidRPr="005B1DB0">
              <w:rPr>
                <w:b/>
                <w:i/>
              </w:rPr>
              <w:tab/>
              <w:t>uwzględniając dyrektywę Rady 2000/78/WE z dnia 27 listopada 2000 r. ustanawiającą ogólne warunki ramowe równego traktowania w zakresie zatrudnienia i pracy,</w:t>
            </w:r>
          </w:p>
        </w:tc>
      </w:tr>
    </w:tbl>
    <w:p w14:paraId="42B59E77" w14:textId="77777777" w:rsidR="005B1DB0" w:rsidRPr="00F02A47" w:rsidRDefault="005B1DB0" w:rsidP="005B1DB0">
      <w:pPr>
        <w:pStyle w:val="Olang"/>
      </w:pPr>
      <w:r w:rsidRPr="00F02A47">
        <w:rPr>
          <w:noProof w:val="0"/>
        </w:rPr>
        <w:t xml:space="preserve">Or. </w:t>
      </w:r>
      <w:r w:rsidRPr="0057216F">
        <w:rPr>
          <w:rStyle w:val="HideTWBExt"/>
        </w:rPr>
        <w:t>&lt;Original&gt;</w:t>
      </w:r>
      <w:r w:rsidRPr="0057216F">
        <w:rPr>
          <w:rStyle w:val="HideTWBInt"/>
        </w:rPr>
        <w:t>{EN}</w:t>
      </w:r>
      <w:r w:rsidRPr="00F02A47">
        <w:rPr>
          <w:noProof w:val="0"/>
        </w:rPr>
        <w:t>en</w:t>
      </w:r>
      <w:r w:rsidRPr="0057216F">
        <w:rPr>
          <w:rStyle w:val="HideTWBExt"/>
        </w:rPr>
        <w:t>&lt;/Original&gt;</w:t>
      </w:r>
    </w:p>
    <w:p w14:paraId="4C8D00C3" w14:textId="77777777" w:rsidR="005B1DB0" w:rsidRPr="00F02A47" w:rsidRDefault="005B1DB0" w:rsidP="005B1DB0">
      <w:r w:rsidRPr="0057216F">
        <w:rPr>
          <w:rStyle w:val="HideTWBExt"/>
        </w:rPr>
        <w:t>&lt;/Amend&gt;</w:t>
      </w:r>
    </w:p>
    <w:p w14:paraId="2A056633" w14:textId="77777777" w:rsidR="005B1DB0" w:rsidRPr="00F02A47" w:rsidRDefault="005B1DB0" w:rsidP="005B1DB0">
      <w:pPr>
        <w:pStyle w:val="AMNumberTabs0"/>
        <w:keepNext/>
      </w:pPr>
      <w:r w:rsidRPr="0057216F">
        <w:rPr>
          <w:rStyle w:val="HideTWBExt"/>
          <w:b w:val="0"/>
        </w:rPr>
        <w:t>&lt;Amend&gt;</w:t>
      </w:r>
      <w:r w:rsidRPr="00F02A47">
        <w:t>Poprawka</w:t>
      </w:r>
      <w:r w:rsidRPr="00F02A47">
        <w:tab/>
      </w:r>
      <w:r w:rsidRPr="00F02A47">
        <w:tab/>
      </w:r>
      <w:r w:rsidRPr="0057216F">
        <w:rPr>
          <w:rStyle w:val="HideTWBExt"/>
          <w:b w:val="0"/>
        </w:rPr>
        <w:t>&lt;NumAm&gt;</w:t>
      </w:r>
      <w:r w:rsidRPr="00F02A47">
        <w:t>13</w:t>
      </w:r>
      <w:r w:rsidRPr="0057216F">
        <w:rPr>
          <w:rStyle w:val="HideTWBExt"/>
          <w:b w:val="0"/>
        </w:rPr>
        <w:t>&lt;/NumAm&gt;</w:t>
      </w:r>
    </w:p>
    <w:p w14:paraId="2C2E8E51" w14:textId="77777777" w:rsidR="005B1DB0" w:rsidRPr="00F02A47" w:rsidRDefault="005B1DB0" w:rsidP="005B1DB0">
      <w:pPr>
        <w:pStyle w:val="NormalBold"/>
      </w:pPr>
      <w:r w:rsidRPr="0057216F">
        <w:rPr>
          <w:rStyle w:val="HideTWBExt"/>
          <w:b w:val="0"/>
        </w:rPr>
        <w:t>&lt;RepeatBlock-By&gt;&lt;Members&gt;</w:t>
      </w:r>
      <w:r w:rsidRPr="00F02A47">
        <w:t>Hristo Petrov</w:t>
      </w:r>
      <w:r w:rsidRPr="0057216F">
        <w:rPr>
          <w:rStyle w:val="HideTWBExt"/>
          <w:b w:val="0"/>
        </w:rPr>
        <w:t>&lt;/Members&gt;</w:t>
      </w:r>
    </w:p>
    <w:p w14:paraId="11168076" w14:textId="77777777" w:rsidR="005B1DB0" w:rsidRPr="00F02A47" w:rsidRDefault="005B1DB0" w:rsidP="005B1DB0">
      <w:r w:rsidRPr="0057216F">
        <w:rPr>
          <w:rStyle w:val="HideTWBExt"/>
        </w:rPr>
        <w:t>&lt;/RepeatBlock-By&gt;</w:t>
      </w:r>
    </w:p>
    <w:p w14:paraId="274AE9D6"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FF98EB4" w14:textId="77777777" w:rsidR="005B1DB0" w:rsidRPr="005B1DB0" w:rsidRDefault="005B1DB0" w:rsidP="005B1DB0">
      <w:pPr>
        <w:pStyle w:val="NormalBold"/>
      </w:pPr>
      <w:r w:rsidRPr="0057216F">
        <w:rPr>
          <w:rStyle w:val="HideTWBExt"/>
          <w:b w:val="0"/>
        </w:rPr>
        <w:t>&lt;Article&gt;</w:t>
      </w:r>
      <w:r w:rsidRPr="005B1DB0">
        <w:t>Umocowanie 10 a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3CFBBAC" w14:textId="77777777" w:rsidTr="00742BD6">
        <w:trPr>
          <w:jc w:val="center"/>
        </w:trPr>
        <w:tc>
          <w:tcPr>
            <w:tcW w:w="9752" w:type="dxa"/>
            <w:gridSpan w:val="2"/>
          </w:tcPr>
          <w:p w14:paraId="23E49909" w14:textId="77777777" w:rsidR="005B1DB0" w:rsidRPr="005B1DB0" w:rsidRDefault="005B1DB0" w:rsidP="00742BD6">
            <w:pPr>
              <w:keepNext/>
            </w:pPr>
          </w:p>
        </w:tc>
      </w:tr>
      <w:tr w:rsidR="005B1DB0" w:rsidRPr="005B1DB0" w14:paraId="292A027D" w14:textId="77777777" w:rsidTr="00742BD6">
        <w:trPr>
          <w:jc w:val="center"/>
        </w:trPr>
        <w:tc>
          <w:tcPr>
            <w:tcW w:w="4876" w:type="dxa"/>
          </w:tcPr>
          <w:p w14:paraId="235F8150" w14:textId="77777777" w:rsidR="005B1DB0" w:rsidRPr="005B1DB0" w:rsidRDefault="005B1DB0" w:rsidP="00742BD6">
            <w:pPr>
              <w:pStyle w:val="ColumnHeading"/>
              <w:keepNext/>
            </w:pPr>
            <w:r w:rsidRPr="005B1DB0">
              <w:t>Projekt rezolucji</w:t>
            </w:r>
          </w:p>
        </w:tc>
        <w:tc>
          <w:tcPr>
            <w:tcW w:w="4876" w:type="dxa"/>
          </w:tcPr>
          <w:p w14:paraId="21F0AD03" w14:textId="77777777" w:rsidR="005B1DB0" w:rsidRPr="005B1DB0" w:rsidRDefault="005B1DB0" w:rsidP="00742BD6">
            <w:pPr>
              <w:pStyle w:val="ColumnHeading"/>
              <w:keepNext/>
            </w:pPr>
            <w:r w:rsidRPr="005B1DB0">
              <w:t>Poprawka</w:t>
            </w:r>
          </w:p>
        </w:tc>
      </w:tr>
      <w:tr w:rsidR="005B1DB0" w:rsidRPr="005B1DB0" w14:paraId="64CBB957" w14:textId="77777777" w:rsidTr="00742BD6">
        <w:trPr>
          <w:jc w:val="center"/>
        </w:trPr>
        <w:tc>
          <w:tcPr>
            <w:tcW w:w="4876" w:type="dxa"/>
          </w:tcPr>
          <w:p w14:paraId="4BAE4A4E" w14:textId="77777777" w:rsidR="005B1DB0" w:rsidRPr="005B1DB0" w:rsidRDefault="005B1DB0" w:rsidP="00742BD6">
            <w:pPr>
              <w:pStyle w:val="Normal6"/>
            </w:pPr>
          </w:p>
        </w:tc>
        <w:tc>
          <w:tcPr>
            <w:tcW w:w="4876" w:type="dxa"/>
          </w:tcPr>
          <w:p w14:paraId="78656474" w14:textId="77777777" w:rsidR="005B1DB0" w:rsidRPr="005B1DB0" w:rsidRDefault="005B1DB0" w:rsidP="00742BD6">
            <w:pPr>
              <w:pStyle w:val="Normal6"/>
              <w:rPr>
                <w:szCs w:val="24"/>
              </w:rPr>
            </w:pPr>
            <w:r w:rsidRPr="005B1DB0">
              <w:rPr>
                <w:b/>
                <w:i/>
              </w:rPr>
              <w:t>–</w:t>
            </w:r>
            <w:r w:rsidRPr="005B1DB0">
              <w:rPr>
                <w:b/>
                <w:i/>
              </w:rPr>
              <w:tab/>
              <w:t>uwzględniając dyrektywę Parlamentu Europejskiego i Rady (UE) 2022/2041 z dnia 19 października 2022 r. w sprawie adekwatnych wynagrodzeń minimalnych w Unii Europejskiej,</w:t>
            </w:r>
          </w:p>
        </w:tc>
      </w:tr>
    </w:tbl>
    <w:p w14:paraId="76921A8A" w14:textId="77777777" w:rsidR="005B1DB0" w:rsidRPr="00F02A47" w:rsidRDefault="005B1DB0" w:rsidP="005B1DB0">
      <w:pPr>
        <w:pStyle w:val="Olang"/>
      </w:pPr>
      <w:r w:rsidRPr="00F02A47">
        <w:rPr>
          <w:noProof w:val="0"/>
        </w:rPr>
        <w:t xml:space="preserve">Or. </w:t>
      </w:r>
      <w:r w:rsidRPr="0057216F">
        <w:rPr>
          <w:rStyle w:val="HideTWBExt"/>
        </w:rPr>
        <w:t>&lt;Original&gt;</w:t>
      </w:r>
      <w:r w:rsidRPr="0057216F">
        <w:rPr>
          <w:rStyle w:val="HideTWBInt"/>
        </w:rPr>
        <w:t>{EN}</w:t>
      </w:r>
      <w:r w:rsidRPr="00F02A47">
        <w:rPr>
          <w:noProof w:val="0"/>
        </w:rPr>
        <w:t>en</w:t>
      </w:r>
      <w:r w:rsidRPr="0057216F">
        <w:rPr>
          <w:rStyle w:val="HideTWBExt"/>
        </w:rPr>
        <w:t>&lt;/Original&gt;</w:t>
      </w:r>
    </w:p>
    <w:p w14:paraId="5E111B77" w14:textId="77777777" w:rsidR="005B1DB0" w:rsidRPr="00F02A47" w:rsidRDefault="005B1DB0" w:rsidP="005B1DB0">
      <w:r w:rsidRPr="0057216F">
        <w:rPr>
          <w:rStyle w:val="HideTWBExt"/>
        </w:rPr>
        <w:t>&lt;/Amend&gt;</w:t>
      </w:r>
    </w:p>
    <w:p w14:paraId="5C33A280" w14:textId="77777777" w:rsidR="005B1DB0" w:rsidRPr="00F02A47" w:rsidRDefault="005B1DB0" w:rsidP="005B1DB0">
      <w:pPr>
        <w:pStyle w:val="AMNumberTabs0"/>
        <w:keepNext/>
      </w:pPr>
      <w:r w:rsidRPr="0057216F">
        <w:rPr>
          <w:rStyle w:val="HideTWBExt"/>
          <w:b w:val="0"/>
        </w:rPr>
        <w:t>&lt;Amend&gt;</w:t>
      </w:r>
      <w:r w:rsidRPr="00F02A47">
        <w:t>Poprawka</w:t>
      </w:r>
      <w:r w:rsidRPr="00F02A47">
        <w:tab/>
      </w:r>
      <w:r w:rsidRPr="00F02A47">
        <w:tab/>
      </w:r>
      <w:r w:rsidRPr="0057216F">
        <w:rPr>
          <w:rStyle w:val="HideTWBExt"/>
          <w:b w:val="0"/>
        </w:rPr>
        <w:t>&lt;NumAm&gt;</w:t>
      </w:r>
      <w:r w:rsidRPr="00F02A47">
        <w:t>14</w:t>
      </w:r>
      <w:r w:rsidRPr="0057216F">
        <w:rPr>
          <w:rStyle w:val="HideTWBExt"/>
          <w:b w:val="0"/>
        </w:rPr>
        <w:t>&lt;/NumAm&gt;</w:t>
      </w:r>
    </w:p>
    <w:p w14:paraId="43EDE137" w14:textId="77777777" w:rsidR="005B1DB0" w:rsidRPr="00F02A47" w:rsidRDefault="005B1DB0" w:rsidP="005B1DB0">
      <w:pPr>
        <w:pStyle w:val="NormalBold"/>
      </w:pPr>
      <w:r w:rsidRPr="0057216F">
        <w:rPr>
          <w:rStyle w:val="HideTWBExt"/>
          <w:b w:val="0"/>
        </w:rPr>
        <w:t>&lt;RepeatBlock-By&gt;&lt;Members&gt;</w:t>
      </w:r>
      <w:r w:rsidRPr="00F02A47">
        <w:t>Hristo Petrov</w:t>
      </w:r>
      <w:r w:rsidRPr="0057216F">
        <w:rPr>
          <w:rStyle w:val="HideTWBExt"/>
          <w:b w:val="0"/>
        </w:rPr>
        <w:t>&lt;/Members&gt;</w:t>
      </w:r>
    </w:p>
    <w:p w14:paraId="17E5D738" w14:textId="77777777" w:rsidR="005B1DB0" w:rsidRPr="00F02A47" w:rsidRDefault="005B1DB0" w:rsidP="005B1DB0">
      <w:r w:rsidRPr="0057216F">
        <w:rPr>
          <w:rStyle w:val="HideTWBExt"/>
        </w:rPr>
        <w:t>&lt;/RepeatBlock-By&gt;</w:t>
      </w:r>
    </w:p>
    <w:p w14:paraId="677E49D2"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2E2EC41" w14:textId="77777777" w:rsidR="005B1DB0" w:rsidRPr="005B1DB0" w:rsidRDefault="005B1DB0" w:rsidP="005B1DB0">
      <w:pPr>
        <w:pStyle w:val="NormalBold"/>
      </w:pPr>
      <w:r w:rsidRPr="0057216F">
        <w:rPr>
          <w:rStyle w:val="HideTWBExt"/>
          <w:b w:val="0"/>
        </w:rPr>
        <w:t>&lt;Article&gt;</w:t>
      </w:r>
      <w:r w:rsidRPr="005B1DB0">
        <w:t>Umocowanie 10 b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2F277F4" w14:textId="77777777" w:rsidTr="00742BD6">
        <w:trPr>
          <w:jc w:val="center"/>
        </w:trPr>
        <w:tc>
          <w:tcPr>
            <w:tcW w:w="9752" w:type="dxa"/>
            <w:gridSpan w:val="2"/>
          </w:tcPr>
          <w:p w14:paraId="068E7A32" w14:textId="77777777" w:rsidR="005B1DB0" w:rsidRPr="005B1DB0" w:rsidRDefault="005B1DB0" w:rsidP="00742BD6">
            <w:pPr>
              <w:keepNext/>
            </w:pPr>
          </w:p>
        </w:tc>
      </w:tr>
      <w:tr w:rsidR="005B1DB0" w:rsidRPr="005B1DB0" w14:paraId="296D0E2C" w14:textId="77777777" w:rsidTr="00742BD6">
        <w:trPr>
          <w:jc w:val="center"/>
        </w:trPr>
        <w:tc>
          <w:tcPr>
            <w:tcW w:w="4876" w:type="dxa"/>
          </w:tcPr>
          <w:p w14:paraId="4AF0906D" w14:textId="77777777" w:rsidR="005B1DB0" w:rsidRPr="005B1DB0" w:rsidRDefault="005B1DB0" w:rsidP="00742BD6">
            <w:pPr>
              <w:pStyle w:val="ColumnHeading"/>
              <w:keepNext/>
            </w:pPr>
            <w:r w:rsidRPr="005B1DB0">
              <w:t>Projekt rezolucji</w:t>
            </w:r>
          </w:p>
        </w:tc>
        <w:tc>
          <w:tcPr>
            <w:tcW w:w="4876" w:type="dxa"/>
          </w:tcPr>
          <w:p w14:paraId="09E175B3" w14:textId="77777777" w:rsidR="005B1DB0" w:rsidRPr="005B1DB0" w:rsidRDefault="005B1DB0" w:rsidP="00742BD6">
            <w:pPr>
              <w:pStyle w:val="ColumnHeading"/>
              <w:keepNext/>
            </w:pPr>
            <w:r w:rsidRPr="005B1DB0">
              <w:t>Poprawka</w:t>
            </w:r>
          </w:p>
        </w:tc>
      </w:tr>
      <w:tr w:rsidR="005B1DB0" w:rsidRPr="005B1DB0" w14:paraId="34060B2B" w14:textId="77777777" w:rsidTr="00742BD6">
        <w:trPr>
          <w:jc w:val="center"/>
        </w:trPr>
        <w:tc>
          <w:tcPr>
            <w:tcW w:w="4876" w:type="dxa"/>
          </w:tcPr>
          <w:p w14:paraId="57C58606" w14:textId="77777777" w:rsidR="005B1DB0" w:rsidRPr="005B1DB0" w:rsidRDefault="005B1DB0" w:rsidP="00742BD6">
            <w:pPr>
              <w:pStyle w:val="Normal6"/>
            </w:pPr>
          </w:p>
        </w:tc>
        <w:tc>
          <w:tcPr>
            <w:tcW w:w="4876" w:type="dxa"/>
          </w:tcPr>
          <w:p w14:paraId="4FB37E6D" w14:textId="77777777" w:rsidR="005B1DB0" w:rsidRPr="005B1DB0" w:rsidRDefault="005B1DB0" w:rsidP="00742BD6">
            <w:pPr>
              <w:pStyle w:val="Normal6"/>
              <w:rPr>
                <w:szCs w:val="24"/>
              </w:rPr>
            </w:pPr>
            <w:r w:rsidRPr="005B1DB0">
              <w:rPr>
                <w:b/>
                <w:i/>
              </w:rPr>
              <w:t>–</w:t>
            </w:r>
            <w:r w:rsidRPr="005B1DB0">
              <w:rPr>
                <w:b/>
                <w:i/>
              </w:rPr>
              <w:tab/>
              <w:t xml:space="preserve">uwzględniając dyrektywę Parlamentu Europejskiego i Rady (UE) 2023/970 z dnia 10 maja 2023 r. w sprawie wzmocnienia stosowania zasady równości wynagrodzeń dla mężczyzn i </w:t>
            </w:r>
            <w:r w:rsidRPr="005B1DB0">
              <w:rPr>
                <w:b/>
                <w:i/>
              </w:rPr>
              <w:lastRenderedPageBreak/>
              <w:t>kobiet za taką samą pracę lub pracę o takiej samej wartości,</w:t>
            </w:r>
          </w:p>
        </w:tc>
      </w:tr>
    </w:tbl>
    <w:p w14:paraId="66E735DA" w14:textId="77777777" w:rsidR="005B1DB0" w:rsidRPr="00F02A47" w:rsidRDefault="005B1DB0" w:rsidP="005B1DB0">
      <w:pPr>
        <w:pStyle w:val="Olang"/>
      </w:pPr>
      <w:r w:rsidRPr="00F02A47">
        <w:rPr>
          <w:noProof w:val="0"/>
        </w:rPr>
        <w:lastRenderedPageBreak/>
        <w:t xml:space="preserve">Or. </w:t>
      </w:r>
      <w:r w:rsidRPr="0057216F">
        <w:rPr>
          <w:rStyle w:val="HideTWBExt"/>
        </w:rPr>
        <w:t>&lt;Original&gt;</w:t>
      </w:r>
      <w:r w:rsidRPr="0057216F">
        <w:rPr>
          <w:rStyle w:val="HideTWBInt"/>
        </w:rPr>
        <w:t>{EN}</w:t>
      </w:r>
      <w:r w:rsidRPr="00F02A47">
        <w:rPr>
          <w:noProof w:val="0"/>
        </w:rPr>
        <w:t>en</w:t>
      </w:r>
      <w:r w:rsidRPr="0057216F">
        <w:rPr>
          <w:rStyle w:val="HideTWBExt"/>
        </w:rPr>
        <w:t>&lt;/Original&gt;</w:t>
      </w:r>
    </w:p>
    <w:p w14:paraId="4F09E61A" w14:textId="77777777" w:rsidR="005B1DB0" w:rsidRPr="00F02A47" w:rsidRDefault="005B1DB0" w:rsidP="005B1DB0">
      <w:r w:rsidRPr="0057216F">
        <w:rPr>
          <w:rStyle w:val="HideTWBExt"/>
        </w:rPr>
        <w:t>&lt;/Amend&gt;</w:t>
      </w:r>
    </w:p>
    <w:p w14:paraId="5CF10EEE" w14:textId="77777777" w:rsidR="005B1DB0" w:rsidRPr="00F02A47" w:rsidRDefault="005B1DB0" w:rsidP="005B1DB0">
      <w:pPr>
        <w:pStyle w:val="AMNumberTabs0"/>
        <w:keepNext/>
      </w:pPr>
      <w:r w:rsidRPr="0057216F">
        <w:rPr>
          <w:rStyle w:val="HideTWBExt"/>
          <w:b w:val="0"/>
        </w:rPr>
        <w:t>&lt;Amend&gt;</w:t>
      </w:r>
      <w:r w:rsidRPr="00F02A47">
        <w:t>Poprawka</w:t>
      </w:r>
      <w:r w:rsidRPr="00F02A47">
        <w:tab/>
      </w:r>
      <w:r w:rsidRPr="00F02A47">
        <w:tab/>
      </w:r>
      <w:r w:rsidRPr="0057216F">
        <w:rPr>
          <w:rStyle w:val="HideTWBExt"/>
          <w:b w:val="0"/>
        </w:rPr>
        <w:t>&lt;NumAm&gt;</w:t>
      </w:r>
      <w:r w:rsidRPr="00F02A47">
        <w:t>15</w:t>
      </w:r>
      <w:r w:rsidRPr="0057216F">
        <w:rPr>
          <w:rStyle w:val="HideTWBExt"/>
          <w:b w:val="0"/>
        </w:rPr>
        <w:t>&lt;/NumAm&gt;</w:t>
      </w:r>
    </w:p>
    <w:p w14:paraId="26D6B62D" w14:textId="77777777" w:rsidR="005B1DB0" w:rsidRPr="00F02A47" w:rsidRDefault="005B1DB0" w:rsidP="005B1DB0">
      <w:pPr>
        <w:pStyle w:val="NormalBold"/>
      </w:pPr>
      <w:r w:rsidRPr="0057216F">
        <w:rPr>
          <w:rStyle w:val="HideTWBExt"/>
          <w:b w:val="0"/>
        </w:rPr>
        <w:t>&lt;RepeatBlock-By&gt;&lt;Members&gt;</w:t>
      </w:r>
      <w:r w:rsidRPr="00F02A47">
        <w:t>Hristo Petrov</w:t>
      </w:r>
      <w:r w:rsidRPr="0057216F">
        <w:rPr>
          <w:rStyle w:val="HideTWBExt"/>
          <w:b w:val="0"/>
        </w:rPr>
        <w:t>&lt;/Members&gt;</w:t>
      </w:r>
    </w:p>
    <w:p w14:paraId="16179D8A" w14:textId="77777777" w:rsidR="005B1DB0" w:rsidRPr="00F02A47" w:rsidRDefault="005B1DB0" w:rsidP="005B1DB0">
      <w:r w:rsidRPr="0057216F">
        <w:rPr>
          <w:rStyle w:val="HideTWBExt"/>
        </w:rPr>
        <w:t>&lt;/RepeatBlock-By&gt;</w:t>
      </w:r>
    </w:p>
    <w:p w14:paraId="23036BA9"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545F288" w14:textId="77777777" w:rsidR="005B1DB0" w:rsidRPr="005B1DB0" w:rsidRDefault="005B1DB0" w:rsidP="005B1DB0">
      <w:pPr>
        <w:pStyle w:val="NormalBold"/>
      </w:pPr>
      <w:r w:rsidRPr="0057216F">
        <w:rPr>
          <w:rStyle w:val="HideTWBExt"/>
          <w:b w:val="0"/>
        </w:rPr>
        <w:t>&lt;Article&gt;</w:t>
      </w:r>
      <w:r w:rsidRPr="005B1DB0">
        <w:t>Umocowanie 10 c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D48937D" w14:textId="77777777" w:rsidTr="00742BD6">
        <w:trPr>
          <w:jc w:val="center"/>
        </w:trPr>
        <w:tc>
          <w:tcPr>
            <w:tcW w:w="9752" w:type="dxa"/>
            <w:gridSpan w:val="2"/>
          </w:tcPr>
          <w:p w14:paraId="777637D3" w14:textId="77777777" w:rsidR="005B1DB0" w:rsidRPr="005B1DB0" w:rsidRDefault="005B1DB0" w:rsidP="00742BD6">
            <w:pPr>
              <w:keepNext/>
            </w:pPr>
          </w:p>
        </w:tc>
      </w:tr>
      <w:tr w:rsidR="005B1DB0" w:rsidRPr="005B1DB0" w14:paraId="2882876D" w14:textId="77777777" w:rsidTr="00742BD6">
        <w:trPr>
          <w:jc w:val="center"/>
        </w:trPr>
        <w:tc>
          <w:tcPr>
            <w:tcW w:w="4876" w:type="dxa"/>
          </w:tcPr>
          <w:p w14:paraId="344EE360" w14:textId="77777777" w:rsidR="005B1DB0" w:rsidRPr="005B1DB0" w:rsidRDefault="005B1DB0" w:rsidP="00742BD6">
            <w:pPr>
              <w:pStyle w:val="ColumnHeading"/>
              <w:keepNext/>
            </w:pPr>
            <w:r w:rsidRPr="005B1DB0">
              <w:t>Projekt rezolucji</w:t>
            </w:r>
          </w:p>
        </w:tc>
        <w:tc>
          <w:tcPr>
            <w:tcW w:w="4876" w:type="dxa"/>
          </w:tcPr>
          <w:p w14:paraId="51759FDB" w14:textId="77777777" w:rsidR="005B1DB0" w:rsidRPr="005B1DB0" w:rsidRDefault="005B1DB0" w:rsidP="00742BD6">
            <w:pPr>
              <w:pStyle w:val="ColumnHeading"/>
              <w:keepNext/>
            </w:pPr>
            <w:r w:rsidRPr="005B1DB0">
              <w:t>Poprawka</w:t>
            </w:r>
          </w:p>
        </w:tc>
      </w:tr>
      <w:tr w:rsidR="005B1DB0" w:rsidRPr="005B1DB0" w14:paraId="1A9BB752" w14:textId="77777777" w:rsidTr="00742BD6">
        <w:trPr>
          <w:jc w:val="center"/>
        </w:trPr>
        <w:tc>
          <w:tcPr>
            <w:tcW w:w="4876" w:type="dxa"/>
          </w:tcPr>
          <w:p w14:paraId="32922588" w14:textId="77777777" w:rsidR="005B1DB0" w:rsidRPr="005B1DB0" w:rsidRDefault="005B1DB0" w:rsidP="00742BD6">
            <w:pPr>
              <w:pStyle w:val="Normal6"/>
            </w:pPr>
          </w:p>
        </w:tc>
        <w:tc>
          <w:tcPr>
            <w:tcW w:w="4876" w:type="dxa"/>
          </w:tcPr>
          <w:p w14:paraId="2BB6B071" w14:textId="77777777" w:rsidR="005B1DB0" w:rsidRPr="005B1DB0" w:rsidRDefault="005B1DB0" w:rsidP="00742BD6">
            <w:pPr>
              <w:pStyle w:val="Normal6"/>
              <w:rPr>
                <w:szCs w:val="24"/>
              </w:rPr>
            </w:pPr>
            <w:r w:rsidRPr="005B1DB0">
              <w:rPr>
                <w:b/>
                <w:i/>
              </w:rPr>
              <w:t>–</w:t>
            </w:r>
            <w:r w:rsidRPr="005B1DB0">
              <w:rPr>
                <w:b/>
                <w:i/>
              </w:rPr>
              <w:tab/>
              <w:t>uwzględniając rozporządzenie Parlamentu Europejskiego i Rady (UE) 2023/955 z dnia 10 maja 2023 r. w sprawie ustanowienia Społecznego Funduszu Klimatycznego i zmieniające rozporządzenie (UE) 2021/1060,</w:t>
            </w:r>
          </w:p>
        </w:tc>
      </w:tr>
    </w:tbl>
    <w:p w14:paraId="62D47737" w14:textId="77777777" w:rsidR="005B1DB0" w:rsidRPr="00F02A47" w:rsidRDefault="005B1DB0" w:rsidP="005B1DB0">
      <w:pPr>
        <w:pStyle w:val="Olang"/>
      </w:pPr>
      <w:r w:rsidRPr="00F02A47">
        <w:rPr>
          <w:noProof w:val="0"/>
        </w:rPr>
        <w:t xml:space="preserve">Or. </w:t>
      </w:r>
      <w:r w:rsidRPr="0057216F">
        <w:rPr>
          <w:rStyle w:val="HideTWBExt"/>
        </w:rPr>
        <w:t>&lt;Original&gt;</w:t>
      </w:r>
      <w:r w:rsidRPr="0057216F">
        <w:rPr>
          <w:rStyle w:val="HideTWBInt"/>
        </w:rPr>
        <w:t>{EN}</w:t>
      </w:r>
      <w:r w:rsidRPr="00F02A47">
        <w:rPr>
          <w:noProof w:val="0"/>
        </w:rPr>
        <w:t>en</w:t>
      </w:r>
      <w:r w:rsidRPr="0057216F">
        <w:rPr>
          <w:rStyle w:val="HideTWBExt"/>
        </w:rPr>
        <w:t>&lt;/Original&gt;</w:t>
      </w:r>
    </w:p>
    <w:p w14:paraId="0BEE5C30" w14:textId="77777777" w:rsidR="005B1DB0" w:rsidRPr="00F02A47" w:rsidRDefault="005B1DB0" w:rsidP="005B1DB0">
      <w:r w:rsidRPr="0057216F">
        <w:rPr>
          <w:rStyle w:val="HideTWBExt"/>
        </w:rPr>
        <w:t>&lt;/Amend&gt;</w:t>
      </w:r>
    </w:p>
    <w:p w14:paraId="6E1ED3EE" w14:textId="77777777" w:rsidR="005B1DB0" w:rsidRPr="00F02A47" w:rsidRDefault="005B1DB0" w:rsidP="005B1DB0">
      <w:pPr>
        <w:pStyle w:val="AMNumberTabs0"/>
        <w:keepNext/>
      </w:pPr>
      <w:r w:rsidRPr="0057216F">
        <w:rPr>
          <w:rStyle w:val="HideTWBExt"/>
          <w:b w:val="0"/>
        </w:rPr>
        <w:t>&lt;Amend&gt;</w:t>
      </w:r>
      <w:r w:rsidRPr="00F02A47">
        <w:t>Poprawka</w:t>
      </w:r>
      <w:r w:rsidRPr="00F02A47">
        <w:tab/>
      </w:r>
      <w:r w:rsidRPr="00F02A47">
        <w:tab/>
      </w:r>
      <w:r w:rsidRPr="0057216F">
        <w:rPr>
          <w:rStyle w:val="HideTWBExt"/>
          <w:b w:val="0"/>
        </w:rPr>
        <w:t>&lt;NumAm&gt;</w:t>
      </w:r>
      <w:r w:rsidRPr="00F02A47">
        <w:t>16</w:t>
      </w:r>
      <w:r w:rsidRPr="0057216F">
        <w:rPr>
          <w:rStyle w:val="HideTWBExt"/>
          <w:b w:val="0"/>
        </w:rPr>
        <w:t>&lt;/NumAm&gt;</w:t>
      </w:r>
    </w:p>
    <w:p w14:paraId="2FB547D9" w14:textId="77777777" w:rsidR="005B1DB0" w:rsidRPr="00F02A47" w:rsidRDefault="005B1DB0" w:rsidP="005B1DB0">
      <w:pPr>
        <w:pStyle w:val="NormalBold"/>
      </w:pPr>
      <w:r w:rsidRPr="0057216F">
        <w:rPr>
          <w:rStyle w:val="HideTWBExt"/>
          <w:b w:val="0"/>
        </w:rPr>
        <w:t>&lt;RepeatBlock-By&gt;&lt;Members&gt;</w:t>
      </w:r>
      <w:r w:rsidRPr="00F02A47">
        <w:t>Hristo Petrov</w:t>
      </w:r>
      <w:r w:rsidRPr="0057216F">
        <w:rPr>
          <w:rStyle w:val="HideTWBExt"/>
          <w:b w:val="0"/>
        </w:rPr>
        <w:t>&lt;/Members&gt;</w:t>
      </w:r>
    </w:p>
    <w:p w14:paraId="5892295F" w14:textId="77777777" w:rsidR="005B1DB0" w:rsidRPr="00F02A47" w:rsidRDefault="005B1DB0" w:rsidP="005B1DB0">
      <w:r w:rsidRPr="0057216F">
        <w:rPr>
          <w:rStyle w:val="HideTWBExt"/>
        </w:rPr>
        <w:t>&lt;/RepeatBlock-By&gt;</w:t>
      </w:r>
    </w:p>
    <w:p w14:paraId="7A49FDAC"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395995D" w14:textId="77777777" w:rsidR="005B1DB0" w:rsidRPr="005B1DB0" w:rsidRDefault="005B1DB0" w:rsidP="005B1DB0">
      <w:pPr>
        <w:pStyle w:val="NormalBold"/>
      </w:pPr>
      <w:r w:rsidRPr="0057216F">
        <w:rPr>
          <w:rStyle w:val="HideTWBExt"/>
          <w:b w:val="0"/>
        </w:rPr>
        <w:t>&lt;Article&gt;</w:t>
      </w:r>
      <w:r w:rsidRPr="005B1DB0">
        <w:t>Umocowanie 12 a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4F6C0A84" w14:textId="77777777" w:rsidTr="00742BD6">
        <w:trPr>
          <w:jc w:val="center"/>
        </w:trPr>
        <w:tc>
          <w:tcPr>
            <w:tcW w:w="9752" w:type="dxa"/>
            <w:gridSpan w:val="2"/>
          </w:tcPr>
          <w:p w14:paraId="1D292B3A" w14:textId="77777777" w:rsidR="005B1DB0" w:rsidRPr="005B1DB0" w:rsidRDefault="005B1DB0" w:rsidP="00742BD6">
            <w:pPr>
              <w:keepNext/>
            </w:pPr>
          </w:p>
        </w:tc>
      </w:tr>
      <w:tr w:rsidR="005B1DB0" w:rsidRPr="005B1DB0" w14:paraId="752BD057" w14:textId="77777777" w:rsidTr="00742BD6">
        <w:trPr>
          <w:jc w:val="center"/>
        </w:trPr>
        <w:tc>
          <w:tcPr>
            <w:tcW w:w="4876" w:type="dxa"/>
          </w:tcPr>
          <w:p w14:paraId="7EDC3780" w14:textId="77777777" w:rsidR="005B1DB0" w:rsidRPr="005B1DB0" w:rsidRDefault="005B1DB0" w:rsidP="00742BD6">
            <w:pPr>
              <w:pStyle w:val="ColumnHeading"/>
              <w:keepNext/>
            </w:pPr>
            <w:r w:rsidRPr="005B1DB0">
              <w:t>Projekt rezolucji</w:t>
            </w:r>
          </w:p>
        </w:tc>
        <w:tc>
          <w:tcPr>
            <w:tcW w:w="4876" w:type="dxa"/>
          </w:tcPr>
          <w:p w14:paraId="614A29A0" w14:textId="77777777" w:rsidR="005B1DB0" w:rsidRPr="005B1DB0" w:rsidRDefault="005B1DB0" w:rsidP="00742BD6">
            <w:pPr>
              <w:pStyle w:val="ColumnHeading"/>
              <w:keepNext/>
            </w:pPr>
            <w:r w:rsidRPr="005B1DB0">
              <w:t>Poprawka</w:t>
            </w:r>
          </w:p>
        </w:tc>
      </w:tr>
      <w:tr w:rsidR="005B1DB0" w:rsidRPr="005B1DB0" w14:paraId="55254F6E" w14:textId="77777777" w:rsidTr="00742BD6">
        <w:trPr>
          <w:jc w:val="center"/>
        </w:trPr>
        <w:tc>
          <w:tcPr>
            <w:tcW w:w="4876" w:type="dxa"/>
          </w:tcPr>
          <w:p w14:paraId="2CE4850E" w14:textId="77777777" w:rsidR="005B1DB0" w:rsidRPr="005B1DB0" w:rsidRDefault="005B1DB0" w:rsidP="00742BD6">
            <w:pPr>
              <w:pStyle w:val="Normal6"/>
            </w:pPr>
          </w:p>
        </w:tc>
        <w:tc>
          <w:tcPr>
            <w:tcW w:w="4876" w:type="dxa"/>
          </w:tcPr>
          <w:p w14:paraId="55D12FD8" w14:textId="77777777" w:rsidR="005B1DB0" w:rsidRPr="005B1DB0" w:rsidRDefault="005B1DB0" w:rsidP="00742BD6">
            <w:pPr>
              <w:pStyle w:val="Normal6"/>
              <w:rPr>
                <w:szCs w:val="24"/>
              </w:rPr>
            </w:pPr>
            <w:r w:rsidRPr="005B1DB0">
              <w:rPr>
                <w:b/>
                <w:i/>
              </w:rPr>
              <w:t>–</w:t>
            </w:r>
            <w:r w:rsidRPr="005B1DB0">
              <w:rPr>
                <w:b/>
                <w:i/>
              </w:rPr>
              <w:tab/>
              <w:t>uwzględniając zalecenie Rady z dnia 12 marca 2021 r. w sprawie równouprawnienia, włączenia i partycypacji Romów,</w:t>
            </w:r>
          </w:p>
        </w:tc>
      </w:tr>
    </w:tbl>
    <w:p w14:paraId="13650043" w14:textId="77777777" w:rsidR="005B1DB0" w:rsidRPr="00F02A47" w:rsidRDefault="005B1DB0" w:rsidP="005B1DB0">
      <w:pPr>
        <w:pStyle w:val="Olang"/>
      </w:pPr>
      <w:r w:rsidRPr="00F02A47">
        <w:rPr>
          <w:noProof w:val="0"/>
        </w:rPr>
        <w:t xml:space="preserve">Or. </w:t>
      </w:r>
      <w:r w:rsidRPr="0057216F">
        <w:rPr>
          <w:rStyle w:val="HideTWBExt"/>
        </w:rPr>
        <w:t>&lt;Original&gt;</w:t>
      </w:r>
      <w:r w:rsidRPr="0057216F">
        <w:rPr>
          <w:rStyle w:val="HideTWBInt"/>
        </w:rPr>
        <w:t>{EN}</w:t>
      </w:r>
      <w:r w:rsidRPr="00F02A47">
        <w:rPr>
          <w:noProof w:val="0"/>
        </w:rPr>
        <w:t>en</w:t>
      </w:r>
      <w:r w:rsidRPr="0057216F">
        <w:rPr>
          <w:rStyle w:val="HideTWBExt"/>
        </w:rPr>
        <w:t>&lt;/Original&gt;</w:t>
      </w:r>
    </w:p>
    <w:p w14:paraId="24C7C0E4" w14:textId="77777777" w:rsidR="005B1DB0" w:rsidRPr="00F02A47" w:rsidRDefault="005B1DB0" w:rsidP="005B1DB0">
      <w:r w:rsidRPr="0057216F">
        <w:rPr>
          <w:rStyle w:val="HideTWBExt"/>
        </w:rPr>
        <w:t>&lt;/Amend&gt;</w:t>
      </w:r>
    </w:p>
    <w:p w14:paraId="5B436DDF" w14:textId="77777777" w:rsidR="005B1DB0" w:rsidRPr="00F02A47" w:rsidRDefault="005B1DB0" w:rsidP="005B1DB0">
      <w:pPr>
        <w:pStyle w:val="AMNumberTabs0"/>
        <w:keepNext/>
      </w:pPr>
      <w:r w:rsidRPr="0057216F">
        <w:rPr>
          <w:rStyle w:val="HideTWBExt"/>
          <w:b w:val="0"/>
        </w:rPr>
        <w:t>&lt;Amend&gt;</w:t>
      </w:r>
      <w:r w:rsidRPr="00F02A47">
        <w:t>Poprawka</w:t>
      </w:r>
      <w:r w:rsidRPr="00F02A47">
        <w:tab/>
      </w:r>
      <w:r w:rsidRPr="00F02A47">
        <w:tab/>
      </w:r>
      <w:r w:rsidRPr="0057216F">
        <w:rPr>
          <w:rStyle w:val="HideTWBExt"/>
          <w:b w:val="0"/>
        </w:rPr>
        <w:t>&lt;NumAm&gt;</w:t>
      </w:r>
      <w:r w:rsidRPr="00F02A47">
        <w:t>17</w:t>
      </w:r>
      <w:r w:rsidRPr="0057216F">
        <w:rPr>
          <w:rStyle w:val="HideTWBExt"/>
          <w:b w:val="0"/>
        </w:rPr>
        <w:t>&lt;/NumAm&gt;</w:t>
      </w:r>
    </w:p>
    <w:p w14:paraId="44DAD7C8" w14:textId="77777777" w:rsidR="005B1DB0" w:rsidRPr="00F02A47" w:rsidRDefault="005B1DB0" w:rsidP="005B1DB0">
      <w:pPr>
        <w:pStyle w:val="NormalBold"/>
      </w:pPr>
      <w:r w:rsidRPr="0057216F">
        <w:rPr>
          <w:rStyle w:val="HideTWBExt"/>
          <w:b w:val="0"/>
        </w:rPr>
        <w:t>&lt;RepeatBlock-By&gt;&lt;Members&gt;</w:t>
      </w:r>
      <w:r w:rsidRPr="00F02A47">
        <w:t>Hristo Petrov</w:t>
      </w:r>
      <w:r w:rsidRPr="0057216F">
        <w:rPr>
          <w:rStyle w:val="HideTWBExt"/>
          <w:b w:val="0"/>
        </w:rPr>
        <w:t>&lt;/Members&gt;</w:t>
      </w:r>
    </w:p>
    <w:p w14:paraId="1A94F058" w14:textId="77777777" w:rsidR="005B1DB0" w:rsidRPr="00F02A47" w:rsidRDefault="005B1DB0" w:rsidP="005B1DB0">
      <w:r w:rsidRPr="0057216F">
        <w:rPr>
          <w:rStyle w:val="HideTWBExt"/>
        </w:rPr>
        <w:t>&lt;/RepeatBlock-By&gt;</w:t>
      </w:r>
    </w:p>
    <w:p w14:paraId="5ED52DE5"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34E806F" w14:textId="77777777" w:rsidR="005B1DB0" w:rsidRPr="005B1DB0" w:rsidRDefault="005B1DB0" w:rsidP="005B1DB0">
      <w:pPr>
        <w:pStyle w:val="NormalBold"/>
      </w:pPr>
      <w:r w:rsidRPr="0057216F">
        <w:rPr>
          <w:rStyle w:val="HideTWBExt"/>
          <w:b w:val="0"/>
        </w:rPr>
        <w:t>&lt;Article&gt;</w:t>
      </w:r>
      <w:r w:rsidRPr="005B1DB0">
        <w:t>Umocowanie 15 a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2B84468" w14:textId="77777777" w:rsidTr="00742BD6">
        <w:trPr>
          <w:jc w:val="center"/>
        </w:trPr>
        <w:tc>
          <w:tcPr>
            <w:tcW w:w="9752" w:type="dxa"/>
            <w:gridSpan w:val="2"/>
          </w:tcPr>
          <w:p w14:paraId="65A1FEC9" w14:textId="77777777" w:rsidR="005B1DB0" w:rsidRPr="005B1DB0" w:rsidRDefault="005B1DB0" w:rsidP="00742BD6">
            <w:pPr>
              <w:keepNext/>
            </w:pPr>
          </w:p>
        </w:tc>
      </w:tr>
      <w:tr w:rsidR="005B1DB0" w:rsidRPr="005B1DB0" w14:paraId="384584E7" w14:textId="77777777" w:rsidTr="00742BD6">
        <w:trPr>
          <w:jc w:val="center"/>
        </w:trPr>
        <w:tc>
          <w:tcPr>
            <w:tcW w:w="4876" w:type="dxa"/>
          </w:tcPr>
          <w:p w14:paraId="42250606" w14:textId="77777777" w:rsidR="005B1DB0" w:rsidRPr="005B1DB0" w:rsidRDefault="005B1DB0" w:rsidP="00742BD6">
            <w:pPr>
              <w:pStyle w:val="ColumnHeading"/>
              <w:keepNext/>
            </w:pPr>
            <w:r w:rsidRPr="005B1DB0">
              <w:t>Projekt rezolucji</w:t>
            </w:r>
          </w:p>
        </w:tc>
        <w:tc>
          <w:tcPr>
            <w:tcW w:w="4876" w:type="dxa"/>
          </w:tcPr>
          <w:p w14:paraId="2164EF85" w14:textId="77777777" w:rsidR="005B1DB0" w:rsidRPr="005B1DB0" w:rsidRDefault="005B1DB0" w:rsidP="00742BD6">
            <w:pPr>
              <w:pStyle w:val="ColumnHeading"/>
              <w:keepNext/>
            </w:pPr>
            <w:r w:rsidRPr="005B1DB0">
              <w:t>Poprawka</w:t>
            </w:r>
          </w:p>
        </w:tc>
      </w:tr>
      <w:tr w:rsidR="005B1DB0" w:rsidRPr="005B1DB0" w14:paraId="3F2F7729" w14:textId="77777777" w:rsidTr="00742BD6">
        <w:trPr>
          <w:jc w:val="center"/>
        </w:trPr>
        <w:tc>
          <w:tcPr>
            <w:tcW w:w="4876" w:type="dxa"/>
          </w:tcPr>
          <w:p w14:paraId="5E08659D" w14:textId="77777777" w:rsidR="005B1DB0" w:rsidRPr="005B1DB0" w:rsidRDefault="005B1DB0" w:rsidP="00742BD6">
            <w:pPr>
              <w:pStyle w:val="Normal6"/>
            </w:pPr>
          </w:p>
        </w:tc>
        <w:tc>
          <w:tcPr>
            <w:tcW w:w="4876" w:type="dxa"/>
          </w:tcPr>
          <w:p w14:paraId="032F0DC2" w14:textId="77777777" w:rsidR="005B1DB0" w:rsidRPr="005B1DB0" w:rsidRDefault="005B1DB0" w:rsidP="00742BD6">
            <w:pPr>
              <w:pStyle w:val="Normal6"/>
              <w:rPr>
                <w:szCs w:val="24"/>
              </w:rPr>
            </w:pPr>
            <w:r w:rsidRPr="005B1DB0">
              <w:rPr>
                <w:b/>
                <w:i/>
              </w:rPr>
              <w:t>–</w:t>
            </w:r>
            <w:r w:rsidRPr="005B1DB0">
              <w:rPr>
                <w:b/>
                <w:i/>
              </w:rPr>
              <w:tab/>
              <w:t>uwzględniając swoją rezolucję z dnia 5 lipca 2022 r. w sprawie ubóstwa kobiet w Europie,</w:t>
            </w:r>
          </w:p>
        </w:tc>
      </w:tr>
    </w:tbl>
    <w:p w14:paraId="1AFB35C4" w14:textId="77777777" w:rsidR="005B1DB0" w:rsidRPr="00F02A47" w:rsidRDefault="005B1DB0" w:rsidP="005B1DB0">
      <w:pPr>
        <w:pStyle w:val="Olang"/>
      </w:pPr>
      <w:r w:rsidRPr="00F02A47">
        <w:rPr>
          <w:noProof w:val="0"/>
        </w:rPr>
        <w:t xml:space="preserve">Or. </w:t>
      </w:r>
      <w:r w:rsidRPr="00F02A47">
        <w:rPr>
          <w:rStyle w:val="HideTWBExt"/>
        </w:rPr>
        <w:t>&lt;Original&gt;</w:t>
      </w:r>
      <w:r w:rsidRPr="00F02A47">
        <w:rPr>
          <w:rStyle w:val="HideTWBInt"/>
        </w:rPr>
        <w:t>{EN}</w:t>
      </w:r>
      <w:r w:rsidRPr="00F02A47">
        <w:rPr>
          <w:noProof w:val="0"/>
        </w:rPr>
        <w:t>en</w:t>
      </w:r>
      <w:r w:rsidRPr="00F02A47">
        <w:rPr>
          <w:rStyle w:val="HideTWBExt"/>
        </w:rPr>
        <w:t>&lt;/Original&gt;</w:t>
      </w:r>
    </w:p>
    <w:p w14:paraId="324A70D4" w14:textId="77777777" w:rsidR="005B1DB0" w:rsidRPr="00F02A47" w:rsidRDefault="005B1DB0" w:rsidP="005B1DB0">
      <w:r w:rsidRPr="00F02A47">
        <w:rPr>
          <w:rStyle w:val="HideTWBExt"/>
        </w:rPr>
        <w:t>&lt;/Amend&gt;</w:t>
      </w:r>
    </w:p>
    <w:p w14:paraId="34730931" w14:textId="77777777" w:rsidR="005B1DB0" w:rsidRPr="00F02A47" w:rsidRDefault="005B1DB0" w:rsidP="005B1DB0">
      <w:pPr>
        <w:pStyle w:val="AMNumberTabs0"/>
        <w:keepNext/>
      </w:pPr>
      <w:r w:rsidRPr="00F02A47">
        <w:rPr>
          <w:rStyle w:val="HideTWBExt"/>
          <w:b w:val="0"/>
        </w:rPr>
        <w:t>&lt;Amend&gt;</w:t>
      </w:r>
      <w:r w:rsidRPr="00F02A47">
        <w:t>Poprawka</w:t>
      </w:r>
      <w:r w:rsidRPr="00F02A47">
        <w:tab/>
      </w:r>
      <w:r w:rsidRPr="00F02A47">
        <w:tab/>
      </w:r>
      <w:r w:rsidRPr="00F02A47">
        <w:rPr>
          <w:rStyle w:val="HideTWBExt"/>
          <w:b w:val="0"/>
        </w:rPr>
        <w:t>&lt;NumAm&gt;</w:t>
      </w:r>
      <w:r w:rsidRPr="00F02A47">
        <w:t>18</w:t>
      </w:r>
      <w:r w:rsidRPr="00F02A47">
        <w:rPr>
          <w:rStyle w:val="HideTWBExt"/>
          <w:b w:val="0"/>
        </w:rPr>
        <w:t>&lt;/NumAm&gt;</w:t>
      </w:r>
    </w:p>
    <w:p w14:paraId="3C346050" w14:textId="77777777" w:rsidR="005B1DB0" w:rsidRPr="00F02A47" w:rsidRDefault="005B1DB0" w:rsidP="005B1DB0">
      <w:pPr>
        <w:pStyle w:val="NormalBold"/>
      </w:pPr>
      <w:r w:rsidRPr="00F02A47">
        <w:rPr>
          <w:rStyle w:val="HideTWBExt"/>
          <w:b w:val="0"/>
        </w:rPr>
        <w:t>&lt;RepeatBlock-By&gt;&lt;Members&gt;</w:t>
      </w:r>
      <w:r w:rsidRPr="00F02A47">
        <w:t>Hristo Petrov</w:t>
      </w:r>
      <w:r w:rsidRPr="00F02A47">
        <w:rPr>
          <w:rStyle w:val="HideTWBExt"/>
          <w:b w:val="0"/>
        </w:rPr>
        <w:t>&lt;/Members&gt;</w:t>
      </w:r>
    </w:p>
    <w:p w14:paraId="405FA9CA" w14:textId="77777777" w:rsidR="005B1DB0" w:rsidRPr="00F02A47" w:rsidRDefault="005B1DB0" w:rsidP="005B1DB0">
      <w:r w:rsidRPr="00F02A47">
        <w:rPr>
          <w:rStyle w:val="HideTWBExt"/>
        </w:rPr>
        <w:t>&lt;/RepeatBlock-By&gt;</w:t>
      </w:r>
    </w:p>
    <w:p w14:paraId="31018439"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23A5062" w14:textId="77777777" w:rsidR="005B1DB0" w:rsidRPr="005B1DB0" w:rsidRDefault="005B1DB0" w:rsidP="005B1DB0">
      <w:pPr>
        <w:pStyle w:val="NormalBold"/>
      </w:pPr>
      <w:r w:rsidRPr="0057216F">
        <w:rPr>
          <w:rStyle w:val="HideTWBExt"/>
          <w:b w:val="0"/>
        </w:rPr>
        <w:t>&lt;Article&gt;</w:t>
      </w:r>
      <w:r w:rsidRPr="005B1DB0">
        <w:t>Umocowanie 15 b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17C58B7" w14:textId="77777777" w:rsidTr="00742BD6">
        <w:trPr>
          <w:jc w:val="center"/>
        </w:trPr>
        <w:tc>
          <w:tcPr>
            <w:tcW w:w="9752" w:type="dxa"/>
            <w:gridSpan w:val="2"/>
          </w:tcPr>
          <w:p w14:paraId="322A72A1" w14:textId="77777777" w:rsidR="005B1DB0" w:rsidRPr="005B1DB0" w:rsidRDefault="005B1DB0" w:rsidP="00742BD6">
            <w:pPr>
              <w:keepNext/>
            </w:pPr>
          </w:p>
        </w:tc>
      </w:tr>
      <w:tr w:rsidR="005B1DB0" w:rsidRPr="005B1DB0" w14:paraId="4E0441D0" w14:textId="77777777" w:rsidTr="00742BD6">
        <w:trPr>
          <w:jc w:val="center"/>
        </w:trPr>
        <w:tc>
          <w:tcPr>
            <w:tcW w:w="4876" w:type="dxa"/>
          </w:tcPr>
          <w:p w14:paraId="3A64303C" w14:textId="77777777" w:rsidR="005B1DB0" w:rsidRPr="005B1DB0" w:rsidRDefault="005B1DB0" w:rsidP="00742BD6">
            <w:pPr>
              <w:pStyle w:val="ColumnHeading"/>
              <w:keepNext/>
            </w:pPr>
            <w:r w:rsidRPr="005B1DB0">
              <w:t>Projekt rezolucji</w:t>
            </w:r>
          </w:p>
        </w:tc>
        <w:tc>
          <w:tcPr>
            <w:tcW w:w="4876" w:type="dxa"/>
          </w:tcPr>
          <w:p w14:paraId="309B39C7" w14:textId="77777777" w:rsidR="005B1DB0" w:rsidRPr="005B1DB0" w:rsidRDefault="005B1DB0" w:rsidP="00742BD6">
            <w:pPr>
              <w:pStyle w:val="ColumnHeading"/>
              <w:keepNext/>
            </w:pPr>
            <w:r w:rsidRPr="005B1DB0">
              <w:t>Poprawka</w:t>
            </w:r>
          </w:p>
        </w:tc>
      </w:tr>
      <w:tr w:rsidR="005B1DB0" w:rsidRPr="005B1DB0" w14:paraId="0C90BC83" w14:textId="77777777" w:rsidTr="00742BD6">
        <w:trPr>
          <w:jc w:val="center"/>
        </w:trPr>
        <w:tc>
          <w:tcPr>
            <w:tcW w:w="4876" w:type="dxa"/>
          </w:tcPr>
          <w:p w14:paraId="145D9D16" w14:textId="77777777" w:rsidR="005B1DB0" w:rsidRPr="005B1DB0" w:rsidRDefault="005B1DB0" w:rsidP="00742BD6">
            <w:pPr>
              <w:pStyle w:val="Normal6"/>
            </w:pPr>
          </w:p>
        </w:tc>
        <w:tc>
          <w:tcPr>
            <w:tcW w:w="4876" w:type="dxa"/>
          </w:tcPr>
          <w:p w14:paraId="66600445" w14:textId="77777777" w:rsidR="005B1DB0" w:rsidRPr="005B1DB0" w:rsidRDefault="005B1DB0" w:rsidP="00742BD6">
            <w:pPr>
              <w:pStyle w:val="Normal6"/>
              <w:rPr>
                <w:szCs w:val="24"/>
              </w:rPr>
            </w:pPr>
            <w:r w:rsidRPr="005B1DB0">
              <w:rPr>
                <w:b/>
                <w:i/>
              </w:rPr>
              <w:t>–</w:t>
            </w:r>
            <w:r w:rsidRPr="005B1DB0">
              <w:rPr>
                <w:b/>
                <w:i/>
              </w:rPr>
              <w:tab/>
              <w:t>uwzględniając swoją rezolucję z dnia 5 października 2022 r. w sprawie sytuacji Romów mieszkających w osiedlach w UE,</w:t>
            </w:r>
          </w:p>
        </w:tc>
      </w:tr>
    </w:tbl>
    <w:p w14:paraId="279CA138" w14:textId="77777777" w:rsidR="005B1DB0" w:rsidRPr="00F02A47" w:rsidRDefault="005B1DB0" w:rsidP="005B1DB0">
      <w:pPr>
        <w:pStyle w:val="Olang"/>
      </w:pPr>
      <w:r w:rsidRPr="00F02A47">
        <w:rPr>
          <w:noProof w:val="0"/>
        </w:rPr>
        <w:t xml:space="preserve">Or. </w:t>
      </w:r>
      <w:r w:rsidRPr="00F02A47">
        <w:rPr>
          <w:rStyle w:val="HideTWBExt"/>
        </w:rPr>
        <w:t>&lt;Original&gt;</w:t>
      </w:r>
      <w:r w:rsidRPr="00F02A47">
        <w:rPr>
          <w:rStyle w:val="HideTWBInt"/>
        </w:rPr>
        <w:t>{EN}</w:t>
      </w:r>
      <w:r w:rsidRPr="00F02A47">
        <w:rPr>
          <w:noProof w:val="0"/>
        </w:rPr>
        <w:t>en</w:t>
      </w:r>
      <w:r w:rsidRPr="00F02A47">
        <w:rPr>
          <w:rStyle w:val="HideTWBExt"/>
        </w:rPr>
        <w:t>&lt;/Original&gt;</w:t>
      </w:r>
    </w:p>
    <w:p w14:paraId="3EE19A97" w14:textId="77777777" w:rsidR="005B1DB0" w:rsidRPr="00F02A47" w:rsidRDefault="005B1DB0" w:rsidP="005B1DB0">
      <w:r w:rsidRPr="00F02A47">
        <w:rPr>
          <w:rStyle w:val="HideTWBExt"/>
        </w:rPr>
        <w:t>&lt;/Amend&gt;</w:t>
      </w:r>
    </w:p>
    <w:p w14:paraId="15C83034" w14:textId="77777777" w:rsidR="005B1DB0" w:rsidRPr="00F02A47" w:rsidRDefault="005B1DB0" w:rsidP="005B1DB0">
      <w:pPr>
        <w:pStyle w:val="AMNumberTabs0"/>
        <w:keepNext/>
      </w:pPr>
      <w:r w:rsidRPr="00F02A47">
        <w:rPr>
          <w:rStyle w:val="HideTWBExt"/>
          <w:b w:val="0"/>
        </w:rPr>
        <w:t>&lt;Amend&gt;</w:t>
      </w:r>
      <w:r w:rsidRPr="00F02A47">
        <w:t>Poprawka</w:t>
      </w:r>
      <w:r w:rsidRPr="00F02A47">
        <w:tab/>
      </w:r>
      <w:r w:rsidRPr="00F02A47">
        <w:tab/>
      </w:r>
      <w:r w:rsidRPr="00F02A47">
        <w:rPr>
          <w:rStyle w:val="HideTWBExt"/>
          <w:b w:val="0"/>
        </w:rPr>
        <w:t>&lt;NumAm&gt;</w:t>
      </w:r>
      <w:r w:rsidRPr="00F02A47">
        <w:t>19</w:t>
      </w:r>
      <w:r w:rsidRPr="00F02A47">
        <w:rPr>
          <w:rStyle w:val="HideTWBExt"/>
          <w:b w:val="0"/>
        </w:rPr>
        <w:t>&lt;/NumAm&gt;</w:t>
      </w:r>
    </w:p>
    <w:p w14:paraId="3BEDF1F7" w14:textId="77777777" w:rsidR="005B1DB0" w:rsidRPr="00F02A47" w:rsidRDefault="005B1DB0" w:rsidP="005B1DB0">
      <w:pPr>
        <w:pStyle w:val="NormalBold"/>
      </w:pPr>
      <w:r w:rsidRPr="00F02A47">
        <w:rPr>
          <w:rStyle w:val="HideTWBExt"/>
          <w:b w:val="0"/>
        </w:rPr>
        <w:t>&lt;RepeatBlock-By&gt;&lt;Members&gt;</w:t>
      </w:r>
      <w:r w:rsidRPr="00F02A47">
        <w:t>Hristo Petrov</w:t>
      </w:r>
      <w:r w:rsidRPr="00F02A47">
        <w:rPr>
          <w:rStyle w:val="HideTWBExt"/>
          <w:b w:val="0"/>
        </w:rPr>
        <w:t>&lt;/Members&gt;</w:t>
      </w:r>
    </w:p>
    <w:p w14:paraId="3268579D" w14:textId="77777777" w:rsidR="005B1DB0" w:rsidRPr="00F02A47" w:rsidRDefault="005B1DB0" w:rsidP="005B1DB0">
      <w:r w:rsidRPr="00F02A47">
        <w:rPr>
          <w:rStyle w:val="HideTWBExt"/>
        </w:rPr>
        <w:t>&lt;/RepeatBlock-By&gt;</w:t>
      </w:r>
    </w:p>
    <w:p w14:paraId="67F5F56E"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1D55D2B" w14:textId="77777777" w:rsidR="005B1DB0" w:rsidRPr="005B1DB0" w:rsidRDefault="005B1DB0" w:rsidP="005B1DB0">
      <w:pPr>
        <w:pStyle w:val="NormalBold"/>
      </w:pPr>
      <w:r w:rsidRPr="0057216F">
        <w:rPr>
          <w:rStyle w:val="HideTWBExt"/>
          <w:b w:val="0"/>
        </w:rPr>
        <w:t>&lt;Article&gt;</w:t>
      </w:r>
      <w:r w:rsidRPr="005B1DB0">
        <w:t>Umocowanie 15 c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8BF358A" w14:textId="77777777" w:rsidTr="00742BD6">
        <w:trPr>
          <w:jc w:val="center"/>
        </w:trPr>
        <w:tc>
          <w:tcPr>
            <w:tcW w:w="9752" w:type="dxa"/>
            <w:gridSpan w:val="2"/>
          </w:tcPr>
          <w:p w14:paraId="51641D27" w14:textId="77777777" w:rsidR="005B1DB0" w:rsidRPr="005B1DB0" w:rsidRDefault="005B1DB0" w:rsidP="00742BD6">
            <w:pPr>
              <w:keepNext/>
            </w:pPr>
          </w:p>
        </w:tc>
      </w:tr>
      <w:tr w:rsidR="005B1DB0" w:rsidRPr="005B1DB0" w14:paraId="31E613D7" w14:textId="77777777" w:rsidTr="00742BD6">
        <w:trPr>
          <w:jc w:val="center"/>
        </w:trPr>
        <w:tc>
          <w:tcPr>
            <w:tcW w:w="4876" w:type="dxa"/>
          </w:tcPr>
          <w:p w14:paraId="2A75B6D7" w14:textId="77777777" w:rsidR="005B1DB0" w:rsidRPr="005B1DB0" w:rsidRDefault="005B1DB0" w:rsidP="00742BD6">
            <w:pPr>
              <w:pStyle w:val="ColumnHeading"/>
              <w:keepNext/>
            </w:pPr>
            <w:r w:rsidRPr="005B1DB0">
              <w:t>Projekt rezolucji</w:t>
            </w:r>
          </w:p>
        </w:tc>
        <w:tc>
          <w:tcPr>
            <w:tcW w:w="4876" w:type="dxa"/>
          </w:tcPr>
          <w:p w14:paraId="00F4296E" w14:textId="77777777" w:rsidR="005B1DB0" w:rsidRPr="005B1DB0" w:rsidRDefault="005B1DB0" w:rsidP="00742BD6">
            <w:pPr>
              <w:pStyle w:val="ColumnHeading"/>
              <w:keepNext/>
            </w:pPr>
            <w:r w:rsidRPr="005B1DB0">
              <w:t>Poprawka</w:t>
            </w:r>
          </w:p>
        </w:tc>
      </w:tr>
      <w:tr w:rsidR="005B1DB0" w:rsidRPr="005B1DB0" w14:paraId="0F49DC5B" w14:textId="77777777" w:rsidTr="00742BD6">
        <w:trPr>
          <w:jc w:val="center"/>
        </w:trPr>
        <w:tc>
          <w:tcPr>
            <w:tcW w:w="4876" w:type="dxa"/>
          </w:tcPr>
          <w:p w14:paraId="6293DF65" w14:textId="77777777" w:rsidR="005B1DB0" w:rsidRPr="005B1DB0" w:rsidRDefault="005B1DB0" w:rsidP="00742BD6">
            <w:pPr>
              <w:pStyle w:val="Normal6"/>
            </w:pPr>
          </w:p>
        </w:tc>
        <w:tc>
          <w:tcPr>
            <w:tcW w:w="4876" w:type="dxa"/>
          </w:tcPr>
          <w:p w14:paraId="5DEE0530" w14:textId="77777777" w:rsidR="005B1DB0" w:rsidRPr="005B1DB0" w:rsidRDefault="005B1DB0" w:rsidP="00742BD6">
            <w:pPr>
              <w:pStyle w:val="Normal6"/>
              <w:rPr>
                <w:szCs w:val="24"/>
              </w:rPr>
            </w:pPr>
            <w:r w:rsidRPr="005B1DB0">
              <w:rPr>
                <w:b/>
                <w:i/>
              </w:rPr>
              <w:t>–</w:t>
            </w:r>
            <w:r w:rsidRPr="005B1DB0">
              <w:rPr>
                <w:b/>
                <w:i/>
              </w:rPr>
              <w:tab/>
              <w:t>uwzględniając swoją rezolucję z dnia 15 marca 2023 r. w sprawie odpowiedniego dochodu minimalnego zapewniającego aktywne włączenie,</w:t>
            </w:r>
          </w:p>
        </w:tc>
      </w:tr>
    </w:tbl>
    <w:p w14:paraId="1F974156" w14:textId="77777777" w:rsidR="005B1DB0" w:rsidRPr="00F02A47" w:rsidRDefault="005B1DB0" w:rsidP="005B1DB0">
      <w:pPr>
        <w:pStyle w:val="Olang"/>
      </w:pPr>
      <w:r w:rsidRPr="00F02A47">
        <w:rPr>
          <w:noProof w:val="0"/>
        </w:rPr>
        <w:t xml:space="preserve">Or. </w:t>
      </w:r>
      <w:r w:rsidRPr="00F02A47">
        <w:rPr>
          <w:rStyle w:val="HideTWBExt"/>
        </w:rPr>
        <w:t>&lt;Original&gt;</w:t>
      </w:r>
      <w:r w:rsidRPr="00F02A47">
        <w:rPr>
          <w:rStyle w:val="HideTWBInt"/>
        </w:rPr>
        <w:t>{EN}</w:t>
      </w:r>
      <w:r w:rsidRPr="00F02A47">
        <w:rPr>
          <w:noProof w:val="0"/>
        </w:rPr>
        <w:t>en</w:t>
      </w:r>
      <w:r w:rsidRPr="00F02A47">
        <w:rPr>
          <w:rStyle w:val="HideTWBExt"/>
        </w:rPr>
        <w:t>&lt;/Original&gt;</w:t>
      </w:r>
    </w:p>
    <w:p w14:paraId="08B25584" w14:textId="77777777" w:rsidR="005B1DB0" w:rsidRPr="00F02A47" w:rsidRDefault="005B1DB0" w:rsidP="005B1DB0">
      <w:r w:rsidRPr="00F02A47">
        <w:rPr>
          <w:rStyle w:val="HideTWBExt"/>
        </w:rPr>
        <w:t>&lt;/Amend&gt;</w:t>
      </w:r>
    </w:p>
    <w:p w14:paraId="2C5DC206" w14:textId="77777777" w:rsidR="005B1DB0" w:rsidRPr="00F02A47" w:rsidRDefault="005B1DB0" w:rsidP="005B1DB0">
      <w:pPr>
        <w:pStyle w:val="AMNumberTabs0"/>
        <w:keepNext/>
      </w:pPr>
      <w:r w:rsidRPr="00F02A47">
        <w:rPr>
          <w:rStyle w:val="HideTWBExt"/>
          <w:b w:val="0"/>
        </w:rPr>
        <w:t>&lt;Amend&gt;</w:t>
      </w:r>
      <w:r w:rsidRPr="00F02A47">
        <w:t>Poprawka</w:t>
      </w:r>
      <w:r w:rsidRPr="00F02A47">
        <w:tab/>
      </w:r>
      <w:r w:rsidRPr="00F02A47">
        <w:tab/>
      </w:r>
      <w:r w:rsidRPr="00F02A47">
        <w:rPr>
          <w:rStyle w:val="HideTWBExt"/>
          <w:b w:val="0"/>
        </w:rPr>
        <w:t>&lt;NumAm&gt;</w:t>
      </w:r>
      <w:r w:rsidRPr="00F02A47">
        <w:t>20</w:t>
      </w:r>
      <w:r w:rsidRPr="00F02A47">
        <w:rPr>
          <w:rStyle w:val="HideTWBExt"/>
          <w:b w:val="0"/>
        </w:rPr>
        <w:t>&lt;/NumAm&gt;</w:t>
      </w:r>
    </w:p>
    <w:p w14:paraId="23E918D4" w14:textId="77777777" w:rsidR="005B1DB0" w:rsidRPr="00F02A47" w:rsidRDefault="005B1DB0" w:rsidP="005B1DB0">
      <w:pPr>
        <w:pStyle w:val="NormalBold"/>
      </w:pPr>
      <w:r w:rsidRPr="00F02A47">
        <w:rPr>
          <w:rStyle w:val="HideTWBExt"/>
          <w:b w:val="0"/>
        </w:rPr>
        <w:t>&lt;RepeatBlock-By&gt;&lt;Members&gt;</w:t>
      </w:r>
      <w:r w:rsidRPr="00F02A47">
        <w:t>Hristo Petrov</w:t>
      </w:r>
      <w:r w:rsidRPr="00F02A47">
        <w:rPr>
          <w:rStyle w:val="HideTWBExt"/>
          <w:b w:val="0"/>
        </w:rPr>
        <w:t>&lt;/Members&gt;</w:t>
      </w:r>
    </w:p>
    <w:p w14:paraId="406A3CC8" w14:textId="77777777" w:rsidR="005B1DB0" w:rsidRPr="00F02A47" w:rsidRDefault="005B1DB0" w:rsidP="005B1DB0">
      <w:r w:rsidRPr="00F02A47">
        <w:rPr>
          <w:rStyle w:val="HideTWBExt"/>
        </w:rPr>
        <w:t>&lt;/RepeatBlock-By&gt;</w:t>
      </w:r>
    </w:p>
    <w:p w14:paraId="46AA8E3C" w14:textId="77777777" w:rsidR="005B1DB0" w:rsidRPr="005B1DB0" w:rsidRDefault="005B1DB0" w:rsidP="005B1DB0">
      <w:pPr>
        <w:pStyle w:val="NormalBold"/>
        <w:keepNext/>
      </w:pPr>
      <w:r w:rsidRPr="0057216F">
        <w:rPr>
          <w:rStyle w:val="HideTWBExt"/>
          <w:b w:val="0"/>
        </w:rPr>
        <w:lastRenderedPageBreak/>
        <w:t>&lt;DocAmend&gt;</w:t>
      </w:r>
      <w:r w:rsidRPr="005B1DB0">
        <w:t>Projekt rezolucji</w:t>
      </w:r>
      <w:r w:rsidRPr="0057216F">
        <w:rPr>
          <w:rStyle w:val="HideTWBExt"/>
          <w:b w:val="0"/>
        </w:rPr>
        <w:t>&lt;/DocAmend&gt;</w:t>
      </w:r>
    </w:p>
    <w:p w14:paraId="181F7BE0" w14:textId="77777777" w:rsidR="005B1DB0" w:rsidRPr="005B1DB0" w:rsidRDefault="005B1DB0" w:rsidP="005B1DB0">
      <w:pPr>
        <w:pStyle w:val="NormalBold"/>
      </w:pPr>
      <w:r w:rsidRPr="0057216F">
        <w:rPr>
          <w:rStyle w:val="HideTWBExt"/>
          <w:b w:val="0"/>
        </w:rPr>
        <w:t>&lt;Article&gt;</w:t>
      </w:r>
      <w:r w:rsidRPr="005B1DB0">
        <w:t>Umocowanie 16 a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4E529014" w14:textId="77777777" w:rsidTr="00742BD6">
        <w:trPr>
          <w:jc w:val="center"/>
        </w:trPr>
        <w:tc>
          <w:tcPr>
            <w:tcW w:w="9752" w:type="dxa"/>
            <w:gridSpan w:val="2"/>
          </w:tcPr>
          <w:p w14:paraId="0ADFFF51" w14:textId="77777777" w:rsidR="005B1DB0" w:rsidRPr="005B1DB0" w:rsidRDefault="005B1DB0" w:rsidP="00742BD6">
            <w:pPr>
              <w:keepNext/>
            </w:pPr>
          </w:p>
        </w:tc>
      </w:tr>
      <w:tr w:rsidR="005B1DB0" w:rsidRPr="005B1DB0" w14:paraId="6AA7D121" w14:textId="77777777" w:rsidTr="00742BD6">
        <w:trPr>
          <w:jc w:val="center"/>
        </w:trPr>
        <w:tc>
          <w:tcPr>
            <w:tcW w:w="4876" w:type="dxa"/>
          </w:tcPr>
          <w:p w14:paraId="506E3E4F" w14:textId="77777777" w:rsidR="005B1DB0" w:rsidRPr="005B1DB0" w:rsidRDefault="005B1DB0" w:rsidP="00742BD6">
            <w:pPr>
              <w:pStyle w:val="ColumnHeading"/>
              <w:keepNext/>
            </w:pPr>
            <w:r w:rsidRPr="005B1DB0">
              <w:t>Projekt rezolucji</w:t>
            </w:r>
          </w:p>
        </w:tc>
        <w:tc>
          <w:tcPr>
            <w:tcW w:w="4876" w:type="dxa"/>
          </w:tcPr>
          <w:p w14:paraId="30593DE2" w14:textId="77777777" w:rsidR="005B1DB0" w:rsidRPr="005B1DB0" w:rsidRDefault="005B1DB0" w:rsidP="00742BD6">
            <w:pPr>
              <w:pStyle w:val="ColumnHeading"/>
              <w:keepNext/>
            </w:pPr>
            <w:r w:rsidRPr="005B1DB0">
              <w:t>Poprawka</w:t>
            </w:r>
          </w:p>
        </w:tc>
      </w:tr>
      <w:tr w:rsidR="005B1DB0" w:rsidRPr="005B1DB0" w14:paraId="0DEDCD87" w14:textId="77777777" w:rsidTr="00742BD6">
        <w:trPr>
          <w:jc w:val="center"/>
        </w:trPr>
        <w:tc>
          <w:tcPr>
            <w:tcW w:w="4876" w:type="dxa"/>
          </w:tcPr>
          <w:p w14:paraId="430ECA83" w14:textId="77777777" w:rsidR="005B1DB0" w:rsidRPr="005B1DB0" w:rsidRDefault="005B1DB0" w:rsidP="00742BD6">
            <w:pPr>
              <w:pStyle w:val="Normal6"/>
            </w:pPr>
          </w:p>
        </w:tc>
        <w:tc>
          <w:tcPr>
            <w:tcW w:w="4876" w:type="dxa"/>
          </w:tcPr>
          <w:p w14:paraId="297BD02B" w14:textId="77777777" w:rsidR="005B1DB0" w:rsidRPr="005B1DB0" w:rsidRDefault="005B1DB0" w:rsidP="00742BD6">
            <w:pPr>
              <w:pStyle w:val="Normal6"/>
              <w:rPr>
                <w:szCs w:val="24"/>
              </w:rPr>
            </w:pPr>
            <w:r w:rsidRPr="005B1DB0">
              <w:rPr>
                <w:b/>
                <w:i/>
              </w:rPr>
              <w:t>–</w:t>
            </w:r>
            <w:r w:rsidRPr="005B1DB0">
              <w:rPr>
                <w:b/>
                <w:i/>
              </w:rPr>
              <w:tab/>
              <w:t>uwzględniając swoją rezolucję z dnia 21 listopada 2023 r. ,,Dzieci przede wszystkim – umocnienie gwarancji dla dzieci dwa lata po jej przyjęciu”,</w:t>
            </w:r>
          </w:p>
        </w:tc>
      </w:tr>
    </w:tbl>
    <w:p w14:paraId="76F26797"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4C7D0ADC" w14:textId="77777777" w:rsidR="005B1DB0" w:rsidRPr="005B1DB0" w:rsidRDefault="005B1DB0" w:rsidP="005B1DB0">
      <w:r w:rsidRPr="0057216F">
        <w:rPr>
          <w:rStyle w:val="HideTWBExt"/>
        </w:rPr>
        <w:t>&lt;/Amend&gt;</w:t>
      </w:r>
    </w:p>
    <w:p w14:paraId="29507815"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21</w:t>
      </w:r>
      <w:r w:rsidRPr="0057216F">
        <w:rPr>
          <w:rStyle w:val="HideTWBExt"/>
          <w:b w:val="0"/>
        </w:rPr>
        <w:t>&lt;/NumAm&gt;</w:t>
      </w:r>
    </w:p>
    <w:p w14:paraId="0F1B948D" w14:textId="77777777" w:rsidR="005B1DB0" w:rsidRPr="005B1DB0" w:rsidRDefault="005B1DB0" w:rsidP="005B1DB0">
      <w:pPr>
        <w:pStyle w:val="NormalBold"/>
      </w:pPr>
      <w:r w:rsidRPr="0057216F">
        <w:rPr>
          <w:rStyle w:val="HideTWBExt"/>
          <w:b w:val="0"/>
        </w:rPr>
        <w:t>&lt;RepeatBlock-By&gt;&lt;Members&gt;</w:t>
      </w:r>
      <w:r w:rsidRPr="005B1DB0">
        <w:t>Liesbet Sommen, Martine Kemp</w:t>
      </w:r>
      <w:r w:rsidRPr="0057216F">
        <w:rPr>
          <w:rStyle w:val="HideTWBExt"/>
          <w:b w:val="0"/>
        </w:rPr>
        <w:t>&lt;/Members&gt;</w:t>
      </w:r>
    </w:p>
    <w:p w14:paraId="301E8D50" w14:textId="77777777" w:rsidR="005B1DB0" w:rsidRPr="005B1DB0" w:rsidRDefault="005B1DB0" w:rsidP="005B1DB0">
      <w:r w:rsidRPr="0057216F">
        <w:rPr>
          <w:rStyle w:val="HideTWBExt"/>
        </w:rPr>
        <w:t>&lt;/RepeatBlock-By&gt;</w:t>
      </w:r>
    </w:p>
    <w:p w14:paraId="1F1FF05C"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754B90A" w14:textId="77777777" w:rsidR="005B1DB0" w:rsidRPr="005B1DB0" w:rsidRDefault="005B1DB0" w:rsidP="005B1DB0">
      <w:pPr>
        <w:pStyle w:val="NormalBold"/>
      </w:pPr>
      <w:r w:rsidRPr="0057216F">
        <w:rPr>
          <w:rStyle w:val="HideTWBExt"/>
          <w:b w:val="0"/>
        </w:rPr>
        <w:t>&lt;Article&gt;</w:t>
      </w:r>
      <w:r w:rsidRPr="005B1DB0">
        <w:t>Umocowanie 16 a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11F1DC0" w14:textId="77777777" w:rsidTr="00742BD6">
        <w:trPr>
          <w:jc w:val="center"/>
        </w:trPr>
        <w:tc>
          <w:tcPr>
            <w:tcW w:w="9752" w:type="dxa"/>
            <w:gridSpan w:val="2"/>
          </w:tcPr>
          <w:p w14:paraId="784B7046" w14:textId="77777777" w:rsidR="005B1DB0" w:rsidRPr="005B1DB0" w:rsidRDefault="005B1DB0" w:rsidP="00742BD6">
            <w:pPr>
              <w:keepNext/>
            </w:pPr>
          </w:p>
        </w:tc>
      </w:tr>
      <w:tr w:rsidR="005B1DB0" w:rsidRPr="005B1DB0" w14:paraId="1F09BA2C" w14:textId="77777777" w:rsidTr="00742BD6">
        <w:trPr>
          <w:jc w:val="center"/>
        </w:trPr>
        <w:tc>
          <w:tcPr>
            <w:tcW w:w="4876" w:type="dxa"/>
          </w:tcPr>
          <w:p w14:paraId="21C50D05" w14:textId="77777777" w:rsidR="005B1DB0" w:rsidRPr="005B1DB0" w:rsidRDefault="005B1DB0" w:rsidP="00742BD6">
            <w:pPr>
              <w:pStyle w:val="ColumnHeading"/>
              <w:keepNext/>
            </w:pPr>
            <w:r w:rsidRPr="005B1DB0">
              <w:t>Projekt rezolucji</w:t>
            </w:r>
          </w:p>
        </w:tc>
        <w:tc>
          <w:tcPr>
            <w:tcW w:w="4876" w:type="dxa"/>
          </w:tcPr>
          <w:p w14:paraId="1F912A1F" w14:textId="77777777" w:rsidR="005B1DB0" w:rsidRPr="005B1DB0" w:rsidRDefault="005B1DB0" w:rsidP="00742BD6">
            <w:pPr>
              <w:pStyle w:val="ColumnHeading"/>
              <w:keepNext/>
            </w:pPr>
            <w:r w:rsidRPr="005B1DB0">
              <w:t>Poprawka</w:t>
            </w:r>
          </w:p>
        </w:tc>
      </w:tr>
      <w:tr w:rsidR="005B1DB0" w:rsidRPr="005B1DB0" w14:paraId="7F955663" w14:textId="77777777" w:rsidTr="00742BD6">
        <w:trPr>
          <w:jc w:val="center"/>
        </w:trPr>
        <w:tc>
          <w:tcPr>
            <w:tcW w:w="4876" w:type="dxa"/>
          </w:tcPr>
          <w:p w14:paraId="5337F014" w14:textId="77777777" w:rsidR="005B1DB0" w:rsidRPr="005B1DB0" w:rsidRDefault="005B1DB0" w:rsidP="00742BD6">
            <w:pPr>
              <w:pStyle w:val="Normal6"/>
            </w:pPr>
          </w:p>
        </w:tc>
        <w:tc>
          <w:tcPr>
            <w:tcW w:w="4876" w:type="dxa"/>
          </w:tcPr>
          <w:p w14:paraId="24021967" w14:textId="77777777" w:rsidR="005B1DB0" w:rsidRPr="005B1DB0" w:rsidRDefault="005B1DB0" w:rsidP="00742BD6">
            <w:pPr>
              <w:pStyle w:val="Normal6"/>
              <w:rPr>
                <w:szCs w:val="24"/>
              </w:rPr>
            </w:pPr>
            <w:r w:rsidRPr="005B1DB0">
              <w:rPr>
                <w:b/>
                <w:i/>
              </w:rPr>
              <w:t>–</w:t>
            </w:r>
            <w:r w:rsidRPr="005B1DB0">
              <w:rPr>
                <w:b/>
                <w:i/>
              </w:rPr>
              <w:tab/>
              <w:t>uwzględniając swoją rezolucję z dnia 5 lipca 2022 r. w sprawie ubóstwa kobiet w Europie,</w:t>
            </w:r>
          </w:p>
        </w:tc>
      </w:tr>
    </w:tbl>
    <w:p w14:paraId="1F20093B" w14:textId="77777777" w:rsidR="005B1DB0" w:rsidRPr="00F02A47" w:rsidRDefault="005B1DB0" w:rsidP="005B1DB0">
      <w:pPr>
        <w:pStyle w:val="Olang"/>
      </w:pPr>
      <w:r w:rsidRPr="00F02A47">
        <w:rPr>
          <w:noProof w:val="0"/>
        </w:rPr>
        <w:t xml:space="preserve">Or. </w:t>
      </w:r>
      <w:r w:rsidRPr="00F02A47">
        <w:rPr>
          <w:rStyle w:val="HideTWBExt"/>
        </w:rPr>
        <w:t>&lt;Original&gt;</w:t>
      </w:r>
      <w:r w:rsidRPr="00F02A47">
        <w:rPr>
          <w:rStyle w:val="HideTWBInt"/>
        </w:rPr>
        <w:t>{EN}</w:t>
      </w:r>
      <w:r w:rsidRPr="00F02A47">
        <w:rPr>
          <w:noProof w:val="0"/>
        </w:rPr>
        <w:t>en</w:t>
      </w:r>
      <w:r w:rsidRPr="00F02A47">
        <w:rPr>
          <w:rStyle w:val="HideTWBExt"/>
        </w:rPr>
        <w:t>&lt;/Original&gt;</w:t>
      </w:r>
    </w:p>
    <w:p w14:paraId="2B0EDA40" w14:textId="77777777" w:rsidR="005B1DB0" w:rsidRPr="00F02A47" w:rsidRDefault="005B1DB0" w:rsidP="005B1DB0">
      <w:r w:rsidRPr="00F02A47">
        <w:rPr>
          <w:rStyle w:val="HideTWBExt"/>
        </w:rPr>
        <w:t>&lt;/Amend&gt;</w:t>
      </w:r>
    </w:p>
    <w:p w14:paraId="402BB6CC" w14:textId="77777777" w:rsidR="005B1DB0" w:rsidRPr="00F02A47" w:rsidRDefault="005B1DB0" w:rsidP="005B1DB0">
      <w:pPr>
        <w:pStyle w:val="AMNumberTabs0"/>
        <w:keepNext/>
      </w:pPr>
      <w:r w:rsidRPr="00F02A47">
        <w:rPr>
          <w:rStyle w:val="HideTWBExt"/>
          <w:b w:val="0"/>
        </w:rPr>
        <w:t>&lt;Amend&gt;</w:t>
      </w:r>
      <w:r w:rsidRPr="00F02A47">
        <w:t>Poprawka</w:t>
      </w:r>
      <w:r w:rsidRPr="00F02A47">
        <w:tab/>
      </w:r>
      <w:r w:rsidRPr="00F02A47">
        <w:tab/>
      </w:r>
      <w:r w:rsidRPr="00F02A47">
        <w:rPr>
          <w:rStyle w:val="HideTWBExt"/>
          <w:b w:val="0"/>
        </w:rPr>
        <w:t>&lt;NumAm&gt;</w:t>
      </w:r>
      <w:r w:rsidRPr="00F02A47">
        <w:t>22</w:t>
      </w:r>
      <w:r w:rsidRPr="00F02A47">
        <w:rPr>
          <w:rStyle w:val="HideTWBExt"/>
          <w:b w:val="0"/>
        </w:rPr>
        <w:t>&lt;/NumAm&gt;</w:t>
      </w:r>
    </w:p>
    <w:p w14:paraId="681075DE" w14:textId="77777777" w:rsidR="005B1DB0" w:rsidRPr="00F02A47" w:rsidRDefault="005B1DB0" w:rsidP="005B1DB0">
      <w:pPr>
        <w:pStyle w:val="NormalBold"/>
      </w:pPr>
      <w:r w:rsidRPr="00F02A47">
        <w:rPr>
          <w:rStyle w:val="HideTWBExt"/>
          <w:b w:val="0"/>
        </w:rPr>
        <w:t>&lt;RepeatBlock-By&gt;&lt;Members&gt;</w:t>
      </w:r>
      <w:r w:rsidRPr="00F02A47">
        <w:t>Hristo Petrov</w:t>
      </w:r>
      <w:r w:rsidRPr="00F02A47">
        <w:rPr>
          <w:rStyle w:val="HideTWBExt"/>
          <w:b w:val="0"/>
        </w:rPr>
        <w:t>&lt;/Members&gt;</w:t>
      </w:r>
    </w:p>
    <w:p w14:paraId="5A86A39B" w14:textId="77777777" w:rsidR="005B1DB0" w:rsidRPr="00F02A47" w:rsidRDefault="005B1DB0" w:rsidP="005B1DB0">
      <w:r w:rsidRPr="00F02A47">
        <w:rPr>
          <w:rStyle w:val="HideTWBExt"/>
        </w:rPr>
        <w:t>&lt;/RepeatBlock-By&gt;</w:t>
      </w:r>
    </w:p>
    <w:p w14:paraId="7A3F68F7"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DAACF01" w14:textId="77777777" w:rsidR="005B1DB0" w:rsidRPr="005B1DB0" w:rsidRDefault="005B1DB0" w:rsidP="005B1DB0">
      <w:pPr>
        <w:pStyle w:val="NormalBold"/>
      </w:pPr>
      <w:r w:rsidRPr="0057216F">
        <w:rPr>
          <w:rStyle w:val="HideTWBExt"/>
          <w:b w:val="0"/>
        </w:rPr>
        <w:t>&lt;Article&gt;</w:t>
      </w:r>
      <w:r w:rsidRPr="005B1DB0">
        <w:t>Umocowanie 16 b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516141F" w14:textId="77777777" w:rsidTr="00742BD6">
        <w:trPr>
          <w:jc w:val="center"/>
        </w:trPr>
        <w:tc>
          <w:tcPr>
            <w:tcW w:w="9752" w:type="dxa"/>
            <w:gridSpan w:val="2"/>
          </w:tcPr>
          <w:p w14:paraId="4CD43C31" w14:textId="77777777" w:rsidR="005B1DB0" w:rsidRPr="005B1DB0" w:rsidRDefault="005B1DB0" w:rsidP="00742BD6">
            <w:pPr>
              <w:keepNext/>
            </w:pPr>
          </w:p>
        </w:tc>
      </w:tr>
      <w:tr w:rsidR="005B1DB0" w:rsidRPr="005B1DB0" w14:paraId="395D4CA2" w14:textId="77777777" w:rsidTr="00742BD6">
        <w:trPr>
          <w:jc w:val="center"/>
        </w:trPr>
        <w:tc>
          <w:tcPr>
            <w:tcW w:w="4876" w:type="dxa"/>
          </w:tcPr>
          <w:p w14:paraId="3B0EA774" w14:textId="77777777" w:rsidR="005B1DB0" w:rsidRPr="005B1DB0" w:rsidRDefault="005B1DB0" w:rsidP="00742BD6">
            <w:pPr>
              <w:pStyle w:val="ColumnHeading"/>
              <w:keepNext/>
            </w:pPr>
            <w:r w:rsidRPr="005B1DB0">
              <w:t>Projekt rezolucji</w:t>
            </w:r>
          </w:p>
        </w:tc>
        <w:tc>
          <w:tcPr>
            <w:tcW w:w="4876" w:type="dxa"/>
          </w:tcPr>
          <w:p w14:paraId="3C3ADDD7" w14:textId="77777777" w:rsidR="005B1DB0" w:rsidRPr="005B1DB0" w:rsidRDefault="005B1DB0" w:rsidP="00742BD6">
            <w:pPr>
              <w:pStyle w:val="ColumnHeading"/>
              <w:keepNext/>
            </w:pPr>
            <w:r w:rsidRPr="005B1DB0">
              <w:t>Poprawka</w:t>
            </w:r>
          </w:p>
        </w:tc>
      </w:tr>
      <w:tr w:rsidR="005B1DB0" w:rsidRPr="005B1DB0" w14:paraId="3B933B99" w14:textId="77777777" w:rsidTr="00742BD6">
        <w:trPr>
          <w:jc w:val="center"/>
        </w:trPr>
        <w:tc>
          <w:tcPr>
            <w:tcW w:w="4876" w:type="dxa"/>
          </w:tcPr>
          <w:p w14:paraId="4B51C049" w14:textId="77777777" w:rsidR="005B1DB0" w:rsidRPr="005B1DB0" w:rsidRDefault="005B1DB0" w:rsidP="00742BD6">
            <w:pPr>
              <w:pStyle w:val="Normal6"/>
            </w:pPr>
          </w:p>
        </w:tc>
        <w:tc>
          <w:tcPr>
            <w:tcW w:w="4876" w:type="dxa"/>
          </w:tcPr>
          <w:p w14:paraId="1A4A9DC5" w14:textId="77777777" w:rsidR="005B1DB0" w:rsidRPr="005B1DB0" w:rsidRDefault="005B1DB0" w:rsidP="00742BD6">
            <w:pPr>
              <w:pStyle w:val="Normal6"/>
              <w:rPr>
                <w:szCs w:val="24"/>
              </w:rPr>
            </w:pPr>
            <w:r w:rsidRPr="005B1DB0">
              <w:rPr>
                <w:b/>
                <w:i/>
              </w:rPr>
              <w:t>–</w:t>
            </w:r>
            <w:r w:rsidRPr="005B1DB0">
              <w:rPr>
                <w:b/>
                <w:i/>
              </w:rPr>
              <w:tab/>
              <w:t>uwzględniając swoją rezolucję z dnia 12 marca 2025 r. w sprawie europejskiego semestru na rzecz koordynacji polityki gospodarczej – 2025 r.,</w:t>
            </w:r>
          </w:p>
        </w:tc>
      </w:tr>
    </w:tbl>
    <w:p w14:paraId="1A623CCB"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45C2F3EA" w14:textId="77777777" w:rsidR="005B1DB0" w:rsidRPr="005B1DB0" w:rsidRDefault="005B1DB0" w:rsidP="005B1DB0">
      <w:r w:rsidRPr="0057216F">
        <w:rPr>
          <w:rStyle w:val="HideTWBExt"/>
        </w:rPr>
        <w:t>&lt;/Amend&gt;</w:t>
      </w:r>
    </w:p>
    <w:p w14:paraId="739CAE97" w14:textId="77777777" w:rsidR="005B1DB0" w:rsidRPr="005B1DB0" w:rsidRDefault="005B1DB0" w:rsidP="005B1DB0">
      <w:pPr>
        <w:pStyle w:val="AMNumberTabs0"/>
        <w:keepNext/>
      </w:pPr>
      <w:r w:rsidRPr="0057216F">
        <w:rPr>
          <w:rStyle w:val="HideTWBExt"/>
          <w:b w:val="0"/>
        </w:rPr>
        <w:lastRenderedPageBreak/>
        <w:t>&lt;Amend&gt;</w:t>
      </w:r>
      <w:r w:rsidRPr="005B1DB0">
        <w:t>Poprawka</w:t>
      </w:r>
      <w:r w:rsidRPr="005B1DB0">
        <w:tab/>
      </w:r>
      <w:r w:rsidRPr="005B1DB0">
        <w:tab/>
      </w:r>
      <w:r w:rsidRPr="0057216F">
        <w:rPr>
          <w:rStyle w:val="HideTWBExt"/>
          <w:b w:val="0"/>
        </w:rPr>
        <w:t>&lt;NumAm&gt;</w:t>
      </w:r>
      <w:r w:rsidRPr="005B1DB0">
        <w:t>23</w:t>
      </w:r>
      <w:r w:rsidRPr="0057216F">
        <w:rPr>
          <w:rStyle w:val="HideTWBExt"/>
          <w:b w:val="0"/>
        </w:rPr>
        <w:t>&lt;/NumAm&gt;</w:t>
      </w:r>
    </w:p>
    <w:p w14:paraId="5CE2BFAE" w14:textId="77777777" w:rsidR="005B1DB0" w:rsidRPr="005B1DB0" w:rsidRDefault="005B1DB0" w:rsidP="005B1DB0">
      <w:pPr>
        <w:pStyle w:val="NormalBold"/>
      </w:pPr>
      <w:r w:rsidRPr="0057216F">
        <w:rPr>
          <w:rStyle w:val="HideTWBExt"/>
          <w:b w:val="0"/>
        </w:rPr>
        <w:t>&lt;RepeatBlock-By&gt;&lt;Members&gt;</w:t>
      </w:r>
      <w:r w:rsidRPr="005B1DB0">
        <w:t>Liesbet Sommen, Martine Kemp</w:t>
      </w:r>
      <w:r w:rsidRPr="0057216F">
        <w:rPr>
          <w:rStyle w:val="HideTWBExt"/>
          <w:b w:val="0"/>
        </w:rPr>
        <w:t>&lt;/Members&gt;</w:t>
      </w:r>
    </w:p>
    <w:p w14:paraId="01E0548D" w14:textId="77777777" w:rsidR="005B1DB0" w:rsidRPr="005B1DB0" w:rsidRDefault="005B1DB0" w:rsidP="005B1DB0">
      <w:r w:rsidRPr="0057216F">
        <w:rPr>
          <w:rStyle w:val="HideTWBExt"/>
        </w:rPr>
        <w:t>&lt;/RepeatBlock-By&gt;</w:t>
      </w:r>
    </w:p>
    <w:p w14:paraId="16184CA3"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D40D186" w14:textId="77777777" w:rsidR="005B1DB0" w:rsidRPr="005B1DB0" w:rsidRDefault="005B1DB0" w:rsidP="005B1DB0">
      <w:pPr>
        <w:pStyle w:val="NormalBold"/>
      </w:pPr>
      <w:r w:rsidRPr="0057216F">
        <w:rPr>
          <w:rStyle w:val="HideTWBExt"/>
          <w:b w:val="0"/>
        </w:rPr>
        <w:t>&lt;Article&gt;</w:t>
      </w:r>
      <w:r w:rsidRPr="005B1DB0">
        <w:t>Umocowanie 16 b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9EFD6C0" w14:textId="77777777" w:rsidTr="00742BD6">
        <w:trPr>
          <w:jc w:val="center"/>
        </w:trPr>
        <w:tc>
          <w:tcPr>
            <w:tcW w:w="9752" w:type="dxa"/>
            <w:gridSpan w:val="2"/>
          </w:tcPr>
          <w:p w14:paraId="7AB2D705" w14:textId="77777777" w:rsidR="005B1DB0" w:rsidRPr="005B1DB0" w:rsidRDefault="005B1DB0" w:rsidP="00742BD6">
            <w:pPr>
              <w:keepNext/>
            </w:pPr>
          </w:p>
        </w:tc>
      </w:tr>
      <w:tr w:rsidR="005B1DB0" w:rsidRPr="005B1DB0" w14:paraId="3CA662EC" w14:textId="77777777" w:rsidTr="00742BD6">
        <w:trPr>
          <w:jc w:val="center"/>
        </w:trPr>
        <w:tc>
          <w:tcPr>
            <w:tcW w:w="4876" w:type="dxa"/>
          </w:tcPr>
          <w:p w14:paraId="410E4803" w14:textId="77777777" w:rsidR="005B1DB0" w:rsidRPr="005B1DB0" w:rsidRDefault="005B1DB0" w:rsidP="00742BD6">
            <w:pPr>
              <w:pStyle w:val="ColumnHeading"/>
              <w:keepNext/>
            </w:pPr>
            <w:r w:rsidRPr="005B1DB0">
              <w:t>Projekt rezolucji</w:t>
            </w:r>
          </w:p>
        </w:tc>
        <w:tc>
          <w:tcPr>
            <w:tcW w:w="4876" w:type="dxa"/>
          </w:tcPr>
          <w:p w14:paraId="5BED60C6" w14:textId="77777777" w:rsidR="005B1DB0" w:rsidRPr="005B1DB0" w:rsidRDefault="005B1DB0" w:rsidP="00742BD6">
            <w:pPr>
              <w:pStyle w:val="ColumnHeading"/>
              <w:keepNext/>
            </w:pPr>
            <w:r w:rsidRPr="005B1DB0">
              <w:t>Poprawka</w:t>
            </w:r>
          </w:p>
        </w:tc>
      </w:tr>
      <w:tr w:rsidR="005B1DB0" w:rsidRPr="005B1DB0" w14:paraId="24FA38BF" w14:textId="77777777" w:rsidTr="00742BD6">
        <w:trPr>
          <w:jc w:val="center"/>
        </w:trPr>
        <w:tc>
          <w:tcPr>
            <w:tcW w:w="4876" w:type="dxa"/>
          </w:tcPr>
          <w:p w14:paraId="562DCD27" w14:textId="77777777" w:rsidR="005B1DB0" w:rsidRPr="005B1DB0" w:rsidRDefault="005B1DB0" w:rsidP="00742BD6">
            <w:pPr>
              <w:pStyle w:val="Normal6"/>
            </w:pPr>
          </w:p>
        </w:tc>
        <w:tc>
          <w:tcPr>
            <w:tcW w:w="4876" w:type="dxa"/>
          </w:tcPr>
          <w:p w14:paraId="36242DB5" w14:textId="77777777" w:rsidR="005B1DB0" w:rsidRPr="005B1DB0" w:rsidRDefault="005B1DB0" w:rsidP="00742BD6">
            <w:pPr>
              <w:pStyle w:val="Normal6"/>
              <w:rPr>
                <w:szCs w:val="24"/>
              </w:rPr>
            </w:pPr>
            <w:r w:rsidRPr="005B1DB0">
              <w:rPr>
                <w:b/>
                <w:i/>
              </w:rPr>
              <w:t>–</w:t>
            </w:r>
            <w:r w:rsidRPr="005B1DB0">
              <w:rPr>
                <w:b/>
                <w:i/>
              </w:rPr>
              <w:tab/>
              <w:t>uwzględniając swoją rezolucję z dnia 5 października 2022 r. w sprawie sytuacji Romów mieszkających w osiedlach w UE,</w:t>
            </w:r>
          </w:p>
        </w:tc>
      </w:tr>
    </w:tbl>
    <w:p w14:paraId="2E5FAF82"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27DCE9F1" w14:textId="77777777" w:rsidR="005B1DB0" w:rsidRPr="005B1DB0" w:rsidRDefault="005B1DB0" w:rsidP="005B1DB0">
      <w:r w:rsidRPr="0057216F">
        <w:rPr>
          <w:rStyle w:val="HideTWBExt"/>
        </w:rPr>
        <w:t>&lt;/Amend&gt;</w:t>
      </w:r>
    </w:p>
    <w:p w14:paraId="5651D395"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24</w:t>
      </w:r>
      <w:r w:rsidRPr="0057216F">
        <w:rPr>
          <w:rStyle w:val="HideTWBExt"/>
          <w:b w:val="0"/>
        </w:rPr>
        <w:t>&lt;/NumAm&gt;</w:t>
      </w:r>
    </w:p>
    <w:p w14:paraId="1C2EF0D8" w14:textId="77777777" w:rsidR="005B1DB0" w:rsidRPr="005B1DB0" w:rsidRDefault="005B1DB0" w:rsidP="005B1DB0">
      <w:pPr>
        <w:pStyle w:val="NormalBold"/>
      </w:pPr>
      <w:r w:rsidRPr="0057216F">
        <w:rPr>
          <w:rStyle w:val="HideTWBExt"/>
          <w:b w:val="0"/>
        </w:rPr>
        <w:t>&lt;RepeatBlock-By&gt;&lt;Members&gt;</w:t>
      </w:r>
      <w:r w:rsidRPr="005B1DB0">
        <w:t>Liesbet Sommen, Martine Kemp</w:t>
      </w:r>
      <w:r w:rsidRPr="0057216F">
        <w:rPr>
          <w:rStyle w:val="HideTWBExt"/>
          <w:b w:val="0"/>
        </w:rPr>
        <w:t>&lt;/Members&gt;</w:t>
      </w:r>
    </w:p>
    <w:p w14:paraId="4FDA4FA8" w14:textId="77777777" w:rsidR="005B1DB0" w:rsidRPr="005B1DB0" w:rsidRDefault="005B1DB0" w:rsidP="005B1DB0">
      <w:r w:rsidRPr="0057216F">
        <w:rPr>
          <w:rStyle w:val="HideTWBExt"/>
        </w:rPr>
        <w:t>&lt;/RepeatBlock-By&gt;</w:t>
      </w:r>
    </w:p>
    <w:p w14:paraId="052EBAEC"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CC5AFDF" w14:textId="77777777" w:rsidR="005B1DB0" w:rsidRPr="005B1DB0" w:rsidRDefault="005B1DB0" w:rsidP="005B1DB0">
      <w:pPr>
        <w:pStyle w:val="NormalBold"/>
      </w:pPr>
      <w:r w:rsidRPr="0057216F">
        <w:rPr>
          <w:rStyle w:val="HideTWBExt"/>
          <w:b w:val="0"/>
        </w:rPr>
        <w:t>&lt;Article&gt;</w:t>
      </w:r>
      <w:r w:rsidRPr="005B1DB0">
        <w:t>Umocowanie 16 c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464677DF" w14:textId="77777777" w:rsidTr="00742BD6">
        <w:trPr>
          <w:jc w:val="center"/>
        </w:trPr>
        <w:tc>
          <w:tcPr>
            <w:tcW w:w="9752" w:type="dxa"/>
            <w:gridSpan w:val="2"/>
          </w:tcPr>
          <w:p w14:paraId="76F8EA6E" w14:textId="77777777" w:rsidR="005B1DB0" w:rsidRPr="005B1DB0" w:rsidRDefault="005B1DB0" w:rsidP="00742BD6">
            <w:pPr>
              <w:keepNext/>
            </w:pPr>
          </w:p>
        </w:tc>
      </w:tr>
      <w:tr w:rsidR="005B1DB0" w:rsidRPr="005B1DB0" w14:paraId="15F89B48" w14:textId="77777777" w:rsidTr="00742BD6">
        <w:trPr>
          <w:jc w:val="center"/>
        </w:trPr>
        <w:tc>
          <w:tcPr>
            <w:tcW w:w="4876" w:type="dxa"/>
          </w:tcPr>
          <w:p w14:paraId="18716DDF" w14:textId="77777777" w:rsidR="005B1DB0" w:rsidRPr="005B1DB0" w:rsidRDefault="005B1DB0" w:rsidP="00742BD6">
            <w:pPr>
              <w:pStyle w:val="ColumnHeading"/>
              <w:keepNext/>
            </w:pPr>
            <w:r w:rsidRPr="005B1DB0">
              <w:t>Projekt rezolucji</w:t>
            </w:r>
          </w:p>
        </w:tc>
        <w:tc>
          <w:tcPr>
            <w:tcW w:w="4876" w:type="dxa"/>
          </w:tcPr>
          <w:p w14:paraId="5290BEE8" w14:textId="77777777" w:rsidR="005B1DB0" w:rsidRPr="005B1DB0" w:rsidRDefault="005B1DB0" w:rsidP="00742BD6">
            <w:pPr>
              <w:pStyle w:val="ColumnHeading"/>
              <w:keepNext/>
            </w:pPr>
            <w:r w:rsidRPr="005B1DB0">
              <w:t>Poprawka</w:t>
            </w:r>
          </w:p>
        </w:tc>
      </w:tr>
      <w:tr w:rsidR="005B1DB0" w:rsidRPr="005B1DB0" w14:paraId="38A0B05B" w14:textId="77777777" w:rsidTr="00742BD6">
        <w:trPr>
          <w:jc w:val="center"/>
        </w:trPr>
        <w:tc>
          <w:tcPr>
            <w:tcW w:w="4876" w:type="dxa"/>
          </w:tcPr>
          <w:p w14:paraId="7D69DA31" w14:textId="77777777" w:rsidR="005B1DB0" w:rsidRPr="005B1DB0" w:rsidRDefault="005B1DB0" w:rsidP="00742BD6">
            <w:pPr>
              <w:pStyle w:val="Normal6"/>
            </w:pPr>
          </w:p>
        </w:tc>
        <w:tc>
          <w:tcPr>
            <w:tcW w:w="4876" w:type="dxa"/>
          </w:tcPr>
          <w:p w14:paraId="60E47D1D" w14:textId="77777777" w:rsidR="005B1DB0" w:rsidRPr="005B1DB0" w:rsidRDefault="005B1DB0" w:rsidP="00742BD6">
            <w:pPr>
              <w:pStyle w:val="Normal6"/>
              <w:rPr>
                <w:szCs w:val="24"/>
              </w:rPr>
            </w:pPr>
            <w:r w:rsidRPr="005B1DB0">
              <w:rPr>
                <w:b/>
                <w:i/>
              </w:rPr>
              <w:t>–</w:t>
            </w:r>
            <w:r w:rsidRPr="005B1DB0">
              <w:rPr>
                <w:b/>
                <w:i/>
              </w:rPr>
              <w:tab/>
              <w:t>uwzględniając swoją rezolucję z dnia 11 marca 2021 r. w sprawie praw dziecka w świetle strategii UE na rzecz praw dziecka,</w:t>
            </w:r>
          </w:p>
        </w:tc>
      </w:tr>
    </w:tbl>
    <w:p w14:paraId="079A5F57" w14:textId="77777777" w:rsidR="005B1DB0" w:rsidRPr="00F02A47" w:rsidRDefault="005B1DB0" w:rsidP="005B1DB0">
      <w:pPr>
        <w:pStyle w:val="Olang"/>
      </w:pPr>
      <w:r w:rsidRPr="00F02A47">
        <w:rPr>
          <w:noProof w:val="0"/>
        </w:rPr>
        <w:t xml:space="preserve">Or. </w:t>
      </w:r>
      <w:r w:rsidRPr="00F02A47">
        <w:rPr>
          <w:rStyle w:val="HideTWBExt"/>
        </w:rPr>
        <w:t>&lt;Original&gt;</w:t>
      </w:r>
      <w:r w:rsidRPr="00F02A47">
        <w:rPr>
          <w:rStyle w:val="HideTWBInt"/>
        </w:rPr>
        <w:t>{EN}</w:t>
      </w:r>
      <w:r w:rsidRPr="00F02A47">
        <w:rPr>
          <w:noProof w:val="0"/>
        </w:rPr>
        <w:t>en</w:t>
      </w:r>
      <w:r w:rsidRPr="00F02A47">
        <w:rPr>
          <w:rStyle w:val="HideTWBExt"/>
        </w:rPr>
        <w:t>&lt;/Original&gt;</w:t>
      </w:r>
    </w:p>
    <w:p w14:paraId="48483CA2" w14:textId="77777777" w:rsidR="005B1DB0" w:rsidRPr="00F02A47" w:rsidRDefault="005B1DB0" w:rsidP="005B1DB0">
      <w:r w:rsidRPr="00F02A47">
        <w:rPr>
          <w:rStyle w:val="HideTWBExt"/>
        </w:rPr>
        <w:t>&lt;/Amend&gt;</w:t>
      </w:r>
    </w:p>
    <w:p w14:paraId="15205BBD" w14:textId="77777777" w:rsidR="005B1DB0" w:rsidRPr="00F02A47" w:rsidRDefault="005B1DB0" w:rsidP="005B1DB0">
      <w:pPr>
        <w:pStyle w:val="AMNumberTabs0"/>
        <w:keepNext/>
      </w:pPr>
      <w:r w:rsidRPr="00F02A47">
        <w:rPr>
          <w:rStyle w:val="HideTWBExt"/>
          <w:b w:val="0"/>
        </w:rPr>
        <w:t>&lt;Amend&gt;</w:t>
      </w:r>
      <w:r w:rsidRPr="00F02A47">
        <w:t>Poprawka</w:t>
      </w:r>
      <w:r w:rsidRPr="00F02A47">
        <w:tab/>
      </w:r>
      <w:r w:rsidRPr="00F02A47">
        <w:tab/>
      </w:r>
      <w:r w:rsidRPr="00F02A47">
        <w:rPr>
          <w:rStyle w:val="HideTWBExt"/>
          <w:b w:val="0"/>
        </w:rPr>
        <w:t>&lt;NumAm&gt;</w:t>
      </w:r>
      <w:r w:rsidRPr="00F02A47">
        <w:t>25</w:t>
      </w:r>
      <w:r w:rsidRPr="00F02A47">
        <w:rPr>
          <w:rStyle w:val="HideTWBExt"/>
          <w:b w:val="0"/>
        </w:rPr>
        <w:t>&lt;/NumAm&gt;</w:t>
      </w:r>
    </w:p>
    <w:p w14:paraId="156C1A62" w14:textId="77777777" w:rsidR="005B1DB0" w:rsidRPr="00F02A47" w:rsidRDefault="005B1DB0" w:rsidP="005B1DB0">
      <w:pPr>
        <w:pStyle w:val="NormalBold"/>
      </w:pPr>
      <w:r w:rsidRPr="00F02A47">
        <w:rPr>
          <w:rStyle w:val="HideTWBExt"/>
          <w:b w:val="0"/>
        </w:rPr>
        <w:t>&lt;RepeatBlock-By&gt;&lt;Members&gt;</w:t>
      </w:r>
      <w:r w:rsidRPr="00F02A47">
        <w:t>Villy Søvndal</w:t>
      </w:r>
      <w:r w:rsidRPr="00F02A47">
        <w:rPr>
          <w:rStyle w:val="HideTWBExt"/>
          <w:b w:val="0"/>
        </w:rPr>
        <w:t>&lt;/Members&gt;</w:t>
      </w:r>
    </w:p>
    <w:p w14:paraId="6F3CE855"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0EA9F0B4" w14:textId="77777777" w:rsidR="005B1DB0" w:rsidRPr="005B1DB0" w:rsidRDefault="005B1DB0" w:rsidP="005B1DB0">
      <w:r w:rsidRPr="0057216F">
        <w:rPr>
          <w:rStyle w:val="HideTWBExt"/>
        </w:rPr>
        <w:t>&lt;/RepeatBlock-By&gt;</w:t>
      </w:r>
    </w:p>
    <w:p w14:paraId="2883EB8E"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7F068F8" w14:textId="77777777" w:rsidR="005B1DB0" w:rsidRPr="005B1DB0" w:rsidRDefault="005B1DB0" w:rsidP="005B1DB0">
      <w:pPr>
        <w:pStyle w:val="NormalBold"/>
      </w:pPr>
      <w:r w:rsidRPr="0057216F">
        <w:rPr>
          <w:rStyle w:val="HideTWBExt"/>
          <w:b w:val="0"/>
        </w:rPr>
        <w:t>&lt;Article&gt;</w:t>
      </w:r>
      <w:r w:rsidRPr="005B1DB0">
        <w:t>Umocowanie 17 a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EB563AE" w14:textId="77777777" w:rsidTr="00742BD6">
        <w:trPr>
          <w:jc w:val="center"/>
        </w:trPr>
        <w:tc>
          <w:tcPr>
            <w:tcW w:w="9752" w:type="dxa"/>
            <w:gridSpan w:val="2"/>
          </w:tcPr>
          <w:p w14:paraId="0CF7EFC0" w14:textId="77777777" w:rsidR="005B1DB0" w:rsidRPr="005B1DB0" w:rsidRDefault="005B1DB0" w:rsidP="00742BD6">
            <w:pPr>
              <w:keepNext/>
            </w:pPr>
          </w:p>
        </w:tc>
      </w:tr>
      <w:tr w:rsidR="005B1DB0" w:rsidRPr="005B1DB0" w14:paraId="27611833" w14:textId="77777777" w:rsidTr="00742BD6">
        <w:trPr>
          <w:jc w:val="center"/>
        </w:trPr>
        <w:tc>
          <w:tcPr>
            <w:tcW w:w="4876" w:type="dxa"/>
          </w:tcPr>
          <w:p w14:paraId="2FBDD644" w14:textId="77777777" w:rsidR="005B1DB0" w:rsidRPr="005B1DB0" w:rsidRDefault="005B1DB0" w:rsidP="00742BD6">
            <w:pPr>
              <w:pStyle w:val="ColumnHeading"/>
              <w:keepNext/>
            </w:pPr>
            <w:r w:rsidRPr="005B1DB0">
              <w:t>Projekt rezolucji</w:t>
            </w:r>
          </w:p>
        </w:tc>
        <w:tc>
          <w:tcPr>
            <w:tcW w:w="4876" w:type="dxa"/>
          </w:tcPr>
          <w:p w14:paraId="20D1B031" w14:textId="77777777" w:rsidR="005B1DB0" w:rsidRPr="005B1DB0" w:rsidRDefault="005B1DB0" w:rsidP="00742BD6">
            <w:pPr>
              <w:pStyle w:val="ColumnHeading"/>
              <w:keepNext/>
            </w:pPr>
            <w:r w:rsidRPr="005B1DB0">
              <w:t>Poprawka</w:t>
            </w:r>
          </w:p>
        </w:tc>
      </w:tr>
      <w:tr w:rsidR="005B1DB0" w:rsidRPr="005B1DB0" w14:paraId="47F78A41" w14:textId="77777777" w:rsidTr="00742BD6">
        <w:trPr>
          <w:jc w:val="center"/>
        </w:trPr>
        <w:tc>
          <w:tcPr>
            <w:tcW w:w="4876" w:type="dxa"/>
          </w:tcPr>
          <w:p w14:paraId="52EA328B" w14:textId="77777777" w:rsidR="005B1DB0" w:rsidRPr="005B1DB0" w:rsidRDefault="005B1DB0" w:rsidP="00742BD6">
            <w:pPr>
              <w:pStyle w:val="Normal6"/>
            </w:pPr>
          </w:p>
        </w:tc>
        <w:tc>
          <w:tcPr>
            <w:tcW w:w="4876" w:type="dxa"/>
          </w:tcPr>
          <w:p w14:paraId="7DA1EC6A" w14:textId="77777777" w:rsidR="005B1DB0" w:rsidRPr="005B1DB0" w:rsidRDefault="005B1DB0" w:rsidP="00742BD6">
            <w:pPr>
              <w:pStyle w:val="Normal6"/>
              <w:rPr>
                <w:szCs w:val="24"/>
              </w:rPr>
            </w:pPr>
            <w:r w:rsidRPr="005B1DB0">
              <w:rPr>
                <w:b/>
                <w:i/>
              </w:rPr>
              <w:t>–</w:t>
            </w:r>
            <w:r w:rsidRPr="005B1DB0">
              <w:rPr>
                <w:b/>
                <w:i/>
              </w:rPr>
              <w:tab/>
              <w:t>uwzględniając zalecenie Komisji (UE) 2024/1238 z dnia 23 kwietnia 2024 r. w sprawie rozwoju i wzmocnienia zintegrowanych systemów ochrony dziecka w najlepszym interesie dziecka,</w:t>
            </w:r>
          </w:p>
        </w:tc>
      </w:tr>
    </w:tbl>
    <w:p w14:paraId="7E7FC13E" w14:textId="77777777" w:rsidR="005B1DB0" w:rsidRPr="00F02A47" w:rsidRDefault="005B1DB0" w:rsidP="005B1DB0">
      <w:pPr>
        <w:pStyle w:val="Olang"/>
      </w:pPr>
      <w:r w:rsidRPr="00F02A47">
        <w:rPr>
          <w:noProof w:val="0"/>
        </w:rPr>
        <w:lastRenderedPageBreak/>
        <w:t xml:space="preserve">Or. </w:t>
      </w:r>
      <w:r w:rsidRPr="00F02A47">
        <w:rPr>
          <w:rStyle w:val="HideTWBExt"/>
        </w:rPr>
        <w:t>&lt;Original&gt;</w:t>
      </w:r>
      <w:r w:rsidRPr="00F02A47">
        <w:rPr>
          <w:rStyle w:val="HideTWBInt"/>
        </w:rPr>
        <w:t>{EN}</w:t>
      </w:r>
      <w:r w:rsidRPr="00F02A47">
        <w:rPr>
          <w:noProof w:val="0"/>
        </w:rPr>
        <w:t>en</w:t>
      </w:r>
      <w:r w:rsidRPr="00F02A47">
        <w:rPr>
          <w:rStyle w:val="HideTWBExt"/>
        </w:rPr>
        <w:t>&lt;/Original&gt;</w:t>
      </w:r>
    </w:p>
    <w:p w14:paraId="06255B5E" w14:textId="77777777" w:rsidR="005B1DB0" w:rsidRPr="00F02A47" w:rsidRDefault="005B1DB0" w:rsidP="005B1DB0">
      <w:r w:rsidRPr="00F02A47">
        <w:rPr>
          <w:rStyle w:val="HideTWBExt"/>
        </w:rPr>
        <w:t>&lt;/Amend&gt;</w:t>
      </w:r>
    </w:p>
    <w:p w14:paraId="57793539" w14:textId="77777777" w:rsidR="005B1DB0" w:rsidRPr="00F02A47" w:rsidRDefault="005B1DB0" w:rsidP="005B1DB0">
      <w:pPr>
        <w:pStyle w:val="AMNumberTabs0"/>
        <w:keepNext/>
      </w:pPr>
      <w:r w:rsidRPr="0057216F">
        <w:rPr>
          <w:rStyle w:val="HideTWBExt"/>
          <w:b w:val="0"/>
        </w:rPr>
        <w:t>&lt;Amend&gt;</w:t>
      </w:r>
      <w:r w:rsidRPr="00F02A47">
        <w:t>Poprawka</w:t>
      </w:r>
      <w:r w:rsidRPr="00F02A47">
        <w:tab/>
      </w:r>
      <w:r w:rsidRPr="00F02A47">
        <w:tab/>
      </w:r>
      <w:r w:rsidRPr="0057216F">
        <w:rPr>
          <w:rStyle w:val="HideTWBExt"/>
          <w:b w:val="0"/>
        </w:rPr>
        <w:t>&lt;NumAm&gt;</w:t>
      </w:r>
      <w:r w:rsidRPr="00F02A47">
        <w:t>26</w:t>
      </w:r>
      <w:r w:rsidRPr="0057216F">
        <w:rPr>
          <w:rStyle w:val="HideTWBExt"/>
          <w:b w:val="0"/>
        </w:rPr>
        <w:t>&lt;/NumAm&gt;</w:t>
      </w:r>
    </w:p>
    <w:p w14:paraId="5FFBB68E" w14:textId="77777777" w:rsidR="005B1DB0" w:rsidRPr="00F02A47" w:rsidRDefault="005B1DB0" w:rsidP="005B1DB0">
      <w:pPr>
        <w:pStyle w:val="NormalBold"/>
      </w:pPr>
      <w:r w:rsidRPr="0057216F">
        <w:rPr>
          <w:rStyle w:val="HideTWBExt"/>
          <w:b w:val="0"/>
        </w:rPr>
        <w:t>&lt;RepeatBlock-By&gt;&lt;Members&gt;</w:t>
      </w:r>
      <w:r w:rsidRPr="00F02A47">
        <w:t>Villy Søvndal</w:t>
      </w:r>
      <w:r w:rsidRPr="0057216F">
        <w:rPr>
          <w:rStyle w:val="HideTWBExt"/>
          <w:b w:val="0"/>
        </w:rPr>
        <w:t>&lt;/Members&gt;</w:t>
      </w:r>
    </w:p>
    <w:p w14:paraId="5697402C"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0385C8FB" w14:textId="77777777" w:rsidR="005B1DB0" w:rsidRPr="005B1DB0" w:rsidRDefault="005B1DB0" w:rsidP="005B1DB0">
      <w:r w:rsidRPr="0057216F">
        <w:rPr>
          <w:rStyle w:val="HideTWBExt"/>
        </w:rPr>
        <w:t>&lt;/RepeatBlock-By&gt;</w:t>
      </w:r>
    </w:p>
    <w:p w14:paraId="3E7BF55D"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480C2C2" w14:textId="77777777" w:rsidR="005B1DB0" w:rsidRPr="005B1DB0" w:rsidRDefault="005B1DB0" w:rsidP="005B1DB0">
      <w:pPr>
        <w:pStyle w:val="NormalBold"/>
      </w:pPr>
      <w:r w:rsidRPr="0057216F">
        <w:rPr>
          <w:rStyle w:val="HideTWBExt"/>
          <w:b w:val="0"/>
        </w:rPr>
        <w:t>&lt;Article&gt;</w:t>
      </w:r>
      <w:r w:rsidRPr="005B1DB0">
        <w:t>Umocowanie 17 b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70A55FB" w14:textId="77777777" w:rsidTr="00742BD6">
        <w:trPr>
          <w:jc w:val="center"/>
        </w:trPr>
        <w:tc>
          <w:tcPr>
            <w:tcW w:w="9752" w:type="dxa"/>
            <w:gridSpan w:val="2"/>
          </w:tcPr>
          <w:p w14:paraId="4ABC5B60" w14:textId="77777777" w:rsidR="005B1DB0" w:rsidRPr="005B1DB0" w:rsidRDefault="005B1DB0" w:rsidP="00742BD6">
            <w:pPr>
              <w:keepNext/>
            </w:pPr>
          </w:p>
        </w:tc>
      </w:tr>
      <w:tr w:rsidR="005B1DB0" w:rsidRPr="005B1DB0" w14:paraId="343399F4" w14:textId="77777777" w:rsidTr="00742BD6">
        <w:trPr>
          <w:jc w:val="center"/>
        </w:trPr>
        <w:tc>
          <w:tcPr>
            <w:tcW w:w="4876" w:type="dxa"/>
          </w:tcPr>
          <w:p w14:paraId="22914B70" w14:textId="77777777" w:rsidR="005B1DB0" w:rsidRPr="005B1DB0" w:rsidRDefault="005B1DB0" w:rsidP="00742BD6">
            <w:pPr>
              <w:pStyle w:val="ColumnHeading"/>
              <w:keepNext/>
            </w:pPr>
            <w:r w:rsidRPr="005B1DB0">
              <w:t>Projekt rezolucji</w:t>
            </w:r>
          </w:p>
        </w:tc>
        <w:tc>
          <w:tcPr>
            <w:tcW w:w="4876" w:type="dxa"/>
          </w:tcPr>
          <w:p w14:paraId="3B07C594" w14:textId="77777777" w:rsidR="005B1DB0" w:rsidRPr="005B1DB0" w:rsidRDefault="005B1DB0" w:rsidP="00742BD6">
            <w:pPr>
              <w:pStyle w:val="ColumnHeading"/>
              <w:keepNext/>
            </w:pPr>
            <w:r w:rsidRPr="005B1DB0">
              <w:t>Poprawka</w:t>
            </w:r>
          </w:p>
        </w:tc>
      </w:tr>
      <w:tr w:rsidR="005B1DB0" w:rsidRPr="005B1DB0" w14:paraId="7186F246" w14:textId="77777777" w:rsidTr="00742BD6">
        <w:trPr>
          <w:jc w:val="center"/>
        </w:trPr>
        <w:tc>
          <w:tcPr>
            <w:tcW w:w="4876" w:type="dxa"/>
          </w:tcPr>
          <w:p w14:paraId="3AA601A7" w14:textId="77777777" w:rsidR="005B1DB0" w:rsidRPr="005B1DB0" w:rsidRDefault="005B1DB0" w:rsidP="00742BD6">
            <w:pPr>
              <w:pStyle w:val="Normal6"/>
            </w:pPr>
          </w:p>
        </w:tc>
        <w:tc>
          <w:tcPr>
            <w:tcW w:w="4876" w:type="dxa"/>
          </w:tcPr>
          <w:p w14:paraId="0D9A3F9C" w14:textId="77777777" w:rsidR="005B1DB0" w:rsidRPr="005B1DB0" w:rsidRDefault="005B1DB0" w:rsidP="00742BD6">
            <w:pPr>
              <w:pStyle w:val="Normal6"/>
              <w:rPr>
                <w:szCs w:val="24"/>
              </w:rPr>
            </w:pPr>
            <w:r w:rsidRPr="005B1DB0">
              <w:rPr>
                <w:b/>
                <w:i/>
              </w:rPr>
              <w:t>–</w:t>
            </w:r>
            <w:r w:rsidRPr="005B1DB0">
              <w:rPr>
                <w:b/>
                <w:i/>
              </w:rPr>
              <w:tab/>
              <w:t>uwzględniając sprawozdanie w sprawie ograniczenia nierówności i wspierania włączenia społecznego w czasach kryzysu z myślą o dzieciach i ich rodzinach (2023/2066(INI)),</w:t>
            </w:r>
          </w:p>
        </w:tc>
      </w:tr>
    </w:tbl>
    <w:p w14:paraId="610966E2"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40BCC4E4" w14:textId="77777777" w:rsidR="005B1DB0" w:rsidRPr="005B1DB0" w:rsidRDefault="005B1DB0" w:rsidP="005B1DB0">
      <w:r w:rsidRPr="0057216F">
        <w:rPr>
          <w:rStyle w:val="HideTWBExt"/>
        </w:rPr>
        <w:t>&lt;/Amend&gt;</w:t>
      </w:r>
    </w:p>
    <w:p w14:paraId="725858F3"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27</w:t>
      </w:r>
      <w:r w:rsidRPr="0057216F">
        <w:rPr>
          <w:rStyle w:val="HideTWBExt"/>
          <w:b w:val="0"/>
        </w:rPr>
        <w:t>&lt;/NumAm&gt;</w:t>
      </w:r>
    </w:p>
    <w:p w14:paraId="42595239" w14:textId="77777777" w:rsidR="005B1DB0" w:rsidRPr="005B1DB0" w:rsidRDefault="005B1DB0" w:rsidP="005B1DB0">
      <w:pPr>
        <w:pStyle w:val="NormalBold"/>
      </w:pPr>
      <w:r w:rsidRPr="0057216F">
        <w:rPr>
          <w:rStyle w:val="HideTWBExt"/>
          <w:b w:val="0"/>
        </w:rPr>
        <w:t>&lt;RepeatBlock-By&gt;&lt;Members&gt;</w:t>
      </w:r>
      <w:r w:rsidRPr="005B1DB0">
        <w:t>Juan Carlos Girauta Vidal, Séverine Werbrouck, Nikola Bartůšek, Pál Szekeres, Rachel Blom</w:t>
      </w:r>
      <w:r w:rsidRPr="0057216F">
        <w:rPr>
          <w:rStyle w:val="HideTWBExt"/>
          <w:b w:val="0"/>
        </w:rPr>
        <w:t>&lt;/Members&gt;</w:t>
      </w:r>
    </w:p>
    <w:p w14:paraId="77B42D7E" w14:textId="77777777" w:rsidR="005B1DB0" w:rsidRPr="005B1DB0" w:rsidRDefault="005B1DB0" w:rsidP="005B1DB0">
      <w:r w:rsidRPr="0057216F">
        <w:rPr>
          <w:rStyle w:val="HideTWBExt"/>
        </w:rPr>
        <w:t>&lt;/RepeatBlock-By&gt;</w:t>
      </w:r>
    </w:p>
    <w:p w14:paraId="56424457"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744AA54" w14:textId="77777777" w:rsidR="005B1DB0" w:rsidRPr="005B1DB0" w:rsidRDefault="005B1DB0" w:rsidP="005B1DB0">
      <w:pPr>
        <w:pStyle w:val="NormalBold"/>
      </w:pPr>
      <w:r w:rsidRPr="0057216F">
        <w:rPr>
          <w:rStyle w:val="HideTWBExt"/>
          <w:b w:val="0"/>
        </w:rPr>
        <w:t>&lt;Article&gt;</w:t>
      </w:r>
      <w:r w:rsidRPr="005B1DB0">
        <w:t>Umocowanie 20</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3DCDBD4" w14:textId="77777777" w:rsidTr="00742BD6">
        <w:trPr>
          <w:jc w:val="center"/>
        </w:trPr>
        <w:tc>
          <w:tcPr>
            <w:tcW w:w="9752" w:type="dxa"/>
            <w:gridSpan w:val="2"/>
          </w:tcPr>
          <w:p w14:paraId="3047217F" w14:textId="77777777" w:rsidR="005B1DB0" w:rsidRPr="005B1DB0" w:rsidRDefault="005B1DB0" w:rsidP="00742BD6">
            <w:pPr>
              <w:keepNext/>
            </w:pPr>
          </w:p>
        </w:tc>
      </w:tr>
      <w:tr w:rsidR="005B1DB0" w:rsidRPr="005B1DB0" w14:paraId="5D39BDF7" w14:textId="77777777" w:rsidTr="00742BD6">
        <w:trPr>
          <w:jc w:val="center"/>
        </w:trPr>
        <w:tc>
          <w:tcPr>
            <w:tcW w:w="4876" w:type="dxa"/>
          </w:tcPr>
          <w:p w14:paraId="3AEA33ED" w14:textId="77777777" w:rsidR="005B1DB0" w:rsidRPr="005B1DB0" w:rsidRDefault="005B1DB0" w:rsidP="00742BD6">
            <w:pPr>
              <w:pStyle w:val="ColumnHeading"/>
              <w:keepNext/>
            </w:pPr>
            <w:r w:rsidRPr="005B1DB0">
              <w:t>Projekt rezolucji</w:t>
            </w:r>
          </w:p>
        </w:tc>
        <w:tc>
          <w:tcPr>
            <w:tcW w:w="4876" w:type="dxa"/>
          </w:tcPr>
          <w:p w14:paraId="45D6D1C1" w14:textId="77777777" w:rsidR="005B1DB0" w:rsidRPr="005B1DB0" w:rsidRDefault="005B1DB0" w:rsidP="00742BD6">
            <w:pPr>
              <w:pStyle w:val="ColumnHeading"/>
              <w:keepNext/>
            </w:pPr>
            <w:r w:rsidRPr="005B1DB0">
              <w:t>Poprawka</w:t>
            </w:r>
          </w:p>
        </w:tc>
      </w:tr>
      <w:tr w:rsidR="005B1DB0" w:rsidRPr="005B1DB0" w14:paraId="100A682D" w14:textId="77777777" w:rsidTr="00742BD6">
        <w:trPr>
          <w:jc w:val="center"/>
        </w:trPr>
        <w:tc>
          <w:tcPr>
            <w:tcW w:w="4876" w:type="dxa"/>
          </w:tcPr>
          <w:p w14:paraId="0B39994E" w14:textId="77777777" w:rsidR="005B1DB0" w:rsidRPr="005B1DB0" w:rsidRDefault="005B1DB0" w:rsidP="00742BD6">
            <w:pPr>
              <w:pStyle w:val="Normal6"/>
            </w:pPr>
            <w:r w:rsidRPr="005B1DB0">
              <w:rPr>
                <w:b/>
                <w:i/>
              </w:rPr>
              <w:t>–</w:t>
            </w:r>
            <w:r w:rsidRPr="005B1DB0">
              <w:rPr>
                <w:b/>
                <w:i/>
              </w:rPr>
              <w:tab/>
              <w:t>uwzględniając komunikat Komisji z 5 marca 2020 r. pt. „Unia równości: strategia na rzecz równouprawnienia płci na lata 2020–2025”,</w:t>
            </w:r>
          </w:p>
        </w:tc>
        <w:tc>
          <w:tcPr>
            <w:tcW w:w="4876" w:type="dxa"/>
          </w:tcPr>
          <w:p w14:paraId="3BBB0061" w14:textId="77777777" w:rsidR="005B1DB0" w:rsidRPr="005B1DB0" w:rsidRDefault="005B1DB0" w:rsidP="00742BD6">
            <w:pPr>
              <w:pStyle w:val="Normal6"/>
              <w:rPr>
                <w:szCs w:val="24"/>
              </w:rPr>
            </w:pPr>
            <w:r w:rsidRPr="005B1DB0">
              <w:rPr>
                <w:b/>
                <w:i/>
              </w:rPr>
              <w:t>skreśla się</w:t>
            </w:r>
          </w:p>
        </w:tc>
      </w:tr>
    </w:tbl>
    <w:p w14:paraId="7A4B3F24"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33C23C25" w14:textId="77777777" w:rsidR="005B1DB0" w:rsidRPr="005B1DB0" w:rsidRDefault="005B1DB0" w:rsidP="005B1DB0">
      <w:r w:rsidRPr="0057216F">
        <w:rPr>
          <w:rStyle w:val="HideTWBExt"/>
        </w:rPr>
        <w:t>&lt;/Amend&gt;</w:t>
      </w:r>
    </w:p>
    <w:p w14:paraId="74F4B964"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28</w:t>
      </w:r>
      <w:r w:rsidRPr="0057216F">
        <w:rPr>
          <w:rStyle w:val="HideTWBExt"/>
          <w:b w:val="0"/>
        </w:rPr>
        <w:t>&lt;/NumAm&gt;</w:t>
      </w:r>
    </w:p>
    <w:p w14:paraId="6B791BF3"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20322567" w14:textId="77777777" w:rsidR="005B1DB0" w:rsidRPr="005B1DB0" w:rsidRDefault="005B1DB0" w:rsidP="005B1DB0">
      <w:r w:rsidRPr="0057216F">
        <w:rPr>
          <w:rStyle w:val="HideTWBExt"/>
        </w:rPr>
        <w:t>&lt;/RepeatBlock-By&gt;</w:t>
      </w:r>
    </w:p>
    <w:p w14:paraId="3ED19817"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9C482A0" w14:textId="77777777" w:rsidR="005B1DB0" w:rsidRPr="005B1DB0" w:rsidRDefault="005B1DB0" w:rsidP="005B1DB0">
      <w:pPr>
        <w:pStyle w:val="NormalBold"/>
      </w:pPr>
      <w:r w:rsidRPr="0057216F">
        <w:rPr>
          <w:rStyle w:val="HideTWBExt"/>
          <w:b w:val="0"/>
        </w:rPr>
        <w:t>&lt;Article&gt;</w:t>
      </w:r>
      <w:r w:rsidRPr="005B1DB0">
        <w:t>Umocowanie 22 a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640926E" w14:textId="77777777" w:rsidTr="00742BD6">
        <w:trPr>
          <w:jc w:val="center"/>
        </w:trPr>
        <w:tc>
          <w:tcPr>
            <w:tcW w:w="9752" w:type="dxa"/>
            <w:gridSpan w:val="2"/>
          </w:tcPr>
          <w:p w14:paraId="52D3E68D" w14:textId="77777777" w:rsidR="005B1DB0" w:rsidRPr="005B1DB0" w:rsidRDefault="005B1DB0" w:rsidP="00742BD6">
            <w:pPr>
              <w:keepNext/>
            </w:pPr>
          </w:p>
        </w:tc>
      </w:tr>
      <w:tr w:rsidR="005B1DB0" w:rsidRPr="005B1DB0" w14:paraId="54F79242" w14:textId="77777777" w:rsidTr="00742BD6">
        <w:trPr>
          <w:jc w:val="center"/>
        </w:trPr>
        <w:tc>
          <w:tcPr>
            <w:tcW w:w="4876" w:type="dxa"/>
          </w:tcPr>
          <w:p w14:paraId="163E4C52" w14:textId="77777777" w:rsidR="005B1DB0" w:rsidRPr="005B1DB0" w:rsidRDefault="005B1DB0" w:rsidP="00742BD6">
            <w:pPr>
              <w:pStyle w:val="ColumnHeading"/>
              <w:keepNext/>
            </w:pPr>
            <w:r w:rsidRPr="005B1DB0">
              <w:t>Projekt rezolucji</w:t>
            </w:r>
          </w:p>
        </w:tc>
        <w:tc>
          <w:tcPr>
            <w:tcW w:w="4876" w:type="dxa"/>
          </w:tcPr>
          <w:p w14:paraId="6F02AEC4" w14:textId="77777777" w:rsidR="005B1DB0" w:rsidRPr="005B1DB0" w:rsidRDefault="005B1DB0" w:rsidP="00742BD6">
            <w:pPr>
              <w:pStyle w:val="ColumnHeading"/>
              <w:keepNext/>
            </w:pPr>
            <w:r w:rsidRPr="005B1DB0">
              <w:t>Poprawka</w:t>
            </w:r>
          </w:p>
        </w:tc>
      </w:tr>
      <w:tr w:rsidR="005B1DB0" w:rsidRPr="005B1DB0" w14:paraId="5435A801" w14:textId="77777777" w:rsidTr="00742BD6">
        <w:trPr>
          <w:jc w:val="center"/>
        </w:trPr>
        <w:tc>
          <w:tcPr>
            <w:tcW w:w="4876" w:type="dxa"/>
          </w:tcPr>
          <w:p w14:paraId="38B2CDF6" w14:textId="77777777" w:rsidR="005B1DB0" w:rsidRPr="005B1DB0" w:rsidRDefault="005B1DB0" w:rsidP="00742BD6">
            <w:pPr>
              <w:pStyle w:val="Normal6"/>
            </w:pPr>
          </w:p>
        </w:tc>
        <w:tc>
          <w:tcPr>
            <w:tcW w:w="4876" w:type="dxa"/>
          </w:tcPr>
          <w:p w14:paraId="3E9423FE" w14:textId="77777777" w:rsidR="005B1DB0" w:rsidRPr="005B1DB0" w:rsidRDefault="005B1DB0" w:rsidP="00742BD6">
            <w:pPr>
              <w:pStyle w:val="Normal6"/>
              <w:rPr>
                <w:szCs w:val="24"/>
              </w:rPr>
            </w:pPr>
            <w:r w:rsidRPr="005B1DB0">
              <w:rPr>
                <w:b/>
                <w:i/>
              </w:rPr>
              <w:t>–</w:t>
            </w:r>
            <w:r w:rsidRPr="005B1DB0">
              <w:rPr>
                <w:b/>
                <w:i/>
              </w:rPr>
              <w:tab/>
              <w:t>uwzględniając zalecenie Komisji (UE) 2024/1238 z dnia 23 kwietnia 2024 r. w sprawie rozwoju i wzmocnienia zintegrowanych systemów ochrony dziecka w najlepszym interesie dziecka,</w:t>
            </w:r>
          </w:p>
        </w:tc>
      </w:tr>
    </w:tbl>
    <w:p w14:paraId="297B1B50"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72D38395" w14:textId="77777777" w:rsidR="005B1DB0" w:rsidRPr="005B1DB0" w:rsidRDefault="005B1DB0" w:rsidP="005B1DB0">
      <w:r w:rsidRPr="0057216F">
        <w:rPr>
          <w:rStyle w:val="HideTWBExt"/>
        </w:rPr>
        <w:t>&lt;/Amend&gt;</w:t>
      </w:r>
    </w:p>
    <w:p w14:paraId="6B1CCCAC"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29</w:t>
      </w:r>
      <w:r w:rsidRPr="0057216F">
        <w:rPr>
          <w:rStyle w:val="HideTWBExt"/>
          <w:b w:val="0"/>
        </w:rPr>
        <w:t>&lt;/NumAm&gt;</w:t>
      </w:r>
    </w:p>
    <w:p w14:paraId="4AE4D07B" w14:textId="77777777" w:rsidR="005B1DB0" w:rsidRPr="005B1DB0" w:rsidRDefault="005B1DB0" w:rsidP="005B1DB0">
      <w:pPr>
        <w:pStyle w:val="NormalBold"/>
      </w:pPr>
      <w:r w:rsidRPr="0057216F">
        <w:rPr>
          <w:rStyle w:val="HideTWBExt"/>
          <w:b w:val="0"/>
        </w:rPr>
        <w:t>&lt;RepeatBlock-By&gt;&lt;Members&gt;</w:t>
      </w:r>
      <w:r w:rsidRPr="005B1DB0">
        <w:t>Villy Søvndal</w:t>
      </w:r>
      <w:r w:rsidRPr="0057216F">
        <w:rPr>
          <w:rStyle w:val="HideTWBExt"/>
          <w:b w:val="0"/>
        </w:rPr>
        <w:t>&lt;/Members&gt;</w:t>
      </w:r>
    </w:p>
    <w:p w14:paraId="471ECB09"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035FF5A2" w14:textId="77777777" w:rsidR="005B1DB0" w:rsidRPr="005B1DB0" w:rsidRDefault="005B1DB0" w:rsidP="005B1DB0">
      <w:r w:rsidRPr="0057216F">
        <w:rPr>
          <w:rStyle w:val="HideTWBExt"/>
        </w:rPr>
        <w:t>&lt;/RepeatBlock-By&gt;</w:t>
      </w:r>
    </w:p>
    <w:p w14:paraId="135F07C5"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FB9C1B8" w14:textId="77777777" w:rsidR="005B1DB0" w:rsidRPr="005B1DB0" w:rsidRDefault="005B1DB0" w:rsidP="005B1DB0">
      <w:pPr>
        <w:pStyle w:val="NormalBold"/>
      </w:pPr>
      <w:r w:rsidRPr="0057216F">
        <w:rPr>
          <w:rStyle w:val="HideTWBExt"/>
          <w:b w:val="0"/>
        </w:rPr>
        <w:t>&lt;Article&gt;</w:t>
      </w:r>
      <w:r w:rsidRPr="005B1DB0">
        <w:t>Umocowanie 22 a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519C5E7" w14:textId="77777777" w:rsidTr="00742BD6">
        <w:trPr>
          <w:jc w:val="center"/>
        </w:trPr>
        <w:tc>
          <w:tcPr>
            <w:tcW w:w="9752" w:type="dxa"/>
            <w:gridSpan w:val="2"/>
          </w:tcPr>
          <w:p w14:paraId="54498FAD" w14:textId="77777777" w:rsidR="005B1DB0" w:rsidRPr="005B1DB0" w:rsidRDefault="005B1DB0" w:rsidP="00742BD6">
            <w:pPr>
              <w:keepNext/>
            </w:pPr>
          </w:p>
        </w:tc>
      </w:tr>
      <w:tr w:rsidR="005B1DB0" w:rsidRPr="005B1DB0" w14:paraId="0E666D18" w14:textId="77777777" w:rsidTr="00742BD6">
        <w:trPr>
          <w:jc w:val="center"/>
        </w:trPr>
        <w:tc>
          <w:tcPr>
            <w:tcW w:w="4876" w:type="dxa"/>
          </w:tcPr>
          <w:p w14:paraId="68C9F187" w14:textId="77777777" w:rsidR="005B1DB0" w:rsidRPr="005B1DB0" w:rsidRDefault="005B1DB0" w:rsidP="00742BD6">
            <w:pPr>
              <w:pStyle w:val="ColumnHeading"/>
              <w:keepNext/>
            </w:pPr>
            <w:r w:rsidRPr="005B1DB0">
              <w:t>Projekt rezolucji</w:t>
            </w:r>
          </w:p>
        </w:tc>
        <w:tc>
          <w:tcPr>
            <w:tcW w:w="4876" w:type="dxa"/>
          </w:tcPr>
          <w:p w14:paraId="2643B43E" w14:textId="77777777" w:rsidR="005B1DB0" w:rsidRPr="005B1DB0" w:rsidRDefault="005B1DB0" w:rsidP="00742BD6">
            <w:pPr>
              <w:pStyle w:val="ColumnHeading"/>
              <w:keepNext/>
            </w:pPr>
            <w:r w:rsidRPr="005B1DB0">
              <w:t>Poprawka</w:t>
            </w:r>
          </w:p>
        </w:tc>
      </w:tr>
      <w:tr w:rsidR="005B1DB0" w:rsidRPr="005B1DB0" w14:paraId="48DB839C" w14:textId="77777777" w:rsidTr="00742BD6">
        <w:trPr>
          <w:jc w:val="center"/>
        </w:trPr>
        <w:tc>
          <w:tcPr>
            <w:tcW w:w="4876" w:type="dxa"/>
          </w:tcPr>
          <w:p w14:paraId="0A73D889" w14:textId="77777777" w:rsidR="005B1DB0" w:rsidRPr="005B1DB0" w:rsidRDefault="005B1DB0" w:rsidP="00742BD6">
            <w:pPr>
              <w:pStyle w:val="Normal6"/>
            </w:pPr>
          </w:p>
        </w:tc>
        <w:tc>
          <w:tcPr>
            <w:tcW w:w="4876" w:type="dxa"/>
          </w:tcPr>
          <w:p w14:paraId="1946B6B2" w14:textId="77777777" w:rsidR="005B1DB0" w:rsidRPr="005B1DB0" w:rsidRDefault="005B1DB0" w:rsidP="00742BD6">
            <w:pPr>
              <w:pStyle w:val="Normal6"/>
              <w:rPr>
                <w:szCs w:val="24"/>
              </w:rPr>
            </w:pPr>
            <w:r w:rsidRPr="005B1DB0">
              <w:rPr>
                <w:b/>
                <w:i/>
              </w:rPr>
              <w:t>–</w:t>
            </w:r>
            <w:r w:rsidRPr="005B1DB0">
              <w:rPr>
                <w:b/>
                <w:i/>
              </w:rPr>
              <w:tab/>
              <w:t>uwzględniając komunikat Komisji Europejskiej z 18 września 2020 r. pt. „Unia równości: Unijny plan działania przeciwko rasizmowi na lata 2020–2025”,</w:t>
            </w:r>
          </w:p>
        </w:tc>
      </w:tr>
    </w:tbl>
    <w:p w14:paraId="2854D350"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593B5D28" w14:textId="77777777" w:rsidR="005B1DB0" w:rsidRPr="005B1DB0" w:rsidRDefault="005B1DB0" w:rsidP="005B1DB0">
      <w:r w:rsidRPr="0057216F">
        <w:rPr>
          <w:rStyle w:val="HideTWBExt"/>
        </w:rPr>
        <w:t>&lt;/Amend&gt;</w:t>
      </w:r>
    </w:p>
    <w:p w14:paraId="0B027A85"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30</w:t>
      </w:r>
      <w:r w:rsidRPr="0057216F">
        <w:rPr>
          <w:rStyle w:val="HideTWBExt"/>
          <w:b w:val="0"/>
        </w:rPr>
        <w:t>&lt;/NumAm&gt;</w:t>
      </w:r>
    </w:p>
    <w:p w14:paraId="7922EE92" w14:textId="77777777" w:rsidR="005B1DB0" w:rsidRPr="005B1DB0" w:rsidRDefault="005B1DB0" w:rsidP="005B1DB0">
      <w:pPr>
        <w:pStyle w:val="NormalBold"/>
      </w:pPr>
      <w:r w:rsidRPr="0057216F">
        <w:rPr>
          <w:rStyle w:val="HideTWBExt"/>
          <w:b w:val="0"/>
        </w:rPr>
        <w:t>&lt;RepeatBlock-By&gt;&lt;Members&gt;</w:t>
      </w:r>
      <w:r w:rsidRPr="005B1DB0">
        <w:t>Liesbet Sommen, Martine Kemp</w:t>
      </w:r>
      <w:r w:rsidRPr="0057216F">
        <w:rPr>
          <w:rStyle w:val="HideTWBExt"/>
          <w:b w:val="0"/>
        </w:rPr>
        <w:t>&lt;/Members&gt;</w:t>
      </w:r>
    </w:p>
    <w:p w14:paraId="4C27616C" w14:textId="77777777" w:rsidR="005B1DB0" w:rsidRPr="005B1DB0" w:rsidRDefault="005B1DB0" w:rsidP="005B1DB0">
      <w:r w:rsidRPr="0057216F">
        <w:rPr>
          <w:rStyle w:val="HideTWBExt"/>
        </w:rPr>
        <w:t>&lt;/RepeatBlock-By&gt;</w:t>
      </w:r>
    </w:p>
    <w:p w14:paraId="1DD149AC"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104125F" w14:textId="77777777" w:rsidR="005B1DB0" w:rsidRPr="005B1DB0" w:rsidRDefault="005B1DB0" w:rsidP="005B1DB0">
      <w:pPr>
        <w:pStyle w:val="NormalBold"/>
      </w:pPr>
      <w:r w:rsidRPr="0057216F">
        <w:rPr>
          <w:rStyle w:val="HideTWBExt"/>
          <w:b w:val="0"/>
        </w:rPr>
        <w:t>&lt;Article&gt;</w:t>
      </w:r>
      <w:r w:rsidRPr="005B1DB0">
        <w:t>Umocowanie 22 a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DFA7BB5" w14:textId="77777777" w:rsidTr="00742BD6">
        <w:trPr>
          <w:jc w:val="center"/>
        </w:trPr>
        <w:tc>
          <w:tcPr>
            <w:tcW w:w="9752" w:type="dxa"/>
            <w:gridSpan w:val="2"/>
          </w:tcPr>
          <w:p w14:paraId="1441738C" w14:textId="77777777" w:rsidR="005B1DB0" w:rsidRPr="005B1DB0" w:rsidRDefault="005B1DB0" w:rsidP="00742BD6">
            <w:pPr>
              <w:keepNext/>
            </w:pPr>
          </w:p>
        </w:tc>
      </w:tr>
      <w:tr w:rsidR="005B1DB0" w:rsidRPr="005B1DB0" w14:paraId="5D2DD5C5" w14:textId="77777777" w:rsidTr="00742BD6">
        <w:trPr>
          <w:jc w:val="center"/>
        </w:trPr>
        <w:tc>
          <w:tcPr>
            <w:tcW w:w="4876" w:type="dxa"/>
          </w:tcPr>
          <w:p w14:paraId="7D68966B" w14:textId="77777777" w:rsidR="005B1DB0" w:rsidRPr="005B1DB0" w:rsidRDefault="005B1DB0" w:rsidP="00742BD6">
            <w:pPr>
              <w:pStyle w:val="ColumnHeading"/>
              <w:keepNext/>
            </w:pPr>
            <w:r w:rsidRPr="005B1DB0">
              <w:t>Projekt rezolucji</w:t>
            </w:r>
          </w:p>
        </w:tc>
        <w:tc>
          <w:tcPr>
            <w:tcW w:w="4876" w:type="dxa"/>
          </w:tcPr>
          <w:p w14:paraId="305F9041" w14:textId="77777777" w:rsidR="005B1DB0" w:rsidRPr="005B1DB0" w:rsidRDefault="005B1DB0" w:rsidP="00742BD6">
            <w:pPr>
              <w:pStyle w:val="ColumnHeading"/>
              <w:keepNext/>
            </w:pPr>
            <w:r w:rsidRPr="005B1DB0">
              <w:t>Poprawka</w:t>
            </w:r>
          </w:p>
        </w:tc>
      </w:tr>
      <w:tr w:rsidR="005B1DB0" w:rsidRPr="005B1DB0" w14:paraId="2F277104" w14:textId="77777777" w:rsidTr="00742BD6">
        <w:trPr>
          <w:jc w:val="center"/>
        </w:trPr>
        <w:tc>
          <w:tcPr>
            <w:tcW w:w="4876" w:type="dxa"/>
          </w:tcPr>
          <w:p w14:paraId="426EBD55" w14:textId="77777777" w:rsidR="005B1DB0" w:rsidRPr="005B1DB0" w:rsidRDefault="005B1DB0" w:rsidP="00742BD6">
            <w:pPr>
              <w:pStyle w:val="Normal6"/>
            </w:pPr>
          </w:p>
        </w:tc>
        <w:tc>
          <w:tcPr>
            <w:tcW w:w="4876" w:type="dxa"/>
          </w:tcPr>
          <w:p w14:paraId="2D624CC2" w14:textId="77777777" w:rsidR="005B1DB0" w:rsidRPr="005B1DB0" w:rsidRDefault="005B1DB0" w:rsidP="00742BD6">
            <w:pPr>
              <w:pStyle w:val="Normal6"/>
              <w:rPr>
                <w:szCs w:val="24"/>
              </w:rPr>
            </w:pPr>
            <w:r w:rsidRPr="005B1DB0">
              <w:rPr>
                <w:b/>
                <w:i/>
              </w:rPr>
              <w:t>–</w:t>
            </w:r>
            <w:r w:rsidRPr="005B1DB0">
              <w:rPr>
                <w:b/>
                <w:i/>
              </w:rPr>
              <w:tab/>
              <w:t>uwzględniając zieloną księgę Komisji z 27 stycznia 2021 r. w sprawie starzenia się pt. „Wspieranie solidarności i odpowiedzialności między pokoleniami”,</w:t>
            </w:r>
          </w:p>
        </w:tc>
      </w:tr>
    </w:tbl>
    <w:p w14:paraId="17276552"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5D66BD79" w14:textId="77777777" w:rsidR="005B1DB0" w:rsidRPr="005B1DB0" w:rsidRDefault="005B1DB0" w:rsidP="005B1DB0">
      <w:r w:rsidRPr="0057216F">
        <w:rPr>
          <w:rStyle w:val="HideTWBExt"/>
        </w:rPr>
        <w:t>&lt;/Amend&gt;</w:t>
      </w:r>
    </w:p>
    <w:p w14:paraId="59209638" w14:textId="77777777" w:rsidR="005B1DB0" w:rsidRPr="005B1DB0" w:rsidRDefault="005B1DB0" w:rsidP="005B1DB0">
      <w:pPr>
        <w:pStyle w:val="AMNumberTabs0"/>
        <w:keepNext/>
      </w:pPr>
      <w:r w:rsidRPr="0057216F">
        <w:rPr>
          <w:rStyle w:val="HideTWBExt"/>
          <w:b w:val="0"/>
        </w:rPr>
        <w:lastRenderedPageBreak/>
        <w:t>&lt;Amend&gt;</w:t>
      </w:r>
      <w:r w:rsidRPr="005B1DB0">
        <w:t>Poprawka</w:t>
      </w:r>
      <w:r w:rsidRPr="005B1DB0">
        <w:tab/>
      </w:r>
      <w:r w:rsidRPr="005B1DB0">
        <w:tab/>
      </w:r>
      <w:r w:rsidRPr="0057216F">
        <w:rPr>
          <w:rStyle w:val="HideTWBExt"/>
          <w:b w:val="0"/>
        </w:rPr>
        <w:t>&lt;NumAm&gt;</w:t>
      </w:r>
      <w:r w:rsidRPr="005B1DB0">
        <w:t>31</w:t>
      </w:r>
      <w:r w:rsidRPr="0057216F">
        <w:rPr>
          <w:rStyle w:val="HideTWBExt"/>
          <w:b w:val="0"/>
        </w:rPr>
        <w:t>&lt;/NumAm&gt;</w:t>
      </w:r>
    </w:p>
    <w:p w14:paraId="522FB9A2" w14:textId="77777777" w:rsidR="005B1DB0" w:rsidRPr="005B1DB0" w:rsidRDefault="005B1DB0" w:rsidP="005B1DB0">
      <w:pPr>
        <w:pStyle w:val="NormalBold"/>
      </w:pPr>
      <w:r w:rsidRPr="0057216F">
        <w:rPr>
          <w:rStyle w:val="HideTWBExt"/>
          <w:b w:val="0"/>
        </w:rPr>
        <w:t>&lt;RepeatBlock-By&gt;&lt;Members&gt;</w:t>
      </w:r>
      <w:r w:rsidRPr="005B1DB0">
        <w:t>Branislav Ondruš, Jan-Peter Warnke</w:t>
      </w:r>
      <w:r w:rsidRPr="0057216F">
        <w:rPr>
          <w:rStyle w:val="HideTWBExt"/>
          <w:b w:val="0"/>
        </w:rPr>
        <w:t>&lt;/Members&gt;</w:t>
      </w:r>
    </w:p>
    <w:p w14:paraId="0BF16D26" w14:textId="77777777" w:rsidR="005B1DB0" w:rsidRPr="005B1DB0" w:rsidRDefault="005B1DB0" w:rsidP="005B1DB0">
      <w:r w:rsidRPr="0057216F">
        <w:rPr>
          <w:rStyle w:val="HideTWBExt"/>
        </w:rPr>
        <w:t>&lt;/RepeatBlock-By&gt;</w:t>
      </w:r>
    </w:p>
    <w:p w14:paraId="47F4F07E"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1ABAF9A0" w14:textId="77777777" w:rsidR="005B1DB0" w:rsidRPr="005B1DB0" w:rsidRDefault="005B1DB0" w:rsidP="005B1DB0">
      <w:pPr>
        <w:pStyle w:val="NormalBold"/>
      </w:pPr>
      <w:r w:rsidRPr="0057216F">
        <w:rPr>
          <w:rStyle w:val="HideTWBExt"/>
          <w:b w:val="0"/>
        </w:rPr>
        <w:t>&lt;Article&gt;</w:t>
      </w:r>
      <w:r w:rsidRPr="005B1DB0">
        <w:t>Umocowanie 22 a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B1CCDB3" w14:textId="77777777" w:rsidTr="00742BD6">
        <w:trPr>
          <w:jc w:val="center"/>
        </w:trPr>
        <w:tc>
          <w:tcPr>
            <w:tcW w:w="9752" w:type="dxa"/>
            <w:gridSpan w:val="2"/>
          </w:tcPr>
          <w:p w14:paraId="12073F87" w14:textId="77777777" w:rsidR="005B1DB0" w:rsidRPr="005B1DB0" w:rsidRDefault="005B1DB0" w:rsidP="00742BD6">
            <w:pPr>
              <w:keepNext/>
            </w:pPr>
          </w:p>
        </w:tc>
      </w:tr>
      <w:tr w:rsidR="005B1DB0" w:rsidRPr="005B1DB0" w14:paraId="45D840DB" w14:textId="77777777" w:rsidTr="00742BD6">
        <w:trPr>
          <w:jc w:val="center"/>
        </w:trPr>
        <w:tc>
          <w:tcPr>
            <w:tcW w:w="4876" w:type="dxa"/>
          </w:tcPr>
          <w:p w14:paraId="5B0C1395" w14:textId="77777777" w:rsidR="005B1DB0" w:rsidRPr="005B1DB0" w:rsidRDefault="005B1DB0" w:rsidP="00742BD6">
            <w:pPr>
              <w:pStyle w:val="ColumnHeading"/>
              <w:keepNext/>
            </w:pPr>
            <w:r w:rsidRPr="005B1DB0">
              <w:t>Projekt rezolucji</w:t>
            </w:r>
          </w:p>
        </w:tc>
        <w:tc>
          <w:tcPr>
            <w:tcW w:w="4876" w:type="dxa"/>
          </w:tcPr>
          <w:p w14:paraId="795826DF" w14:textId="77777777" w:rsidR="005B1DB0" w:rsidRPr="005B1DB0" w:rsidRDefault="005B1DB0" w:rsidP="00742BD6">
            <w:pPr>
              <w:pStyle w:val="ColumnHeading"/>
              <w:keepNext/>
            </w:pPr>
            <w:r w:rsidRPr="005B1DB0">
              <w:t>Poprawka</w:t>
            </w:r>
          </w:p>
        </w:tc>
      </w:tr>
      <w:tr w:rsidR="005B1DB0" w:rsidRPr="005B1DB0" w14:paraId="1B1CB040" w14:textId="77777777" w:rsidTr="00742BD6">
        <w:trPr>
          <w:jc w:val="center"/>
        </w:trPr>
        <w:tc>
          <w:tcPr>
            <w:tcW w:w="4876" w:type="dxa"/>
          </w:tcPr>
          <w:p w14:paraId="143CF78A" w14:textId="77777777" w:rsidR="005B1DB0" w:rsidRPr="005B1DB0" w:rsidRDefault="005B1DB0" w:rsidP="00742BD6">
            <w:pPr>
              <w:pStyle w:val="Normal6"/>
            </w:pPr>
          </w:p>
        </w:tc>
        <w:tc>
          <w:tcPr>
            <w:tcW w:w="4876" w:type="dxa"/>
          </w:tcPr>
          <w:p w14:paraId="01F124C8" w14:textId="77777777" w:rsidR="005B1DB0" w:rsidRPr="005B1DB0" w:rsidRDefault="005B1DB0" w:rsidP="00742BD6">
            <w:pPr>
              <w:pStyle w:val="Normal6"/>
              <w:rPr>
                <w:szCs w:val="24"/>
              </w:rPr>
            </w:pPr>
            <w:r w:rsidRPr="005B1DB0">
              <w:rPr>
                <w:b/>
                <w:i/>
              </w:rPr>
              <w:t>–</w:t>
            </w:r>
            <w:r w:rsidRPr="005B1DB0">
              <w:rPr>
                <w:b/>
                <w:i/>
              </w:rPr>
              <w:tab/>
              <w:t>uwzględniając plan działania Komisji Europejskiej na rzecz gospodarki społecznej przyjęty 9 grudnia 2021 r.,</w:t>
            </w:r>
          </w:p>
        </w:tc>
      </w:tr>
    </w:tbl>
    <w:p w14:paraId="36A24572"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0A4EE7C1" w14:textId="77777777" w:rsidR="005B1DB0" w:rsidRPr="005B1DB0" w:rsidRDefault="005B1DB0" w:rsidP="005B1DB0">
      <w:r w:rsidRPr="0057216F">
        <w:rPr>
          <w:rStyle w:val="HideTWBExt"/>
        </w:rPr>
        <w:t>&lt;/Amend&gt;</w:t>
      </w:r>
    </w:p>
    <w:p w14:paraId="0D3B3529"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32</w:t>
      </w:r>
      <w:r w:rsidRPr="0057216F">
        <w:rPr>
          <w:rStyle w:val="HideTWBExt"/>
          <w:b w:val="0"/>
        </w:rPr>
        <w:t>&lt;/NumAm&gt;</w:t>
      </w:r>
    </w:p>
    <w:p w14:paraId="33731985" w14:textId="77777777" w:rsidR="005B1DB0" w:rsidRPr="005B1DB0" w:rsidRDefault="005B1DB0" w:rsidP="005B1DB0">
      <w:pPr>
        <w:pStyle w:val="NormalBold"/>
      </w:pPr>
      <w:r w:rsidRPr="0057216F">
        <w:rPr>
          <w:rStyle w:val="HideTWBExt"/>
          <w:b w:val="0"/>
        </w:rPr>
        <w:t>&lt;RepeatBlock-By&gt;&lt;Members&gt;</w:t>
      </w:r>
      <w:r w:rsidRPr="005B1DB0">
        <w:t>Villy Søvndal</w:t>
      </w:r>
      <w:r w:rsidRPr="0057216F">
        <w:rPr>
          <w:rStyle w:val="HideTWBExt"/>
          <w:b w:val="0"/>
        </w:rPr>
        <w:t>&lt;/Members&gt;</w:t>
      </w:r>
    </w:p>
    <w:p w14:paraId="61A6E2EC"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5A5C6F3E" w14:textId="77777777" w:rsidR="005B1DB0" w:rsidRPr="005B1DB0" w:rsidRDefault="005B1DB0" w:rsidP="005B1DB0">
      <w:r w:rsidRPr="0057216F">
        <w:rPr>
          <w:rStyle w:val="HideTWBExt"/>
        </w:rPr>
        <w:t>&lt;/RepeatBlock-By&gt;</w:t>
      </w:r>
    </w:p>
    <w:p w14:paraId="272492DD"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122ECFF" w14:textId="77777777" w:rsidR="005B1DB0" w:rsidRPr="005B1DB0" w:rsidRDefault="005B1DB0" w:rsidP="005B1DB0">
      <w:pPr>
        <w:pStyle w:val="NormalBold"/>
      </w:pPr>
      <w:r w:rsidRPr="0057216F">
        <w:rPr>
          <w:rStyle w:val="HideTWBExt"/>
          <w:b w:val="0"/>
        </w:rPr>
        <w:t>&lt;Article&gt;</w:t>
      </w:r>
      <w:r w:rsidRPr="005B1DB0">
        <w:t>Umocowanie 22 b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F3232D6" w14:textId="77777777" w:rsidTr="00742BD6">
        <w:trPr>
          <w:jc w:val="center"/>
        </w:trPr>
        <w:tc>
          <w:tcPr>
            <w:tcW w:w="9752" w:type="dxa"/>
            <w:gridSpan w:val="2"/>
          </w:tcPr>
          <w:p w14:paraId="73EABBC4" w14:textId="77777777" w:rsidR="005B1DB0" w:rsidRPr="005B1DB0" w:rsidRDefault="005B1DB0" w:rsidP="00742BD6">
            <w:pPr>
              <w:keepNext/>
            </w:pPr>
          </w:p>
        </w:tc>
      </w:tr>
      <w:tr w:rsidR="005B1DB0" w:rsidRPr="005B1DB0" w14:paraId="1FB522E8" w14:textId="77777777" w:rsidTr="00742BD6">
        <w:trPr>
          <w:jc w:val="center"/>
        </w:trPr>
        <w:tc>
          <w:tcPr>
            <w:tcW w:w="4876" w:type="dxa"/>
          </w:tcPr>
          <w:p w14:paraId="13D4ED1F" w14:textId="77777777" w:rsidR="005B1DB0" w:rsidRPr="005B1DB0" w:rsidRDefault="005B1DB0" w:rsidP="00742BD6">
            <w:pPr>
              <w:pStyle w:val="ColumnHeading"/>
              <w:keepNext/>
            </w:pPr>
            <w:r w:rsidRPr="005B1DB0">
              <w:t>Projekt rezolucji</w:t>
            </w:r>
          </w:p>
        </w:tc>
        <w:tc>
          <w:tcPr>
            <w:tcW w:w="4876" w:type="dxa"/>
          </w:tcPr>
          <w:p w14:paraId="6A998CA2" w14:textId="77777777" w:rsidR="005B1DB0" w:rsidRPr="005B1DB0" w:rsidRDefault="005B1DB0" w:rsidP="00742BD6">
            <w:pPr>
              <w:pStyle w:val="ColumnHeading"/>
              <w:keepNext/>
            </w:pPr>
            <w:r w:rsidRPr="005B1DB0">
              <w:t>Poprawka</w:t>
            </w:r>
          </w:p>
        </w:tc>
      </w:tr>
      <w:tr w:rsidR="005B1DB0" w:rsidRPr="005B1DB0" w14:paraId="7E0B3A78" w14:textId="77777777" w:rsidTr="00742BD6">
        <w:trPr>
          <w:jc w:val="center"/>
        </w:trPr>
        <w:tc>
          <w:tcPr>
            <w:tcW w:w="4876" w:type="dxa"/>
          </w:tcPr>
          <w:p w14:paraId="0308E205" w14:textId="77777777" w:rsidR="005B1DB0" w:rsidRPr="005B1DB0" w:rsidRDefault="005B1DB0" w:rsidP="00742BD6">
            <w:pPr>
              <w:pStyle w:val="Normal6"/>
            </w:pPr>
          </w:p>
        </w:tc>
        <w:tc>
          <w:tcPr>
            <w:tcW w:w="4876" w:type="dxa"/>
          </w:tcPr>
          <w:p w14:paraId="06D39517" w14:textId="77777777" w:rsidR="005B1DB0" w:rsidRPr="005B1DB0" w:rsidRDefault="005B1DB0" w:rsidP="00742BD6">
            <w:pPr>
              <w:pStyle w:val="Normal6"/>
              <w:rPr>
                <w:szCs w:val="24"/>
              </w:rPr>
            </w:pPr>
            <w:r w:rsidRPr="005B1DB0">
              <w:rPr>
                <w:b/>
                <w:i/>
              </w:rPr>
              <w:t>–</w:t>
            </w:r>
            <w:r w:rsidRPr="005B1DB0">
              <w:rPr>
                <w:b/>
                <w:i/>
              </w:rPr>
              <w:tab/>
              <w:t>uwzględniając komunikat Komisji Europejskiej z 12 listopada 2020 r. pt. „Unia równości: strategia na rzecz równości osób LGBTIQ na lata 2020–2025”,</w:t>
            </w:r>
          </w:p>
        </w:tc>
      </w:tr>
    </w:tbl>
    <w:p w14:paraId="0FCEF763"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11F54797" w14:textId="77777777" w:rsidR="005B1DB0" w:rsidRPr="005B1DB0" w:rsidRDefault="005B1DB0" w:rsidP="005B1DB0">
      <w:r w:rsidRPr="0057216F">
        <w:rPr>
          <w:rStyle w:val="HideTWBExt"/>
        </w:rPr>
        <w:t>&lt;/Amend&gt;</w:t>
      </w:r>
    </w:p>
    <w:p w14:paraId="18BE056D"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33</w:t>
      </w:r>
      <w:r w:rsidRPr="0057216F">
        <w:rPr>
          <w:rStyle w:val="HideTWBExt"/>
          <w:b w:val="0"/>
        </w:rPr>
        <w:t>&lt;/NumAm&gt;</w:t>
      </w:r>
    </w:p>
    <w:p w14:paraId="4CE2E9F5"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38364128" w14:textId="77777777" w:rsidR="005B1DB0" w:rsidRPr="005B1DB0" w:rsidRDefault="005B1DB0" w:rsidP="005B1DB0">
      <w:r w:rsidRPr="0057216F">
        <w:rPr>
          <w:rStyle w:val="HideTWBExt"/>
        </w:rPr>
        <w:t>&lt;/RepeatBlock-By&gt;</w:t>
      </w:r>
    </w:p>
    <w:p w14:paraId="146E7D9E"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DD5C0F5" w14:textId="77777777" w:rsidR="005B1DB0" w:rsidRPr="005B1DB0" w:rsidRDefault="005B1DB0" w:rsidP="005B1DB0">
      <w:pPr>
        <w:pStyle w:val="NormalBold"/>
      </w:pPr>
      <w:r w:rsidRPr="0057216F">
        <w:rPr>
          <w:rStyle w:val="HideTWBExt"/>
          <w:b w:val="0"/>
        </w:rPr>
        <w:t>&lt;Article&gt;</w:t>
      </w:r>
      <w:r w:rsidRPr="005B1DB0">
        <w:t>Umocowanie 22 b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41F34D6" w14:textId="77777777" w:rsidTr="00742BD6">
        <w:trPr>
          <w:jc w:val="center"/>
        </w:trPr>
        <w:tc>
          <w:tcPr>
            <w:tcW w:w="9752" w:type="dxa"/>
            <w:gridSpan w:val="2"/>
          </w:tcPr>
          <w:p w14:paraId="3C585770" w14:textId="77777777" w:rsidR="005B1DB0" w:rsidRPr="005B1DB0" w:rsidRDefault="005B1DB0" w:rsidP="00742BD6">
            <w:pPr>
              <w:keepNext/>
            </w:pPr>
          </w:p>
        </w:tc>
      </w:tr>
      <w:tr w:rsidR="005B1DB0" w:rsidRPr="005B1DB0" w14:paraId="7E8B8FB6" w14:textId="77777777" w:rsidTr="00742BD6">
        <w:trPr>
          <w:jc w:val="center"/>
        </w:trPr>
        <w:tc>
          <w:tcPr>
            <w:tcW w:w="4876" w:type="dxa"/>
          </w:tcPr>
          <w:p w14:paraId="5C3AC4B7" w14:textId="77777777" w:rsidR="005B1DB0" w:rsidRPr="005B1DB0" w:rsidRDefault="005B1DB0" w:rsidP="00742BD6">
            <w:pPr>
              <w:pStyle w:val="ColumnHeading"/>
              <w:keepNext/>
            </w:pPr>
            <w:r w:rsidRPr="005B1DB0">
              <w:t>Projekt rezolucji</w:t>
            </w:r>
          </w:p>
        </w:tc>
        <w:tc>
          <w:tcPr>
            <w:tcW w:w="4876" w:type="dxa"/>
          </w:tcPr>
          <w:p w14:paraId="55998B8D" w14:textId="77777777" w:rsidR="005B1DB0" w:rsidRPr="005B1DB0" w:rsidRDefault="005B1DB0" w:rsidP="00742BD6">
            <w:pPr>
              <w:pStyle w:val="ColumnHeading"/>
              <w:keepNext/>
            </w:pPr>
            <w:r w:rsidRPr="005B1DB0">
              <w:t>Poprawka</w:t>
            </w:r>
          </w:p>
        </w:tc>
      </w:tr>
      <w:tr w:rsidR="005B1DB0" w:rsidRPr="005B1DB0" w14:paraId="5A9C8862" w14:textId="77777777" w:rsidTr="00742BD6">
        <w:trPr>
          <w:jc w:val="center"/>
        </w:trPr>
        <w:tc>
          <w:tcPr>
            <w:tcW w:w="4876" w:type="dxa"/>
          </w:tcPr>
          <w:p w14:paraId="4B15441C" w14:textId="77777777" w:rsidR="005B1DB0" w:rsidRPr="005B1DB0" w:rsidRDefault="005B1DB0" w:rsidP="00742BD6">
            <w:pPr>
              <w:pStyle w:val="Normal6"/>
            </w:pPr>
          </w:p>
        </w:tc>
        <w:tc>
          <w:tcPr>
            <w:tcW w:w="4876" w:type="dxa"/>
          </w:tcPr>
          <w:p w14:paraId="09E2BDEB" w14:textId="77777777" w:rsidR="005B1DB0" w:rsidRPr="005B1DB0" w:rsidRDefault="005B1DB0" w:rsidP="00742BD6">
            <w:pPr>
              <w:pStyle w:val="Normal6"/>
              <w:rPr>
                <w:szCs w:val="24"/>
              </w:rPr>
            </w:pPr>
            <w:r w:rsidRPr="005B1DB0">
              <w:rPr>
                <w:b/>
                <w:i/>
              </w:rPr>
              <w:t>–</w:t>
            </w:r>
            <w:r w:rsidRPr="005B1DB0">
              <w:rPr>
                <w:b/>
                <w:i/>
              </w:rPr>
              <w:tab/>
              <w:t>uwzględniając zalecenie Rady z dnia 8 listopada 2019 r. w sprawie dostępu pracowników oraz osób samozatrudnionych do ochrony socjalnej,</w:t>
            </w:r>
          </w:p>
        </w:tc>
      </w:tr>
    </w:tbl>
    <w:p w14:paraId="4228F14A"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37BD8DFB" w14:textId="77777777" w:rsidR="005B1DB0" w:rsidRPr="005B1DB0" w:rsidRDefault="005B1DB0" w:rsidP="005B1DB0">
      <w:r w:rsidRPr="0057216F">
        <w:rPr>
          <w:rStyle w:val="HideTWBExt"/>
        </w:rPr>
        <w:lastRenderedPageBreak/>
        <w:t>&lt;/Amend&gt;</w:t>
      </w:r>
    </w:p>
    <w:p w14:paraId="3875E9E3"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34</w:t>
      </w:r>
      <w:r w:rsidRPr="0057216F">
        <w:rPr>
          <w:rStyle w:val="HideTWBExt"/>
          <w:b w:val="0"/>
        </w:rPr>
        <w:t>&lt;/NumAm&gt;</w:t>
      </w:r>
    </w:p>
    <w:p w14:paraId="1E9A748C" w14:textId="77777777" w:rsidR="005B1DB0" w:rsidRPr="005B1DB0" w:rsidRDefault="005B1DB0" w:rsidP="005B1DB0">
      <w:pPr>
        <w:pStyle w:val="NormalBold"/>
      </w:pPr>
      <w:r w:rsidRPr="0057216F">
        <w:rPr>
          <w:rStyle w:val="HideTWBExt"/>
          <w:b w:val="0"/>
        </w:rPr>
        <w:t>&lt;RepeatBlock-By&gt;&lt;Members&gt;</w:t>
      </w:r>
      <w:r w:rsidRPr="005B1DB0">
        <w:t>Liesbet Sommen, Martine Kemp</w:t>
      </w:r>
      <w:r w:rsidRPr="0057216F">
        <w:rPr>
          <w:rStyle w:val="HideTWBExt"/>
          <w:b w:val="0"/>
        </w:rPr>
        <w:t>&lt;/Members&gt;</w:t>
      </w:r>
    </w:p>
    <w:p w14:paraId="2675D27D" w14:textId="77777777" w:rsidR="005B1DB0" w:rsidRPr="005B1DB0" w:rsidRDefault="005B1DB0" w:rsidP="005B1DB0">
      <w:r w:rsidRPr="0057216F">
        <w:rPr>
          <w:rStyle w:val="HideTWBExt"/>
        </w:rPr>
        <w:t>&lt;/RepeatBlock-By&gt;</w:t>
      </w:r>
    </w:p>
    <w:p w14:paraId="1118BEA9"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D57042D" w14:textId="77777777" w:rsidR="005B1DB0" w:rsidRPr="005B1DB0" w:rsidRDefault="005B1DB0" w:rsidP="005B1DB0">
      <w:pPr>
        <w:pStyle w:val="NormalBold"/>
      </w:pPr>
      <w:r w:rsidRPr="0057216F">
        <w:rPr>
          <w:rStyle w:val="HideTWBExt"/>
          <w:b w:val="0"/>
        </w:rPr>
        <w:t>&lt;Article&gt;</w:t>
      </w:r>
      <w:r w:rsidRPr="005B1DB0">
        <w:t>Umocowanie 22 b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1274FCD" w14:textId="77777777" w:rsidTr="00742BD6">
        <w:trPr>
          <w:jc w:val="center"/>
        </w:trPr>
        <w:tc>
          <w:tcPr>
            <w:tcW w:w="9752" w:type="dxa"/>
            <w:gridSpan w:val="2"/>
          </w:tcPr>
          <w:p w14:paraId="0E4827B0" w14:textId="77777777" w:rsidR="005B1DB0" w:rsidRPr="005B1DB0" w:rsidRDefault="005B1DB0" w:rsidP="00742BD6">
            <w:pPr>
              <w:keepNext/>
            </w:pPr>
          </w:p>
        </w:tc>
      </w:tr>
      <w:tr w:rsidR="005B1DB0" w:rsidRPr="005B1DB0" w14:paraId="6B3AFE2D" w14:textId="77777777" w:rsidTr="00742BD6">
        <w:trPr>
          <w:jc w:val="center"/>
        </w:trPr>
        <w:tc>
          <w:tcPr>
            <w:tcW w:w="4876" w:type="dxa"/>
          </w:tcPr>
          <w:p w14:paraId="5C2D1C2D" w14:textId="77777777" w:rsidR="005B1DB0" w:rsidRPr="005B1DB0" w:rsidRDefault="005B1DB0" w:rsidP="00742BD6">
            <w:pPr>
              <w:pStyle w:val="ColumnHeading"/>
              <w:keepNext/>
            </w:pPr>
            <w:r w:rsidRPr="005B1DB0">
              <w:t>Projekt rezolucji</w:t>
            </w:r>
          </w:p>
        </w:tc>
        <w:tc>
          <w:tcPr>
            <w:tcW w:w="4876" w:type="dxa"/>
          </w:tcPr>
          <w:p w14:paraId="499EC6BC" w14:textId="77777777" w:rsidR="005B1DB0" w:rsidRPr="005B1DB0" w:rsidRDefault="005B1DB0" w:rsidP="00742BD6">
            <w:pPr>
              <w:pStyle w:val="ColumnHeading"/>
              <w:keepNext/>
            </w:pPr>
            <w:r w:rsidRPr="005B1DB0">
              <w:t>Poprawka</w:t>
            </w:r>
          </w:p>
        </w:tc>
      </w:tr>
      <w:tr w:rsidR="005B1DB0" w:rsidRPr="005B1DB0" w14:paraId="13DA5375" w14:textId="77777777" w:rsidTr="00742BD6">
        <w:trPr>
          <w:jc w:val="center"/>
        </w:trPr>
        <w:tc>
          <w:tcPr>
            <w:tcW w:w="4876" w:type="dxa"/>
          </w:tcPr>
          <w:p w14:paraId="5135E30E" w14:textId="77777777" w:rsidR="005B1DB0" w:rsidRPr="005B1DB0" w:rsidRDefault="005B1DB0" w:rsidP="00742BD6">
            <w:pPr>
              <w:pStyle w:val="Normal6"/>
            </w:pPr>
          </w:p>
        </w:tc>
        <w:tc>
          <w:tcPr>
            <w:tcW w:w="4876" w:type="dxa"/>
          </w:tcPr>
          <w:p w14:paraId="1B5480B5" w14:textId="77777777" w:rsidR="005B1DB0" w:rsidRPr="005B1DB0" w:rsidRDefault="005B1DB0" w:rsidP="00742BD6">
            <w:pPr>
              <w:pStyle w:val="Normal6"/>
              <w:rPr>
                <w:szCs w:val="24"/>
              </w:rPr>
            </w:pPr>
            <w:r w:rsidRPr="005B1DB0">
              <w:rPr>
                <w:b/>
                <w:i/>
              </w:rPr>
              <w:t>–</w:t>
            </w:r>
            <w:r w:rsidRPr="005B1DB0">
              <w:rPr>
                <w:b/>
                <w:i/>
              </w:rPr>
              <w:tab/>
              <w:t>uwzględniając dokument roboczy służb Komisji w sprawie dostępu do podstawowych usług w UE,</w:t>
            </w:r>
          </w:p>
        </w:tc>
      </w:tr>
    </w:tbl>
    <w:p w14:paraId="39C06FB8" w14:textId="77777777" w:rsidR="005B1DB0" w:rsidRPr="00F02A47" w:rsidRDefault="005B1DB0" w:rsidP="005B1DB0">
      <w:pPr>
        <w:pStyle w:val="Olang"/>
        <w:rPr>
          <w:lang w:val="sv-SE"/>
        </w:rPr>
      </w:pPr>
      <w:r w:rsidRPr="00F02A47">
        <w:rPr>
          <w:noProof w:val="0"/>
          <w:lang w:val="sv-SE"/>
        </w:rPr>
        <w:t xml:space="preserve">Or. </w:t>
      </w:r>
      <w:r w:rsidRPr="00F02A47">
        <w:rPr>
          <w:rStyle w:val="HideTWBExt"/>
          <w:lang w:val="sv-SE"/>
        </w:rPr>
        <w:t>&lt;Original&gt;</w:t>
      </w:r>
      <w:r w:rsidRPr="00F02A47">
        <w:rPr>
          <w:rStyle w:val="HideTWBInt"/>
          <w:lang w:val="sv-SE"/>
        </w:rPr>
        <w:t>{EN}</w:t>
      </w:r>
      <w:r w:rsidRPr="00F02A47">
        <w:rPr>
          <w:noProof w:val="0"/>
          <w:lang w:val="sv-SE"/>
        </w:rPr>
        <w:t>en</w:t>
      </w:r>
      <w:r w:rsidRPr="00F02A47">
        <w:rPr>
          <w:rStyle w:val="HideTWBExt"/>
          <w:lang w:val="sv-SE"/>
        </w:rPr>
        <w:t>&lt;/Original&gt;</w:t>
      </w:r>
    </w:p>
    <w:p w14:paraId="268AB2DF" w14:textId="77777777" w:rsidR="005B1DB0" w:rsidRPr="00F02A47" w:rsidRDefault="005B1DB0" w:rsidP="005B1DB0">
      <w:pPr>
        <w:rPr>
          <w:lang w:val="sv-SE"/>
        </w:rPr>
      </w:pPr>
      <w:r w:rsidRPr="00F02A47">
        <w:rPr>
          <w:rStyle w:val="HideTWBExt"/>
          <w:lang w:val="sv-SE"/>
        </w:rPr>
        <w:t>&lt;/Amend&gt;</w:t>
      </w:r>
    </w:p>
    <w:p w14:paraId="03A70B70" w14:textId="77777777" w:rsidR="005B1DB0" w:rsidRPr="00F02A47" w:rsidRDefault="005B1DB0" w:rsidP="005B1DB0">
      <w:pPr>
        <w:pStyle w:val="AMNumberTabs0"/>
        <w:keepNext/>
        <w:rPr>
          <w:lang w:val="sv-SE"/>
        </w:rPr>
      </w:pPr>
      <w:r w:rsidRPr="00F02A47">
        <w:rPr>
          <w:rStyle w:val="HideTWBExt"/>
          <w:b w:val="0"/>
          <w:lang w:val="sv-SE"/>
        </w:rPr>
        <w:t>&lt;Amend&gt;</w:t>
      </w:r>
      <w:r w:rsidRPr="00F02A47">
        <w:rPr>
          <w:lang w:val="sv-SE"/>
        </w:rPr>
        <w:t>Poprawka</w:t>
      </w:r>
      <w:r w:rsidRPr="00F02A47">
        <w:rPr>
          <w:lang w:val="sv-SE"/>
        </w:rPr>
        <w:tab/>
      </w:r>
      <w:r w:rsidRPr="00F02A47">
        <w:rPr>
          <w:lang w:val="sv-SE"/>
        </w:rPr>
        <w:tab/>
      </w:r>
      <w:r w:rsidRPr="00F02A47">
        <w:rPr>
          <w:rStyle w:val="HideTWBExt"/>
          <w:b w:val="0"/>
          <w:lang w:val="sv-SE"/>
        </w:rPr>
        <w:t>&lt;NumAm&gt;</w:t>
      </w:r>
      <w:r w:rsidRPr="00F02A47">
        <w:rPr>
          <w:lang w:val="sv-SE"/>
        </w:rPr>
        <w:t>35</w:t>
      </w:r>
      <w:r w:rsidRPr="00F02A47">
        <w:rPr>
          <w:rStyle w:val="HideTWBExt"/>
          <w:b w:val="0"/>
          <w:lang w:val="sv-SE"/>
        </w:rPr>
        <w:t>&lt;/NumAm&gt;</w:t>
      </w:r>
    </w:p>
    <w:p w14:paraId="3A6E6EB0" w14:textId="77777777" w:rsidR="005B1DB0" w:rsidRPr="00F02A47" w:rsidRDefault="005B1DB0" w:rsidP="005B1DB0">
      <w:pPr>
        <w:pStyle w:val="NormalBold"/>
        <w:rPr>
          <w:lang w:val="sv-SE"/>
        </w:rPr>
      </w:pPr>
      <w:r w:rsidRPr="00F02A47">
        <w:rPr>
          <w:rStyle w:val="HideTWBExt"/>
          <w:b w:val="0"/>
          <w:lang w:val="sv-SE"/>
        </w:rPr>
        <w:t>&lt;RepeatBlock-By&gt;&lt;Members&gt;</w:t>
      </w:r>
      <w:r w:rsidRPr="00F02A47">
        <w:rPr>
          <w:lang w:val="sv-SE"/>
        </w:rPr>
        <w:t>Niels Geuking, Romana Tomc</w:t>
      </w:r>
      <w:r w:rsidRPr="00F02A47">
        <w:rPr>
          <w:rStyle w:val="HideTWBExt"/>
          <w:b w:val="0"/>
          <w:lang w:val="sv-SE"/>
        </w:rPr>
        <w:t>&lt;/Members&gt;</w:t>
      </w:r>
    </w:p>
    <w:p w14:paraId="39993177" w14:textId="77777777" w:rsidR="005B1DB0" w:rsidRPr="00F02A47" w:rsidRDefault="005B1DB0" w:rsidP="005B1DB0">
      <w:pPr>
        <w:rPr>
          <w:lang w:val="sv-SE"/>
        </w:rPr>
      </w:pPr>
      <w:r w:rsidRPr="00F02A47">
        <w:rPr>
          <w:rStyle w:val="HideTWBExt"/>
          <w:lang w:val="sv-SE"/>
        </w:rPr>
        <w:t>&lt;/RepeatBlock-By&gt;</w:t>
      </w:r>
    </w:p>
    <w:p w14:paraId="450B6404"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108D9B9" w14:textId="77777777" w:rsidR="005B1DB0" w:rsidRPr="005B1DB0" w:rsidRDefault="005B1DB0" w:rsidP="005B1DB0">
      <w:pPr>
        <w:pStyle w:val="NormalBold"/>
      </w:pPr>
      <w:r w:rsidRPr="0057216F">
        <w:rPr>
          <w:rStyle w:val="HideTWBExt"/>
          <w:b w:val="0"/>
        </w:rPr>
        <w:t>&lt;Article&gt;</w:t>
      </w:r>
      <w:r w:rsidRPr="005B1DB0">
        <w:t>Umocowanie 23 a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07A26DE" w14:textId="77777777" w:rsidTr="00742BD6">
        <w:trPr>
          <w:jc w:val="center"/>
        </w:trPr>
        <w:tc>
          <w:tcPr>
            <w:tcW w:w="9752" w:type="dxa"/>
            <w:gridSpan w:val="2"/>
          </w:tcPr>
          <w:p w14:paraId="2B957A1B" w14:textId="77777777" w:rsidR="005B1DB0" w:rsidRPr="005B1DB0" w:rsidRDefault="005B1DB0" w:rsidP="00742BD6">
            <w:pPr>
              <w:keepNext/>
            </w:pPr>
          </w:p>
        </w:tc>
      </w:tr>
      <w:tr w:rsidR="005B1DB0" w:rsidRPr="005B1DB0" w14:paraId="3715D46C" w14:textId="77777777" w:rsidTr="00742BD6">
        <w:trPr>
          <w:jc w:val="center"/>
        </w:trPr>
        <w:tc>
          <w:tcPr>
            <w:tcW w:w="4876" w:type="dxa"/>
          </w:tcPr>
          <w:p w14:paraId="0931C9F3" w14:textId="77777777" w:rsidR="005B1DB0" w:rsidRPr="005B1DB0" w:rsidRDefault="005B1DB0" w:rsidP="00742BD6">
            <w:pPr>
              <w:pStyle w:val="ColumnHeading"/>
              <w:keepNext/>
            </w:pPr>
            <w:r w:rsidRPr="005B1DB0">
              <w:t>Projekt rezolucji</w:t>
            </w:r>
          </w:p>
        </w:tc>
        <w:tc>
          <w:tcPr>
            <w:tcW w:w="4876" w:type="dxa"/>
          </w:tcPr>
          <w:p w14:paraId="561D24B3" w14:textId="77777777" w:rsidR="005B1DB0" w:rsidRPr="005B1DB0" w:rsidRDefault="005B1DB0" w:rsidP="00742BD6">
            <w:pPr>
              <w:pStyle w:val="ColumnHeading"/>
              <w:keepNext/>
            </w:pPr>
            <w:r w:rsidRPr="005B1DB0">
              <w:t>Poprawka</w:t>
            </w:r>
          </w:p>
        </w:tc>
      </w:tr>
      <w:tr w:rsidR="005B1DB0" w:rsidRPr="005B1DB0" w14:paraId="240F34DC" w14:textId="77777777" w:rsidTr="00742BD6">
        <w:trPr>
          <w:jc w:val="center"/>
        </w:trPr>
        <w:tc>
          <w:tcPr>
            <w:tcW w:w="4876" w:type="dxa"/>
          </w:tcPr>
          <w:p w14:paraId="5B831491" w14:textId="77777777" w:rsidR="005B1DB0" w:rsidRPr="005B1DB0" w:rsidRDefault="005B1DB0" w:rsidP="00742BD6">
            <w:pPr>
              <w:pStyle w:val="Normal6"/>
            </w:pPr>
          </w:p>
        </w:tc>
        <w:tc>
          <w:tcPr>
            <w:tcW w:w="4876" w:type="dxa"/>
          </w:tcPr>
          <w:p w14:paraId="4EB8D6A4" w14:textId="77777777" w:rsidR="005B1DB0" w:rsidRPr="005B1DB0" w:rsidRDefault="005B1DB0" w:rsidP="00742BD6">
            <w:pPr>
              <w:pStyle w:val="Normal6"/>
              <w:rPr>
                <w:szCs w:val="24"/>
              </w:rPr>
            </w:pPr>
            <w:r w:rsidRPr="005B1DB0">
              <w:rPr>
                <w:b/>
                <w:i/>
              </w:rPr>
              <w:t>–</w:t>
            </w:r>
            <w:r w:rsidRPr="005B1DB0">
              <w:rPr>
                <w:b/>
                <w:i/>
              </w:rPr>
              <w:tab/>
              <w:t>uwzględniając rezolucję Parlamentu Europejskiego z dnia 21 listopada 2023 r. w sprawie ograniczenia nierówności i wspierania włączenia społecznego w czasach kryzysu z myślą o dzieciach i ich rodzinach,</w:t>
            </w:r>
          </w:p>
        </w:tc>
      </w:tr>
    </w:tbl>
    <w:p w14:paraId="766BA93F"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1B48C11D" w14:textId="77777777" w:rsidR="005B1DB0" w:rsidRPr="005B1DB0" w:rsidRDefault="005B1DB0" w:rsidP="005B1DB0">
      <w:r w:rsidRPr="0057216F">
        <w:rPr>
          <w:rStyle w:val="HideTWBExt"/>
        </w:rPr>
        <w:t>&lt;/Amend&gt;</w:t>
      </w:r>
    </w:p>
    <w:p w14:paraId="495D9707"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36</w:t>
      </w:r>
      <w:r w:rsidRPr="0057216F">
        <w:rPr>
          <w:rStyle w:val="HideTWBExt"/>
          <w:b w:val="0"/>
        </w:rPr>
        <w:t>&lt;/NumAm&gt;</w:t>
      </w:r>
    </w:p>
    <w:p w14:paraId="2677CF65"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5D5C2617" w14:textId="77777777" w:rsidR="005B1DB0" w:rsidRPr="005B1DB0" w:rsidRDefault="005B1DB0" w:rsidP="005B1DB0">
      <w:r w:rsidRPr="0057216F">
        <w:rPr>
          <w:rStyle w:val="HideTWBExt"/>
        </w:rPr>
        <w:t>&lt;/RepeatBlock-By&gt;</w:t>
      </w:r>
    </w:p>
    <w:p w14:paraId="332E1660"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A1D286F" w14:textId="77777777" w:rsidR="005B1DB0" w:rsidRPr="005B1DB0" w:rsidRDefault="005B1DB0" w:rsidP="005B1DB0">
      <w:pPr>
        <w:pStyle w:val="NormalBold"/>
      </w:pPr>
      <w:r w:rsidRPr="0057216F">
        <w:rPr>
          <w:rStyle w:val="HideTWBExt"/>
          <w:b w:val="0"/>
        </w:rPr>
        <w:t>&lt;Article&gt;</w:t>
      </w:r>
      <w:r w:rsidRPr="005B1DB0">
        <w:t>Umocowanie 23 a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18CD43D" w14:textId="77777777" w:rsidTr="00742BD6">
        <w:trPr>
          <w:jc w:val="center"/>
        </w:trPr>
        <w:tc>
          <w:tcPr>
            <w:tcW w:w="9752" w:type="dxa"/>
            <w:gridSpan w:val="2"/>
          </w:tcPr>
          <w:p w14:paraId="1BA4EFB6" w14:textId="77777777" w:rsidR="005B1DB0" w:rsidRPr="005B1DB0" w:rsidRDefault="005B1DB0" w:rsidP="00742BD6">
            <w:pPr>
              <w:keepNext/>
            </w:pPr>
          </w:p>
        </w:tc>
      </w:tr>
      <w:tr w:rsidR="005B1DB0" w:rsidRPr="005B1DB0" w14:paraId="0F73EF41" w14:textId="77777777" w:rsidTr="00742BD6">
        <w:trPr>
          <w:jc w:val="center"/>
        </w:trPr>
        <w:tc>
          <w:tcPr>
            <w:tcW w:w="4876" w:type="dxa"/>
          </w:tcPr>
          <w:p w14:paraId="32B6E7B3" w14:textId="77777777" w:rsidR="005B1DB0" w:rsidRPr="005B1DB0" w:rsidRDefault="005B1DB0" w:rsidP="00742BD6">
            <w:pPr>
              <w:pStyle w:val="ColumnHeading"/>
              <w:keepNext/>
            </w:pPr>
            <w:r w:rsidRPr="005B1DB0">
              <w:t>Projekt rezolucji</w:t>
            </w:r>
          </w:p>
        </w:tc>
        <w:tc>
          <w:tcPr>
            <w:tcW w:w="4876" w:type="dxa"/>
          </w:tcPr>
          <w:p w14:paraId="2DE39911" w14:textId="77777777" w:rsidR="005B1DB0" w:rsidRPr="005B1DB0" w:rsidRDefault="005B1DB0" w:rsidP="00742BD6">
            <w:pPr>
              <w:pStyle w:val="ColumnHeading"/>
              <w:keepNext/>
            </w:pPr>
            <w:r w:rsidRPr="005B1DB0">
              <w:t>Poprawka</w:t>
            </w:r>
          </w:p>
        </w:tc>
      </w:tr>
      <w:tr w:rsidR="005B1DB0" w:rsidRPr="005B1DB0" w14:paraId="4E0B12D8" w14:textId="77777777" w:rsidTr="00742BD6">
        <w:trPr>
          <w:jc w:val="center"/>
        </w:trPr>
        <w:tc>
          <w:tcPr>
            <w:tcW w:w="4876" w:type="dxa"/>
          </w:tcPr>
          <w:p w14:paraId="6DAE4E6D" w14:textId="77777777" w:rsidR="005B1DB0" w:rsidRPr="005B1DB0" w:rsidRDefault="005B1DB0" w:rsidP="00742BD6">
            <w:pPr>
              <w:pStyle w:val="Normal6"/>
            </w:pPr>
          </w:p>
        </w:tc>
        <w:tc>
          <w:tcPr>
            <w:tcW w:w="4876" w:type="dxa"/>
          </w:tcPr>
          <w:p w14:paraId="5303A62E" w14:textId="77777777" w:rsidR="005B1DB0" w:rsidRPr="005B1DB0" w:rsidRDefault="005B1DB0" w:rsidP="00742BD6">
            <w:pPr>
              <w:pStyle w:val="Normal6"/>
              <w:rPr>
                <w:szCs w:val="24"/>
              </w:rPr>
            </w:pPr>
            <w:r w:rsidRPr="005B1DB0">
              <w:rPr>
                <w:b/>
                <w:i/>
              </w:rPr>
              <w:t>–</w:t>
            </w:r>
            <w:r w:rsidRPr="005B1DB0">
              <w:rPr>
                <w:b/>
                <w:i/>
              </w:rPr>
              <w:tab/>
              <w:t>uwzględniając europejską platformę zwalczania bezdomności, uruchomioną w 2021 r.,</w:t>
            </w:r>
          </w:p>
        </w:tc>
      </w:tr>
    </w:tbl>
    <w:p w14:paraId="19DEC409"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12133F66" w14:textId="77777777" w:rsidR="005B1DB0" w:rsidRPr="005B1DB0" w:rsidRDefault="005B1DB0" w:rsidP="005B1DB0">
      <w:r w:rsidRPr="0057216F">
        <w:rPr>
          <w:rStyle w:val="HideTWBExt"/>
        </w:rPr>
        <w:t>&lt;/Amend&gt;</w:t>
      </w:r>
    </w:p>
    <w:p w14:paraId="7298467B"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37</w:t>
      </w:r>
      <w:r w:rsidRPr="0057216F">
        <w:rPr>
          <w:rStyle w:val="HideTWBExt"/>
          <w:b w:val="0"/>
        </w:rPr>
        <w:t>&lt;/NumAm&gt;</w:t>
      </w:r>
    </w:p>
    <w:p w14:paraId="56D4CDE6" w14:textId="77777777" w:rsidR="005B1DB0" w:rsidRPr="005B1DB0" w:rsidRDefault="005B1DB0" w:rsidP="005B1DB0">
      <w:pPr>
        <w:pStyle w:val="NormalBold"/>
      </w:pPr>
      <w:r w:rsidRPr="0057216F">
        <w:rPr>
          <w:rStyle w:val="HideTWBExt"/>
          <w:b w:val="0"/>
        </w:rPr>
        <w:t>&lt;RepeatBlock-By&gt;&lt;Members&gt;</w:t>
      </w:r>
      <w:r w:rsidRPr="005B1DB0">
        <w:t>Villy Søvndal</w:t>
      </w:r>
      <w:r w:rsidRPr="0057216F">
        <w:rPr>
          <w:rStyle w:val="HideTWBExt"/>
          <w:b w:val="0"/>
        </w:rPr>
        <w:t>&lt;/Members&gt;</w:t>
      </w:r>
    </w:p>
    <w:p w14:paraId="3CEBDC14"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3F66B7D8" w14:textId="77777777" w:rsidR="005B1DB0" w:rsidRPr="005B1DB0" w:rsidRDefault="005B1DB0" w:rsidP="005B1DB0">
      <w:r w:rsidRPr="0057216F">
        <w:rPr>
          <w:rStyle w:val="HideTWBExt"/>
        </w:rPr>
        <w:t>&lt;/RepeatBlock-By&gt;</w:t>
      </w:r>
    </w:p>
    <w:p w14:paraId="62A7A55F"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480076D" w14:textId="77777777" w:rsidR="005B1DB0" w:rsidRPr="005B1DB0" w:rsidRDefault="005B1DB0" w:rsidP="005B1DB0">
      <w:pPr>
        <w:pStyle w:val="NormalBold"/>
      </w:pPr>
      <w:r w:rsidRPr="0057216F">
        <w:rPr>
          <w:rStyle w:val="HideTWBExt"/>
          <w:b w:val="0"/>
        </w:rPr>
        <w:t>&lt;Article&gt;</w:t>
      </w:r>
      <w:r w:rsidRPr="005B1DB0">
        <w:t>Umocowanie 24 a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0342E6D" w14:textId="77777777" w:rsidTr="00742BD6">
        <w:trPr>
          <w:jc w:val="center"/>
        </w:trPr>
        <w:tc>
          <w:tcPr>
            <w:tcW w:w="9752" w:type="dxa"/>
            <w:gridSpan w:val="2"/>
          </w:tcPr>
          <w:p w14:paraId="4EA9B93D" w14:textId="77777777" w:rsidR="005B1DB0" w:rsidRPr="005B1DB0" w:rsidRDefault="005B1DB0" w:rsidP="00742BD6">
            <w:pPr>
              <w:keepNext/>
            </w:pPr>
          </w:p>
        </w:tc>
      </w:tr>
      <w:tr w:rsidR="005B1DB0" w:rsidRPr="005B1DB0" w14:paraId="3EDB1E3B" w14:textId="77777777" w:rsidTr="00742BD6">
        <w:trPr>
          <w:jc w:val="center"/>
        </w:trPr>
        <w:tc>
          <w:tcPr>
            <w:tcW w:w="4876" w:type="dxa"/>
          </w:tcPr>
          <w:p w14:paraId="4CE6008F" w14:textId="77777777" w:rsidR="005B1DB0" w:rsidRPr="005B1DB0" w:rsidRDefault="005B1DB0" w:rsidP="00742BD6">
            <w:pPr>
              <w:pStyle w:val="ColumnHeading"/>
              <w:keepNext/>
            </w:pPr>
            <w:r w:rsidRPr="005B1DB0">
              <w:t>Projekt rezolucji</w:t>
            </w:r>
          </w:p>
        </w:tc>
        <w:tc>
          <w:tcPr>
            <w:tcW w:w="4876" w:type="dxa"/>
          </w:tcPr>
          <w:p w14:paraId="2EB05C8B" w14:textId="77777777" w:rsidR="005B1DB0" w:rsidRPr="005B1DB0" w:rsidRDefault="005B1DB0" w:rsidP="00742BD6">
            <w:pPr>
              <w:pStyle w:val="ColumnHeading"/>
              <w:keepNext/>
            </w:pPr>
            <w:r w:rsidRPr="005B1DB0">
              <w:t>Poprawka</w:t>
            </w:r>
          </w:p>
        </w:tc>
      </w:tr>
      <w:tr w:rsidR="005B1DB0" w:rsidRPr="005B1DB0" w14:paraId="256A39E7" w14:textId="77777777" w:rsidTr="00742BD6">
        <w:trPr>
          <w:jc w:val="center"/>
        </w:trPr>
        <w:tc>
          <w:tcPr>
            <w:tcW w:w="4876" w:type="dxa"/>
          </w:tcPr>
          <w:p w14:paraId="7723A030" w14:textId="77777777" w:rsidR="005B1DB0" w:rsidRPr="005B1DB0" w:rsidRDefault="005B1DB0" w:rsidP="00742BD6">
            <w:pPr>
              <w:pStyle w:val="Normal6"/>
            </w:pPr>
          </w:p>
        </w:tc>
        <w:tc>
          <w:tcPr>
            <w:tcW w:w="4876" w:type="dxa"/>
          </w:tcPr>
          <w:p w14:paraId="2CC53AB7" w14:textId="77777777" w:rsidR="005B1DB0" w:rsidRPr="005B1DB0" w:rsidRDefault="005B1DB0" w:rsidP="00742BD6">
            <w:pPr>
              <w:pStyle w:val="Normal6"/>
              <w:rPr>
                <w:szCs w:val="24"/>
              </w:rPr>
            </w:pPr>
            <w:r w:rsidRPr="005B1DB0">
              <w:rPr>
                <w:b/>
                <w:i/>
              </w:rPr>
              <w:t>–</w:t>
            </w:r>
            <w:r w:rsidRPr="005B1DB0">
              <w:rPr>
                <w:b/>
                <w:i/>
              </w:rPr>
              <w:tab/>
              <w:t>uwzględniając dyrektywę 2000/78/WE z dnia 27 listopada 2000 r. ustanawiającą ogólne warunki ramowe równego traktowania w zakresie zatrudnienia i pracy, upoważniającą go do zwalczania dyskryminacji ze względu na religię lub przekonania, wiek, niepełnosprawność i orientację seksualną,</w:t>
            </w:r>
          </w:p>
        </w:tc>
      </w:tr>
    </w:tbl>
    <w:p w14:paraId="773C07F7"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550A7FA5" w14:textId="77777777" w:rsidR="005B1DB0" w:rsidRPr="005B1DB0" w:rsidRDefault="005B1DB0" w:rsidP="005B1DB0">
      <w:r w:rsidRPr="0057216F">
        <w:rPr>
          <w:rStyle w:val="HideTWBExt"/>
        </w:rPr>
        <w:t>&lt;/Amend&gt;</w:t>
      </w:r>
    </w:p>
    <w:p w14:paraId="46AFE50B"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38</w:t>
      </w:r>
      <w:r w:rsidRPr="0057216F">
        <w:rPr>
          <w:rStyle w:val="HideTWBExt"/>
          <w:b w:val="0"/>
        </w:rPr>
        <w:t>&lt;/NumAm&gt;</w:t>
      </w:r>
    </w:p>
    <w:p w14:paraId="64F2C3A4" w14:textId="77777777" w:rsidR="005B1DB0" w:rsidRPr="005B1DB0" w:rsidRDefault="005B1DB0" w:rsidP="005B1DB0">
      <w:pPr>
        <w:pStyle w:val="NormalBold"/>
      </w:pPr>
      <w:r w:rsidRPr="0057216F">
        <w:rPr>
          <w:rStyle w:val="HideTWBExt"/>
          <w:b w:val="0"/>
        </w:rPr>
        <w:t>&lt;RepeatBlock-By&gt;&lt;Members&gt;</w:t>
      </w:r>
      <w:r w:rsidRPr="005B1DB0">
        <w:t>Liesbet Sommen, Martine Kemp</w:t>
      </w:r>
      <w:r w:rsidRPr="0057216F">
        <w:rPr>
          <w:rStyle w:val="HideTWBExt"/>
          <w:b w:val="0"/>
        </w:rPr>
        <w:t>&lt;/Members&gt;</w:t>
      </w:r>
    </w:p>
    <w:p w14:paraId="504852F4" w14:textId="77777777" w:rsidR="005B1DB0" w:rsidRPr="005B1DB0" w:rsidRDefault="005B1DB0" w:rsidP="005B1DB0">
      <w:r w:rsidRPr="0057216F">
        <w:rPr>
          <w:rStyle w:val="HideTWBExt"/>
        </w:rPr>
        <w:t>&lt;/RepeatBlock-By&gt;</w:t>
      </w:r>
    </w:p>
    <w:p w14:paraId="01A33575"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D4682AC" w14:textId="77777777" w:rsidR="005B1DB0" w:rsidRPr="005B1DB0" w:rsidRDefault="005B1DB0" w:rsidP="005B1DB0">
      <w:pPr>
        <w:pStyle w:val="NormalBold"/>
      </w:pPr>
      <w:r w:rsidRPr="0057216F">
        <w:rPr>
          <w:rStyle w:val="HideTWBExt"/>
          <w:b w:val="0"/>
        </w:rPr>
        <w:t>&lt;Article&gt;</w:t>
      </w:r>
      <w:r w:rsidRPr="005B1DB0">
        <w:t>Umocowanie 25 a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F9E782E" w14:textId="77777777" w:rsidTr="00742BD6">
        <w:trPr>
          <w:jc w:val="center"/>
        </w:trPr>
        <w:tc>
          <w:tcPr>
            <w:tcW w:w="9752" w:type="dxa"/>
            <w:gridSpan w:val="2"/>
          </w:tcPr>
          <w:p w14:paraId="450FF107" w14:textId="77777777" w:rsidR="005B1DB0" w:rsidRPr="005B1DB0" w:rsidRDefault="005B1DB0" w:rsidP="00742BD6">
            <w:pPr>
              <w:keepNext/>
            </w:pPr>
          </w:p>
        </w:tc>
      </w:tr>
      <w:tr w:rsidR="005B1DB0" w:rsidRPr="005B1DB0" w14:paraId="7344197D" w14:textId="77777777" w:rsidTr="00742BD6">
        <w:trPr>
          <w:jc w:val="center"/>
        </w:trPr>
        <w:tc>
          <w:tcPr>
            <w:tcW w:w="4876" w:type="dxa"/>
          </w:tcPr>
          <w:p w14:paraId="4D753FFF" w14:textId="77777777" w:rsidR="005B1DB0" w:rsidRPr="005B1DB0" w:rsidRDefault="005B1DB0" w:rsidP="00742BD6">
            <w:pPr>
              <w:pStyle w:val="ColumnHeading"/>
              <w:keepNext/>
            </w:pPr>
            <w:r w:rsidRPr="005B1DB0">
              <w:t>Projekt rezolucji</w:t>
            </w:r>
          </w:p>
        </w:tc>
        <w:tc>
          <w:tcPr>
            <w:tcW w:w="4876" w:type="dxa"/>
          </w:tcPr>
          <w:p w14:paraId="2624F7D3" w14:textId="77777777" w:rsidR="005B1DB0" w:rsidRPr="005B1DB0" w:rsidRDefault="005B1DB0" w:rsidP="00742BD6">
            <w:pPr>
              <w:pStyle w:val="ColumnHeading"/>
              <w:keepNext/>
            </w:pPr>
            <w:r w:rsidRPr="005B1DB0">
              <w:t>Poprawka</w:t>
            </w:r>
          </w:p>
        </w:tc>
      </w:tr>
      <w:tr w:rsidR="005B1DB0" w:rsidRPr="005B1DB0" w14:paraId="3F28D692" w14:textId="77777777" w:rsidTr="00742BD6">
        <w:trPr>
          <w:jc w:val="center"/>
        </w:trPr>
        <w:tc>
          <w:tcPr>
            <w:tcW w:w="4876" w:type="dxa"/>
          </w:tcPr>
          <w:p w14:paraId="1692C753" w14:textId="77777777" w:rsidR="005B1DB0" w:rsidRPr="005B1DB0" w:rsidRDefault="005B1DB0" w:rsidP="00742BD6">
            <w:pPr>
              <w:pStyle w:val="Normal6"/>
            </w:pPr>
          </w:p>
        </w:tc>
        <w:tc>
          <w:tcPr>
            <w:tcW w:w="4876" w:type="dxa"/>
          </w:tcPr>
          <w:p w14:paraId="17F578D2" w14:textId="77777777" w:rsidR="005B1DB0" w:rsidRPr="005B1DB0" w:rsidRDefault="005B1DB0" w:rsidP="00742BD6">
            <w:pPr>
              <w:pStyle w:val="Normal6"/>
              <w:rPr>
                <w:szCs w:val="24"/>
              </w:rPr>
            </w:pPr>
            <w:r w:rsidRPr="005B1DB0">
              <w:rPr>
                <w:b/>
                <w:i/>
              </w:rPr>
              <w:t>–</w:t>
            </w:r>
            <w:r w:rsidRPr="005B1DB0">
              <w:rPr>
                <w:b/>
                <w:i/>
              </w:rPr>
              <w:tab/>
              <w:t>uwzględniając Deklarację lizbońską w sprawie europejskiej platformy zwalczania bezdomności,</w:t>
            </w:r>
          </w:p>
        </w:tc>
      </w:tr>
    </w:tbl>
    <w:p w14:paraId="1CBC876B"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07A3C853" w14:textId="77777777" w:rsidR="005B1DB0" w:rsidRPr="005B1DB0" w:rsidRDefault="005B1DB0" w:rsidP="005B1DB0">
      <w:r w:rsidRPr="0057216F">
        <w:rPr>
          <w:rStyle w:val="HideTWBExt"/>
        </w:rPr>
        <w:t>&lt;/Amend&gt;</w:t>
      </w:r>
    </w:p>
    <w:p w14:paraId="0AE00C90"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39</w:t>
      </w:r>
      <w:r w:rsidRPr="0057216F">
        <w:rPr>
          <w:rStyle w:val="HideTWBExt"/>
          <w:b w:val="0"/>
        </w:rPr>
        <w:t>&lt;/NumAm&gt;</w:t>
      </w:r>
    </w:p>
    <w:p w14:paraId="504E94CD" w14:textId="77777777" w:rsidR="005B1DB0" w:rsidRPr="005B1DB0" w:rsidRDefault="005B1DB0" w:rsidP="005B1DB0">
      <w:pPr>
        <w:pStyle w:val="NormalBold"/>
      </w:pPr>
      <w:r w:rsidRPr="0057216F">
        <w:rPr>
          <w:rStyle w:val="HideTWBExt"/>
          <w:b w:val="0"/>
        </w:rPr>
        <w:t>&lt;RepeatBlock-By&gt;&lt;Members&gt;</w:t>
      </w:r>
      <w:r w:rsidRPr="005B1DB0">
        <w:t>Villy Søvndal</w:t>
      </w:r>
      <w:r w:rsidRPr="0057216F">
        <w:rPr>
          <w:rStyle w:val="HideTWBExt"/>
          <w:b w:val="0"/>
        </w:rPr>
        <w:t>&lt;/Members&gt;</w:t>
      </w:r>
    </w:p>
    <w:p w14:paraId="71AF67EB"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71328E57" w14:textId="77777777" w:rsidR="005B1DB0" w:rsidRPr="005B1DB0" w:rsidRDefault="005B1DB0" w:rsidP="005B1DB0">
      <w:r w:rsidRPr="0057216F">
        <w:rPr>
          <w:rStyle w:val="HideTWBExt"/>
        </w:rPr>
        <w:t>&lt;/RepeatBlock-By&gt;</w:t>
      </w:r>
    </w:p>
    <w:p w14:paraId="3B8B9611"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508EAC1" w14:textId="77777777" w:rsidR="005B1DB0" w:rsidRPr="005B1DB0" w:rsidRDefault="005B1DB0" w:rsidP="005B1DB0">
      <w:pPr>
        <w:pStyle w:val="NormalBold"/>
      </w:pPr>
      <w:r w:rsidRPr="0057216F">
        <w:rPr>
          <w:rStyle w:val="HideTWBExt"/>
          <w:b w:val="0"/>
        </w:rPr>
        <w:t>&lt;Article&gt;</w:t>
      </w:r>
      <w:r w:rsidRPr="005B1DB0">
        <w:t>Umocowanie 25 a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41E3C22D" w14:textId="77777777" w:rsidTr="00742BD6">
        <w:trPr>
          <w:jc w:val="center"/>
        </w:trPr>
        <w:tc>
          <w:tcPr>
            <w:tcW w:w="9752" w:type="dxa"/>
            <w:gridSpan w:val="2"/>
          </w:tcPr>
          <w:p w14:paraId="7222F37C" w14:textId="77777777" w:rsidR="005B1DB0" w:rsidRPr="005B1DB0" w:rsidRDefault="005B1DB0" w:rsidP="00742BD6">
            <w:pPr>
              <w:keepNext/>
            </w:pPr>
          </w:p>
        </w:tc>
      </w:tr>
      <w:tr w:rsidR="005B1DB0" w:rsidRPr="005B1DB0" w14:paraId="1EFBEC2E" w14:textId="77777777" w:rsidTr="00742BD6">
        <w:trPr>
          <w:jc w:val="center"/>
        </w:trPr>
        <w:tc>
          <w:tcPr>
            <w:tcW w:w="4876" w:type="dxa"/>
          </w:tcPr>
          <w:p w14:paraId="599D0200" w14:textId="77777777" w:rsidR="005B1DB0" w:rsidRPr="005B1DB0" w:rsidRDefault="005B1DB0" w:rsidP="00742BD6">
            <w:pPr>
              <w:pStyle w:val="ColumnHeading"/>
              <w:keepNext/>
            </w:pPr>
            <w:r w:rsidRPr="005B1DB0">
              <w:t>Projekt rezolucji</w:t>
            </w:r>
          </w:p>
        </w:tc>
        <w:tc>
          <w:tcPr>
            <w:tcW w:w="4876" w:type="dxa"/>
          </w:tcPr>
          <w:p w14:paraId="7762A90A" w14:textId="77777777" w:rsidR="005B1DB0" w:rsidRPr="005B1DB0" w:rsidRDefault="005B1DB0" w:rsidP="00742BD6">
            <w:pPr>
              <w:pStyle w:val="ColumnHeading"/>
              <w:keepNext/>
            </w:pPr>
            <w:r w:rsidRPr="005B1DB0">
              <w:t>Poprawka</w:t>
            </w:r>
          </w:p>
        </w:tc>
      </w:tr>
      <w:tr w:rsidR="005B1DB0" w:rsidRPr="005B1DB0" w14:paraId="11BF018B" w14:textId="77777777" w:rsidTr="00742BD6">
        <w:trPr>
          <w:jc w:val="center"/>
        </w:trPr>
        <w:tc>
          <w:tcPr>
            <w:tcW w:w="4876" w:type="dxa"/>
          </w:tcPr>
          <w:p w14:paraId="41A06AD1" w14:textId="77777777" w:rsidR="005B1DB0" w:rsidRPr="005B1DB0" w:rsidRDefault="005B1DB0" w:rsidP="00742BD6">
            <w:pPr>
              <w:pStyle w:val="Normal6"/>
            </w:pPr>
          </w:p>
        </w:tc>
        <w:tc>
          <w:tcPr>
            <w:tcW w:w="4876" w:type="dxa"/>
          </w:tcPr>
          <w:p w14:paraId="422EA00E" w14:textId="77777777" w:rsidR="005B1DB0" w:rsidRPr="005B1DB0" w:rsidRDefault="005B1DB0" w:rsidP="00742BD6">
            <w:pPr>
              <w:pStyle w:val="Normal6"/>
              <w:rPr>
                <w:szCs w:val="24"/>
              </w:rPr>
            </w:pPr>
            <w:r w:rsidRPr="005B1DB0">
              <w:rPr>
                <w:b/>
                <w:i/>
              </w:rPr>
              <w:t>–</w:t>
            </w:r>
            <w:r w:rsidRPr="005B1DB0">
              <w:rPr>
                <w:b/>
                <w:i/>
              </w:rPr>
              <w:tab/>
              <w:t>uwzględniając Deklarację lizbońską w sprawie europejskiej platformy zwalczania bezdomności,</w:t>
            </w:r>
          </w:p>
        </w:tc>
      </w:tr>
    </w:tbl>
    <w:p w14:paraId="67AAFDC5"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25D66B53" w14:textId="77777777" w:rsidR="005B1DB0" w:rsidRPr="005B1DB0" w:rsidRDefault="005B1DB0" w:rsidP="005B1DB0">
      <w:r w:rsidRPr="0057216F">
        <w:rPr>
          <w:rStyle w:val="HideTWBExt"/>
        </w:rPr>
        <w:t>&lt;/Amend&gt;</w:t>
      </w:r>
    </w:p>
    <w:p w14:paraId="44CFD2F1"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40</w:t>
      </w:r>
      <w:r w:rsidRPr="0057216F">
        <w:rPr>
          <w:rStyle w:val="HideTWBExt"/>
          <w:b w:val="0"/>
        </w:rPr>
        <w:t>&lt;/NumAm&gt;</w:t>
      </w:r>
    </w:p>
    <w:p w14:paraId="73DC455C" w14:textId="77777777" w:rsidR="005B1DB0" w:rsidRPr="005B1DB0" w:rsidRDefault="005B1DB0" w:rsidP="005B1DB0">
      <w:pPr>
        <w:pStyle w:val="NormalBold"/>
      </w:pPr>
      <w:r w:rsidRPr="0057216F">
        <w:rPr>
          <w:rStyle w:val="HideTWBExt"/>
          <w:b w:val="0"/>
        </w:rPr>
        <w:t>&lt;RepeatBlock-By&gt;&lt;Members&gt;</w:t>
      </w:r>
      <w:r w:rsidRPr="005B1DB0">
        <w:t>Villy Søvndal</w:t>
      </w:r>
      <w:r w:rsidRPr="0057216F">
        <w:rPr>
          <w:rStyle w:val="HideTWBExt"/>
          <w:b w:val="0"/>
        </w:rPr>
        <w:t>&lt;/Members&gt;</w:t>
      </w:r>
    </w:p>
    <w:p w14:paraId="645DC425"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7C3AA4AB" w14:textId="77777777" w:rsidR="005B1DB0" w:rsidRPr="005B1DB0" w:rsidRDefault="005B1DB0" w:rsidP="005B1DB0">
      <w:r w:rsidRPr="0057216F">
        <w:rPr>
          <w:rStyle w:val="HideTWBExt"/>
        </w:rPr>
        <w:t>&lt;/RepeatBlock-By&gt;</w:t>
      </w:r>
    </w:p>
    <w:p w14:paraId="70CC1D2B"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187EDEF" w14:textId="77777777" w:rsidR="005B1DB0" w:rsidRPr="005B1DB0" w:rsidRDefault="005B1DB0" w:rsidP="005B1DB0">
      <w:pPr>
        <w:pStyle w:val="NormalBold"/>
      </w:pPr>
      <w:r w:rsidRPr="0057216F">
        <w:rPr>
          <w:rStyle w:val="HideTWBExt"/>
          <w:b w:val="0"/>
        </w:rPr>
        <w:t>&lt;Article&gt;</w:t>
      </w:r>
      <w:r w:rsidRPr="005B1DB0">
        <w:t>Umocowanie 28 a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8E6FE37" w14:textId="77777777" w:rsidTr="00742BD6">
        <w:trPr>
          <w:jc w:val="center"/>
        </w:trPr>
        <w:tc>
          <w:tcPr>
            <w:tcW w:w="9752" w:type="dxa"/>
            <w:gridSpan w:val="2"/>
          </w:tcPr>
          <w:p w14:paraId="36BFD8A5" w14:textId="77777777" w:rsidR="005B1DB0" w:rsidRPr="005B1DB0" w:rsidRDefault="005B1DB0" w:rsidP="00742BD6">
            <w:pPr>
              <w:keepNext/>
            </w:pPr>
          </w:p>
        </w:tc>
      </w:tr>
      <w:tr w:rsidR="005B1DB0" w:rsidRPr="005B1DB0" w14:paraId="74CAE1AC" w14:textId="77777777" w:rsidTr="00742BD6">
        <w:trPr>
          <w:jc w:val="center"/>
        </w:trPr>
        <w:tc>
          <w:tcPr>
            <w:tcW w:w="4876" w:type="dxa"/>
          </w:tcPr>
          <w:p w14:paraId="50B380BC" w14:textId="77777777" w:rsidR="005B1DB0" w:rsidRPr="005B1DB0" w:rsidRDefault="005B1DB0" w:rsidP="00742BD6">
            <w:pPr>
              <w:pStyle w:val="ColumnHeading"/>
              <w:keepNext/>
            </w:pPr>
            <w:r w:rsidRPr="005B1DB0">
              <w:t>Projekt rezolucji</w:t>
            </w:r>
          </w:p>
        </w:tc>
        <w:tc>
          <w:tcPr>
            <w:tcW w:w="4876" w:type="dxa"/>
          </w:tcPr>
          <w:p w14:paraId="115E96C6" w14:textId="77777777" w:rsidR="005B1DB0" w:rsidRPr="005B1DB0" w:rsidRDefault="005B1DB0" w:rsidP="00742BD6">
            <w:pPr>
              <w:pStyle w:val="ColumnHeading"/>
              <w:keepNext/>
            </w:pPr>
            <w:r w:rsidRPr="005B1DB0">
              <w:t>Poprawka</w:t>
            </w:r>
          </w:p>
        </w:tc>
      </w:tr>
      <w:tr w:rsidR="005B1DB0" w:rsidRPr="005B1DB0" w14:paraId="33D58A10" w14:textId="77777777" w:rsidTr="00742BD6">
        <w:trPr>
          <w:jc w:val="center"/>
        </w:trPr>
        <w:tc>
          <w:tcPr>
            <w:tcW w:w="4876" w:type="dxa"/>
          </w:tcPr>
          <w:p w14:paraId="26408915" w14:textId="77777777" w:rsidR="005B1DB0" w:rsidRPr="005B1DB0" w:rsidRDefault="005B1DB0" w:rsidP="00742BD6">
            <w:pPr>
              <w:pStyle w:val="Normal6"/>
            </w:pPr>
          </w:p>
        </w:tc>
        <w:tc>
          <w:tcPr>
            <w:tcW w:w="4876" w:type="dxa"/>
          </w:tcPr>
          <w:p w14:paraId="14D7BF60" w14:textId="77777777" w:rsidR="005B1DB0" w:rsidRPr="005B1DB0" w:rsidRDefault="005B1DB0" w:rsidP="00742BD6">
            <w:pPr>
              <w:pStyle w:val="Normal6"/>
              <w:rPr>
                <w:szCs w:val="24"/>
              </w:rPr>
            </w:pPr>
            <w:r w:rsidRPr="005B1DB0">
              <w:rPr>
                <w:b/>
                <w:i/>
              </w:rPr>
              <w:t>–</w:t>
            </w:r>
            <w:r w:rsidRPr="005B1DB0">
              <w:rPr>
                <w:b/>
                <w:i/>
              </w:rPr>
              <w:tab/>
              <w:t>uwzględniając badanie zlecone przez komisję TRAN pt. „Transport and tourism in outermost regions: assessing mobility poverty and the effects of new climate policies” [Transport i turystyka w regionach najbardziej oddalonych:ocena ubóstwa transportowego i skutków nowej polityki klimatycznej],</w:t>
            </w:r>
          </w:p>
        </w:tc>
      </w:tr>
    </w:tbl>
    <w:p w14:paraId="221E4688"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7E848427" w14:textId="77777777" w:rsidR="005B1DB0" w:rsidRPr="005B1DB0" w:rsidRDefault="005B1DB0" w:rsidP="005B1DB0">
      <w:r w:rsidRPr="0057216F">
        <w:rPr>
          <w:rStyle w:val="HideTWBExt"/>
        </w:rPr>
        <w:t>&lt;/Amend&gt;</w:t>
      </w:r>
    </w:p>
    <w:p w14:paraId="34C8DE91"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41</w:t>
      </w:r>
      <w:r w:rsidRPr="0057216F">
        <w:rPr>
          <w:rStyle w:val="HideTWBExt"/>
          <w:b w:val="0"/>
        </w:rPr>
        <w:t>&lt;/NumAm&gt;</w:t>
      </w:r>
    </w:p>
    <w:p w14:paraId="190F21F1" w14:textId="77777777" w:rsidR="005B1DB0" w:rsidRPr="005B1DB0" w:rsidRDefault="005B1DB0" w:rsidP="005B1DB0">
      <w:pPr>
        <w:pStyle w:val="NormalBold"/>
      </w:pPr>
      <w:r w:rsidRPr="0057216F">
        <w:rPr>
          <w:rStyle w:val="HideTWBExt"/>
          <w:b w:val="0"/>
        </w:rPr>
        <w:t>&lt;RepeatBlock-By&gt;&lt;Members&gt;</w:t>
      </w:r>
      <w:r w:rsidRPr="005B1DB0">
        <w:t>Villy Søvndal</w:t>
      </w:r>
      <w:r w:rsidRPr="0057216F">
        <w:rPr>
          <w:rStyle w:val="HideTWBExt"/>
          <w:b w:val="0"/>
        </w:rPr>
        <w:t>&lt;/Members&gt;</w:t>
      </w:r>
    </w:p>
    <w:p w14:paraId="7495D60A"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33414661" w14:textId="77777777" w:rsidR="005B1DB0" w:rsidRPr="005B1DB0" w:rsidRDefault="005B1DB0" w:rsidP="005B1DB0">
      <w:r w:rsidRPr="0057216F">
        <w:rPr>
          <w:rStyle w:val="HideTWBExt"/>
        </w:rPr>
        <w:t>&lt;/RepeatBlock-By&gt;</w:t>
      </w:r>
    </w:p>
    <w:p w14:paraId="6A35BDBE"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ABD1F4E" w14:textId="77777777" w:rsidR="005B1DB0" w:rsidRPr="005B1DB0" w:rsidRDefault="005B1DB0" w:rsidP="005B1DB0">
      <w:pPr>
        <w:pStyle w:val="NormalBold"/>
      </w:pPr>
      <w:r w:rsidRPr="0057216F">
        <w:rPr>
          <w:rStyle w:val="HideTWBExt"/>
          <w:b w:val="0"/>
        </w:rPr>
        <w:t>&lt;Article&gt;</w:t>
      </w:r>
      <w:r w:rsidRPr="005B1DB0">
        <w:t>Umocowanie 28 b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5251CAD" w14:textId="77777777" w:rsidTr="00742BD6">
        <w:trPr>
          <w:jc w:val="center"/>
        </w:trPr>
        <w:tc>
          <w:tcPr>
            <w:tcW w:w="9752" w:type="dxa"/>
            <w:gridSpan w:val="2"/>
          </w:tcPr>
          <w:p w14:paraId="3466C1C9" w14:textId="77777777" w:rsidR="005B1DB0" w:rsidRPr="005B1DB0" w:rsidRDefault="005B1DB0" w:rsidP="00742BD6">
            <w:pPr>
              <w:keepNext/>
            </w:pPr>
          </w:p>
        </w:tc>
      </w:tr>
      <w:tr w:rsidR="005B1DB0" w:rsidRPr="005B1DB0" w14:paraId="496F0B59" w14:textId="77777777" w:rsidTr="00742BD6">
        <w:trPr>
          <w:jc w:val="center"/>
        </w:trPr>
        <w:tc>
          <w:tcPr>
            <w:tcW w:w="4876" w:type="dxa"/>
          </w:tcPr>
          <w:p w14:paraId="5BC9FED3" w14:textId="77777777" w:rsidR="005B1DB0" w:rsidRPr="005B1DB0" w:rsidRDefault="005B1DB0" w:rsidP="00742BD6">
            <w:pPr>
              <w:pStyle w:val="ColumnHeading"/>
              <w:keepNext/>
            </w:pPr>
            <w:r w:rsidRPr="005B1DB0">
              <w:t>Projekt rezolucji</w:t>
            </w:r>
          </w:p>
        </w:tc>
        <w:tc>
          <w:tcPr>
            <w:tcW w:w="4876" w:type="dxa"/>
          </w:tcPr>
          <w:p w14:paraId="6F41C6A8" w14:textId="77777777" w:rsidR="005B1DB0" w:rsidRPr="005B1DB0" w:rsidRDefault="005B1DB0" w:rsidP="00742BD6">
            <w:pPr>
              <w:pStyle w:val="ColumnHeading"/>
              <w:keepNext/>
            </w:pPr>
            <w:r w:rsidRPr="005B1DB0">
              <w:t>Poprawka</w:t>
            </w:r>
          </w:p>
        </w:tc>
      </w:tr>
      <w:tr w:rsidR="005B1DB0" w:rsidRPr="005B1DB0" w14:paraId="0827A2AE" w14:textId="77777777" w:rsidTr="00742BD6">
        <w:trPr>
          <w:jc w:val="center"/>
        </w:trPr>
        <w:tc>
          <w:tcPr>
            <w:tcW w:w="4876" w:type="dxa"/>
          </w:tcPr>
          <w:p w14:paraId="441339F6" w14:textId="77777777" w:rsidR="005B1DB0" w:rsidRPr="005B1DB0" w:rsidRDefault="005B1DB0" w:rsidP="00742BD6">
            <w:pPr>
              <w:pStyle w:val="Normal6"/>
            </w:pPr>
          </w:p>
        </w:tc>
        <w:tc>
          <w:tcPr>
            <w:tcW w:w="4876" w:type="dxa"/>
          </w:tcPr>
          <w:p w14:paraId="30A36A09" w14:textId="77777777" w:rsidR="005B1DB0" w:rsidRPr="005B1DB0" w:rsidRDefault="005B1DB0" w:rsidP="00742BD6">
            <w:pPr>
              <w:pStyle w:val="Normal6"/>
              <w:rPr>
                <w:szCs w:val="24"/>
              </w:rPr>
            </w:pPr>
            <w:r w:rsidRPr="005B1DB0">
              <w:rPr>
                <w:b/>
                <w:i/>
              </w:rPr>
              <w:t>–</w:t>
            </w:r>
            <w:r w:rsidRPr="005B1DB0">
              <w:rPr>
                <w:b/>
                <w:i/>
              </w:rPr>
              <w:tab/>
              <w:t xml:space="preserve">uwzględniając badanie pt. „Transport Poverty: Definition, indicators, determinants and mitigation strategies” [Ubóstwo transportowe: definicja, wskaźniki, uwarunkowania i strategie zmniejszania” zlecone przez Dyrekcję Generalną Komisji Europejskiej </w:t>
            </w:r>
            <w:r w:rsidRPr="005B1DB0">
              <w:rPr>
                <w:b/>
                <w:i/>
              </w:rPr>
              <w:lastRenderedPageBreak/>
              <w:t>ds. Zatrudnienia, Spraw Społecznych i Włączenia Społecznego,</w:t>
            </w:r>
          </w:p>
        </w:tc>
      </w:tr>
    </w:tbl>
    <w:p w14:paraId="7398A4A8"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41F1AAC1" w14:textId="77777777" w:rsidR="005B1DB0" w:rsidRPr="005B1DB0" w:rsidRDefault="005B1DB0" w:rsidP="005B1DB0">
      <w:r w:rsidRPr="0057216F">
        <w:rPr>
          <w:rStyle w:val="HideTWBExt"/>
        </w:rPr>
        <w:t>&lt;/Amend&gt;</w:t>
      </w:r>
    </w:p>
    <w:p w14:paraId="112745CA"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42</w:t>
      </w:r>
      <w:r w:rsidRPr="0057216F">
        <w:rPr>
          <w:rStyle w:val="HideTWBExt"/>
          <w:b w:val="0"/>
        </w:rPr>
        <w:t>&lt;/NumAm&gt;</w:t>
      </w:r>
    </w:p>
    <w:p w14:paraId="2AAD1134" w14:textId="77777777" w:rsidR="005B1DB0" w:rsidRPr="005B1DB0" w:rsidRDefault="005B1DB0" w:rsidP="005B1DB0">
      <w:pPr>
        <w:pStyle w:val="NormalBold"/>
      </w:pPr>
      <w:r w:rsidRPr="0057216F">
        <w:rPr>
          <w:rStyle w:val="HideTWBExt"/>
          <w:b w:val="0"/>
        </w:rPr>
        <w:t>&lt;RepeatBlock-By&gt;&lt;Members&gt;</w:t>
      </w:r>
      <w:r w:rsidRPr="005B1DB0">
        <w:t>Villy Søvndal</w:t>
      </w:r>
      <w:r w:rsidRPr="0057216F">
        <w:rPr>
          <w:rStyle w:val="HideTWBExt"/>
          <w:b w:val="0"/>
        </w:rPr>
        <w:t>&lt;/Members&gt;</w:t>
      </w:r>
    </w:p>
    <w:p w14:paraId="4C79C1EB"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76113FE4" w14:textId="77777777" w:rsidR="005B1DB0" w:rsidRPr="005B1DB0" w:rsidRDefault="005B1DB0" w:rsidP="005B1DB0">
      <w:r w:rsidRPr="0057216F">
        <w:rPr>
          <w:rStyle w:val="HideTWBExt"/>
        </w:rPr>
        <w:t>&lt;/RepeatBlock-By&gt;</w:t>
      </w:r>
    </w:p>
    <w:p w14:paraId="0ECD00C5"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9A3519E" w14:textId="77777777" w:rsidR="005B1DB0" w:rsidRPr="005B1DB0" w:rsidRDefault="005B1DB0" w:rsidP="005B1DB0">
      <w:pPr>
        <w:pStyle w:val="NormalBold"/>
      </w:pPr>
      <w:r w:rsidRPr="0057216F">
        <w:rPr>
          <w:rStyle w:val="HideTWBExt"/>
          <w:b w:val="0"/>
        </w:rPr>
        <w:t>&lt;Article&gt;</w:t>
      </w:r>
      <w:r w:rsidRPr="005B1DB0">
        <w:t>Umocowanie 28 c (nowe)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88621A6" w14:textId="77777777" w:rsidTr="00742BD6">
        <w:trPr>
          <w:jc w:val="center"/>
        </w:trPr>
        <w:tc>
          <w:tcPr>
            <w:tcW w:w="9752" w:type="dxa"/>
            <w:gridSpan w:val="2"/>
          </w:tcPr>
          <w:p w14:paraId="397F0240" w14:textId="77777777" w:rsidR="005B1DB0" w:rsidRPr="005B1DB0" w:rsidRDefault="005B1DB0" w:rsidP="00742BD6">
            <w:pPr>
              <w:keepNext/>
            </w:pPr>
          </w:p>
        </w:tc>
      </w:tr>
      <w:tr w:rsidR="005B1DB0" w:rsidRPr="005B1DB0" w14:paraId="5ADB9180" w14:textId="77777777" w:rsidTr="00742BD6">
        <w:trPr>
          <w:jc w:val="center"/>
        </w:trPr>
        <w:tc>
          <w:tcPr>
            <w:tcW w:w="4876" w:type="dxa"/>
          </w:tcPr>
          <w:p w14:paraId="2CC5B353" w14:textId="77777777" w:rsidR="005B1DB0" w:rsidRPr="005B1DB0" w:rsidRDefault="005B1DB0" w:rsidP="00742BD6">
            <w:pPr>
              <w:pStyle w:val="ColumnHeading"/>
              <w:keepNext/>
            </w:pPr>
            <w:r w:rsidRPr="005B1DB0">
              <w:t>Projekt rezolucji</w:t>
            </w:r>
          </w:p>
        </w:tc>
        <w:tc>
          <w:tcPr>
            <w:tcW w:w="4876" w:type="dxa"/>
          </w:tcPr>
          <w:p w14:paraId="377D3EB6" w14:textId="77777777" w:rsidR="005B1DB0" w:rsidRPr="005B1DB0" w:rsidRDefault="005B1DB0" w:rsidP="00742BD6">
            <w:pPr>
              <w:pStyle w:val="ColumnHeading"/>
              <w:keepNext/>
            </w:pPr>
            <w:r w:rsidRPr="005B1DB0">
              <w:t>Poprawka</w:t>
            </w:r>
          </w:p>
        </w:tc>
      </w:tr>
      <w:tr w:rsidR="005B1DB0" w:rsidRPr="005B1DB0" w14:paraId="76AC5A07" w14:textId="77777777" w:rsidTr="00742BD6">
        <w:trPr>
          <w:jc w:val="center"/>
        </w:trPr>
        <w:tc>
          <w:tcPr>
            <w:tcW w:w="4876" w:type="dxa"/>
          </w:tcPr>
          <w:p w14:paraId="3469BCFC" w14:textId="77777777" w:rsidR="005B1DB0" w:rsidRPr="005B1DB0" w:rsidRDefault="005B1DB0" w:rsidP="00742BD6">
            <w:pPr>
              <w:pStyle w:val="Normal6"/>
            </w:pPr>
          </w:p>
        </w:tc>
        <w:tc>
          <w:tcPr>
            <w:tcW w:w="4876" w:type="dxa"/>
          </w:tcPr>
          <w:p w14:paraId="5783CF16" w14:textId="77777777" w:rsidR="005B1DB0" w:rsidRPr="005B1DB0" w:rsidRDefault="005B1DB0" w:rsidP="00742BD6">
            <w:pPr>
              <w:pStyle w:val="Normal6"/>
              <w:rPr>
                <w:szCs w:val="24"/>
              </w:rPr>
            </w:pPr>
            <w:r w:rsidRPr="005B1DB0">
              <w:rPr>
                <w:b/>
                <w:i/>
              </w:rPr>
              <w:t>–</w:t>
            </w:r>
            <w:r w:rsidRPr="005B1DB0">
              <w:rPr>
                <w:b/>
                <w:i/>
              </w:rPr>
              <w:tab/>
              <w:t>uwzględniając rozporządzenie Parlamentu Europejskiego i Rady (UE) 2023/955 z dnia 10 maja 2023 r. w sprawie ustanowienia Społecznego Funduszu Klimatycznego,</w:t>
            </w:r>
          </w:p>
        </w:tc>
      </w:tr>
    </w:tbl>
    <w:p w14:paraId="4D06B2FB"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150D2B84" w14:textId="77777777" w:rsidR="005B1DB0" w:rsidRPr="00446C2F" w:rsidRDefault="005B1DB0" w:rsidP="005B1DB0">
      <w:pPr>
        <w:rPr>
          <w:lang w:val="en-GB"/>
        </w:rPr>
      </w:pPr>
      <w:r w:rsidRPr="00446C2F">
        <w:rPr>
          <w:rStyle w:val="HideTWBExt"/>
          <w:lang w:val="en-GB"/>
        </w:rPr>
        <w:t>&lt;/Amend&gt;</w:t>
      </w:r>
    </w:p>
    <w:p w14:paraId="00F48644"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43</w:t>
      </w:r>
      <w:r w:rsidRPr="00446C2F">
        <w:rPr>
          <w:rStyle w:val="HideTWBExt"/>
          <w:b w:val="0"/>
          <w:lang w:val="en-GB"/>
        </w:rPr>
        <w:t>&lt;/NumAm&gt;</w:t>
      </w:r>
    </w:p>
    <w:p w14:paraId="3FCF848B"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Villy Søvndal</w:t>
      </w:r>
      <w:r w:rsidRPr="00446C2F">
        <w:rPr>
          <w:rStyle w:val="HideTWBExt"/>
          <w:b w:val="0"/>
          <w:lang w:val="en-GB"/>
        </w:rPr>
        <w:t>&lt;/Members&gt;</w:t>
      </w:r>
    </w:p>
    <w:p w14:paraId="171C97ED" w14:textId="77777777" w:rsidR="005B1DB0" w:rsidRPr="00446C2F" w:rsidRDefault="005B1DB0" w:rsidP="005B1DB0">
      <w:pPr>
        <w:rPr>
          <w:lang w:val="en-GB"/>
        </w:rPr>
      </w:pPr>
      <w:r w:rsidRPr="00446C2F">
        <w:rPr>
          <w:rStyle w:val="HideTWBExt"/>
          <w:lang w:val="en-GB"/>
        </w:rPr>
        <w:t>&lt;AuNomDe&gt;</w:t>
      </w:r>
      <w:r w:rsidRPr="00446C2F">
        <w:rPr>
          <w:rStyle w:val="HideTWBInt"/>
          <w:lang w:val="en-GB"/>
        </w:rPr>
        <w:t>{Verts/ALE}</w:t>
      </w:r>
      <w:r w:rsidRPr="00446C2F">
        <w:rPr>
          <w:lang w:val="en-GB"/>
        </w:rPr>
        <w:t>w imieniu grupy Verts/ALE</w:t>
      </w:r>
      <w:r w:rsidRPr="00446C2F">
        <w:rPr>
          <w:rStyle w:val="HideTWBExt"/>
          <w:lang w:val="en-GB"/>
        </w:rPr>
        <w:t>&lt;/AuNomDe&gt;</w:t>
      </w:r>
    </w:p>
    <w:p w14:paraId="3EFD0C5B" w14:textId="77777777" w:rsidR="005B1DB0" w:rsidRPr="00446C2F" w:rsidRDefault="005B1DB0" w:rsidP="005B1DB0">
      <w:pPr>
        <w:rPr>
          <w:lang w:val="en-GB"/>
        </w:rPr>
      </w:pPr>
      <w:r w:rsidRPr="00446C2F">
        <w:rPr>
          <w:rStyle w:val="HideTWBExt"/>
          <w:lang w:val="en-GB"/>
        </w:rPr>
        <w:t>&lt;/RepeatBlock-By&gt;</w:t>
      </w:r>
    </w:p>
    <w:p w14:paraId="0CCFCDD0"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1B17545F"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Umocowanie 28 d (nowe)</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1D23CA16" w14:textId="77777777" w:rsidTr="00742BD6">
        <w:trPr>
          <w:jc w:val="center"/>
        </w:trPr>
        <w:tc>
          <w:tcPr>
            <w:tcW w:w="9752" w:type="dxa"/>
            <w:gridSpan w:val="2"/>
          </w:tcPr>
          <w:p w14:paraId="690C6FA4" w14:textId="77777777" w:rsidR="005B1DB0" w:rsidRPr="00446C2F" w:rsidRDefault="005B1DB0" w:rsidP="00742BD6">
            <w:pPr>
              <w:keepNext/>
              <w:rPr>
                <w:lang w:val="en-GB"/>
              </w:rPr>
            </w:pPr>
          </w:p>
        </w:tc>
      </w:tr>
      <w:tr w:rsidR="005B1DB0" w:rsidRPr="005B1DB0" w14:paraId="1BD8FFDA" w14:textId="77777777" w:rsidTr="00742BD6">
        <w:trPr>
          <w:jc w:val="center"/>
        </w:trPr>
        <w:tc>
          <w:tcPr>
            <w:tcW w:w="4876" w:type="dxa"/>
          </w:tcPr>
          <w:p w14:paraId="010C69DD" w14:textId="77777777" w:rsidR="005B1DB0" w:rsidRPr="005B1DB0" w:rsidRDefault="005B1DB0" w:rsidP="00742BD6">
            <w:pPr>
              <w:pStyle w:val="ColumnHeading"/>
              <w:keepNext/>
            </w:pPr>
            <w:r w:rsidRPr="005B1DB0">
              <w:t>Projekt rezolucji</w:t>
            </w:r>
          </w:p>
        </w:tc>
        <w:tc>
          <w:tcPr>
            <w:tcW w:w="4876" w:type="dxa"/>
          </w:tcPr>
          <w:p w14:paraId="5445FBC8" w14:textId="77777777" w:rsidR="005B1DB0" w:rsidRPr="005B1DB0" w:rsidRDefault="005B1DB0" w:rsidP="00742BD6">
            <w:pPr>
              <w:pStyle w:val="ColumnHeading"/>
              <w:keepNext/>
            </w:pPr>
            <w:r w:rsidRPr="005B1DB0">
              <w:t>Poprawka</w:t>
            </w:r>
          </w:p>
        </w:tc>
      </w:tr>
      <w:tr w:rsidR="005B1DB0" w:rsidRPr="005B1DB0" w14:paraId="39C8DFE4" w14:textId="77777777" w:rsidTr="00742BD6">
        <w:trPr>
          <w:jc w:val="center"/>
        </w:trPr>
        <w:tc>
          <w:tcPr>
            <w:tcW w:w="4876" w:type="dxa"/>
          </w:tcPr>
          <w:p w14:paraId="6EDC051D" w14:textId="77777777" w:rsidR="005B1DB0" w:rsidRPr="005B1DB0" w:rsidRDefault="005B1DB0" w:rsidP="00742BD6">
            <w:pPr>
              <w:pStyle w:val="Normal6"/>
            </w:pPr>
          </w:p>
        </w:tc>
        <w:tc>
          <w:tcPr>
            <w:tcW w:w="4876" w:type="dxa"/>
          </w:tcPr>
          <w:p w14:paraId="09BD2F36" w14:textId="77777777" w:rsidR="005B1DB0" w:rsidRPr="005B1DB0" w:rsidRDefault="005B1DB0" w:rsidP="00742BD6">
            <w:pPr>
              <w:pStyle w:val="Normal6"/>
              <w:rPr>
                <w:szCs w:val="24"/>
              </w:rPr>
            </w:pPr>
            <w:r w:rsidRPr="005B1DB0">
              <w:rPr>
                <w:b/>
                <w:i/>
              </w:rPr>
              <w:t>–</w:t>
            </w:r>
            <w:r w:rsidRPr="005B1DB0">
              <w:rPr>
                <w:b/>
                <w:i/>
              </w:rPr>
              <w:tab/>
              <w:t>uwzględniając rezolucję Parlamentu Europejskiego z dnia 23 listopada 2023 r. w sprawie tworzenia miejsc pracy – sprawiedliwa transformacja i inwestycje społeczne,</w:t>
            </w:r>
          </w:p>
        </w:tc>
      </w:tr>
    </w:tbl>
    <w:p w14:paraId="6A420D49"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03049319" w14:textId="77777777" w:rsidR="005B1DB0" w:rsidRPr="00446C2F" w:rsidRDefault="005B1DB0" w:rsidP="005B1DB0">
      <w:pPr>
        <w:rPr>
          <w:lang w:val="en-GB"/>
        </w:rPr>
      </w:pPr>
      <w:r w:rsidRPr="00446C2F">
        <w:rPr>
          <w:rStyle w:val="HideTWBExt"/>
          <w:lang w:val="en-GB"/>
        </w:rPr>
        <w:t>&lt;/Amend&gt;</w:t>
      </w:r>
    </w:p>
    <w:p w14:paraId="26A29C50"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44</w:t>
      </w:r>
      <w:r w:rsidRPr="00446C2F">
        <w:rPr>
          <w:rStyle w:val="HideTWBExt"/>
          <w:b w:val="0"/>
          <w:lang w:val="en-GB"/>
        </w:rPr>
        <w:t>&lt;/NumAm&gt;</w:t>
      </w:r>
    </w:p>
    <w:p w14:paraId="4753793C"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Villy Søvndal</w:t>
      </w:r>
      <w:r w:rsidRPr="00446C2F">
        <w:rPr>
          <w:rStyle w:val="HideTWBExt"/>
          <w:b w:val="0"/>
          <w:lang w:val="en-GB"/>
        </w:rPr>
        <w:t>&lt;/Members&gt;</w:t>
      </w:r>
    </w:p>
    <w:p w14:paraId="685EDA45" w14:textId="77777777" w:rsidR="005B1DB0" w:rsidRPr="00446C2F" w:rsidRDefault="005B1DB0" w:rsidP="005B1DB0">
      <w:pPr>
        <w:rPr>
          <w:lang w:val="en-GB"/>
        </w:rPr>
      </w:pPr>
      <w:r w:rsidRPr="00446C2F">
        <w:rPr>
          <w:rStyle w:val="HideTWBExt"/>
          <w:lang w:val="en-GB"/>
        </w:rPr>
        <w:t>&lt;AuNomDe&gt;</w:t>
      </w:r>
      <w:r w:rsidRPr="00446C2F">
        <w:rPr>
          <w:rStyle w:val="HideTWBInt"/>
          <w:lang w:val="en-GB"/>
        </w:rPr>
        <w:t>{Verts/ALE}</w:t>
      </w:r>
      <w:r w:rsidRPr="00446C2F">
        <w:rPr>
          <w:lang w:val="en-GB"/>
        </w:rPr>
        <w:t>w imieniu grupy Verts/ALE</w:t>
      </w:r>
      <w:r w:rsidRPr="00446C2F">
        <w:rPr>
          <w:rStyle w:val="HideTWBExt"/>
          <w:lang w:val="en-GB"/>
        </w:rPr>
        <w:t>&lt;/AuNomDe&gt;</w:t>
      </w:r>
    </w:p>
    <w:p w14:paraId="19E8835A" w14:textId="77777777" w:rsidR="005B1DB0" w:rsidRPr="00446C2F" w:rsidRDefault="005B1DB0" w:rsidP="005B1DB0">
      <w:pPr>
        <w:rPr>
          <w:lang w:val="en-GB"/>
        </w:rPr>
      </w:pPr>
      <w:r w:rsidRPr="00446C2F">
        <w:rPr>
          <w:rStyle w:val="HideTWBExt"/>
          <w:lang w:val="en-GB"/>
        </w:rPr>
        <w:t>&lt;/RepeatBlock-By&gt;</w:t>
      </w:r>
    </w:p>
    <w:p w14:paraId="0803D7F5" w14:textId="77777777" w:rsidR="005B1DB0" w:rsidRPr="00446C2F" w:rsidRDefault="005B1DB0" w:rsidP="005B1DB0">
      <w:pPr>
        <w:pStyle w:val="NormalBold"/>
        <w:keepNext/>
        <w:rPr>
          <w:lang w:val="en-GB"/>
        </w:rPr>
      </w:pPr>
      <w:r w:rsidRPr="00446C2F">
        <w:rPr>
          <w:rStyle w:val="HideTWBExt"/>
          <w:b w:val="0"/>
          <w:lang w:val="en-GB"/>
        </w:rPr>
        <w:lastRenderedPageBreak/>
        <w:t>&lt;DocAmend&gt;</w:t>
      </w:r>
      <w:r w:rsidRPr="00446C2F">
        <w:rPr>
          <w:lang w:val="en-GB"/>
        </w:rPr>
        <w:t>Projekt rezolucji</w:t>
      </w:r>
      <w:r w:rsidRPr="00446C2F">
        <w:rPr>
          <w:rStyle w:val="HideTWBExt"/>
          <w:b w:val="0"/>
          <w:lang w:val="en-GB"/>
        </w:rPr>
        <w:t>&lt;/DocAmend&gt;</w:t>
      </w:r>
    </w:p>
    <w:p w14:paraId="168097B1"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Umocowanie 28 e (nowe)</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0DE4ACE2" w14:textId="77777777" w:rsidTr="00742BD6">
        <w:trPr>
          <w:jc w:val="center"/>
        </w:trPr>
        <w:tc>
          <w:tcPr>
            <w:tcW w:w="9752" w:type="dxa"/>
            <w:gridSpan w:val="2"/>
          </w:tcPr>
          <w:p w14:paraId="5E4811ED" w14:textId="77777777" w:rsidR="005B1DB0" w:rsidRPr="00446C2F" w:rsidRDefault="005B1DB0" w:rsidP="00742BD6">
            <w:pPr>
              <w:keepNext/>
              <w:rPr>
                <w:lang w:val="en-GB"/>
              </w:rPr>
            </w:pPr>
          </w:p>
        </w:tc>
      </w:tr>
      <w:tr w:rsidR="005B1DB0" w:rsidRPr="005B1DB0" w14:paraId="42095E24" w14:textId="77777777" w:rsidTr="00742BD6">
        <w:trPr>
          <w:jc w:val="center"/>
        </w:trPr>
        <w:tc>
          <w:tcPr>
            <w:tcW w:w="4876" w:type="dxa"/>
          </w:tcPr>
          <w:p w14:paraId="18C91047" w14:textId="77777777" w:rsidR="005B1DB0" w:rsidRPr="005B1DB0" w:rsidRDefault="005B1DB0" w:rsidP="00742BD6">
            <w:pPr>
              <w:pStyle w:val="ColumnHeading"/>
              <w:keepNext/>
            </w:pPr>
            <w:r w:rsidRPr="005B1DB0">
              <w:t>Projekt rezolucji</w:t>
            </w:r>
          </w:p>
        </w:tc>
        <w:tc>
          <w:tcPr>
            <w:tcW w:w="4876" w:type="dxa"/>
          </w:tcPr>
          <w:p w14:paraId="748233C7" w14:textId="77777777" w:rsidR="005B1DB0" w:rsidRPr="005B1DB0" w:rsidRDefault="005B1DB0" w:rsidP="00742BD6">
            <w:pPr>
              <w:pStyle w:val="ColumnHeading"/>
              <w:keepNext/>
            </w:pPr>
            <w:r w:rsidRPr="005B1DB0">
              <w:t>Poprawka</w:t>
            </w:r>
          </w:p>
        </w:tc>
      </w:tr>
      <w:tr w:rsidR="005B1DB0" w:rsidRPr="005B1DB0" w14:paraId="60B6098B" w14:textId="77777777" w:rsidTr="00742BD6">
        <w:trPr>
          <w:jc w:val="center"/>
        </w:trPr>
        <w:tc>
          <w:tcPr>
            <w:tcW w:w="4876" w:type="dxa"/>
          </w:tcPr>
          <w:p w14:paraId="7C6D66DD" w14:textId="77777777" w:rsidR="005B1DB0" w:rsidRPr="005B1DB0" w:rsidRDefault="005B1DB0" w:rsidP="00742BD6">
            <w:pPr>
              <w:pStyle w:val="Normal6"/>
            </w:pPr>
          </w:p>
        </w:tc>
        <w:tc>
          <w:tcPr>
            <w:tcW w:w="4876" w:type="dxa"/>
          </w:tcPr>
          <w:p w14:paraId="0C1019AF" w14:textId="77777777" w:rsidR="005B1DB0" w:rsidRPr="005B1DB0" w:rsidRDefault="005B1DB0" w:rsidP="00742BD6">
            <w:pPr>
              <w:pStyle w:val="Normal6"/>
              <w:rPr>
                <w:szCs w:val="24"/>
              </w:rPr>
            </w:pPr>
            <w:r w:rsidRPr="005B1DB0">
              <w:rPr>
                <w:b/>
                <w:i/>
              </w:rPr>
              <w:t>–</w:t>
            </w:r>
            <w:r w:rsidRPr="005B1DB0">
              <w:rPr>
                <w:b/>
                <w:i/>
              </w:rPr>
              <w:tab/>
              <w:t>uwzględniając dyrektywę Parlamentu Europejskiego i Rady (UE) 2023/1791 z dnia 13 września 2023 r. w sprawie efektywności energetycznej,</w:t>
            </w:r>
          </w:p>
        </w:tc>
      </w:tr>
    </w:tbl>
    <w:p w14:paraId="4298F176"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00741F27" w14:textId="77777777" w:rsidR="005B1DB0" w:rsidRPr="00446C2F" w:rsidRDefault="005B1DB0" w:rsidP="005B1DB0">
      <w:pPr>
        <w:rPr>
          <w:lang w:val="en-GB"/>
        </w:rPr>
      </w:pPr>
      <w:r w:rsidRPr="00446C2F">
        <w:rPr>
          <w:rStyle w:val="HideTWBExt"/>
          <w:lang w:val="en-GB"/>
        </w:rPr>
        <w:t>&lt;/Amend&gt;</w:t>
      </w:r>
    </w:p>
    <w:p w14:paraId="376368C4"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45</w:t>
      </w:r>
      <w:r w:rsidRPr="00446C2F">
        <w:rPr>
          <w:rStyle w:val="HideTWBExt"/>
          <w:b w:val="0"/>
          <w:lang w:val="en-GB"/>
        </w:rPr>
        <w:t>&lt;/NumAm&gt;</w:t>
      </w:r>
    </w:p>
    <w:p w14:paraId="7BB70323"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Villy Søvndal</w:t>
      </w:r>
      <w:r w:rsidRPr="00446C2F">
        <w:rPr>
          <w:rStyle w:val="HideTWBExt"/>
          <w:b w:val="0"/>
          <w:lang w:val="en-GB"/>
        </w:rPr>
        <w:t>&lt;/Members&gt;</w:t>
      </w:r>
    </w:p>
    <w:p w14:paraId="3700510C" w14:textId="77777777" w:rsidR="005B1DB0" w:rsidRPr="00446C2F" w:rsidRDefault="005B1DB0" w:rsidP="005B1DB0">
      <w:pPr>
        <w:rPr>
          <w:lang w:val="en-GB"/>
        </w:rPr>
      </w:pPr>
      <w:r w:rsidRPr="00446C2F">
        <w:rPr>
          <w:rStyle w:val="HideTWBExt"/>
          <w:lang w:val="en-GB"/>
        </w:rPr>
        <w:t>&lt;AuNomDe&gt;</w:t>
      </w:r>
      <w:r w:rsidRPr="00446C2F">
        <w:rPr>
          <w:rStyle w:val="HideTWBInt"/>
          <w:lang w:val="en-GB"/>
        </w:rPr>
        <w:t>{Verts/ALE}</w:t>
      </w:r>
      <w:r w:rsidRPr="00446C2F">
        <w:rPr>
          <w:lang w:val="en-GB"/>
        </w:rPr>
        <w:t>w imieniu grupy Verts/ALE</w:t>
      </w:r>
      <w:r w:rsidRPr="00446C2F">
        <w:rPr>
          <w:rStyle w:val="HideTWBExt"/>
          <w:lang w:val="en-GB"/>
        </w:rPr>
        <w:t>&lt;/AuNomDe&gt;</w:t>
      </w:r>
    </w:p>
    <w:p w14:paraId="2232129A" w14:textId="77777777" w:rsidR="005B1DB0" w:rsidRPr="00446C2F" w:rsidRDefault="005B1DB0" w:rsidP="005B1DB0">
      <w:pPr>
        <w:rPr>
          <w:lang w:val="en-GB"/>
        </w:rPr>
      </w:pPr>
      <w:r w:rsidRPr="00446C2F">
        <w:rPr>
          <w:rStyle w:val="HideTWBExt"/>
          <w:lang w:val="en-GB"/>
        </w:rPr>
        <w:t>&lt;/RepeatBlock-By&gt;</w:t>
      </w:r>
    </w:p>
    <w:p w14:paraId="76005E3B"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072BF7CC"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Umocowanie 28 f (nowe)</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43CBA541" w14:textId="77777777" w:rsidTr="00742BD6">
        <w:trPr>
          <w:jc w:val="center"/>
        </w:trPr>
        <w:tc>
          <w:tcPr>
            <w:tcW w:w="9752" w:type="dxa"/>
            <w:gridSpan w:val="2"/>
          </w:tcPr>
          <w:p w14:paraId="3CCDF20D" w14:textId="77777777" w:rsidR="005B1DB0" w:rsidRPr="00446C2F" w:rsidRDefault="005B1DB0" w:rsidP="00742BD6">
            <w:pPr>
              <w:keepNext/>
              <w:rPr>
                <w:lang w:val="en-GB"/>
              </w:rPr>
            </w:pPr>
          </w:p>
        </w:tc>
      </w:tr>
      <w:tr w:rsidR="005B1DB0" w:rsidRPr="005B1DB0" w14:paraId="0E9BEDBA" w14:textId="77777777" w:rsidTr="00742BD6">
        <w:trPr>
          <w:jc w:val="center"/>
        </w:trPr>
        <w:tc>
          <w:tcPr>
            <w:tcW w:w="4876" w:type="dxa"/>
          </w:tcPr>
          <w:p w14:paraId="768F81DB" w14:textId="77777777" w:rsidR="005B1DB0" w:rsidRPr="005B1DB0" w:rsidRDefault="005B1DB0" w:rsidP="00742BD6">
            <w:pPr>
              <w:pStyle w:val="ColumnHeading"/>
              <w:keepNext/>
            </w:pPr>
            <w:r w:rsidRPr="005B1DB0">
              <w:t>Projekt rezolucji</w:t>
            </w:r>
          </w:p>
        </w:tc>
        <w:tc>
          <w:tcPr>
            <w:tcW w:w="4876" w:type="dxa"/>
          </w:tcPr>
          <w:p w14:paraId="7A75A731" w14:textId="77777777" w:rsidR="005B1DB0" w:rsidRPr="005B1DB0" w:rsidRDefault="005B1DB0" w:rsidP="00742BD6">
            <w:pPr>
              <w:pStyle w:val="ColumnHeading"/>
              <w:keepNext/>
            </w:pPr>
            <w:r w:rsidRPr="005B1DB0">
              <w:t>Poprawka</w:t>
            </w:r>
          </w:p>
        </w:tc>
      </w:tr>
      <w:tr w:rsidR="005B1DB0" w:rsidRPr="005B1DB0" w14:paraId="4D0282ED" w14:textId="77777777" w:rsidTr="00742BD6">
        <w:trPr>
          <w:jc w:val="center"/>
        </w:trPr>
        <w:tc>
          <w:tcPr>
            <w:tcW w:w="4876" w:type="dxa"/>
          </w:tcPr>
          <w:p w14:paraId="0EFBB3D8" w14:textId="77777777" w:rsidR="005B1DB0" w:rsidRPr="005B1DB0" w:rsidRDefault="005B1DB0" w:rsidP="00742BD6">
            <w:pPr>
              <w:pStyle w:val="Normal6"/>
            </w:pPr>
          </w:p>
        </w:tc>
        <w:tc>
          <w:tcPr>
            <w:tcW w:w="4876" w:type="dxa"/>
          </w:tcPr>
          <w:p w14:paraId="692F0C94" w14:textId="77777777" w:rsidR="005B1DB0" w:rsidRPr="005B1DB0" w:rsidRDefault="005B1DB0" w:rsidP="00742BD6">
            <w:pPr>
              <w:pStyle w:val="Normal6"/>
              <w:rPr>
                <w:szCs w:val="24"/>
              </w:rPr>
            </w:pPr>
            <w:r w:rsidRPr="005B1DB0">
              <w:rPr>
                <w:b/>
                <w:i/>
              </w:rPr>
              <w:t>–</w:t>
            </w:r>
            <w:r w:rsidRPr="005B1DB0">
              <w:rPr>
                <w:b/>
                <w:i/>
              </w:rPr>
              <w:tab/>
              <w:t>uwzględniając dyrektywę Parlamentu Europejskiego i Rady (UE) 2024/1275 z dnia 24 kwietnia 2024 r. w sprawie charakterystyki energetycznej budynków,</w:t>
            </w:r>
          </w:p>
        </w:tc>
      </w:tr>
    </w:tbl>
    <w:p w14:paraId="74658CEB"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76DC16DE" w14:textId="77777777" w:rsidR="005B1DB0" w:rsidRPr="00446C2F" w:rsidRDefault="005B1DB0" w:rsidP="005B1DB0">
      <w:pPr>
        <w:rPr>
          <w:lang w:val="en-GB"/>
        </w:rPr>
      </w:pPr>
      <w:r w:rsidRPr="00446C2F">
        <w:rPr>
          <w:rStyle w:val="HideTWBExt"/>
          <w:lang w:val="en-GB"/>
        </w:rPr>
        <w:t>&lt;/Amend&gt;</w:t>
      </w:r>
    </w:p>
    <w:p w14:paraId="1373BCF0"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46</w:t>
      </w:r>
      <w:r w:rsidRPr="00446C2F">
        <w:rPr>
          <w:rStyle w:val="HideTWBExt"/>
          <w:b w:val="0"/>
          <w:lang w:val="en-GB"/>
        </w:rPr>
        <w:t>&lt;/NumAm&gt;</w:t>
      </w:r>
    </w:p>
    <w:p w14:paraId="5A23F936"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Villy Søvndal</w:t>
      </w:r>
      <w:r w:rsidRPr="00446C2F">
        <w:rPr>
          <w:rStyle w:val="HideTWBExt"/>
          <w:b w:val="0"/>
          <w:lang w:val="en-GB"/>
        </w:rPr>
        <w:t>&lt;/Members&gt;</w:t>
      </w:r>
    </w:p>
    <w:p w14:paraId="311C6509" w14:textId="77777777" w:rsidR="005B1DB0" w:rsidRPr="00446C2F" w:rsidRDefault="005B1DB0" w:rsidP="005B1DB0">
      <w:pPr>
        <w:rPr>
          <w:lang w:val="en-GB"/>
        </w:rPr>
      </w:pPr>
      <w:r w:rsidRPr="00446C2F">
        <w:rPr>
          <w:rStyle w:val="HideTWBExt"/>
          <w:lang w:val="en-GB"/>
        </w:rPr>
        <w:t>&lt;AuNomDe&gt;</w:t>
      </w:r>
      <w:r w:rsidRPr="00446C2F">
        <w:rPr>
          <w:rStyle w:val="HideTWBInt"/>
          <w:lang w:val="en-GB"/>
        </w:rPr>
        <w:t>{Verts/ALE}</w:t>
      </w:r>
      <w:r w:rsidRPr="00446C2F">
        <w:rPr>
          <w:lang w:val="en-GB"/>
        </w:rPr>
        <w:t>w imieniu grupy Verts/ALE</w:t>
      </w:r>
      <w:r w:rsidRPr="00446C2F">
        <w:rPr>
          <w:rStyle w:val="HideTWBExt"/>
          <w:lang w:val="en-GB"/>
        </w:rPr>
        <w:t>&lt;/AuNomDe&gt;</w:t>
      </w:r>
    </w:p>
    <w:p w14:paraId="295CCAA2" w14:textId="77777777" w:rsidR="005B1DB0" w:rsidRPr="00446C2F" w:rsidRDefault="005B1DB0" w:rsidP="005B1DB0">
      <w:pPr>
        <w:rPr>
          <w:lang w:val="en-GB"/>
        </w:rPr>
      </w:pPr>
      <w:r w:rsidRPr="00446C2F">
        <w:rPr>
          <w:rStyle w:val="HideTWBExt"/>
          <w:lang w:val="en-GB"/>
        </w:rPr>
        <w:t>&lt;/RepeatBlock-By&gt;</w:t>
      </w:r>
    </w:p>
    <w:p w14:paraId="67D683D0"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2B8BB009"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Umocowanie 29</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28D3C41A" w14:textId="77777777" w:rsidTr="00742BD6">
        <w:trPr>
          <w:jc w:val="center"/>
        </w:trPr>
        <w:tc>
          <w:tcPr>
            <w:tcW w:w="9752" w:type="dxa"/>
            <w:gridSpan w:val="2"/>
          </w:tcPr>
          <w:p w14:paraId="28ED0B35" w14:textId="77777777" w:rsidR="005B1DB0" w:rsidRPr="00446C2F" w:rsidRDefault="005B1DB0" w:rsidP="00742BD6">
            <w:pPr>
              <w:keepNext/>
              <w:rPr>
                <w:lang w:val="en-GB"/>
              </w:rPr>
            </w:pPr>
          </w:p>
        </w:tc>
      </w:tr>
      <w:tr w:rsidR="005B1DB0" w:rsidRPr="005B1DB0" w14:paraId="4221DDD9" w14:textId="77777777" w:rsidTr="00742BD6">
        <w:trPr>
          <w:jc w:val="center"/>
        </w:trPr>
        <w:tc>
          <w:tcPr>
            <w:tcW w:w="4876" w:type="dxa"/>
          </w:tcPr>
          <w:p w14:paraId="5F16D6BC" w14:textId="77777777" w:rsidR="005B1DB0" w:rsidRPr="005B1DB0" w:rsidRDefault="005B1DB0" w:rsidP="00742BD6">
            <w:pPr>
              <w:pStyle w:val="ColumnHeading"/>
              <w:keepNext/>
            </w:pPr>
            <w:r w:rsidRPr="005B1DB0">
              <w:t>Projekt rezolucji</w:t>
            </w:r>
          </w:p>
        </w:tc>
        <w:tc>
          <w:tcPr>
            <w:tcW w:w="4876" w:type="dxa"/>
          </w:tcPr>
          <w:p w14:paraId="0A38DA78" w14:textId="77777777" w:rsidR="005B1DB0" w:rsidRPr="005B1DB0" w:rsidRDefault="005B1DB0" w:rsidP="00742BD6">
            <w:pPr>
              <w:pStyle w:val="ColumnHeading"/>
              <w:keepNext/>
            </w:pPr>
            <w:r w:rsidRPr="005B1DB0">
              <w:t>Poprawka</w:t>
            </w:r>
          </w:p>
        </w:tc>
      </w:tr>
      <w:tr w:rsidR="005B1DB0" w:rsidRPr="005B1DB0" w14:paraId="64B1383B" w14:textId="77777777" w:rsidTr="00742BD6">
        <w:trPr>
          <w:jc w:val="center"/>
        </w:trPr>
        <w:tc>
          <w:tcPr>
            <w:tcW w:w="4876" w:type="dxa"/>
          </w:tcPr>
          <w:p w14:paraId="2848A6C6" w14:textId="77777777" w:rsidR="005B1DB0" w:rsidRPr="005B1DB0" w:rsidRDefault="005B1DB0" w:rsidP="00742BD6">
            <w:pPr>
              <w:pStyle w:val="Normal6"/>
            </w:pPr>
            <w:r w:rsidRPr="005B1DB0">
              <w:t>–</w:t>
            </w:r>
            <w:r w:rsidRPr="005B1DB0">
              <w:tab/>
              <w:t>uwzględniając raport Eurochild (</w:t>
            </w:r>
            <w:r w:rsidRPr="005B1DB0">
              <w:rPr>
                <w:b/>
                <w:i/>
              </w:rPr>
              <w:t>2022 r.</w:t>
            </w:r>
            <w:r w:rsidRPr="005B1DB0">
              <w:t>) pt. „</w:t>
            </w:r>
            <w:r w:rsidRPr="005B1DB0">
              <w:rPr>
                <w:b/>
                <w:i/>
              </w:rPr>
              <w:t>(In)visible children</w:t>
            </w:r>
            <w:r w:rsidRPr="005B1DB0">
              <w:t xml:space="preserve"> – Eurochild </w:t>
            </w:r>
            <w:r w:rsidRPr="005B1DB0">
              <w:rPr>
                <w:b/>
                <w:i/>
              </w:rPr>
              <w:t>2022</w:t>
            </w:r>
            <w:r w:rsidRPr="005B1DB0">
              <w:t xml:space="preserve"> report on children in need across Europe” [</w:t>
            </w:r>
            <w:r w:rsidRPr="005B1DB0">
              <w:rPr>
                <w:b/>
                <w:bCs/>
                <w:i/>
                <w:iCs/>
              </w:rPr>
              <w:t>(Nie)widoczne dzieci</w:t>
            </w:r>
            <w:r w:rsidRPr="005B1DB0">
              <w:t xml:space="preserve"> – raport Eurochild z </w:t>
            </w:r>
            <w:r w:rsidRPr="005B1DB0">
              <w:rPr>
                <w:b/>
                <w:bCs/>
                <w:i/>
                <w:iCs/>
              </w:rPr>
              <w:t>2022 r.</w:t>
            </w:r>
            <w:r w:rsidRPr="005B1DB0">
              <w:t xml:space="preserve"> na temat dzieci w potrzebie w Europie],</w:t>
            </w:r>
          </w:p>
        </w:tc>
        <w:tc>
          <w:tcPr>
            <w:tcW w:w="4876" w:type="dxa"/>
          </w:tcPr>
          <w:p w14:paraId="0632C4B6" w14:textId="77777777" w:rsidR="005B1DB0" w:rsidRPr="005B1DB0" w:rsidRDefault="005B1DB0" w:rsidP="00742BD6">
            <w:pPr>
              <w:pStyle w:val="Normal6"/>
              <w:rPr>
                <w:szCs w:val="24"/>
              </w:rPr>
            </w:pPr>
            <w:r w:rsidRPr="005B1DB0">
              <w:t>–</w:t>
            </w:r>
            <w:r w:rsidRPr="005B1DB0">
              <w:tab/>
              <w:t>uwzględniając raport Eurochild (</w:t>
            </w:r>
            <w:r w:rsidRPr="005B1DB0">
              <w:rPr>
                <w:b/>
                <w:i/>
              </w:rPr>
              <w:t>2024 r.</w:t>
            </w:r>
            <w:r w:rsidRPr="005B1DB0">
              <w:t>) pt. „</w:t>
            </w:r>
            <w:r w:rsidRPr="005B1DB0">
              <w:rPr>
                <w:b/>
                <w:i/>
              </w:rPr>
              <w:t>Children’s Realities in Europe: Progress &amp; Gaps</w:t>
            </w:r>
            <w:r w:rsidRPr="005B1DB0">
              <w:t xml:space="preserve"> – Eurochild </w:t>
            </w:r>
            <w:r w:rsidRPr="005B1DB0">
              <w:rPr>
                <w:b/>
                <w:i/>
              </w:rPr>
              <w:t>2024 flagship</w:t>
            </w:r>
            <w:r w:rsidRPr="005B1DB0">
              <w:t xml:space="preserve"> report on children in need across Europe” [</w:t>
            </w:r>
            <w:r w:rsidRPr="005B1DB0">
              <w:rPr>
                <w:b/>
                <w:bCs/>
                <w:i/>
                <w:iCs/>
              </w:rPr>
              <w:t>Rzeczywistość dzieci w Europie: postępy i luki</w:t>
            </w:r>
            <w:r w:rsidRPr="005B1DB0">
              <w:t xml:space="preserve"> – raport </w:t>
            </w:r>
            <w:r w:rsidRPr="005B1DB0">
              <w:rPr>
                <w:b/>
                <w:bCs/>
                <w:i/>
                <w:iCs/>
              </w:rPr>
              <w:t>sztandarowy</w:t>
            </w:r>
            <w:r w:rsidRPr="005B1DB0">
              <w:t xml:space="preserve"> Eurochild z </w:t>
            </w:r>
            <w:r w:rsidRPr="005B1DB0">
              <w:rPr>
                <w:b/>
                <w:bCs/>
                <w:i/>
                <w:iCs/>
              </w:rPr>
              <w:t>2024 r.</w:t>
            </w:r>
            <w:r w:rsidRPr="005B1DB0">
              <w:t xml:space="preserve"> na temat </w:t>
            </w:r>
            <w:r w:rsidRPr="005B1DB0">
              <w:lastRenderedPageBreak/>
              <w:t>dzieci w potrzebie w Europie],</w:t>
            </w:r>
          </w:p>
        </w:tc>
      </w:tr>
    </w:tbl>
    <w:p w14:paraId="7DC71F86" w14:textId="77777777" w:rsidR="005B1DB0" w:rsidRPr="00446C2F" w:rsidRDefault="005B1DB0" w:rsidP="005B1DB0">
      <w:pPr>
        <w:pStyle w:val="Olang"/>
        <w:rPr>
          <w:lang w:val="en-GB"/>
        </w:rPr>
      </w:pPr>
      <w:r w:rsidRPr="00446C2F">
        <w:rPr>
          <w:noProof w:val="0"/>
          <w:lang w:val="en-GB"/>
        </w:rPr>
        <w:lastRenderedPageBreak/>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5B114DB1" w14:textId="77777777" w:rsidR="005B1DB0" w:rsidRPr="00446C2F" w:rsidRDefault="005B1DB0" w:rsidP="005B1DB0">
      <w:pPr>
        <w:rPr>
          <w:lang w:val="en-GB"/>
        </w:rPr>
      </w:pPr>
      <w:r w:rsidRPr="00446C2F">
        <w:rPr>
          <w:rStyle w:val="HideTWBExt"/>
          <w:lang w:val="en-GB"/>
        </w:rPr>
        <w:t>&lt;/Amend&gt;</w:t>
      </w:r>
    </w:p>
    <w:p w14:paraId="6D772017"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47</w:t>
      </w:r>
      <w:r w:rsidRPr="00446C2F">
        <w:rPr>
          <w:rStyle w:val="HideTWBExt"/>
          <w:b w:val="0"/>
          <w:lang w:val="en-GB"/>
        </w:rPr>
        <w:t>&lt;/NumAm&gt;</w:t>
      </w:r>
    </w:p>
    <w:p w14:paraId="0E17096B"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Georgiana Teodorescu</w:t>
      </w:r>
      <w:r w:rsidRPr="00446C2F">
        <w:rPr>
          <w:rStyle w:val="HideTWBExt"/>
          <w:b w:val="0"/>
          <w:lang w:val="en-GB"/>
        </w:rPr>
        <w:t>&lt;/Members&gt;</w:t>
      </w:r>
    </w:p>
    <w:p w14:paraId="24D1197A" w14:textId="77777777" w:rsidR="005B1DB0" w:rsidRPr="00446C2F" w:rsidRDefault="005B1DB0" w:rsidP="005B1DB0">
      <w:pPr>
        <w:rPr>
          <w:lang w:val="en-GB"/>
        </w:rPr>
      </w:pPr>
      <w:r w:rsidRPr="00446C2F">
        <w:rPr>
          <w:rStyle w:val="HideTWBExt"/>
          <w:lang w:val="en-GB"/>
        </w:rPr>
        <w:t>&lt;/RepeatBlock-By&gt;</w:t>
      </w:r>
    </w:p>
    <w:p w14:paraId="04CB1B5D"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7EE5818B"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Umocowanie 32 a (nowe)</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4C701C53" w14:textId="77777777" w:rsidTr="00742BD6">
        <w:trPr>
          <w:jc w:val="center"/>
        </w:trPr>
        <w:tc>
          <w:tcPr>
            <w:tcW w:w="9752" w:type="dxa"/>
            <w:gridSpan w:val="2"/>
          </w:tcPr>
          <w:p w14:paraId="45A7ABA1" w14:textId="77777777" w:rsidR="005B1DB0" w:rsidRPr="00446C2F" w:rsidRDefault="005B1DB0" w:rsidP="00742BD6">
            <w:pPr>
              <w:keepNext/>
              <w:rPr>
                <w:lang w:val="en-GB"/>
              </w:rPr>
            </w:pPr>
          </w:p>
        </w:tc>
      </w:tr>
      <w:tr w:rsidR="005B1DB0" w:rsidRPr="005B1DB0" w14:paraId="3C4FE25A" w14:textId="77777777" w:rsidTr="00742BD6">
        <w:trPr>
          <w:jc w:val="center"/>
        </w:trPr>
        <w:tc>
          <w:tcPr>
            <w:tcW w:w="4876" w:type="dxa"/>
          </w:tcPr>
          <w:p w14:paraId="03FB7805" w14:textId="77777777" w:rsidR="005B1DB0" w:rsidRPr="005B1DB0" w:rsidRDefault="005B1DB0" w:rsidP="00742BD6">
            <w:pPr>
              <w:pStyle w:val="ColumnHeading"/>
              <w:keepNext/>
            </w:pPr>
            <w:r w:rsidRPr="005B1DB0">
              <w:t>Projekt rezolucji</w:t>
            </w:r>
          </w:p>
        </w:tc>
        <w:tc>
          <w:tcPr>
            <w:tcW w:w="4876" w:type="dxa"/>
          </w:tcPr>
          <w:p w14:paraId="6137FF74" w14:textId="77777777" w:rsidR="005B1DB0" w:rsidRPr="005B1DB0" w:rsidRDefault="005B1DB0" w:rsidP="00742BD6">
            <w:pPr>
              <w:pStyle w:val="ColumnHeading"/>
              <w:keepNext/>
            </w:pPr>
            <w:r w:rsidRPr="005B1DB0">
              <w:t>Poprawka</w:t>
            </w:r>
          </w:p>
        </w:tc>
      </w:tr>
      <w:tr w:rsidR="005B1DB0" w:rsidRPr="005B1DB0" w14:paraId="0B3BC7A1" w14:textId="77777777" w:rsidTr="00742BD6">
        <w:trPr>
          <w:jc w:val="center"/>
        </w:trPr>
        <w:tc>
          <w:tcPr>
            <w:tcW w:w="4876" w:type="dxa"/>
          </w:tcPr>
          <w:p w14:paraId="5FAB6F09" w14:textId="77777777" w:rsidR="005B1DB0" w:rsidRPr="005B1DB0" w:rsidRDefault="005B1DB0" w:rsidP="00742BD6">
            <w:pPr>
              <w:pStyle w:val="Normal6"/>
            </w:pPr>
          </w:p>
        </w:tc>
        <w:tc>
          <w:tcPr>
            <w:tcW w:w="4876" w:type="dxa"/>
          </w:tcPr>
          <w:p w14:paraId="4ECF8C07" w14:textId="77777777" w:rsidR="005B1DB0" w:rsidRPr="005B1DB0" w:rsidRDefault="005B1DB0" w:rsidP="00742BD6">
            <w:pPr>
              <w:pStyle w:val="Normal6"/>
              <w:rPr>
                <w:szCs w:val="24"/>
              </w:rPr>
            </w:pPr>
            <w:r w:rsidRPr="005B1DB0">
              <w:rPr>
                <w:b/>
                <w:i/>
              </w:rPr>
              <w:t>–</w:t>
            </w:r>
            <w:r w:rsidRPr="005B1DB0">
              <w:rPr>
                <w:b/>
                <w:i/>
              </w:rPr>
              <w:tab/>
              <w:t>uwzględniając rezolucję Parlamentu Europejskiego z dnia 9 maja 2023 r. w sprawie wdrażania programu dostarczania owoców, warzyw, mleka i przetworów mlecznych do szkół przewidzianego w rozporządzeniu o wspólnej organizacji rynków,</w:t>
            </w:r>
          </w:p>
        </w:tc>
      </w:tr>
    </w:tbl>
    <w:p w14:paraId="0F663239"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5EA17A2A" w14:textId="77777777" w:rsidR="005B1DB0" w:rsidRPr="00446C2F" w:rsidRDefault="005B1DB0" w:rsidP="005B1DB0">
      <w:pPr>
        <w:rPr>
          <w:lang w:val="en-GB"/>
        </w:rPr>
      </w:pPr>
      <w:r w:rsidRPr="00446C2F">
        <w:rPr>
          <w:rStyle w:val="HideTWBExt"/>
          <w:lang w:val="en-GB"/>
        </w:rPr>
        <w:t>&lt;/Amend&gt;</w:t>
      </w:r>
    </w:p>
    <w:p w14:paraId="35192D40"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48</w:t>
      </w:r>
      <w:r w:rsidRPr="00446C2F">
        <w:rPr>
          <w:rStyle w:val="HideTWBExt"/>
          <w:b w:val="0"/>
          <w:lang w:val="en-GB"/>
        </w:rPr>
        <w:t>&lt;/NumAm&gt;</w:t>
      </w:r>
    </w:p>
    <w:p w14:paraId="21E9B5A3"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Georgiana Teodorescu</w:t>
      </w:r>
      <w:r w:rsidRPr="00446C2F">
        <w:rPr>
          <w:rStyle w:val="HideTWBExt"/>
          <w:b w:val="0"/>
          <w:lang w:val="en-GB"/>
        </w:rPr>
        <w:t>&lt;/Members&gt;</w:t>
      </w:r>
    </w:p>
    <w:p w14:paraId="1DE9E956" w14:textId="77777777" w:rsidR="005B1DB0" w:rsidRPr="00446C2F" w:rsidRDefault="005B1DB0" w:rsidP="005B1DB0">
      <w:pPr>
        <w:rPr>
          <w:lang w:val="en-GB"/>
        </w:rPr>
      </w:pPr>
      <w:r w:rsidRPr="00446C2F">
        <w:rPr>
          <w:rStyle w:val="HideTWBExt"/>
          <w:lang w:val="en-GB"/>
        </w:rPr>
        <w:t>&lt;/RepeatBlock-By&gt;</w:t>
      </w:r>
    </w:p>
    <w:p w14:paraId="31A947C8"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46339EB2"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Umocowanie 32 b (nowe)</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70C996D6" w14:textId="77777777" w:rsidTr="00742BD6">
        <w:trPr>
          <w:jc w:val="center"/>
        </w:trPr>
        <w:tc>
          <w:tcPr>
            <w:tcW w:w="9752" w:type="dxa"/>
            <w:gridSpan w:val="2"/>
          </w:tcPr>
          <w:p w14:paraId="455BE0BD" w14:textId="77777777" w:rsidR="005B1DB0" w:rsidRPr="00446C2F" w:rsidRDefault="005B1DB0" w:rsidP="00742BD6">
            <w:pPr>
              <w:keepNext/>
              <w:rPr>
                <w:lang w:val="en-GB"/>
              </w:rPr>
            </w:pPr>
          </w:p>
        </w:tc>
      </w:tr>
      <w:tr w:rsidR="005B1DB0" w:rsidRPr="005B1DB0" w14:paraId="14843616" w14:textId="77777777" w:rsidTr="00742BD6">
        <w:trPr>
          <w:jc w:val="center"/>
        </w:trPr>
        <w:tc>
          <w:tcPr>
            <w:tcW w:w="4876" w:type="dxa"/>
          </w:tcPr>
          <w:p w14:paraId="00AC8A54" w14:textId="77777777" w:rsidR="005B1DB0" w:rsidRPr="005B1DB0" w:rsidRDefault="005B1DB0" w:rsidP="00742BD6">
            <w:pPr>
              <w:pStyle w:val="ColumnHeading"/>
              <w:keepNext/>
            </w:pPr>
            <w:r w:rsidRPr="005B1DB0">
              <w:t>Projekt rezolucji</w:t>
            </w:r>
          </w:p>
        </w:tc>
        <w:tc>
          <w:tcPr>
            <w:tcW w:w="4876" w:type="dxa"/>
          </w:tcPr>
          <w:p w14:paraId="76437248" w14:textId="77777777" w:rsidR="005B1DB0" w:rsidRPr="005B1DB0" w:rsidRDefault="005B1DB0" w:rsidP="00742BD6">
            <w:pPr>
              <w:pStyle w:val="ColumnHeading"/>
              <w:keepNext/>
            </w:pPr>
            <w:r w:rsidRPr="005B1DB0">
              <w:t>Poprawka</w:t>
            </w:r>
          </w:p>
        </w:tc>
      </w:tr>
      <w:tr w:rsidR="005B1DB0" w:rsidRPr="005B1DB0" w14:paraId="1FB5093A" w14:textId="77777777" w:rsidTr="00742BD6">
        <w:trPr>
          <w:jc w:val="center"/>
        </w:trPr>
        <w:tc>
          <w:tcPr>
            <w:tcW w:w="4876" w:type="dxa"/>
          </w:tcPr>
          <w:p w14:paraId="2F1BA7A9" w14:textId="77777777" w:rsidR="005B1DB0" w:rsidRPr="005B1DB0" w:rsidRDefault="005B1DB0" w:rsidP="00742BD6">
            <w:pPr>
              <w:pStyle w:val="Normal6"/>
            </w:pPr>
          </w:p>
        </w:tc>
        <w:tc>
          <w:tcPr>
            <w:tcW w:w="4876" w:type="dxa"/>
          </w:tcPr>
          <w:p w14:paraId="52FBC4AD" w14:textId="77777777" w:rsidR="005B1DB0" w:rsidRPr="005B1DB0" w:rsidRDefault="005B1DB0" w:rsidP="00742BD6">
            <w:pPr>
              <w:pStyle w:val="Normal6"/>
              <w:rPr>
                <w:szCs w:val="24"/>
              </w:rPr>
            </w:pPr>
            <w:r w:rsidRPr="005B1DB0">
              <w:rPr>
                <w:b/>
                <w:i/>
              </w:rPr>
              <w:t>–</w:t>
            </w:r>
            <w:r w:rsidRPr="005B1DB0">
              <w:rPr>
                <w:b/>
                <w:i/>
              </w:rPr>
              <w:tab/>
              <w:t>uwzględniając sprawozdanie Komisji z dnia 27 marca 2024 r. pt. „Długoterminowa wizja dla obszarów wiejskich UE”,</w:t>
            </w:r>
          </w:p>
        </w:tc>
      </w:tr>
    </w:tbl>
    <w:p w14:paraId="7F2FAA84"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62AD8FD9" w14:textId="77777777" w:rsidR="005B1DB0" w:rsidRPr="005B1DB0" w:rsidRDefault="005B1DB0" w:rsidP="005B1DB0">
      <w:r w:rsidRPr="0057216F">
        <w:rPr>
          <w:rStyle w:val="HideTWBExt"/>
        </w:rPr>
        <w:t>&lt;/Amend&gt;</w:t>
      </w:r>
    </w:p>
    <w:p w14:paraId="0CE58408"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49</w:t>
      </w:r>
      <w:r w:rsidRPr="0057216F">
        <w:rPr>
          <w:rStyle w:val="HideTWBExt"/>
          <w:b w:val="0"/>
        </w:rPr>
        <w:t>&lt;/NumAm&gt;</w:t>
      </w:r>
    </w:p>
    <w:p w14:paraId="5C06D5F6" w14:textId="77777777" w:rsidR="005B1DB0" w:rsidRPr="005B1DB0" w:rsidRDefault="005B1DB0" w:rsidP="005B1DB0">
      <w:pPr>
        <w:pStyle w:val="NormalBold"/>
      </w:pPr>
      <w:r w:rsidRPr="0057216F">
        <w:rPr>
          <w:rStyle w:val="HideTWBExt"/>
          <w:b w:val="0"/>
        </w:rPr>
        <w:t>&lt;RepeatBlock-By&gt;&lt;Members&gt;</w:t>
      </w:r>
      <w:r w:rsidRPr="005B1DB0">
        <w:t>Juan Carlos Girauta Vidal, Séverine Werbrouck, Nikola Bartůšek, Pál Szekeres, Rachel Blom</w:t>
      </w:r>
      <w:r w:rsidRPr="0057216F">
        <w:rPr>
          <w:rStyle w:val="HideTWBExt"/>
          <w:b w:val="0"/>
        </w:rPr>
        <w:t>&lt;/Members&gt;</w:t>
      </w:r>
    </w:p>
    <w:p w14:paraId="0D4B2669" w14:textId="77777777" w:rsidR="005B1DB0" w:rsidRPr="005B1DB0" w:rsidRDefault="005B1DB0" w:rsidP="005B1DB0">
      <w:r w:rsidRPr="0057216F">
        <w:rPr>
          <w:rStyle w:val="HideTWBExt"/>
        </w:rPr>
        <w:t>&lt;/RepeatBlock-By&gt;</w:t>
      </w:r>
    </w:p>
    <w:p w14:paraId="170D3275"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05581B3" w14:textId="77777777" w:rsidR="005B1DB0" w:rsidRPr="005B1DB0" w:rsidRDefault="005B1DB0" w:rsidP="005B1DB0">
      <w:pPr>
        <w:pStyle w:val="NormalBold"/>
      </w:pPr>
      <w:r w:rsidRPr="0057216F">
        <w:rPr>
          <w:rStyle w:val="HideTWBExt"/>
          <w:b w:val="0"/>
        </w:rPr>
        <w:t>&lt;Article&gt;</w:t>
      </w:r>
      <w:r w:rsidRPr="005B1DB0">
        <w:t>Motyw A</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435F97E" w14:textId="77777777" w:rsidTr="00742BD6">
        <w:trPr>
          <w:jc w:val="center"/>
        </w:trPr>
        <w:tc>
          <w:tcPr>
            <w:tcW w:w="9752" w:type="dxa"/>
            <w:gridSpan w:val="2"/>
          </w:tcPr>
          <w:p w14:paraId="1B5DB002" w14:textId="77777777" w:rsidR="005B1DB0" w:rsidRPr="005B1DB0" w:rsidRDefault="005B1DB0" w:rsidP="00742BD6">
            <w:pPr>
              <w:keepNext/>
            </w:pPr>
          </w:p>
        </w:tc>
      </w:tr>
      <w:tr w:rsidR="005B1DB0" w:rsidRPr="005B1DB0" w14:paraId="42BC2580" w14:textId="77777777" w:rsidTr="00742BD6">
        <w:trPr>
          <w:jc w:val="center"/>
        </w:trPr>
        <w:tc>
          <w:tcPr>
            <w:tcW w:w="4876" w:type="dxa"/>
          </w:tcPr>
          <w:p w14:paraId="55B13C86" w14:textId="77777777" w:rsidR="005B1DB0" w:rsidRPr="005B1DB0" w:rsidRDefault="005B1DB0" w:rsidP="00742BD6">
            <w:pPr>
              <w:pStyle w:val="ColumnHeading"/>
              <w:keepNext/>
            </w:pPr>
            <w:r w:rsidRPr="005B1DB0">
              <w:t>Projekt rezolucji</w:t>
            </w:r>
          </w:p>
        </w:tc>
        <w:tc>
          <w:tcPr>
            <w:tcW w:w="4876" w:type="dxa"/>
          </w:tcPr>
          <w:p w14:paraId="0B6BD44C" w14:textId="77777777" w:rsidR="005B1DB0" w:rsidRPr="005B1DB0" w:rsidRDefault="005B1DB0" w:rsidP="00742BD6">
            <w:pPr>
              <w:pStyle w:val="ColumnHeading"/>
              <w:keepNext/>
            </w:pPr>
            <w:r w:rsidRPr="005B1DB0">
              <w:t>Poprawka</w:t>
            </w:r>
          </w:p>
        </w:tc>
      </w:tr>
      <w:tr w:rsidR="005B1DB0" w:rsidRPr="005B1DB0" w14:paraId="3E947F37" w14:textId="77777777" w:rsidTr="00742BD6">
        <w:trPr>
          <w:jc w:val="center"/>
        </w:trPr>
        <w:tc>
          <w:tcPr>
            <w:tcW w:w="4876" w:type="dxa"/>
          </w:tcPr>
          <w:p w14:paraId="46F77AB0" w14:textId="77777777" w:rsidR="005B1DB0" w:rsidRPr="005B1DB0" w:rsidRDefault="005B1DB0" w:rsidP="00742BD6">
            <w:pPr>
              <w:pStyle w:val="Normal6"/>
            </w:pPr>
            <w:r w:rsidRPr="005B1DB0">
              <w:t>A.</w:t>
            </w:r>
            <w:r w:rsidRPr="005B1DB0">
              <w:tab/>
              <w:t xml:space="preserve">mając na uwadze, że </w:t>
            </w:r>
            <w:r w:rsidRPr="005B1DB0">
              <w:rPr>
                <w:b/>
                <w:i/>
              </w:rPr>
              <w:t>ubóstwo stanowi naruszenie praw człowieka i praw narodów, oraz mając na uwadze, że konieczność wyeliminowania ubóstwa</w:t>
            </w:r>
            <w:r w:rsidRPr="005B1DB0">
              <w:t xml:space="preserve"> wymaga </w:t>
            </w:r>
            <w:r w:rsidRPr="005B1DB0">
              <w:rPr>
                <w:b/>
                <w:i/>
              </w:rPr>
              <w:t>bardziej sprawiedliwego podziału bogactwa i</w:t>
            </w:r>
            <w:r w:rsidRPr="005B1DB0">
              <w:t xml:space="preserve"> strategii politycznych </w:t>
            </w:r>
            <w:r w:rsidRPr="005B1DB0">
              <w:rPr>
                <w:b/>
                <w:i/>
              </w:rPr>
              <w:t>gwarantujących niepodzielny i powszechny charakter praw politycznych, gospodarczych, społecznych</w:t>
            </w:r>
            <w:r w:rsidRPr="005B1DB0">
              <w:t xml:space="preserve"> i </w:t>
            </w:r>
            <w:r w:rsidRPr="005B1DB0">
              <w:rPr>
                <w:b/>
                <w:bCs/>
                <w:i/>
                <w:iCs/>
              </w:rPr>
              <w:t>kulturalnych</w:t>
            </w:r>
            <w:r w:rsidRPr="005B1DB0">
              <w:t>;</w:t>
            </w:r>
          </w:p>
        </w:tc>
        <w:tc>
          <w:tcPr>
            <w:tcW w:w="4876" w:type="dxa"/>
          </w:tcPr>
          <w:p w14:paraId="1F2A8DF4" w14:textId="77777777" w:rsidR="005B1DB0" w:rsidRPr="005B1DB0" w:rsidRDefault="005B1DB0" w:rsidP="00742BD6">
            <w:pPr>
              <w:pStyle w:val="Normal6"/>
              <w:rPr>
                <w:szCs w:val="24"/>
              </w:rPr>
            </w:pPr>
            <w:r w:rsidRPr="005B1DB0">
              <w:t>A.</w:t>
            </w:r>
            <w:r w:rsidRPr="005B1DB0">
              <w:tab/>
              <w:t xml:space="preserve">mając na uwadze, że </w:t>
            </w:r>
            <w:r w:rsidRPr="005B1DB0">
              <w:rPr>
                <w:b/>
                <w:i/>
              </w:rPr>
              <w:t>strategia na rzecz walki z ubóstwem</w:t>
            </w:r>
            <w:r w:rsidRPr="005B1DB0">
              <w:t xml:space="preserve"> wymaga strategii politycznych </w:t>
            </w:r>
            <w:r w:rsidRPr="005B1DB0">
              <w:rPr>
                <w:b/>
                <w:i/>
              </w:rPr>
              <w:t>propagujących dobrobyt i bogactwo narodów, rodzin, przedsiębiorstw</w:t>
            </w:r>
            <w:r w:rsidRPr="005B1DB0">
              <w:t xml:space="preserve"> i </w:t>
            </w:r>
            <w:r w:rsidRPr="005B1DB0">
              <w:rPr>
                <w:b/>
                <w:bCs/>
                <w:i/>
                <w:iCs/>
              </w:rPr>
              <w:t>pracowników</w:t>
            </w:r>
            <w:r w:rsidRPr="005B1DB0">
              <w:t>;</w:t>
            </w:r>
          </w:p>
        </w:tc>
      </w:tr>
    </w:tbl>
    <w:p w14:paraId="61E135F3"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17DF845F" w14:textId="77777777" w:rsidR="005B1DB0" w:rsidRPr="005B1DB0" w:rsidRDefault="005B1DB0" w:rsidP="005B1DB0">
      <w:r w:rsidRPr="0057216F">
        <w:rPr>
          <w:rStyle w:val="HideTWBExt"/>
        </w:rPr>
        <w:t>&lt;/Amend&gt;</w:t>
      </w:r>
    </w:p>
    <w:p w14:paraId="25F9F28D"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50</w:t>
      </w:r>
      <w:r w:rsidRPr="0057216F">
        <w:rPr>
          <w:rStyle w:val="HideTWBExt"/>
          <w:b w:val="0"/>
        </w:rPr>
        <w:t>&lt;/NumAm&gt;</w:t>
      </w:r>
    </w:p>
    <w:p w14:paraId="00DAC140"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6334664D" w14:textId="77777777" w:rsidR="005B1DB0" w:rsidRPr="005B1DB0" w:rsidRDefault="005B1DB0" w:rsidP="005B1DB0">
      <w:r w:rsidRPr="0057216F">
        <w:rPr>
          <w:rStyle w:val="HideTWBExt"/>
        </w:rPr>
        <w:t>&lt;/RepeatBlock-By&gt;</w:t>
      </w:r>
    </w:p>
    <w:p w14:paraId="6C457EB3"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11A7F74" w14:textId="77777777" w:rsidR="005B1DB0" w:rsidRPr="005B1DB0" w:rsidRDefault="005B1DB0" w:rsidP="005B1DB0">
      <w:pPr>
        <w:pStyle w:val="NormalBold"/>
      </w:pPr>
      <w:r w:rsidRPr="0057216F">
        <w:rPr>
          <w:rStyle w:val="HideTWBExt"/>
          <w:b w:val="0"/>
        </w:rPr>
        <w:t>&lt;Article&gt;</w:t>
      </w:r>
      <w:r w:rsidRPr="005B1DB0">
        <w:t>Motyw A</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24100AE" w14:textId="77777777" w:rsidTr="00742BD6">
        <w:trPr>
          <w:jc w:val="center"/>
        </w:trPr>
        <w:tc>
          <w:tcPr>
            <w:tcW w:w="9752" w:type="dxa"/>
            <w:gridSpan w:val="2"/>
          </w:tcPr>
          <w:p w14:paraId="30986AAB" w14:textId="77777777" w:rsidR="005B1DB0" w:rsidRPr="005B1DB0" w:rsidRDefault="005B1DB0" w:rsidP="00742BD6">
            <w:pPr>
              <w:keepNext/>
            </w:pPr>
          </w:p>
        </w:tc>
      </w:tr>
      <w:tr w:rsidR="005B1DB0" w:rsidRPr="005B1DB0" w14:paraId="09D4142F" w14:textId="77777777" w:rsidTr="00742BD6">
        <w:trPr>
          <w:jc w:val="center"/>
        </w:trPr>
        <w:tc>
          <w:tcPr>
            <w:tcW w:w="4876" w:type="dxa"/>
          </w:tcPr>
          <w:p w14:paraId="72C3F5E4" w14:textId="77777777" w:rsidR="005B1DB0" w:rsidRPr="005B1DB0" w:rsidRDefault="005B1DB0" w:rsidP="00742BD6">
            <w:pPr>
              <w:pStyle w:val="ColumnHeading"/>
              <w:keepNext/>
            </w:pPr>
            <w:r w:rsidRPr="005B1DB0">
              <w:t>Projekt rezolucji</w:t>
            </w:r>
          </w:p>
        </w:tc>
        <w:tc>
          <w:tcPr>
            <w:tcW w:w="4876" w:type="dxa"/>
          </w:tcPr>
          <w:p w14:paraId="62BD0E22" w14:textId="77777777" w:rsidR="005B1DB0" w:rsidRPr="005B1DB0" w:rsidRDefault="005B1DB0" w:rsidP="00742BD6">
            <w:pPr>
              <w:pStyle w:val="ColumnHeading"/>
              <w:keepNext/>
            </w:pPr>
            <w:r w:rsidRPr="005B1DB0">
              <w:t>Poprawka</w:t>
            </w:r>
          </w:p>
        </w:tc>
      </w:tr>
      <w:tr w:rsidR="005B1DB0" w:rsidRPr="005B1DB0" w14:paraId="49CCCD00" w14:textId="77777777" w:rsidTr="00742BD6">
        <w:trPr>
          <w:jc w:val="center"/>
        </w:trPr>
        <w:tc>
          <w:tcPr>
            <w:tcW w:w="4876" w:type="dxa"/>
          </w:tcPr>
          <w:p w14:paraId="2816FCC8" w14:textId="77777777" w:rsidR="005B1DB0" w:rsidRPr="005B1DB0" w:rsidRDefault="005B1DB0" w:rsidP="00742BD6">
            <w:pPr>
              <w:pStyle w:val="Normal6"/>
            </w:pPr>
            <w:r w:rsidRPr="005B1DB0">
              <w:t>A.</w:t>
            </w:r>
            <w:r w:rsidRPr="005B1DB0">
              <w:tab/>
              <w:t xml:space="preserve">mając na uwadze, że ubóstwo stanowi naruszenie </w:t>
            </w:r>
            <w:r w:rsidRPr="005B1DB0">
              <w:rPr>
                <w:b/>
                <w:i/>
              </w:rPr>
              <w:t>praw człowieka i praw narodów</w:t>
            </w:r>
            <w:r w:rsidRPr="005B1DB0">
              <w:t>, oraz mając na uwadze, że konieczność wyeliminowania ubóstwa wymaga bardziej sprawiedliwego podziału bogactwa i strategii politycznych gwarantujących niepodzielny i powszechny charakter praw politycznych, gospodarczych, społecznych i kulturalnych;</w:t>
            </w:r>
          </w:p>
        </w:tc>
        <w:tc>
          <w:tcPr>
            <w:tcW w:w="4876" w:type="dxa"/>
          </w:tcPr>
          <w:p w14:paraId="14EC56DB" w14:textId="77777777" w:rsidR="005B1DB0" w:rsidRPr="005B1DB0" w:rsidRDefault="005B1DB0" w:rsidP="00742BD6">
            <w:pPr>
              <w:pStyle w:val="Normal6"/>
              <w:rPr>
                <w:szCs w:val="24"/>
              </w:rPr>
            </w:pPr>
            <w:r w:rsidRPr="005B1DB0">
              <w:t>A.</w:t>
            </w:r>
            <w:r w:rsidRPr="005B1DB0">
              <w:tab/>
              <w:t xml:space="preserve">mając na uwadze, że ubóstwo stanowi naruszenie </w:t>
            </w:r>
            <w:r w:rsidRPr="005B1DB0">
              <w:rPr>
                <w:b/>
                <w:i/>
              </w:rPr>
              <w:t>godności ludzkiej</w:t>
            </w:r>
            <w:r w:rsidRPr="005B1DB0">
              <w:t>, oraz mając na uwadze, że konieczność wyeliminowania ubóstwa wymaga bardziej sprawiedliwego podziału bogactwa</w:t>
            </w:r>
            <w:r w:rsidRPr="005B1DB0">
              <w:rPr>
                <w:b/>
                <w:i/>
              </w:rPr>
              <w:t>, równego dostępu do zatrudnienia</w:t>
            </w:r>
            <w:r w:rsidRPr="005B1DB0">
              <w:t xml:space="preserve"> i </w:t>
            </w:r>
            <w:r w:rsidRPr="005B1DB0">
              <w:rPr>
                <w:b/>
                <w:bCs/>
                <w:i/>
                <w:iCs/>
              </w:rPr>
              <w:t>usług oraz</w:t>
            </w:r>
            <w:r w:rsidRPr="005B1DB0">
              <w:t xml:space="preserve"> strategii politycznych gwarantujących niepodzielny i powszechny charakter praw politycznych, gospodarczych, społecznych i kulturalnych; </w:t>
            </w:r>
            <w:r w:rsidRPr="005B1DB0">
              <w:rPr>
                <w:b/>
                <w:i/>
              </w:rPr>
              <w:t>mając na uwadze, że ubóstwo jest zjawiskiem wieloaspektowym, które wykracza poza deprywację materialną i obejmuje bariery w edukacji, opiece zdrowotnej, uczestnictwie w życiu społecznym i możliwościach gospodarczych;</w:t>
            </w:r>
          </w:p>
        </w:tc>
      </w:tr>
    </w:tbl>
    <w:p w14:paraId="50E150BE"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6EE35765" w14:textId="77777777" w:rsidR="005B1DB0" w:rsidRPr="005B1DB0" w:rsidRDefault="005B1DB0" w:rsidP="005B1DB0">
      <w:r w:rsidRPr="0057216F">
        <w:rPr>
          <w:rStyle w:val="HideTWBExt"/>
        </w:rPr>
        <w:t>&lt;/Amend&gt;</w:t>
      </w:r>
    </w:p>
    <w:p w14:paraId="0E502F9C"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51</w:t>
      </w:r>
      <w:r w:rsidRPr="0057216F">
        <w:rPr>
          <w:rStyle w:val="HideTWBExt"/>
          <w:b w:val="0"/>
        </w:rPr>
        <w:t>&lt;/NumAm&gt;</w:t>
      </w:r>
    </w:p>
    <w:p w14:paraId="353F30E4" w14:textId="77777777" w:rsidR="005B1DB0" w:rsidRPr="005B1DB0" w:rsidRDefault="005B1DB0" w:rsidP="005B1DB0">
      <w:pPr>
        <w:pStyle w:val="NormalBold"/>
      </w:pPr>
      <w:r w:rsidRPr="0057216F">
        <w:rPr>
          <w:rStyle w:val="HideTWBExt"/>
          <w:b w:val="0"/>
        </w:rPr>
        <w:t>&lt;RepeatBlock-By&gt;&lt;Members&gt;</w:t>
      </w:r>
      <w:r w:rsidRPr="005B1DB0">
        <w:t xml:space="preserve">João Oliveira, Marie Toussaint, Marit Maij, Pasquale Tridico, Hristo Petrov, Estrella </w:t>
      </w:r>
      <w:r w:rsidRPr="005B1DB0">
        <w:lastRenderedPageBreak/>
        <w:t>Galán, Pernando Barrena Arza, Giorgos Georgiou, Lynn Boylan, Leila Chaibi, Damien Carême, Anthony Smith, Vicent Marzà Ibáñez, Marina Mesure, Murielle Laurent, Eric Sargiacomo, Cecilia Strada</w:t>
      </w:r>
      <w:r w:rsidRPr="0057216F">
        <w:rPr>
          <w:rStyle w:val="HideTWBExt"/>
          <w:b w:val="0"/>
        </w:rPr>
        <w:t>&lt;/Members&gt;</w:t>
      </w:r>
    </w:p>
    <w:p w14:paraId="54435DAA" w14:textId="77777777" w:rsidR="005B1DB0" w:rsidRPr="005B1DB0" w:rsidRDefault="005B1DB0" w:rsidP="005B1DB0">
      <w:r w:rsidRPr="0057216F">
        <w:rPr>
          <w:rStyle w:val="HideTWBExt"/>
        </w:rPr>
        <w:t>&lt;/RepeatBlock-By&gt;</w:t>
      </w:r>
    </w:p>
    <w:p w14:paraId="376D1D7F"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01169B3" w14:textId="77777777" w:rsidR="005B1DB0" w:rsidRPr="005B1DB0" w:rsidRDefault="005B1DB0" w:rsidP="005B1DB0">
      <w:pPr>
        <w:pStyle w:val="NormalBold"/>
      </w:pPr>
      <w:r w:rsidRPr="0057216F">
        <w:rPr>
          <w:rStyle w:val="HideTWBExt"/>
          <w:b w:val="0"/>
        </w:rPr>
        <w:t>&lt;Article&gt;</w:t>
      </w:r>
      <w:r w:rsidRPr="005B1DB0">
        <w:t>Motyw A a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F55151A" w14:textId="77777777" w:rsidTr="00742BD6">
        <w:trPr>
          <w:jc w:val="center"/>
        </w:trPr>
        <w:tc>
          <w:tcPr>
            <w:tcW w:w="9752" w:type="dxa"/>
            <w:gridSpan w:val="2"/>
          </w:tcPr>
          <w:p w14:paraId="6710ECB0" w14:textId="77777777" w:rsidR="005B1DB0" w:rsidRPr="005B1DB0" w:rsidRDefault="005B1DB0" w:rsidP="00742BD6">
            <w:pPr>
              <w:keepNext/>
            </w:pPr>
          </w:p>
        </w:tc>
      </w:tr>
      <w:tr w:rsidR="005B1DB0" w:rsidRPr="005B1DB0" w14:paraId="4C79753E" w14:textId="77777777" w:rsidTr="00742BD6">
        <w:trPr>
          <w:jc w:val="center"/>
        </w:trPr>
        <w:tc>
          <w:tcPr>
            <w:tcW w:w="4876" w:type="dxa"/>
          </w:tcPr>
          <w:p w14:paraId="4E172EE8" w14:textId="77777777" w:rsidR="005B1DB0" w:rsidRPr="005B1DB0" w:rsidRDefault="005B1DB0" w:rsidP="00742BD6">
            <w:pPr>
              <w:pStyle w:val="ColumnHeading"/>
              <w:keepNext/>
            </w:pPr>
            <w:r w:rsidRPr="005B1DB0">
              <w:t>Projekt rezolucji</w:t>
            </w:r>
          </w:p>
        </w:tc>
        <w:tc>
          <w:tcPr>
            <w:tcW w:w="4876" w:type="dxa"/>
          </w:tcPr>
          <w:p w14:paraId="6A6F576A" w14:textId="77777777" w:rsidR="005B1DB0" w:rsidRPr="005B1DB0" w:rsidRDefault="005B1DB0" w:rsidP="00742BD6">
            <w:pPr>
              <w:pStyle w:val="ColumnHeading"/>
              <w:keepNext/>
            </w:pPr>
            <w:r w:rsidRPr="005B1DB0">
              <w:t>Poprawka</w:t>
            </w:r>
          </w:p>
        </w:tc>
      </w:tr>
      <w:tr w:rsidR="005B1DB0" w:rsidRPr="005B1DB0" w14:paraId="6F15793D" w14:textId="77777777" w:rsidTr="00742BD6">
        <w:trPr>
          <w:jc w:val="center"/>
        </w:trPr>
        <w:tc>
          <w:tcPr>
            <w:tcW w:w="4876" w:type="dxa"/>
          </w:tcPr>
          <w:p w14:paraId="6A93AF67" w14:textId="77777777" w:rsidR="005B1DB0" w:rsidRPr="005B1DB0" w:rsidRDefault="005B1DB0" w:rsidP="00742BD6">
            <w:pPr>
              <w:pStyle w:val="Normal6"/>
            </w:pPr>
          </w:p>
        </w:tc>
        <w:tc>
          <w:tcPr>
            <w:tcW w:w="4876" w:type="dxa"/>
          </w:tcPr>
          <w:p w14:paraId="3EBCE121" w14:textId="77777777" w:rsidR="005B1DB0" w:rsidRPr="005B1DB0" w:rsidRDefault="005B1DB0" w:rsidP="00742BD6">
            <w:pPr>
              <w:pStyle w:val="Normal6"/>
              <w:rPr>
                <w:szCs w:val="24"/>
              </w:rPr>
            </w:pPr>
            <w:r w:rsidRPr="005B1DB0">
              <w:rPr>
                <w:b/>
                <w:i/>
              </w:rPr>
              <w:t>Aa.</w:t>
            </w:r>
            <w:r w:rsidRPr="005B1DB0">
              <w:rPr>
                <w:b/>
                <w:i/>
              </w:rPr>
              <w:tab/>
              <w:t>mając na uwadze, że w regionach najbardziej oddalonych – są to Gujana Francuska, Gwadelupa, Martynika, Majotta, Reunion i Saint -Martin (Francja), Azory i Madera (Portugalia) oraz Wyspy Kanaryjskie (Hiszpania) – mieszka pięć milionów obywateli europejskich; mając na uwadze, że ich oddalenie, charakter wyspiarski, niewielkie rozmiary, trudna topografia i klimat oraz zależność gospodarcza od niewielkiej liczby produktów poważnie hamują ich rozwój; mając na uwadze, że nierówności są jednym z największych wyzwań społecznych stojących przed regionami najbardziej oddalonymi UE; mając na uwadze, że w regionach najbardziej oddalonych ogółem odnotowuje się nieproporcjonalnie wysoki poziom ubóstwa i bezrobocia oraz wskaźnik osób wcześnie przerywających naukę i młodzieży NEET, a produkt krajowy brutto jest znacznie niższy od średniej unijnej i krajowej (60 % w regionach najbardziej oddalonych, jeżeli średnią UE-27 przyjąć jako 100 %);</w:t>
            </w:r>
          </w:p>
        </w:tc>
      </w:tr>
    </w:tbl>
    <w:p w14:paraId="25D91997" w14:textId="77777777" w:rsidR="005B1DB0" w:rsidRPr="00F02A47" w:rsidRDefault="005B1DB0" w:rsidP="005B1DB0">
      <w:pPr>
        <w:pStyle w:val="Olang"/>
        <w:rPr>
          <w:lang w:val="sv-SE"/>
        </w:rPr>
      </w:pPr>
      <w:r w:rsidRPr="00F02A47">
        <w:rPr>
          <w:noProof w:val="0"/>
          <w:lang w:val="sv-SE"/>
        </w:rPr>
        <w:t xml:space="preserve">Or. </w:t>
      </w:r>
      <w:r w:rsidRPr="00F02A47">
        <w:rPr>
          <w:rStyle w:val="HideTWBExt"/>
          <w:lang w:val="sv-SE"/>
        </w:rPr>
        <w:t>&lt;Original&gt;</w:t>
      </w:r>
      <w:r w:rsidRPr="00F02A47">
        <w:rPr>
          <w:rStyle w:val="HideTWBInt"/>
          <w:lang w:val="sv-SE"/>
        </w:rPr>
        <w:t>{EN}</w:t>
      </w:r>
      <w:r w:rsidRPr="00F02A47">
        <w:rPr>
          <w:noProof w:val="0"/>
          <w:lang w:val="sv-SE"/>
        </w:rPr>
        <w:t>en</w:t>
      </w:r>
      <w:r w:rsidRPr="00F02A47">
        <w:rPr>
          <w:rStyle w:val="HideTWBExt"/>
          <w:lang w:val="sv-SE"/>
        </w:rPr>
        <w:t>&lt;/Original&gt;</w:t>
      </w:r>
    </w:p>
    <w:p w14:paraId="14B77639" w14:textId="77777777" w:rsidR="005B1DB0" w:rsidRPr="00F02A47" w:rsidRDefault="005B1DB0" w:rsidP="005B1DB0">
      <w:pPr>
        <w:rPr>
          <w:lang w:val="sv-SE"/>
        </w:rPr>
      </w:pPr>
      <w:r w:rsidRPr="00F02A47">
        <w:rPr>
          <w:rStyle w:val="HideTWBExt"/>
          <w:lang w:val="sv-SE"/>
        </w:rPr>
        <w:t>&lt;/Amend&gt;</w:t>
      </w:r>
    </w:p>
    <w:p w14:paraId="6FD71575" w14:textId="77777777" w:rsidR="005B1DB0" w:rsidRPr="00F02A47" w:rsidRDefault="005B1DB0" w:rsidP="005B1DB0">
      <w:pPr>
        <w:pStyle w:val="AMNumberTabs0"/>
        <w:keepNext/>
        <w:rPr>
          <w:lang w:val="sv-SE"/>
        </w:rPr>
      </w:pPr>
      <w:r w:rsidRPr="00F02A47">
        <w:rPr>
          <w:rStyle w:val="HideTWBExt"/>
          <w:b w:val="0"/>
          <w:lang w:val="sv-SE"/>
        </w:rPr>
        <w:t>&lt;Amend&gt;</w:t>
      </w:r>
      <w:r w:rsidRPr="00F02A47">
        <w:rPr>
          <w:lang w:val="sv-SE"/>
        </w:rPr>
        <w:t>Poprawka</w:t>
      </w:r>
      <w:r w:rsidRPr="00F02A47">
        <w:rPr>
          <w:lang w:val="sv-SE"/>
        </w:rPr>
        <w:tab/>
      </w:r>
      <w:r w:rsidRPr="00F02A47">
        <w:rPr>
          <w:lang w:val="sv-SE"/>
        </w:rPr>
        <w:tab/>
      </w:r>
      <w:r w:rsidRPr="00F02A47">
        <w:rPr>
          <w:rStyle w:val="HideTWBExt"/>
          <w:b w:val="0"/>
          <w:lang w:val="sv-SE"/>
        </w:rPr>
        <w:t>&lt;NumAm&gt;</w:t>
      </w:r>
      <w:r w:rsidRPr="00F02A47">
        <w:rPr>
          <w:lang w:val="sv-SE"/>
        </w:rPr>
        <w:t>52</w:t>
      </w:r>
      <w:r w:rsidRPr="00F02A47">
        <w:rPr>
          <w:rStyle w:val="HideTWBExt"/>
          <w:b w:val="0"/>
          <w:lang w:val="sv-SE"/>
        </w:rPr>
        <w:t>&lt;/NumAm&gt;</w:t>
      </w:r>
    </w:p>
    <w:p w14:paraId="295F1002" w14:textId="77777777" w:rsidR="005B1DB0" w:rsidRPr="00F02A47" w:rsidRDefault="005B1DB0" w:rsidP="005B1DB0">
      <w:pPr>
        <w:pStyle w:val="NormalBold"/>
        <w:rPr>
          <w:lang w:val="sv-SE"/>
        </w:rPr>
      </w:pPr>
      <w:r w:rsidRPr="00F02A47">
        <w:rPr>
          <w:rStyle w:val="HideTWBExt"/>
          <w:b w:val="0"/>
          <w:lang w:val="sv-SE"/>
        </w:rPr>
        <w:t>&lt;RepeatBlock-By&gt;&lt;Members&gt;</w:t>
      </w:r>
      <w:r w:rsidRPr="00F02A47">
        <w:rPr>
          <w:lang w:val="sv-SE"/>
        </w:rPr>
        <w:t>Liesbet Sommen</w:t>
      </w:r>
      <w:r w:rsidRPr="00F02A47">
        <w:rPr>
          <w:rStyle w:val="HideTWBExt"/>
          <w:b w:val="0"/>
          <w:lang w:val="sv-SE"/>
        </w:rPr>
        <w:t>&lt;/Members&gt;</w:t>
      </w:r>
    </w:p>
    <w:p w14:paraId="3EF5E2C9" w14:textId="77777777" w:rsidR="005B1DB0" w:rsidRPr="00F02A47" w:rsidRDefault="005B1DB0" w:rsidP="005B1DB0">
      <w:pPr>
        <w:rPr>
          <w:lang w:val="sv-SE"/>
        </w:rPr>
      </w:pPr>
      <w:r w:rsidRPr="00F02A47">
        <w:rPr>
          <w:rStyle w:val="HideTWBExt"/>
          <w:lang w:val="sv-SE"/>
        </w:rPr>
        <w:t>&lt;/RepeatBlock-By&gt;</w:t>
      </w:r>
    </w:p>
    <w:p w14:paraId="7A0A0C7D"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E8DFE95" w14:textId="77777777" w:rsidR="005B1DB0" w:rsidRPr="005B1DB0" w:rsidRDefault="005B1DB0" w:rsidP="005B1DB0">
      <w:pPr>
        <w:pStyle w:val="NormalBold"/>
      </w:pPr>
      <w:r w:rsidRPr="0057216F">
        <w:rPr>
          <w:rStyle w:val="HideTWBExt"/>
          <w:b w:val="0"/>
        </w:rPr>
        <w:t>&lt;Article&gt;</w:t>
      </w:r>
      <w:r w:rsidRPr="005B1DB0">
        <w:t>Motyw A a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A1BB89B" w14:textId="77777777" w:rsidTr="00742BD6">
        <w:trPr>
          <w:jc w:val="center"/>
        </w:trPr>
        <w:tc>
          <w:tcPr>
            <w:tcW w:w="9752" w:type="dxa"/>
            <w:gridSpan w:val="2"/>
          </w:tcPr>
          <w:p w14:paraId="586C9EFA" w14:textId="77777777" w:rsidR="005B1DB0" w:rsidRPr="005B1DB0" w:rsidRDefault="005B1DB0" w:rsidP="00742BD6">
            <w:pPr>
              <w:keepNext/>
            </w:pPr>
          </w:p>
        </w:tc>
      </w:tr>
      <w:tr w:rsidR="005B1DB0" w:rsidRPr="005B1DB0" w14:paraId="0E76FA40" w14:textId="77777777" w:rsidTr="00742BD6">
        <w:trPr>
          <w:jc w:val="center"/>
        </w:trPr>
        <w:tc>
          <w:tcPr>
            <w:tcW w:w="4876" w:type="dxa"/>
          </w:tcPr>
          <w:p w14:paraId="7485FFB3" w14:textId="77777777" w:rsidR="005B1DB0" w:rsidRPr="005B1DB0" w:rsidRDefault="005B1DB0" w:rsidP="00742BD6">
            <w:pPr>
              <w:pStyle w:val="ColumnHeading"/>
              <w:keepNext/>
            </w:pPr>
            <w:r w:rsidRPr="005B1DB0">
              <w:t>Projekt rezolucji</w:t>
            </w:r>
          </w:p>
        </w:tc>
        <w:tc>
          <w:tcPr>
            <w:tcW w:w="4876" w:type="dxa"/>
          </w:tcPr>
          <w:p w14:paraId="53AF7DB9" w14:textId="77777777" w:rsidR="005B1DB0" w:rsidRPr="005B1DB0" w:rsidRDefault="005B1DB0" w:rsidP="00742BD6">
            <w:pPr>
              <w:pStyle w:val="ColumnHeading"/>
              <w:keepNext/>
            </w:pPr>
            <w:r w:rsidRPr="005B1DB0">
              <w:t>Poprawka</w:t>
            </w:r>
          </w:p>
        </w:tc>
      </w:tr>
      <w:tr w:rsidR="005B1DB0" w:rsidRPr="005B1DB0" w14:paraId="122602F9" w14:textId="77777777" w:rsidTr="00742BD6">
        <w:trPr>
          <w:jc w:val="center"/>
        </w:trPr>
        <w:tc>
          <w:tcPr>
            <w:tcW w:w="4876" w:type="dxa"/>
          </w:tcPr>
          <w:p w14:paraId="056B2D24" w14:textId="77777777" w:rsidR="005B1DB0" w:rsidRPr="005B1DB0" w:rsidRDefault="005B1DB0" w:rsidP="00742BD6">
            <w:pPr>
              <w:pStyle w:val="Normal6"/>
            </w:pPr>
          </w:p>
        </w:tc>
        <w:tc>
          <w:tcPr>
            <w:tcW w:w="4876" w:type="dxa"/>
          </w:tcPr>
          <w:p w14:paraId="7BAF60EB" w14:textId="77777777" w:rsidR="005B1DB0" w:rsidRPr="005B1DB0" w:rsidRDefault="005B1DB0" w:rsidP="00742BD6">
            <w:pPr>
              <w:pStyle w:val="Normal6"/>
              <w:rPr>
                <w:szCs w:val="24"/>
              </w:rPr>
            </w:pPr>
            <w:r w:rsidRPr="005B1DB0">
              <w:rPr>
                <w:b/>
                <w:i/>
              </w:rPr>
              <w:t>Aa.</w:t>
            </w:r>
            <w:r w:rsidRPr="005B1DB0">
              <w:rPr>
                <w:b/>
                <w:i/>
              </w:rPr>
              <w:tab/>
              <w:t>mając na uwadze, że eliminacja ubóstwa, gwarancja równych szans i ochrona praw dziecka są zapisane w art. 3 ust. 3 Traktatu o Unii Europejskiej (TUE) i art. 34 ust. 3 Karty praw podstawowych Unii Europejskiej, a tym samym stanowią podstawowe cele UE; mając na uwadze, że Europejski filar praw socjalnych wraz z towarzyszącym mu planem działania uwypukla zaangażowanie UE na rzecz silnej Europy socjalnej, w której priorytetowo traktuje się ograniczanie ubóstwa i włączenie społeczne;</w:t>
            </w:r>
          </w:p>
        </w:tc>
      </w:tr>
    </w:tbl>
    <w:p w14:paraId="574CB7A3"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352DD65C" w14:textId="77777777" w:rsidR="005B1DB0" w:rsidRPr="005B1DB0" w:rsidRDefault="005B1DB0" w:rsidP="005B1DB0">
      <w:r w:rsidRPr="0057216F">
        <w:rPr>
          <w:rStyle w:val="HideTWBExt"/>
        </w:rPr>
        <w:t>&lt;/Amend&gt;</w:t>
      </w:r>
    </w:p>
    <w:p w14:paraId="23E4A8D4" w14:textId="77777777" w:rsidR="005B1DB0" w:rsidRPr="00F02A47" w:rsidRDefault="005B1DB0" w:rsidP="005B1DB0">
      <w:pPr>
        <w:pStyle w:val="AMNumberTabs0"/>
        <w:keepNext/>
      </w:pPr>
      <w:r w:rsidRPr="0057216F">
        <w:rPr>
          <w:rStyle w:val="HideTWBExt"/>
          <w:b w:val="0"/>
        </w:rPr>
        <w:t>&lt;Amend&gt;</w:t>
      </w:r>
      <w:r w:rsidRPr="00F02A47">
        <w:t>Poprawka</w:t>
      </w:r>
      <w:r w:rsidRPr="00F02A47">
        <w:tab/>
      </w:r>
      <w:r w:rsidRPr="00F02A47">
        <w:tab/>
      </w:r>
      <w:r w:rsidRPr="0057216F">
        <w:rPr>
          <w:rStyle w:val="HideTWBExt"/>
          <w:b w:val="0"/>
        </w:rPr>
        <w:t>&lt;NumAm&gt;</w:t>
      </w:r>
      <w:r w:rsidRPr="00F02A47">
        <w:t>53</w:t>
      </w:r>
      <w:r w:rsidRPr="0057216F">
        <w:rPr>
          <w:rStyle w:val="HideTWBExt"/>
          <w:b w:val="0"/>
        </w:rPr>
        <w:t>&lt;/NumAm&gt;</w:t>
      </w:r>
    </w:p>
    <w:p w14:paraId="162D915A" w14:textId="77777777" w:rsidR="005B1DB0" w:rsidRPr="00F02A47" w:rsidRDefault="005B1DB0" w:rsidP="005B1DB0">
      <w:pPr>
        <w:pStyle w:val="NormalBold"/>
      </w:pPr>
      <w:r w:rsidRPr="0057216F">
        <w:rPr>
          <w:rStyle w:val="HideTWBExt"/>
          <w:b w:val="0"/>
        </w:rPr>
        <w:t>&lt;RepeatBlock-By&gt;&lt;Members&gt;</w:t>
      </w:r>
      <w:r w:rsidRPr="00F02A47">
        <w:t>Séverine Werbrouck, Juan Carlos Girauta Vidal</w:t>
      </w:r>
      <w:r w:rsidRPr="0057216F">
        <w:rPr>
          <w:rStyle w:val="HideTWBExt"/>
          <w:b w:val="0"/>
        </w:rPr>
        <w:t>&lt;/Members&gt;</w:t>
      </w:r>
    </w:p>
    <w:p w14:paraId="6D2DF658" w14:textId="77777777" w:rsidR="005B1DB0" w:rsidRPr="005B1DB0" w:rsidRDefault="005B1DB0" w:rsidP="005B1DB0">
      <w:r w:rsidRPr="0057216F">
        <w:rPr>
          <w:rStyle w:val="HideTWBExt"/>
        </w:rPr>
        <w:t>&lt;/RepeatBlock-By&gt;</w:t>
      </w:r>
    </w:p>
    <w:p w14:paraId="17508735"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75FABD6" w14:textId="77777777" w:rsidR="005B1DB0" w:rsidRPr="005B1DB0" w:rsidRDefault="005B1DB0" w:rsidP="005B1DB0">
      <w:pPr>
        <w:pStyle w:val="NormalBold"/>
      </w:pPr>
      <w:r w:rsidRPr="0057216F">
        <w:rPr>
          <w:rStyle w:val="HideTWBExt"/>
          <w:b w:val="0"/>
        </w:rPr>
        <w:t>&lt;Article&gt;</w:t>
      </w:r>
      <w:r w:rsidRPr="005B1DB0">
        <w:t>Motyw A a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1EA1363" w14:textId="77777777" w:rsidTr="00742BD6">
        <w:trPr>
          <w:jc w:val="center"/>
        </w:trPr>
        <w:tc>
          <w:tcPr>
            <w:tcW w:w="9752" w:type="dxa"/>
            <w:gridSpan w:val="2"/>
          </w:tcPr>
          <w:p w14:paraId="7C4FF154" w14:textId="77777777" w:rsidR="005B1DB0" w:rsidRPr="005B1DB0" w:rsidRDefault="005B1DB0" w:rsidP="00742BD6">
            <w:pPr>
              <w:keepNext/>
            </w:pPr>
          </w:p>
        </w:tc>
      </w:tr>
      <w:tr w:rsidR="005B1DB0" w:rsidRPr="005B1DB0" w14:paraId="1B99CBE2" w14:textId="77777777" w:rsidTr="00742BD6">
        <w:trPr>
          <w:jc w:val="center"/>
        </w:trPr>
        <w:tc>
          <w:tcPr>
            <w:tcW w:w="4876" w:type="dxa"/>
          </w:tcPr>
          <w:p w14:paraId="2BF677C9" w14:textId="77777777" w:rsidR="005B1DB0" w:rsidRPr="005B1DB0" w:rsidRDefault="005B1DB0" w:rsidP="00742BD6">
            <w:pPr>
              <w:pStyle w:val="ColumnHeading"/>
              <w:keepNext/>
            </w:pPr>
            <w:r w:rsidRPr="005B1DB0">
              <w:t>Projekt rezolucji</w:t>
            </w:r>
          </w:p>
        </w:tc>
        <w:tc>
          <w:tcPr>
            <w:tcW w:w="4876" w:type="dxa"/>
          </w:tcPr>
          <w:p w14:paraId="295E240D" w14:textId="77777777" w:rsidR="005B1DB0" w:rsidRPr="005B1DB0" w:rsidRDefault="005B1DB0" w:rsidP="00742BD6">
            <w:pPr>
              <w:pStyle w:val="ColumnHeading"/>
              <w:keepNext/>
            </w:pPr>
            <w:r w:rsidRPr="005B1DB0">
              <w:t>Poprawka</w:t>
            </w:r>
          </w:p>
        </w:tc>
      </w:tr>
      <w:tr w:rsidR="005B1DB0" w:rsidRPr="005B1DB0" w14:paraId="6008A686" w14:textId="77777777" w:rsidTr="00742BD6">
        <w:trPr>
          <w:jc w:val="center"/>
        </w:trPr>
        <w:tc>
          <w:tcPr>
            <w:tcW w:w="4876" w:type="dxa"/>
          </w:tcPr>
          <w:p w14:paraId="762F69AD" w14:textId="77777777" w:rsidR="005B1DB0" w:rsidRPr="005B1DB0" w:rsidRDefault="005B1DB0" w:rsidP="00742BD6">
            <w:pPr>
              <w:pStyle w:val="Normal6"/>
            </w:pPr>
          </w:p>
        </w:tc>
        <w:tc>
          <w:tcPr>
            <w:tcW w:w="4876" w:type="dxa"/>
          </w:tcPr>
          <w:p w14:paraId="13F6041E" w14:textId="77777777" w:rsidR="005B1DB0" w:rsidRPr="005B1DB0" w:rsidRDefault="005B1DB0" w:rsidP="00742BD6">
            <w:pPr>
              <w:pStyle w:val="Normal6"/>
              <w:rPr>
                <w:szCs w:val="24"/>
              </w:rPr>
            </w:pPr>
            <w:r w:rsidRPr="005B1DB0">
              <w:rPr>
                <w:b/>
                <w:i/>
              </w:rPr>
              <w:t>Aa.</w:t>
            </w:r>
            <w:r w:rsidRPr="005B1DB0">
              <w:rPr>
                <w:b/>
                <w:i/>
              </w:rPr>
              <w:tab/>
              <w:t>mając na uwadze, że ubóstwo definiuje się jako brak zasobów materialnych uniemożliwiający poziom życia uznawany za standardowy w państwie, w którym się przebywa; mając na uwadze, że należy opierać się na wymiernych wskaźnikach, takich jak otrzymywanie mniej niż 60 % mediany dochodu państwa, w którym się przebywa; mając na uwadze, że sytuację tę może pogarszać wykluczenie, w tym wykluczenie geograficzne, ze stref zatrudnienia lub z dostępu do głównej infrastruktury usług publicznych, w szczególności w odniesieniu do pustyń medycznych;</w:t>
            </w:r>
          </w:p>
        </w:tc>
      </w:tr>
    </w:tbl>
    <w:p w14:paraId="46E9424A" w14:textId="77777777" w:rsidR="005B1DB0" w:rsidRPr="00F02A47" w:rsidRDefault="005B1DB0" w:rsidP="005B1DB0">
      <w:pPr>
        <w:pStyle w:val="Olang"/>
      </w:pPr>
      <w:r w:rsidRPr="00F02A47">
        <w:rPr>
          <w:noProof w:val="0"/>
        </w:rPr>
        <w:t xml:space="preserve">Or. </w:t>
      </w:r>
      <w:r w:rsidRPr="0057216F">
        <w:rPr>
          <w:rStyle w:val="HideTWBExt"/>
        </w:rPr>
        <w:t>&lt;Original&gt;</w:t>
      </w:r>
      <w:r w:rsidRPr="0057216F">
        <w:rPr>
          <w:rStyle w:val="HideTWBInt"/>
        </w:rPr>
        <w:t>{FR}</w:t>
      </w:r>
      <w:r w:rsidRPr="00F02A47">
        <w:rPr>
          <w:noProof w:val="0"/>
        </w:rPr>
        <w:t>fr</w:t>
      </w:r>
      <w:r w:rsidRPr="0057216F">
        <w:rPr>
          <w:rStyle w:val="HideTWBExt"/>
        </w:rPr>
        <w:t>&lt;/Original&gt;</w:t>
      </w:r>
    </w:p>
    <w:p w14:paraId="7DA0E207" w14:textId="77777777" w:rsidR="005B1DB0" w:rsidRPr="00F02A47" w:rsidRDefault="005B1DB0" w:rsidP="005B1DB0">
      <w:r w:rsidRPr="0057216F">
        <w:rPr>
          <w:rStyle w:val="HideTWBExt"/>
        </w:rPr>
        <w:t>&lt;/Amend&gt;</w:t>
      </w:r>
    </w:p>
    <w:p w14:paraId="711ECDCE" w14:textId="77777777" w:rsidR="005B1DB0" w:rsidRPr="005B1DB0" w:rsidRDefault="005B1DB0" w:rsidP="005B1DB0">
      <w:pPr>
        <w:pStyle w:val="AMNumberTabs0"/>
        <w:keepNext/>
      </w:pPr>
      <w:r w:rsidRPr="0057216F">
        <w:rPr>
          <w:rStyle w:val="HideTWBExt"/>
          <w:b w:val="0"/>
        </w:rPr>
        <w:lastRenderedPageBreak/>
        <w:t>&lt;Amend&gt;</w:t>
      </w:r>
      <w:r w:rsidRPr="005B1DB0">
        <w:t>Poprawka</w:t>
      </w:r>
      <w:r w:rsidRPr="005B1DB0">
        <w:tab/>
      </w:r>
      <w:r w:rsidRPr="005B1DB0">
        <w:tab/>
      </w:r>
      <w:r w:rsidRPr="0057216F">
        <w:rPr>
          <w:rStyle w:val="HideTWBExt"/>
          <w:b w:val="0"/>
        </w:rPr>
        <w:t>&lt;NumAm&gt;</w:t>
      </w:r>
      <w:r w:rsidRPr="005B1DB0">
        <w:t>54</w:t>
      </w:r>
      <w:r w:rsidRPr="0057216F">
        <w:rPr>
          <w:rStyle w:val="HideTWBExt"/>
          <w:b w:val="0"/>
        </w:rPr>
        <w:t>&lt;/NumAm&gt;</w:t>
      </w:r>
    </w:p>
    <w:p w14:paraId="45CA3D4A"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7A9E179F" w14:textId="77777777" w:rsidR="005B1DB0" w:rsidRPr="005B1DB0" w:rsidRDefault="005B1DB0" w:rsidP="005B1DB0">
      <w:r w:rsidRPr="0057216F">
        <w:rPr>
          <w:rStyle w:val="HideTWBExt"/>
        </w:rPr>
        <w:t>&lt;/RepeatBlock-By&gt;</w:t>
      </w:r>
    </w:p>
    <w:p w14:paraId="1DFD2381"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1347BF58" w14:textId="77777777" w:rsidR="005B1DB0" w:rsidRPr="005B1DB0" w:rsidRDefault="005B1DB0" w:rsidP="005B1DB0">
      <w:pPr>
        <w:pStyle w:val="NormalBold"/>
      </w:pPr>
      <w:r w:rsidRPr="0057216F">
        <w:rPr>
          <w:rStyle w:val="HideTWBExt"/>
          <w:b w:val="0"/>
        </w:rPr>
        <w:t>&lt;Article&gt;</w:t>
      </w:r>
      <w:r w:rsidRPr="005B1DB0">
        <w:t>Motyw A a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656032E" w14:textId="77777777" w:rsidTr="00742BD6">
        <w:trPr>
          <w:jc w:val="center"/>
        </w:trPr>
        <w:tc>
          <w:tcPr>
            <w:tcW w:w="9752" w:type="dxa"/>
            <w:gridSpan w:val="2"/>
          </w:tcPr>
          <w:p w14:paraId="42843E47" w14:textId="77777777" w:rsidR="005B1DB0" w:rsidRPr="005B1DB0" w:rsidRDefault="005B1DB0" w:rsidP="00742BD6">
            <w:pPr>
              <w:keepNext/>
            </w:pPr>
          </w:p>
        </w:tc>
      </w:tr>
      <w:tr w:rsidR="005B1DB0" w:rsidRPr="005B1DB0" w14:paraId="0B6DFC8D" w14:textId="77777777" w:rsidTr="00742BD6">
        <w:trPr>
          <w:jc w:val="center"/>
        </w:trPr>
        <w:tc>
          <w:tcPr>
            <w:tcW w:w="4876" w:type="dxa"/>
          </w:tcPr>
          <w:p w14:paraId="0CC4F04E" w14:textId="77777777" w:rsidR="005B1DB0" w:rsidRPr="005B1DB0" w:rsidRDefault="005B1DB0" w:rsidP="00742BD6">
            <w:pPr>
              <w:pStyle w:val="ColumnHeading"/>
              <w:keepNext/>
            </w:pPr>
            <w:r w:rsidRPr="005B1DB0">
              <w:t>Projekt rezolucji</w:t>
            </w:r>
          </w:p>
        </w:tc>
        <w:tc>
          <w:tcPr>
            <w:tcW w:w="4876" w:type="dxa"/>
          </w:tcPr>
          <w:p w14:paraId="7A4385B9" w14:textId="77777777" w:rsidR="005B1DB0" w:rsidRPr="005B1DB0" w:rsidRDefault="005B1DB0" w:rsidP="00742BD6">
            <w:pPr>
              <w:pStyle w:val="ColumnHeading"/>
              <w:keepNext/>
            </w:pPr>
            <w:r w:rsidRPr="005B1DB0">
              <w:t>Poprawka</w:t>
            </w:r>
          </w:p>
        </w:tc>
      </w:tr>
      <w:tr w:rsidR="005B1DB0" w:rsidRPr="005B1DB0" w14:paraId="026755ED" w14:textId="77777777" w:rsidTr="00742BD6">
        <w:trPr>
          <w:jc w:val="center"/>
        </w:trPr>
        <w:tc>
          <w:tcPr>
            <w:tcW w:w="4876" w:type="dxa"/>
          </w:tcPr>
          <w:p w14:paraId="157E67E5" w14:textId="77777777" w:rsidR="005B1DB0" w:rsidRPr="005B1DB0" w:rsidRDefault="005B1DB0" w:rsidP="00742BD6">
            <w:pPr>
              <w:pStyle w:val="Normal6"/>
            </w:pPr>
          </w:p>
        </w:tc>
        <w:tc>
          <w:tcPr>
            <w:tcW w:w="4876" w:type="dxa"/>
          </w:tcPr>
          <w:p w14:paraId="2D647849" w14:textId="77777777" w:rsidR="005B1DB0" w:rsidRPr="005B1DB0" w:rsidRDefault="005B1DB0" w:rsidP="00742BD6">
            <w:pPr>
              <w:pStyle w:val="Normal6"/>
              <w:rPr>
                <w:szCs w:val="24"/>
              </w:rPr>
            </w:pPr>
            <w:r w:rsidRPr="005B1DB0">
              <w:rPr>
                <w:b/>
                <w:i/>
              </w:rPr>
              <w:t>Aa.</w:t>
            </w:r>
            <w:r w:rsidRPr="005B1DB0">
              <w:rPr>
                <w:b/>
                <w:i/>
              </w:rPr>
              <w:tab/>
              <w:t>mając na uwadze, że pogłębioną deprywację materialną definiuje się jako brak niezbędnych i pożądanych elementów potrzebnych do życia w godnych warunkach; mając na uwadze, że w 2024 r. 6,4 % ludności UE doświadczało pogłębionej deprywacji materialnej i społecznej</w:t>
            </w:r>
            <w:r w:rsidRPr="005B1DB0">
              <w:rPr>
                <w:b/>
                <w:i/>
                <w:vertAlign w:val="superscript"/>
              </w:rPr>
              <w:t>1a</w:t>
            </w:r>
            <w:r w:rsidRPr="005B1DB0">
              <w:rPr>
                <w:b/>
                <w:i/>
              </w:rPr>
              <w:t>, w tym braku odpowiedniego ogrzewania, przepełnionych mieszkań i nieodpowiedniego odżywiania, oraz mając na uwadze, że zjawisko to dotyka dzieci i kobiety w nieproporcjonalnie dużym stopniu w porównaniu z innymi grupami ludności;</w:t>
            </w:r>
          </w:p>
        </w:tc>
      </w:tr>
      <w:tr w:rsidR="005B1DB0" w:rsidRPr="005B1DB0" w14:paraId="65621CBD" w14:textId="77777777" w:rsidTr="00742BD6">
        <w:trPr>
          <w:jc w:val="center"/>
        </w:trPr>
        <w:tc>
          <w:tcPr>
            <w:tcW w:w="4876" w:type="dxa"/>
          </w:tcPr>
          <w:p w14:paraId="51580A90" w14:textId="77777777" w:rsidR="005B1DB0" w:rsidRPr="005B1DB0" w:rsidRDefault="005B1DB0" w:rsidP="00742BD6">
            <w:pPr>
              <w:pStyle w:val="Normal6"/>
            </w:pPr>
          </w:p>
        </w:tc>
        <w:tc>
          <w:tcPr>
            <w:tcW w:w="4876" w:type="dxa"/>
          </w:tcPr>
          <w:p w14:paraId="399A0943" w14:textId="77777777" w:rsidR="005B1DB0" w:rsidRPr="005B1DB0" w:rsidRDefault="005B1DB0" w:rsidP="00742BD6">
            <w:pPr>
              <w:pStyle w:val="Normal6"/>
              <w:rPr>
                <w:szCs w:val="24"/>
              </w:rPr>
            </w:pPr>
            <w:r w:rsidRPr="005B1DB0">
              <w:rPr>
                <w:b/>
                <w:i/>
              </w:rPr>
              <w:t>__________________</w:t>
            </w:r>
          </w:p>
        </w:tc>
      </w:tr>
      <w:tr w:rsidR="005B1DB0" w:rsidRPr="005B1DB0" w14:paraId="76B1F7E9" w14:textId="77777777" w:rsidTr="00742BD6">
        <w:trPr>
          <w:jc w:val="center"/>
        </w:trPr>
        <w:tc>
          <w:tcPr>
            <w:tcW w:w="4876" w:type="dxa"/>
          </w:tcPr>
          <w:p w14:paraId="7FF570D9" w14:textId="77777777" w:rsidR="005B1DB0" w:rsidRPr="005B1DB0" w:rsidRDefault="005B1DB0" w:rsidP="00742BD6">
            <w:pPr>
              <w:pStyle w:val="Normal6"/>
            </w:pPr>
          </w:p>
        </w:tc>
        <w:tc>
          <w:tcPr>
            <w:tcW w:w="4876" w:type="dxa"/>
          </w:tcPr>
          <w:p w14:paraId="05F72E25" w14:textId="77777777" w:rsidR="005B1DB0" w:rsidRPr="005B1DB0" w:rsidRDefault="005B1DB0" w:rsidP="00742BD6">
            <w:pPr>
              <w:pStyle w:val="Normal6"/>
              <w:rPr>
                <w:szCs w:val="24"/>
              </w:rPr>
            </w:pPr>
            <w:r w:rsidRPr="005B1DB0">
              <w:rPr>
                <w:b/>
                <w:i/>
                <w:vertAlign w:val="superscript"/>
              </w:rPr>
              <w:t>1a</w:t>
            </w:r>
            <w:r w:rsidRPr="005B1DB0">
              <w:t xml:space="preserve"> </w:t>
            </w:r>
            <w:r w:rsidRPr="005B1DB0">
              <w:rPr>
                <w:b/>
                <w:i/>
              </w:rPr>
              <w:t>Stopa pogłębionej deprywacji materialnej i społecznej według wieku i płci, Eurostat, https://ec.europa.eu/eurostat/databrowser/view/ilc_mdsd11__custom_17298005/default/table?lang=en.</w:t>
            </w:r>
          </w:p>
        </w:tc>
      </w:tr>
    </w:tbl>
    <w:p w14:paraId="2480A7DF"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76B4E429" w14:textId="77777777" w:rsidR="005B1DB0" w:rsidRPr="005B1DB0" w:rsidRDefault="005B1DB0" w:rsidP="005B1DB0">
      <w:r w:rsidRPr="0057216F">
        <w:rPr>
          <w:rStyle w:val="HideTWBExt"/>
        </w:rPr>
        <w:t>&lt;/Amend&gt;</w:t>
      </w:r>
    </w:p>
    <w:p w14:paraId="78A81E26"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55</w:t>
      </w:r>
      <w:r w:rsidRPr="0057216F">
        <w:rPr>
          <w:rStyle w:val="HideTWBExt"/>
          <w:b w:val="0"/>
        </w:rPr>
        <w:t>&lt;/NumAm&gt;</w:t>
      </w:r>
    </w:p>
    <w:p w14:paraId="649981FA" w14:textId="77777777" w:rsidR="005B1DB0" w:rsidRPr="005B1DB0" w:rsidRDefault="005B1DB0" w:rsidP="005B1DB0">
      <w:pPr>
        <w:pStyle w:val="NormalBold"/>
      </w:pPr>
      <w:r w:rsidRPr="0057216F">
        <w:rPr>
          <w:rStyle w:val="HideTWBExt"/>
          <w:b w:val="0"/>
        </w:rPr>
        <w:t>&lt;RepeatBlock-By&gt;&lt;Members&gt;</w:t>
      </w:r>
      <w:r w:rsidRPr="005B1DB0">
        <w:t>Aodhán Ó Ríordáin, Marit Maij, Isilda Gomes, Vilija Blinkevičiūtė, Idoia Mendia, Marc Angel, Alicia Homs Ginel, Romana Jerković, Cecilia Strada, Evelyn Regner</w:t>
      </w:r>
      <w:r w:rsidRPr="0057216F">
        <w:rPr>
          <w:rStyle w:val="HideTWBExt"/>
          <w:b w:val="0"/>
        </w:rPr>
        <w:t>&lt;/Members&gt;</w:t>
      </w:r>
    </w:p>
    <w:p w14:paraId="701C3C7E" w14:textId="77777777" w:rsidR="005B1DB0" w:rsidRPr="005B1DB0" w:rsidRDefault="005B1DB0" w:rsidP="005B1DB0">
      <w:r w:rsidRPr="0057216F">
        <w:rPr>
          <w:rStyle w:val="HideTWBExt"/>
        </w:rPr>
        <w:t>&lt;/RepeatBlock-By&gt;</w:t>
      </w:r>
    </w:p>
    <w:p w14:paraId="0649A477"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23711EA" w14:textId="77777777" w:rsidR="005B1DB0" w:rsidRPr="005B1DB0" w:rsidRDefault="005B1DB0" w:rsidP="005B1DB0">
      <w:pPr>
        <w:pStyle w:val="NormalBold"/>
      </w:pPr>
      <w:r w:rsidRPr="0057216F">
        <w:rPr>
          <w:rStyle w:val="HideTWBExt"/>
          <w:b w:val="0"/>
        </w:rPr>
        <w:t>&lt;Article&gt;</w:t>
      </w:r>
      <w:r w:rsidRPr="005B1DB0">
        <w:t>Motyw A a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FBB27BA" w14:textId="77777777" w:rsidTr="00742BD6">
        <w:trPr>
          <w:jc w:val="center"/>
        </w:trPr>
        <w:tc>
          <w:tcPr>
            <w:tcW w:w="9752" w:type="dxa"/>
            <w:gridSpan w:val="2"/>
          </w:tcPr>
          <w:p w14:paraId="25B7300D" w14:textId="77777777" w:rsidR="005B1DB0" w:rsidRPr="005B1DB0" w:rsidRDefault="005B1DB0" w:rsidP="00742BD6">
            <w:pPr>
              <w:keepNext/>
            </w:pPr>
          </w:p>
        </w:tc>
      </w:tr>
      <w:tr w:rsidR="005B1DB0" w:rsidRPr="005B1DB0" w14:paraId="31F6D20B" w14:textId="77777777" w:rsidTr="00742BD6">
        <w:trPr>
          <w:jc w:val="center"/>
        </w:trPr>
        <w:tc>
          <w:tcPr>
            <w:tcW w:w="4876" w:type="dxa"/>
          </w:tcPr>
          <w:p w14:paraId="49F015F0" w14:textId="77777777" w:rsidR="005B1DB0" w:rsidRPr="005B1DB0" w:rsidRDefault="005B1DB0" w:rsidP="00742BD6">
            <w:pPr>
              <w:pStyle w:val="ColumnHeading"/>
              <w:keepNext/>
            </w:pPr>
            <w:r w:rsidRPr="005B1DB0">
              <w:t>Projekt rezolucji</w:t>
            </w:r>
          </w:p>
        </w:tc>
        <w:tc>
          <w:tcPr>
            <w:tcW w:w="4876" w:type="dxa"/>
          </w:tcPr>
          <w:p w14:paraId="1A866C56" w14:textId="77777777" w:rsidR="005B1DB0" w:rsidRPr="005B1DB0" w:rsidRDefault="005B1DB0" w:rsidP="00742BD6">
            <w:pPr>
              <w:pStyle w:val="ColumnHeading"/>
              <w:keepNext/>
            </w:pPr>
            <w:r w:rsidRPr="005B1DB0">
              <w:t>Poprawka</w:t>
            </w:r>
          </w:p>
        </w:tc>
      </w:tr>
      <w:tr w:rsidR="005B1DB0" w:rsidRPr="005B1DB0" w14:paraId="5498475E" w14:textId="77777777" w:rsidTr="00742BD6">
        <w:trPr>
          <w:jc w:val="center"/>
        </w:trPr>
        <w:tc>
          <w:tcPr>
            <w:tcW w:w="4876" w:type="dxa"/>
          </w:tcPr>
          <w:p w14:paraId="64E4CFAD" w14:textId="77777777" w:rsidR="005B1DB0" w:rsidRPr="005B1DB0" w:rsidRDefault="005B1DB0" w:rsidP="00742BD6">
            <w:pPr>
              <w:pStyle w:val="Normal6"/>
            </w:pPr>
          </w:p>
        </w:tc>
        <w:tc>
          <w:tcPr>
            <w:tcW w:w="4876" w:type="dxa"/>
          </w:tcPr>
          <w:p w14:paraId="39001E54" w14:textId="77777777" w:rsidR="005B1DB0" w:rsidRPr="005B1DB0" w:rsidRDefault="005B1DB0" w:rsidP="00742BD6">
            <w:pPr>
              <w:pStyle w:val="Normal6"/>
              <w:rPr>
                <w:szCs w:val="24"/>
              </w:rPr>
            </w:pPr>
            <w:r w:rsidRPr="005B1DB0">
              <w:rPr>
                <w:b/>
                <w:i/>
              </w:rPr>
              <w:t>Aa.</w:t>
            </w:r>
            <w:r w:rsidRPr="005B1DB0">
              <w:rPr>
                <w:b/>
                <w:i/>
              </w:rPr>
              <w:tab/>
              <w:t xml:space="preserve">mając na uwadze, że przejrzyste i szczegółowe mechanizmy gromadzenia danych i sprawozdawczości na szczeblu Unii i państw członkowskich są niezbędne do monitorowania postępów w realizacji </w:t>
            </w:r>
            <w:r w:rsidRPr="005B1DB0">
              <w:rPr>
                <w:b/>
                <w:i/>
              </w:rPr>
              <w:lastRenderedPageBreak/>
              <w:t>głównych celów Europejskiego filaru praw socjalnych na 2030 r., w tym celu polegającego na zmniejszeniu liczby osób zagrożonych ubóstwem lub wykluczeniem społecznym o co najmniej 15 mln w porównaniu z danymi liczbowymi z 2019 r.;</w:t>
            </w:r>
          </w:p>
        </w:tc>
      </w:tr>
    </w:tbl>
    <w:p w14:paraId="70F6CC98"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4713CF31" w14:textId="77777777" w:rsidR="005B1DB0" w:rsidRPr="005B1DB0" w:rsidRDefault="005B1DB0" w:rsidP="005B1DB0">
      <w:r w:rsidRPr="0057216F">
        <w:rPr>
          <w:rStyle w:val="HideTWBExt"/>
        </w:rPr>
        <w:t>&lt;/Amend&gt;</w:t>
      </w:r>
    </w:p>
    <w:p w14:paraId="0BFBD253"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56</w:t>
      </w:r>
      <w:r w:rsidRPr="0057216F">
        <w:rPr>
          <w:rStyle w:val="HideTWBExt"/>
          <w:b w:val="0"/>
        </w:rPr>
        <w:t>&lt;/NumAm&gt;</w:t>
      </w:r>
    </w:p>
    <w:p w14:paraId="56C07306" w14:textId="77777777" w:rsidR="005B1DB0" w:rsidRPr="005B1DB0" w:rsidRDefault="005B1DB0" w:rsidP="005B1DB0">
      <w:pPr>
        <w:pStyle w:val="NormalBold"/>
      </w:pPr>
      <w:r w:rsidRPr="0057216F">
        <w:rPr>
          <w:rStyle w:val="HideTWBExt"/>
          <w:b w:val="0"/>
        </w:rPr>
        <w:t>&lt;RepeatBlock-By&gt;&lt;Members&gt;</w:t>
      </w:r>
      <w:r w:rsidRPr="005B1DB0">
        <w:t>Villy Søvndal</w:t>
      </w:r>
      <w:r w:rsidRPr="0057216F">
        <w:rPr>
          <w:rStyle w:val="HideTWBExt"/>
          <w:b w:val="0"/>
        </w:rPr>
        <w:t>&lt;/Members&gt;</w:t>
      </w:r>
    </w:p>
    <w:p w14:paraId="300998D8"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7B3961B2" w14:textId="77777777" w:rsidR="005B1DB0" w:rsidRPr="005B1DB0" w:rsidRDefault="005B1DB0" w:rsidP="005B1DB0">
      <w:r w:rsidRPr="0057216F">
        <w:rPr>
          <w:rStyle w:val="HideTWBExt"/>
        </w:rPr>
        <w:t>&lt;/RepeatBlock-By&gt;</w:t>
      </w:r>
    </w:p>
    <w:p w14:paraId="6365D196"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426654C" w14:textId="77777777" w:rsidR="005B1DB0" w:rsidRPr="005B1DB0" w:rsidRDefault="005B1DB0" w:rsidP="005B1DB0">
      <w:pPr>
        <w:pStyle w:val="NormalBold"/>
      </w:pPr>
      <w:r w:rsidRPr="0057216F">
        <w:rPr>
          <w:rStyle w:val="HideTWBExt"/>
          <w:b w:val="0"/>
        </w:rPr>
        <w:t>&lt;Article&gt;</w:t>
      </w:r>
      <w:r w:rsidRPr="005B1DB0">
        <w:t>Motyw A a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18B2521" w14:textId="77777777" w:rsidTr="00742BD6">
        <w:trPr>
          <w:jc w:val="center"/>
        </w:trPr>
        <w:tc>
          <w:tcPr>
            <w:tcW w:w="9752" w:type="dxa"/>
            <w:gridSpan w:val="2"/>
          </w:tcPr>
          <w:p w14:paraId="6008ED79" w14:textId="77777777" w:rsidR="005B1DB0" w:rsidRPr="005B1DB0" w:rsidRDefault="005B1DB0" w:rsidP="00742BD6">
            <w:pPr>
              <w:keepNext/>
            </w:pPr>
          </w:p>
        </w:tc>
      </w:tr>
      <w:tr w:rsidR="005B1DB0" w:rsidRPr="005B1DB0" w14:paraId="19444FCA" w14:textId="77777777" w:rsidTr="00742BD6">
        <w:trPr>
          <w:jc w:val="center"/>
        </w:trPr>
        <w:tc>
          <w:tcPr>
            <w:tcW w:w="4876" w:type="dxa"/>
          </w:tcPr>
          <w:p w14:paraId="621C4B96" w14:textId="77777777" w:rsidR="005B1DB0" w:rsidRPr="005B1DB0" w:rsidRDefault="005B1DB0" w:rsidP="00742BD6">
            <w:pPr>
              <w:pStyle w:val="ColumnHeading"/>
              <w:keepNext/>
            </w:pPr>
            <w:r w:rsidRPr="005B1DB0">
              <w:t>Projekt rezolucji</w:t>
            </w:r>
          </w:p>
        </w:tc>
        <w:tc>
          <w:tcPr>
            <w:tcW w:w="4876" w:type="dxa"/>
          </w:tcPr>
          <w:p w14:paraId="728CA935" w14:textId="77777777" w:rsidR="005B1DB0" w:rsidRPr="005B1DB0" w:rsidRDefault="005B1DB0" w:rsidP="00742BD6">
            <w:pPr>
              <w:pStyle w:val="ColumnHeading"/>
              <w:keepNext/>
            </w:pPr>
            <w:r w:rsidRPr="005B1DB0">
              <w:t>Poprawka</w:t>
            </w:r>
          </w:p>
        </w:tc>
      </w:tr>
      <w:tr w:rsidR="005B1DB0" w:rsidRPr="005B1DB0" w14:paraId="2D8245C6" w14:textId="77777777" w:rsidTr="00742BD6">
        <w:trPr>
          <w:jc w:val="center"/>
        </w:trPr>
        <w:tc>
          <w:tcPr>
            <w:tcW w:w="4876" w:type="dxa"/>
          </w:tcPr>
          <w:p w14:paraId="6CB5C3D5" w14:textId="77777777" w:rsidR="005B1DB0" w:rsidRPr="005B1DB0" w:rsidRDefault="005B1DB0" w:rsidP="00742BD6">
            <w:pPr>
              <w:pStyle w:val="Normal6"/>
            </w:pPr>
          </w:p>
        </w:tc>
        <w:tc>
          <w:tcPr>
            <w:tcW w:w="4876" w:type="dxa"/>
          </w:tcPr>
          <w:p w14:paraId="1426BF36" w14:textId="77777777" w:rsidR="005B1DB0" w:rsidRPr="005B1DB0" w:rsidRDefault="005B1DB0" w:rsidP="00742BD6">
            <w:pPr>
              <w:pStyle w:val="Normal6"/>
              <w:rPr>
                <w:szCs w:val="24"/>
              </w:rPr>
            </w:pPr>
            <w:r w:rsidRPr="005B1DB0">
              <w:rPr>
                <w:b/>
                <w:i/>
              </w:rPr>
              <w:t>Aa.</w:t>
            </w:r>
            <w:r w:rsidRPr="005B1DB0">
              <w:rPr>
                <w:b/>
                <w:i/>
              </w:rPr>
              <w:tab/>
              <w:t>mając na uwadze, że ubóstwo stanowi naruszenie zasad praworządności i demokracji, gdyż utrudnia osobom, które go doświadczają, pełne uczestnictwo w życiu społecznym i korzystanie z przysługujących im praw podstawowych na równi z innymi osobami, co jest bezpośrednio sprzeczne z wartościami leżącymi u podstaw UE, określonymi w art. 2 Traktatu o Unii Europejskiej;</w:t>
            </w:r>
          </w:p>
        </w:tc>
      </w:tr>
    </w:tbl>
    <w:p w14:paraId="79BB7785"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27E52B2B" w14:textId="77777777" w:rsidR="005B1DB0" w:rsidRPr="005B1DB0" w:rsidRDefault="005B1DB0" w:rsidP="005B1DB0">
      <w:r w:rsidRPr="0057216F">
        <w:rPr>
          <w:rStyle w:val="HideTWBExt"/>
        </w:rPr>
        <w:t>&lt;/Amend&gt;</w:t>
      </w:r>
    </w:p>
    <w:p w14:paraId="1E42E0E7"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57</w:t>
      </w:r>
      <w:r w:rsidRPr="0057216F">
        <w:rPr>
          <w:rStyle w:val="HideTWBExt"/>
          <w:b w:val="0"/>
        </w:rPr>
        <w:t>&lt;/NumAm&gt;</w:t>
      </w:r>
    </w:p>
    <w:p w14:paraId="06BAC22E" w14:textId="77777777" w:rsidR="005B1DB0" w:rsidRPr="005B1DB0" w:rsidRDefault="005B1DB0" w:rsidP="005B1DB0">
      <w:pPr>
        <w:pStyle w:val="NormalBold"/>
      </w:pPr>
      <w:r w:rsidRPr="0057216F">
        <w:rPr>
          <w:rStyle w:val="HideTWBExt"/>
          <w:b w:val="0"/>
        </w:rPr>
        <w:t>&lt;RepeatBlock-By&gt;&lt;Members&gt;</w:t>
      </w:r>
      <w:r w:rsidRPr="005B1DB0">
        <w:t>Georgiana Teodorescu</w:t>
      </w:r>
      <w:r w:rsidRPr="0057216F">
        <w:rPr>
          <w:rStyle w:val="HideTWBExt"/>
          <w:b w:val="0"/>
        </w:rPr>
        <w:t>&lt;/Members&gt;</w:t>
      </w:r>
    </w:p>
    <w:p w14:paraId="45B82465" w14:textId="77777777" w:rsidR="005B1DB0" w:rsidRPr="005B1DB0" w:rsidRDefault="005B1DB0" w:rsidP="005B1DB0">
      <w:r w:rsidRPr="0057216F">
        <w:rPr>
          <w:rStyle w:val="HideTWBExt"/>
        </w:rPr>
        <w:t>&lt;/RepeatBlock-By&gt;</w:t>
      </w:r>
    </w:p>
    <w:p w14:paraId="44590DAF"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76EC7FF" w14:textId="77777777" w:rsidR="005B1DB0" w:rsidRPr="005B1DB0" w:rsidRDefault="005B1DB0" w:rsidP="005B1DB0">
      <w:pPr>
        <w:pStyle w:val="NormalBold"/>
      </w:pPr>
      <w:r w:rsidRPr="0057216F">
        <w:rPr>
          <w:rStyle w:val="HideTWBExt"/>
          <w:b w:val="0"/>
        </w:rPr>
        <w:t>&lt;Article&gt;</w:t>
      </w:r>
      <w:r w:rsidRPr="005B1DB0">
        <w:t>Motyw A a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4398E68D" w14:textId="77777777" w:rsidTr="00742BD6">
        <w:trPr>
          <w:jc w:val="center"/>
        </w:trPr>
        <w:tc>
          <w:tcPr>
            <w:tcW w:w="9752" w:type="dxa"/>
            <w:gridSpan w:val="2"/>
          </w:tcPr>
          <w:p w14:paraId="5FFB37CF" w14:textId="77777777" w:rsidR="005B1DB0" w:rsidRPr="005B1DB0" w:rsidRDefault="005B1DB0" w:rsidP="00742BD6">
            <w:pPr>
              <w:keepNext/>
            </w:pPr>
          </w:p>
        </w:tc>
      </w:tr>
      <w:tr w:rsidR="005B1DB0" w:rsidRPr="005B1DB0" w14:paraId="67879FA8" w14:textId="77777777" w:rsidTr="00742BD6">
        <w:trPr>
          <w:jc w:val="center"/>
        </w:trPr>
        <w:tc>
          <w:tcPr>
            <w:tcW w:w="4876" w:type="dxa"/>
          </w:tcPr>
          <w:p w14:paraId="5BD18DB5" w14:textId="77777777" w:rsidR="005B1DB0" w:rsidRPr="005B1DB0" w:rsidRDefault="005B1DB0" w:rsidP="00742BD6">
            <w:pPr>
              <w:pStyle w:val="ColumnHeading"/>
              <w:keepNext/>
            </w:pPr>
            <w:r w:rsidRPr="005B1DB0">
              <w:t>Projekt rezolucji</w:t>
            </w:r>
          </w:p>
        </w:tc>
        <w:tc>
          <w:tcPr>
            <w:tcW w:w="4876" w:type="dxa"/>
          </w:tcPr>
          <w:p w14:paraId="11363478" w14:textId="77777777" w:rsidR="005B1DB0" w:rsidRPr="005B1DB0" w:rsidRDefault="005B1DB0" w:rsidP="00742BD6">
            <w:pPr>
              <w:pStyle w:val="ColumnHeading"/>
              <w:keepNext/>
            </w:pPr>
            <w:r w:rsidRPr="005B1DB0">
              <w:t>Poprawka</w:t>
            </w:r>
          </w:p>
        </w:tc>
      </w:tr>
      <w:tr w:rsidR="005B1DB0" w:rsidRPr="005B1DB0" w14:paraId="00A3CD05" w14:textId="77777777" w:rsidTr="00742BD6">
        <w:trPr>
          <w:jc w:val="center"/>
        </w:trPr>
        <w:tc>
          <w:tcPr>
            <w:tcW w:w="4876" w:type="dxa"/>
          </w:tcPr>
          <w:p w14:paraId="5904D57C" w14:textId="77777777" w:rsidR="005B1DB0" w:rsidRPr="005B1DB0" w:rsidRDefault="005B1DB0" w:rsidP="00742BD6">
            <w:pPr>
              <w:pStyle w:val="Normal6"/>
            </w:pPr>
          </w:p>
        </w:tc>
        <w:tc>
          <w:tcPr>
            <w:tcW w:w="4876" w:type="dxa"/>
          </w:tcPr>
          <w:p w14:paraId="297ECDA4" w14:textId="77777777" w:rsidR="005B1DB0" w:rsidRPr="005B1DB0" w:rsidRDefault="005B1DB0" w:rsidP="00742BD6">
            <w:pPr>
              <w:pStyle w:val="Normal6"/>
              <w:rPr>
                <w:szCs w:val="24"/>
              </w:rPr>
            </w:pPr>
            <w:r w:rsidRPr="005B1DB0">
              <w:rPr>
                <w:b/>
                <w:i/>
              </w:rPr>
              <w:t>Aa.</w:t>
            </w:r>
            <w:r w:rsidRPr="005B1DB0">
              <w:rPr>
                <w:b/>
                <w:i/>
              </w:rPr>
              <w:tab/>
              <w:t xml:space="preserve">mając na uwadze, że czynniki przyczyniające się do cyklu ubóstwa na obszarach wiejskich są specyficzne, a wyzwania, z którymi mają do czynienia osoby znajdujące się w trudnej sytuacji </w:t>
            </w:r>
            <w:r w:rsidRPr="005B1DB0">
              <w:rPr>
                <w:b/>
                <w:i/>
              </w:rPr>
              <w:lastRenderedPageBreak/>
              <w:t>mieszkające na obszarach wiejskich, różnią się od wyzwań, przed którymi stoją osoby w podobnej sytuacji mieszkające na obszarach miejskich;</w:t>
            </w:r>
          </w:p>
        </w:tc>
      </w:tr>
    </w:tbl>
    <w:p w14:paraId="26FCF463" w14:textId="77777777" w:rsidR="005B1DB0" w:rsidRPr="00F02A47" w:rsidRDefault="005B1DB0" w:rsidP="005B1DB0">
      <w:pPr>
        <w:pStyle w:val="Olang"/>
        <w:rPr>
          <w:lang w:val="sv-SE"/>
        </w:rPr>
      </w:pPr>
      <w:r w:rsidRPr="00F02A47">
        <w:rPr>
          <w:noProof w:val="0"/>
          <w:lang w:val="sv-SE"/>
        </w:rPr>
        <w:lastRenderedPageBreak/>
        <w:t xml:space="preserve">Or. </w:t>
      </w:r>
      <w:r w:rsidRPr="00F02A47">
        <w:rPr>
          <w:rStyle w:val="HideTWBExt"/>
          <w:lang w:val="sv-SE"/>
        </w:rPr>
        <w:t>&lt;Original&gt;</w:t>
      </w:r>
      <w:r w:rsidRPr="00F02A47">
        <w:rPr>
          <w:rStyle w:val="HideTWBInt"/>
          <w:lang w:val="sv-SE"/>
        </w:rPr>
        <w:t>{EN}</w:t>
      </w:r>
      <w:r w:rsidRPr="00F02A47">
        <w:rPr>
          <w:noProof w:val="0"/>
          <w:lang w:val="sv-SE"/>
        </w:rPr>
        <w:t>en</w:t>
      </w:r>
      <w:r w:rsidRPr="00F02A47">
        <w:rPr>
          <w:rStyle w:val="HideTWBExt"/>
          <w:lang w:val="sv-SE"/>
        </w:rPr>
        <w:t>&lt;/Original&gt;</w:t>
      </w:r>
    </w:p>
    <w:p w14:paraId="51383CF4" w14:textId="77777777" w:rsidR="005B1DB0" w:rsidRPr="00F02A47" w:rsidRDefault="005B1DB0" w:rsidP="005B1DB0">
      <w:pPr>
        <w:rPr>
          <w:lang w:val="sv-SE"/>
        </w:rPr>
      </w:pPr>
      <w:r w:rsidRPr="00F02A47">
        <w:rPr>
          <w:rStyle w:val="HideTWBExt"/>
          <w:lang w:val="sv-SE"/>
        </w:rPr>
        <w:t>&lt;/Amend&gt;</w:t>
      </w:r>
    </w:p>
    <w:p w14:paraId="60640405" w14:textId="77777777" w:rsidR="005B1DB0" w:rsidRPr="00F02A47" w:rsidRDefault="005B1DB0" w:rsidP="005B1DB0">
      <w:pPr>
        <w:pStyle w:val="AMNumberTabs0"/>
        <w:keepNext/>
        <w:rPr>
          <w:lang w:val="sv-SE"/>
        </w:rPr>
      </w:pPr>
      <w:r w:rsidRPr="00F02A47">
        <w:rPr>
          <w:rStyle w:val="HideTWBExt"/>
          <w:b w:val="0"/>
          <w:lang w:val="sv-SE"/>
        </w:rPr>
        <w:t>&lt;Amend&gt;</w:t>
      </w:r>
      <w:r w:rsidRPr="00F02A47">
        <w:rPr>
          <w:lang w:val="sv-SE"/>
        </w:rPr>
        <w:t>Poprawka</w:t>
      </w:r>
      <w:r w:rsidRPr="00F02A47">
        <w:rPr>
          <w:lang w:val="sv-SE"/>
        </w:rPr>
        <w:tab/>
      </w:r>
      <w:r w:rsidRPr="00F02A47">
        <w:rPr>
          <w:lang w:val="sv-SE"/>
        </w:rPr>
        <w:tab/>
      </w:r>
      <w:r w:rsidRPr="00F02A47">
        <w:rPr>
          <w:rStyle w:val="HideTWBExt"/>
          <w:b w:val="0"/>
          <w:lang w:val="sv-SE"/>
        </w:rPr>
        <w:t>&lt;NumAm&gt;</w:t>
      </w:r>
      <w:r w:rsidRPr="00F02A47">
        <w:rPr>
          <w:lang w:val="sv-SE"/>
        </w:rPr>
        <w:t>58</w:t>
      </w:r>
      <w:r w:rsidRPr="00F02A47">
        <w:rPr>
          <w:rStyle w:val="HideTWBExt"/>
          <w:b w:val="0"/>
          <w:lang w:val="sv-SE"/>
        </w:rPr>
        <w:t>&lt;/NumAm&gt;</w:t>
      </w:r>
    </w:p>
    <w:p w14:paraId="77FB2721" w14:textId="77777777" w:rsidR="005B1DB0" w:rsidRPr="00F02A47" w:rsidRDefault="005B1DB0" w:rsidP="005B1DB0">
      <w:pPr>
        <w:pStyle w:val="NormalBold"/>
        <w:rPr>
          <w:lang w:val="sv-SE"/>
        </w:rPr>
      </w:pPr>
      <w:r w:rsidRPr="00F02A47">
        <w:rPr>
          <w:rStyle w:val="HideTWBExt"/>
          <w:b w:val="0"/>
          <w:lang w:val="sv-SE"/>
        </w:rPr>
        <w:t>&lt;RepeatBlock-By&gt;&lt;Members&gt;</w:t>
      </w:r>
      <w:r w:rsidRPr="00F02A47">
        <w:rPr>
          <w:lang w:val="sv-SE"/>
        </w:rPr>
        <w:t>Romana Jerković</w:t>
      </w:r>
      <w:r w:rsidRPr="00F02A47">
        <w:rPr>
          <w:rStyle w:val="HideTWBExt"/>
          <w:b w:val="0"/>
          <w:lang w:val="sv-SE"/>
        </w:rPr>
        <w:t>&lt;/Members&gt;</w:t>
      </w:r>
    </w:p>
    <w:p w14:paraId="79190BBB" w14:textId="77777777" w:rsidR="005B1DB0" w:rsidRPr="00F02A47" w:rsidRDefault="005B1DB0" w:rsidP="005B1DB0">
      <w:pPr>
        <w:rPr>
          <w:lang w:val="sv-SE"/>
        </w:rPr>
      </w:pPr>
      <w:r w:rsidRPr="00F02A47">
        <w:rPr>
          <w:rStyle w:val="HideTWBExt"/>
          <w:lang w:val="sv-SE"/>
        </w:rPr>
        <w:t>&lt;/RepeatBlock-By&gt;</w:t>
      </w:r>
    </w:p>
    <w:p w14:paraId="50E3F0C1"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39804A3" w14:textId="77777777" w:rsidR="005B1DB0" w:rsidRPr="005B1DB0" w:rsidRDefault="005B1DB0" w:rsidP="005B1DB0">
      <w:pPr>
        <w:pStyle w:val="NormalBold"/>
      </w:pPr>
      <w:r w:rsidRPr="0057216F">
        <w:rPr>
          <w:rStyle w:val="HideTWBExt"/>
          <w:b w:val="0"/>
        </w:rPr>
        <w:t>&lt;Article&gt;</w:t>
      </w:r>
      <w:r w:rsidRPr="005B1DB0">
        <w:t>Motyw A a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BAEE005" w14:textId="77777777" w:rsidTr="00742BD6">
        <w:trPr>
          <w:jc w:val="center"/>
        </w:trPr>
        <w:tc>
          <w:tcPr>
            <w:tcW w:w="9752" w:type="dxa"/>
            <w:gridSpan w:val="2"/>
          </w:tcPr>
          <w:p w14:paraId="09F6C9F8" w14:textId="77777777" w:rsidR="005B1DB0" w:rsidRPr="005B1DB0" w:rsidRDefault="005B1DB0" w:rsidP="00742BD6">
            <w:pPr>
              <w:keepNext/>
            </w:pPr>
          </w:p>
        </w:tc>
      </w:tr>
      <w:tr w:rsidR="005B1DB0" w:rsidRPr="005B1DB0" w14:paraId="67CD118E" w14:textId="77777777" w:rsidTr="00742BD6">
        <w:trPr>
          <w:jc w:val="center"/>
        </w:trPr>
        <w:tc>
          <w:tcPr>
            <w:tcW w:w="4876" w:type="dxa"/>
          </w:tcPr>
          <w:p w14:paraId="5ED5111B" w14:textId="77777777" w:rsidR="005B1DB0" w:rsidRPr="005B1DB0" w:rsidRDefault="005B1DB0" w:rsidP="00742BD6">
            <w:pPr>
              <w:pStyle w:val="ColumnHeading"/>
              <w:keepNext/>
            </w:pPr>
            <w:r w:rsidRPr="005B1DB0">
              <w:t>Projekt rezolucji</w:t>
            </w:r>
          </w:p>
        </w:tc>
        <w:tc>
          <w:tcPr>
            <w:tcW w:w="4876" w:type="dxa"/>
          </w:tcPr>
          <w:p w14:paraId="2EFE2B3A" w14:textId="77777777" w:rsidR="005B1DB0" w:rsidRPr="005B1DB0" w:rsidRDefault="005B1DB0" w:rsidP="00742BD6">
            <w:pPr>
              <w:pStyle w:val="ColumnHeading"/>
              <w:keepNext/>
            </w:pPr>
            <w:r w:rsidRPr="005B1DB0">
              <w:t>Poprawka</w:t>
            </w:r>
          </w:p>
        </w:tc>
      </w:tr>
      <w:tr w:rsidR="005B1DB0" w:rsidRPr="005B1DB0" w14:paraId="6D164340" w14:textId="77777777" w:rsidTr="00742BD6">
        <w:trPr>
          <w:jc w:val="center"/>
        </w:trPr>
        <w:tc>
          <w:tcPr>
            <w:tcW w:w="4876" w:type="dxa"/>
          </w:tcPr>
          <w:p w14:paraId="41276B59" w14:textId="77777777" w:rsidR="005B1DB0" w:rsidRPr="005B1DB0" w:rsidRDefault="005B1DB0" w:rsidP="00742BD6">
            <w:pPr>
              <w:pStyle w:val="Normal6"/>
            </w:pPr>
          </w:p>
        </w:tc>
        <w:tc>
          <w:tcPr>
            <w:tcW w:w="4876" w:type="dxa"/>
          </w:tcPr>
          <w:p w14:paraId="204E0B5A" w14:textId="77777777" w:rsidR="005B1DB0" w:rsidRPr="005B1DB0" w:rsidRDefault="005B1DB0" w:rsidP="00742BD6">
            <w:pPr>
              <w:pStyle w:val="Normal6"/>
              <w:rPr>
                <w:szCs w:val="24"/>
              </w:rPr>
            </w:pPr>
            <w:r w:rsidRPr="005B1DB0">
              <w:rPr>
                <w:b/>
                <w:i/>
              </w:rPr>
              <w:t>Aa.</w:t>
            </w:r>
            <w:r w:rsidRPr="005B1DB0">
              <w:rPr>
                <w:b/>
                <w:i/>
              </w:rPr>
              <w:tab/>
              <w:t>mając na uwadze, że pacjenci onkologiczni i osoby, które przeżyły chorobę nowotworową, są często bardziej narażeni na ubóstwo i wykluczenie społeczne ze względu na trudności z ponownym wejściem na rynek pracy i dyskryminację finansową;</w:t>
            </w:r>
          </w:p>
        </w:tc>
      </w:tr>
    </w:tbl>
    <w:p w14:paraId="0A1EDA00"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5C9DED44" w14:textId="77777777" w:rsidR="005B1DB0" w:rsidRPr="005B1DB0" w:rsidRDefault="005B1DB0" w:rsidP="005B1DB0">
      <w:r w:rsidRPr="0057216F">
        <w:rPr>
          <w:rStyle w:val="HideTWBExt"/>
        </w:rPr>
        <w:t>&lt;/Amend&gt;</w:t>
      </w:r>
    </w:p>
    <w:p w14:paraId="0C72D965"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59</w:t>
      </w:r>
      <w:r w:rsidRPr="0057216F">
        <w:rPr>
          <w:rStyle w:val="HideTWBExt"/>
          <w:b w:val="0"/>
        </w:rPr>
        <w:t>&lt;/NumAm&gt;</w:t>
      </w:r>
    </w:p>
    <w:p w14:paraId="2D0ABF19" w14:textId="77777777" w:rsidR="005B1DB0" w:rsidRPr="005B1DB0" w:rsidRDefault="005B1DB0" w:rsidP="005B1DB0">
      <w:pPr>
        <w:pStyle w:val="NormalBold"/>
      </w:pPr>
      <w:r w:rsidRPr="0057216F">
        <w:rPr>
          <w:rStyle w:val="HideTWBExt"/>
          <w:b w:val="0"/>
        </w:rPr>
        <w:t>&lt;RepeatBlock-By&gt;&lt;Members&gt;</w:t>
      </w:r>
      <w:r w:rsidRPr="005B1DB0">
        <w:t>Martine Kemp, Liesbet Sommen, Regina Doherty, Sérgio Humberto</w:t>
      </w:r>
      <w:r w:rsidRPr="0057216F">
        <w:rPr>
          <w:rStyle w:val="HideTWBExt"/>
          <w:b w:val="0"/>
        </w:rPr>
        <w:t>&lt;/Members&gt;</w:t>
      </w:r>
    </w:p>
    <w:p w14:paraId="1051FFE5" w14:textId="77777777" w:rsidR="005B1DB0" w:rsidRPr="005B1DB0" w:rsidRDefault="005B1DB0" w:rsidP="005B1DB0">
      <w:r w:rsidRPr="0057216F">
        <w:rPr>
          <w:rStyle w:val="HideTWBExt"/>
        </w:rPr>
        <w:t>&lt;/RepeatBlock-By&gt;</w:t>
      </w:r>
    </w:p>
    <w:p w14:paraId="34D2B78E"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12D88161" w14:textId="77777777" w:rsidR="005B1DB0" w:rsidRPr="005B1DB0" w:rsidRDefault="005B1DB0" w:rsidP="005B1DB0">
      <w:pPr>
        <w:pStyle w:val="NormalBold"/>
      </w:pPr>
      <w:r w:rsidRPr="0057216F">
        <w:rPr>
          <w:rStyle w:val="HideTWBExt"/>
          <w:b w:val="0"/>
        </w:rPr>
        <w:t>&lt;Article&gt;</w:t>
      </w:r>
      <w:r w:rsidRPr="005B1DB0">
        <w:t>Motyw A a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26B84ED" w14:textId="77777777" w:rsidTr="00742BD6">
        <w:trPr>
          <w:jc w:val="center"/>
        </w:trPr>
        <w:tc>
          <w:tcPr>
            <w:tcW w:w="9752" w:type="dxa"/>
            <w:gridSpan w:val="2"/>
          </w:tcPr>
          <w:p w14:paraId="16E821F5" w14:textId="77777777" w:rsidR="005B1DB0" w:rsidRPr="005B1DB0" w:rsidRDefault="005B1DB0" w:rsidP="00742BD6">
            <w:pPr>
              <w:keepNext/>
            </w:pPr>
          </w:p>
        </w:tc>
      </w:tr>
      <w:tr w:rsidR="005B1DB0" w:rsidRPr="005B1DB0" w14:paraId="49A678B0" w14:textId="77777777" w:rsidTr="00742BD6">
        <w:trPr>
          <w:jc w:val="center"/>
        </w:trPr>
        <w:tc>
          <w:tcPr>
            <w:tcW w:w="4876" w:type="dxa"/>
          </w:tcPr>
          <w:p w14:paraId="51D75888" w14:textId="77777777" w:rsidR="005B1DB0" w:rsidRPr="005B1DB0" w:rsidRDefault="005B1DB0" w:rsidP="00742BD6">
            <w:pPr>
              <w:pStyle w:val="ColumnHeading"/>
              <w:keepNext/>
            </w:pPr>
            <w:r w:rsidRPr="005B1DB0">
              <w:t>Projekt rezolucji</w:t>
            </w:r>
          </w:p>
        </w:tc>
        <w:tc>
          <w:tcPr>
            <w:tcW w:w="4876" w:type="dxa"/>
          </w:tcPr>
          <w:p w14:paraId="4D6C2A7A" w14:textId="77777777" w:rsidR="005B1DB0" w:rsidRPr="005B1DB0" w:rsidRDefault="005B1DB0" w:rsidP="00742BD6">
            <w:pPr>
              <w:pStyle w:val="ColumnHeading"/>
              <w:keepNext/>
            </w:pPr>
            <w:r w:rsidRPr="005B1DB0">
              <w:t>Poprawka</w:t>
            </w:r>
          </w:p>
        </w:tc>
      </w:tr>
      <w:tr w:rsidR="005B1DB0" w:rsidRPr="005B1DB0" w14:paraId="46260FF5" w14:textId="77777777" w:rsidTr="00742BD6">
        <w:trPr>
          <w:jc w:val="center"/>
        </w:trPr>
        <w:tc>
          <w:tcPr>
            <w:tcW w:w="4876" w:type="dxa"/>
          </w:tcPr>
          <w:p w14:paraId="1270E722" w14:textId="77777777" w:rsidR="005B1DB0" w:rsidRPr="005B1DB0" w:rsidRDefault="005B1DB0" w:rsidP="00742BD6">
            <w:pPr>
              <w:pStyle w:val="Normal6"/>
            </w:pPr>
          </w:p>
        </w:tc>
        <w:tc>
          <w:tcPr>
            <w:tcW w:w="4876" w:type="dxa"/>
          </w:tcPr>
          <w:p w14:paraId="105FCC1C" w14:textId="77777777" w:rsidR="005B1DB0" w:rsidRPr="005B1DB0" w:rsidRDefault="005B1DB0" w:rsidP="00742BD6">
            <w:pPr>
              <w:pStyle w:val="Normal6"/>
              <w:rPr>
                <w:szCs w:val="24"/>
              </w:rPr>
            </w:pPr>
            <w:r w:rsidRPr="005B1DB0">
              <w:rPr>
                <w:b/>
                <w:i/>
              </w:rPr>
              <w:t>Aa.</w:t>
            </w:r>
            <w:r w:rsidRPr="005B1DB0">
              <w:rPr>
                <w:b/>
                <w:i/>
              </w:rPr>
              <w:tab/>
              <w:t>mając na uwadze, że wczesne inwestowanie w edukację dziecięcą i wsparcie rodziny stanowi środek zapobiegający ubóstwu i przynosi znaczne długoterminowe korzyści społeczne;</w:t>
            </w:r>
          </w:p>
        </w:tc>
      </w:tr>
    </w:tbl>
    <w:p w14:paraId="3D3F1647"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38466754" w14:textId="77777777" w:rsidR="005B1DB0" w:rsidRPr="005B1DB0" w:rsidRDefault="005B1DB0" w:rsidP="005B1DB0">
      <w:r w:rsidRPr="0057216F">
        <w:rPr>
          <w:rStyle w:val="HideTWBExt"/>
        </w:rPr>
        <w:t>&lt;/Amend&gt;</w:t>
      </w:r>
    </w:p>
    <w:p w14:paraId="1E3C70F3"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60</w:t>
      </w:r>
      <w:r w:rsidRPr="0057216F">
        <w:rPr>
          <w:rStyle w:val="HideTWBExt"/>
          <w:b w:val="0"/>
        </w:rPr>
        <w:t>&lt;/NumAm&gt;</w:t>
      </w:r>
    </w:p>
    <w:p w14:paraId="0FC5EA9B" w14:textId="77777777" w:rsidR="005B1DB0" w:rsidRPr="005B1DB0" w:rsidRDefault="005B1DB0" w:rsidP="005B1DB0">
      <w:pPr>
        <w:pStyle w:val="NormalBold"/>
      </w:pPr>
      <w:r w:rsidRPr="0057216F">
        <w:rPr>
          <w:rStyle w:val="HideTWBExt"/>
          <w:b w:val="0"/>
        </w:rPr>
        <w:t>&lt;RepeatBlock-By&gt;&lt;Members&gt;</w:t>
      </w:r>
      <w:r w:rsidRPr="005B1DB0">
        <w:t>Juan Carlos Girauta Vidal, Séverine Werbrouck, Rachel Blom</w:t>
      </w:r>
      <w:r w:rsidRPr="0057216F">
        <w:rPr>
          <w:rStyle w:val="HideTWBExt"/>
          <w:b w:val="0"/>
        </w:rPr>
        <w:t>&lt;/Members&gt;</w:t>
      </w:r>
    </w:p>
    <w:p w14:paraId="36C5E4FF" w14:textId="77777777" w:rsidR="005B1DB0" w:rsidRPr="005B1DB0" w:rsidRDefault="005B1DB0" w:rsidP="005B1DB0">
      <w:r w:rsidRPr="0057216F">
        <w:rPr>
          <w:rStyle w:val="HideTWBExt"/>
        </w:rPr>
        <w:lastRenderedPageBreak/>
        <w:t>&lt;/RepeatBlock-By&gt;</w:t>
      </w:r>
    </w:p>
    <w:p w14:paraId="60EED650"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5A0A66F" w14:textId="77777777" w:rsidR="005B1DB0" w:rsidRPr="005B1DB0" w:rsidRDefault="005B1DB0" w:rsidP="005B1DB0">
      <w:pPr>
        <w:pStyle w:val="NormalBold"/>
      </w:pPr>
      <w:r w:rsidRPr="0057216F">
        <w:rPr>
          <w:rStyle w:val="HideTWBExt"/>
          <w:b w:val="0"/>
        </w:rPr>
        <w:t>&lt;Article&gt;</w:t>
      </w:r>
      <w:r w:rsidRPr="005B1DB0">
        <w:t>Motyw A a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68DCBA8" w14:textId="77777777" w:rsidTr="00742BD6">
        <w:trPr>
          <w:jc w:val="center"/>
        </w:trPr>
        <w:tc>
          <w:tcPr>
            <w:tcW w:w="9752" w:type="dxa"/>
            <w:gridSpan w:val="2"/>
          </w:tcPr>
          <w:p w14:paraId="3F1DD554" w14:textId="77777777" w:rsidR="005B1DB0" w:rsidRPr="005B1DB0" w:rsidRDefault="005B1DB0" w:rsidP="00742BD6">
            <w:pPr>
              <w:keepNext/>
            </w:pPr>
          </w:p>
        </w:tc>
      </w:tr>
      <w:tr w:rsidR="005B1DB0" w:rsidRPr="005B1DB0" w14:paraId="49E05AB5" w14:textId="77777777" w:rsidTr="00742BD6">
        <w:trPr>
          <w:jc w:val="center"/>
        </w:trPr>
        <w:tc>
          <w:tcPr>
            <w:tcW w:w="4876" w:type="dxa"/>
          </w:tcPr>
          <w:p w14:paraId="38CAEB8F" w14:textId="77777777" w:rsidR="005B1DB0" w:rsidRPr="005B1DB0" w:rsidRDefault="005B1DB0" w:rsidP="00742BD6">
            <w:pPr>
              <w:pStyle w:val="ColumnHeading"/>
              <w:keepNext/>
            </w:pPr>
            <w:r w:rsidRPr="005B1DB0">
              <w:t>Projekt rezolucji</w:t>
            </w:r>
          </w:p>
        </w:tc>
        <w:tc>
          <w:tcPr>
            <w:tcW w:w="4876" w:type="dxa"/>
          </w:tcPr>
          <w:p w14:paraId="5BBBACC8" w14:textId="77777777" w:rsidR="005B1DB0" w:rsidRPr="005B1DB0" w:rsidRDefault="005B1DB0" w:rsidP="00742BD6">
            <w:pPr>
              <w:pStyle w:val="ColumnHeading"/>
              <w:keepNext/>
            </w:pPr>
            <w:r w:rsidRPr="005B1DB0">
              <w:t>Poprawka</w:t>
            </w:r>
          </w:p>
        </w:tc>
      </w:tr>
      <w:tr w:rsidR="005B1DB0" w:rsidRPr="005B1DB0" w14:paraId="45260D22" w14:textId="77777777" w:rsidTr="00742BD6">
        <w:trPr>
          <w:jc w:val="center"/>
        </w:trPr>
        <w:tc>
          <w:tcPr>
            <w:tcW w:w="4876" w:type="dxa"/>
          </w:tcPr>
          <w:p w14:paraId="3F04BABB" w14:textId="77777777" w:rsidR="005B1DB0" w:rsidRPr="005B1DB0" w:rsidRDefault="005B1DB0" w:rsidP="00742BD6">
            <w:pPr>
              <w:pStyle w:val="Normal6"/>
            </w:pPr>
          </w:p>
        </w:tc>
        <w:tc>
          <w:tcPr>
            <w:tcW w:w="4876" w:type="dxa"/>
          </w:tcPr>
          <w:p w14:paraId="337C5DC5" w14:textId="77777777" w:rsidR="005B1DB0" w:rsidRPr="005B1DB0" w:rsidRDefault="005B1DB0" w:rsidP="00742BD6">
            <w:pPr>
              <w:pStyle w:val="Normal6"/>
              <w:rPr>
                <w:szCs w:val="24"/>
              </w:rPr>
            </w:pPr>
            <w:r w:rsidRPr="005B1DB0">
              <w:rPr>
                <w:b/>
                <w:i/>
              </w:rPr>
              <w:t>Aa.</w:t>
            </w:r>
            <w:r w:rsidRPr="005B1DB0">
              <w:rPr>
                <w:b/>
                <w:i/>
              </w:rPr>
              <w:tab/>
              <w:t>mając na uwadze, że polityka społeczna Unii jest kompetencją wspierającą działania państw członkowskich zgodnie z art. 153 ust. 1 Traktatu o funkcjonowaniu Unii Europejskiej;</w:t>
            </w:r>
          </w:p>
        </w:tc>
      </w:tr>
    </w:tbl>
    <w:p w14:paraId="5FD29E87" w14:textId="77777777" w:rsidR="005B1DB0" w:rsidRPr="00F02A47" w:rsidRDefault="005B1DB0" w:rsidP="005B1DB0">
      <w:pPr>
        <w:pStyle w:val="Olang"/>
        <w:rPr>
          <w:lang w:val="sv-SE"/>
        </w:rPr>
      </w:pPr>
      <w:r w:rsidRPr="00F02A47">
        <w:rPr>
          <w:noProof w:val="0"/>
          <w:lang w:val="sv-SE"/>
        </w:rPr>
        <w:t xml:space="preserve">Or. </w:t>
      </w:r>
      <w:r w:rsidRPr="00F02A47">
        <w:rPr>
          <w:rStyle w:val="HideTWBExt"/>
          <w:lang w:val="sv-SE"/>
        </w:rPr>
        <w:t>&lt;Original&gt;</w:t>
      </w:r>
      <w:r w:rsidRPr="00F02A47">
        <w:rPr>
          <w:rStyle w:val="HideTWBInt"/>
          <w:lang w:val="sv-SE"/>
        </w:rPr>
        <w:t>{EN}</w:t>
      </w:r>
      <w:r w:rsidRPr="00F02A47">
        <w:rPr>
          <w:noProof w:val="0"/>
          <w:lang w:val="sv-SE"/>
        </w:rPr>
        <w:t>en</w:t>
      </w:r>
      <w:r w:rsidRPr="00F02A47">
        <w:rPr>
          <w:rStyle w:val="HideTWBExt"/>
          <w:lang w:val="sv-SE"/>
        </w:rPr>
        <w:t>&lt;/Original&gt;</w:t>
      </w:r>
    </w:p>
    <w:p w14:paraId="2E187E55" w14:textId="77777777" w:rsidR="005B1DB0" w:rsidRPr="00F02A47" w:rsidRDefault="005B1DB0" w:rsidP="005B1DB0">
      <w:pPr>
        <w:rPr>
          <w:lang w:val="sv-SE"/>
        </w:rPr>
      </w:pPr>
      <w:r w:rsidRPr="00F02A47">
        <w:rPr>
          <w:rStyle w:val="HideTWBExt"/>
          <w:lang w:val="sv-SE"/>
        </w:rPr>
        <w:t>&lt;/Amend&gt;</w:t>
      </w:r>
    </w:p>
    <w:p w14:paraId="745BFB7C" w14:textId="77777777" w:rsidR="005B1DB0" w:rsidRPr="00F02A47" w:rsidRDefault="005B1DB0" w:rsidP="005B1DB0">
      <w:pPr>
        <w:pStyle w:val="AMNumberTabs0"/>
        <w:keepNext/>
        <w:rPr>
          <w:lang w:val="sv-SE"/>
        </w:rPr>
      </w:pPr>
      <w:r w:rsidRPr="00F02A47">
        <w:rPr>
          <w:rStyle w:val="HideTWBExt"/>
          <w:b w:val="0"/>
          <w:lang w:val="sv-SE"/>
        </w:rPr>
        <w:t>&lt;Amend&gt;</w:t>
      </w:r>
      <w:r w:rsidRPr="00F02A47">
        <w:rPr>
          <w:lang w:val="sv-SE"/>
        </w:rPr>
        <w:t>Poprawka</w:t>
      </w:r>
      <w:r w:rsidRPr="00F02A47">
        <w:rPr>
          <w:lang w:val="sv-SE"/>
        </w:rPr>
        <w:tab/>
      </w:r>
      <w:r w:rsidRPr="00F02A47">
        <w:rPr>
          <w:lang w:val="sv-SE"/>
        </w:rPr>
        <w:tab/>
      </w:r>
      <w:r w:rsidRPr="00F02A47">
        <w:rPr>
          <w:rStyle w:val="HideTWBExt"/>
          <w:b w:val="0"/>
          <w:lang w:val="sv-SE"/>
        </w:rPr>
        <w:t>&lt;NumAm&gt;</w:t>
      </w:r>
      <w:r w:rsidRPr="00F02A47">
        <w:rPr>
          <w:lang w:val="sv-SE"/>
        </w:rPr>
        <w:t>61</w:t>
      </w:r>
      <w:r w:rsidRPr="00F02A47">
        <w:rPr>
          <w:rStyle w:val="HideTWBExt"/>
          <w:b w:val="0"/>
          <w:lang w:val="sv-SE"/>
        </w:rPr>
        <w:t>&lt;/NumAm&gt;</w:t>
      </w:r>
    </w:p>
    <w:p w14:paraId="07CBC141" w14:textId="77777777" w:rsidR="005B1DB0" w:rsidRPr="00F02A47" w:rsidRDefault="005B1DB0" w:rsidP="005B1DB0">
      <w:pPr>
        <w:pStyle w:val="NormalBold"/>
        <w:rPr>
          <w:lang w:val="sv-SE"/>
        </w:rPr>
      </w:pPr>
      <w:r w:rsidRPr="00F02A47">
        <w:rPr>
          <w:rStyle w:val="HideTWBExt"/>
          <w:b w:val="0"/>
          <w:lang w:val="sv-SE"/>
        </w:rPr>
        <w:t>&lt;RepeatBlock-By&gt;&lt;Members&gt;</w:t>
      </w:r>
      <w:r w:rsidRPr="00F02A47">
        <w:rPr>
          <w:lang w:val="sv-SE"/>
        </w:rPr>
        <w:t>Niels Geuking, Romana Tomc</w:t>
      </w:r>
      <w:r w:rsidRPr="00F02A47">
        <w:rPr>
          <w:rStyle w:val="HideTWBExt"/>
          <w:b w:val="0"/>
          <w:lang w:val="sv-SE"/>
        </w:rPr>
        <w:t>&lt;/Members&gt;</w:t>
      </w:r>
    </w:p>
    <w:p w14:paraId="2EC1A22C" w14:textId="77777777" w:rsidR="005B1DB0" w:rsidRPr="00F02A47" w:rsidRDefault="005B1DB0" w:rsidP="005B1DB0">
      <w:pPr>
        <w:rPr>
          <w:lang w:val="sv-SE"/>
        </w:rPr>
      </w:pPr>
      <w:r w:rsidRPr="00F02A47">
        <w:rPr>
          <w:rStyle w:val="HideTWBExt"/>
          <w:lang w:val="sv-SE"/>
        </w:rPr>
        <w:t>&lt;/RepeatBlock-By&gt;</w:t>
      </w:r>
    </w:p>
    <w:p w14:paraId="5577375E"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993F2A1" w14:textId="77777777" w:rsidR="005B1DB0" w:rsidRPr="005B1DB0" w:rsidRDefault="005B1DB0" w:rsidP="005B1DB0">
      <w:pPr>
        <w:pStyle w:val="NormalBold"/>
      </w:pPr>
      <w:r w:rsidRPr="0057216F">
        <w:rPr>
          <w:rStyle w:val="HideTWBExt"/>
          <w:b w:val="0"/>
        </w:rPr>
        <w:t>&lt;Article&gt;</w:t>
      </w:r>
      <w:r w:rsidRPr="005B1DB0">
        <w:t>Motyw A a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346075E" w14:textId="77777777" w:rsidTr="00742BD6">
        <w:trPr>
          <w:jc w:val="center"/>
        </w:trPr>
        <w:tc>
          <w:tcPr>
            <w:tcW w:w="9752" w:type="dxa"/>
            <w:gridSpan w:val="2"/>
          </w:tcPr>
          <w:p w14:paraId="1BCFF065" w14:textId="77777777" w:rsidR="005B1DB0" w:rsidRPr="005B1DB0" w:rsidRDefault="005B1DB0" w:rsidP="00742BD6">
            <w:pPr>
              <w:keepNext/>
            </w:pPr>
          </w:p>
        </w:tc>
      </w:tr>
      <w:tr w:rsidR="005B1DB0" w:rsidRPr="005B1DB0" w14:paraId="3992F5B0" w14:textId="77777777" w:rsidTr="00742BD6">
        <w:trPr>
          <w:jc w:val="center"/>
        </w:trPr>
        <w:tc>
          <w:tcPr>
            <w:tcW w:w="4876" w:type="dxa"/>
          </w:tcPr>
          <w:p w14:paraId="00956F3A" w14:textId="77777777" w:rsidR="005B1DB0" w:rsidRPr="005B1DB0" w:rsidRDefault="005B1DB0" w:rsidP="00742BD6">
            <w:pPr>
              <w:pStyle w:val="ColumnHeading"/>
              <w:keepNext/>
            </w:pPr>
            <w:r w:rsidRPr="005B1DB0">
              <w:t>Projekt rezolucji</w:t>
            </w:r>
          </w:p>
        </w:tc>
        <w:tc>
          <w:tcPr>
            <w:tcW w:w="4876" w:type="dxa"/>
          </w:tcPr>
          <w:p w14:paraId="7FD8C1E2" w14:textId="77777777" w:rsidR="005B1DB0" w:rsidRPr="005B1DB0" w:rsidRDefault="005B1DB0" w:rsidP="00742BD6">
            <w:pPr>
              <w:pStyle w:val="ColumnHeading"/>
              <w:keepNext/>
            </w:pPr>
            <w:r w:rsidRPr="005B1DB0">
              <w:t>Poprawka</w:t>
            </w:r>
          </w:p>
        </w:tc>
      </w:tr>
      <w:tr w:rsidR="005B1DB0" w:rsidRPr="005B1DB0" w14:paraId="72AB4813" w14:textId="77777777" w:rsidTr="00742BD6">
        <w:trPr>
          <w:jc w:val="center"/>
        </w:trPr>
        <w:tc>
          <w:tcPr>
            <w:tcW w:w="4876" w:type="dxa"/>
          </w:tcPr>
          <w:p w14:paraId="55E8263F" w14:textId="77777777" w:rsidR="005B1DB0" w:rsidRPr="005B1DB0" w:rsidRDefault="005B1DB0" w:rsidP="00742BD6">
            <w:pPr>
              <w:pStyle w:val="Normal6"/>
            </w:pPr>
          </w:p>
        </w:tc>
        <w:tc>
          <w:tcPr>
            <w:tcW w:w="4876" w:type="dxa"/>
          </w:tcPr>
          <w:p w14:paraId="46101966" w14:textId="77777777" w:rsidR="005B1DB0" w:rsidRPr="005B1DB0" w:rsidRDefault="005B1DB0" w:rsidP="00742BD6">
            <w:pPr>
              <w:pStyle w:val="Normal6"/>
              <w:rPr>
                <w:szCs w:val="24"/>
              </w:rPr>
            </w:pPr>
            <w:r w:rsidRPr="005B1DB0">
              <w:rPr>
                <w:b/>
                <w:i/>
              </w:rPr>
              <w:t>Aa.</w:t>
            </w:r>
            <w:r w:rsidRPr="005B1DB0">
              <w:rPr>
                <w:b/>
                <w:i/>
              </w:rPr>
              <w:tab/>
              <w:t>mając na uwadze, że ubóstwo, zwłaszcza ubóstwo dzieci i rodzin, nasila się i zagraża bezpieczeństwu i stabilności naszych demokracji;</w:t>
            </w:r>
          </w:p>
        </w:tc>
      </w:tr>
    </w:tbl>
    <w:p w14:paraId="2FF901EE" w14:textId="77777777" w:rsidR="005B1DB0" w:rsidRPr="00446C2F" w:rsidRDefault="005B1DB0" w:rsidP="005B1DB0">
      <w:pPr>
        <w:pStyle w:val="Olang"/>
      </w:pPr>
      <w:r w:rsidRPr="00446C2F">
        <w:rPr>
          <w:noProof w:val="0"/>
        </w:rPr>
        <w:t xml:space="preserve">Or. </w:t>
      </w:r>
      <w:r w:rsidRPr="00446C2F">
        <w:rPr>
          <w:rStyle w:val="HideTWBExt"/>
        </w:rPr>
        <w:t>&lt;Original&gt;</w:t>
      </w:r>
      <w:r w:rsidRPr="00446C2F">
        <w:rPr>
          <w:rStyle w:val="HideTWBInt"/>
        </w:rPr>
        <w:t>{EN}</w:t>
      </w:r>
      <w:r w:rsidRPr="00446C2F">
        <w:rPr>
          <w:noProof w:val="0"/>
        </w:rPr>
        <w:t>en</w:t>
      </w:r>
      <w:r w:rsidRPr="00446C2F">
        <w:rPr>
          <w:rStyle w:val="HideTWBExt"/>
        </w:rPr>
        <w:t>&lt;/Original&gt;</w:t>
      </w:r>
    </w:p>
    <w:p w14:paraId="7ECBD934" w14:textId="77777777" w:rsidR="005B1DB0" w:rsidRPr="00446C2F" w:rsidRDefault="005B1DB0" w:rsidP="005B1DB0">
      <w:r w:rsidRPr="00446C2F">
        <w:rPr>
          <w:rStyle w:val="HideTWBExt"/>
        </w:rPr>
        <w:t>&lt;/Amend&gt;</w:t>
      </w:r>
    </w:p>
    <w:p w14:paraId="7EB7223D" w14:textId="77777777" w:rsidR="005B1DB0" w:rsidRPr="00446C2F" w:rsidRDefault="005B1DB0" w:rsidP="005B1DB0">
      <w:pPr>
        <w:pStyle w:val="AMNumberTabs0"/>
        <w:keepNext/>
      </w:pPr>
      <w:r w:rsidRPr="00446C2F">
        <w:rPr>
          <w:rStyle w:val="HideTWBExt"/>
          <w:b w:val="0"/>
        </w:rPr>
        <w:t>&lt;Amend&gt;</w:t>
      </w:r>
      <w:r w:rsidRPr="00446C2F">
        <w:t>Poprawka</w:t>
      </w:r>
      <w:r w:rsidRPr="00446C2F">
        <w:tab/>
      </w:r>
      <w:r w:rsidRPr="00446C2F">
        <w:tab/>
      </w:r>
      <w:r w:rsidRPr="00446C2F">
        <w:rPr>
          <w:rStyle w:val="HideTWBExt"/>
          <w:b w:val="0"/>
        </w:rPr>
        <w:t>&lt;NumAm&gt;</w:t>
      </w:r>
      <w:r w:rsidRPr="00446C2F">
        <w:t>62</w:t>
      </w:r>
      <w:r w:rsidRPr="00446C2F">
        <w:rPr>
          <w:rStyle w:val="HideTWBExt"/>
          <w:b w:val="0"/>
        </w:rPr>
        <w:t>&lt;/NumAm&gt;</w:t>
      </w:r>
    </w:p>
    <w:p w14:paraId="52A98362" w14:textId="77777777" w:rsidR="005B1DB0" w:rsidRPr="00446C2F" w:rsidRDefault="005B1DB0" w:rsidP="005B1DB0">
      <w:pPr>
        <w:pStyle w:val="NormalBold"/>
      </w:pPr>
      <w:r w:rsidRPr="00446C2F">
        <w:rPr>
          <w:rStyle w:val="HideTWBExt"/>
          <w:b w:val="0"/>
        </w:rPr>
        <w:t>&lt;RepeatBlock-By&gt;&lt;Members&gt;</w:t>
      </w:r>
      <w:r w:rsidRPr="00446C2F">
        <w:t>João Oliveira</w:t>
      </w:r>
      <w:r w:rsidRPr="00446C2F">
        <w:rPr>
          <w:rStyle w:val="HideTWBExt"/>
          <w:b w:val="0"/>
        </w:rPr>
        <w:t>&lt;/Members&gt;</w:t>
      </w:r>
    </w:p>
    <w:p w14:paraId="4C221EF1" w14:textId="77777777" w:rsidR="005B1DB0" w:rsidRPr="00446C2F" w:rsidRDefault="005B1DB0" w:rsidP="005B1DB0">
      <w:r w:rsidRPr="00446C2F">
        <w:rPr>
          <w:rStyle w:val="HideTWBExt"/>
        </w:rPr>
        <w:t>&lt;/RepeatBlock-By&gt;</w:t>
      </w:r>
    </w:p>
    <w:p w14:paraId="5409E34F"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1A622CC9" w14:textId="77777777" w:rsidR="005B1DB0" w:rsidRPr="005B1DB0" w:rsidRDefault="005B1DB0" w:rsidP="005B1DB0">
      <w:pPr>
        <w:pStyle w:val="NormalBold"/>
      </w:pPr>
      <w:r w:rsidRPr="0057216F">
        <w:rPr>
          <w:rStyle w:val="HideTWBExt"/>
          <w:b w:val="0"/>
        </w:rPr>
        <w:t>&lt;Article&gt;</w:t>
      </w:r>
      <w:r w:rsidRPr="005B1DB0">
        <w:t>Motyw A a (nowy)</w:t>
      </w:r>
      <w:r w:rsidRPr="0057216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D4D6E92" w14:textId="77777777" w:rsidTr="00742BD6">
        <w:trPr>
          <w:jc w:val="center"/>
        </w:trPr>
        <w:tc>
          <w:tcPr>
            <w:tcW w:w="9752" w:type="dxa"/>
            <w:gridSpan w:val="2"/>
          </w:tcPr>
          <w:p w14:paraId="435CE1C1" w14:textId="77777777" w:rsidR="005B1DB0" w:rsidRPr="005B1DB0" w:rsidRDefault="005B1DB0" w:rsidP="00742BD6">
            <w:pPr>
              <w:keepNext/>
            </w:pPr>
          </w:p>
        </w:tc>
      </w:tr>
      <w:tr w:rsidR="005B1DB0" w:rsidRPr="005B1DB0" w14:paraId="1506334B" w14:textId="77777777" w:rsidTr="00742BD6">
        <w:trPr>
          <w:jc w:val="center"/>
        </w:trPr>
        <w:tc>
          <w:tcPr>
            <w:tcW w:w="4876" w:type="dxa"/>
          </w:tcPr>
          <w:p w14:paraId="7E97BF7C" w14:textId="77777777" w:rsidR="005B1DB0" w:rsidRPr="005B1DB0" w:rsidRDefault="005B1DB0" w:rsidP="00742BD6">
            <w:pPr>
              <w:pStyle w:val="ColumnHeading"/>
              <w:keepNext/>
            </w:pPr>
            <w:r w:rsidRPr="005B1DB0">
              <w:t>Projekt rezolucji</w:t>
            </w:r>
          </w:p>
        </w:tc>
        <w:tc>
          <w:tcPr>
            <w:tcW w:w="4876" w:type="dxa"/>
          </w:tcPr>
          <w:p w14:paraId="1E9A0032" w14:textId="77777777" w:rsidR="005B1DB0" w:rsidRPr="005B1DB0" w:rsidRDefault="005B1DB0" w:rsidP="00742BD6">
            <w:pPr>
              <w:pStyle w:val="ColumnHeading"/>
              <w:keepNext/>
            </w:pPr>
            <w:r w:rsidRPr="005B1DB0">
              <w:t>Poprawka</w:t>
            </w:r>
          </w:p>
        </w:tc>
      </w:tr>
      <w:tr w:rsidR="005B1DB0" w:rsidRPr="005B1DB0" w14:paraId="78CF3843" w14:textId="77777777" w:rsidTr="00742BD6">
        <w:trPr>
          <w:jc w:val="center"/>
        </w:trPr>
        <w:tc>
          <w:tcPr>
            <w:tcW w:w="4876" w:type="dxa"/>
          </w:tcPr>
          <w:p w14:paraId="29EA6F68" w14:textId="77777777" w:rsidR="005B1DB0" w:rsidRPr="005B1DB0" w:rsidRDefault="005B1DB0" w:rsidP="00742BD6">
            <w:pPr>
              <w:pStyle w:val="Normal6"/>
            </w:pPr>
          </w:p>
        </w:tc>
        <w:tc>
          <w:tcPr>
            <w:tcW w:w="4876" w:type="dxa"/>
          </w:tcPr>
          <w:p w14:paraId="21C0B43C" w14:textId="77777777" w:rsidR="005B1DB0" w:rsidRPr="005B1DB0" w:rsidRDefault="005B1DB0" w:rsidP="00742BD6">
            <w:pPr>
              <w:pStyle w:val="Normal6"/>
              <w:rPr>
                <w:szCs w:val="24"/>
              </w:rPr>
            </w:pPr>
            <w:r w:rsidRPr="005B1DB0">
              <w:rPr>
                <w:b/>
                <w:i/>
              </w:rPr>
              <w:t>Aa.</w:t>
            </w:r>
            <w:r w:rsidRPr="005B1DB0">
              <w:rPr>
                <w:b/>
                <w:i/>
              </w:rPr>
              <w:tab/>
              <w:t>mając na uwadze, że ubóstwo i wykluczenie społeczne odzwierciedlają nierówny podział bogactwa;</w:t>
            </w:r>
          </w:p>
        </w:tc>
      </w:tr>
    </w:tbl>
    <w:p w14:paraId="40AE53B5" w14:textId="77777777" w:rsidR="005B1DB0" w:rsidRPr="00F02A47" w:rsidRDefault="005B1DB0" w:rsidP="005B1DB0">
      <w:pPr>
        <w:pStyle w:val="Olang"/>
      </w:pPr>
      <w:r w:rsidRPr="00F02A47">
        <w:rPr>
          <w:noProof w:val="0"/>
        </w:rPr>
        <w:t xml:space="preserve">Or. </w:t>
      </w:r>
      <w:r w:rsidRPr="0057216F">
        <w:rPr>
          <w:rStyle w:val="HideTWBExt"/>
        </w:rPr>
        <w:t>&lt;Original&gt;</w:t>
      </w:r>
      <w:r w:rsidRPr="0057216F">
        <w:rPr>
          <w:rStyle w:val="HideTWBInt"/>
        </w:rPr>
        <w:t>{PT}</w:t>
      </w:r>
      <w:r w:rsidRPr="00F02A47">
        <w:rPr>
          <w:noProof w:val="0"/>
        </w:rPr>
        <w:t>pt</w:t>
      </w:r>
      <w:r w:rsidRPr="0057216F">
        <w:rPr>
          <w:rStyle w:val="HideTWBExt"/>
        </w:rPr>
        <w:t>&lt;/Original&gt;</w:t>
      </w:r>
    </w:p>
    <w:p w14:paraId="7ACE19D9" w14:textId="77777777" w:rsidR="005B1DB0" w:rsidRPr="00F02A47" w:rsidRDefault="005B1DB0" w:rsidP="005B1DB0">
      <w:r w:rsidRPr="0057216F">
        <w:rPr>
          <w:rStyle w:val="HideTWBExt"/>
        </w:rPr>
        <w:t>&lt;/Amend&gt;</w:t>
      </w:r>
    </w:p>
    <w:p w14:paraId="476877F0" w14:textId="77777777" w:rsidR="005B1DB0" w:rsidRPr="005B1DB0" w:rsidRDefault="005B1DB0" w:rsidP="005B1DB0">
      <w:pPr>
        <w:pStyle w:val="AMNumberTabs0"/>
        <w:keepNext/>
      </w:pPr>
      <w:r w:rsidRPr="0057216F">
        <w:rPr>
          <w:rStyle w:val="HideTWBExt"/>
          <w:b w:val="0"/>
        </w:rPr>
        <w:lastRenderedPageBreak/>
        <w:t>&lt;Amend&gt;</w:t>
      </w:r>
      <w:r w:rsidRPr="005B1DB0">
        <w:t>Poprawka</w:t>
      </w:r>
      <w:r w:rsidRPr="005B1DB0">
        <w:tab/>
      </w:r>
      <w:r w:rsidRPr="005B1DB0">
        <w:tab/>
      </w:r>
      <w:r w:rsidRPr="0057216F">
        <w:rPr>
          <w:rStyle w:val="HideTWBExt"/>
          <w:b w:val="0"/>
        </w:rPr>
        <w:t>&lt;NumAm&gt;</w:t>
      </w:r>
      <w:r w:rsidRPr="005B1DB0">
        <w:t>63</w:t>
      </w:r>
      <w:r w:rsidRPr="0057216F">
        <w:rPr>
          <w:rStyle w:val="HideTWBExt"/>
          <w:b w:val="0"/>
        </w:rPr>
        <w:t>&lt;/NumAm&gt;</w:t>
      </w:r>
    </w:p>
    <w:p w14:paraId="0DCE1C5D"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3722DE06" w14:textId="77777777" w:rsidR="005B1DB0" w:rsidRPr="005B1DB0" w:rsidRDefault="005B1DB0" w:rsidP="005B1DB0">
      <w:r w:rsidRPr="0057216F">
        <w:rPr>
          <w:rStyle w:val="HideTWBExt"/>
        </w:rPr>
        <w:t>&lt;/RepeatBlock-By&gt;</w:t>
      </w:r>
    </w:p>
    <w:p w14:paraId="4FAC5589"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15A3BF1" w14:textId="77777777" w:rsidR="005B1DB0" w:rsidRPr="005B1DB0" w:rsidRDefault="005B1DB0" w:rsidP="005B1DB0">
      <w:pPr>
        <w:pStyle w:val="NormalBold"/>
      </w:pPr>
      <w:r w:rsidRPr="0057216F">
        <w:rPr>
          <w:rStyle w:val="HideTWBExt"/>
          <w:b w:val="0"/>
        </w:rPr>
        <w:t>&lt;Article&gt;</w:t>
      </w:r>
      <w:r w:rsidRPr="005B1DB0">
        <w:t>Motyw A b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0C93518" w14:textId="77777777" w:rsidTr="00742BD6">
        <w:trPr>
          <w:jc w:val="center"/>
        </w:trPr>
        <w:tc>
          <w:tcPr>
            <w:tcW w:w="9752" w:type="dxa"/>
            <w:gridSpan w:val="2"/>
          </w:tcPr>
          <w:p w14:paraId="1DBA57DB" w14:textId="77777777" w:rsidR="005B1DB0" w:rsidRPr="005B1DB0" w:rsidRDefault="005B1DB0" w:rsidP="00742BD6">
            <w:pPr>
              <w:keepNext/>
            </w:pPr>
          </w:p>
        </w:tc>
      </w:tr>
      <w:tr w:rsidR="005B1DB0" w:rsidRPr="005B1DB0" w14:paraId="3D50ECC1" w14:textId="77777777" w:rsidTr="00742BD6">
        <w:trPr>
          <w:jc w:val="center"/>
        </w:trPr>
        <w:tc>
          <w:tcPr>
            <w:tcW w:w="4876" w:type="dxa"/>
          </w:tcPr>
          <w:p w14:paraId="1206869B" w14:textId="77777777" w:rsidR="005B1DB0" w:rsidRPr="005B1DB0" w:rsidRDefault="005B1DB0" w:rsidP="00742BD6">
            <w:pPr>
              <w:pStyle w:val="ColumnHeading"/>
              <w:keepNext/>
            </w:pPr>
            <w:r w:rsidRPr="005B1DB0">
              <w:t>Projekt rezolucji</w:t>
            </w:r>
          </w:p>
        </w:tc>
        <w:tc>
          <w:tcPr>
            <w:tcW w:w="4876" w:type="dxa"/>
          </w:tcPr>
          <w:p w14:paraId="1F669438" w14:textId="77777777" w:rsidR="005B1DB0" w:rsidRPr="005B1DB0" w:rsidRDefault="005B1DB0" w:rsidP="00742BD6">
            <w:pPr>
              <w:pStyle w:val="ColumnHeading"/>
              <w:keepNext/>
            </w:pPr>
            <w:r w:rsidRPr="005B1DB0">
              <w:t>Poprawka</w:t>
            </w:r>
          </w:p>
        </w:tc>
      </w:tr>
      <w:tr w:rsidR="005B1DB0" w:rsidRPr="005B1DB0" w14:paraId="23F26487" w14:textId="77777777" w:rsidTr="00742BD6">
        <w:trPr>
          <w:jc w:val="center"/>
        </w:trPr>
        <w:tc>
          <w:tcPr>
            <w:tcW w:w="4876" w:type="dxa"/>
          </w:tcPr>
          <w:p w14:paraId="64977BBB" w14:textId="77777777" w:rsidR="005B1DB0" w:rsidRPr="005B1DB0" w:rsidRDefault="005B1DB0" w:rsidP="00742BD6">
            <w:pPr>
              <w:pStyle w:val="Normal6"/>
            </w:pPr>
          </w:p>
        </w:tc>
        <w:tc>
          <w:tcPr>
            <w:tcW w:w="4876" w:type="dxa"/>
          </w:tcPr>
          <w:p w14:paraId="2272AA0C" w14:textId="77777777" w:rsidR="005B1DB0" w:rsidRPr="005B1DB0" w:rsidRDefault="005B1DB0" w:rsidP="00742BD6">
            <w:pPr>
              <w:pStyle w:val="Normal6"/>
              <w:rPr>
                <w:szCs w:val="24"/>
              </w:rPr>
            </w:pPr>
            <w:r w:rsidRPr="005B1DB0">
              <w:rPr>
                <w:b/>
                <w:i/>
              </w:rPr>
              <w:t>Ab.</w:t>
            </w:r>
            <w:r w:rsidRPr="005B1DB0">
              <w:rPr>
                <w:b/>
                <w:i/>
              </w:rPr>
              <w:tab/>
              <w:t>mając na uwadze, że Unia Europejska przyjęła cel, zgodnie z którym do 2030 r. liczba osób zagrożonych ubóstwem lub wykluczeniem społecznym ma zmniejszyć się o co najmniej 15 mln w porównaniu z 2019 r., w tym o co najmniej 5 mln dzieci; mając na uwadze, że państwa członkowskie zobowiązały się do realizacji celów krajowych, aby osiągnąć ten cel główny, oraz mając na uwadze, że w przypadku prawie połowy państw członkowskich obserwuje się w tym względzie odwrotną tendencję; mając na uwadze, że w 2024 r. 93,3 mln osób w UE (21 % populacji) było zagrożonych ubóstwem lub wykluczeniem społecznym, co jest tylko nieznacznie niższym poziomem niż w 2019 r.</w:t>
            </w:r>
            <w:r w:rsidRPr="005B1DB0">
              <w:rPr>
                <w:b/>
                <w:i/>
                <w:vertAlign w:val="superscript"/>
              </w:rPr>
              <w:t>1a</w:t>
            </w:r>
            <w:r w:rsidRPr="005B1DB0">
              <w:rPr>
                <w:b/>
                <w:i/>
              </w:rPr>
              <w:t>; mając na uwadze, że bez zmiany podejścia do zwalczania ubóstwa na szczeblu europejskim odwrócenie tej tendencji i zapewnienie każdemu obywatelowi równych szans uczestnictwa w życiu społecznym nie będzie możliwe;</w:t>
            </w:r>
          </w:p>
        </w:tc>
      </w:tr>
      <w:tr w:rsidR="005B1DB0" w:rsidRPr="005B1DB0" w14:paraId="0FBEC2AA" w14:textId="77777777" w:rsidTr="00742BD6">
        <w:trPr>
          <w:jc w:val="center"/>
        </w:trPr>
        <w:tc>
          <w:tcPr>
            <w:tcW w:w="4876" w:type="dxa"/>
          </w:tcPr>
          <w:p w14:paraId="2507648A" w14:textId="77777777" w:rsidR="005B1DB0" w:rsidRPr="005B1DB0" w:rsidRDefault="005B1DB0" w:rsidP="00742BD6">
            <w:pPr>
              <w:pStyle w:val="Normal6"/>
            </w:pPr>
          </w:p>
        </w:tc>
        <w:tc>
          <w:tcPr>
            <w:tcW w:w="4876" w:type="dxa"/>
          </w:tcPr>
          <w:p w14:paraId="27A8BF47" w14:textId="77777777" w:rsidR="005B1DB0" w:rsidRPr="005B1DB0" w:rsidRDefault="005B1DB0" w:rsidP="00742BD6">
            <w:pPr>
              <w:pStyle w:val="Normal6"/>
              <w:rPr>
                <w:szCs w:val="24"/>
              </w:rPr>
            </w:pPr>
            <w:r w:rsidRPr="005B1DB0">
              <w:rPr>
                <w:b/>
                <w:i/>
              </w:rPr>
              <w:t>__________________</w:t>
            </w:r>
          </w:p>
        </w:tc>
      </w:tr>
      <w:tr w:rsidR="005B1DB0" w:rsidRPr="005B1DB0" w14:paraId="5AAEDDA8" w14:textId="77777777" w:rsidTr="00742BD6">
        <w:trPr>
          <w:jc w:val="center"/>
        </w:trPr>
        <w:tc>
          <w:tcPr>
            <w:tcW w:w="4876" w:type="dxa"/>
          </w:tcPr>
          <w:p w14:paraId="243EAC41" w14:textId="77777777" w:rsidR="005B1DB0" w:rsidRPr="005B1DB0" w:rsidRDefault="005B1DB0" w:rsidP="00742BD6">
            <w:pPr>
              <w:pStyle w:val="Normal6"/>
            </w:pPr>
          </w:p>
        </w:tc>
        <w:tc>
          <w:tcPr>
            <w:tcW w:w="4876" w:type="dxa"/>
          </w:tcPr>
          <w:p w14:paraId="136311CF" w14:textId="77777777" w:rsidR="005B1DB0" w:rsidRPr="005B1DB0" w:rsidRDefault="005B1DB0" w:rsidP="00742BD6">
            <w:pPr>
              <w:pStyle w:val="Normal6"/>
              <w:rPr>
                <w:szCs w:val="24"/>
              </w:rPr>
            </w:pPr>
            <w:r w:rsidRPr="005B1DB0">
              <w:rPr>
                <w:b/>
                <w:i/>
                <w:vertAlign w:val="superscript"/>
              </w:rPr>
              <w:t>1a</w:t>
            </w:r>
            <w:r w:rsidRPr="005B1DB0">
              <w:t xml:space="preserve"> </w:t>
            </w:r>
            <w:r w:rsidRPr="005B1DB0">
              <w:rPr>
                <w:b/>
                <w:i/>
              </w:rPr>
              <w:t>Osoby zagrożone ubóstwem lub wykluczeniem społecznym według wieku i płci, Eurostat, https://ec.europa.eu/eurostat/databrowser/view/ilc_peps01n/default/table?lang=en.</w:t>
            </w:r>
          </w:p>
        </w:tc>
      </w:tr>
    </w:tbl>
    <w:p w14:paraId="017A5D5D"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4E5C5868" w14:textId="77777777" w:rsidR="005B1DB0" w:rsidRPr="005B1DB0" w:rsidRDefault="005B1DB0" w:rsidP="005B1DB0">
      <w:r w:rsidRPr="0057216F">
        <w:rPr>
          <w:rStyle w:val="HideTWBExt"/>
        </w:rPr>
        <w:t>&lt;/Amend&gt;</w:t>
      </w:r>
    </w:p>
    <w:p w14:paraId="3942BF9F"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64</w:t>
      </w:r>
      <w:r w:rsidRPr="0057216F">
        <w:rPr>
          <w:rStyle w:val="HideTWBExt"/>
          <w:b w:val="0"/>
        </w:rPr>
        <w:t>&lt;/NumAm&gt;</w:t>
      </w:r>
    </w:p>
    <w:p w14:paraId="50BE0164" w14:textId="77777777" w:rsidR="005B1DB0" w:rsidRPr="005B1DB0" w:rsidRDefault="005B1DB0" w:rsidP="005B1DB0">
      <w:pPr>
        <w:pStyle w:val="NormalBold"/>
      </w:pPr>
      <w:r w:rsidRPr="0057216F">
        <w:rPr>
          <w:rStyle w:val="HideTWBExt"/>
          <w:b w:val="0"/>
        </w:rPr>
        <w:t>&lt;RepeatBlock-By&gt;&lt;Members&gt;</w:t>
      </w:r>
      <w:r w:rsidRPr="005B1DB0">
        <w:t>Liesbet Sommen, Martine Kemp</w:t>
      </w:r>
      <w:r w:rsidRPr="0057216F">
        <w:rPr>
          <w:rStyle w:val="HideTWBExt"/>
          <w:b w:val="0"/>
        </w:rPr>
        <w:t>&lt;/Members&gt;</w:t>
      </w:r>
    </w:p>
    <w:p w14:paraId="24482FDF" w14:textId="77777777" w:rsidR="005B1DB0" w:rsidRPr="005B1DB0" w:rsidRDefault="005B1DB0" w:rsidP="005B1DB0">
      <w:r w:rsidRPr="0057216F">
        <w:rPr>
          <w:rStyle w:val="HideTWBExt"/>
        </w:rPr>
        <w:t>&lt;/RepeatBlock-By&gt;</w:t>
      </w:r>
    </w:p>
    <w:p w14:paraId="00614FFD"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0464573" w14:textId="77777777" w:rsidR="005B1DB0" w:rsidRPr="005B1DB0" w:rsidRDefault="005B1DB0" w:rsidP="005B1DB0">
      <w:pPr>
        <w:pStyle w:val="NormalBold"/>
      </w:pPr>
      <w:r w:rsidRPr="0057216F">
        <w:rPr>
          <w:rStyle w:val="HideTWBExt"/>
          <w:b w:val="0"/>
        </w:rPr>
        <w:t>&lt;Article&gt;</w:t>
      </w:r>
      <w:r w:rsidRPr="005B1DB0">
        <w:t>Motyw A b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B176BF5" w14:textId="77777777" w:rsidTr="00742BD6">
        <w:trPr>
          <w:jc w:val="center"/>
        </w:trPr>
        <w:tc>
          <w:tcPr>
            <w:tcW w:w="9752" w:type="dxa"/>
            <w:gridSpan w:val="2"/>
          </w:tcPr>
          <w:p w14:paraId="12E30A86" w14:textId="77777777" w:rsidR="005B1DB0" w:rsidRPr="005B1DB0" w:rsidRDefault="005B1DB0" w:rsidP="00742BD6">
            <w:pPr>
              <w:keepNext/>
            </w:pPr>
          </w:p>
        </w:tc>
      </w:tr>
      <w:tr w:rsidR="005B1DB0" w:rsidRPr="005B1DB0" w14:paraId="26B11340" w14:textId="77777777" w:rsidTr="00742BD6">
        <w:trPr>
          <w:jc w:val="center"/>
        </w:trPr>
        <w:tc>
          <w:tcPr>
            <w:tcW w:w="4876" w:type="dxa"/>
          </w:tcPr>
          <w:p w14:paraId="3C954F1A" w14:textId="77777777" w:rsidR="005B1DB0" w:rsidRPr="005B1DB0" w:rsidRDefault="005B1DB0" w:rsidP="00742BD6">
            <w:pPr>
              <w:pStyle w:val="ColumnHeading"/>
              <w:keepNext/>
            </w:pPr>
            <w:r w:rsidRPr="005B1DB0">
              <w:t>Projekt rezolucji</w:t>
            </w:r>
          </w:p>
        </w:tc>
        <w:tc>
          <w:tcPr>
            <w:tcW w:w="4876" w:type="dxa"/>
          </w:tcPr>
          <w:p w14:paraId="47085BA8" w14:textId="77777777" w:rsidR="005B1DB0" w:rsidRPr="005B1DB0" w:rsidRDefault="005B1DB0" w:rsidP="00742BD6">
            <w:pPr>
              <w:pStyle w:val="ColumnHeading"/>
              <w:keepNext/>
            </w:pPr>
            <w:r w:rsidRPr="005B1DB0">
              <w:t>Poprawka</w:t>
            </w:r>
          </w:p>
        </w:tc>
      </w:tr>
      <w:tr w:rsidR="005B1DB0" w:rsidRPr="005B1DB0" w14:paraId="7816EA01" w14:textId="77777777" w:rsidTr="00742BD6">
        <w:trPr>
          <w:jc w:val="center"/>
        </w:trPr>
        <w:tc>
          <w:tcPr>
            <w:tcW w:w="4876" w:type="dxa"/>
          </w:tcPr>
          <w:p w14:paraId="723C4235" w14:textId="77777777" w:rsidR="005B1DB0" w:rsidRPr="005B1DB0" w:rsidRDefault="005B1DB0" w:rsidP="00742BD6">
            <w:pPr>
              <w:pStyle w:val="Normal6"/>
            </w:pPr>
          </w:p>
        </w:tc>
        <w:tc>
          <w:tcPr>
            <w:tcW w:w="4876" w:type="dxa"/>
          </w:tcPr>
          <w:p w14:paraId="0CC4E1CB" w14:textId="77777777" w:rsidR="005B1DB0" w:rsidRPr="005B1DB0" w:rsidRDefault="005B1DB0" w:rsidP="00742BD6">
            <w:pPr>
              <w:pStyle w:val="Normal6"/>
              <w:rPr>
                <w:szCs w:val="24"/>
              </w:rPr>
            </w:pPr>
            <w:r w:rsidRPr="005B1DB0">
              <w:rPr>
                <w:b/>
                <w:i/>
              </w:rPr>
              <w:t>Ab.</w:t>
            </w:r>
            <w:r w:rsidRPr="005B1DB0">
              <w:rPr>
                <w:b/>
                <w:i/>
              </w:rPr>
              <w:tab/>
              <w:t>mając na uwadze, że w 2023 r. 94,6 mln osób w UE-27 – czyli więcej niż jeden na pięciu mieszkańców Unii Europejskiej – wciąż było zagrożonych ubóstwem lub wykluczeniem społecznym; mając na uwadze, że zwalczanie ubóstwa wymaga skoordynowanego i całościowego podejścia, przy czym zasadnicze znaczenie ma rozwijanie wiedzy fachowej i dzielenie się wiedzą na temat takich kwestii, jak: ubóstwo dzieci, ubóstwo energetyczne, ubóstwo wśród konkretnych społeczności, grup mniejszościowych, osób starszych i kobiet; mając na uwadze, że taka kompleksowa strategia wymaga zaangażowania państw członkowskich, regionów i społeczeństwa obywatelskiego UE;</w:t>
            </w:r>
          </w:p>
        </w:tc>
      </w:tr>
    </w:tbl>
    <w:p w14:paraId="221C3096"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2E80A6A9" w14:textId="77777777" w:rsidR="005B1DB0" w:rsidRPr="005B1DB0" w:rsidRDefault="005B1DB0" w:rsidP="005B1DB0">
      <w:r w:rsidRPr="0057216F">
        <w:rPr>
          <w:rStyle w:val="HideTWBExt"/>
        </w:rPr>
        <w:t>&lt;/Amend&gt;</w:t>
      </w:r>
    </w:p>
    <w:p w14:paraId="44304B10"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65</w:t>
      </w:r>
      <w:r w:rsidRPr="0057216F">
        <w:rPr>
          <w:rStyle w:val="HideTWBExt"/>
          <w:b w:val="0"/>
        </w:rPr>
        <w:t>&lt;/NumAm&gt;</w:t>
      </w:r>
    </w:p>
    <w:p w14:paraId="0BBC8D91" w14:textId="77777777" w:rsidR="005B1DB0" w:rsidRPr="005B1DB0" w:rsidRDefault="005B1DB0" w:rsidP="005B1DB0">
      <w:pPr>
        <w:pStyle w:val="NormalBold"/>
      </w:pPr>
      <w:r w:rsidRPr="0057216F">
        <w:rPr>
          <w:rStyle w:val="HideTWBExt"/>
          <w:b w:val="0"/>
        </w:rPr>
        <w:t>&lt;RepeatBlock-By&gt;&lt;Members&gt;</w:t>
      </w:r>
      <w:r w:rsidRPr="005B1DB0">
        <w:t>Villy Søvndal</w:t>
      </w:r>
      <w:r w:rsidRPr="0057216F">
        <w:rPr>
          <w:rStyle w:val="HideTWBExt"/>
          <w:b w:val="0"/>
        </w:rPr>
        <w:t>&lt;/Members&gt;</w:t>
      </w:r>
    </w:p>
    <w:p w14:paraId="5B8FA49A"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30AA993D" w14:textId="77777777" w:rsidR="005B1DB0" w:rsidRPr="005B1DB0" w:rsidRDefault="005B1DB0" w:rsidP="005B1DB0">
      <w:r w:rsidRPr="0057216F">
        <w:rPr>
          <w:rStyle w:val="HideTWBExt"/>
        </w:rPr>
        <w:t>&lt;/RepeatBlock-By&gt;</w:t>
      </w:r>
    </w:p>
    <w:p w14:paraId="1BC58537"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3945079" w14:textId="77777777" w:rsidR="005B1DB0" w:rsidRPr="005B1DB0" w:rsidRDefault="005B1DB0" w:rsidP="005B1DB0">
      <w:pPr>
        <w:pStyle w:val="NormalBold"/>
      </w:pPr>
      <w:r w:rsidRPr="0057216F">
        <w:rPr>
          <w:rStyle w:val="HideTWBExt"/>
          <w:b w:val="0"/>
        </w:rPr>
        <w:t>&lt;Article&gt;</w:t>
      </w:r>
      <w:r w:rsidRPr="005B1DB0">
        <w:t>Motyw A b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607754C" w14:textId="77777777" w:rsidTr="00742BD6">
        <w:trPr>
          <w:jc w:val="center"/>
        </w:trPr>
        <w:tc>
          <w:tcPr>
            <w:tcW w:w="9752" w:type="dxa"/>
            <w:gridSpan w:val="2"/>
          </w:tcPr>
          <w:p w14:paraId="6BDFDBFD" w14:textId="77777777" w:rsidR="005B1DB0" w:rsidRPr="005B1DB0" w:rsidRDefault="005B1DB0" w:rsidP="00742BD6">
            <w:pPr>
              <w:keepNext/>
            </w:pPr>
          </w:p>
        </w:tc>
      </w:tr>
      <w:tr w:rsidR="005B1DB0" w:rsidRPr="005B1DB0" w14:paraId="51A446D3" w14:textId="77777777" w:rsidTr="00742BD6">
        <w:trPr>
          <w:jc w:val="center"/>
        </w:trPr>
        <w:tc>
          <w:tcPr>
            <w:tcW w:w="4876" w:type="dxa"/>
          </w:tcPr>
          <w:p w14:paraId="672B85CD" w14:textId="77777777" w:rsidR="005B1DB0" w:rsidRPr="005B1DB0" w:rsidRDefault="005B1DB0" w:rsidP="00742BD6">
            <w:pPr>
              <w:pStyle w:val="ColumnHeading"/>
              <w:keepNext/>
            </w:pPr>
            <w:r w:rsidRPr="005B1DB0">
              <w:t>Projekt rezolucji</w:t>
            </w:r>
          </w:p>
        </w:tc>
        <w:tc>
          <w:tcPr>
            <w:tcW w:w="4876" w:type="dxa"/>
          </w:tcPr>
          <w:p w14:paraId="0BB8F539" w14:textId="77777777" w:rsidR="005B1DB0" w:rsidRPr="005B1DB0" w:rsidRDefault="005B1DB0" w:rsidP="00742BD6">
            <w:pPr>
              <w:pStyle w:val="ColumnHeading"/>
              <w:keepNext/>
            </w:pPr>
            <w:r w:rsidRPr="005B1DB0">
              <w:t>Poprawka</w:t>
            </w:r>
          </w:p>
        </w:tc>
      </w:tr>
      <w:tr w:rsidR="005B1DB0" w:rsidRPr="005B1DB0" w14:paraId="57E42433" w14:textId="77777777" w:rsidTr="00742BD6">
        <w:trPr>
          <w:jc w:val="center"/>
        </w:trPr>
        <w:tc>
          <w:tcPr>
            <w:tcW w:w="4876" w:type="dxa"/>
          </w:tcPr>
          <w:p w14:paraId="263DF28F" w14:textId="77777777" w:rsidR="005B1DB0" w:rsidRPr="005B1DB0" w:rsidRDefault="005B1DB0" w:rsidP="00742BD6">
            <w:pPr>
              <w:pStyle w:val="Normal6"/>
            </w:pPr>
          </w:p>
        </w:tc>
        <w:tc>
          <w:tcPr>
            <w:tcW w:w="4876" w:type="dxa"/>
          </w:tcPr>
          <w:p w14:paraId="318F0CA0" w14:textId="77777777" w:rsidR="005B1DB0" w:rsidRPr="005B1DB0" w:rsidRDefault="005B1DB0" w:rsidP="00742BD6">
            <w:pPr>
              <w:pStyle w:val="Normal6"/>
              <w:rPr>
                <w:szCs w:val="24"/>
              </w:rPr>
            </w:pPr>
            <w:r w:rsidRPr="005B1DB0">
              <w:rPr>
                <w:b/>
                <w:i/>
              </w:rPr>
              <w:t>Ab.</w:t>
            </w:r>
            <w:r w:rsidRPr="005B1DB0">
              <w:rPr>
                <w:b/>
                <w:i/>
              </w:rPr>
              <w:tab/>
              <w:t xml:space="preserve">mając na uwadze, że w 2024 r. co najmniej 93,3 mln osób w UE było zagrożonych ubóstwem lub wykluczeniem społecznym; mając na uwadze, że według wspólnego sprawozdania o zatrudnieniu z 2025 r. jedynie 1,6 mln osób zostało wydźwigniętych z ubóstwa od 2019 r.; mając na uwadze, że UE daleko jeszcze do osiągnięcia celu uzgodnionego w deklaracji z Porto z 8 maja 2021 r., w której zobowiązano się do zmniejszenia do 2030 r. liczby osób doświadczających ubóstwa i wykluczenia społecznego o </w:t>
            </w:r>
            <w:r w:rsidRPr="005B1DB0">
              <w:rPr>
                <w:b/>
                <w:i/>
              </w:rPr>
              <w:lastRenderedPageBreak/>
              <w:t>15 mln, w tym 5 mln dzieci;</w:t>
            </w:r>
          </w:p>
        </w:tc>
      </w:tr>
    </w:tbl>
    <w:p w14:paraId="664D9CB4"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4A819FF9" w14:textId="77777777" w:rsidR="005B1DB0" w:rsidRPr="005B1DB0" w:rsidRDefault="005B1DB0" w:rsidP="005B1DB0">
      <w:r w:rsidRPr="0057216F">
        <w:rPr>
          <w:rStyle w:val="HideTWBExt"/>
        </w:rPr>
        <w:t>&lt;/Amend&gt;</w:t>
      </w:r>
    </w:p>
    <w:p w14:paraId="0202D424"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66</w:t>
      </w:r>
      <w:r w:rsidRPr="0057216F">
        <w:rPr>
          <w:rStyle w:val="HideTWBExt"/>
          <w:b w:val="0"/>
        </w:rPr>
        <w:t>&lt;/NumAm&gt;</w:t>
      </w:r>
    </w:p>
    <w:p w14:paraId="41910866" w14:textId="77777777" w:rsidR="005B1DB0" w:rsidRPr="005B1DB0" w:rsidRDefault="005B1DB0" w:rsidP="005B1DB0">
      <w:pPr>
        <w:pStyle w:val="NormalBold"/>
      </w:pPr>
      <w:r w:rsidRPr="0057216F">
        <w:rPr>
          <w:rStyle w:val="HideTWBExt"/>
          <w:b w:val="0"/>
        </w:rPr>
        <w:t>&lt;RepeatBlock-By&gt;&lt;Members&gt;</w:t>
      </w:r>
      <w:r w:rsidRPr="005B1DB0">
        <w:t>Georgiana Teodorescu</w:t>
      </w:r>
      <w:r w:rsidRPr="0057216F">
        <w:rPr>
          <w:rStyle w:val="HideTWBExt"/>
          <w:b w:val="0"/>
        </w:rPr>
        <w:t>&lt;/Members&gt;</w:t>
      </w:r>
    </w:p>
    <w:p w14:paraId="73FC080C" w14:textId="77777777" w:rsidR="005B1DB0" w:rsidRPr="005B1DB0" w:rsidRDefault="005B1DB0" w:rsidP="005B1DB0">
      <w:r w:rsidRPr="0057216F">
        <w:rPr>
          <w:rStyle w:val="HideTWBExt"/>
        </w:rPr>
        <w:t>&lt;/RepeatBlock-By&gt;</w:t>
      </w:r>
    </w:p>
    <w:p w14:paraId="26CDA0C8"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99DEC34" w14:textId="77777777" w:rsidR="005B1DB0" w:rsidRPr="005B1DB0" w:rsidRDefault="005B1DB0" w:rsidP="005B1DB0">
      <w:pPr>
        <w:pStyle w:val="NormalBold"/>
      </w:pPr>
      <w:r w:rsidRPr="0057216F">
        <w:rPr>
          <w:rStyle w:val="HideTWBExt"/>
          <w:b w:val="0"/>
        </w:rPr>
        <w:t>&lt;Article&gt;</w:t>
      </w:r>
      <w:r w:rsidRPr="005B1DB0">
        <w:t>Motyw A b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785F6C5" w14:textId="77777777" w:rsidTr="00742BD6">
        <w:trPr>
          <w:jc w:val="center"/>
        </w:trPr>
        <w:tc>
          <w:tcPr>
            <w:tcW w:w="9752" w:type="dxa"/>
            <w:gridSpan w:val="2"/>
          </w:tcPr>
          <w:p w14:paraId="7A7B4EAB" w14:textId="77777777" w:rsidR="005B1DB0" w:rsidRPr="005B1DB0" w:rsidRDefault="005B1DB0" w:rsidP="00742BD6">
            <w:pPr>
              <w:keepNext/>
            </w:pPr>
          </w:p>
        </w:tc>
      </w:tr>
      <w:tr w:rsidR="005B1DB0" w:rsidRPr="005B1DB0" w14:paraId="70B52E53" w14:textId="77777777" w:rsidTr="00742BD6">
        <w:trPr>
          <w:jc w:val="center"/>
        </w:trPr>
        <w:tc>
          <w:tcPr>
            <w:tcW w:w="4876" w:type="dxa"/>
          </w:tcPr>
          <w:p w14:paraId="1958DF20" w14:textId="77777777" w:rsidR="005B1DB0" w:rsidRPr="005B1DB0" w:rsidRDefault="005B1DB0" w:rsidP="00742BD6">
            <w:pPr>
              <w:pStyle w:val="ColumnHeading"/>
              <w:keepNext/>
            </w:pPr>
            <w:r w:rsidRPr="005B1DB0">
              <w:t>Projekt rezolucji</w:t>
            </w:r>
          </w:p>
        </w:tc>
        <w:tc>
          <w:tcPr>
            <w:tcW w:w="4876" w:type="dxa"/>
          </w:tcPr>
          <w:p w14:paraId="01749643" w14:textId="77777777" w:rsidR="005B1DB0" w:rsidRPr="005B1DB0" w:rsidRDefault="005B1DB0" w:rsidP="00742BD6">
            <w:pPr>
              <w:pStyle w:val="ColumnHeading"/>
              <w:keepNext/>
            </w:pPr>
            <w:r w:rsidRPr="005B1DB0">
              <w:t>Poprawka</w:t>
            </w:r>
          </w:p>
        </w:tc>
      </w:tr>
      <w:tr w:rsidR="005B1DB0" w:rsidRPr="005B1DB0" w14:paraId="69C7F657" w14:textId="77777777" w:rsidTr="00742BD6">
        <w:trPr>
          <w:jc w:val="center"/>
        </w:trPr>
        <w:tc>
          <w:tcPr>
            <w:tcW w:w="4876" w:type="dxa"/>
          </w:tcPr>
          <w:p w14:paraId="71BF29E0" w14:textId="77777777" w:rsidR="005B1DB0" w:rsidRPr="005B1DB0" w:rsidRDefault="005B1DB0" w:rsidP="00742BD6">
            <w:pPr>
              <w:pStyle w:val="Normal6"/>
            </w:pPr>
          </w:p>
        </w:tc>
        <w:tc>
          <w:tcPr>
            <w:tcW w:w="4876" w:type="dxa"/>
          </w:tcPr>
          <w:p w14:paraId="4DB66831" w14:textId="77777777" w:rsidR="005B1DB0" w:rsidRPr="005B1DB0" w:rsidRDefault="005B1DB0" w:rsidP="00742BD6">
            <w:pPr>
              <w:pStyle w:val="Normal6"/>
              <w:rPr>
                <w:szCs w:val="24"/>
              </w:rPr>
            </w:pPr>
            <w:r w:rsidRPr="005B1DB0">
              <w:rPr>
                <w:b/>
                <w:i/>
              </w:rPr>
              <w:t>Ab.</w:t>
            </w:r>
            <w:r w:rsidRPr="005B1DB0">
              <w:rPr>
                <w:b/>
                <w:i/>
              </w:rPr>
              <w:tab/>
              <w:t>mając na uwadze, że na obszarach wiejskich odnotowuje się wyższe wskaźniki ubóstwa energetycznego, podczas gdy w krajach, w których poziom ubóstwa energetycznego jest znacznie wyższy od średniej UE, najbardziej dotknięte są nim zazwyczaj obszary wiejskie</w:t>
            </w:r>
            <w:r w:rsidRPr="005B1DB0">
              <w:rPr>
                <w:b/>
                <w:i/>
                <w:vertAlign w:val="superscript"/>
              </w:rPr>
              <w:t>1a</w:t>
            </w:r>
            <w:r w:rsidRPr="005B1DB0">
              <w:rPr>
                <w:b/>
                <w:i/>
              </w:rPr>
              <w:t>;</w:t>
            </w:r>
          </w:p>
        </w:tc>
      </w:tr>
      <w:tr w:rsidR="005B1DB0" w:rsidRPr="005B1DB0" w14:paraId="032B72E3" w14:textId="77777777" w:rsidTr="00742BD6">
        <w:trPr>
          <w:jc w:val="center"/>
        </w:trPr>
        <w:tc>
          <w:tcPr>
            <w:tcW w:w="4876" w:type="dxa"/>
          </w:tcPr>
          <w:p w14:paraId="37425FF1" w14:textId="77777777" w:rsidR="005B1DB0" w:rsidRPr="005B1DB0" w:rsidRDefault="005B1DB0" w:rsidP="00742BD6">
            <w:pPr>
              <w:pStyle w:val="Normal6"/>
            </w:pPr>
          </w:p>
        </w:tc>
        <w:tc>
          <w:tcPr>
            <w:tcW w:w="4876" w:type="dxa"/>
          </w:tcPr>
          <w:p w14:paraId="08676F74" w14:textId="77777777" w:rsidR="005B1DB0" w:rsidRPr="005B1DB0" w:rsidRDefault="005B1DB0" w:rsidP="00742BD6">
            <w:pPr>
              <w:pStyle w:val="Normal6"/>
              <w:rPr>
                <w:b/>
                <w:i/>
              </w:rPr>
            </w:pPr>
            <w:r w:rsidRPr="005B1DB0">
              <w:rPr>
                <w:b/>
                <w:i/>
              </w:rPr>
              <w:t>__________________</w:t>
            </w:r>
          </w:p>
        </w:tc>
      </w:tr>
      <w:tr w:rsidR="005B1DB0" w:rsidRPr="00F02A47" w14:paraId="35D2B978" w14:textId="77777777" w:rsidTr="00742BD6">
        <w:trPr>
          <w:jc w:val="center"/>
        </w:trPr>
        <w:tc>
          <w:tcPr>
            <w:tcW w:w="4876" w:type="dxa"/>
          </w:tcPr>
          <w:p w14:paraId="34E3155B" w14:textId="77777777" w:rsidR="005B1DB0" w:rsidRPr="005B1DB0" w:rsidRDefault="005B1DB0" w:rsidP="00742BD6">
            <w:pPr>
              <w:pStyle w:val="Normal6"/>
            </w:pPr>
          </w:p>
        </w:tc>
        <w:tc>
          <w:tcPr>
            <w:tcW w:w="4876" w:type="dxa"/>
          </w:tcPr>
          <w:p w14:paraId="06B701F5" w14:textId="77777777" w:rsidR="005B1DB0" w:rsidRPr="00F02A47" w:rsidRDefault="005B1DB0" w:rsidP="00742BD6">
            <w:pPr>
              <w:pStyle w:val="Normal6"/>
              <w:rPr>
                <w:szCs w:val="24"/>
                <w:lang w:val="pt-PT"/>
              </w:rPr>
            </w:pPr>
            <w:r w:rsidRPr="00F02A47">
              <w:rPr>
                <w:b/>
                <w:i/>
                <w:vertAlign w:val="superscript"/>
                <w:lang w:val="pt-PT"/>
              </w:rPr>
              <w:t>1a</w:t>
            </w:r>
            <w:r w:rsidRPr="00F02A47">
              <w:rPr>
                <w:b/>
                <w:i/>
                <w:vertAlign w:val="subscript"/>
                <w:lang w:val="pt-PT"/>
              </w:rPr>
              <w:t xml:space="preserve"> </w:t>
            </w:r>
            <w:r w:rsidRPr="00F02A47">
              <w:rPr>
                <w:b/>
                <w:i/>
                <w:lang w:val="pt-PT"/>
              </w:rPr>
              <w:t>https://joint-research-centre.ec.europa.eu/jrc-news-and-updates/european-rural-areas-face-higher-levels-energy-poverty-2025-06-26_en</w:t>
            </w:r>
          </w:p>
        </w:tc>
      </w:tr>
    </w:tbl>
    <w:p w14:paraId="70220389" w14:textId="77777777" w:rsidR="005B1DB0" w:rsidRPr="00F02A47" w:rsidRDefault="005B1DB0" w:rsidP="005B1DB0">
      <w:pPr>
        <w:pStyle w:val="Olang"/>
        <w:rPr>
          <w:lang w:val="pt-PT"/>
        </w:rPr>
      </w:pPr>
      <w:r w:rsidRPr="00F02A47">
        <w:rPr>
          <w:noProof w:val="0"/>
          <w:lang w:val="pt-PT"/>
        </w:rPr>
        <w:t xml:space="preserve">Or. </w:t>
      </w:r>
      <w:r w:rsidRPr="00F02A47">
        <w:rPr>
          <w:rStyle w:val="HideTWBExt"/>
          <w:lang w:val="pt-PT"/>
        </w:rPr>
        <w:t>&lt;Original&gt;</w:t>
      </w:r>
      <w:r w:rsidRPr="00F02A47">
        <w:rPr>
          <w:rStyle w:val="HideTWBInt"/>
          <w:lang w:val="pt-PT"/>
        </w:rPr>
        <w:t>{EN}</w:t>
      </w:r>
      <w:r w:rsidRPr="00F02A47">
        <w:rPr>
          <w:noProof w:val="0"/>
          <w:lang w:val="pt-PT"/>
        </w:rPr>
        <w:t>en</w:t>
      </w:r>
      <w:r w:rsidRPr="00F02A47">
        <w:rPr>
          <w:rStyle w:val="HideTWBExt"/>
          <w:lang w:val="pt-PT"/>
        </w:rPr>
        <w:t>&lt;/Original&gt;</w:t>
      </w:r>
    </w:p>
    <w:p w14:paraId="63EEA1E4" w14:textId="77777777" w:rsidR="005B1DB0" w:rsidRPr="00F02A47" w:rsidRDefault="005B1DB0" w:rsidP="005B1DB0">
      <w:pPr>
        <w:rPr>
          <w:lang w:val="pt-PT"/>
        </w:rPr>
      </w:pPr>
      <w:r w:rsidRPr="00F02A47">
        <w:rPr>
          <w:rStyle w:val="HideTWBExt"/>
          <w:lang w:val="pt-PT"/>
        </w:rPr>
        <w:t>&lt;/Amend&gt;</w:t>
      </w:r>
    </w:p>
    <w:p w14:paraId="030FD428" w14:textId="77777777" w:rsidR="005B1DB0" w:rsidRPr="00F02A47" w:rsidRDefault="005B1DB0" w:rsidP="005B1DB0">
      <w:pPr>
        <w:pStyle w:val="AMNumberTabs0"/>
        <w:keepNext/>
        <w:rPr>
          <w:lang w:val="pt-PT"/>
        </w:rPr>
      </w:pPr>
      <w:r w:rsidRPr="00F02A47">
        <w:rPr>
          <w:rStyle w:val="HideTWBExt"/>
          <w:b w:val="0"/>
          <w:lang w:val="pt-PT"/>
        </w:rPr>
        <w:t>&lt;Amend&gt;</w:t>
      </w:r>
      <w:r w:rsidRPr="00F02A47">
        <w:rPr>
          <w:lang w:val="pt-PT"/>
        </w:rPr>
        <w:t>Poprawka</w:t>
      </w:r>
      <w:r w:rsidRPr="00F02A47">
        <w:rPr>
          <w:lang w:val="pt-PT"/>
        </w:rPr>
        <w:tab/>
      </w:r>
      <w:r w:rsidRPr="00F02A47">
        <w:rPr>
          <w:lang w:val="pt-PT"/>
        </w:rPr>
        <w:tab/>
      </w:r>
      <w:r w:rsidRPr="00F02A47">
        <w:rPr>
          <w:rStyle w:val="HideTWBExt"/>
          <w:b w:val="0"/>
          <w:lang w:val="pt-PT"/>
        </w:rPr>
        <w:t>&lt;NumAm&gt;</w:t>
      </w:r>
      <w:r w:rsidRPr="00F02A47">
        <w:rPr>
          <w:lang w:val="pt-PT"/>
        </w:rPr>
        <w:t>67</w:t>
      </w:r>
      <w:r w:rsidRPr="00F02A47">
        <w:rPr>
          <w:rStyle w:val="HideTWBExt"/>
          <w:b w:val="0"/>
          <w:lang w:val="pt-PT"/>
        </w:rPr>
        <w:t>&lt;/NumAm&gt;</w:t>
      </w:r>
    </w:p>
    <w:p w14:paraId="114AB6C2" w14:textId="77777777" w:rsidR="005B1DB0" w:rsidRPr="00F02A47" w:rsidRDefault="005B1DB0" w:rsidP="005B1DB0">
      <w:pPr>
        <w:pStyle w:val="NormalBold"/>
        <w:rPr>
          <w:lang w:val="pt-PT"/>
        </w:rPr>
      </w:pPr>
      <w:r w:rsidRPr="00F02A47">
        <w:rPr>
          <w:rStyle w:val="HideTWBExt"/>
          <w:b w:val="0"/>
          <w:lang w:val="pt-PT"/>
        </w:rPr>
        <w:t>&lt;RepeatBlock-By&gt;&lt;Members&gt;</w:t>
      </w:r>
      <w:r w:rsidRPr="00F02A47">
        <w:rPr>
          <w:lang w:val="pt-PT"/>
        </w:rPr>
        <w:t>João Oliveira, Marie Toussaint, Marit Maij, Pasquale Tridico, Hristo Petrov, Estrella Galán, Pernando Barrena Arza, Giorgos Georgiou, Lynn Boylan, Leila Chaibi, Damien Carême, Anthony Smith, Vicent Marzà Ibáñez, Marina Mesure, Murielle Laurent, Eric Sargiacomo, Cecilia Strada</w:t>
      </w:r>
      <w:r w:rsidRPr="00F02A47">
        <w:rPr>
          <w:rStyle w:val="HideTWBExt"/>
          <w:b w:val="0"/>
          <w:lang w:val="pt-PT"/>
        </w:rPr>
        <w:t>&lt;/Members&gt;</w:t>
      </w:r>
    </w:p>
    <w:p w14:paraId="7A51FB1B" w14:textId="77777777" w:rsidR="005B1DB0" w:rsidRPr="00F02A47" w:rsidRDefault="005B1DB0" w:rsidP="005B1DB0">
      <w:pPr>
        <w:rPr>
          <w:lang w:val="pt-PT"/>
        </w:rPr>
      </w:pPr>
      <w:r w:rsidRPr="00F02A47">
        <w:rPr>
          <w:rStyle w:val="HideTWBExt"/>
          <w:lang w:val="pt-PT"/>
        </w:rPr>
        <w:t>&lt;/RepeatBlock-By&gt;</w:t>
      </w:r>
    </w:p>
    <w:p w14:paraId="361B285B"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AE7F41D" w14:textId="77777777" w:rsidR="005B1DB0" w:rsidRPr="005B1DB0" w:rsidRDefault="005B1DB0" w:rsidP="005B1DB0">
      <w:pPr>
        <w:pStyle w:val="NormalBold"/>
      </w:pPr>
      <w:r w:rsidRPr="0057216F">
        <w:rPr>
          <w:rStyle w:val="HideTWBExt"/>
          <w:b w:val="0"/>
        </w:rPr>
        <w:t>&lt;Article&gt;</w:t>
      </w:r>
      <w:r w:rsidRPr="005B1DB0">
        <w:t>Motyw A b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99B8BF4" w14:textId="77777777" w:rsidTr="00742BD6">
        <w:trPr>
          <w:jc w:val="center"/>
        </w:trPr>
        <w:tc>
          <w:tcPr>
            <w:tcW w:w="9752" w:type="dxa"/>
            <w:gridSpan w:val="2"/>
          </w:tcPr>
          <w:p w14:paraId="3F8CDA32" w14:textId="77777777" w:rsidR="005B1DB0" w:rsidRPr="005B1DB0" w:rsidRDefault="005B1DB0" w:rsidP="00742BD6">
            <w:pPr>
              <w:keepNext/>
            </w:pPr>
          </w:p>
        </w:tc>
      </w:tr>
      <w:tr w:rsidR="005B1DB0" w:rsidRPr="005B1DB0" w14:paraId="7A9ADAF7" w14:textId="77777777" w:rsidTr="00742BD6">
        <w:trPr>
          <w:jc w:val="center"/>
        </w:trPr>
        <w:tc>
          <w:tcPr>
            <w:tcW w:w="4876" w:type="dxa"/>
          </w:tcPr>
          <w:p w14:paraId="7F54D6AB" w14:textId="77777777" w:rsidR="005B1DB0" w:rsidRPr="005B1DB0" w:rsidRDefault="005B1DB0" w:rsidP="00742BD6">
            <w:pPr>
              <w:pStyle w:val="ColumnHeading"/>
              <w:keepNext/>
            </w:pPr>
            <w:r w:rsidRPr="005B1DB0">
              <w:t>Projekt rezolucji</w:t>
            </w:r>
          </w:p>
        </w:tc>
        <w:tc>
          <w:tcPr>
            <w:tcW w:w="4876" w:type="dxa"/>
          </w:tcPr>
          <w:p w14:paraId="74BC65D0" w14:textId="77777777" w:rsidR="005B1DB0" w:rsidRPr="005B1DB0" w:rsidRDefault="005B1DB0" w:rsidP="00742BD6">
            <w:pPr>
              <w:pStyle w:val="ColumnHeading"/>
              <w:keepNext/>
            </w:pPr>
            <w:r w:rsidRPr="005B1DB0">
              <w:t>Poprawka</w:t>
            </w:r>
          </w:p>
        </w:tc>
      </w:tr>
      <w:tr w:rsidR="005B1DB0" w:rsidRPr="005B1DB0" w14:paraId="7C5A7052" w14:textId="77777777" w:rsidTr="00742BD6">
        <w:trPr>
          <w:jc w:val="center"/>
        </w:trPr>
        <w:tc>
          <w:tcPr>
            <w:tcW w:w="4876" w:type="dxa"/>
          </w:tcPr>
          <w:p w14:paraId="21CF200E" w14:textId="77777777" w:rsidR="005B1DB0" w:rsidRPr="005B1DB0" w:rsidRDefault="005B1DB0" w:rsidP="00742BD6">
            <w:pPr>
              <w:pStyle w:val="Normal6"/>
            </w:pPr>
          </w:p>
        </w:tc>
        <w:tc>
          <w:tcPr>
            <w:tcW w:w="4876" w:type="dxa"/>
          </w:tcPr>
          <w:p w14:paraId="220D8956" w14:textId="77777777" w:rsidR="005B1DB0" w:rsidRPr="005B1DB0" w:rsidRDefault="005B1DB0" w:rsidP="00742BD6">
            <w:pPr>
              <w:pStyle w:val="Normal6"/>
              <w:rPr>
                <w:szCs w:val="24"/>
              </w:rPr>
            </w:pPr>
            <w:r w:rsidRPr="005B1DB0">
              <w:rPr>
                <w:b/>
                <w:i/>
              </w:rPr>
              <w:t>Ab.</w:t>
            </w:r>
            <w:r w:rsidRPr="005B1DB0">
              <w:rPr>
                <w:b/>
                <w:i/>
              </w:rPr>
              <w:tab/>
              <w:t xml:space="preserve">mając na uwadze, że w strategii UE na rzecz walki z ubóstwem trzeba uwzględnić tę specyfikę terytorialną i zapewnić dostosowane do potrzeb reakcje </w:t>
            </w:r>
            <w:r w:rsidRPr="005B1DB0">
              <w:rPr>
                <w:b/>
                <w:i/>
              </w:rPr>
              <w:lastRenderedPageBreak/>
              <w:t>polityczne i mechanizmy finansowania, które skutecznie wspomagają włączenie społeczne i spójność terytorialną;</w:t>
            </w:r>
          </w:p>
        </w:tc>
      </w:tr>
    </w:tbl>
    <w:p w14:paraId="3493EFF4" w14:textId="77777777" w:rsidR="005B1DB0" w:rsidRPr="00F02A47" w:rsidRDefault="005B1DB0" w:rsidP="005B1DB0">
      <w:pPr>
        <w:pStyle w:val="Olang"/>
        <w:rPr>
          <w:lang w:val="sv-SE"/>
        </w:rPr>
      </w:pPr>
      <w:r w:rsidRPr="00F02A47">
        <w:rPr>
          <w:noProof w:val="0"/>
          <w:lang w:val="sv-SE"/>
        </w:rPr>
        <w:lastRenderedPageBreak/>
        <w:t xml:space="preserve">Or. </w:t>
      </w:r>
      <w:r w:rsidRPr="00F02A47">
        <w:rPr>
          <w:rStyle w:val="HideTWBExt"/>
          <w:lang w:val="sv-SE"/>
        </w:rPr>
        <w:t>&lt;Original&gt;</w:t>
      </w:r>
      <w:r w:rsidRPr="00F02A47">
        <w:rPr>
          <w:rStyle w:val="HideTWBInt"/>
          <w:lang w:val="sv-SE"/>
        </w:rPr>
        <w:t>{EN}</w:t>
      </w:r>
      <w:r w:rsidRPr="00F02A47">
        <w:rPr>
          <w:noProof w:val="0"/>
          <w:lang w:val="sv-SE"/>
        </w:rPr>
        <w:t>en</w:t>
      </w:r>
      <w:r w:rsidRPr="00F02A47">
        <w:rPr>
          <w:rStyle w:val="HideTWBExt"/>
          <w:lang w:val="sv-SE"/>
        </w:rPr>
        <w:t>&lt;/Original&gt;</w:t>
      </w:r>
    </w:p>
    <w:p w14:paraId="2A69285A" w14:textId="77777777" w:rsidR="005B1DB0" w:rsidRPr="00F02A47" w:rsidRDefault="005B1DB0" w:rsidP="005B1DB0">
      <w:pPr>
        <w:rPr>
          <w:lang w:val="sv-SE"/>
        </w:rPr>
      </w:pPr>
      <w:r w:rsidRPr="00F02A47">
        <w:rPr>
          <w:rStyle w:val="HideTWBExt"/>
          <w:lang w:val="sv-SE"/>
        </w:rPr>
        <w:t>&lt;/Amend&gt;</w:t>
      </w:r>
    </w:p>
    <w:p w14:paraId="05465E4D" w14:textId="77777777" w:rsidR="005B1DB0" w:rsidRPr="00F02A47" w:rsidRDefault="005B1DB0" w:rsidP="005B1DB0">
      <w:pPr>
        <w:pStyle w:val="AMNumberTabs0"/>
        <w:keepNext/>
        <w:rPr>
          <w:lang w:val="sv-SE"/>
        </w:rPr>
      </w:pPr>
      <w:r w:rsidRPr="00F02A47">
        <w:rPr>
          <w:rStyle w:val="HideTWBExt"/>
          <w:b w:val="0"/>
          <w:lang w:val="sv-SE"/>
        </w:rPr>
        <w:t>&lt;Amend&gt;</w:t>
      </w:r>
      <w:r w:rsidRPr="00F02A47">
        <w:rPr>
          <w:lang w:val="sv-SE"/>
        </w:rPr>
        <w:t>Poprawka</w:t>
      </w:r>
      <w:r w:rsidRPr="00F02A47">
        <w:rPr>
          <w:lang w:val="sv-SE"/>
        </w:rPr>
        <w:tab/>
      </w:r>
      <w:r w:rsidRPr="00F02A47">
        <w:rPr>
          <w:lang w:val="sv-SE"/>
        </w:rPr>
        <w:tab/>
      </w:r>
      <w:r w:rsidRPr="00F02A47">
        <w:rPr>
          <w:rStyle w:val="HideTWBExt"/>
          <w:b w:val="0"/>
          <w:lang w:val="sv-SE"/>
        </w:rPr>
        <w:t>&lt;NumAm&gt;</w:t>
      </w:r>
      <w:r w:rsidRPr="00F02A47">
        <w:rPr>
          <w:lang w:val="sv-SE"/>
        </w:rPr>
        <w:t>68</w:t>
      </w:r>
      <w:r w:rsidRPr="00F02A47">
        <w:rPr>
          <w:rStyle w:val="HideTWBExt"/>
          <w:b w:val="0"/>
          <w:lang w:val="sv-SE"/>
        </w:rPr>
        <w:t>&lt;/NumAm&gt;</w:t>
      </w:r>
    </w:p>
    <w:p w14:paraId="779C63BF" w14:textId="77777777" w:rsidR="005B1DB0" w:rsidRPr="00F02A47" w:rsidRDefault="005B1DB0" w:rsidP="005B1DB0">
      <w:pPr>
        <w:pStyle w:val="NormalBold"/>
        <w:rPr>
          <w:lang w:val="sv-SE"/>
        </w:rPr>
      </w:pPr>
      <w:r w:rsidRPr="00F02A47">
        <w:rPr>
          <w:rStyle w:val="HideTWBExt"/>
          <w:b w:val="0"/>
          <w:lang w:val="sv-SE"/>
        </w:rPr>
        <w:t>&lt;RepeatBlock-By&gt;&lt;Members&gt;</w:t>
      </w:r>
      <w:r w:rsidRPr="00F02A47">
        <w:rPr>
          <w:lang w:val="sv-SE"/>
        </w:rPr>
        <w:t>Martine Kemp, Liesbet Sommen, Regina Doherty</w:t>
      </w:r>
      <w:r w:rsidRPr="00F02A47">
        <w:rPr>
          <w:rStyle w:val="HideTWBExt"/>
          <w:b w:val="0"/>
          <w:lang w:val="sv-SE"/>
        </w:rPr>
        <w:t>&lt;/Members&gt;</w:t>
      </w:r>
    </w:p>
    <w:p w14:paraId="45AB83EF" w14:textId="77777777" w:rsidR="005B1DB0" w:rsidRPr="00F02A47" w:rsidRDefault="005B1DB0" w:rsidP="005B1DB0">
      <w:pPr>
        <w:rPr>
          <w:lang w:val="sv-SE"/>
        </w:rPr>
      </w:pPr>
      <w:r w:rsidRPr="00F02A47">
        <w:rPr>
          <w:rStyle w:val="HideTWBExt"/>
          <w:lang w:val="sv-SE"/>
        </w:rPr>
        <w:t>&lt;/RepeatBlock-By&gt;</w:t>
      </w:r>
    </w:p>
    <w:p w14:paraId="5FF130E1"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2ED0566" w14:textId="77777777" w:rsidR="005B1DB0" w:rsidRPr="005B1DB0" w:rsidRDefault="005B1DB0" w:rsidP="005B1DB0">
      <w:pPr>
        <w:pStyle w:val="NormalBold"/>
      </w:pPr>
      <w:r w:rsidRPr="0057216F">
        <w:rPr>
          <w:rStyle w:val="HideTWBExt"/>
          <w:b w:val="0"/>
        </w:rPr>
        <w:t>&lt;Article&gt;</w:t>
      </w:r>
      <w:r w:rsidRPr="005B1DB0">
        <w:t>Motyw A b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5882680" w14:textId="77777777" w:rsidTr="00742BD6">
        <w:trPr>
          <w:jc w:val="center"/>
        </w:trPr>
        <w:tc>
          <w:tcPr>
            <w:tcW w:w="9752" w:type="dxa"/>
            <w:gridSpan w:val="2"/>
          </w:tcPr>
          <w:p w14:paraId="19F4F5D8" w14:textId="77777777" w:rsidR="005B1DB0" w:rsidRPr="005B1DB0" w:rsidRDefault="005B1DB0" w:rsidP="00742BD6">
            <w:pPr>
              <w:keepNext/>
            </w:pPr>
          </w:p>
        </w:tc>
      </w:tr>
      <w:tr w:rsidR="005B1DB0" w:rsidRPr="005B1DB0" w14:paraId="72E66F3F" w14:textId="77777777" w:rsidTr="00742BD6">
        <w:trPr>
          <w:jc w:val="center"/>
        </w:trPr>
        <w:tc>
          <w:tcPr>
            <w:tcW w:w="4876" w:type="dxa"/>
          </w:tcPr>
          <w:p w14:paraId="3339DDD5" w14:textId="77777777" w:rsidR="005B1DB0" w:rsidRPr="005B1DB0" w:rsidRDefault="005B1DB0" w:rsidP="00742BD6">
            <w:pPr>
              <w:pStyle w:val="ColumnHeading"/>
              <w:keepNext/>
            </w:pPr>
            <w:r w:rsidRPr="005B1DB0">
              <w:t>Projekt rezolucji</w:t>
            </w:r>
          </w:p>
        </w:tc>
        <w:tc>
          <w:tcPr>
            <w:tcW w:w="4876" w:type="dxa"/>
          </w:tcPr>
          <w:p w14:paraId="4E000C58" w14:textId="77777777" w:rsidR="005B1DB0" w:rsidRPr="005B1DB0" w:rsidRDefault="005B1DB0" w:rsidP="00742BD6">
            <w:pPr>
              <w:pStyle w:val="ColumnHeading"/>
              <w:keepNext/>
            </w:pPr>
            <w:r w:rsidRPr="005B1DB0">
              <w:t>Poprawka</w:t>
            </w:r>
          </w:p>
        </w:tc>
      </w:tr>
      <w:tr w:rsidR="005B1DB0" w:rsidRPr="005B1DB0" w14:paraId="51636A31" w14:textId="77777777" w:rsidTr="00742BD6">
        <w:trPr>
          <w:jc w:val="center"/>
        </w:trPr>
        <w:tc>
          <w:tcPr>
            <w:tcW w:w="4876" w:type="dxa"/>
          </w:tcPr>
          <w:p w14:paraId="0D46B794" w14:textId="77777777" w:rsidR="005B1DB0" w:rsidRPr="005B1DB0" w:rsidRDefault="005B1DB0" w:rsidP="00742BD6">
            <w:pPr>
              <w:pStyle w:val="Normal6"/>
            </w:pPr>
          </w:p>
        </w:tc>
        <w:tc>
          <w:tcPr>
            <w:tcW w:w="4876" w:type="dxa"/>
          </w:tcPr>
          <w:p w14:paraId="6CFD6D9F" w14:textId="77777777" w:rsidR="005B1DB0" w:rsidRPr="005B1DB0" w:rsidRDefault="005B1DB0" w:rsidP="00742BD6">
            <w:pPr>
              <w:pStyle w:val="Normal6"/>
              <w:rPr>
                <w:szCs w:val="24"/>
              </w:rPr>
            </w:pPr>
            <w:r w:rsidRPr="005B1DB0">
              <w:rPr>
                <w:b/>
                <w:i/>
              </w:rPr>
              <w:t>Ab.</w:t>
            </w:r>
            <w:r w:rsidRPr="005B1DB0">
              <w:rPr>
                <w:b/>
                <w:i/>
              </w:rPr>
              <w:tab/>
              <w:t>mając na uwadze, że wczesny dostęp do wysokiej jakości opieki nad dziećmi i edukacji ma kluczowe znaczenie dla zdrowego rozwoju najmłodszych dzieci, ponieważ stanowi podstawę przerwania cyklu ubóstwa i zasadniczy element propagowania włączenia społecznego;</w:t>
            </w:r>
          </w:p>
        </w:tc>
      </w:tr>
    </w:tbl>
    <w:p w14:paraId="6DEDB656"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5378E798" w14:textId="77777777" w:rsidR="005B1DB0" w:rsidRPr="005B1DB0" w:rsidRDefault="005B1DB0" w:rsidP="005B1DB0">
      <w:r w:rsidRPr="0057216F">
        <w:rPr>
          <w:rStyle w:val="HideTWBExt"/>
        </w:rPr>
        <w:t>&lt;/Amend&gt;</w:t>
      </w:r>
    </w:p>
    <w:p w14:paraId="42681B24"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69</w:t>
      </w:r>
      <w:r w:rsidRPr="0057216F">
        <w:rPr>
          <w:rStyle w:val="HideTWBExt"/>
          <w:b w:val="0"/>
        </w:rPr>
        <w:t>&lt;/NumAm&gt;</w:t>
      </w:r>
    </w:p>
    <w:p w14:paraId="2EE607ED" w14:textId="77777777" w:rsidR="005B1DB0" w:rsidRPr="005B1DB0" w:rsidRDefault="005B1DB0" w:rsidP="005B1DB0">
      <w:pPr>
        <w:pStyle w:val="NormalBold"/>
      </w:pPr>
      <w:r w:rsidRPr="0057216F">
        <w:rPr>
          <w:rStyle w:val="HideTWBExt"/>
          <w:b w:val="0"/>
        </w:rPr>
        <w:t>&lt;RepeatBlock-By&gt;&lt;Members&gt;</w:t>
      </w:r>
      <w:r w:rsidRPr="005B1DB0">
        <w:t>Niels Geuking, Romana Tomc, Sérgio Humberto</w:t>
      </w:r>
      <w:r w:rsidRPr="0057216F">
        <w:rPr>
          <w:rStyle w:val="HideTWBExt"/>
          <w:b w:val="0"/>
        </w:rPr>
        <w:t>&lt;/Members&gt;</w:t>
      </w:r>
    </w:p>
    <w:p w14:paraId="49CACC64" w14:textId="77777777" w:rsidR="005B1DB0" w:rsidRPr="005B1DB0" w:rsidRDefault="005B1DB0" w:rsidP="005B1DB0">
      <w:r w:rsidRPr="0057216F">
        <w:rPr>
          <w:rStyle w:val="HideTWBExt"/>
        </w:rPr>
        <w:t>&lt;/RepeatBlock-By&gt;</w:t>
      </w:r>
    </w:p>
    <w:p w14:paraId="040FE223"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06308F7" w14:textId="77777777" w:rsidR="005B1DB0" w:rsidRPr="005B1DB0" w:rsidRDefault="005B1DB0" w:rsidP="005B1DB0">
      <w:pPr>
        <w:pStyle w:val="NormalBold"/>
      </w:pPr>
      <w:r w:rsidRPr="0057216F">
        <w:rPr>
          <w:rStyle w:val="HideTWBExt"/>
          <w:b w:val="0"/>
        </w:rPr>
        <w:t>&lt;Article&gt;</w:t>
      </w:r>
      <w:r w:rsidRPr="005B1DB0">
        <w:t>Motyw A b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B548320" w14:textId="77777777" w:rsidTr="00742BD6">
        <w:trPr>
          <w:jc w:val="center"/>
        </w:trPr>
        <w:tc>
          <w:tcPr>
            <w:tcW w:w="9752" w:type="dxa"/>
            <w:gridSpan w:val="2"/>
          </w:tcPr>
          <w:p w14:paraId="225BEB09" w14:textId="77777777" w:rsidR="005B1DB0" w:rsidRPr="005B1DB0" w:rsidRDefault="005B1DB0" w:rsidP="00742BD6">
            <w:pPr>
              <w:keepNext/>
            </w:pPr>
          </w:p>
        </w:tc>
      </w:tr>
      <w:tr w:rsidR="005B1DB0" w:rsidRPr="005B1DB0" w14:paraId="3A6F4D98" w14:textId="77777777" w:rsidTr="00742BD6">
        <w:trPr>
          <w:jc w:val="center"/>
        </w:trPr>
        <w:tc>
          <w:tcPr>
            <w:tcW w:w="4876" w:type="dxa"/>
          </w:tcPr>
          <w:p w14:paraId="343727B6" w14:textId="77777777" w:rsidR="005B1DB0" w:rsidRPr="005B1DB0" w:rsidRDefault="005B1DB0" w:rsidP="00742BD6">
            <w:pPr>
              <w:pStyle w:val="ColumnHeading"/>
              <w:keepNext/>
            </w:pPr>
            <w:r w:rsidRPr="005B1DB0">
              <w:t>Projekt rezolucji</w:t>
            </w:r>
          </w:p>
        </w:tc>
        <w:tc>
          <w:tcPr>
            <w:tcW w:w="4876" w:type="dxa"/>
          </w:tcPr>
          <w:p w14:paraId="42FB36BA" w14:textId="77777777" w:rsidR="005B1DB0" w:rsidRPr="005B1DB0" w:rsidRDefault="005B1DB0" w:rsidP="00742BD6">
            <w:pPr>
              <w:pStyle w:val="ColumnHeading"/>
              <w:keepNext/>
            </w:pPr>
            <w:r w:rsidRPr="005B1DB0">
              <w:t>Poprawka</w:t>
            </w:r>
          </w:p>
        </w:tc>
      </w:tr>
      <w:tr w:rsidR="005B1DB0" w:rsidRPr="005B1DB0" w14:paraId="3E21EE17" w14:textId="77777777" w:rsidTr="00742BD6">
        <w:trPr>
          <w:jc w:val="center"/>
        </w:trPr>
        <w:tc>
          <w:tcPr>
            <w:tcW w:w="4876" w:type="dxa"/>
          </w:tcPr>
          <w:p w14:paraId="5B0099C2" w14:textId="77777777" w:rsidR="005B1DB0" w:rsidRPr="005B1DB0" w:rsidRDefault="005B1DB0" w:rsidP="00742BD6">
            <w:pPr>
              <w:pStyle w:val="Normal6"/>
            </w:pPr>
          </w:p>
        </w:tc>
        <w:tc>
          <w:tcPr>
            <w:tcW w:w="4876" w:type="dxa"/>
          </w:tcPr>
          <w:p w14:paraId="411783A3" w14:textId="77777777" w:rsidR="005B1DB0" w:rsidRPr="005B1DB0" w:rsidRDefault="005B1DB0" w:rsidP="00742BD6">
            <w:pPr>
              <w:pStyle w:val="Normal6"/>
              <w:rPr>
                <w:szCs w:val="24"/>
              </w:rPr>
            </w:pPr>
            <w:r w:rsidRPr="005B1DB0">
              <w:rPr>
                <w:b/>
                <w:i/>
              </w:rPr>
              <w:t>Ab.</w:t>
            </w:r>
            <w:r w:rsidRPr="005B1DB0">
              <w:rPr>
                <w:b/>
                <w:i/>
              </w:rPr>
              <w:tab/>
              <w:t>mając na uwadze, że musimy wreszcie uznać w całej Europie, że priorytet polityczny UE, jakim jest ukierunkowane ograniczanie ubóstwa, ma zasadnicze znaczenie dla zachowania naszych społeczeństw europejskich, naszego modelu społecznego i wartości;</w:t>
            </w:r>
          </w:p>
        </w:tc>
      </w:tr>
    </w:tbl>
    <w:p w14:paraId="36B7B515" w14:textId="77777777" w:rsidR="005B1DB0" w:rsidRPr="00446C2F" w:rsidRDefault="005B1DB0" w:rsidP="005B1DB0">
      <w:pPr>
        <w:pStyle w:val="Olang"/>
      </w:pPr>
      <w:r w:rsidRPr="00446C2F">
        <w:rPr>
          <w:noProof w:val="0"/>
        </w:rPr>
        <w:t xml:space="preserve">Or. </w:t>
      </w:r>
      <w:r w:rsidRPr="00446C2F">
        <w:rPr>
          <w:rStyle w:val="HideTWBExt"/>
        </w:rPr>
        <w:t>&lt;Original&gt;</w:t>
      </w:r>
      <w:r w:rsidRPr="00446C2F">
        <w:rPr>
          <w:rStyle w:val="HideTWBInt"/>
        </w:rPr>
        <w:t>{EN}</w:t>
      </w:r>
      <w:r w:rsidRPr="00446C2F">
        <w:rPr>
          <w:noProof w:val="0"/>
        </w:rPr>
        <w:t>en</w:t>
      </w:r>
      <w:r w:rsidRPr="00446C2F">
        <w:rPr>
          <w:rStyle w:val="HideTWBExt"/>
        </w:rPr>
        <w:t>&lt;/Original&gt;</w:t>
      </w:r>
    </w:p>
    <w:p w14:paraId="40AAC078" w14:textId="77777777" w:rsidR="005B1DB0" w:rsidRPr="00446C2F" w:rsidRDefault="005B1DB0" w:rsidP="005B1DB0">
      <w:r w:rsidRPr="00446C2F">
        <w:rPr>
          <w:rStyle w:val="HideTWBExt"/>
        </w:rPr>
        <w:t>&lt;/Amend&gt;</w:t>
      </w:r>
    </w:p>
    <w:p w14:paraId="593C3F07" w14:textId="77777777" w:rsidR="005B1DB0" w:rsidRPr="00446C2F" w:rsidRDefault="005B1DB0" w:rsidP="005B1DB0">
      <w:pPr>
        <w:pStyle w:val="AMNumberTabs0"/>
        <w:keepNext/>
      </w:pPr>
      <w:r w:rsidRPr="00446C2F">
        <w:rPr>
          <w:rStyle w:val="HideTWBExt"/>
          <w:b w:val="0"/>
        </w:rPr>
        <w:lastRenderedPageBreak/>
        <w:t>&lt;Amend&gt;</w:t>
      </w:r>
      <w:r w:rsidRPr="00446C2F">
        <w:t>Poprawka</w:t>
      </w:r>
      <w:r w:rsidRPr="00446C2F">
        <w:tab/>
      </w:r>
      <w:r w:rsidRPr="00446C2F">
        <w:tab/>
      </w:r>
      <w:r w:rsidRPr="00446C2F">
        <w:rPr>
          <w:rStyle w:val="HideTWBExt"/>
          <w:b w:val="0"/>
        </w:rPr>
        <w:t>&lt;NumAm&gt;</w:t>
      </w:r>
      <w:r w:rsidRPr="00446C2F">
        <w:t>70</w:t>
      </w:r>
      <w:r w:rsidRPr="00446C2F">
        <w:rPr>
          <w:rStyle w:val="HideTWBExt"/>
          <w:b w:val="0"/>
        </w:rPr>
        <w:t>&lt;/NumAm&gt;</w:t>
      </w:r>
    </w:p>
    <w:p w14:paraId="774ACFF9" w14:textId="77777777" w:rsidR="005B1DB0" w:rsidRPr="00446C2F" w:rsidRDefault="005B1DB0" w:rsidP="005B1DB0">
      <w:pPr>
        <w:pStyle w:val="NormalBold"/>
      </w:pPr>
      <w:r w:rsidRPr="00446C2F">
        <w:rPr>
          <w:rStyle w:val="HideTWBExt"/>
          <w:b w:val="0"/>
        </w:rPr>
        <w:t>&lt;RepeatBlock-By&gt;&lt;Members&gt;</w:t>
      </w:r>
      <w:r w:rsidRPr="00446C2F">
        <w:t>João Oliveira</w:t>
      </w:r>
      <w:r w:rsidRPr="00446C2F">
        <w:rPr>
          <w:rStyle w:val="HideTWBExt"/>
          <w:b w:val="0"/>
        </w:rPr>
        <w:t>&lt;/Members&gt;</w:t>
      </w:r>
    </w:p>
    <w:p w14:paraId="0C197AE5" w14:textId="77777777" w:rsidR="005B1DB0" w:rsidRPr="00446C2F" w:rsidRDefault="005B1DB0" w:rsidP="005B1DB0">
      <w:r w:rsidRPr="00446C2F">
        <w:rPr>
          <w:rStyle w:val="HideTWBExt"/>
        </w:rPr>
        <w:t>&lt;/RepeatBlock-By&gt;</w:t>
      </w:r>
    </w:p>
    <w:p w14:paraId="488C6B59"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DFF0C19" w14:textId="77777777" w:rsidR="005B1DB0" w:rsidRPr="005B1DB0" w:rsidRDefault="005B1DB0" w:rsidP="005B1DB0">
      <w:pPr>
        <w:pStyle w:val="NormalBold"/>
      </w:pPr>
      <w:r w:rsidRPr="0057216F">
        <w:rPr>
          <w:rStyle w:val="HideTWBExt"/>
          <w:b w:val="0"/>
        </w:rPr>
        <w:t>&lt;Article&gt;</w:t>
      </w:r>
      <w:r w:rsidRPr="005B1DB0">
        <w:t>Motyw A b (nowy)</w:t>
      </w:r>
      <w:r w:rsidRPr="0057216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5D7FCE7" w14:textId="77777777" w:rsidTr="00742BD6">
        <w:trPr>
          <w:jc w:val="center"/>
        </w:trPr>
        <w:tc>
          <w:tcPr>
            <w:tcW w:w="9752" w:type="dxa"/>
            <w:gridSpan w:val="2"/>
          </w:tcPr>
          <w:p w14:paraId="4C8001F5" w14:textId="77777777" w:rsidR="005B1DB0" w:rsidRPr="005B1DB0" w:rsidRDefault="005B1DB0" w:rsidP="00742BD6">
            <w:pPr>
              <w:keepNext/>
            </w:pPr>
          </w:p>
        </w:tc>
      </w:tr>
      <w:tr w:rsidR="005B1DB0" w:rsidRPr="005B1DB0" w14:paraId="45289993" w14:textId="77777777" w:rsidTr="00742BD6">
        <w:trPr>
          <w:jc w:val="center"/>
        </w:trPr>
        <w:tc>
          <w:tcPr>
            <w:tcW w:w="4876" w:type="dxa"/>
          </w:tcPr>
          <w:p w14:paraId="2A0E0F26" w14:textId="77777777" w:rsidR="005B1DB0" w:rsidRPr="005B1DB0" w:rsidRDefault="005B1DB0" w:rsidP="00742BD6">
            <w:pPr>
              <w:pStyle w:val="ColumnHeading"/>
              <w:keepNext/>
            </w:pPr>
            <w:r w:rsidRPr="005B1DB0">
              <w:t>Projekt rezolucji</w:t>
            </w:r>
          </w:p>
        </w:tc>
        <w:tc>
          <w:tcPr>
            <w:tcW w:w="4876" w:type="dxa"/>
          </w:tcPr>
          <w:p w14:paraId="7867E77D" w14:textId="77777777" w:rsidR="005B1DB0" w:rsidRPr="005B1DB0" w:rsidRDefault="005B1DB0" w:rsidP="00742BD6">
            <w:pPr>
              <w:pStyle w:val="ColumnHeading"/>
              <w:keepNext/>
            </w:pPr>
            <w:r w:rsidRPr="005B1DB0">
              <w:t>Poprawka</w:t>
            </w:r>
          </w:p>
        </w:tc>
      </w:tr>
      <w:tr w:rsidR="005B1DB0" w:rsidRPr="005B1DB0" w14:paraId="51F20B46" w14:textId="77777777" w:rsidTr="00742BD6">
        <w:trPr>
          <w:jc w:val="center"/>
        </w:trPr>
        <w:tc>
          <w:tcPr>
            <w:tcW w:w="4876" w:type="dxa"/>
          </w:tcPr>
          <w:p w14:paraId="41987D49" w14:textId="77777777" w:rsidR="005B1DB0" w:rsidRPr="005B1DB0" w:rsidRDefault="005B1DB0" w:rsidP="00742BD6">
            <w:pPr>
              <w:pStyle w:val="Normal6"/>
            </w:pPr>
          </w:p>
        </w:tc>
        <w:tc>
          <w:tcPr>
            <w:tcW w:w="4876" w:type="dxa"/>
          </w:tcPr>
          <w:p w14:paraId="120B2E0B" w14:textId="77777777" w:rsidR="005B1DB0" w:rsidRPr="005B1DB0" w:rsidRDefault="005B1DB0" w:rsidP="00742BD6">
            <w:pPr>
              <w:pStyle w:val="Normal6"/>
              <w:rPr>
                <w:szCs w:val="24"/>
              </w:rPr>
            </w:pPr>
            <w:r w:rsidRPr="005B1DB0">
              <w:rPr>
                <w:b/>
                <w:i/>
              </w:rPr>
              <w:t>Ab.</w:t>
            </w:r>
            <w:r w:rsidRPr="005B1DB0">
              <w:rPr>
                <w:b/>
                <w:i/>
              </w:rPr>
              <w:tab/>
              <w:t>mając na uwadze, że eliminacja ubóstwa wymaga zintegrowanych strategii politycznych, które są realizowane łącznie w celu osiągnięcia spójności społecznej i zapobiegania pogłębianiu się nierówności;</w:t>
            </w:r>
          </w:p>
        </w:tc>
      </w:tr>
    </w:tbl>
    <w:p w14:paraId="4DA76DDF" w14:textId="77777777" w:rsidR="005B1DB0" w:rsidRPr="00F02A47" w:rsidRDefault="005B1DB0" w:rsidP="005B1DB0">
      <w:pPr>
        <w:pStyle w:val="Olang"/>
      </w:pPr>
      <w:r w:rsidRPr="00F02A47">
        <w:rPr>
          <w:noProof w:val="0"/>
        </w:rPr>
        <w:t xml:space="preserve">Or. </w:t>
      </w:r>
      <w:r w:rsidRPr="0057216F">
        <w:rPr>
          <w:rStyle w:val="HideTWBExt"/>
        </w:rPr>
        <w:t>&lt;Original&gt;</w:t>
      </w:r>
      <w:r w:rsidRPr="0057216F">
        <w:rPr>
          <w:rStyle w:val="HideTWBInt"/>
        </w:rPr>
        <w:t>{PT}</w:t>
      </w:r>
      <w:r w:rsidRPr="00F02A47">
        <w:rPr>
          <w:noProof w:val="0"/>
        </w:rPr>
        <w:t>pt</w:t>
      </w:r>
      <w:r w:rsidRPr="0057216F">
        <w:rPr>
          <w:rStyle w:val="HideTWBExt"/>
        </w:rPr>
        <w:t>&lt;/Original&gt;</w:t>
      </w:r>
    </w:p>
    <w:p w14:paraId="2B2EDE01" w14:textId="77777777" w:rsidR="005B1DB0" w:rsidRPr="00F02A47" w:rsidRDefault="005B1DB0" w:rsidP="005B1DB0">
      <w:r w:rsidRPr="0057216F">
        <w:rPr>
          <w:rStyle w:val="HideTWBExt"/>
        </w:rPr>
        <w:t>&lt;/Amend&gt;</w:t>
      </w:r>
    </w:p>
    <w:p w14:paraId="5BC68327"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71</w:t>
      </w:r>
      <w:r w:rsidRPr="0057216F">
        <w:rPr>
          <w:rStyle w:val="HideTWBExt"/>
          <w:b w:val="0"/>
        </w:rPr>
        <w:t>&lt;/NumAm&gt;</w:t>
      </w:r>
    </w:p>
    <w:p w14:paraId="69A2524C" w14:textId="77777777" w:rsidR="005B1DB0" w:rsidRPr="005B1DB0" w:rsidRDefault="005B1DB0" w:rsidP="005B1DB0">
      <w:pPr>
        <w:pStyle w:val="NormalBold"/>
      </w:pPr>
      <w:r w:rsidRPr="0057216F">
        <w:rPr>
          <w:rStyle w:val="HideTWBExt"/>
          <w:b w:val="0"/>
        </w:rPr>
        <w:t>&lt;RepeatBlock-By&gt;&lt;Members&gt;</w:t>
      </w:r>
      <w:r w:rsidRPr="005B1DB0">
        <w:t>Aodhán Ó Ríordáin, Marit Maij, Isilda Gomes, Vilija Blinkevičiūtė, Idoia Mendia, Marc Angel, Romana Jerković, Alicia Homs Ginel, Cecilia Strada, Evelyn Regner</w:t>
      </w:r>
      <w:r w:rsidRPr="0057216F">
        <w:rPr>
          <w:rStyle w:val="HideTWBExt"/>
          <w:b w:val="0"/>
        </w:rPr>
        <w:t>&lt;/Members&gt;</w:t>
      </w:r>
    </w:p>
    <w:p w14:paraId="133C135D" w14:textId="77777777" w:rsidR="005B1DB0" w:rsidRPr="005B1DB0" w:rsidRDefault="005B1DB0" w:rsidP="005B1DB0">
      <w:r w:rsidRPr="0057216F">
        <w:rPr>
          <w:rStyle w:val="HideTWBExt"/>
        </w:rPr>
        <w:t>&lt;/RepeatBlock-By&gt;</w:t>
      </w:r>
    </w:p>
    <w:p w14:paraId="02BFA3E4"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CFF11C9" w14:textId="77777777" w:rsidR="005B1DB0" w:rsidRPr="005B1DB0" w:rsidRDefault="005B1DB0" w:rsidP="005B1DB0">
      <w:pPr>
        <w:pStyle w:val="NormalBold"/>
      </w:pPr>
      <w:r w:rsidRPr="0057216F">
        <w:rPr>
          <w:rStyle w:val="HideTWBExt"/>
          <w:b w:val="0"/>
        </w:rPr>
        <w:t>&lt;Article&gt;</w:t>
      </w:r>
      <w:r w:rsidRPr="005B1DB0">
        <w:t>Motyw A b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91B8341" w14:textId="77777777" w:rsidTr="00742BD6">
        <w:trPr>
          <w:jc w:val="center"/>
        </w:trPr>
        <w:tc>
          <w:tcPr>
            <w:tcW w:w="9752" w:type="dxa"/>
            <w:gridSpan w:val="2"/>
          </w:tcPr>
          <w:p w14:paraId="305A0917" w14:textId="77777777" w:rsidR="005B1DB0" w:rsidRPr="005B1DB0" w:rsidRDefault="005B1DB0" w:rsidP="00742BD6">
            <w:pPr>
              <w:keepNext/>
            </w:pPr>
          </w:p>
        </w:tc>
      </w:tr>
      <w:tr w:rsidR="005B1DB0" w:rsidRPr="005B1DB0" w14:paraId="69491F1C" w14:textId="77777777" w:rsidTr="00742BD6">
        <w:trPr>
          <w:jc w:val="center"/>
        </w:trPr>
        <w:tc>
          <w:tcPr>
            <w:tcW w:w="4876" w:type="dxa"/>
          </w:tcPr>
          <w:p w14:paraId="7F86F8EA" w14:textId="77777777" w:rsidR="005B1DB0" w:rsidRPr="005B1DB0" w:rsidRDefault="005B1DB0" w:rsidP="00742BD6">
            <w:pPr>
              <w:pStyle w:val="ColumnHeading"/>
              <w:keepNext/>
            </w:pPr>
            <w:r w:rsidRPr="005B1DB0">
              <w:t>Projekt rezolucji</w:t>
            </w:r>
          </w:p>
        </w:tc>
        <w:tc>
          <w:tcPr>
            <w:tcW w:w="4876" w:type="dxa"/>
          </w:tcPr>
          <w:p w14:paraId="78081636" w14:textId="77777777" w:rsidR="005B1DB0" w:rsidRPr="005B1DB0" w:rsidRDefault="005B1DB0" w:rsidP="00742BD6">
            <w:pPr>
              <w:pStyle w:val="ColumnHeading"/>
              <w:keepNext/>
            </w:pPr>
            <w:r w:rsidRPr="005B1DB0">
              <w:t>Poprawka</w:t>
            </w:r>
          </w:p>
        </w:tc>
      </w:tr>
      <w:tr w:rsidR="005B1DB0" w:rsidRPr="005B1DB0" w14:paraId="58F9FBBC" w14:textId="77777777" w:rsidTr="00742BD6">
        <w:trPr>
          <w:jc w:val="center"/>
        </w:trPr>
        <w:tc>
          <w:tcPr>
            <w:tcW w:w="4876" w:type="dxa"/>
          </w:tcPr>
          <w:p w14:paraId="353B5B00" w14:textId="77777777" w:rsidR="005B1DB0" w:rsidRPr="005B1DB0" w:rsidRDefault="005B1DB0" w:rsidP="00742BD6">
            <w:pPr>
              <w:pStyle w:val="Normal6"/>
            </w:pPr>
          </w:p>
        </w:tc>
        <w:tc>
          <w:tcPr>
            <w:tcW w:w="4876" w:type="dxa"/>
          </w:tcPr>
          <w:p w14:paraId="411EE312" w14:textId="77777777" w:rsidR="005B1DB0" w:rsidRPr="005B1DB0" w:rsidRDefault="005B1DB0" w:rsidP="00742BD6">
            <w:pPr>
              <w:pStyle w:val="Normal6"/>
              <w:rPr>
                <w:szCs w:val="24"/>
              </w:rPr>
            </w:pPr>
            <w:r w:rsidRPr="005B1DB0">
              <w:rPr>
                <w:b/>
                <w:i/>
              </w:rPr>
              <w:t>Ab.</w:t>
            </w:r>
            <w:r w:rsidRPr="005B1DB0">
              <w:rPr>
                <w:b/>
                <w:i/>
              </w:rPr>
              <w:tab/>
              <w:t>mając na uwadze, że w obecnych systemach rynku pracy i ochrony socjalnej istnieją znaczne bariery dla słabszych i zmarginalizowanych grup społecznych;</w:t>
            </w:r>
          </w:p>
        </w:tc>
      </w:tr>
    </w:tbl>
    <w:p w14:paraId="093B3F1B"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40F0A030" w14:textId="77777777" w:rsidR="005B1DB0" w:rsidRPr="005B1DB0" w:rsidRDefault="005B1DB0" w:rsidP="005B1DB0">
      <w:r w:rsidRPr="0057216F">
        <w:rPr>
          <w:rStyle w:val="HideTWBExt"/>
        </w:rPr>
        <w:t>&lt;/Amend&gt;</w:t>
      </w:r>
    </w:p>
    <w:p w14:paraId="24B502D1"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72</w:t>
      </w:r>
      <w:r w:rsidRPr="0057216F">
        <w:rPr>
          <w:rStyle w:val="HideTWBExt"/>
          <w:b w:val="0"/>
        </w:rPr>
        <w:t>&lt;/NumAm&gt;</w:t>
      </w:r>
    </w:p>
    <w:p w14:paraId="4F39DF2C"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7A336D41" w14:textId="77777777" w:rsidR="005B1DB0" w:rsidRPr="005B1DB0" w:rsidRDefault="005B1DB0" w:rsidP="005B1DB0">
      <w:r w:rsidRPr="0057216F">
        <w:rPr>
          <w:rStyle w:val="HideTWBExt"/>
        </w:rPr>
        <w:t>&lt;/RepeatBlock-By&gt;</w:t>
      </w:r>
    </w:p>
    <w:p w14:paraId="21F34163"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C2046AA" w14:textId="77777777" w:rsidR="005B1DB0" w:rsidRPr="005B1DB0" w:rsidRDefault="005B1DB0" w:rsidP="005B1DB0">
      <w:pPr>
        <w:pStyle w:val="NormalBold"/>
      </w:pPr>
      <w:r w:rsidRPr="0057216F">
        <w:rPr>
          <w:rStyle w:val="HideTWBExt"/>
          <w:b w:val="0"/>
        </w:rPr>
        <w:t>&lt;Article&gt;</w:t>
      </w:r>
      <w:r w:rsidRPr="005B1DB0">
        <w:t>Motyw A c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5090595" w14:textId="77777777" w:rsidTr="00742BD6">
        <w:trPr>
          <w:jc w:val="center"/>
        </w:trPr>
        <w:tc>
          <w:tcPr>
            <w:tcW w:w="9752" w:type="dxa"/>
            <w:gridSpan w:val="2"/>
          </w:tcPr>
          <w:p w14:paraId="4D43971D" w14:textId="77777777" w:rsidR="005B1DB0" w:rsidRPr="005B1DB0" w:rsidRDefault="005B1DB0" w:rsidP="00742BD6">
            <w:pPr>
              <w:keepNext/>
            </w:pPr>
          </w:p>
        </w:tc>
      </w:tr>
      <w:tr w:rsidR="005B1DB0" w:rsidRPr="005B1DB0" w14:paraId="20ECE964" w14:textId="77777777" w:rsidTr="00742BD6">
        <w:trPr>
          <w:jc w:val="center"/>
        </w:trPr>
        <w:tc>
          <w:tcPr>
            <w:tcW w:w="4876" w:type="dxa"/>
          </w:tcPr>
          <w:p w14:paraId="3627FAFF" w14:textId="77777777" w:rsidR="005B1DB0" w:rsidRPr="005B1DB0" w:rsidRDefault="005B1DB0" w:rsidP="00742BD6">
            <w:pPr>
              <w:pStyle w:val="ColumnHeading"/>
              <w:keepNext/>
            </w:pPr>
            <w:r w:rsidRPr="005B1DB0">
              <w:t>Projekt rezolucji</w:t>
            </w:r>
          </w:p>
        </w:tc>
        <w:tc>
          <w:tcPr>
            <w:tcW w:w="4876" w:type="dxa"/>
          </w:tcPr>
          <w:p w14:paraId="36D4E89F" w14:textId="77777777" w:rsidR="005B1DB0" w:rsidRPr="005B1DB0" w:rsidRDefault="005B1DB0" w:rsidP="00742BD6">
            <w:pPr>
              <w:pStyle w:val="ColumnHeading"/>
              <w:keepNext/>
            </w:pPr>
            <w:r w:rsidRPr="005B1DB0">
              <w:t>Poprawka</w:t>
            </w:r>
          </w:p>
        </w:tc>
      </w:tr>
      <w:tr w:rsidR="005B1DB0" w:rsidRPr="005B1DB0" w14:paraId="2705468F" w14:textId="77777777" w:rsidTr="00742BD6">
        <w:trPr>
          <w:jc w:val="center"/>
        </w:trPr>
        <w:tc>
          <w:tcPr>
            <w:tcW w:w="4876" w:type="dxa"/>
          </w:tcPr>
          <w:p w14:paraId="3BC25BB3" w14:textId="77777777" w:rsidR="005B1DB0" w:rsidRPr="005B1DB0" w:rsidRDefault="005B1DB0" w:rsidP="00742BD6">
            <w:pPr>
              <w:pStyle w:val="Normal6"/>
            </w:pPr>
          </w:p>
        </w:tc>
        <w:tc>
          <w:tcPr>
            <w:tcW w:w="4876" w:type="dxa"/>
          </w:tcPr>
          <w:p w14:paraId="2A44A89D" w14:textId="77777777" w:rsidR="005B1DB0" w:rsidRPr="005B1DB0" w:rsidRDefault="005B1DB0" w:rsidP="00742BD6">
            <w:pPr>
              <w:pStyle w:val="Normal6"/>
              <w:rPr>
                <w:szCs w:val="24"/>
              </w:rPr>
            </w:pPr>
            <w:r w:rsidRPr="005B1DB0">
              <w:rPr>
                <w:b/>
                <w:i/>
              </w:rPr>
              <w:t>Ac.</w:t>
            </w:r>
            <w:r w:rsidRPr="005B1DB0">
              <w:rPr>
                <w:b/>
                <w:i/>
              </w:rPr>
              <w:tab/>
              <w:t xml:space="preserve">mając na uwadze, że prawie 20 mln dzieci – czyli co czwarte dziecko – w Unii Europejskiej jest zagrożonych </w:t>
            </w:r>
            <w:r w:rsidRPr="005B1DB0">
              <w:rPr>
                <w:b/>
                <w:i/>
              </w:rPr>
              <w:lastRenderedPageBreak/>
              <w:t>ubóstwem lub wykluczeniem społecznym, a także mając na uwadze, że przy obecnej tendencji nie uda się osiągnąć celu, jakim jest zmniejszenie liczby dzieci dotkniętych ubóstwem o co najmniej 5 mln do 2030 r.; mając na uwadze, że obserwuje się znaczące dysproporcje wśród dzieci pochodzących z mniejszości etnicznych lub ze środowisk migracyjnych oraz dzieci z niepełnosprawnościami; mając na uwadze, że według najnowszych dostępnych danych Agencji Praw Podstawowych Unii Europejskiej (FRA) z 2021 r. 83 % dzieci romskich w Unii Europejskiej mieszkało w gospodarstwach domowych zagrożonych ubóstwem, w porównaniu ze średnią UE wynoszącą 20 % dla wszystkich dzieci; mając na uwadze, że obecnie wykorzystywane zasoby unijne i krajowe w żadnym razie nie wystarczają, aby sprostać wyzwaniu, jakim jest ubóstwo dzieci w UE, w związku z czym podstawowe znaczenie mają specjalny instrument finansowania europejskiej gwarancji dla dzieci oraz synergie z innymi funduszami europejskimi i krajowymi zarówno w bieżących, jak i kolejnych wieloletnich ramach finansowych;</w:t>
            </w:r>
          </w:p>
        </w:tc>
      </w:tr>
    </w:tbl>
    <w:p w14:paraId="1070A648" w14:textId="77777777" w:rsidR="005B1DB0" w:rsidRPr="00F02A47" w:rsidRDefault="005B1DB0" w:rsidP="005B1DB0">
      <w:pPr>
        <w:pStyle w:val="Olang"/>
        <w:rPr>
          <w:lang w:val="sv-SE"/>
        </w:rPr>
      </w:pPr>
      <w:r w:rsidRPr="00F02A47">
        <w:rPr>
          <w:noProof w:val="0"/>
          <w:lang w:val="sv-SE"/>
        </w:rPr>
        <w:lastRenderedPageBreak/>
        <w:t xml:space="preserve">Or. </w:t>
      </w:r>
      <w:r w:rsidRPr="00F02A47">
        <w:rPr>
          <w:rStyle w:val="HideTWBExt"/>
          <w:lang w:val="sv-SE"/>
        </w:rPr>
        <w:t>&lt;Original&gt;</w:t>
      </w:r>
      <w:r w:rsidRPr="00F02A47">
        <w:rPr>
          <w:rStyle w:val="HideTWBInt"/>
          <w:lang w:val="sv-SE"/>
        </w:rPr>
        <w:t>{EN}</w:t>
      </w:r>
      <w:r w:rsidRPr="00F02A47">
        <w:rPr>
          <w:noProof w:val="0"/>
          <w:lang w:val="sv-SE"/>
        </w:rPr>
        <w:t>en</w:t>
      </w:r>
      <w:r w:rsidRPr="00F02A47">
        <w:rPr>
          <w:rStyle w:val="HideTWBExt"/>
          <w:lang w:val="sv-SE"/>
        </w:rPr>
        <w:t>&lt;/Original&gt;</w:t>
      </w:r>
    </w:p>
    <w:p w14:paraId="4CA7D2D3" w14:textId="77777777" w:rsidR="005B1DB0" w:rsidRPr="00F02A47" w:rsidRDefault="005B1DB0" w:rsidP="005B1DB0">
      <w:pPr>
        <w:rPr>
          <w:lang w:val="sv-SE"/>
        </w:rPr>
      </w:pPr>
      <w:r w:rsidRPr="00F02A47">
        <w:rPr>
          <w:rStyle w:val="HideTWBExt"/>
          <w:lang w:val="sv-SE"/>
        </w:rPr>
        <w:t>&lt;/Amend&gt;</w:t>
      </w:r>
    </w:p>
    <w:p w14:paraId="67D03869" w14:textId="77777777" w:rsidR="005B1DB0" w:rsidRPr="00F02A47" w:rsidRDefault="005B1DB0" w:rsidP="005B1DB0">
      <w:pPr>
        <w:pStyle w:val="AMNumberTabs0"/>
        <w:keepNext/>
        <w:rPr>
          <w:lang w:val="sv-SE"/>
        </w:rPr>
      </w:pPr>
      <w:r w:rsidRPr="00F02A47">
        <w:rPr>
          <w:rStyle w:val="HideTWBExt"/>
          <w:b w:val="0"/>
          <w:lang w:val="sv-SE"/>
        </w:rPr>
        <w:t>&lt;Amend&gt;</w:t>
      </w:r>
      <w:r w:rsidRPr="00F02A47">
        <w:rPr>
          <w:lang w:val="sv-SE"/>
        </w:rPr>
        <w:t>Poprawka</w:t>
      </w:r>
      <w:r w:rsidRPr="00F02A47">
        <w:rPr>
          <w:lang w:val="sv-SE"/>
        </w:rPr>
        <w:tab/>
      </w:r>
      <w:r w:rsidRPr="00F02A47">
        <w:rPr>
          <w:lang w:val="sv-SE"/>
        </w:rPr>
        <w:tab/>
      </w:r>
      <w:r w:rsidRPr="00F02A47">
        <w:rPr>
          <w:rStyle w:val="HideTWBExt"/>
          <w:b w:val="0"/>
          <w:lang w:val="sv-SE"/>
        </w:rPr>
        <w:t>&lt;NumAm&gt;</w:t>
      </w:r>
      <w:r w:rsidRPr="00F02A47">
        <w:rPr>
          <w:lang w:val="sv-SE"/>
        </w:rPr>
        <w:t>73</w:t>
      </w:r>
      <w:r w:rsidRPr="00F02A47">
        <w:rPr>
          <w:rStyle w:val="HideTWBExt"/>
          <w:b w:val="0"/>
          <w:lang w:val="sv-SE"/>
        </w:rPr>
        <w:t>&lt;/NumAm&gt;</w:t>
      </w:r>
    </w:p>
    <w:p w14:paraId="3A10F8B3" w14:textId="77777777" w:rsidR="005B1DB0" w:rsidRPr="00F02A47" w:rsidRDefault="005B1DB0" w:rsidP="005B1DB0">
      <w:pPr>
        <w:pStyle w:val="NormalBold"/>
        <w:rPr>
          <w:lang w:val="sv-SE"/>
        </w:rPr>
      </w:pPr>
      <w:r w:rsidRPr="00F02A47">
        <w:rPr>
          <w:rStyle w:val="HideTWBExt"/>
          <w:b w:val="0"/>
          <w:lang w:val="sv-SE"/>
        </w:rPr>
        <w:t>&lt;RepeatBlock-By&gt;&lt;Members&gt;</w:t>
      </w:r>
      <w:r w:rsidRPr="00F02A47">
        <w:rPr>
          <w:lang w:val="sv-SE"/>
        </w:rPr>
        <w:t>Liesbet Sommen</w:t>
      </w:r>
      <w:r w:rsidRPr="00F02A47">
        <w:rPr>
          <w:rStyle w:val="HideTWBExt"/>
          <w:b w:val="0"/>
          <w:lang w:val="sv-SE"/>
        </w:rPr>
        <w:t>&lt;/Members&gt;</w:t>
      </w:r>
    </w:p>
    <w:p w14:paraId="3821BBBA" w14:textId="77777777" w:rsidR="005B1DB0" w:rsidRPr="00F02A47" w:rsidRDefault="005B1DB0" w:rsidP="005B1DB0">
      <w:pPr>
        <w:rPr>
          <w:lang w:val="sv-SE"/>
        </w:rPr>
      </w:pPr>
      <w:r w:rsidRPr="00F02A47">
        <w:rPr>
          <w:rStyle w:val="HideTWBExt"/>
          <w:lang w:val="sv-SE"/>
        </w:rPr>
        <w:t>&lt;/RepeatBlock-By&gt;</w:t>
      </w:r>
    </w:p>
    <w:p w14:paraId="012B9A1A"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0C38E86" w14:textId="77777777" w:rsidR="005B1DB0" w:rsidRPr="005B1DB0" w:rsidRDefault="005B1DB0" w:rsidP="005B1DB0">
      <w:pPr>
        <w:pStyle w:val="NormalBold"/>
      </w:pPr>
      <w:r w:rsidRPr="0057216F">
        <w:rPr>
          <w:rStyle w:val="HideTWBExt"/>
          <w:b w:val="0"/>
        </w:rPr>
        <w:t>&lt;Article&gt;</w:t>
      </w:r>
      <w:r w:rsidRPr="005B1DB0">
        <w:t>Motyw A c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C34C26C" w14:textId="77777777" w:rsidTr="00742BD6">
        <w:trPr>
          <w:jc w:val="center"/>
        </w:trPr>
        <w:tc>
          <w:tcPr>
            <w:tcW w:w="9752" w:type="dxa"/>
            <w:gridSpan w:val="2"/>
          </w:tcPr>
          <w:p w14:paraId="693F4B33" w14:textId="77777777" w:rsidR="005B1DB0" w:rsidRPr="005B1DB0" w:rsidRDefault="005B1DB0" w:rsidP="00742BD6">
            <w:pPr>
              <w:keepNext/>
            </w:pPr>
          </w:p>
        </w:tc>
      </w:tr>
      <w:tr w:rsidR="005B1DB0" w:rsidRPr="005B1DB0" w14:paraId="4AF1BCA2" w14:textId="77777777" w:rsidTr="00742BD6">
        <w:trPr>
          <w:jc w:val="center"/>
        </w:trPr>
        <w:tc>
          <w:tcPr>
            <w:tcW w:w="4876" w:type="dxa"/>
          </w:tcPr>
          <w:p w14:paraId="4F138120" w14:textId="77777777" w:rsidR="005B1DB0" w:rsidRPr="005B1DB0" w:rsidRDefault="005B1DB0" w:rsidP="00742BD6">
            <w:pPr>
              <w:pStyle w:val="ColumnHeading"/>
              <w:keepNext/>
            </w:pPr>
            <w:r w:rsidRPr="005B1DB0">
              <w:t>Projekt rezolucji</w:t>
            </w:r>
          </w:p>
        </w:tc>
        <w:tc>
          <w:tcPr>
            <w:tcW w:w="4876" w:type="dxa"/>
          </w:tcPr>
          <w:p w14:paraId="3A4D84F0" w14:textId="77777777" w:rsidR="005B1DB0" w:rsidRPr="005B1DB0" w:rsidRDefault="005B1DB0" w:rsidP="00742BD6">
            <w:pPr>
              <w:pStyle w:val="ColumnHeading"/>
              <w:keepNext/>
            </w:pPr>
            <w:r w:rsidRPr="005B1DB0">
              <w:t>Poprawka</w:t>
            </w:r>
          </w:p>
        </w:tc>
      </w:tr>
      <w:tr w:rsidR="005B1DB0" w:rsidRPr="005B1DB0" w14:paraId="76357606" w14:textId="77777777" w:rsidTr="00742BD6">
        <w:trPr>
          <w:jc w:val="center"/>
        </w:trPr>
        <w:tc>
          <w:tcPr>
            <w:tcW w:w="4876" w:type="dxa"/>
          </w:tcPr>
          <w:p w14:paraId="36DE7DB3" w14:textId="77777777" w:rsidR="005B1DB0" w:rsidRPr="005B1DB0" w:rsidRDefault="005B1DB0" w:rsidP="00742BD6">
            <w:pPr>
              <w:pStyle w:val="Normal6"/>
            </w:pPr>
          </w:p>
        </w:tc>
        <w:tc>
          <w:tcPr>
            <w:tcW w:w="4876" w:type="dxa"/>
          </w:tcPr>
          <w:p w14:paraId="1089169E" w14:textId="77777777" w:rsidR="005B1DB0" w:rsidRPr="005B1DB0" w:rsidRDefault="005B1DB0" w:rsidP="00742BD6">
            <w:pPr>
              <w:pStyle w:val="Normal6"/>
              <w:rPr>
                <w:szCs w:val="24"/>
              </w:rPr>
            </w:pPr>
            <w:r w:rsidRPr="005B1DB0">
              <w:rPr>
                <w:b/>
                <w:i/>
              </w:rPr>
              <w:t>Ac.</w:t>
            </w:r>
            <w:r w:rsidRPr="005B1DB0">
              <w:rPr>
                <w:b/>
                <w:i/>
              </w:rPr>
              <w:tab/>
              <w:t xml:space="preserve">mając na uwadze, że osoby żyjące w ubóstwie są w nieproporcjonalnym stopniu dotknięte niezdrowym trybem życia oraz ograniczonym dostępem do zdrowej żywności i opieki zdrowotnej wysokiej jakości; mając na uwadze, że w rezultacie ubóstwo wiąże się ze </w:t>
            </w:r>
            <w:r w:rsidRPr="005B1DB0">
              <w:rPr>
                <w:b/>
                <w:i/>
              </w:rPr>
              <w:lastRenderedPageBreak/>
              <w:t>zwiększonym ryzykiem problemów ze zdrowiem fizycznym i psychicznym, w tym ze zmniejszoną zdolnością do pracy i niższą wydajnością; mając na uwadze, że ubóstwo, izolacja społeczna i przewlekły stres są ze sobą ściśle powiązane, szkodząc dobrostanowi psychicznemu i zwiększając ryzyko zachowań nałogowych, takich jak używanie tytoniu i alkoholu;</w:t>
            </w:r>
          </w:p>
        </w:tc>
      </w:tr>
    </w:tbl>
    <w:p w14:paraId="7BFDC115"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50E53B0A" w14:textId="77777777" w:rsidR="005B1DB0" w:rsidRPr="005B1DB0" w:rsidRDefault="005B1DB0" w:rsidP="005B1DB0">
      <w:r w:rsidRPr="0057216F">
        <w:rPr>
          <w:rStyle w:val="HideTWBExt"/>
        </w:rPr>
        <w:t>&lt;/Amend&gt;</w:t>
      </w:r>
    </w:p>
    <w:p w14:paraId="53B99130"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74</w:t>
      </w:r>
      <w:r w:rsidRPr="0057216F">
        <w:rPr>
          <w:rStyle w:val="HideTWBExt"/>
          <w:b w:val="0"/>
        </w:rPr>
        <w:t>&lt;/NumAm&gt;</w:t>
      </w:r>
    </w:p>
    <w:p w14:paraId="1103C47E" w14:textId="77777777" w:rsidR="005B1DB0" w:rsidRPr="005B1DB0" w:rsidRDefault="005B1DB0" w:rsidP="005B1DB0">
      <w:pPr>
        <w:pStyle w:val="NormalBold"/>
      </w:pPr>
      <w:r w:rsidRPr="0057216F">
        <w:rPr>
          <w:rStyle w:val="HideTWBExt"/>
          <w:b w:val="0"/>
        </w:rPr>
        <w:t>&lt;RepeatBlock-By&gt;&lt;Members&gt;</w:t>
      </w:r>
      <w:r w:rsidRPr="005B1DB0">
        <w:t>Villy Søvndal</w:t>
      </w:r>
      <w:r w:rsidRPr="0057216F">
        <w:rPr>
          <w:rStyle w:val="HideTWBExt"/>
          <w:b w:val="0"/>
        </w:rPr>
        <w:t>&lt;/Members&gt;</w:t>
      </w:r>
    </w:p>
    <w:p w14:paraId="5895D862"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079B13CD" w14:textId="77777777" w:rsidR="005B1DB0" w:rsidRPr="005B1DB0" w:rsidRDefault="005B1DB0" w:rsidP="005B1DB0">
      <w:r w:rsidRPr="0057216F">
        <w:rPr>
          <w:rStyle w:val="HideTWBExt"/>
        </w:rPr>
        <w:t>&lt;/RepeatBlock-By&gt;</w:t>
      </w:r>
    </w:p>
    <w:p w14:paraId="63535E09"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104B72D0" w14:textId="77777777" w:rsidR="005B1DB0" w:rsidRPr="005B1DB0" w:rsidRDefault="005B1DB0" w:rsidP="005B1DB0">
      <w:pPr>
        <w:pStyle w:val="NormalBold"/>
      </w:pPr>
      <w:r w:rsidRPr="0057216F">
        <w:rPr>
          <w:rStyle w:val="HideTWBExt"/>
          <w:b w:val="0"/>
        </w:rPr>
        <w:t>&lt;Article&gt;</w:t>
      </w:r>
      <w:r w:rsidRPr="005B1DB0">
        <w:t>Motyw A c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A03105C" w14:textId="77777777" w:rsidTr="00742BD6">
        <w:trPr>
          <w:jc w:val="center"/>
        </w:trPr>
        <w:tc>
          <w:tcPr>
            <w:tcW w:w="9752" w:type="dxa"/>
            <w:gridSpan w:val="2"/>
          </w:tcPr>
          <w:p w14:paraId="39804C7C" w14:textId="77777777" w:rsidR="005B1DB0" w:rsidRPr="005B1DB0" w:rsidRDefault="005B1DB0" w:rsidP="00742BD6">
            <w:pPr>
              <w:keepNext/>
            </w:pPr>
          </w:p>
        </w:tc>
      </w:tr>
      <w:tr w:rsidR="005B1DB0" w:rsidRPr="005B1DB0" w14:paraId="7699A8D5" w14:textId="77777777" w:rsidTr="00742BD6">
        <w:trPr>
          <w:jc w:val="center"/>
        </w:trPr>
        <w:tc>
          <w:tcPr>
            <w:tcW w:w="4876" w:type="dxa"/>
          </w:tcPr>
          <w:p w14:paraId="32974EB2" w14:textId="77777777" w:rsidR="005B1DB0" w:rsidRPr="005B1DB0" w:rsidRDefault="005B1DB0" w:rsidP="00742BD6">
            <w:pPr>
              <w:pStyle w:val="ColumnHeading"/>
              <w:keepNext/>
            </w:pPr>
            <w:r w:rsidRPr="005B1DB0">
              <w:t>Projekt rezolucji</w:t>
            </w:r>
          </w:p>
        </w:tc>
        <w:tc>
          <w:tcPr>
            <w:tcW w:w="4876" w:type="dxa"/>
          </w:tcPr>
          <w:p w14:paraId="71B2E21F" w14:textId="77777777" w:rsidR="005B1DB0" w:rsidRPr="005B1DB0" w:rsidRDefault="005B1DB0" w:rsidP="00742BD6">
            <w:pPr>
              <w:pStyle w:val="ColumnHeading"/>
              <w:keepNext/>
            </w:pPr>
            <w:r w:rsidRPr="005B1DB0">
              <w:t>Poprawka</w:t>
            </w:r>
          </w:p>
        </w:tc>
      </w:tr>
      <w:tr w:rsidR="005B1DB0" w:rsidRPr="005B1DB0" w14:paraId="321A9D87" w14:textId="77777777" w:rsidTr="00742BD6">
        <w:trPr>
          <w:jc w:val="center"/>
        </w:trPr>
        <w:tc>
          <w:tcPr>
            <w:tcW w:w="4876" w:type="dxa"/>
          </w:tcPr>
          <w:p w14:paraId="7FEEF108" w14:textId="77777777" w:rsidR="005B1DB0" w:rsidRPr="005B1DB0" w:rsidRDefault="005B1DB0" w:rsidP="00742BD6">
            <w:pPr>
              <w:pStyle w:val="Normal6"/>
            </w:pPr>
          </w:p>
        </w:tc>
        <w:tc>
          <w:tcPr>
            <w:tcW w:w="4876" w:type="dxa"/>
          </w:tcPr>
          <w:p w14:paraId="0CA1B147" w14:textId="77777777" w:rsidR="005B1DB0" w:rsidRPr="005B1DB0" w:rsidRDefault="005B1DB0" w:rsidP="00742BD6">
            <w:pPr>
              <w:pStyle w:val="Normal6"/>
              <w:rPr>
                <w:szCs w:val="24"/>
              </w:rPr>
            </w:pPr>
            <w:r w:rsidRPr="005B1DB0">
              <w:rPr>
                <w:b/>
                <w:i/>
              </w:rPr>
              <w:t>Ac.</w:t>
            </w:r>
            <w:r w:rsidRPr="005B1DB0">
              <w:rPr>
                <w:b/>
                <w:i/>
              </w:rPr>
              <w:tab/>
              <w:t>mając na uwadze, że kobiety, osoby urasowione, osoby LGBTQIA+, osoby starsze i młodsze, osoby o nieuregulowanym statusie, migranci, Romowie, Trawelerzy, osoby z niepełnosprawnościami, osoby dyskryminowane ze względu na religię lub przekonania oraz osoby samotnie wychowujące dzieci są w nieproporcjonalnym stopniu dotknięte ubóstwem, które poza tym krzyżuje się z innymi formami naruszenia praw człowieka i dyskryminacji;</w:t>
            </w:r>
          </w:p>
        </w:tc>
      </w:tr>
    </w:tbl>
    <w:p w14:paraId="421A0861"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7BC03DE3" w14:textId="77777777" w:rsidR="005B1DB0" w:rsidRPr="005B1DB0" w:rsidRDefault="005B1DB0" w:rsidP="005B1DB0">
      <w:r w:rsidRPr="0057216F">
        <w:rPr>
          <w:rStyle w:val="HideTWBExt"/>
        </w:rPr>
        <w:t>&lt;/Amend&gt;</w:t>
      </w:r>
    </w:p>
    <w:p w14:paraId="3F459456"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75</w:t>
      </w:r>
      <w:r w:rsidRPr="0057216F">
        <w:rPr>
          <w:rStyle w:val="HideTWBExt"/>
          <w:b w:val="0"/>
        </w:rPr>
        <w:t>&lt;/NumAm&gt;</w:t>
      </w:r>
    </w:p>
    <w:p w14:paraId="6B587A7C" w14:textId="77777777" w:rsidR="005B1DB0" w:rsidRPr="005B1DB0" w:rsidRDefault="005B1DB0" w:rsidP="005B1DB0">
      <w:pPr>
        <w:pStyle w:val="NormalBold"/>
      </w:pPr>
      <w:r w:rsidRPr="0057216F">
        <w:rPr>
          <w:rStyle w:val="HideTWBExt"/>
          <w:b w:val="0"/>
        </w:rPr>
        <w:t>&lt;RepeatBlock-By&gt;&lt;Members&gt;</w:t>
      </w:r>
      <w:r w:rsidRPr="005B1DB0">
        <w:t>João Oliveira, Marie Toussaint, Marit Maij, Pasquale Tridico, Hristo Petrov, Estrella Galán, Pernando Barrena Arza, Giorgos Georgiou, Lynn Boylan, Leila Chaibi, Damien Carême, Anthony Smith, Vicent Marzà Ibáñez, Marina Mesure, Sirpa Pietikäinen, Murielle Laurent, Eric Sargiacomo, Cecilia Strada</w:t>
      </w:r>
      <w:r w:rsidRPr="0057216F">
        <w:rPr>
          <w:rStyle w:val="HideTWBExt"/>
          <w:b w:val="0"/>
        </w:rPr>
        <w:t>&lt;/Members&gt;</w:t>
      </w:r>
    </w:p>
    <w:p w14:paraId="3C5FDFAF" w14:textId="77777777" w:rsidR="005B1DB0" w:rsidRPr="005B1DB0" w:rsidRDefault="005B1DB0" w:rsidP="005B1DB0">
      <w:r w:rsidRPr="0057216F">
        <w:rPr>
          <w:rStyle w:val="HideTWBExt"/>
        </w:rPr>
        <w:t>&lt;/RepeatBlock-By&gt;</w:t>
      </w:r>
    </w:p>
    <w:p w14:paraId="45150122"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1D956E8" w14:textId="77777777" w:rsidR="005B1DB0" w:rsidRPr="005B1DB0" w:rsidRDefault="005B1DB0" w:rsidP="005B1DB0">
      <w:pPr>
        <w:pStyle w:val="NormalBold"/>
      </w:pPr>
      <w:r w:rsidRPr="0057216F">
        <w:rPr>
          <w:rStyle w:val="HideTWBExt"/>
          <w:b w:val="0"/>
        </w:rPr>
        <w:t>&lt;Article&gt;</w:t>
      </w:r>
      <w:r w:rsidRPr="005B1DB0">
        <w:t>Motyw A c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1CE8215" w14:textId="77777777" w:rsidTr="00742BD6">
        <w:trPr>
          <w:jc w:val="center"/>
        </w:trPr>
        <w:tc>
          <w:tcPr>
            <w:tcW w:w="9752" w:type="dxa"/>
            <w:gridSpan w:val="2"/>
          </w:tcPr>
          <w:p w14:paraId="19E7EF28" w14:textId="77777777" w:rsidR="005B1DB0" w:rsidRPr="005B1DB0" w:rsidRDefault="005B1DB0" w:rsidP="00742BD6">
            <w:pPr>
              <w:keepNext/>
            </w:pPr>
          </w:p>
        </w:tc>
      </w:tr>
      <w:tr w:rsidR="005B1DB0" w:rsidRPr="005B1DB0" w14:paraId="1F280C9B" w14:textId="77777777" w:rsidTr="00742BD6">
        <w:trPr>
          <w:jc w:val="center"/>
        </w:trPr>
        <w:tc>
          <w:tcPr>
            <w:tcW w:w="4876" w:type="dxa"/>
          </w:tcPr>
          <w:p w14:paraId="1A615472" w14:textId="77777777" w:rsidR="005B1DB0" w:rsidRPr="005B1DB0" w:rsidRDefault="005B1DB0" w:rsidP="00742BD6">
            <w:pPr>
              <w:pStyle w:val="ColumnHeading"/>
              <w:keepNext/>
            </w:pPr>
            <w:r w:rsidRPr="005B1DB0">
              <w:t>Projekt rezolucji</w:t>
            </w:r>
          </w:p>
        </w:tc>
        <w:tc>
          <w:tcPr>
            <w:tcW w:w="4876" w:type="dxa"/>
          </w:tcPr>
          <w:p w14:paraId="22F153C9" w14:textId="77777777" w:rsidR="005B1DB0" w:rsidRPr="005B1DB0" w:rsidRDefault="005B1DB0" w:rsidP="00742BD6">
            <w:pPr>
              <w:pStyle w:val="ColumnHeading"/>
              <w:keepNext/>
            </w:pPr>
            <w:r w:rsidRPr="005B1DB0">
              <w:t>Poprawka</w:t>
            </w:r>
          </w:p>
        </w:tc>
      </w:tr>
      <w:tr w:rsidR="005B1DB0" w:rsidRPr="005B1DB0" w14:paraId="0D9136CA" w14:textId="77777777" w:rsidTr="00742BD6">
        <w:trPr>
          <w:jc w:val="center"/>
        </w:trPr>
        <w:tc>
          <w:tcPr>
            <w:tcW w:w="4876" w:type="dxa"/>
          </w:tcPr>
          <w:p w14:paraId="5E784DD4" w14:textId="77777777" w:rsidR="005B1DB0" w:rsidRPr="005B1DB0" w:rsidRDefault="005B1DB0" w:rsidP="00742BD6">
            <w:pPr>
              <w:pStyle w:val="Normal6"/>
            </w:pPr>
          </w:p>
        </w:tc>
        <w:tc>
          <w:tcPr>
            <w:tcW w:w="4876" w:type="dxa"/>
          </w:tcPr>
          <w:p w14:paraId="484EAEB5" w14:textId="77777777" w:rsidR="005B1DB0" w:rsidRPr="005B1DB0" w:rsidRDefault="005B1DB0" w:rsidP="00742BD6">
            <w:pPr>
              <w:pStyle w:val="Normal6"/>
              <w:rPr>
                <w:szCs w:val="24"/>
              </w:rPr>
            </w:pPr>
            <w:r w:rsidRPr="005B1DB0">
              <w:rPr>
                <w:b/>
                <w:i/>
              </w:rPr>
              <w:t>Ac.</w:t>
            </w:r>
            <w:r w:rsidRPr="005B1DB0">
              <w:rPr>
                <w:b/>
                <w:i/>
              </w:rPr>
              <w:tab/>
              <w:t>mając na uwadze, że wysoki poziom zadłużenia gospodarstw domowych – średnia UE-27 wynosiła 82 % wskaźnika zadłużenia do dochodu w 2024</w:t>
            </w:r>
            <w:r w:rsidRPr="005B1DB0">
              <w:rPr>
                <w:b/>
                <w:i/>
                <w:vertAlign w:val="superscript"/>
              </w:rPr>
              <w:t>1a</w:t>
            </w:r>
            <w:r w:rsidRPr="005B1DB0">
              <w:t xml:space="preserve"> </w:t>
            </w:r>
            <w:r w:rsidRPr="005B1DB0">
              <w:rPr>
                <w:b/>
                <w:i/>
              </w:rPr>
              <w:t>– utrudnia podejmowanie decyzji w gospodarstwach domowych i warunkuje uczestnictwo w rynku pracy, często prowadząc do akceptacji niższego wynagrodzenia i złych warunków pracy, co faktycznie przyczynia się do utrwalania ubóstwa;</w:t>
            </w:r>
          </w:p>
        </w:tc>
      </w:tr>
      <w:tr w:rsidR="005B1DB0" w:rsidRPr="005B1DB0" w14:paraId="1E17FD09" w14:textId="77777777" w:rsidTr="00742BD6">
        <w:trPr>
          <w:jc w:val="center"/>
        </w:trPr>
        <w:tc>
          <w:tcPr>
            <w:tcW w:w="4876" w:type="dxa"/>
          </w:tcPr>
          <w:p w14:paraId="16EF9F7A" w14:textId="77777777" w:rsidR="005B1DB0" w:rsidRPr="005B1DB0" w:rsidRDefault="005B1DB0" w:rsidP="00742BD6">
            <w:pPr>
              <w:pStyle w:val="Normal6"/>
            </w:pPr>
          </w:p>
        </w:tc>
        <w:tc>
          <w:tcPr>
            <w:tcW w:w="4876" w:type="dxa"/>
          </w:tcPr>
          <w:p w14:paraId="01C5D8BA" w14:textId="77777777" w:rsidR="005B1DB0" w:rsidRPr="005B1DB0" w:rsidRDefault="005B1DB0" w:rsidP="00742BD6">
            <w:pPr>
              <w:pStyle w:val="Normal6"/>
              <w:rPr>
                <w:szCs w:val="24"/>
              </w:rPr>
            </w:pPr>
            <w:r w:rsidRPr="005B1DB0">
              <w:rPr>
                <w:b/>
                <w:i/>
              </w:rPr>
              <w:t>__________________</w:t>
            </w:r>
          </w:p>
        </w:tc>
      </w:tr>
      <w:tr w:rsidR="005B1DB0" w:rsidRPr="00F02A47" w14:paraId="7ADEB536" w14:textId="77777777" w:rsidTr="00742BD6">
        <w:trPr>
          <w:jc w:val="center"/>
        </w:trPr>
        <w:tc>
          <w:tcPr>
            <w:tcW w:w="4876" w:type="dxa"/>
          </w:tcPr>
          <w:p w14:paraId="19531538" w14:textId="77777777" w:rsidR="005B1DB0" w:rsidRPr="005B1DB0" w:rsidRDefault="005B1DB0" w:rsidP="00742BD6">
            <w:pPr>
              <w:pStyle w:val="Normal6"/>
            </w:pPr>
          </w:p>
        </w:tc>
        <w:tc>
          <w:tcPr>
            <w:tcW w:w="4876" w:type="dxa"/>
          </w:tcPr>
          <w:p w14:paraId="2361D2BF" w14:textId="77777777" w:rsidR="005B1DB0" w:rsidRPr="00F02A47" w:rsidRDefault="005B1DB0" w:rsidP="00742BD6">
            <w:pPr>
              <w:pStyle w:val="Normal6"/>
              <w:rPr>
                <w:szCs w:val="24"/>
                <w:lang w:val="pt-PT"/>
              </w:rPr>
            </w:pPr>
            <w:r w:rsidRPr="00F02A47">
              <w:rPr>
                <w:b/>
                <w:i/>
                <w:vertAlign w:val="superscript"/>
                <w:lang w:val="pt-PT"/>
              </w:rPr>
              <w:t>1a</w:t>
            </w:r>
            <w:r w:rsidRPr="00F02A47">
              <w:rPr>
                <w:lang w:val="pt-PT"/>
              </w:rPr>
              <w:t xml:space="preserve"> </w:t>
            </w:r>
            <w:r w:rsidRPr="00F02A47">
              <w:rPr>
                <w:b/>
                <w:i/>
                <w:lang w:val="pt-PT"/>
              </w:rPr>
              <w:t>https://ec.europa.eu/eurostat/databrowser/view/tec00104/default/table</w:t>
            </w:r>
          </w:p>
        </w:tc>
      </w:tr>
    </w:tbl>
    <w:p w14:paraId="4CDAD1ED" w14:textId="77777777" w:rsidR="005B1DB0" w:rsidRPr="00F02A47" w:rsidRDefault="005B1DB0" w:rsidP="005B1DB0">
      <w:pPr>
        <w:pStyle w:val="Olang"/>
        <w:rPr>
          <w:lang w:val="pt-PT"/>
        </w:rPr>
      </w:pPr>
      <w:r w:rsidRPr="00F02A47">
        <w:rPr>
          <w:noProof w:val="0"/>
          <w:lang w:val="pt-PT"/>
        </w:rPr>
        <w:t xml:space="preserve">Or. </w:t>
      </w:r>
      <w:r w:rsidRPr="00F02A47">
        <w:rPr>
          <w:rStyle w:val="HideTWBExt"/>
          <w:lang w:val="pt-PT"/>
        </w:rPr>
        <w:t>&lt;Original&gt;</w:t>
      </w:r>
      <w:r w:rsidRPr="00F02A47">
        <w:rPr>
          <w:rStyle w:val="HideTWBInt"/>
          <w:lang w:val="pt-PT"/>
        </w:rPr>
        <w:t>{EN}</w:t>
      </w:r>
      <w:r w:rsidRPr="00F02A47">
        <w:rPr>
          <w:noProof w:val="0"/>
          <w:lang w:val="pt-PT"/>
        </w:rPr>
        <w:t>en</w:t>
      </w:r>
      <w:r w:rsidRPr="00F02A47">
        <w:rPr>
          <w:rStyle w:val="HideTWBExt"/>
          <w:lang w:val="pt-PT"/>
        </w:rPr>
        <w:t>&lt;/Original&gt;</w:t>
      </w:r>
    </w:p>
    <w:p w14:paraId="01B44DF0" w14:textId="77777777" w:rsidR="005B1DB0" w:rsidRPr="00F02A47" w:rsidRDefault="005B1DB0" w:rsidP="005B1DB0">
      <w:pPr>
        <w:rPr>
          <w:lang w:val="pt-PT"/>
        </w:rPr>
      </w:pPr>
      <w:r w:rsidRPr="00F02A47">
        <w:rPr>
          <w:rStyle w:val="HideTWBExt"/>
          <w:lang w:val="pt-PT"/>
        </w:rPr>
        <w:t>&lt;/Amend&gt;</w:t>
      </w:r>
    </w:p>
    <w:p w14:paraId="1D839417" w14:textId="77777777" w:rsidR="005B1DB0" w:rsidRPr="00F02A47" w:rsidRDefault="005B1DB0" w:rsidP="005B1DB0">
      <w:pPr>
        <w:pStyle w:val="AMNumberTabs0"/>
        <w:keepNext/>
        <w:rPr>
          <w:lang w:val="pt-PT"/>
        </w:rPr>
      </w:pPr>
      <w:r w:rsidRPr="00F02A47">
        <w:rPr>
          <w:rStyle w:val="HideTWBExt"/>
          <w:b w:val="0"/>
          <w:lang w:val="pt-PT"/>
        </w:rPr>
        <w:t>&lt;Amend&gt;</w:t>
      </w:r>
      <w:r w:rsidRPr="00F02A47">
        <w:rPr>
          <w:lang w:val="pt-PT"/>
        </w:rPr>
        <w:t>Poprawka</w:t>
      </w:r>
      <w:r w:rsidRPr="00F02A47">
        <w:rPr>
          <w:lang w:val="pt-PT"/>
        </w:rPr>
        <w:tab/>
      </w:r>
      <w:r w:rsidRPr="00F02A47">
        <w:rPr>
          <w:lang w:val="pt-PT"/>
        </w:rPr>
        <w:tab/>
      </w:r>
      <w:r w:rsidRPr="00F02A47">
        <w:rPr>
          <w:rStyle w:val="HideTWBExt"/>
          <w:b w:val="0"/>
          <w:lang w:val="pt-PT"/>
        </w:rPr>
        <w:t>&lt;NumAm&gt;</w:t>
      </w:r>
      <w:r w:rsidRPr="00F02A47">
        <w:rPr>
          <w:lang w:val="pt-PT"/>
        </w:rPr>
        <w:t>76</w:t>
      </w:r>
      <w:r w:rsidRPr="00F02A47">
        <w:rPr>
          <w:rStyle w:val="HideTWBExt"/>
          <w:b w:val="0"/>
          <w:lang w:val="pt-PT"/>
        </w:rPr>
        <w:t>&lt;/NumAm&gt;</w:t>
      </w:r>
    </w:p>
    <w:p w14:paraId="5BD50434" w14:textId="77777777" w:rsidR="005B1DB0" w:rsidRPr="00F02A47" w:rsidRDefault="005B1DB0" w:rsidP="005B1DB0">
      <w:pPr>
        <w:pStyle w:val="NormalBold"/>
        <w:rPr>
          <w:lang w:val="pt-PT"/>
        </w:rPr>
      </w:pPr>
      <w:r w:rsidRPr="00F02A47">
        <w:rPr>
          <w:rStyle w:val="HideTWBExt"/>
          <w:b w:val="0"/>
          <w:lang w:val="pt-PT"/>
        </w:rPr>
        <w:t>&lt;RepeatBlock-By&gt;&lt;Members&gt;</w:t>
      </w:r>
      <w:r w:rsidRPr="00F02A47">
        <w:rPr>
          <w:lang w:val="pt-PT"/>
        </w:rPr>
        <w:t>Martine Kemp, Liesbet Sommen, Regina Doherty, Sérgio Humberto</w:t>
      </w:r>
      <w:r w:rsidRPr="00F02A47">
        <w:rPr>
          <w:rStyle w:val="HideTWBExt"/>
          <w:b w:val="0"/>
          <w:lang w:val="pt-PT"/>
        </w:rPr>
        <w:t>&lt;/Members&gt;</w:t>
      </w:r>
    </w:p>
    <w:p w14:paraId="160F3488" w14:textId="77777777" w:rsidR="005B1DB0" w:rsidRPr="00F02A47" w:rsidRDefault="005B1DB0" w:rsidP="005B1DB0">
      <w:pPr>
        <w:rPr>
          <w:lang w:val="pt-PT"/>
        </w:rPr>
      </w:pPr>
      <w:r w:rsidRPr="00F02A47">
        <w:rPr>
          <w:rStyle w:val="HideTWBExt"/>
          <w:lang w:val="pt-PT"/>
        </w:rPr>
        <w:t>&lt;/RepeatBlock-By&gt;</w:t>
      </w:r>
    </w:p>
    <w:p w14:paraId="605EFFA0"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7817C23" w14:textId="77777777" w:rsidR="005B1DB0" w:rsidRPr="005B1DB0" w:rsidRDefault="005B1DB0" w:rsidP="005B1DB0">
      <w:pPr>
        <w:pStyle w:val="NormalBold"/>
      </w:pPr>
      <w:r w:rsidRPr="0057216F">
        <w:rPr>
          <w:rStyle w:val="HideTWBExt"/>
          <w:b w:val="0"/>
        </w:rPr>
        <w:t>&lt;Article&gt;</w:t>
      </w:r>
      <w:r w:rsidRPr="005B1DB0">
        <w:t>Motyw A c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4D92DA43" w14:textId="77777777" w:rsidTr="00742BD6">
        <w:trPr>
          <w:jc w:val="center"/>
        </w:trPr>
        <w:tc>
          <w:tcPr>
            <w:tcW w:w="9752" w:type="dxa"/>
            <w:gridSpan w:val="2"/>
          </w:tcPr>
          <w:p w14:paraId="7D840A7A" w14:textId="77777777" w:rsidR="005B1DB0" w:rsidRPr="005B1DB0" w:rsidRDefault="005B1DB0" w:rsidP="00742BD6">
            <w:pPr>
              <w:keepNext/>
            </w:pPr>
          </w:p>
        </w:tc>
      </w:tr>
      <w:tr w:rsidR="005B1DB0" w:rsidRPr="005B1DB0" w14:paraId="46935800" w14:textId="77777777" w:rsidTr="00742BD6">
        <w:trPr>
          <w:jc w:val="center"/>
        </w:trPr>
        <w:tc>
          <w:tcPr>
            <w:tcW w:w="4876" w:type="dxa"/>
          </w:tcPr>
          <w:p w14:paraId="15CC2491" w14:textId="77777777" w:rsidR="005B1DB0" w:rsidRPr="005B1DB0" w:rsidRDefault="005B1DB0" w:rsidP="00742BD6">
            <w:pPr>
              <w:pStyle w:val="ColumnHeading"/>
              <w:keepNext/>
            </w:pPr>
            <w:r w:rsidRPr="005B1DB0">
              <w:t>Projekt rezolucji</w:t>
            </w:r>
          </w:p>
        </w:tc>
        <w:tc>
          <w:tcPr>
            <w:tcW w:w="4876" w:type="dxa"/>
          </w:tcPr>
          <w:p w14:paraId="53A39B8D" w14:textId="77777777" w:rsidR="005B1DB0" w:rsidRPr="005B1DB0" w:rsidRDefault="005B1DB0" w:rsidP="00742BD6">
            <w:pPr>
              <w:pStyle w:val="ColumnHeading"/>
              <w:keepNext/>
            </w:pPr>
            <w:r w:rsidRPr="005B1DB0">
              <w:t>Poprawka</w:t>
            </w:r>
          </w:p>
        </w:tc>
      </w:tr>
      <w:tr w:rsidR="005B1DB0" w:rsidRPr="005B1DB0" w14:paraId="798C73A0" w14:textId="77777777" w:rsidTr="00742BD6">
        <w:trPr>
          <w:jc w:val="center"/>
        </w:trPr>
        <w:tc>
          <w:tcPr>
            <w:tcW w:w="4876" w:type="dxa"/>
          </w:tcPr>
          <w:p w14:paraId="1DA3C16F" w14:textId="77777777" w:rsidR="005B1DB0" w:rsidRPr="005B1DB0" w:rsidRDefault="005B1DB0" w:rsidP="00742BD6">
            <w:pPr>
              <w:pStyle w:val="Normal6"/>
            </w:pPr>
          </w:p>
        </w:tc>
        <w:tc>
          <w:tcPr>
            <w:tcW w:w="4876" w:type="dxa"/>
          </w:tcPr>
          <w:p w14:paraId="2E40731A" w14:textId="77777777" w:rsidR="005B1DB0" w:rsidRPr="005B1DB0" w:rsidRDefault="005B1DB0" w:rsidP="00742BD6">
            <w:pPr>
              <w:pStyle w:val="Normal6"/>
              <w:rPr>
                <w:szCs w:val="24"/>
              </w:rPr>
            </w:pPr>
            <w:r w:rsidRPr="005B1DB0">
              <w:rPr>
                <w:b/>
                <w:i/>
              </w:rPr>
              <w:t>Ac.</w:t>
            </w:r>
            <w:r w:rsidRPr="005B1DB0">
              <w:rPr>
                <w:b/>
                <w:i/>
              </w:rPr>
              <w:tab/>
              <w:t>mając na uwadze, że przeciwdziałanie ubóstwu i wykluczeniu społecznemu wymaga ukierunkowanego na ludzi, przekrojowego i całościowego podejścia uwzględniającego różnorodne i krzyżujące się wymiary ubóstwa;</w:t>
            </w:r>
          </w:p>
        </w:tc>
      </w:tr>
    </w:tbl>
    <w:p w14:paraId="1C3CB065" w14:textId="77777777" w:rsidR="005B1DB0" w:rsidRPr="00446C2F" w:rsidRDefault="005B1DB0" w:rsidP="005B1DB0">
      <w:pPr>
        <w:pStyle w:val="Olang"/>
      </w:pPr>
      <w:r w:rsidRPr="00446C2F">
        <w:rPr>
          <w:noProof w:val="0"/>
        </w:rPr>
        <w:t xml:space="preserve">Or. </w:t>
      </w:r>
      <w:r w:rsidRPr="00446C2F">
        <w:rPr>
          <w:rStyle w:val="HideTWBExt"/>
        </w:rPr>
        <w:t>&lt;Original&gt;</w:t>
      </w:r>
      <w:r w:rsidRPr="00446C2F">
        <w:rPr>
          <w:rStyle w:val="HideTWBInt"/>
        </w:rPr>
        <w:t>{EN}</w:t>
      </w:r>
      <w:r w:rsidRPr="00446C2F">
        <w:rPr>
          <w:noProof w:val="0"/>
        </w:rPr>
        <w:t>en</w:t>
      </w:r>
      <w:r w:rsidRPr="00446C2F">
        <w:rPr>
          <w:rStyle w:val="HideTWBExt"/>
        </w:rPr>
        <w:t>&lt;/Original&gt;</w:t>
      </w:r>
    </w:p>
    <w:p w14:paraId="5F47E27D" w14:textId="77777777" w:rsidR="005B1DB0" w:rsidRPr="00446C2F" w:rsidRDefault="005B1DB0" w:rsidP="005B1DB0">
      <w:r w:rsidRPr="00446C2F">
        <w:rPr>
          <w:rStyle w:val="HideTWBExt"/>
        </w:rPr>
        <w:t>&lt;/Amend&gt;</w:t>
      </w:r>
    </w:p>
    <w:p w14:paraId="6828A4CC" w14:textId="77777777" w:rsidR="005B1DB0" w:rsidRPr="00446C2F" w:rsidRDefault="005B1DB0" w:rsidP="005B1DB0">
      <w:pPr>
        <w:pStyle w:val="AMNumberTabs0"/>
        <w:keepNext/>
      </w:pPr>
      <w:r w:rsidRPr="00446C2F">
        <w:rPr>
          <w:rStyle w:val="HideTWBExt"/>
          <w:b w:val="0"/>
        </w:rPr>
        <w:t>&lt;Amend&gt;</w:t>
      </w:r>
      <w:r w:rsidRPr="00446C2F">
        <w:t>Poprawka</w:t>
      </w:r>
      <w:r w:rsidRPr="00446C2F">
        <w:tab/>
      </w:r>
      <w:r w:rsidRPr="00446C2F">
        <w:tab/>
      </w:r>
      <w:r w:rsidRPr="00446C2F">
        <w:rPr>
          <w:rStyle w:val="HideTWBExt"/>
          <w:b w:val="0"/>
        </w:rPr>
        <w:t>&lt;NumAm&gt;</w:t>
      </w:r>
      <w:r w:rsidRPr="00446C2F">
        <w:t>77</w:t>
      </w:r>
      <w:r w:rsidRPr="00446C2F">
        <w:rPr>
          <w:rStyle w:val="HideTWBExt"/>
          <w:b w:val="0"/>
        </w:rPr>
        <w:t>&lt;/NumAm&gt;</w:t>
      </w:r>
    </w:p>
    <w:p w14:paraId="7A470CE8" w14:textId="77777777" w:rsidR="005B1DB0" w:rsidRPr="00446C2F" w:rsidRDefault="005B1DB0" w:rsidP="005B1DB0">
      <w:pPr>
        <w:pStyle w:val="NormalBold"/>
      </w:pPr>
      <w:r w:rsidRPr="00446C2F">
        <w:rPr>
          <w:rStyle w:val="HideTWBExt"/>
          <w:b w:val="0"/>
        </w:rPr>
        <w:t>&lt;RepeatBlock-By&gt;&lt;Members&gt;</w:t>
      </w:r>
      <w:r w:rsidRPr="00446C2F">
        <w:t>João Oliveira</w:t>
      </w:r>
      <w:r w:rsidRPr="00446C2F">
        <w:rPr>
          <w:rStyle w:val="HideTWBExt"/>
          <w:b w:val="0"/>
        </w:rPr>
        <w:t>&lt;/Members&gt;</w:t>
      </w:r>
    </w:p>
    <w:p w14:paraId="12C72894" w14:textId="77777777" w:rsidR="005B1DB0" w:rsidRPr="00446C2F" w:rsidRDefault="005B1DB0" w:rsidP="005B1DB0">
      <w:r w:rsidRPr="00446C2F">
        <w:rPr>
          <w:rStyle w:val="HideTWBExt"/>
        </w:rPr>
        <w:t>&lt;/RepeatBlock-By&gt;</w:t>
      </w:r>
    </w:p>
    <w:p w14:paraId="7D6C78D3"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564264C" w14:textId="77777777" w:rsidR="005B1DB0" w:rsidRPr="005B1DB0" w:rsidRDefault="005B1DB0" w:rsidP="005B1DB0">
      <w:pPr>
        <w:pStyle w:val="NormalBold"/>
      </w:pPr>
      <w:r w:rsidRPr="0057216F">
        <w:rPr>
          <w:rStyle w:val="HideTWBExt"/>
          <w:b w:val="0"/>
        </w:rPr>
        <w:t>&lt;Article&gt;</w:t>
      </w:r>
      <w:r w:rsidRPr="005B1DB0">
        <w:t>Motyw A c (nowy)</w:t>
      </w:r>
      <w:r w:rsidRPr="0057216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4FA4A3BA" w14:textId="77777777" w:rsidTr="00742BD6">
        <w:trPr>
          <w:jc w:val="center"/>
        </w:trPr>
        <w:tc>
          <w:tcPr>
            <w:tcW w:w="9752" w:type="dxa"/>
            <w:gridSpan w:val="2"/>
          </w:tcPr>
          <w:p w14:paraId="2E1DFDF6" w14:textId="77777777" w:rsidR="005B1DB0" w:rsidRPr="005B1DB0" w:rsidRDefault="005B1DB0" w:rsidP="00742BD6">
            <w:pPr>
              <w:keepNext/>
            </w:pPr>
          </w:p>
        </w:tc>
      </w:tr>
      <w:tr w:rsidR="005B1DB0" w:rsidRPr="005B1DB0" w14:paraId="243F7E2B" w14:textId="77777777" w:rsidTr="00742BD6">
        <w:trPr>
          <w:jc w:val="center"/>
        </w:trPr>
        <w:tc>
          <w:tcPr>
            <w:tcW w:w="4876" w:type="dxa"/>
          </w:tcPr>
          <w:p w14:paraId="7A29FCD8" w14:textId="77777777" w:rsidR="005B1DB0" w:rsidRPr="005B1DB0" w:rsidRDefault="005B1DB0" w:rsidP="00742BD6">
            <w:pPr>
              <w:pStyle w:val="ColumnHeading"/>
              <w:keepNext/>
            </w:pPr>
            <w:r w:rsidRPr="005B1DB0">
              <w:t>Projekt rezolucji</w:t>
            </w:r>
          </w:p>
        </w:tc>
        <w:tc>
          <w:tcPr>
            <w:tcW w:w="4876" w:type="dxa"/>
          </w:tcPr>
          <w:p w14:paraId="37D5E859" w14:textId="77777777" w:rsidR="005B1DB0" w:rsidRPr="005B1DB0" w:rsidRDefault="005B1DB0" w:rsidP="00742BD6">
            <w:pPr>
              <w:pStyle w:val="ColumnHeading"/>
              <w:keepNext/>
            </w:pPr>
            <w:r w:rsidRPr="005B1DB0">
              <w:t>Poprawka</w:t>
            </w:r>
          </w:p>
        </w:tc>
      </w:tr>
      <w:tr w:rsidR="005B1DB0" w:rsidRPr="005B1DB0" w14:paraId="456A04AE" w14:textId="77777777" w:rsidTr="00742BD6">
        <w:trPr>
          <w:jc w:val="center"/>
        </w:trPr>
        <w:tc>
          <w:tcPr>
            <w:tcW w:w="4876" w:type="dxa"/>
          </w:tcPr>
          <w:p w14:paraId="32D7F750" w14:textId="77777777" w:rsidR="005B1DB0" w:rsidRPr="005B1DB0" w:rsidRDefault="005B1DB0" w:rsidP="00742BD6">
            <w:pPr>
              <w:pStyle w:val="Normal6"/>
            </w:pPr>
          </w:p>
        </w:tc>
        <w:tc>
          <w:tcPr>
            <w:tcW w:w="4876" w:type="dxa"/>
          </w:tcPr>
          <w:p w14:paraId="22377AAD" w14:textId="77777777" w:rsidR="005B1DB0" w:rsidRPr="005B1DB0" w:rsidRDefault="005B1DB0" w:rsidP="00742BD6">
            <w:pPr>
              <w:pStyle w:val="Normal6"/>
              <w:rPr>
                <w:szCs w:val="24"/>
              </w:rPr>
            </w:pPr>
            <w:r w:rsidRPr="005B1DB0">
              <w:rPr>
                <w:b/>
                <w:i/>
              </w:rPr>
              <w:t>Ac.</w:t>
            </w:r>
            <w:r w:rsidRPr="005B1DB0">
              <w:rPr>
                <w:b/>
                <w:i/>
              </w:rPr>
              <w:tab/>
              <w:t>mając na uwadze, że niezbędne jest przeciwdziałanie stygmatyzacji i dyskryminacji osób doświadczających ubóstwa oraz zagwarantowanie, że walka z ubóstwem koncentruje się na ich integracji społecznej;</w:t>
            </w:r>
          </w:p>
        </w:tc>
      </w:tr>
    </w:tbl>
    <w:p w14:paraId="0F426C25" w14:textId="77777777" w:rsidR="005B1DB0" w:rsidRPr="00F02A47" w:rsidRDefault="005B1DB0" w:rsidP="005B1DB0">
      <w:pPr>
        <w:pStyle w:val="Olang"/>
      </w:pPr>
      <w:r w:rsidRPr="00F02A47">
        <w:rPr>
          <w:noProof w:val="0"/>
        </w:rPr>
        <w:t xml:space="preserve">Or. </w:t>
      </w:r>
      <w:r w:rsidRPr="0057216F">
        <w:rPr>
          <w:rStyle w:val="HideTWBExt"/>
        </w:rPr>
        <w:t>&lt;Original&gt;</w:t>
      </w:r>
      <w:r w:rsidRPr="0057216F">
        <w:rPr>
          <w:rStyle w:val="HideTWBInt"/>
        </w:rPr>
        <w:t>{PT}</w:t>
      </w:r>
      <w:r w:rsidRPr="00F02A47">
        <w:rPr>
          <w:noProof w:val="0"/>
        </w:rPr>
        <w:t>pt</w:t>
      </w:r>
      <w:r w:rsidRPr="0057216F">
        <w:rPr>
          <w:rStyle w:val="HideTWBExt"/>
        </w:rPr>
        <w:t>&lt;/Original&gt;</w:t>
      </w:r>
    </w:p>
    <w:p w14:paraId="023B6E42" w14:textId="77777777" w:rsidR="005B1DB0" w:rsidRPr="00F02A47" w:rsidRDefault="005B1DB0" w:rsidP="005B1DB0">
      <w:r w:rsidRPr="0057216F">
        <w:rPr>
          <w:rStyle w:val="HideTWBExt"/>
        </w:rPr>
        <w:t>&lt;/Amend&gt;</w:t>
      </w:r>
    </w:p>
    <w:p w14:paraId="5E501708"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78</w:t>
      </w:r>
      <w:r w:rsidRPr="0057216F">
        <w:rPr>
          <w:rStyle w:val="HideTWBExt"/>
          <w:b w:val="0"/>
        </w:rPr>
        <w:t>&lt;/NumAm&gt;</w:t>
      </w:r>
    </w:p>
    <w:p w14:paraId="419064C0" w14:textId="77777777" w:rsidR="005B1DB0" w:rsidRPr="005B1DB0" w:rsidRDefault="005B1DB0" w:rsidP="005B1DB0">
      <w:pPr>
        <w:pStyle w:val="NormalBold"/>
      </w:pPr>
      <w:r w:rsidRPr="0057216F">
        <w:rPr>
          <w:rStyle w:val="HideTWBExt"/>
          <w:b w:val="0"/>
        </w:rPr>
        <w:t>&lt;RepeatBlock-By&gt;&lt;Members&gt;</w:t>
      </w:r>
      <w:r w:rsidRPr="005B1DB0">
        <w:t>Niels Geuking, Romana Tomc, Sérgio Humberto</w:t>
      </w:r>
      <w:r w:rsidRPr="0057216F">
        <w:rPr>
          <w:rStyle w:val="HideTWBExt"/>
          <w:b w:val="0"/>
        </w:rPr>
        <w:t>&lt;/Members&gt;</w:t>
      </w:r>
    </w:p>
    <w:p w14:paraId="5B75E13B" w14:textId="77777777" w:rsidR="005B1DB0" w:rsidRPr="005B1DB0" w:rsidRDefault="005B1DB0" w:rsidP="005B1DB0">
      <w:r w:rsidRPr="0057216F">
        <w:rPr>
          <w:rStyle w:val="HideTWBExt"/>
        </w:rPr>
        <w:t>&lt;/RepeatBlock-By&gt;</w:t>
      </w:r>
    </w:p>
    <w:p w14:paraId="544E7936"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18CF238" w14:textId="77777777" w:rsidR="005B1DB0" w:rsidRPr="005B1DB0" w:rsidRDefault="005B1DB0" w:rsidP="005B1DB0">
      <w:pPr>
        <w:pStyle w:val="NormalBold"/>
      </w:pPr>
      <w:r w:rsidRPr="0057216F">
        <w:rPr>
          <w:rStyle w:val="HideTWBExt"/>
          <w:b w:val="0"/>
        </w:rPr>
        <w:t>&lt;Article&gt;</w:t>
      </w:r>
      <w:r w:rsidRPr="005B1DB0">
        <w:t>Motyw A c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4F13D092" w14:textId="77777777" w:rsidTr="00742BD6">
        <w:trPr>
          <w:jc w:val="center"/>
        </w:trPr>
        <w:tc>
          <w:tcPr>
            <w:tcW w:w="9752" w:type="dxa"/>
            <w:gridSpan w:val="2"/>
          </w:tcPr>
          <w:p w14:paraId="773533DE" w14:textId="77777777" w:rsidR="005B1DB0" w:rsidRPr="005B1DB0" w:rsidRDefault="005B1DB0" w:rsidP="00742BD6">
            <w:pPr>
              <w:keepNext/>
            </w:pPr>
          </w:p>
        </w:tc>
      </w:tr>
      <w:tr w:rsidR="005B1DB0" w:rsidRPr="005B1DB0" w14:paraId="41D5176A" w14:textId="77777777" w:rsidTr="00742BD6">
        <w:trPr>
          <w:jc w:val="center"/>
        </w:trPr>
        <w:tc>
          <w:tcPr>
            <w:tcW w:w="4876" w:type="dxa"/>
          </w:tcPr>
          <w:p w14:paraId="463553DF" w14:textId="77777777" w:rsidR="005B1DB0" w:rsidRPr="005B1DB0" w:rsidRDefault="005B1DB0" w:rsidP="00742BD6">
            <w:pPr>
              <w:pStyle w:val="ColumnHeading"/>
              <w:keepNext/>
            </w:pPr>
            <w:r w:rsidRPr="005B1DB0">
              <w:t>Projekt rezolucji</w:t>
            </w:r>
          </w:p>
        </w:tc>
        <w:tc>
          <w:tcPr>
            <w:tcW w:w="4876" w:type="dxa"/>
          </w:tcPr>
          <w:p w14:paraId="06DF5BE5" w14:textId="77777777" w:rsidR="005B1DB0" w:rsidRPr="005B1DB0" w:rsidRDefault="005B1DB0" w:rsidP="00742BD6">
            <w:pPr>
              <w:pStyle w:val="ColumnHeading"/>
              <w:keepNext/>
            </w:pPr>
            <w:r w:rsidRPr="005B1DB0">
              <w:t>Poprawka</w:t>
            </w:r>
          </w:p>
        </w:tc>
      </w:tr>
      <w:tr w:rsidR="005B1DB0" w:rsidRPr="005B1DB0" w14:paraId="758CE013" w14:textId="77777777" w:rsidTr="00742BD6">
        <w:trPr>
          <w:jc w:val="center"/>
        </w:trPr>
        <w:tc>
          <w:tcPr>
            <w:tcW w:w="4876" w:type="dxa"/>
          </w:tcPr>
          <w:p w14:paraId="26F01254" w14:textId="77777777" w:rsidR="005B1DB0" w:rsidRPr="005B1DB0" w:rsidRDefault="005B1DB0" w:rsidP="00742BD6">
            <w:pPr>
              <w:pStyle w:val="Normal6"/>
            </w:pPr>
          </w:p>
        </w:tc>
        <w:tc>
          <w:tcPr>
            <w:tcW w:w="4876" w:type="dxa"/>
          </w:tcPr>
          <w:p w14:paraId="62FBEBAB" w14:textId="77777777" w:rsidR="005B1DB0" w:rsidRPr="005B1DB0" w:rsidRDefault="005B1DB0" w:rsidP="00742BD6">
            <w:pPr>
              <w:pStyle w:val="Normal6"/>
              <w:rPr>
                <w:szCs w:val="24"/>
              </w:rPr>
            </w:pPr>
            <w:r w:rsidRPr="005B1DB0">
              <w:rPr>
                <w:b/>
                <w:i/>
              </w:rPr>
              <w:t>Ac.</w:t>
            </w:r>
            <w:r w:rsidRPr="005B1DB0">
              <w:rPr>
                <w:b/>
                <w:i/>
              </w:rPr>
              <w:tab/>
              <w:t>mając na uwadze, że zapobiegawcza polityka społeczna poprzez wczesne inwestycje w edukację dziecięcą i wsparcie dla rodzin przyniesie w przyszłości wysokie zyski społeczne;</w:t>
            </w:r>
          </w:p>
        </w:tc>
      </w:tr>
    </w:tbl>
    <w:p w14:paraId="387D3AC1"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3743CFB6" w14:textId="77777777" w:rsidR="005B1DB0" w:rsidRPr="005B1DB0" w:rsidRDefault="005B1DB0" w:rsidP="005B1DB0">
      <w:r w:rsidRPr="0057216F">
        <w:rPr>
          <w:rStyle w:val="HideTWBExt"/>
        </w:rPr>
        <w:t>&lt;/Amend&gt;</w:t>
      </w:r>
    </w:p>
    <w:p w14:paraId="223AE97C"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79</w:t>
      </w:r>
      <w:r w:rsidRPr="0057216F">
        <w:rPr>
          <w:rStyle w:val="HideTWBExt"/>
          <w:b w:val="0"/>
        </w:rPr>
        <w:t>&lt;/NumAm&gt;</w:t>
      </w:r>
    </w:p>
    <w:p w14:paraId="491BFF5B"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52202092" w14:textId="77777777" w:rsidR="005B1DB0" w:rsidRPr="005B1DB0" w:rsidRDefault="005B1DB0" w:rsidP="005B1DB0">
      <w:r w:rsidRPr="0057216F">
        <w:rPr>
          <w:rStyle w:val="HideTWBExt"/>
        </w:rPr>
        <w:t>&lt;/RepeatBlock-By&gt;</w:t>
      </w:r>
    </w:p>
    <w:p w14:paraId="358E6B10"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3AE1F7A" w14:textId="77777777" w:rsidR="005B1DB0" w:rsidRPr="005B1DB0" w:rsidRDefault="005B1DB0" w:rsidP="005B1DB0">
      <w:pPr>
        <w:pStyle w:val="NormalBold"/>
      </w:pPr>
      <w:r w:rsidRPr="0057216F">
        <w:rPr>
          <w:rStyle w:val="HideTWBExt"/>
          <w:b w:val="0"/>
        </w:rPr>
        <w:t>&lt;Article&gt;</w:t>
      </w:r>
      <w:r w:rsidRPr="005B1DB0">
        <w:t>Motyw A d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4CB75CB" w14:textId="77777777" w:rsidTr="00742BD6">
        <w:trPr>
          <w:jc w:val="center"/>
        </w:trPr>
        <w:tc>
          <w:tcPr>
            <w:tcW w:w="9752" w:type="dxa"/>
            <w:gridSpan w:val="2"/>
          </w:tcPr>
          <w:p w14:paraId="39FA5CEB" w14:textId="77777777" w:rsidR="005B1DB0" w:rsidRPr="005B1DB0" w:rsidRDefault="005B1DB0" w:rsidP="00742BD6">
            <w:pPr>
              <w:keepNext/>
            </w:pPr>
          </w:p>
        </w:tc>
      </w:tr>
      <w:tr w:rsidR="005B1DB0" w:rsidRPr="005B1DB0" w14:paraId="6CF7D994" w14:textId="77777777" w:rsidTr="00742BD6">
        <w:trPr>
          <w:jc w:val="center"/>
        </w:trPr>
        <w:tc>
          <w:tcPr>
            <w:tcW w:w="4876" w:type="dxa"/>
          </w:tcPr>
          <w:p w14:paraId="1C72BF18" w14:textId="77777777" w:rsidR="005B1DB0" w:rsidRPr="005B1DB0" w:rsidRDefault="005B1DB0" w:rsidP="00742BD6">
            <w:pPr>
              <w:pStyle w:val="ColumnHeading"/>
              <w:keepNext/>
            </w:pPr>
            <w:r w:rsidRPr="005B1DB0">
              <w:t>Projekt rezolucji</w:t>
            </w:r>
          </w:p>
        </w:tc>
        <w:tc>
          <w:tcPr>
            <w:tcW w:w="4876" w:type="dxa"/>
          </w:tcPr>
          <w:p w14:paraId="7919C718" w14:textId="77777777" w:rsidR="005B1DB0" w:rsidRPr="005B1DB0" w:rsidRDefault="005B1DB0" w:rsidP="00742BD6">
            <w:pPr>
              <w:pStyle w:val="ColumnHeading"/>
              <w:keepNext/>
            </w:pPr>
            <w:r w:rsidRPr="005B1DB0">
              <w:t>Poprawka</w:t>
            </w:r>
          </w:p>
        </w:tc>
      </w:tr>
      <w:tr w:rsidR="005B1DB0" w:rsidRPr="005B1DB0" w14:paraId="33BF1D11" w14:textId="77777777" w:rsidTr="00742BD6">
        <w:trPr>
          <w:jc w:val="center"/>
        </w:trPr>
        <w:tc>
          <w:tcPr>
            <w:tcW w:w="4876" w:type="dxa"/>
          </w:tcPr>
          <w:p w14:paraId="7B62F853" w14:textId="77777777" w:rsidR="005B1DB0" w:rsidRPr="005B1DB0" w:rsidRDefault="005B1DB0" w:rsidP="00742BD6">
            <w:pPr>
              <w:pStyle w:val="Normal6"/>
            </w:pPr>
          </w:p>
        </w:tc>
        <w:tc>
          <w:tcPr>
            <w:tcW w:w="4876" w:type="dxa"/>
          </w:tcPr>
          <w:p w14:paraId="1EDD8835" w14:textId="77777777" w:rsidR="005B1DB0" w:rsidRPr="005B1DB0" w:rsidRDefault="005B1DB0" w:rsidP="00742BD6">
            <w:pPr>
              <w:pStyle w:val="Normal6"/>
              <w:rPr>
                <w:szCs w:val="24"/>
              </w:rPr>
            </w:pPr>
            <w:r w:rsidRPr="005B1DB0">
              <w:rPr>
                <w:b/>
                <w:i/>
              </w:rPr>
              <w:t>Ad.</w:t>
            </w:r>
            <w:r w:rsidRPr="005B1DB0">
              <w:rPr>
                <w:b/>
                <w:i/>
              </w:rPr>
              <w:tab/>
              <w:t xml:space="preserve">mając na uwadze, że pierwsze lata życia dzieci mają kluczowe znaczenie dla ich rozwoju fizycznego, umysłowego, poznawczego, społecznego i emocjonalnego oraz dla ich samorealizacji przez całe życie; mając na uwadze, że doświadczenia dzieci wpływają na ich zdolność do adaptacji, integracji ze społeczeństwem i radzenia sobie z </w:t>
            </w:r>
            <w:r w:rsidRPr="005B1DB0">
              <w:rPr>
                <w:b/>
                <w:i/>
              </w:rPr>
              <w:lastRenderedPageBreak/>
              <w:t>niekorzystnymi warunkami w wieku dorosłym; mając na uwadze, że nie należy postrzegać wydatków publicznych na dzieci i młodzież wyłącznie jako wydatki socjalne, lecz jako inwestycję w przyszłość; mając na uwadze, że w przypadku dzieci inwestycje społeczne prowadzą do lepszej edukacji i lepszych perspektyw zatrudnienia, co z kolei poprawia wskaźniki ekonomiczne;</w:t>
            </w:r>
          </w:p>
        </w:tc>
      </w:tr>
    </w:tbl>
    <w:p w14:paraId="45CAD76A"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11B6C6DE" w14:textId="77777777" w:rsidR="005B1DB0" w:rsidRPr="005B1DB0" w:rsidRDefault="005B1DB0" w:rsidP="005B1DB0">
      <w:r w:rsidRPr="0057216F">
        <w:rPr>
          <w:rStyle w:val="HideTWBExt"/>
        </w:rPr>
        <w:t>&lt;/Amend&gt;</w:t>
      </w:r>
    </w:p>
    <w:p w14:paraId="071C69DE"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80</w:t>
      </w:r>
      <w:r w:rsidRPr="0057216F">
        <w:rPr>
          <w:rStyle w:val="HideTWBExt"/>
          <w:b w:val="0"/>
        </w:rPr>
        <w:t>&lt;/NumAm&gt;</w:t>
      </w:r>
    </w:p>
    <w:p w14:paraId="68161448" w14:textId="77777777" w:rsidR="005B1DB0" w:rsidRPr="005B1DB0" w:rsidRDefault="005B1DB0" w:rsidP="005B1DB0">
      <w:pPr>
        <w:pStyle w:val="NormalBold"/>
      </w:pPr>
      <w:r w:rsidRPr="0057216F">
        <w:rPr>
          <w:rStyle w:val="HideTWBExt"/>
          <w:b w:val="0"/>
        </w:rPr>
        <w:t>&lt;RepeatBlock-By&gt;&lt;Members&gt;</w:t>
      </w:r>
      <w:r w:rsidRPr="005B1DB0">
        <w:t>Villy Søvndal</w:t>
      </w:r>
      <w:r w:rsidRPr="0057216F">
        <w:rPr>
          <w:rStyle w:val="HideTWBExt"/>
          <w:b w:val="0"/>
        </w:rPr>
        <w:t>&lt;/Members&gt;</w:t>
      </w:r>
    </w:p>
    <w:p w14:paraId="3214F58F"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691D3BE6" w14:textId="77777777" w:rsidR="005B1DB0" w:rsidRPr="005B1DB0" w:rsidRDefault="005B1DB0" w:rsidP="005B1DB0">
      <w:r w:rsidRPr="0057216F">
        <w:rPr>
          <w:rStyle w:val="HideTWBExt"/>
        </w:rPr>
        <w:t>&lt;/RepeatBlock-By&gt;</w:t>
      </w:r>
    </w:p>
    <w:p w14:paraId="218FD54D"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5F6B049" w14:textId="77777777" w:rsidR="005B1DB0" w:rsidRPr="005B1DB0" w:rsidRDefault="005B1DB0" w:rsidP="005B1DB0">
      <w:pPr>
        <w:pStyle w:val="NormalBold"/>
      </w:pPr>
      <w:r w:rsidRPr="0057216F">
        <w:rPr>
          <w:rStyle w:val="HideTWBExt"/>
          <w:b w:val="0"/>
        </w:rPr>
        <w:t>&lt;Article&gt;</w:t>
      </w:r>
      <w:r w:rsidRPr="005B1DB0">
        <w:t>Motyw A d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3B54E25" w14:textId="77777777" w:rsidTr="00742BD6">
        <w:trPr>
          <w:jc w:val="center"/>
        </w:trPr>
        <w:tc>
          <w:tcPr>
            <w:tcW w:w="9752" w:type="dxa"/>
            <w:gridSpan w:val="2"/>
          </w:tcPr>
          <w:p w14:paraId="03D594AC" w14:textId="77777777" w:rsidR="005B1DB0" w:rsidRPr="005B1DB0" w:rsidRDefault="005B1DB0" w:rsidP="00742BD6">
            <w:pPr>
              <w:keepNext/>
            </w:pPr>
          </w:p>
        </w:tc>
      </w:tr>
      <w:tr w:rsidR="005B1DB0" w:rsidRPr="005B1DB0" w14:paraId="53454D34" w14:textId="77777777" w:rsidTr="00742BD6">
        <w:trPr>
          <w:jc w:val="center"/>
        </w:trPr>
        <w:tc>
          <w:tcPr>
            <w:tcW w:w="4876" w:type="dxa"/>
          </w:tcPr>
          <w:p w14:paraId="4D83BC1B" w14:textId="77777777" w:rsidR="005B1DB0" w:rsidRPr="005B1DB0" w:rsidRDefault="005B1DB0" w:rsidP="00742BD6">
            <w:pPr>
              <w:pStyle w:val="ColumnHeading"/>
              <w:keepNext/>
            </w:pPr>
            <w:r w:rsidRPr="005B1DB0">
              <w:t>Projekt rezolucji</w:t>
            </w:r>
          </w:p>
        </w:tc>
        <w:tc>
          <w:tcPr>
            <w:tcW w:w="4876" w:type="dxa"/>
          </w:tcPr>
          <w:p w14:paraId="51D42968" w14:textId="77777777" w:rsidR="005B1DB0" w:rsidRPr="005B1DB0" w:rsidRDefault="005B1DB0" w:rsidP="00742BD6">
            <w:pPr>
              <w:pStyle w:val="ColumnHeading"/>
              <w:keepNext/>
            </w:pPr>
            <w:r w:rsidRPr="005B1DB0">
              <w:t>Poprawka</w:t>
            </w:r>
          </w:p>
        </w:tc>
      </w:tr>
      <w:tr w:rsidR="005B1DB0" w:rsidRPr="005B1DB0" w14:paraId="0D2E16A3" w14:textId="77777777" w:rsidTr="00742BD6">
        <w:trPr>
          <w:jc w:val="center"/>
        </w:trPr>
        <w:tc>
          <w:tcPr>
            <w:tcW w:w="4876" w:type="dxa"/>
          </w:tcPr>
          <w:p w14:paraId="24AF963D" w14:textId="77777777" w:rsidR="005B1DB0" w:rsidRPr="005B1DB0" w:rsidRDefault="005B1DB0" w:rsidP="00742BD6">
            <w:pPr>
              <w:pStyle w:val="Normal6"/>
            </w:pPr>
          </w:p>
        </w:tc>
        <w:tc>
          <w:tcPr>
            <w:tcW w:w="4876" w:type="dxa"/>
          </w:tcPr>
          <w:p w14:paraId="7F236D89" w14:textId="77777777" w:rsidR="005B1DB0" w:rsidRPr="005B1DB0" w:rsidRDefault="005B1DB0" w:rsidP="00742BD6">
            <w:pPr>
              <w:pStyle w:val="Normal6"/>
              <w:rPr>
                <w:szCs w:val="24"/>
              </w:rPr>
            </w:pPr>
            <w:r w:rsidRPr="005B1DB0">
              <w:rPr>
                <w:b/>
                <w:i/>
              </w:rPr>
              <w:t>Ad.</w:t>
            </w:r>
            <w:r w:rsidRPr="005B1DB0">
              <w:rPr>
                <w:b/>
                <w:i/>
              </w:rPr>
              <w:tab/>
              <w:t>mając na uwadze, że ubóstwo jest również zarówno przyczyną, jak i konsekwencją dyskryminacji intersekcjonalnej, która w nieproporcjonalny sposób dotyka jednostki i społeczności ze względu na płeć, rasę, pochodzenie etniczne, niepełnosprawność, wiek, status imigracyjny, orientację seksualną i inne intersekcjonalne tożsamości, w związku z czym przeciwdziałanie ubóstwu wymaga polityki opartej na uznaniu i zwalczaniu tych nakładających się na siebie form marginalizacji, zapewniającej wszystkim osobom pełne i równe korzystanie ze wszystkich praw człowieka;</w:t>
            </w:r>
          </w:p>
        </w:tc>
      </w:tr>
    </w:tbl>
    <w:p w14:paraId="3C27140D"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42391056" w14:textId="77777777" w:rsidR="005B1DB0" w:rsidRPr="005B1DB0" w:rsidRDefault="005B1DB0" w:rsidP="005B1DB0">
      <w:r w:rsidRPr="0057216F">
        <w:rPr>
          <w:rStyle w:val="HideTWBExt"/>
        </w:rPr>
        <w:t>&lt;/Amend&gt;</w:t>
      </w:r>
    </w:p>
    <w:p w14:paraId="353F643B"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81</w:t>
      </w:r>
      <w:r w:rsidRPr="0057216F">
        <w:rPr>
          <w:rStyle w:val="HideTWBExt"/>
          <w:b w:val="0"/>
        </w:rPr>
        <w:t>&lt;/NumAm&gt;</w:t>
      </w:r>
    </w:p>
    <w:p w14:paraId="5BF50486" w14:textId="77777777" w:rsidR="005B1DB0" w:rsidRPr="005B1DB0" w:rsidRDefault="005B1DB0" w:rsidP="005B1DB0">
      <w:pPr>
        <w:pStyle w:val="NormalBold"/>
      </w:pPr>
      <w:r w:rsidRPr="0057216F">
        <w:rPr>
          <w:rStyle w:val="HideTWBExt"/>
          <w:b w:val="0"/>
        </w:rPr>
        <w:t>&lt;RepeatBlock-By&gt;&lt;Members&gt;</w:t>
      </w:r>
      <w:r w:rsidRPr="005B1DB0">
        <w:t xml:space="preserve">João Oliveira, Marie Toussaint, Marit Maij, Pasquale Tridico, Hristo Petrov, Estrella Galán, Pernando Barrena Arza, Giorgos Georgiou, Lynn Boylan, Leila Chaibi, Damien Carême, Anthony Smith, Vicent Marzà Ibáñez, Marina Mesure, Sirpa Pietikäinen, </w:t>
      </w:r>
      <w:r w:rsidRPr="005B1DB0">
        <w:lastRenderedPageBreak/>
        <w:t>Murielle Laurent, Eric Sargiacomo, Cecilia Strada</w:t>
      </w:r>
      <w:r w:rsidRPr="0057216F">
        <w:rPr>
          <w:rStyle w:val="HideTWBExt"/>
          <w:b w:val="0"/>
        </w:rPr>
        <w:t>&lt;/Members&gt;</w:t>
      </w:r>
    </w:p>
    <w:p w14:paraId="61BB6165" w14:textId="77777777" w:rsidR="005B1DB0" w:rsidRPr="005B1DB0" w:rsidRDefault="005B1DB0" w:rsidP="005B1DB0">
      <w:r w:rsidRPr="0057216F">
        <w:rPr>
          <w:rStyle w:val="HideTWBExt"/>
        </w:rPr>
        <w:t>&lt;/RepeatBlock-By&gt;</w:t>
      </w:r>
    </w:p>
    <w:p w14:paraId="6C943BED"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DCBE3F1" w14:textId="77777777" w:rsidR="005B1DB0" w:rsidRPr="005B1DB0" w:rsidRDefault="005B1DB0" w:rsidP="005B1DB0">
      <w:pPr>
        <w:pStyle w:val="NormalBold"/>
      </w:pPr>
      <w:r w:rsidRPr="0057216F">
        <w:rPr>
          <w:rStyle w:val="HideTWBExt"/>
          <w:b w:val="0"/>
        </w:rPr>
        <w:t>&lt;Article&gt;</w:t>
      </w:r>
      <w:r w:rsidRPr="005B1DB0">
        <w:t>Motyw A d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6AC617C" w14:textId="77777777" w:rsidTr="00742BD6">
        <w:trPr>
          <w:jc w:val="center"/>
        </w:trPr>
        <w:tc>
          <w:tcPr>
            <w:tcW w:w="9752" w:type="dxa"/>
            <w:gridSpan w:val="2"/>
          </w:tcPr>
          <w:p w14:paraId="61F45D4E" w14:textId="77777777" w:rsidR="005B1DB0" w:rsidRPr="005B1DB0" w:rsidRDefault="005B1DB0" w:rsidP="00742BD6">
            <w:pPr>
              <w:keepNext/>
            </w:pPr>
          </w:p>
        </w:tc>
      </w:tr>
      <w:tr w:rsidR="005B1DB0" w:rsidRPr="005B1DB0" w14:paraId="688FBA13" w14:textId="77777777" w:rsidTr="00742BD6">
        <w:trPr>
          <w:jc w:val="center"/>
        </w:trPr>
        <w:tc>
          <w:tcPr>
            <w:tcW w:w="4876" w:type="dxa"/>
          </w:tcPr>
          <w:p w14:paraId="4E24BE51" w14:textId="77777777" w:rsidR="005B1DB0" w:rsidRPr="005B1DB0" w:rsidRDefault="005B1DB0" w:rsidP="00742BD6">
            <w:pPr>
              <w:pStyle w:val="ColumnHeading"/>
              <w:keepNext/>
            </w:pPr>
            <w:r w:rsidRPr="005B1DB0">
              <w:t>Projekt rezolucji</w:t>
            </w:r>
          </w:p>
        </w:tc>
        <w:tc>
          <w:tcPr>
            <w:tcW w:w="4876" w:type="dxa"/>
          </w:tcPr>
          <w:p w14:paraId="72A61565" w14:textId="77777777" w:rsidR="005B1DB0" w:rsidRPr="005B1DB0" w:rsidRDefault="005B1DB0" w:rsidP="00742BD6">
            <w:pPr>
              <w:pStyle w:val="ColumnHeading"/>
              <w:keepNext/>
            </w:pPr>
            <w:r w:rsidRPr="005B1DB0">
              <w:t>Poprawka</w:t>
            </w:r>
          </w:p>
        </w:tc>
      </w:tr>
      <w:tr w:rsidR="005B1DB0" w:rsidRPr="005B1DB0" w14:paraId="33B8ECA9" w14:textId="77777777" w:rsidTr="00742BD6">
        <w:trPr>
          <w:jc w:val="center"/>
        </w:trPr>
        <w:tc>
          <w:tcPr>
            <w:tcW w:w="4876" w:type="dxa"/>
          </w:tcPr>
          <w:p w14:paraId="6CE26ACD" w14:textId="77777777" w:rsidR="005B1DB0" w:rsidRPr="005B1DB0" w:rsidRDefault="005B1DB0" w:rsidP="00742BD6">
            <w:pPr>
              <w:pStyle w:val="Normal6"/>
            </w:pPr>
          </w:p>
        </w:tc>
        <w:tc>
          <w:tcPr>
            <w:tcW w:w="4876" w:type="dxa"/>
          </w:tcPr>
          <w:p w14:paraId="45283CFF" w14:textId="77777777" w:rsidR="005B1DB0" w:rsidRPr="005B1DB0" w:rsidRDefault="005B1DB0" w:rsidP="00742BD6">
            <w:pPr>
              <w:pStyle w:val="Normal6"/>
              <w:rPr>
                <w:szCs w:val="24"/>
              </w:rPr>
            </w:pPr>
            <w:r w:rsidRPr="005B1DB0">
              <w:rPr>
                <w:b/>
                <w:i/>
              </w:rPr>
              <w:t>Ad.</w:t>
            </w:r>
            <w:r w:rsidRPr="005B1DB0">
              <w:rPr>
                <w:b/>
                <w:i/>
              </w:rPr>
              <w:tab/>
              <w:t>mając na uwadze, że w 2021 r. 25 % Romów zgłosiło, iż w ciągu ostatnich 12 miesięcy doświadczyło dyskryminacji w codziennych sytuacjach, w tym w poszukiwaniu pracy, w miejscu pracy, mieszkalnictwie, opiece zdrowotnej i edukacji, jak również segregacji i wykluczenia społeczno-gospodarczego</w:t>
            </w:r>
            <w:r w:rsidRPr="005B1DB0">
              <w:rPr>
                <w:b/>
                <w:i/>
                <w:vertAlign w:val="superscript"/>
              </w:rPr>
              <w:t>1a</w:t>
            </w:r>
            <w:r w:rsidRPr="005B1DB0">
              <w:rPr>
                <w:b/>
                <w:i/>
              </w:rPr>
              <w:t>, co skutkuje nieproporcjonalnie wysokim poziomem ubóstwa, gdyż 80 % Romów żyje poniżej krajowego progu zagrożenia ubóstwem</w:t>
            </w:r>
            <w:r w:rsidRPr="005B1DB0">
              <w:rPr>
                <w:b/>
                <w:i/>
                <w:vertAlign w:val="superscript"/>
              </w:rPr>
              <w:t>1b</w:t>
            </w:r>
            <w:r w:rsidRPr="005B1DB0">
              <w:rPr>
                <w:b/>
                <w:i/>
              </w:rPr>
              <w:t>;</w:t>
            </w:r>
          </w:p>
        </w:tc>
      </w:tr>
      <w:tr w:rsidR="005B1DB0" w:rsidRPr="005B1DB0" w14:paraId="7DFA85C7" w14:textId="77777777" w:rsidTr="00742BD6">
        <w:trPr>
          <w:jc w:val="center"/>
        </w:trPr>
        <w:tc>
          <w:tcPr>
            <w:tcW w:w="4876" w:type="dxa"/>
          </w:tcPr>
          <w:p w14:paraId="585BEA0E" w14:textId="77777777" w:rsidR="005B1DB0" w:rsidRPr="005B1DB0" w:rsidRDefault="005B1DB0" w:rsidP="00742BD6">
            <w:pPr>
              <w:pStyle w:val="Normal6"/>
            </w:pPr>
          </w:p>
        </w:tc>
        <w:tc>
          <w:tcPr>
            <w:tcW w:w="4876" w:type="dxa"/>
          </w:tcPr>
          <w:p w14:paraId="592F130B" w14:textId="77777777" w:rsidR="005B1DB0" w:rsidRPr="005B1DB0" w:rsidRDefault="005B1DB0" w:rsidP="00742BD6">
            <w:pPr>
              <w:pStyle w:val="Normal6"/>
              <w:rPr>
                <w:szCs w:val="24"/>
              </w:rPr>
            </w:pPr>
            <w:r w:rsidRPr="005B1DB0">
              <w:rPr>
                <w:b/>
                <w:i/>
              </w:rPr>
              <w:t>__________________</w:t>
            </w:r>
          </w:p>
        </w:tc>
      </w:tr>
      <w:tr w:rsidR="005B1DB0" w:rsidRPr="00F02A47" w14:paraId="08EAB166" w14:textId="77777777" w:rsidTr="00742BD6">
        <w:trPr>
          <w:jc w:val="center"/>
        </w:trPr>
        <w:tc>
          <w:tcPr>
            <w:tcW w:w="4876" w:type="dxa"/>
          </w:tcPr>
          <w:p w14:paraId="0EEB1C01" w14:textId="77777777" w:rsidR="005B1DB0" w:rsidRPr="005B1DB0" w:rsidRDefault="005B1DB0" w:rsidP="00742BD6">
            <w:pPr>
              <w:pStyle w:val="Normal6"/>
            </w:pPr>
          </w:p>
        </w:tc>
        <w:tc>
          <w:tcPr>
            <w:tcW w:w="4876" w:type="dxa"/>
          </w:tcPr>
          <w:p w14:paraId="6C9E1DD0" w14:textId="77777777" w:rsidR="005B1DB0" w:rsidRPr="00F02A47" w:rsidRDefault="005B1DB0" w:rsidP="00742BD6">
            <w:pPr>
              <w:pStyle w:val="Normal6"/>
              <w:rPr>
                <w:szCs w:val="24"/>
                <w:lang w:val="pt-PT"/>
              </w:rPr>
            </w:pPr>
            <w:r w:rsidRPr="00F02A47">
              <w:rPr>
                <w:b/>
                <w:i/>
                <w:vertAlign w:val="superscript"/>
                <w:lang w:val="pt-PT"/>
              </w:rPr>
              <w:t>1a</w:t>
            </w:r>
            <w:r w:rsidRPr="00F02A47">
              <w:rPr>
                <w:lang w:val="pt-PT"/>
              </w:rPr>
              <w:t xml:space="preserve"> </w:t>
            </w:r>
            <w:r w:rsidRPr="00F02A47">
              <w:rPr>
                <w:b/>
                <w:i/>
                <w:lang w:val="pt-PT"/>
              </w:rPr>
              <w:t xml:space="preserve">https://fra.europa.eu/sites/default/files/fra_uploads/fra-2022-roma-survey-2021-main-results2_en.pdf </w:t>
            </w:r>
          </w:p>
        </w:tc>
      </w:tr>
      <w:tr w:rsidR="005B1DB0" w:rsidRPr="005B1DB0" w14:paraId="55AA9E16" w14:textId="77777777" w:rsidTr="00742BD6">
        <w:trPr>
          <w:jc w:val="center"/>
        </w:trPr>
        <w:tc>
          <w:tcPr>
            <w:tcW w:w="4876" w:type="dxa"/>
          </w:tcPr>
          <w:p w14:paraId="2EA43AD9" w14:textId="77777777" w:rsidR="005B1DB0" w:rsidRPr="00F02A47" w:rsidRDefault="005B1DB0" w:rsidP="00742BD6">
            <w:pPr>
              <w:pStyle w:val="Normal6"/>
              <w:rPr>
                <w:lang w:val="pt-PT"/>
              </w:rPr>
            </w:pPr>
          </w:p>
        </w:tc>
        <w:tc>
          <w:tcPr>
            <w:tcW w:w="4876" w:type="dxa"/>
          </w:tcPr>
          <w:p w14:paraId="6D72516C" w14:textId="77777777" w:rsidR="005B1DB0" w:rsidRPr="005B1DB0" w:rsidRDefault="005B1DB0" w:rsidP="00742BD6">
            <w:pPr>
              <w:pStyle w:val="Normal6"/>
              <w:rPr>
                <w:szCs w:val="24"/>
              </w:rPr>
            </w:pPr>
            <w:r w:rsidRPr="005B1DB0">
              <w:rPr>
                <w:b/>
                <w:i/>
                <w:vertAlign w:val="superscript"/>
              </w:rPr>
              <w:t>1b</w:t>
            </w:r>
            <w:r w:rsidRPr="005B1DB0">
              <w:t xml:space="preserve"> </w:t>
            </w:r>
            <w:r w:rsidRPr="005B1DB0">
              <w:rPr>
                <w:b/>
                <w:i/>
              </w:rPr>
              <w:t>https://fra.europa.eu/sites/default/files/fra_uploads/fra-2016-eu-minorities-survey-roma-selected-findings_pl.pdf</w:t>
            </w:r>
          </w:p>
        </w:tc>
      </w:tr>
    </w:tbl>
    <w:p w14:paraId="0D7F8398"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6FE80A46" w14:textId="77777777" w:rsidR="005B1DB0" w:rsidRPr="005B1DB0" w:rsidRDefault="005B1DB0" w:rsidP="005B1DB0">
      <w:r w:rsidRPr="0057216F">
        <w:rPr>
          <w:rStyle w:val="HideTWBExt"/>
        </w:rPr>
        <w:t>&lt;/Amend&gt;</w:t>
      </w:r>
    </w:p>
    <w:p w14:paraId="27FD4EBC" w14:textId="77777777" w:rsidR="005B1DB0" w:rsidRPr="005B1DB0" w:rsidRDefault="005B1DB0" w:rsidP="005B1DB0">
      <w:pPr>
        <w:pStyle w:val="AMNumberTabs0"/>
        <w:keepNext/>
        <w:rPr>
          <w:lang w:val="en-GB"/>
        </w:rPr>
      </w:pPr>
      <w:r w:rsidRPr="0057216F">
        <w:rPr>
          <w:rStyle w:val="HideTWBExt"/>
          <w:b w:val="0"/>
        </w:rPr>
        <w:t>&lt;Amend&gt;</w:t>
      </w:r>
      <w:r w:rsidRPr="005B1DB0">
        <w:rPr>
          <w:lang w:val="en-GB"/>
        </w:rPr>
        <w:t>Poprawka</w:t>
      </w:r>
      <w:r w:rsidRPr="005B1DB0">
        <w:rPr>
          <w:lang w:val="en-GB"/>
        </w:rPr>
        <w:tab/>
      </w:r>
      <w:r w:rsidRPr="005B1DB0">
        <w:rPr>
          <w:lang w:val="en-GB"/>
        </w:rPr>
        <w:tab/>
      </w:r>
      <w:r w:rsidRPr="0057216F">
        <w:rPr>
          <w:rStyle w:val="HideTWBExt"/>
          <w:b w:val="0"/>
        </w:rPr>
        <w:t>&lt;NumAm&gt;</w:t>
      </w:r>
      <w:r w:rsidRPr="005B1DB0">
        <w:rPr>
          <w:lang w:val="en-GB"/>
        </w:rPr>
        <w:t>82</w:t>
      </w:r>
      <w:r w:rsidRPr="0057216F">
        <w:rPr>
          <w:rStyle w:val="HideTWBExt"/>
          <w:b w:val="0"/>
        </w:rPr>
        <w:t>&lt;/NumAm&gt;</w:t>
      </w:r>
    </w:p>
    <w:p w14:paraId="3BC24FB3" w14:textId="77777777" w:rsidR="005B1DB0" w:rsidRPr="005B1DB0" w:rsidRDefault="005B1DB0" w:rsidP="005B1DB0">
      <w:pPr>
        <w:pStyle w:val="NormalBold"/>
        <w:rPr>
          <w:lang w:val="en-GB"/>
        </w:rPr>
      </w:pPr>
      <w:r w:rsidRPr="0057216F">
        <w:rPr>
          <w:rStyle w:val="HideTWBExt"/>
          <w:b w:val="0"/>
        </w:rPr>
        <w:t>&lt;RepeatBlock-By&gt;&lt;Members&gt;</w:t>
      </w:r>
      <w:r w:rsidRPr="005B1DB0">
        <w:rPr>
          <w:lang w:val="en-GB"/>
        </w:rPr>
        <w:t>João Oliveira</w:t>
      </w:r>
      <w:r w:rsidRPr="0057216F">
        <w:rPr>
          <w:rStyle w:val="HideTWBExt"/>
          <w:b w:val="0"/>
        </w:rPr>
        <w:t>&lt;/Members&gt;</w:t>
      </w:r>
    </w:p>
    <w:p w14:paraId="287851DB" w14:textId="77777777" w:rsidR="005B1DB0" w:rsidRPr="005B1DB0" w:rsidRDefault="005B1DB0" w:rsidP="005B1DB0">
      <w:r w:rsidRPr="0057216F">
        <w:rPr>
          <w:rStyle w:val="HideTWBExt"/>
        </w:rPr>
        <w:t>&lt;/RepeatBlock-By&gt;</w:t>
      </w:r>
    </w:p>
    <w:p w14:paraId="2AE91181"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A515EA0" w14:textId="77777777" w:rsidR="005B1DB0" w:rsidRPr="005B1DB0" w:rsidRDefault="005B1DB0" w:rsidP="005B1DB0">
      <w:pPr>
        <w:pStyle w:val="NormalBold"/>
      </w:pPr>
      <w:r w:rsidRPr="0057216F">
        <w:rPr>
          <w:rStyle w:val="HideTWBExt"/>
          <w:b w:val="0"/>
        </w:rPr>
        <w:t>&lt;Article&gt;</w:t>
      </w:r>
      <w:r w:rsidRPr="005B1DB0">
        <w:t>Motyw A d (nowy)</w:t>
      </w:r>
      <w:r w:rsidRPr="0057216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C6F92EF" w14:textId="77777777" w:rsidTr="00742BD6">
        <w:trPr>
          <w:jc w:val="center"/>
        </w:trPr>
        <w:tc>
          <w:tcPr>
            <w:tcW w:w="9752" w:type="dxa"/>
            <w:gridSpan w:val="2"/>
          </w:tcPr>
          <w:p w14:paraId="2EA7F505" w14:textId="77777777" w:rsidR="005B1DB0" w:rsidRPr="005B1DB0" w:rsidRDefault="005B1DB0" w:rsidP="00742BD6">
            <w:pPr>
              <w:keepNext/>
            </w:pPr>
          </w:p>
        </w:tc>
      </w:tr>
      <w:tr w:rsidR="005B1DB0" w:rsidRPr="005B1DB0" w14:paraId="79F51BDD" w14:textId="77777777" w:rsidTr="00742BD6">
        <w:trPr>
          <w:jc w:val="center"/>
        </w:trPr>
        <w:tc>
          <w:tcPr>
            <w:tcW w:w="4876" w:type="dxa"/>
          </w:tcPr>
          <w:p w14:paraId="5F64DE06" w14:textId="77777777" w:rsidR="005B1DB0" w:rsidRPr="005B1DB0" w:rsidRDefault="005B1DB0" w:rsidP="00742BD6">
            <w:pPr>
              <w:pStyle w:val="ColumnHeading"/>
              <w:keepNext/>
            </w:pPr>
            <w:r w:rsidRPr="005B1DB0">
              <w:t>Projekt rezolucji</w:t>
            </w:r>
          </w:p>
        </w:tc>
        <w:tc>
          <w:tcPr>
            <w:tcW w:w="4876" w:type="dxa"/>
          </w:tcPr>
          <w:p w14:paraId="3BA6681E" w14:textId="77777777" w:rsidR="005B1DB0" w:rsidRPr="005B1DB0" w:rsidRDefault="005B1DB0" w:rsidP="00742BD6">
            <w:pPr>
              <w:pStyle w:val="ColumnHeading"/>
              <w:keepNext/>
            </w:pPr>
            <w:r w:rsidRPr="005B1DB0">
              <w:t>Poprawka</w:t>
            </w:r>
          </w:p>
        </w:tc>
      </w:tr>
      <w:tr w:rsidR="005B1DB0" w:rsidRPr="005B1DB0" w14:paraId="3AF409FC" w14:textId="77777777" w:rsidTr="00742BD6">
        <w:trPr>
          <w:jc w:val="center"/>
        </w:trPr>
        <w:tc>
          <w:tcPr>
            <w:tcW w:w="4876" w:type="dxa"/>
          </w:tcPr>
          <w:p w14:paraId="4B3AECBD" w14:textId="77777777" w:rsidR="005B1DB0" w:rsidRPr="005B1DB0" w:rsidRDefault="005B1DB0" w:rsidP="00742BD6">
            <w:pPr>
              <w:pStyle w:val="Normal6"/>
            </w:pPr>
          </w:p>
        </w:tc>
        <w:tc>
          <w:tcPr>
            <w:tcW w:w="4876" w:type="dxa"/>
          </w:tcPr>
          <w:p w14:paraId="2E98E774" w14:textId="77777777" w:rsidR="005B1DB0" w:rsidRPr="005B1DB0" w:rsidRDefault="005B1DB0" w:rsidP="00742BD6">
            <w:pPr>
              <w:pStyle w:val="Normal6"/>
              <w:rPr>
                <w:szCs w:val="24"/>
              </w:rPr>
            </w:pPr>
            <w:r w:rsidRPr="005B1DB0">
              <w:rPr>
                <w:b/>
                <w:i/>
              </w:rPr>
              <w:t>Ad.</w:t>
            </w:r>
            <w:r w:rsidRPr="005B1DB0">
              <w:rPr>
                <w:b/>
                <w:i/>
              </w:rPr>
              <w:tab/>
              <w:t xml:space="preserve">mając na uwadze, że konieczne jest zapewnienie udziału osób dotkniętych ubóstwem w określaniu, wdrażaniu i ocenie ukierunkowanych na nich strategii politycznych w celu zwiększenia zaangażowania demokratycznego, upodmiotowienia i emancypacji </w:t>
            </w:r>
            <w:r w:rsidRPr="005B1DB0">
              <w:rPr>
                <w:b/>
                <w:i/>
              </w:rPr>
              <w:lastRenderedPageBreak/>
              <w:t>społecznej osób doświadczających ubóstwa, a także zagwarantowania bardziej skutecznych i sprawiedliwych wyników tych strategii politycznych;</w:t>
            </w:r>
          </w:p>
        </w:tc>
      </w:tr>
    </w:tbl>
    <w:p w14:paraId="3F2FCEE8" w14:textId="77777777" w:rsidR="005B1DB0" w:rsidRPr="00F02A47" w:rsidRDefault="005B1DB0" w:rsidP="005B1DB0">
      <w:pPr>
        <w:pStyle w:val="Olang"/>
      </w:pPr>
      <w:r w:rsidRPr="00F02A47">
        <w:rPr>
          <w:noProof w:val="0"/>
        </w:rPr>
        <w:lastRenderedPageBreak/>
        <w:t xml:space="preserve">Or. </w:t>
      </w:r>
      <w:r w:rsidRPr="0057216F">
        <w:rPr>
          <w:rStyle w:val="HideTWBExt"/>
        </w:rPr>
        <w:t>&lt;Original&gt;</w:t>
      </w:r>
      <w:r w:rsidRPr="0057216F">
        <w:rPr>
          <w:rStyle w:val="HideTWBInt"/>
        </w:rPr>
        <w:t>{PT}</w:t>
      </w:r>
      <w:r w:rsidRPr="00F02A47">
        <w:rPr>
          <w:noProof w:val="0"/>
        </w:rPr>
        <w:t>pt</w:t>
      </w:r>
      <w:r w:rsidRPr="0057216F">
        <w:rPr>
          <w:rStyle w:val="HideTWBExt"/>
        </w:rPr>
        <w:t>&lt;/Original&gt;</w:t>
      </w:r>
    </w:p>
    <w:p w14:paraId="28216343" w14:textId="77777777" w:rsidR="005B1DB0" w:rsidRPr="00F02A47" w:rsidRDefault="005B1DB0" w:rsidP="005B1DB0">
      <w:r w:rsidRPr="0057216F">
        <w:rPr>
          <w:rStyle w:val="HideTWBExt"/>
        </w:rPr>
        <w:t>&lt;/Amend&gt;</w:t>
      </w:r>
    </w:p>
    <w:p w14:paraId="4BF8F8EE"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83</w:t>
      </w:r>
      <w:r w:rsidRPr="0057216F">
        <w:rPr>
          <w:rStyle w:val="HideTWBExt"/>
          <w:b w:val="0"/>
        </w:rPr>
        <w:t>&lt;/NumAm&gt;</w:t>
      </w:r>
    </w:p>
    <w:p w14:paraId="29729183" w14:textId="77777777" w:rsidR="005B1DB0" w:rsidRPr="005B1DB0" w:rsidRDefault="005B1DB0" w:rsidP="005B1DB0">
      <w:pPr>
        <w:pStyle w:val="NormalBold"/>
      </w:pPr>
      <w:r w:rsidRPr="0057216F">
        <w:rPr>
          <w:rStyle w:val="HideTWBExt"/>
          <w:b w:val="0"/>
        </w:rPr>
        <w:t>&lt;RepeatBlock-By&gt;&lt;Members&gt;</w:t>
      </w:r>
      <w:r w:rsidRPr="005B1DB0">
        <w:t>Liesbet Sommen, Martine Kemp</w:t>
      </w:r>
      <w:r w:rsidRPr="0057216F">
        <w:rPr>
          <w:rStyle w:val="HideTWBExt"/>
          <w:b w:val="0"/>
        </w:rPr>
        <w:t>&lt;/Members&gt;</w:t>
      </w:r>
    </w:p>
    <w:p w14:paraId="2B451A45" w14:textId="77777777" w:rsidR="005B1DB0" w:rsidRPr="005B1DB0" w:rsidRDefault="005B1DB0" w:rsidP="005B1DB0">
      <w:r w:rsidRPr="0057216F">
        <w:rPr>
          <w:rStyle w:val="HideTWBExt"/>
        </w:rPr>
        <w:t>&lt;/RepeatBlock-By&gt;</w:t>
      </w:r>
    </w:p>
    <w:p w14:paraId="150D8E14"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41053E8" w14:textId="77777777" w:rsidR="005B1DB0" w:rsidRPr="005B1DB0" w:rsidRDefault="005B1DB0" w:rsidP="005B1DB0">
      <w:pPr>
        <w:pStyle w:val="NormalBold"/>
      </w:pPr>
      <w:r w:rsidRPr="0057216F">
        <w:rPr>
          <w:rStyle w:val="HideTWBExt"/>
          <w:b w:val="0"/>
        </w:rPr>
        <w:t>&lt;Article&gt;</w:t>
      </w:r>
      <w:r w:rsidRPr="005B1DB0">
        <w:t>Motyw A d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70F91C2" w14:textId="77777777" w:rsidTr="00742BD6">
        <w:trPr>
          <w:jc w:val="center"/>
        </w:trPr>
        <w:tc>
          <w:tcPr>
            <w:tcW w:w="9752" w:type="dxa"/>
            <w:gridSpan w:val="2"/>
          </w:tcPr>
          <w:p w14:paraId="416FBF6D" w14:textId="77777777" w:rsidR="005B1DB0" w:rsidRPr="005B1DB0" w:rsidRDefault="005B1DB0" w:rsidP="00742BD6">
            <w:pPr>
              <w:keepNext/>
            </w:pPr>
          </w:p>
        </w:tc>
      </w:tr>
      <w:tr w:rsidR="005B1DB0" w:rsidRPr="005B1DB0" w14:paraId="2886A5D6" w14:textId="77777777" w:rsidTr="00742BD6">
        <w:trPr>
          <w:jc w:val="center"/>
        </w:trPr>
        <w:tc>
          <w:tcPr>
            <w:tcW w:w="4876" w:type="dxa"/>
          </w:tcPr>
          <w:p w14:paraId="2B57C586" w14:textId="77777777" w:rsidR="005B1DB0" w:rsidRPr="005B1DB0" w:rsidRDefault="005B1DB0" w:rsidP="00742BD6">
            <w:pPr>
              <w:pStyle w:val="ColumnHeading"/>
              <w:keepNext/>
            </w:pPr>
            <w:r w:rsidRPr="005B1DB0">
              <w:t>Projekt rezolucji</w:t>
            </w:r>
          </w:p>
        </w:tc>
        <w:tc>
          <w:tcPr>
            <w:tcW w:w="4876" w:type="dxa"/>
          </w:tcPr>
          <w:p w14:paraId="61417DDE" w14:textId="77777777" w:rsidR="005B1DB0" w:rsidRPr="005B1DB0" w:rsidRDefault="005B1DB0" w:rsidP="00742BD6">
            <w:pPr>
              <w:pStyle w:val="ColumnHeading"/>
              <w:keepNext/>
            </w:pPr>
            <w:r w:rsidRPr="005B1DB0">
              <w:t>Poprawka</w:t>
            </w:r>
          </w:p>
        </w:tc>
      </w:tr>
      <w:tr w:rsidR="005B1DB0" w:rsidRPr="005B1DB0" w14:paraId="7A696B29" w14:textId="77777777" w:rsidTr="00742BD6">
        <w:trPr>
          <w:jc w:val="center"/>
        </w:trPr>
        <w:tc>
          <w:tcPr>
            <w:tcW w:w="4876" w:type="dxa"/>
          </w:tcPr>
          <w:p w14:paraId="5094C3B4" w14:textId="77777777" w:rsidR="005B1DB0" w:rsidRPr="005B1DB0" w:rsidRDefault="005B1DB0" w:rsidP="00742BD6">
            <w:pPr>
              <w:pStyle w:val="Normal6"/>
            </w:pPr>
          </w:p>
        </w:tc>
        <w:tc>
          <w:tcPr>
            <w:tcW w:w="4876" w:type="dxa"/>
          </w:tcPr>
          <w:p w14:paraId="7624BCBC" w14:textId="77777777" w:rsidR="005B1DB0" w:rsidRPr="005B1DB0" w:rsidRDefault="005B1DB0" w:rsidP="00742BD6">
            <w:pPr>
              <w:pStyle w:val="Normal6"/>
              <w:rPr>
                <w:szCs w:val="24"/>
              </w:rPr>
            </w:pPr>
            <w:r w:rsidRPr="005B1DB0">
              <w:rPr>
                <w:b/>
                <w:i/>
              </w:rPr>
              <w:t>Ad.</w:t>
            </w:r>
            <w:r w:rsidRPr="005B1DB0">
              <w:rPr>
                <w:b/>
                <w:i/>
              </w:rPr>
              <w:tab/>
              <w:t>mając na uwadze, że na związek między ubóstwem a zdrowiem w znacznym stopniu wpływają bariery w dostępie do opieki zdrowotnej, rzadsze korzystanie z podstawowej opieki zdrowotnej i mniejsza liczba hospitalizacji; mając na uwadze, że wśród osób żyjących w ubóstwie występują wyższe wskaźniki umieralności i wyższe ryzyko przedwczesnej śmierci;</w:t>
            </w:r>
          </w:p>
        </w:tc>
      </w:tr>
    </w:tbl>
    <w:p w14:paraId="3940EF44" w14:textId="77777777" w:rsidR="005B1DB0" w:rsidRPr="00F02A47" w:rsidRDefault="005B1DB0" w:rsidP="005B1DB0">
      <w:pPr>
        <w:pStyle w:val="Olang"/>
        <w:rPr>
          <w:lang w:val="sv-SE"/>
        </w:rPr>
      </w:pPr>
      <w:r w:rsidRPr="00F02A47">
        <w:rPr>
          <w:noProof w:val="0"/>
          <w:lang w:val="sv-SE"/>
        </w:rPr>
        <w:t xml:space="preserve">Or. </w:t>
      </w:r>
      <w:r w:rsidRPr="00F02A47">
        <w:rPr>
          <w:rStyle w:val="HideTWBExt"/>
          <w:lang w:val="sv-SE"/>
        </w:rPr>
        <w:t>&lt;Original&gt;</w:t>
      </w:r>
      <w:r w:rsidRPr="00F02A47">
        <w:rPr>
          <w:rStyle w:val="HideTWBInt"/>
          <w:lang w:val="sv-SE"/>
        </w:rPr>
        <w:t>{EN}</w:t>
      </w:r>
      <w:r w:rsidRPr="00F02A47">
        <w:rPr>
          <w:noProof w:val="0"/>
          <w:lang w:val="sv-SE"/>
        </w:rPr>
        <w:t>en</w:t>
      </w:r>
      <w:r w:rsidRPr="00F02A47">
        <w:rPr>
          <w:rStyle w:val="HideTWBExt"/>
          <w:lang w:val="sv-SE"/>
        </w:rPr>
        <w:t>&lt;/Original&gt;</w:t>
      </w:r>
    </w:p>
    <w:p w14:paraId="0B27E8C9" w14:textId="77777777" w:rsidR="005B1DB0" w:rsidRPr="00F02A47" w:rsidRDefault="005B1DB0" w:rsidP="005B1DB0">
      <w:pPr>
        <w:rPr>
          <w:lang w:val="sv-SE"/>
        </w:rPr>
      </w:pPr>
      <w:r w:rsidRPr="00F02A47">
        <w:rPr>
          <w:rStyle w:val="HideTWBExt"/>
          <w:lang w:val="sv-SE"/>
        </w:rPr>
        <w:t>&lt;/Amend&gt;</w:t>
      </w:r>
    </w:p>
    <w:p w14:paraId="5AE4AF51" w14:textId="77777777" w:rsidR="005B1DB0" w:rsidRPr="00F02A47" w:rsidRDefault="005B1DB0" w:rsidP="005B1DB0">
      <w:pPr>
        <w:pStyle w:val="AMNumberTabs0"/>
        <w:keepNext/>
        <w:rPr>
          <w:lang w:val="sv-SE"/>
        </w:rPr>
      </w:pPr>
      <w:r w:rsidRPr="00F02A47">
        <w:rPr>
          <w:rStyle w:val="HideTWBExt"/>
          <w:b w:val="0"/>
          <w:lang w:val="sv-SE"/>
        </w:rPr>
        <w:t>&lt;Amend&gt;</w:t>
      </w:r>
      <w:r w:rsidRPr="00F02A47">
        <w:rPr>
          <w:lang w:val="sv-SE"/>
        </w:rPr>
        <w:t>Poprawka</w:t>
      </w:r>
      <w:r w:rsidRPr="00F02A47">
        <w:rPr>
          <w:lang w:val="sv-SE"/>
        </w:rPr>
        <w:tab/>
      </w:r>
      <w:r w:rsidRPr="00F02A47">
        <w:rPr>
          <w:lang w:val="sv-SE"/>
        </w:rPr>
        <w:tab/>
      </w:r>
      <w:r w:rsidRPr="00F02A47">
        <w:rPr>
          <w:rStyle w:val="HideTWBExt"/>
          <w:b w:val="0"/>
          <w:lang w:val="sv-SE"/>
        </w:rPr>
        <w:t>&lt;NumAm&gt;</w:t>
      </w:r>
      <w:r w:rsidRPr="00F02A47">
        <w:rPr>
          <w:lang w:val="sv-SE"/>
        </w:rPr>
        <w:t>84</w:t>
      </w:r>
      <w:r w:rsidRPr="00F02A47">
        <w:rPr>
          <w:rStyle w:val="HideTWBExt"/>
          <w:b w:val="0"/>
          <w:lang w:val="sv-SE"/>
        </w:rPr>
        <w:t>&lt;/NumAm&gt;</w:t>
      </w:r>
    </w:p>
    <w:p w14:paraId="1226955D" w14:textId="77777777" w:rsidR="005B1DB0" w:rsidRPr="00F02A47" w:rsidRDefault="005B1DB0" w:rsidP="005B1DB0">
      <w:pPr>
        <w:pStyle w:val="NormalBold"/>
        <w:rPr>
          <w:lang w:val="sv-SE"/>
        </w:rPr>
      </w:pPr>
      <w:r w:rsidRPr="00F02A47">
        <w:rPr>
          <w:rStyle w:val="HideTWBExt"/>
          <w:b w:val="0"/>
          <w:lang w:val="sv-SE"/>
        </w:rPr>
        <w:t>&lt;RepeatBlock-By&gt;&lt;Members&gt;</w:t>
      </w:r>
      <w:r w:rsidRPr="00F02A47">
        <w:rPr>
          <w:lang w:val="sv-SE"/>
        </w:rPr>
        <w:t>Martine Kemp, Liesbet Sommen, Regina Doherty</w:t>
      </w:r>
      <w:r w:rsidRPr="00F02A47">
        <w:rPr>
          <w:rStyle w:val="HideTWBExt"/>
          <w:b w:val="0"/>
          <w:lang w:val="sv-SE"/>
        </w:rPr>
        <w:t>&lt;/Members&gt;</w:t>
      </w:r>
    </w:p>
    <w:p w14:paraId="6D3CC994" w14:textId="77777777" w:rsidR="005B1DB0" w:rsidRPr="00F02A47" w:rsidRDefault="005B1DB0" w:rsidP="005B1DB0">
      <w:pPr>
        <w:rPr>
          <w:lang w:val="sv-SE"/>
        </w:rPr>
      </w:pPr>
      <w:r w:rsidRPr="00F02A47">
        <w:rPr>
          <w:rStyle w:val="HideTWBExt"/>
          <w:lang w:val="sv-SE"/>
        </w:rPr>
        <w:t>&lt;/RepeatBlock-By&gt;</w:t>
      </w:r>
    </w:p>
    <w:p w14:paraId="500E26D4"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9F47ACB" w14:textId="77777777" w:rsidR="005B1DB0" w:rsidRPr="005B1DB0" w:rsidRDefault="005B1DB0" w:rsidP="005B1DB0">
      <w:pPr>
        <w:pStyle w:val="NormalBold"/>
      </w:pPr>
      <w:r w:rsidRPr="0057216F">
        <w:rPr>
          <w:rStyle w:val="HideTWBExt"/>
          <w:b w:val="0"/>
        </w:rPr>
        <w:t>&lt;Article&gt;</w:t>
      </w:r>
      <w:r w:rsidRPr="005B1DB0">
        <w:t>Motyw A d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8A9A37C" w14:textId="77777777" w:rsidTr="00742BD6">
        <w:trPr>
          <w:jc w:val="center"/>
        </w:trPr>
        <w:tc>
          <w:tcPr>
            <w:tcW w:w="9752" w:type="dxa"/>
            <w:gridSpan w:val="2"/>
          </w:tcPr>
          <w:p w14:paraId="4317872D" w14:textId="77777777" w:rsidR="005B1DB0" w:rsidRPr="005B1DB0" w:rsidRDefault="005B1DB0" w:rsidP="00742BD6">
            <w:pPr>
              <w:keepNext/>
            </w:pPr>
          </w:p>
        </w:tc>
      </w:tr>
      <w:tr w:rsidR="005B1DB0" w:rsidRPr="005B1DB0" w14:paraId="06C1EC18" w14:textId="77777777" w:rsidTr="00742BD6">
        <w:trPr>
          <w:jc w:val="center"/>
        </w:trPr>
        <w:tc>
          <w:tcPr>
            <w:tcW w:w="4876" w:type="dxa"/>
          </w:tcPr>
          <w:p w14:paraId="1EF1B998" w14:textId="77777777" w:rsidR="005B1DB0" w:rsidRPr="005B1DB0" w:rsidRDefault="005B1DB0" w:rsidP="00742BD6">
            <w:pPr>
              <w:pStyle w:val="ColumnHeading"/>
              <w:keepNext/>
            </w:pPr>
            <w:r w:rsidRPr="005B1DB0">
              <w:t>Projekt rezolucji</w:t>
            </w:r>
          </w:p>
        </w:tc>
        <w:tc>
          <w:tcPr>
            <w:tcW w:w="4876" w:type="dxa"/>
          </w:tcPr>
          <w:p w14:paraId="3A69C546" w14:textId="77777777" w:rsidR="005B1DB0" w:rsidRPr="005B1DB0" w:rsidRDefault="005B1DB0" w:rsidP="00742BD6">
            <w:pPr>
              <w:pStyle w:val="ColumnHeading"/>
              <w:keepNext/>
            </w:pPr>
            <w:r w:rsidRPr="005B1DB0">
              <w:t>Poprawka</w:t>
            </w:r>
          </w:p>
        </w:tc>
      </w:tr>
      <w:tr w:rsidR="005B1DB0" w:rsidRPr="005B1DB0" w14:paraId="4A7FA74A" w14:textId="77777777" w:rsidTr="00742BD6">
        <w:trPr>
          <w:jc w:val="center"/>
        </w:trPr>
        <w:tc>
          <w:tcPr>
            <w:tcW w:w="4876" w:type="dxa"/>
          </w:tcPr>
          <w:p w14:paraId="588B0A24" w14:textId="77777777" w:rsidR="005B1DB0" w:rsidRPr="005B1DB0" w:rsidRDefault="005B1DB0" w:rsidP="00742BD6">
            <w:pPr>
              <w:pStyle w:val="Normal6"/>
            </w:pPr>
          </w:p>
        </w:tc>
        <w:tc>
          <w:tcPr>
            <w:tcW w:w="4876" w:type="dxa"/>
          </w:tcPr>
          <w:p w14:paraId="6910F479" w14:textId="77777777" w:rsidR="005B1DB0" w:rsidRPr="005B1DB0" w:rsidRDefault="005B1DB0" w:rsidP="00742BD6">
            <w:pPr>
              <w:pStyle w:val="Normal6"/>
              <w:rPr>
                <w:szCs w:val="24"/>
              </w:rPr>
            </w:pPr>
            <w:r w:rsidRPr="005B1DB0">
              <w:rPr>
                <w:b/>
                <w:i/>
              </w:rPr>
              <w:t>Ad.</w:t>
            </w:r>
            <w:r w:rsidRPr="005B1DB0">
              <w:rPr>
                <w:b/>
                <w:i/>
              </w:rPr>
              <w:tab/>
              <w:t>mając na uwadze, że w Unii Europejskiej utrzymuje się przepaść cyfrowa, co może prowadzić do wykluczenia cyfrowego, zwłaszcza wśród osób doświadczających ubóstwa;</w:t>
            </w:r>
          </w:p>
        </w:tc>
      </w:tr>
    </w:tbl>
    <w:p w14:paraId="1E4199DA"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55B7FD1C" w14:textId="77777777" w:rsidR="005B1DB0" w:rsidRPr="005B1DB0" w:rsidRDefault="005B1DB0" w:rsidP="005B1DB0">
      <w:r w:rsidRPr="0057216F">
        <w:rPr>
          <w:rStyle w:val="HideTWBExt"/>
        </w:rPr>
        <w:t>&lt;/Amend&gt;</w:t>
      </w:r>
    </w:p>
    <w:p w14:paraId="7C65F951" w14:textId="77777777" w:rsidR="005B1DB0" w:rsidRPr="005B1DB0" w:rsidRDefault="005B1DB0" w:rsidP="005B1DB0">
      <w:pPr>
        <w:pStyle w:val="AMNumberTabs0"/>
        <w:keepNext/>
      </w:pPr>
      <w:r w:rsidRPr="0057216F">
        <w:rPr>
          <w:rStyle w:val="HideTWBExt"/>
          <w:b w:val="0"/>
        </w:rPr>
        <w:lastRenderedPageBreak/>
        <w:t>&lt;Amend&gt;</w:t>
      </w:r>
      <w:r w:rsidRPr="005B1DB0">
        <w:t>Poprawka</w:t>
      </w:r>
      <w:r w:rsidRPr="005B1DB0">
        <w:tab/>
      </w:r>
      <w:r w:rsidRPr="005B1DB0">
        <w:tab/>
      </w:r>
      <w:r w:rsidRPr="0057216F">
        <w:rPr>
          <w:rStyle w:val="HideTWBExt"/>
          <w:b w:val="0"/>
        </w:rPr>
        <w:t>&lt;NumAm&gt;</w:t>
      </w:r>
      <w:r w:rsidRPr="005B1DB0">
        <w:t>85</w:t>
      </w:r>
      <w:r w:rsidRPr="0057216F">
        <w:rPr>
          <w:rStyle w:val="HideTWBExt"/>
          <w:b w:val="0"/>
        </w:rPr>
        <w:t>&lt;/NumAm&gt;</w:t>
      </w:r>
    </w:p>
    <w:p w14:paraId="6F1AA4C4" w14:textId="77777777" w:rsidR="005B1DB0" w:rsidRPr="005B1DB0" w:rsidRDefault="005B1DB0" w:rsidP="005B1DB0">
      <w:pPr>
        <w:pStyle w:val="NormalBold"/>
      </w:pPr>
      <w:r w:rsidRPr="0057216F">
        <w:rPr>
          <w:rStyle w:val="HideTWBExt"/>
          <w:b w:val="0"/>
        </w:rPr>
        <w:t>&lt;RepeatBlock-By&gt;&lt;Members&gt;</w:t>
      </w:r>
      <w:r w:rsidRPr="005B1DB0">
        <w:t>Niels Geuking</w:t>
      </w:r>
      <w:r w:rsidRPr="0057216F">
        <w:rPr>
          <w:rStyle w:val="HideTWBExt"/>
          <w:b w:val="0"/>
        </w:rPr>
        <w:t>&lt;/Members&gt;</w:t>
      </w:r>
    </w:p>
    <w:p w14:paraId="6C2FD548" w14:textId="77777777" w:rsidR="005B1DB0" w:rsidRPr="005B1DB0" w:rsidRDefault="005B1DB0" w:rsidP="005B1DB0">
      <w:r w:rsidRPr="0057216F">
        <w:rPr>
          <w:rStyle w:val="HideTWBExt"/>
        </w:rPr>
        <w:t>&lt;/RepeatBlock-By&gt;</w:t>
      </w:r>
    </w:p>
    <w:p w14:paraId="02162285"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637096E" w14:textId="77777777" w:rsidR="005B1DB0" w:rsidRPr="005B1DB0" w:rsidRDefault="005B1DB0" w:rsidP="005B1DB0">
      <w:pPr>
        <w:pStyle w:val="NormalBold"/>
      </w:pPr>
      <w:r w:rsidRPr="0057216F">
        <w:rPr>
          <w:rStyle w:val="HideTWBExt"/>
          <w:b w:val="0"/>
        </w:rPr>
        <w:t>&lt;Article&gt;</w:t>
      </w:r>
      <w:r w:rsidRPr="005B1DB0">
        <w:t>Motyw A d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8697D5E" w14:textId="77777777" w:rsidTr="00742BD6">
        <w:trPr>
          <w:jc w:val="center"/>
        </w:trPr>
        <w:tc>
          <w:tcPr>
            <w:tcW w:w="9752" w:type="dxa"/>
            <w:gridSpan w:val="2"/>
          </w:tcPr>
          <w:p w14:paraId="287194E2" w14:textId="77777777" w:rsidR="005B1DB0" w:rsidRPr="005B1DB0" w:rsidRDefault="005B1DB0" w:rsidP="00742BD6">
            <w:pPr>
              <w:keepNext/>
            </w:pPr>
          </w:p>
        </w:tc>
      </w:tr>
      <w:tr w:rsidR="005B1DB0" w:rsidRPr="005B1DB0" w14:paraId="3B5DE329" w14:textId="77777777" w:rsidTr="00742BD6">
        <w:trPr>
          <w:jc w:val="center"/>
        </w:trPr>
        <w:tc>
          <w:tcPr>
            <w:tcW w:w="4876" w:type="dxa"/>
          </w:tcPr>
          <w:p w14:paraId="71FB3BC3" w14:textId="77777777" w:rsidR="005B1DB0" w:rsidRPr="005B1DB0" w:rsidRDefault="005B1DB0" w:rsidP="00742BD6">
            <w:pPr>
              <w:pStyle w:val="ColumnHeading"/>
              <w:keepNext/>
            </w:pPr>
            <w:r w:rsidRPr="005B1DB0">
              <w:t>Projekt rezolucji</w:t>
            </w:r>
          </w:p>
        </w:tc>
        <w:tc>
          <w:tcPr>
            <w:tcW w:w="4876" w:type="dxa"/>
          </w:tcPr>
          <w:p w14:paraId="4E30A605" w14:textId="77777777" w:rsidR="005B1DB0" w:rsidRPr="005B1DB0" w:rsidRDefault="005B1DB0" w:rsidP="00742BD6">
            <w:pPr>
              <w:pStyle w:val="ColumnHeading"/>
              <w:keepNext/>
            </w:pPr>
            <w:r w:rsidRPr="005B1DB0">
              <w:t>Poprawka</w:t>
            </w:r>
          </w:p>
        </w:tc>
      </w:tr>
      <w:tr w:rsidR="005B1DB0" w:rsidRPr="005B1DB0" w14:paraId="659335B7" w14:textId="77777777" w:rsidTr="00742BD6">
        <w:trPr>
          <w:jc w:val="center"/>
        </w:trPr>
        <w:tc>
          <w:tcPr>
            <w:tcW w:w="4876" w:type="dxa"/>
          </w:tcPr>
          <w:p w14:paraId="1BE07177" w14:textId="77777777" w:rsidR="005B1DB0" w:rsidRPr="005B1DB0" w:rsidRDefault="005B1DB0" w:rsidP="00742BD6">
            <w:pPr>
              <w:pStyle w:val="Normal6"/>
            </w:pPr>
          </w:p>
        </w:tc>
        <w:tc>
          <w:tcPr>
            <w:tcW w:w="4876" w:type="dxa"/>
          </w:tcPr>
          <w:p w14:paraId="0C6DA658" w14:textId="77777777" w:rsidR="005B1DB0" w:rsidRPr="005B1DB0" w:rsidRDefault="005B1DB0" w:rsidP="00742BD6">
            <w:pPr>
              <w:pStyle w:val="Normal6"/>
              <w:rPr>
                <w:szCs w:val="24"/>
              </w:rPr>
            </w:pPr>
            <w:r w:rsidRPr="005B1DB0">
              <w:rPr>
                <w:b/>
                <w:i/>
              </w:rPr>
              <w:t>Ad.</w:t>
            </w:r>
            <w:r w:rsidRPr="005B1DB0">
              <w:rPr>
                <w:b/>
                <w:i/>
              </w:rPr>
              <w:tab/>
              <w:t>mając na uwadze, że europejska gwarancja dla dzieci, która ma zasadnicze znaczenie dla wielu dzieci zagrożonych ubóstwem lub wykluczeniem społecznym, jest wykorzystywana w niewystarczającym stopniu;</w:t>
            </w:r>
          </w:p>
        </w:tc>
      </w:tr>
    </w:tbl>
    <w:p w14:paraId="5B808CB7"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6DA31D26" w14:textId="77777777" w:rsidR="005B1DB0" w:rsidRPr="005B1DB0" w:rsidRDefault="005B1DB0" w:rsidP="005B1DB0">
      <w:r w:rsidRPr="0057216F">
        <w:rPr>
          <w:rStyle w:val="HideTWBExt"/>
        </w:rPr>
        <w:t>&lt;/Amend&gt;</w:t>
      </w:r>
    </w:p>
    <w:p w14:paraId="3E87F052"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86</w:t>
      </w:r>
      <w:r w:rsidRPr="0057216F">
        <w:rPr>
          <w:rStyle w:val="HideTWBExt"/>
          <w:b w:val="0"/>
        </w:rPr>
        <w:t>&lt;/NumAm&gt;</w:t>
      </w:r>
    </w:p>
    <w:p w14:paraId="001B428D"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30D4CDA7" w14:textId="77777777" w:rsidR="005B1DB0" w:rsidRPr="005B1DB0" w:rsidRDefault="005B1DB0" w:rsidP="005B1DB0">
      <w:r w:rsidRPr="0057216F">
        <w:rPr>
          <w:rStyle w:val="HideTWBExt"/>
        </w:rPr>
        <w:t>&lt;/RepeatBlock-By&gt;</w:t>
      </w:r>
    </w:p>
    <w:p w14:paraId="6EE23C82"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8384255" w14:textId="77777777" w:rsidR="005B1DB0" w:rsidRPr="005B1DB0" w:rsidRDefault="005B1DB0" w:rsidP="005B1DB0">
      <w:pPr>
        <w:pStyle w:val="NormalBold"/>
      </w:pPr>
      <w:r w:rsidRPr="0057216F">
        <w:rPr>
          <w:rStyle w:val="HideTWBExt"/>
          <w:b w:val="0"/>
        </w:rPr>
        <w:t>&lt;Article&gt;</w:t>
      </w:r>
      <w:r w:rsidRPr="005B1DB0">
        <w:t>Motyw A e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D21979E" w14:textId="77777777" w:rsidTr="00742BD6">
        <w:trPr>
          <w:jc w:val="center"/>
        </w:trPr>
        <w:tc>
          <w:tcPr>
            <w:tcW w:w="9752" w:type="dxa"/>
            <w:gridSpan w:val="2"/>
          </w:tcPr>
          <w:p w14:paraId="2155A181" w14:textId="77777777" w:rsidR="005B1DB0" w:rsidRPr="005B1DB0" w:rsidRDefault="005B1DB0" w:rsidP="00742BD6">
            <w:pPr>
              <w:keepNext/>
            </w:pPr>
          </w:p>
        </w:tc>
      </w:tr>
      <w:tr w:rsidR="005B1DB0" w:rsidRPr="005B1DB0" w14:paraId="4777FF84" w14:textId="77777777" w:rsidTr="00742BD6">
        <w:trPr>
          <w:jc w:val="center"/>
        </w:trPr>
        <w:tc>
          <w:tcPr>
            <w:tcW w:w="4876" w:type="dxa"/>
          </w:tcPr>
          <w:p w14:paraId="3CC28CB9" w14:textId="77777777" w:rsidR="005B1DB0" w:rsidRPr="005B1DB0" w:rsidRDefault="005B1DB0" w:rsidP="00742BD6">
            <w:pPr>
              <w:pStyle w:val="ColumnHeading"/>
              <w:keepNext/>
            </w:pPr>
            <w:r w:rsidRPr="005B1DB0">
              <w:t>Projekt rezolucji</w:t>
            </w:r>
          </w:p>
        </w:tc>
        <w:tc>
          <w:tcPr>
            <w:tcW w:w="4876" w:type="dxa"/>
          </w:tcPr>
          <w:p w14:paraId="0E9D66A8" w14:textId="77777777" w:rsidR="005B1DB0" w:rsidRPr="005B1DB0" w:rsidRDefault="005B1DB0" w:rsidP="00742BD6">
            <w:pPr>
              <w:pStyle w:val="ColumnHeading"/>
              <w:keepNext/>
            </w:pPr>
            <w:r w:rsidRPr="005B1DB0">
              <w:t>Poprawka</w:t>
            </w:r>
          </w:p>
        </w:tc>
      </w:tr>
      <w:tr w:rsidR="005B1DB0" w:rsidRPr="005B1DB0" w14:paraId="07AB922C" w14:textId="77777777" w:rsidTr="00742BD6">
        <w:trPr>
          <w:jc w:val="center"/>
        </w:trPr>
        <w:tc>
          <w:tcPr>
            <w:tcW w:w="4876" w:type="dxa"/>
          </w:tcPr>
          <w:p w14:paraId="6192458A" w14:textId="77777777" w:rsidR="005B1DB0" w:rsidRPr="005B1DB0" w:rsidRDefault="005B1DB0" w:rsidP="00742BD6">
            <w:pPr>
              <w:pStyle w:val="Normal6"/>
            </w:pPr>
          </w:p>
        </w:tc>
        <w:tc>
          <w:tcPr>
            <w:tcW w:w="4876" w:type="dxa"/>
          </w:tcPr>
          <w:p w14:paraId="4382B020" w14:textId="77777777" w:rsidR="005B1DB0" w:rsidRPr="005B1DB0" w:rsidRDefault="005B1DB0" w:rsidP="00742BD6">
            <w:pPr>
              <w:pStyle w:val="Normal6"/>
              <w:rPr>
                <w:szCs w:val="24"/>
              </w:rPr>
            </w:pPr>
            <w:r w:rsidRPr="005B1DB0">
              <w:rPr>
                <w:b/>
                <w:i/>
              </w:rPr>
              <w:t>Ae.</w:t>
            </w:r>
            <w:r w:rsidRPr="005B1DB0">
              <w:rPr>
                <w:b/>
                <w:i/>
              </w:rPr>
              <w:tab/>
              <w:t>mając na uwadze, że dostęp do wysokiej jakości usług wczesnej edukacji i opieki nad dzieckiem ma zasadnicze znaczenie dla zapewnienia równych szans edukacyjnych dzieciom ze środowisk defaworyzowanych, takim jak dzieci z niepełnosprawnościami lub dzieci o specjalnych potrzebach edukacyjnych; mając na uwadze, że takie usługi muszą dysponować odpowiednimi zasobami finansowymi i ludzkimi, aby móc identyfikować i wspierać dzieci doświadczające szczególnych trudności;</w:t>
            </w:r>
          </w:p>
        </w:tc>
      </w:tr>
    </w:tbl>
    <w:p w14:paraId="5C134D97"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6B948F1E" w14:textId="77777777" w:rsidR="005B1DB0" w:rsidRPr="005B1DB0" w:rsidRDefault="005B1DB0" w:rsidP="005B1DB0">
      <w:r w:rsidRPr="0057216F">
        <w:rPr>
          <w:rStyle w:val="HideTWBExt"/>
        </w:rPr>
        <w:t>&lt;/Amend&gt;</w:t>
      </w:r>
    </w:p>
    <w:p w14:paraId="6981F7C0"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87</w:t>
      </w:r>
      <w:r w:rsidRPr="0057216F">
        <w:rPr>
          <w:rStyle w:val="HideTWBExt"/>
          <w:b w:val="0"/>
        </w:rPr>
        <w:t>&lt;/NumAm&gt;</w:t>
      </w:r>
    </w:p>
    <w:p w14:paraId="3A0A7C4F" w14:textId="77777777" w:rsidR="005B1DB0" w:rsidRPr="005B1DB0" w:rsidRDefault="005B1DB0" w:rsidP="005B1DB0">
      <w:pPr>
        <w:pStyle w:val="NormalBold"/>
      </w:pPr>
      <w:r w:rsidRPr="0057216F">
        <w:rPr>
          <w:rStyle w:val="HideTWBExt"/>
          <w:b w:val="0"/>
        </w:rPr>
        <w:t>&lt;RepeatBlock-By&gt;&lt;Members&gt;</w:t>
      </w:r>
      <w:r w:rsidRPr="005B1DB0">
        <w:t>Liesbet Sommen, Martine Kemp</w:t>
      </w:r>
      <w:r w:rsidRPr="0057216F">
        <w:rPr>
          <w:rStyle w:val="HideTWBExt"/>
          <w:b w:val="0"/>
        </w:rPr>
        <w:t>&lt;/Members&gt;</w:t>
      </w:r>
    </w:p>
    <w:p w14:paraId="3F4FAA55" w14:textId="77777777" w:rsidR="005B1DB0" w:rsidRPr="005B1DB0" w:rsidRDefault="005B1DB0" w:rsidP="005B1DB0">
      <w:r w:rsidRPr="0057216F">
        <w:rPr>
          <w:rStyle w:val="HideTWBExt"/>
        </w:rPr>
        <w:t>&lt;/RepeatBlock-By&gt;</w:t>
      </w:r>
    </w:p>
    <w:p w14:paraId="6E464B3A" w14:textId="77777777" w:rsidR="005B1DB0" w:rsidRPr="005B1DB0" w:rsidRDefault="005B1DB0" w:rsidP="005B1DB0">
      <w:pPr>
        <w:pStyle w:val="NormalBold"/>
        <w:keepNext/>
      </w:pPr>
      <w:r w:rsidRPr="0057216F">
        <w:rPr>
          <w:rStyle w:val="HideTWBExt"/>
          <w:b w:val="0"/>
        </w:rPr>
        <w:lastRenderedPageBreak/>
        <w:t>&lt;DocAmend&gt;</w:t>
      </w:r>
      <w:r w:rsidRPr="005B1DB0">
        <w:t>Projekt rezolucji</w:t>
      </w:r>
      <w:r w:rsidRPr="0057216F">
        <w:rPr>
          <w:rStyle w:val="HideTWBExt"/>
          <w:b w:val="0"/>
        </w:rPr>
        <w:t>&lt;/DocAmend&gt;</w:t>
      </w:r>
    </w:p>
    <w:p w14:paraId="19C0F3CC" w14:textId="77777777" w:rsidR="005B1DB0" w:rsidRPr="005B1DB0" w:rsidRDefault="005B1DB0" w:rsidP="005B1DB0">
      <w:pPr>
        <w:pStyle w:val="NormalBold"/>
      </w:pPr>
      <w:r w:rsidRPr="0057216F">
        <w:rPr>
          <w:rStyle w:val="HideTWBExt"/>
          <w:b w:val="0"/>
        </w:rPr>
        <w:t>&lt;Article&gt;</w:t>
      </w:r>
      <w:r w:rsidRPr="005B1DB0">
        <w:t>Motyw A e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0E21270" w14:textId="77777777" w:rsidTr="00742BD6">
        <w:trPr>
          <w:jc w:val="center"/>
        </w:trPr>
        <w:tc>
          <w:tcPr>
            <w:tcW w:w="9752" w:type="dxa"/>
            <w:gridSpan w:val="2"/>
          </w:tcPr>
          <w:p w14:paraId="1A55992D" w14:textId="77777777" w:rsidR="005B1DB0" w:rsidRPr="005B1DB0" w:rsidRDefault="005B1DB0" w:rsidP="00742BD6">
            <w:pPr>
              <w:keepNext/>
            </w:pPr>
          </w:p>
        </w:tc>
      </w:tr>
      <w:tr w:rsidR="005B1DB0" w:rsidRPr="005B1DB0" w14:paraId="5309C526" w14:textId="77777777" w:rsidTr="00742BD6">
        <w:trPr>
          <w:jc w:val="center"/>
        </w:trPr>
        <w:tc>
          <w:tcPr>
            <w:tcW w:w="4876" w:type="dxa"/>
          </w:tcPr>
          <w:p w14:paraId="5BEA2A47" w14:textId="77777777" w:rsidR="005B1DB0" w:rsidRPr="005B1DB0" w:rsidRDefault="005B1DB0" w:rsidP="00742BD6">
            <w:pPr>
              <w:pStyle w:val="ColumnHeading"/>
              <w:keepNext/>
            </w:pPr>
            <w:r w:rsidRPr="005B1DB0">
              <w:t>Projekt rezolucji</w:t>
            </w:r>
          </w:p>
        </w:tc>
        <w:tc>
          <w:tcPr>
            <w:tcW w:w="4876" w:type="dxa"/>
          </w:tcPr>
          <w:p w14:paraId="4164CC98" w14:textId="77777777" w:rsidR="005B1DB0" w:rsidRPr="005B1DB0" w:rsidRDefault="005B1DB0" w:rsidP="00742BD6">
            <w:pPr>
              <w:pStyle w:val="ColumnHeading"/>
              <w:keepNext/>
            </w:pPr>
            <w:r w:rsidRPr="005B1DB0">
              <w:t>Poprawka</w:t>
            </w:r>
          </w:p>
        </w:tc>
      </w:tr>
      <w:tr w:rsidR="005B1DB0" w:rsidRPr="005B1DB0" w14:paraId="7CA07ACA" w14:textId="77777777" w:rsidTr="00742BD6">
        <w:trPr>
          <w:jc w:val="center"/>
        </w:trPr>
        <w:tc>
          <w:tcPr>
            <w:tcW w:w="4876" w:type="dxa"/>
          </w:tcPr>
          <w:p w14:paraId="38DD2C28" w14:textId="77777777" w:rsidR="005B1DB0" w:rsidRPr="005B1DB0" w:rsidRDefault="005B1DB0" w:rsidP="00742BD6">
            <w:pPr>
              <w:pStyle w:val="Normal6"/>
            </w:pPr>
          </w:p>
        </w:tc>
        <w:tc>
          <w:tcPr>
            <w:tcW w:w="4876" w:type="dxa"/>
          </w:tcPr>
          <w:p w14:paraId="17F3BCD8" w14:textId="77777777" w:rsidR="005B1DB0" w:rsidRPr="005B1DB0" w:rsidRDefault="005B1DB0" w:rsidP="00742BD6">
            <w:pPr>
              <w:pStyle w:val="Normal6"/>
              <w:rPr>
                <w:szCs w:val="24"/>
              </w:rPr>
            </w:pPr>
            <w:r w:rsidRPr="005B1DB0">
              <w:rPr>
                <w:b/>
                <w:i/>
              </w:rPr>
              <w:t>Ae.</w:t>
            </w:r>
            <w:r w:rsidRPr="005B1DB0">
              <w:rPr>
                <w:b/>
                <w:i/>
              </w:rPr>
              <w:tab/>
              <w:t>mając na uwadze, że ubóstwo menstruacyjne w UE stanowi szczególny problem, ponieważ wiele dziewcząt i kobiet nie ma niezbędnych środków finansowych na zakup produktów menstruacyjnych, co może prowadzić do stresu, absencji szkolnej, izolacji społecznej i problemów zdrowotnych;</w:t>
            </w:r>
          </w:p>
        </w:tc>
      </w:tr>
    </w:tbl>
    <w:p w14:paraId="33938CCC" w14:textId="77777777" w:rsidR="005B1DB0" w:rsidRPr="00446C2F" w:rsidRDefault="005B1DB0" w:rsidP="005B1DB0">
      <w:pPr>
        <w:pStyle w:val="Olang"/>
      </w:pPr>
      <w:r w:rsidRPr="00446C2F">
        <w:rPr>
          <w:noProof w:val="0"/>
        </w:rPr>
        <w:t xml:space="preserve">Or. </w:t>
      </w:r>
      <w:r w:rsidRPr="00446C2F">
        <w:rPr>
          <w:rStyle w:val="HideTWBExt"/>
        </w:rPr>
        <w:t>&lt;Original&gt;</w:t>
      </w:r>
      <w:r w:rsidRPr="00446C2F">
        <w:rPr>
          <w:rStyle w:val="HideTWBInt"/>
        </w:rPr>
        <w:t>{EN}</w:t>
      </w:r>
      <w:r w:rsidRPr="00446C2F">
        <w:rPr>
          <w:noProof w:val="0"/>
        </w:rPr>
        <w:t>en</w:t>
      </w:r>
      <w:r w:rsidRPr="00446C2F">
        <w:rPr>
          <w:rStyle w:val="HideTWBExt"/>
        </w:rPr>
        <w:t>&lt;/Original&gt;</w:t>
      </w:r>
    </w:p>
    <w:p w14:paraId="3E8D39DD" w14:textId="77777777" w:rsidR="005B1DB0" w:rsidRPr="00446C2F" w:rsidRDefault="005B1DB0" w:rsidP="005B1DB0">
      <w:r w:rsidRPr="00446C2F">
        <w:rPr>
          <w:rStyle w:val="HideTWBExt"/>
        </w:rPr>
        <w:t>&lt;/Amend&gt;</w:t>
      </w:r>
    </w:p>
    <w:p w14:paraId="6AAB76F1" w14:textId="77777777" w:rsidR="005B1DB0" w:rsidRPr="00446C2F" w:rsidRDefault="005B1DB0" w:rsidP="005B1DB0">
      <w:pPr>
        <w:pStyle w:val="AMNumberTabs0"/>
        <w:keepNext/>
      </w:pPr>
      <w:r w:rsidRPr="00446C2F">
        <w:rPr>
          <w:rStyle w:val="HideTWBExt"/>
          <w:b w:val="0"/>
        </w:rPr>
        <w:t>&lt;Amend&gt;</w:t>
      </w:r>
      <w:r w:rsidRPr="00446C2F">
        <w:t>Poprawka</w:t>
      </w:r>
      <w:r w:rsidRPr="00446C2F">
        <w:tab/>
      </w:r>
      <w:r w:rsidRPr="00446C2F">
        <w:tab/>
      </w:r>
      <w:r w:rsidRPr="00446C2F">
        <w:rPr>
          <w:rStyle w:val="HideTWBExt"/>
          <w:b w:val="0"/>
        </w:rPr>
        <w:t>&lt;NumAm&gt;</w:t>
      </w:r>
      <w:r w:rsidRPr="00446C2F">
        <w:t>88</w:t>
      </w:r>
      <w:r w:rsidRPr="00446C2F">
        <w:rPr>
          <w:rStyle w:val="HideTWBExt"/>
          <w:b w:val="0"/>
        </w:rPr>
        <w:t>&lt;/NumAm&gt;</w:t>
      </w:r>
    </w:p>
    <w:p w14:paraId="4EFEFEC0" w14:textId="77777777" w:rsidR="005B1DB0" w:rsidRPr="00446C2F" w:rsidRDefault="005B1DB0" w:rsidP="005B1DB0">
      <w:pPr>
        <w:pStyle w:val="NormalBold"/>
      </w:pPr>
      <w:r w:rsidRPr="00446C2F">
        <w:rPr>
          <w:rStyle w:val="HideTWBExt"/>
          <w:b w:val="0"/>
        </w:rPr>
        <w:t>&lt;RepeatBlock-By&gt;&lt;Members&gt;</w:t>
      </w:r>
      <w:r w:rsidRPr="00446C2F">
        <w:t>João Oliveira</w:t>
      </w:r>
      <w:r w:rsidRPr="00446C2F">
        <w:rPr>
          <w:rStyle w:val="HideTWBExt"/>
          <w:b w:val="0"/>
        </w:rPr>
        <w:t>&lt;/Members&gt;</w:t>
      </w:r>
    </w:p>
    <w:p w14:paraId="277FE79D" w14:textId="77777777" w:rsidR="005B1DB0" w:rsidRPr="00446C2F" w:rsidRDefault="005B1DB0" w:rsidP="005B1DB0">
      <w:r w:rsidRPr="00446C2F">
        <w:rPr>
          <w:rStyle w:val="HideTWBExt"/>
        </w:rPr>
        <w:t>&lt;/RepeatBlock-By&gt;</w:t>
      </w:r>
    </w:p>
    <w:p w14:paraId="70E54008"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5D6767B" w14:textId="77777777" w:rsidR="005B1DB0" w:rsidRPr="005B1DB0" w:rsidRDefault="005B1DB0" w:rsidP="005B1DB0">
      <w:pPr>
        <w:pStyle w:val="NormalBold"/>
      </w:pPr>
      <w:r w:rsidRPr="0057216F">
        <w:rPr>
          <w:rStyle w:val="HideTWBExt"/>
          <w:b w:val="0"/>
        </w:rPr>
        <w:t>&lt;Article&gt;</w:t>
      </w:r>
      <w:r w:rsidRPr="005B1DB0">
        <w:t>Motyw A e (nowy)</w:t>
      </w:r>
      <w:r w:rsidRPr="0057216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E7536F0" w14:textId="77777777" w:rsidTr="00742BD6">
        <w:trPr>
          <w:jc w:val="center"/>
        </w:trPr>
        <w:tc>
          <w:tcPr>
            <w:tcW w:w="9752" w:type="dxa"/>
            <w:gridSpan w:val="2"/>
          </w:tcPr>
          <w:p w14:paraId="2F8C2506" w14:textId="77777777" w:rsidR="005B1DB0" w:rsidRPr="005B1DB0" w:rsidRDefault="005B1DB0" w:rsidP="00742BD6">
            <w:pPr>
              <w:keepNext/>
            </w:pPr>
          </w:p>
        </w:tc>
      </w:tr>
      <w:tr w:rsidR="005B1DB0" w:rsidRPr="005B1DB0" w14:paraId="746ED8B7" w14:textId="77777777" w:rsidTr="00742BD6">
        <w:trPr>
          <w:jc w:val="center"/>
        </w:trPr>
        <w:tc>
          <w:tcPr>
            <w:tcW w:w="4876" w:type="dxa"/>
          </w:tcPr>
          <w:p w14:paraId="61C97445" w14:textId="77777777" w:rsidR="005B1DB0" w:rsidRPr="005B1DB0" w:rsidRDefault="005B1DB0" w:rsidP="00742BD6">
            <w:pPr>
              <w:pStyle w:val="ColumnHeading"/>
              <w:keepNext/>
            </w:pPr>
            <w:r w:rsidRPr="005B1DB0">
              <w:t>Projekt rezolucji</w:t>
            </w:r>
          </w:p>
        </w:tc>
        <w:tc>
          <w:tcPr>
            <w:tcW w:w="4876" w:type="dxa"/>
          </w:tcPr>
          <w:p w14:paraId="087E682A" w14:textId="77777777" w:rsidR="005B1DB0" w:rsidRPr="005B1DB0" w:rsidRDefault="005B1DB0" w:rsidP="00742BD6">
            <w:pPr>
              <w:pStyle w:val="ColumnHeading"/>
              <w:keepNext/>
            </w:pPr>
            <w:r w:rsidRPr="005B1DB0">
              <w:t>Poprawka</w:t>
            </w:r>
          </w:p>
        </w:tc>
      </w:tr>
      <w:tr w:rsidR="005B1DB0" w:rsidRPr="005B1DB0" w14:paraId="5C1EEDAD" w14:textId="77777777" w:rsidTr="00742BD6">
        <w:trPr>
          <w:jc w:val="center"/>
        </w:trPr>
        <w:tc>
          <w:tcPr>
            <w:tcW w:w="4876" w:type="dxa"/>
          </w:tcPr>
          <w:p w14:paraId="5B7CCCEE" w14:textId="77777777" w:rsidR="005B1DB0" w:rsidRPr="005B1DB0" w:rsidRDefault="005B1DB0" w:rsidP="00742BD6">
            <w:pPr>
              <w:pStyle w:val="Normal6"/>
            </w:pPr>
          </w:p>
        </w:tc>
        <w:tc>
          <w:tcPr>
            <w:tcW w:w="4876" w:type="dxa"/>
          </w:tcPr>
          <w:p w14:paraId="5DCEA864" w14:textId="77777777" w:rsidR="005B1DB0" w:rsidRPr="005B1DB0" w:rsidRDefault="005B1DB0" w:rsidP="00742BD6">
            <w:pPr>
              <w:pStyle w:val="Normal6"/>
              <w:rPr>
                <w:szCs w:val="24"/>
              </w:rPr>
            </w:pPr>
            <w:r w:rsidRPr="005B1DB0">
              <w:rPr>
                <w:b/>
                <w:i/>
              </w:rPr>
              <w:t>Ae.</w:t>
            </w:r>
            <w:r w:rsidRPr="005B1DB0">
              <w:rPr>
                <w:b/>
                <w:i/>
              </w:rPr>
              <w:tab/>
              <w:t>mając na uwadze, że dostęp do zatrudnienia, sprawiedliwe wynagrodzenia i transfery socjalne mają znaczący wpływ na zmniejszenie zagrożenia ubóstwem;</w:t>
            </w:r>
          </w:p>
        </w:tc>
      </w:tr>
    </w:tbl>
    <w:p w14:paraId="2990EE86" w14:textId="77777777" w:rsidR="005B1DB0" w:rsidRPr="00F02A47" w:rsidRDefault="005B1DB0" w:rsidP="005B1DB0">
      <w:pPr>
        <w:pStyle w:val="Olang"/>
      </w:pPr>
      <w:r w:rsidRPr="00F02A47">
        <w:rPr>
          <w:noProof w:val="0"/>
        </w:rPr>
        <w:t xml:space="preserve">Or. </w:t>
      </w:r>
      <w:r w:rsidRPr="0057216F">
        <w:rPr>
          <w:rStyle w:val="HideTWBExt"/>
        </w:rPr>
        <w:t>&lt;Original&gt;</w:t>
      </w:r>
      <w:r w:rsidRPr="0057216F">
        <w:rPr>
          <w:rStyle w:val="HideTWBInt"/>
        </w:rPr>
        <w:t>{PT}</w:t>
      </w:r>
      <w:r w:rsidRPr="00F02A47">
        <w:rPr>
          <w:noProof w:val="0"/>
        </w:rPr>
        <w:t>pt</w:t>
      </w:r>
      <w:r w:rsidRPr="0057216F">
        <w:rPr>
          <w:rStyle w:val="HideTWBExt"/>
        </w:rPr>
        <w:t>&lt;/Original&gt;</w:t>
      </w:r>
    </w:p>
    <w:p w14:paraId="381B5B01" w14:textId="77777777" w:rsidR="005B1DB0" w:rsidRPr="00F02A47" w:rsidRDefault="005B1DB0" w:rsidP="005B1DB0">
      <w:r w:rsidRPr="0057216F">
        <w:rPr>
          <w:rStyle w:val="HideTWBExt"/>
        </w:rPr>
        <w:t>&lt;/Amend&gt;</w:t>
      </w:r>
    </w:p>
    <w:p w14:paraId="3AC3199E"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89</w:t>
      </w:r>
      <w:r w:rsidRPr="0057216F">
        <w:rPr>
          <w:rStyle w:val="HideTWBExt"/>
          <w:b w:val="0"/>
        </w:rPr>
        <w:t>&lt;/NumAm&gt;</w:t>
      </w:r>
    </w:p>
    <w:p w14:paraId="69BA830F" w14:textId="77777777" w:rsidR="005B1DB0" w:rsidRPr="005B1DB0" w:rsidRDefault="005B1DB0" w:rsidP="005B1DB0">
      <w:pPr>
        <w:pStyle w:val="NormalBold"/>
      </w:pPr>
      <w:r w:rsidRPr="0057216F">
        <w:rPr>
          <w:rStyle w:val="HideTWBExt"/>
          <w:b w:val="0"/>
        </w:rPr>
        <w:t>&lt;RepeatBlock-By&gt;&lt;Members&gt;</w:t>
      </w:r>
      <w:r w:rsidRPr="005B1DB0">
        <w:t>Niels Geuking, Romana Tomc, Sérgio Humberto</w:t>
      </w:r>
      <w:r w:rsidRPr="0057216F">
        <w:rPr>
          <w:rStyle w:val="HideTWBExt"/>
          <w:b w:val="0"/>
        </w:rPr>
        <w:t>&lt;/Members&gt;</w:t>
      </w:r>
    </w:p>
    <w:p w14:paraId="3342CD49" w14:textId="77777777" w:rsidR="005B1DB0" w:rsidRPr="005B1DB0" w:rsidRDefault="005B1DB0" w:rsidP="005B1DB0">
      <w:r w:rsidRPr="0057216F">
        <w:rPr>
          <w:rStyle w:val="HideTWBExt"/>
        </w:rPr>
        <w:t>&lt;/RepeatBlock-By&gt;</w:t>
      </w:r>
    </w:p>
    <w:p w14:paraId="24CA4682"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EFFACA9" w14:textId="77777777" w:rsidR="005B1DB0" w:rsidRPr="005B1DB0" w:rsidRDefault="005B1DB0" w:rsidP="005B1DB0">
      <w:pPr>
        <w:pStyle w:val="NormalBold"/>
      </w:pPr>
      <w:r w:rsidRPr="0057216F">
        <w:rPr>
          <w:rStyle w:val="HideTWBExt"/>
          <w:b w:val="0"/>
        </w:rPr>
        <w:t>&lt;Article&gt;</w:t>
      </w:r>
      <w:r w:rsidRPr="005B1DB0">
        <w:t>Motyw A e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21994FC" w14:textId="77777777" w:rsidTr="00742BD6">
        <w:trPr>
          <w:jc w:val="center"/>
        </w:trPr>
        <w:tc>
          <w:tcPr>
            <w:tcW w:w="9752" w:type="dxa"/>
            <w:gridSpan w:val="2"/>
          </w:tcPr>
          <w:p w14:paraId="318FBB84" w14:textId="77777777" w:rsidR="005B1DB0" w:rsidRPr="005B1DB0" w:rsidRDefault="005B1DB0" w:rsidP="00742BD6">
            <w:pPr>
              <w:keepNext/>
            </w:pPr>
          </w:p>
        </w:tc>
      </w:tr>
      <w:tr w:rsidR="005B1DB0" w:rsidRPr="005B1DB0" w14:paraId="1DD3F2AA" w14:textId="77777777" w:rsidTr="00742BD6">
        <w:trPr>
          <w:jc w:val="center"/>
        </w:trPr>
        <w:tc>
          <w:tcPr>
            <w:tcW w:w="4876" w:type="dxa"/>
          </w:tcPr>
          <w:p w14:paraId="5A75862D" w14:textId="77777777" w:rsidR="005B1DB0" w:rsidRPr="005B1DB0" w:rsidRDefault="005B1DB0" w:rsidP="00742BD6">
            <w:pPr>
              <w:pStyle w:val="ColumnHeading"/>
              <w:keepNext/>
            </w:pPr>
            <w:r w:rsidRPr="005B1DB0">
              <w:t>Projekt rezolucji</w:t>
            </w:r>
          </w:p>
        </w:tc>
        <w:tc>
          <w:tcPr>
            <w:tcW w:w="4876" w:type="dxa"/>
          </w:tcPr>
          <w:p w14:paraId="69A94549" w14:textId="77777777" w:rsidR="005B1DB0" w:rsidRPr="005B1DB0" w:rsidRDefault="005B1DB0" w:rsidP="00742BD6">
            <w:pPr>
              <w:pStyle w:val="ColumnHeading"/>
              <w:keepNext/>
            </w:pPr>
            <w:r w:rsidRPr="005B1DB0">
              <w:t>Poprawka</w:t>
            </w:r>
          </w:p>
        </w:tc>
      </w:tr>
      <w:tr w:rsidR="005B1DB0" w:rsidRPr="005B1DB0" w14:paraId="0D39D376" w14:textId="77777777" w:rsidTr="00742BD6">
        <w:trPr>
          <w:jc w:val="center"/>
        </w:trPr>
        <w:tc>
          <w:tcPr>
            <w:tcW w:w="4876" w:type="dxa"/>
          </w:tcPr>
          <w:p w14:paraId="671121DF" w14:textId="77777777" w:rsidR="005B1DB0" w:rsidRPr="005B1DB0" w:rsidRDefault="005B1DB0" w:rsidP="00742BD6">
            <w:pPr>
              <w:pStyle w:val="Normal6"/>
            </w:pPr>
          </w:p>
        </w:tc>
        <w:tc>
          <w:tcPr>
            <w:tcW w:w="4876" w:type="dxa"/>
          </w:tcPr>
          <w:p w14:paraId="174D581B" w14:textId="77777777" w:rsidR="005B1DB0" w:rsidRPr="005B1DB0" w:rsidRDefault="005B1DB0" w:rsidP="00742BD6">
            <w:pPr>
              <w:pStyle w:val="Normal6"/>
              <w:rPr>
                <w:szCs w:val="24"/>
              </w:rPr>
            </w:pPr>
            <w:r w:rsidRPr="005B1DB0">
              <w:rPr>
                <w:b/>
                <w:i/>
              </w:rPr>
              <w:t>Ae.</w:t>
            </w:r>
            <w:r w:rsidRPr="005B1DB0">
              <w:rPr>
                <w:b/>
                <w:i/>
              </w:rPr>
              <w:tab/>
              <w:t>mając na uwadze, że aby przerwać defaworyzację międzypokoleniową, należy skupić się na całej rodzinie doświadczającej ubóstwa – rodzicach i dzieciach;</w:t>
            </w:r>
          </w:p>
        </w:tc>
      </w:tr>
    </w:tbl>
    <w:p w14:paraId="7E720C90"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7858E114" w14:textId="77777777" w:rsidR="005B1DB0" w:rsidRPr="005B1DB0" w:rsidRDefault="005B1DB0" w:rsidP="005B1DB0">
      <w:r w:rsidRPr="0057216F">
        <w:rPr>
          <w:rStyle w:val="HideTWBExt"/>
        </w:rPr>
        <w:t>&lt;/Amend&gt;</w:t>
      </w:r>
    </w:p>
    <w:p w14:paraId="24901AE3"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90</w:t>
      </w:r>
      <w:r w:rsidRPr="0057216F">
        <w:rPr>
          <w:rStyle w:val="HideTWBExt"/>
          <w:b w:val="0"/>
        </w:rPr>
        <w:t>&lt;/NumAm&gt;</w:t>
      </w:r>
    </w:p>
    <w:p w14:paraId="47644870"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6D3BBF96" w14:textId="77777777" w:rsidR="005B1DB0" w:rsidRPr="005B1DB0" w:rsidRDefault="005B1DB0" w:rsidP="005B1DB0">
      <w:r w:rsidRPr="0057216F">
        <w:rPr>
          <w:rStyle w:val="HideTWBExt"/>
        </w:rPr>
        <w:t>&lt;/RepeatBlock-By&gt;</w:t>
      </w:r>
    </w:p>
    <w:p w14:paraId="2831C199"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17DCD7D6" w14:textId="77777777" w:rsidR="005B1DB0" w:rsidRPr="005B1DB0" w:rsidRDefault="005B1DB0" w:rsidP="005B1DB0">
      <w:pPr>
        <w:pStyle w:val="NormalBold"/>
      </w:pPr>
      <w:r w:rsidRPr="0057216F">
        <w:rPr>
          <w:rStyle w:val="HideTWBExt"/>
          <w:b w:val="0"/>
        </w:rPr>
        <w:t>&lt;Article&gt;</w:t>
      </w:r>
      <w:r w:rsidRPr="005B1DB0">
        <w:t>Motyw A f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146240A" w14:textId="77777777" w:rsidTr="00742BD6">
        <w:trPr>
          <w:jc w:val="center"/>
        </w:trPr>
        <w:tc>
          <w:tcPr>
            <w:tcW w:w="9752" w:type="dxa"/>
            <w:gridSpan w:val="2"/>
          </w:tcPr>
          <w:p w14:paraId="0E50EAA3" w14:textId="77777777" w:rsidR="005B1DB0" w:rsidRPr="005B1DB0" w:rsidRDefault="005B1DB0" w:rsidP="00742BD6">
            <w:pPr>
              <w:keepNext/>
            </w:pPr>
          </w:p>
        </w:tc>
      </w:tr>
      <w:tr w:rsidR="005B1DB0" w:rsidRPr="005B1DB0" w14:paraId="56E6D4B5" w14:textId="77777777" w:rsidTr="00742BD6">
        <w:trPr>
          <w:jc w:val="center"/>
        </w:trPr>
        <w:tc>
          <w:tcPr>
            <w:tcW w:w="4876" w:type="dxa"/>
          </w:tcPr>
          <w:p w14:paraId="0AE16FA6" w14:textId="77777777" w:rsidR="005B1DB0" w:rsidRPr="005B1DB0" w:rsidRDefault="005B1DB0" w:rsidP="00742BD6">
            <w:pPr>
              <w:pStyle w:val="ColumnHeading"/>
              <w:keepNext/>
            </w:pPr>
            <w:r w:rsidRPr="005B1DB0">
              <w:t>Projekt rezolucji</w:t>
            </w:r>
          </w:p>
        </w:tc>
        <w:tc>
          <w:tcPr>
            <w:tcW w:w="4876" w:type="dxa"/>
          </w:tcPr>
          <w:p w14:paraId="0584E8E2" w14:textId="77777777" w:rsidR="005B1DB0" w:rsidRPr="005B1DB0" w:rsidRDefault="005B1DB0" w:rsidP="00742BD6">
            <w:pPr>
              <w:pStyle w:val="ColumnHeading"/>
              <w:keepNext/>
            </w:pPr>
            <w:r w:rsidRPr="005B1DB0">
              <w:t>Poprawka</w:t>
            </w:r>
          </w:p>
        </w:tc>
      </w:tr>
      <w:tr w:rsidR="005B1DB0" w:rsidRPr="005B1DB0" w14:paraId="5146BE4F" w14:textId="77777777" w:rsidTr="00742BD6">
        <w:trPr>
          <w:jc w:val="center"/>
        </w:trPr>
        <w:tc>
          <w:tcPr>
            <w:tcW w:w="4876" w:type="dxa"/>
          </w:tcPr>
          <w:p w14:paraId="707AFCD7" w14:textId="77777777" w:rsidR="005B1DB0" w:rsidRPr="005B1DB0" w:rsidRDefault="005B1DB0" w:rsidP="00742BD6">
            <w:pPr>
              <w:pStyle w:val="Normal6"/>
            </w:pPr>
          </w:p>
        </w:tc>
        <w:tc>
          <w:tcPr>
            <w:tcW w:w="4876" w:type="dxa"/>
          </w:tcPr>
          <w:p w14:paraId="3942C32F" w14:textId="77777777" w:rsidR="005B1DB0" w:rsidRPr="005B1DB0" w:rsidRDefault="005B1DB0" w:rsidP="00742BD6">
            <w:pPr>
              <w:pStyle w:val="Normal6"/>
              <w:rPr>
                <w:szCs w:val="24"/>
              </w:rPr>
            </w:pPr>
            <w:r w:rsidRPr="005B1DB0">
              <w:rPr>
                <w:b/>
                <w:i/>
              </w:rPr>
              <w:t>Af.</w:t>
            </w:r>
            <w:r w:rsidRPr="005B1DB0">
              <w:rPr>
                <w:b/>
                <w:i/>
              </w:rPr>
              <w:tab/>
              <w:t>mając na uwadze, że dzieci, które mogą odnieść największe korzyści z uczęszczania do placówek wczesnej edukacji i opieki nad dzieckiem, na przykład dzieci ze środowisk defaworyzowanych, zwykle uczestniczą w nich w najmniejszym stopniu i wciąż napotykają przeszkody w dostępie do takich placówek; mając na uwadze, że zaleca się państwom członkowskim dopilnowanie, aby do 2030 r. co najmniej 45 % dzieci w wieku poniżej trzech lat uczestniczyło we wczesnej edukacji i opiece nad dzieckiem (cele barcelońskie), a UE powinna zainwestować dodatkowe 11 mld EUR rocznie, aby osiągnąć ten cel</w:t>
            </w:r>
            <w:r w:rsidRPr="005B1DB0">
              <w:rPr>
                <w:b/>
                <w:i/>
                <w:vertAlign w:val="superscript"/>
              </w:rPr>
              <w:t>1a</w:t>
            </w:r>
            <w:r w:rsidRPr="005B1DB0">
              <w:rPr>
                <w:b/>
                <w:i/>
              </w:rPr>
              <w:t>;</w:t>
            </w:r>
          </w:p>
        </w:tc>
      </w:tr>
      <w:tr w:rsidR="005B1DB0" w:rsidRPr="005B1DB0" w14:paraId="72C5BDA8" w14:textId="77777777" w:rsidTr="00742BD6">
        <w:trPr>
          <w:jc w:val="center"/>
        </w:trPr>
        <w:tc>
          <w:tcPr>
            <w:tcW w:w="4876" w:type="dxa"/>
          </w:tcPr>
          <w:p w14:paraId="21FFCD8B" w14:textId="77777777" w:rsidR="005B1DB0" w:rsidRPr="005B1DB0" w:rsidRDefault="005B1DB0" w:rsidP="00742BD6">
            <w:pPr>
              <w:pStyle w:val="Normal6"/>
            </w:pPr>
          </w:p>
        </w:tc>
        <w:tc>
          <w:tcPr>
            <w:tcW w:w="4876" w:type="dxa"/>
          </w:tcPr>
          <w:p w14:paraId="6D7D1619" w14:textId="77777777" w:rsidR="005B1DB0" w:rsidRPr="005B1DB0" w:rsidRDefault="005B1DB0" w:rsidP="00742BD6">
            <w:pPr>
              <w:pStyle w:val="Normal6"/>
              <w:rPr>
                <w:szCs w:val="24"/>
              </w:rPr>
            </w:pPr>
            <w:r w:rsidRPr="005B1DB0">
              <w:rPr>
                <w:b/>
                <w:i/>
              </w:rPr>
              <w:t>__________________</w:t>
            </w:r>
          </w:p>
        </w:tc>
      </w:tr>
      <w:tr w:rsidR="005B1DB0" w:rsidRPr="005B1DB0" w14:paraId="0F9666EA" w14:textId="77777777" w:rsidTr="00742BD6">
        <w:trPr>
          <w:jc w:val="center"/>
        </w:trPr>
        <w:tc>
          <w:tcPr>
            <w:tcW w:w="4876" w:type="dxa"/>
          </w:tcPr>
          <w:p w14:paraId="2709CA8C" w14:textId="77777777" w:rsidR="005B1DB0" w:rsidRPr="005B1DB0" w:rsidRDefault="005B1DB0" w:rsidP="00742BD6">
            <w:pPr>
              <w:pStyle w:val="Normal6"/>
            </w:pPr>
          </w:p>
        </w:tc>
        <w:tc>
          <w:tcPr>
            <w:tcW w:w="4876" w:type="dxa"/>
          </w:tcPr>
          <w:p w14:paraId="3DAC21B8" w14:textId="77777777" w:rsidR="005B1DB0" w:rsidRPr="005B1DB0" w:rsidRDefault="005B1DB0" w:rsidP="00742BD6">
            <w:pPr>
              <w:pStyle w:val="Normal6"/>
              <w:rPr>
                <w:szCs w:val="24"/>
              </w:rPr>
            </w:pPr>
            <w:r w:rsidRPr="005B1DB0">
              <w:rPr>
                <w:b/>
                <w:i/>
                <w:vertAlign w:val="superscript"/>
              </w:rPr>
              <w:t>1a</w:t>
            </w:r>
            <w:r w:rsidRPr="005B1DB0">
              <w:t xml:space="preserve"> </w:t>
            </w:r>
            <w:r w:rsidRPr="005B1DB0">
              <w:rPr>
                <w:b/>
                <w:i/>
              </w:rPr>
              <w:t>„Employment and social developments in Europe (ESDE) 2024” [Zatrudnienie i kwestie społeczne w Europie w 2024 r.], Komisja Europejska, wrzesień 2024 r.</w:t>
            </w:r>
          </w:p>
        </w:tc>
      </w:tr>
    </w:tbl>
    <w:p w14:paraId="17F6D509"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73576C52" w14:textId="77777777" w:rsidR="005B1DB0" w:rsidRPr="005B1DB0" w:rsidRDefault="005B1DB0" w:rsidP="005B1DB0">
      <w:r w:rsidRPr="0057216F">
        <w:rPr>
          <w:rStyle w:val="HideTWBExt"/>
        </w:rPr>
        <w:t>&lt;/Amend&gt;</w:t>
      </w:r>
    </w:p>
    <w:p w14:paraId="537A7E02"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91</w:t>
      </w:r>
      <w:r w:rsidRPr="0057216F">
        <w:rPr>
          <w:rStyle w:val="HideTWBExt"/>
          <w:b w:val="0"/>
        </w:rPr>
        <w:t>&lt;/NumAm&gt;</w:t>
      </w:r>
    </w:p>
    <w:p w14:paraId="1D40FA6E" w14:textId="77777777" w:rsidR="005B1DB0" w:rsidRPr="005B1DB0" w:rsidRDefault="005B1DB0" w:rsidP="005B1DB0">
      <w:pPr>
        <w:pStyle w:val="NormalBold"/>
      </w:pPr>
      <w:r w:rsidRPr="0057216F">
        <w:rPr>
          <w:rStyle w:val="HideTWBExt"/>
          <w:b w:val="0"/>
        </w:rPr>
        <w:t>&lt;RepeatBlock-By&gt;&lt;Members&gt;</w:t>
      </w:r>
      <w:r w:rsidRPr="005B1DB0">
        <w:t>Liesbet Sommen, Martine Kemp</w:t>
      </w:r>
      <w:r w:rsidRPr="0057216F">
        <w:rPr>
          <w:rStyle w:val="HideTWBExt"/>
          <w:b w:val="0"/>
        </w:rPr>
        <w:t>&lt;/Members&gt;</w:t>
      </w:r>
    </w:p>
    <w:p w14:paraId="60D4106C" w14:textId="77777777" w:rsidR="005B1DB0" w:rsidRPr="005B1DB0" w:rsidRDefault="005B1DB0" w:rsidP="005B1DB0">
      <w:r w:rsidRPr="0057216F">
        <w:rPr>
          <w:rStyle w:val="HideTWBExt"/>
        </w:rPr>
        <w:t>&lt;/RepeatBlock-By&gt;</w:t>
      </w:r>
    </w:p>
    <w:p w14:paraId="4286DD7F"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AEC17F2" w14:textId="77777777" w:rsidR="005B1DB0" w:rsidRPr="005B1DB0" w:rsidRDefault="005B1DB0" w:rsidP="005B1DB0">
      <w:pPr>
        <w:pStyle w:val="NormalBold"/>
      </w:pPr>
      <w:r w:rsidRPr="0057216F">
        <w:rPr>
          <w:rStyle w:val="HideTWBExt"/>
          <w:b w:val="0"/>
        </w:rPr>
        <w:t>&lt;Article&gt;</w:t>
      </w:r>
      <w:r w:rsidRPr="005B1DB0">
        <w:t>Motyw A f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DA5CCF0" w14:textId="77777777" w:rsidTr="00742BD6">
        <w:trPr>
          <w:jc w:val="center"/>
        </w:trPr>
        <w:tc>
          <w:tcPr>
            <w:tcW w:w="9752" w:type="dxa"/>
            <w:gridSpan w:val="2"/>
          </w:tcPr>
          <w:p w14:paraId="5E5F6B57" w14:textId="77777777" w:rsidR="005B1DB0" w:rsidRPr="005B1DB0" w:rsidRDefault="005B1DB0" w:rsidP="00742BD6">
            <w:pPr>
              <w:keepNext/>
            </w:pPr>
          </w:p>
        </w:tc>
      </w:tr>
      <w:tr w:rsidR="005B1DB0" w:rsidRPr="005B1DB0" w14:paraId="0404F438" w14:textId="77777777" w:rsidTr="00742BD6">
        <w:trPr>
          <w:jc w:val="center"/>
        </w:trPr>
        <w:tc>
          <w:tcPr>
            <w:tcW w:w="4876" w:type="dxa"/>
          </w:tcPr>
          <w:p w14:paraId="2CB3CEFB" w14:textId="77777777" w:rsidR="005B1DB0" w:rsidRPr="005B1DB0" w:rsidRDefault="005B1DB0" w:rsidP="00742BD6">
            <w:pPr>
              <w:pStyle w:val="ColumnHeading"/>
              <w:keepNext/>
            </w:pPr>
            <w:r w:rsidRPr="005B1DB0">
              <w:t>Projekt rezolucji</w:t>
            </w:r>
          </w:p>
        </w:tc>
        <w:tc>
          <w:tcPr>
            <w:tcW w:w="4876" w:type="dxa"/>
          </w:tcPr>
          <w:p w14:paraId="09184B14" w14:textId="77777777" w:rsidR="005B1DB0" w:rsidRPr="005B1DB0" w:rsidRDefault="005B1DB0" w:rsidP="00742BD6">
            <w:pPr>
              <w:pStyle w:val="ColumnHeading"/>
              <w:keepNext/>
            </w:pPr>
            <w:r w:rsidRPr="005B1DB0">
              <w:t>Poprawka</w:t>
            </w:r>
          </w:p>
        </w:tc>
      </w:tr>
      <w:tr w:rsidR="005B1DB0" w:rsidRPr="005B1DB0" w14:paraId="5B92BB00" w14:textId="77777777" w:rsidTr="00742BD6">
        <w:trPr>
          <w:jc w:val="center"/>
        </w:trPr>
        <w:tc>
          <w:tcPr>
            <w:tcW w:w="4876" w:type="dxa"/>
          </w:tcPr>
          <w:p w14:paraId="4D19B36D" w14:textId="77777777" w:rsidR="005B1DB0" w:rsidRPr="005B1DB0" w:rsidRDefault="005B1DB0" w:rsidP="00742BD6">
            <w:pPr>
              <w:pStyle w:val="Normal6"/>
            </w:pPr>
          </w:p>
        </w:tc>
        <w:tc>
          <w:tcPr>
            <w:tcW w:w="4876" w:type="dxa"/>
          </w:tcPr>
          <w:p w14:paraId="6E054771" w14:textId="77777777" w:rsidR="005B1DB0" w:rsidRPr="005B1DB0" w:rsidRDefault="005B1DB0" w:rsidP="00742BD6">
            <w:pPr>
              <w:pStyle w:val="Normal6"/>
              <w:rPr>
                <w:szCs w:val="24"/>
              </w:rPr>
            </w:pPr>
            <w:r w:rsidRPr="005B1DB0">
              <w:rPr>
                <w:b/>
                <w:i/>
              </w:rPr>
              <w:t>Af.</w:t>
            </w:r>
            <w:r w:rsidRPr="005B1DB0">
              <w:rPr>
                <w:b/>
                <w:i/>
              </w:rPr>
              <w:tab/>
              <w:t xml:space="preserve">mając na uwadze, że w 2023 r. w </w:t>
            </w:r>
            <w:r w:rsidRPr="005B1DB0">
              <w:rPr>
                <w:b/>
                <w:i/>
              </w:rPr>
              <w:lastRenderedPageBreak/>
              <w:t>UE-27 około 20,2 % osób w wieku co najmniej 16 lat z niepełnosprawnościami mieszkało w gospodarstwie domowym zagrożonym ubóstwem; mając na uwadze, że w tej samej grupie wiekowej około 10,5 % osób z niepełnosprawnościami mieszkało w gospodarstwie domowym zagrożonym pogłębioną deprywacją materialną i społeczną; zauważa, że odsetek ten jest znacznie wyższy niż w przypadku osób pełnosprawnych w tej samej grupie wiekowej;</w:t>
            </w:r>
          </w:p>
        </w:tc>
      </w:tr>
    </w:tbl>
    <w:p w14:paraId="271CE012" w14:textId="77777777" w:rsidR="005B1DB0" w:rsidRPr="00446C2F" w:rsidRDefault="005B1DB0" w:rsidP="005B1DB0">
      <w:pPr>
        <w:pStyle w:val="Olang"/>
      </w:pPr>
      <w:r w:rsidRPr="00446C2F">
        <w:rPr>
          <w:noProof w:val="0"/>
        </w:rPr>
        <w:lastRenderedPageBreak/>
        <w:t xml:space="preserve">Or. </w:t>
      </w:r>
      <w:r w:rsidRPr="00446C2F">
        <w:rPr>
          <w:rStyle w:val="HideTWBExt"/>
        </w:rPr>
        <w:t>&lt;Original&gt;</w:t>
      </w:r>
      <w:r w:rsidRPr="00446C2F">
        <w:rPr>
          <w:rStyle w:val="HideTWBInt"/>
        </w:rPr>
        <w:t>{EN}</w:t>
      </w:r>
      <w:r w:rsidRPr="00446C2F">
        <w:rPr>
          <w:noProof w:val="0"/>
        </w:rPr>
        <w:t>en</w:t>
      </w:r>
      <w:r w:rsidRPr="00446C2F">
        <w:rPr>
          <w:rStyle w:val="HideTWBExt"/>
        </w:rPr>
        <w:t>&lt;/Original&gt;</w:t>
      </w:r>
    </w:p>
    <w:p w14:paraId="19CCC9B0" w14:textId="77777777" w:rsidR="005B1DB0" w:rsidRPr="00446C2F" w:rsidRDefault="005B1DB0" w:rsidP="005B1DB0">
      <w:r w:rsidRPr="00446C2F">
        <w:rPr>
          <w:rStyle w:val="HideTWBExt"/>
        </w:rPr>
        <w:t>&lt;/Amend&gt;</w:t>
      </w:r>
    </w:p>
    <w:p w14:paraId="43F3A1F1" w14:textId="77777777" w:rsidR="005B1DB0" w:rsidRPr="00446C2F" w:rsidRDefault="005B1DB0" w:rsidP="005B1DB0">
      <w:pPr>
        <w:pStyle w:val="AMNumberTabs0"/>
        <w:keepNext/>
      </w:pPr>
      <w:r w:rsidRPr="00446C2F">
        <w:rPr>
          <w:rStyle w:val="HideTWBExt"/>
          <w:b w:val="0"/>
        </w:rPr>
        <w:t>&lt;Amend&gt;</w:t>
      </w:r>
      <w:r w:rsidRPr="00446C2F">
        <w:t>Poprawka</w:t>
      </w:r>
      <w:r w:rsidRPr="00446C2F">
        <w:tab/>
      </w:r>
      <w:r w:rsidRPr="00446C2F">
        <w:tab/>
      </w:r>
      <w:r w:rsidRPr="00446C2F">
        <w:rPr>
          <w:rStyle w:val="HideTWBExt"/>
          <w:b w:val="0"/>
        </w:rPr>
        <w:t>&lt;NumAm&gt;</w:t>
      </w:r>
      <w:r w:rsidRPr="00446C2F">
        <w:t>92</w:t>
      </w:r>
      <w:r w:rsidRPr="00446C2F">
        <w:rPr>
          <w:rStyle w:val="HideTWBExt"/>
          <w:b w:val="0"/>
        </w:rPr>
        <w:t>&lt;/NumAm&gt;</w:t>
      </w:r>
    </w:p>
    <w:p w14:paraId="74986DF1" w14:textId="77777777" w:rsidR="005B1DB0" w:rsidRPr="00446C2F" w:rsidRDefault="005B1DB0" w:rsidP="005B1DB0">
      <w:pPr>
        <w:pStyle w:val="NormalBold"/>
      </w:pPr>
      <w:r w:rsidRPr="00446C2F">
        <w:rPr>
          <w:rStyle w:val="HideTWBExt"/>
          <w:b w:val="0"/>
        </w:rPr>
        <w:t>&lt;RepeatBlock-By&gt;&lt;Members&gt;</w:t>
      </w:r>
      <w:r w:rsidRPr="00446C2F">
        <w:t>João Oliveira</w:t>
      </w:r>
      <w:r w:rsidRPr="00446C2F">
        <w:rPr>
          <w:rStyle w:val="HideTWBExt"/>
          <w:b w:val="0"/>
        </w:rPr>
        <w:t>&lt;/Members&gt;</w:t>
      </w:r>
    </w:p>
    <w:p w14:paraId="16BEBD20" w14:textId="77777777" w:rsidR="005B1DB0" w:rsidRPr="00446C2F" w:rsidRDefault="005B1DB0" w:rsidP="005B1DB0">
      <w:r w:rsidRPr="00446C2F">
        <w:rPr>
          <w:rStyle w:val="HideTWBExt"/>
        </w:rPr>
        <w:t>&lt;/RepeatBlock-By&gt;</w:t>
      </w:r>
    </w:p>
    <w:p w14:paraId="2E6A30CB"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ADEB01E" w14:textId="77777777" w:rsidR="005B1DB0" w:rsidRPr="005B1DB0" w:rsidRDefault="005B1DB0" w:rsidP="005B1DB0">
      <w:pPr>
        <w:pStyle w:val="NormalBold"/>
      </w:pPr>
      <w:r w:rsidRPr="0057216F">
        <w:rPr>
          <w:rStyle w:val="HideTWBExt"/>
          <w:b w:val="0"/>
        </w:rPr>
        <w:t>&lt;Article&gt;</w:t>
      </w:r>
      <w:r w:rsidRPr="005B1DB0">
        <w:t>Motyw A f (nowy)</w:t>
      </w:r>
      <w:r w:rsidRPr="0057216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196ABA0" w14:textId="77777777" w:rsidTr="00742BD6">
        <w:trPr>
          <w:jc w:val="center"/>
        </w:trPr>
        <w:tc>
          <w:tcPr>
            <w:tcW w:w="9752" w:type="dxa"/>
            <w:gridSpan w:val="2"/>
          </w:tcPr>
          <w:p w14:paraId="0C17369C" w14:textId="77777777" w:rsidR="005B1DB0" w:rsidRPr="005B1DB0" w:rsidRDefault="005B1DB0" w:rsidP="00742BD6">
            <w:pPr>
              <w:keepNext/>
            </w:pPr>
          </w:p>
        </w:tc>
      </w:tr>
      <w:tr w:rsidR="005B1DB0" w:rsidRPr="005B1DB0" w14:paraId="47B20492" w14:textId="77777777" w:rsidTr="00742BD6">
        <w:trPr>
          <w:jc w:val="center"/>
        </w:trPr>
        <w:tc>
          <w:tcPr>
            <w:tcW w:w="4876" w:type="dxa"/>
          </w:tcPr>
          <w:p w14:paraId="3C4318BA" w14:textId="77777777" w:rsidR="005B1DB0" w:rsidRPr="005B1DB0" w:rsidRDefault="005B1DB0" w:rsidP="00742BD6">
            <w:pPr>
              <w:pStyle w:val="ColumnHeading"/>
              <w:keepNext/>
            </w:pPr>
            <w:r w:rsidRPr="005B1DB0">
              <w:t>Projekt rezolucji</w:t>
            </w:r>
          </w:p>
        </w:tc>
        <w:tc>
          <w:tcPr>
            <w:tcW w:w="4876" w:type="dxa"/>
          </w:tcPr>
          <w:p w14:paraId="75187E4B" w14:textId="77777777" w:rsidR="005B1DB0" w:rsidRPr="005B1DB0" w:rsidRDefault="005B1DB0" w:rsidP="00742BD6">
            <w:pPr>
              <w:pStyle w:val="ColumnHeading"/>
              <w:keepNext/>
            </w:pPr>
            <w:r w:rsidRPr="005B1DB0">
              <w:t>Poprawka</w:t>
            </w:r>
          </w:p>
        </w:tc>
      </w:tr>
      <w:tr w:rsidR="005B1DB0" w:rsidRPr="005B1DB0" w14:paraId="1927ABAC" w14:textId="77777777" w:rsidTr="00742BD6">
        <w:trPr>
          <w:jc w:val="center"/>
        </w:trPr>
        <w:tc>
          <w:tcPr>
            <w:tcW w:w="4876" w:type="dxa"/>
          </w:tcPr>
          <w:p w14:paraId="136642AA" w14:textId="77777777" w:rsidR="005B1DB0" w:rsidRPr="005B1DB0" w:rsidRDefault="005B1DB0" w:rsidP="00742BD6">
            <w:pPr>
              <w:pStyle w:val="Normal6"/>
            </w:pPr>
          </w:p>
        </w:tc>
        <w:tc>
          <w:tcPr>
            <w:tcW w:w="4876" w:type="dxa"/>
          </w:tcPr>
          <w:p w14:paraId="55181D44" w14:textId="77777777" w:rsidR="005B1DB0" w:rsidRPr="005B1DB0" w:rsidRDefault="005B1DB0" w:rsidP="00742BD6">
            <w:pPr>
              <w:pStyle w:val="Normal6"/>
              <w:rPr>
                <w:szCs w:val="24"/>
              </w:rPr>
            </w:pPr>
            <w:r w:rsidRPr="005B1DB0">
              <w:rPr>
                <w:b/>
                <w:i/>
              </w:rPr>
              <w:t>Af.</w:t>
            </w:r>
            <w:r w:rsidRPr="005B1DB0">
              <w:rPr>
                <w:b/>
                <w:i/>
              </w:rPr>
              <w:tab/>
              <w:t>mając na uwadze, że niektórzy pracownicy są dotknięci ubóstwem ze względu na niskie płace, niepewność zatrudnienia, brak ciągłości w wykonywaniu pracy lub jej niepełny charakter;</w:t>
            </w:r>
          </w:p>
        </w:tc>
      </w:tr>
    </w:tbl>
    <w:p w14:paraId="21F1A387" w14:textId="77777777" w:rsidR="005B1DB0" w:rsidRPr="00F02A47" w:rsidRDefault="005B1DB0" w:rsidP="005B1DB0">
      <w:pPr>
        <w:pStyle w:val="Olang"/>
      </w:pPr>
      <w:r w:rsidRPr="00F02A47">
        <w:rPr>
          <w:noProof w:val="0"/>
        </w:rPr>
        <w:t xml:space="preserve">Or. </w:t>
      </w:r>
      <w:r w:rsidRPr="0057216F">
        <w:rPr>
          <w:rStyle w:val="HideTWBExt"/>
        </w:rPr>
        <w:t>&lt;Original&gt;</w:t>
      </w:r>
      <w:r w:rsidRPr="0057216F">
        <w:rPr>
          <w:rStyle w:val="HideTWBInt"/>
        </w:rPr>
        <w:t>{PT}</w:t>
      </w:r>
      <w:r w:rsidRPr="00F02A47">
        <w:rPr>
          <w:noProof w:val="0"/>
        </w:rPr>
        <w:t>pt</w:t>
      </w:r>
      <w:r w:rsidRPr="0057216F">
        <w:rPr>
          <w:rStyle w:val="HideTWBExt"/>
        </w:rPr>
        <w:t>&lt;/Original&gt;</w:t>
      </w:r>
    </w:p>
    <w:p w14:paraId="4E1B34CE" w14:textId="77777777" w:rsidR="005B1DB0" w:rsidRPr="00F02A47" w:rsidRDefault="005B1DB0" w:rsidP="005B1DB0">
      <w:r w:rsidRPr="0057216F">
        <w:rPr>
          <w:rStyle w:val="HideTWBExt"/>
        </w:rPr>
        <w:t>&lt;/Amend&gt;</w:t>
      </w:r>
    </w:p>
    <w:p w14:paraId="69541512"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93</w:t>
      </w:r>
      <w:r w:rsidRPr="0057216F">
        <w:rPr>
          <w:rStyle w:val="HideTWBExt"/>
          <w:b w:val="0"/>
        </w:rPr>
        <w:t>&lt;/NumAm&gt;</w:t>
      </w:r>
    </w:p>
    <w:p w14:paraId="59B941AF" w14:textId="77777777" w:rsidR="005B1DB0" w:rsidRPr="005B1DB0" w:rsidRDefault="005B1DB0" w:rsidP="005B1DB0">
      <w:pPr>
        <w:pStyle w:val="NormalBold"/>
      </w:pPr>
      <w:r w:rsidRPr="0057216F">
        <w:rPr>
          <w:rStyle w:val="HideTWBExt"/>
          <w:b w:val="0"/>
        </w:rPr>
        <w:t>&lt;RepeatBlock-By&gt;&lt;Members&gt;</w:t>
      </w:r>
      <w:r w:rsidRPr="005B1DB0">
        <w:t>Niels Geuking, Romana Tomc, Sérgio Humberto</w:t>
      </w:r>
      <w:r w:rsidRPr="0057216F">
        <w:rPr>
          <w:rStyle w:val="HideTWBExt"/>
          <w:b w:val="0"/>
        </w:rPr>
        <w:t>&lt;/Members&gt;</w:t>
      </w:r>
    </w:p>
    <w:p w14:paraId="3319B0DD" w14:textId="77777777" w:rsidR="005B1DB0" w:rsidRPr="005B1DB0" w:rsidRDefault="005B1DB0" w:rsidP="005B1DB0">
      <w:r w:rsidRPr="0057216F">
        <w:rPr>
          <w:rStyle w:val="HideTWBExt"/>
        </w:rPr>
        <w:t>&lt;/RepeatBlock-By&gt;</w:t>
      </w:r>
    </w:p>
    <w:p w14:paraId="7BA2E366"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2FACD72" w14:textId="77777777" w:rsidR="005B1DB0" w:rsidRPr="005B1DB0" w:rsidRDefault="005B1DB0" w:rsidP="005B1DB0">
      <w:pPr>
        <w:pStyle w:val="NormalBold"/>
      </w:pPr>
      <w:r w:rsidRPr="0057216F">
        <w:rPr>
          <w:rStyle w:val="HideTWBExt"/>
          <w:b w:val="0"/>
        </w:rPr>
        <w:t>&lt;Article&gt;</w:t>
      </w:r>
      <w:r w:rsidRPr="005B1DB0">
        <w:t>Motyw A f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84FE753" w14:textId="77777777" w:rsidTr="00742BD6">
        <w:trPr>
          <w:jc w:val="center"/>
        </w:trPr>
        <w:tc>
          <w:tcPr>
            <w:tcW w:w="9752" w:type="dxa"/>
            <w:gridSpan w:val="2"/>
          </w:tcPr>
          <w:p w14:paraId="5AA85EF6" w14:textId="77777777" w:rsidR="005B1DB0" w:rsidRPr="005B1DB0" w:rsidRDefault="005B1DB0" w:rsidP="00742BD6">
            <w:pPr>
              <w:keepNext/>
            </w:pPr>
          </w:p>
        </w:tc>
      </w:tr>
      <w:tr w:rsidR="005B1DB0" w:rsidRPr="005B1DB0" w14:paraId="707B4102" w14:textId="77777777" w:rsidTr="00742BD6">
        <w:trPr>
          <w:jc w:val="center"/>
        </w:trPr>
        <w:tc>
          <w:tcPr>
            <w:tcW w:w="4876" w:type="dxa"/>
          </w:tcPr>
          <w:p w14:paraId="7C6A1A77" w14:textId="77777777" w:rsidR="005B1DB0" w:rsidRPr="005B1DB0" w:rsidRDefault="005B1DB0" w:rsidP="00742BD6">
            <w:pPr>
              <w:pStyle w:val="ColumnHeading"/>
              <w:keepNext/>
            </w:pPr>
            <w:r w:rsidRPr="005B1DB0">
              <w:t>Projekt rezolucji</w:t>
            </w:r>
          </w:p>
        </w:tc>
        <w:tc>
          <w:tcPr>
            <w:tcW w:w="4876" w:type="dxa"/>
          </w:tcPr>
          <w:p w14:paraId="0D8633BB" w14:textId="77777777" w:rsidR="005B1DB0" w:rsidRPr="005B1DB0" w:rsidRDefault="005B1DB0" w:rsidP="00742BD6">
            <w:pPr>
              <w:pStyle w:val="ColumnHeading"/>
              <w:keepNext/>
            </w:pPr>
            <w:r w:rsidRPr="005B1DB0">
              <w:t>Poprawka</w:t>
            </w:r>
          </w:p>
        </w:tc>
      </w:tr>
      <w:tr w:rsidR="005B1DB0" w:rsidRPr="005B1DB0" w14:paraId="6FDAC703" w14:textId="77777777" w:rsidTr="00742BD6">
        <w:trPr>
          <w:jc w:val="center"/>
        </w:trPr>
        <w:tc>
          <w:tcPr>
            <w:tcW w:w="4876" w:type="dxa"/>
          </w:tcPr>
          <w:p w14:paraId="4379CCC8" w14:textId="77777777" w:rsidR="005B1DB0" w:rsidRPr="005B1DB0" w:rsidRDefault="005B1DB0" w:rsidP="00742BD6">
            <w:pPr>
              <w:pStyle w:val="Normal6"/>
            </w:pPr>
          </w:p>
        </w:tc>
        <w:tc>
          <w:tcPr>
            <w:tcW w:w="4876" w:type="dxa"/>
          </w:tcPr>
          <w:p w14:paraId="32B1F397" w14:textId="77777777" w:rsidR="005B1DB0" w:rsidRPr="005B1DB0" w:rsidRDefault="005B1DB0" w:rsidP="00742BD6">
            <w:pPr>
              <w:pStyle w:val="Normal6"/>
              <w:rPr>
                <w:szCs w:val="24"/>
              </w:rPr>
            </w:pPr>
            <w:r w:rsidRPr="005B1DB0">
              <w:rPr>
                <w:b/>
                <w:i/>
              </w:rPr>
              <w:t>Af.</w:t>
            </w:r>
            <w:r w:rsidRPr="005B1DB0">
              <w:rPr>
                <w:b/>
                <w:i/>
              </w:rPr>
              <w:tab/>
              <w:t xml:space="preserve">mając na uwadze, że nie możemy porzucać naszych celów ani godzić się na rosnące ubóstwo, zwłaszcza wśród dzieci i rodzin, a tam, gdzie jest wola polityczna, </w:t>
            </w:r>
            <w:r w:rsidRPr="005B1DB0">
              <w:rPr>
                <w:b/>
                <w:i/>
              </w:rPr>
              <w:lastRenderedPageBreak/>
              <w:t>znajdzie się sposób;</w:t>
            </w:r>
          </w:p>
        </w:tc>
      </w:tr>
    </w:tbl>
    <w:p w14:paraId="3711B228"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3CEC69F2" w14:textId="77777777" w:rsidR="005B1DB0" w:rsidRPr="005B1DB0" w:rsidRDefault="005B1DB0" w:rsidP="005B1DB0">
      <w:r w:rsidRPr="0057216F">
        <w:rPr>
          <w:rStyle w:val="HideTWBExt"/>
        </w:rPr>
        <w:t>&lt;/Amend&gt;</w:t>
      </w:r>
    </w:p>
    <w:p w14:paraId="1CDB1AB2"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94</w:t>
      </w:r>
      <w:r w:rsidRPr="0057216F">
        <w:rPr>
          <w:rStyle w:val="HideTWBExt"/>
          <w:b w:val="0"/>
        </w:rPr>
        <w:t>&lt;/NumAm&gt;</w:t>
      </w:r>
    </w:p>
    <w:p w14:paraId="1C9BEB2B"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2499958F" w14:textId="77777777" w:rsidR="005B1DB0" w:rsidRPr="005B1DB0" w:rsidRDefault="005B1DB0" w:rsidP="005B1DB0">
      <w:r w:rsidRPr="0057216F">
        <w:rPr>
          <w:rStyle w:val="HideTWBExt"/>
        </w:rPr>
        <w:t>&lt;/RepeatBlock-By&gt;</w:t>
      </w:r>
    </w:p>
    <w:p w14:paraId="330B469F"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2A11A07" w14:textId="77777777" w:rsidR="005B1DB0" w:rsidRPr="005B1DB0" w:rsidRDefault="005B1DB0" w:rsidP="005B1DB0">
      <w:pPr>
        <w:pStyle w:val="NormalBold"/>
      </w:pPr>
      <w:r w:rsidRPr="0057216F">
        <w:rPr>
          <w:rStyle w:val="HideTWBExt"/>
          <w:b w:val="0"/>
        </w:rPr>
        <w:t>&lt;Article&gt;</w:t>
      </w:r>
      <w:r w:rsidRPr="005B1DB0">
        <w:t>Motyw A g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5D33B16" w14:textId="77777777" w:rsidTr="00742BD6">
        <w:trPr>
          <w:jc w:val="center"/>
        </w:trPr>
        <w:tc>
          <w:tcPr>
            <w:tcW w:w="9752" w:type="dxa"/>
            <w:gridSpan w:val="2"/>
          </w:tcPr>
          <w:p w14:paraId="09705756" w14:textId="77777777" w:rsidR="005B1DB0" w:rsidRPr="005B1DB0" w:rsidRDefault="005B1DB0" w:rsidP="00742BD6">
            <w:pPr>
              <w:keepNext/>
            </w:pPr>
          </w:p>
        </w:tc>
      </w:tr>
      <w:tr w:rsidR="005B1DB0" w:rsidRPr="005B1DB0" w14:paraId="19101D8B" w14:textId="77777777" w:rsidTr="00742BD6">
        <w:trPr>
          <w:jc w:val="center"/>
        </w:trPr>
        <w:tc>
          <w:tcPr>
            <w:tcW w:w="4876" w:type="dxa"/>
          </w:tcPr>
          <w:p w14:paraId="038E815B" w14:textId="77777777" w:rsidR="005B1DB0" w:rsidRPr="005B1DB0" w:rsidRDefault="005B1DB0" w:rsidP="00742BD6">
            <w:pPr>
              <w:pStyle w:val="ColumnHeading"/>
              <w:keepNext/>
            </w:pPr>
            <w:r w:rsidRPr="005B1DB0">
              <w:t>Projekt rezolucji</w:t>
            </w:r>
          </w:p>
        </w:tc>
        <w:tc>
          <w:tcPr>
            <w:tcW w:w="4876" w:type="dxa"/>
          </w:tcPr>
          <w:p w14:paraId="0D0522AE" w14:textId="77777777" w:rsidR="005B1DB0" w:rsidRPr="005B1DB0" w:rsidRDefault="005B1DB0" w:rsidP="00742BD6">
            <w:pPr>
              <w:pStyle w:val="ColumnHeading"/>
              <w:keepNext/>
            </w:pPr>
            <w:r w:rsidRPr="005B1DB0">
              <w:t>Poprawka</w:t>
            </w:r>
          </w:p>
        </w:tc>
      </w:tr>
      <w:tr w:rsidR="005B1DB0" w:rsidRPr="005B1DB0" w14:paraId="13923686" w14:textId="77777777" w:rsidTr="00742BD6">
        <w:trPr>
          <w:jc w:val="center"/>
        </w:trPr>
        <w:tc>
          <w:tcPr>
            <w:tcW w:w="4876" w:type="dxa"/>
          </w:tcPr>
          <w:p w14:paraId="1A4A170B" w14:textId="77777777" w:rsidR="005B1DB0" w:rsidRPr="005B1DB0" w:rsidRDefault="005B1DB0" w:rsidP="00742BD6">
            <w:pPr>
              <w:pStyle w:val="Normal6"/>
            </w:pPr>
          </w:p>
        </w:tc>
        <w:tc>
          <w:tcPr>
            <w:tcW w:w="4876" w:type="dxa"/>
          </w:tcPr>
          <w:p w14:paraId="2762C7A8" w14:textId="77777777" w:rsidR="005B1DB0" w:rsidRPr="005B1DB0" w:rsidRDefault="005B1DB0" w:rsidP="00742BD6">
            <w:pPr>
              <w:pStyle w:val="Normal6"/>
              <w:rPr>
                <w:szCs w:val="24"/>
              </w:rPr>
            </w:pPr>
            <w:r w:rsidRPr="005B1DB0">
              <w:rPr>
                <w:b/>
                <w:i/>
              </w:rPr>
              <w:t>Ag.</w:t>
            </w:r>
            <w:r w:rsidRPr="005B1DB0">
              <w:rPr>
                <w:b/>
                <w:i/>
              </w:rPr>
              <w:tab/>
              <w:t>mając na uwadze, że społeczności romskie nadal doświadczają jednych z najwyższych poziomów ubóstwa i wykluczenia społecznego w Unii Europejskiej – nawet 80 % Romów jest zagrożonych ubóstwem, a 48 % doświadcza pogłębionej deprywacji materialnej – oraz mając na uwadze, że dzieci romskie są szczególnie narażone na te warunki; mając na uwadze, że z danych wynika, iż kobiety romskie znajdują się w trudniejszej sytuacji niż mężczyźni romscy i inne kobiety w kluczowych obszarach życia społecznego, takich jak: edukacja, zatrudnienie i zdrowie</w:t>
            </w:r>
            <w:r w:rsidRPr="005B1DB0">
              <w:rPr>
                <w:b/>
                <w:i/>
                <w:vertAlign w:val="superscript"/>
              </w:rPr>
              <w:t>1a</w:t>
            </w:r>
            <w:r w:rsidRPr="005B1DB0">
              <w:rPr>
                <w:b/>
                <w:i/>
              </w:rPr>
              <w:t>; mając na uwadze, że dyskryminacja strukturalna i intersekcjonalna ze względu na płeć, pochodzenie etniczne, niepełnosprawność lub wiek pozostaje główną przyczyną ubóstwa i wykluczenia;</w:t>
            </w:r>
          </w:p>
        </w:tc>
      </w:tr>
      <w:tr w:rsidR="005B1DB0" w:rsidRPr="005B1DB0" w14:paraId="42FDB2F2" w14:textId="77777777" w:rsidTr="00742BD6">
        <w:trPr>
          <w:jc w:val="center"/>
        </w:trPr>
        <w:tc>
          <w:tcPr>
            <w:tcW w:w="4876" w:type="dxa"/>
          </w:tcPr>
          <w:p w14:paraId="6B4278E3" w14:textId="77777777" w:rsidR="005B1DB0" w:rsidRPr="005B1DB0" w:rsidRDefault="005B1DB0" w:rsidP="00742BD6">
            <w:pPr>
              <w:pStyle w:val="Normal6"/>
            </w:pPr>
          </w:p>
        </w:tc>
        <w:tc>
          <w:tcPr>
            <w:tcW w:w="4876" w:type="dxa"/>
          </w:tcPr>
          <w:p w14:paraId="70247DDE" w14:textId="77777777" w:rsidR="005B1DB0" w:rsidRPr="005B1DB0" w:rsidRDefault="005B1DB0" w:rsidP="00742BD6">
            <w:pPr>
              <w:pStyle w:val="Normal6"/>
              <w:rPr>
                <w:szCs w:val="24"/>
              </w:rPr>
            </w:pPr>
            <w:r w:rsidRPr="005B1DB0">
              <w:rPr>
                <w:b/>
                <w:i/>
              </w:rPr>
              <w:t>__________________</w:t>
            </w:r>
          </w:p>
        </w:tc>
      </w:tr>
      <w:tr w:rsidR="005B1DB0" w:rsidRPr="005B1DB0" w14:paraId="262DA88A" w14:textId="77777777" w:rsidTr="00742BD6">
        <w:trPr>
          <w:jc w:val="center"/>
        </w:trPr>
        <w:tc>
          <w:tcPr>
            <w:tcW w:w="4876" w:type="dxa"/>
          </w:tcPr>
          <w:p w14:paraId="19C6CD27" w14:textId="77777777" w:rsidR="005B1DB0" w:rsidRPr="005B1DB0" w:rsidRDefault="005B1DB0" w:rsidP="00742BD6">
            <w:pPr>
              <w:pStyle w:val="Normal6"/>
            </w:pPr>
          </w:p>
        </w:tc>
        <w:tc>
          <w:tcPr>
            <w:tcW w:w="4876" w:type="dxa"/>
          </w:tcPr>
          <w:p w14:paraId="7AB8FF78" w14:textId="77777777" w:rsidR="005B1DB0" w:rsidRPr="005B1DB0" w:rsidRDefault="005B1DB0" w:rsidP="00742BD6">
            <w:pPr>
              <w:pStyle w:val="Normal6"/>
              <w:rPr>
                <w:szCs w:val="24"/>
              </w:rPr>
            </w:pPr>
            <w:r w:rsidRPr="005B1DB0">
              <w:rPr>
                <w:b/>
                <w:i/>
                <w:vertAlign w:val="superscript"/>
              </w:rPr>
              <w:t>1a</w:t>
            </w:r>
            <w:r w:rsidRPr="005B1DB0">
              <w:t xml:space="preserve"> </w:t>
            </w:r>
            <w:r w:rsidRPr="005B1DB0">
              <w:rPr>
                <w:b/>
                <w:i/>
              </w:rPr>
              <w:t>Badanie dotyczące Romów z serii „Data in focus”: „Discrimination against and living conditions of Roma women in 11 Member States” [Dyskryminacja kobiet romskich i warunki ich życia w 11 państwach członkowskich], Agencja Praw Podstawowych Unii Europejskiej, 2014.</w:t>
            </w:r>
          </w:p>
        </w:tc>
      </w:tr>
    </w:tbl>
    <w:p w14:paraId="40A7790B"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73DB7CB3" w14:textId="77777777" w:rsidR="005B1DB0" w:rsidRPr="005B1DB0" w:rsidRDefault="005B1DB0" w:rsidP="005B1DB0">
      <w:r w:rsidRPr="0057216F">
        <w:rPr>
          <w:rStyle w:val="HideTWBExt"/>
        </w:rPr>
        <w:t>&lt;/Amend&gt;</w:t>
      </w:r>
    </w:p>
    <w:p w14:paraId="1AD067EA" w14:textId="77777777" w:rsidR="005B1DB0" w:rsidRPr="005B1DB0" w:rsidRDefault="005B1DB0" w:rsidP="005B1DB0">
      <w:pPr>
        <w:pStyle w:val="AMNumberTabs0"/>
        <w:keepNext/>
      </w:pPr>
      <w:r w:rsidRPr="0057216F">
        <w:rPr>
          <w:rStyle w:val="HideTWBExt"/>
          <w:b w:val="0"/>
        </w:rPr>
        <w:lastRenderedPageBreak/>
        <w:t>&lt;Amend&gt;</w:t>
      </w:r>
      <w:r w:rsidRPr="005B1DB0">
        <w:t>Poprawka</w:t>
      </w:r>
      <w:r w:rsidRPr="005B1DB0">
        <w:tab/>
      </w:r>
      <w:r w:rsidRPr="005B1DB0">
        <w:tab/>
      </w:r>
      <w:r w:rsidRPr="0057216F">
        <w:rPr>
          <w:rStyle w:val="HideTWBExt"/>
          <w:b w:val="0"/>
        </w:rPr>
        <w:t>&lt;NumAm&gt;</w:t>
      </w:r>
      <w:r w:rsidRPr="005B1DB0">
        <w:t>95</w:t>
      </w:r>
      <w:r w:rsidRPr="0057216F">
        <w:rPr>
          <w:rStyle w:val="HideTWBExt"/>
          <w:b w:val="0"/>
        </w:rPr>
        <w:t>&lt;/NumAm&gt;</w:t>
      </w:r>
    </w:p>
    <w:p w14:paraId="482F3674" w14:textId="77777777" w:rsidR="005B1DB0" w:rsidRPr="005B1DB0" w:rsidRDefault="005B1DB0" w:rsidP="005B1DB0">
      <w:pPr>
        <w:pStyle w:val="NormalBold"/>
      </w:pPr>
      <w:r w:rsidRPr="0057216F">
        <w:rPr>
          <w:rStyle w:val="HideTWBExt"/>
          <w:b w:val="0"/>
        </w:rPr>
        <w:t>&lt;RepeatBlock-By&gt;&lt;Members&gt;</w:t>
      </w:r>
      <w:r w:rsidRPr="005B1DB0">
        <w:t>Liesbet Sommen, Martine Kemp</w:t>
      </w:r>
      <w:r w:rsidRPr="0057216F">
        <w:rPr>
          <w:rStyle w:val="HideTWBExt"/>
          <w:b w:val="0"/>
        </w:rPr>
        <w:t>&lt;/Members&gt;</w:t>
      </w:r>
    </w:p>
    <w:p w14:paraId="5648CDB1" w14:textId="77777777" w:rsidR="005B1DB0" w:rsidRPr="005B1DB0" w:rsidRDefault="005B1DB0" w:rsidP="005B1DB0">
      <w:r w:rsidRPr="0057216F">
        <w:rPr>
          <w:rStyle w:val="HideTWBExt"/>
        </w:rPr>
        <w:t>&lt;/RepeatBlock-By&gt;</w:t>
      </w:r>
    </w:p>
    <w:p w14:paraId="4207D911"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21F2BE1" w14:textId="77777777" w:rsidR="005B1DB0" w:rsidRPr="005B1DB0" w:rsidRDefault="005B1DB0" w:rsidP="005B1DB0">
      <w:pPr>
        <w:pStyle w:val="NormalBold"/>
      </w:pPr>
      <w:r w:rsidRPr="0057216F">
        <w:rPr>
          <w:rStyle w:val="HideTWBExt"/>
          <w:b w:val="0"/>
        </w:rPr>
        <w:t>&lt;Article&gt;</w:t>
      </w:r>
      <w:r w:rsidRPr="005B1DB0">
        <w:t>Motyw A g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7584919" w14:textId="77777777" w:rsidTr="00742BD6">
        <w:trPr>
          <w:jc w:val="center"/>
        </w:trPr>
        <w:tc>
          <w:tcPr>
            <w:tcW w:w="9752" w:type="dxa"/>
            <w:gridSpan w:val="2"/>
          </w:tcPr>
          <w:p w14:paraId="40E33440" w14:textId="77777777" w:rsidR="005B1DB0" w:rsidRPr="005B1DB0" w:rsidRDefault="005B1DB0" w:rsidP="00742BD6">
            <w:pPr>
              <w:keepNext/>
            </w:pPr>
          </w:p>
        </w:tc>
      </w:tr>
      <w:tr w:rsidR="005B1DB0" w:rsidRPr="005B1DB0" w14:paraId="03A3BC9C" w14:textId="77777777" w:rsidTr="00742BD6">
        <w:trPr>
          <w:jc w:val="center"/>
        </w:trPr>
        <w:tc>
          <w:tcPr>
            <w:tcW w:w="4876" w:type="dxa"/>
          </w:tcPr>
          <w:p w14:paraId="40F939B8" w14:textId="77777777" w:rsidR="005B1DB0" w:rsidRPr="005B1DB0" w:rsidRDefault="005B1DB0" w:rsidP="00742BD6">
            <w:pPr>
              <w:pStyle w:val="ColumnHeading"/>
              <w:keepNext/>
            </w:pPr>
            <w:r w:rsidRPr="005B1DB0">
              <w:t>Projekt rezolucji</w:t>
            </w:r>
          </w:p>
        </w:tc>
        <w:tc>
          <w:tcPr>
            <w:tcW w:w="4876" w:type="dxa"/>
          </w:tcPr>
          <w:p w14:paraId="3428286D" w14:textId="77777777" w:rsidR="005B1DB0" w:rsidRPr="005B1DB0" w:rsidRDefault="005B1DB0" w:rsidP="00742BD6">
            <w:pPr>
              <w:pStyle w:val="ColumnHeading"/>
              <w:keepNext/>
            </w:pPr>
            <w:r w:rsidRPr="005B1DB0">
              <w:t>Poprawka</w:t>
            </w:r>
          </w:p>
        </w:tc>
      </w:tr>
      <w:tr w:rsidR="005B1DB0" w:rsidRPr="005B1DB0" w14:paraId="2490EEC8" w14:textId="77777777" w:rsidTr="00742BD6">
        <w:trPr>
          <w:jc w:val="center"/>
        </w:trPr>
        <w:tc>
          <w:tcPr>
            <w:tcW w:w="4876" w:type="dxa"/>
          </w:tcPr>
          <w:p w14:paraId="3B876C70" w14:textId="77777777" w:rsidR="005B1DB0" w:rsidRPr="005B1DB0" w:rsidRDefault="005B1DB0" w:rsidP="00742BD6">
            <w:pPr>
              <w:pStyle w:val="Normal6"/>
            </w:pPr>
          </w:p>
        </w:tc>
        <w:tc>
          <w:tcPr>
            <w:tcW w:w="4876" w:type="dxa"/>
          </w:tcPr>
          <w:p w14:paraId="5557CE44" w14:textId="77777777" w:rsidR="005B1DB0" w:rsidRPr="005B1DB0" w:rsidRDefault="005B1DB0" w:rsidP="00742BD6">
            <w:pPr>
              <w:pStyle w:val="Normal6"/>
              <w:rPr>
                <w:szCs w:val="24"/>
              </w:rPr>
            </w:pPr>
            <w:r w:rsidRPr="005B1DB0">
              <w:rPr>
                <w:b/>
                <w:i/>
              </w:rPr>
              <w:t>Ag.</w:t>
            </w:r>
            <w:r w:rsidRPr="005B1DB0">
              <w:rPr>
                <w:b/>
                <w:i/>
              </w:rPr>
              <w:tab/>
              <w:t>mając na uwadze, że rodziny niepełne są w większym stopniu zagrożone ubóstwem, co powoduje, że członkowie rodziny coraz częściej wpadają w błędne koło ubóstwa przekazywanego z pokolenia na pokolenie; mając na uwadze, że ukierunkowane prewencyjne wsparcie i pomoc dla rodzin mają zasadnicze znaczenie dla wzmocnienia pozycji tych rodzin i przerwania cykli ubóstwa;</w:t>
            </w:r>
          </w:p>
        </w:tc>
      </w:tr>
    </w:tbl>
    <w:p w14:paraId="67252D98" w14:textId="77777777" w:rsidR="005B1DB0" w:rsidRPr="00446C2F" w:rsidRDefault="005B1DB0" w:rsidP="005B1DB0">
      <w:pPr>
        <w:pStyle w:val="Olang"/>
      </w:pPr>
      <w:r w:rsidRPr="00446C2F">
        <w:rPr>
          <w:noProof w:val="0"/>
        </w:rPr>
        <w:t xml:space="preserve">Or. </w:t>
      </w:r>
      <w:r w:rsidRPr="00446C2F">
        <w:rPr>
          <w:rStyle w:val="HideTWBExt"/>
        </w:rPr>
        <w:t>&lt;Original&gt;</w:t>
      </w:r>
      <w:r w:rsidRPr="00446C2F">
        <w:rPr>
          <w:rStyle w:val="HideTWBInt"/>
        </w:rPr>
        <w:t>{EN}</w:t>
      </w:r>
      <w:r w:rsidRPr="00446C2F">
        <w:rPr>
          <w:noProof w:val="0"/>
        </w:rPr>
        <w:t>en</w:t>
      </w:r>
      <w:r w:rsidRPr="00446C2F">
        <w:rPr>
          <w:rStyle w:val="HideTWBExt"/>
        </w:rPr>
        <w:t>&lt;/Original&gt;</w:t>
      </w:r>
    </w:p>
    <w:p w14:paraId="1853103D" w14:textId="77777777" w:rsidR="005B1DB0" w:rsidRPr="00446C2F" w:rsidRDefault="005B1DB0" w:rsidP="005B1DB0">
      <w:r w:rsidRPr="00446C2F">
        <w:rPr>
          <w:rStyle w:val="HideTWBExt"/>
        </w:rPr>
        <w:t>&lt;/Amend&gt;</w:t>
      </w:r>
    </w:p>
    <w:p w14:paraId="3A551107" w14:textId="77777777" w:rsidR="005B1DB0" w:rsidRPr="00446C2F" w:rsidRDefault="005B1DB0" w:rsidP="005B1DB0">
      <w:pPr>
        <w:pStyle w:val="AMNumberTabs0"/>
        <w:keepNext/>
      </w:pPr>
      <w:r w:rsidRPr="00446C2F">
        <w:rPr>
          <w:rStyle w:val="HideTWBExt"/>
          <w:b w:val="0"/>
        </w:rPr>
        <w:t>&lt;Amend&gt;</w:t>
      </w:r>
      <w:r w:rsidRPr="00446C2F">
        <w:t>Poprawka</w:t>
      </w:r>
      <w:r w:rsidRPr="00446C2F">
        <w:tab/>
      </w:r>
      <w:r w:rsidRPr="00446C2F">
        <w:tab/>
      </w:r>
      <w:r w:rsidRPr="00446C2F">
        <w:rPr>
          <w:rStyle w:val="HideTWBExt"/>
          <w:b w:val="0"/>
        </w:rPr>
        <w:t>&lt;NumAm&gt;</w:t>
      </w:r>
      <w:r w:rsidRPr="00446C2F">
        <w:t>96</w:t>
      </w:r>
      <w:r w:rsidRPr="00446C2F">
        <w:rPr>
          <w:rStyle w:val="HideTWBExt"/>
          <w:b w:val="0"/>
        </w:rPr>
        <w:t>&lt;/NumAm&gt;</w:t>
      </w:r>
    </w:p>
    <w:p w14:paraId="6C7B1045" w14:textId="77777777" w:rsidR="005B1DB0" w:rsidRPr="00446C2F" w:rsidRDefault="005B1DB0" w:rsidP="005B1DB0">
      <w:pPr>
        <w:pStyle w:val="NormalBold"/>
      </w:pPr>
      <w:r w:rsidRPr="00446C2F">
        <w:rPr>
          <w:rStyle w:val="HideTWBExt"/>
          <w:b w:val="0"/>
        </w:rPr>
        <w:t>&lt;RepeatBlock-By&gt;&lt;Members&gt;</w:t>
      </w:r>
      <w:r w:rsidRPr="00446C2F">
        <w:t>João Oliveira</w:t>
      </w:r>
      <w:r w:rsidRPr="00446C2F">
        <w:rPr>
          <w:rStyle w:val="HideTWBExt"/>
          <w:b w:val="0"/>
        </w:rPr>
        <w:t>&lt;/Members&gt;</w:t>
      </w:r>
    </w:p>
    <w:p w14:paraId="482C1D9A" w14:textId="77777777" w:rsidR="005B1DB0" w:rsidRPr="00446C2F" w:rsidRDefault="005B1DB0" w:rsidP="005B1DB0">
      <w:r w:rsidRPr="00446C2F">
        <w:rPr>
          <w:rStyle w:val="HideTWBExt"/>
        </w:rPr>
        <w:t>&lt;/RepeatBlock-By&gt;</w:t>
      </w:r>
    </w:p>
    <w:p w14:paraId="5F788492"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D82B6E6" w14:textId="77777777" w:rsidR="005B1DB0" w:rsidRPr="005B1DB0" w:rsidRDefault="005B1DB0" w:rsidP="005B1DB0">
      <w:pPr>
        <w:pStyle w:val="NormalBold"/>
      </w:pPr>
      <w:r w:rsidRPr="0057216F">
        <w:rPr>
          <w:rStyle w:val="HideTWBExt"/>
          <w:b w:val="0"/>
        </w:rPr>
        <w:t>&lt;Article&gt;</w:t>
      </w:r>
      <w:r w:rsidRPr="005B1DB0">
        <w:t>Motyw A g (nowy)</w:t>
      </w:r>
      <w:r w:rsidRPr="0057216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2D93AD7" w14:textId="77777777" w:rsidTr="00742BD6">
        <w:trPr>
          <w:jc w:val="center"/>
        </w:trPr>
        <w:tc>
          <w:tcPr>
            <w:tcW w:w="9752" w:type="dxa"/>
            <w:gridSpan w:val="2"/>
          </w:tcPr>
          <w:p w14:paraId="0AAF5193" w14:textId="77777777" w:rsidR="005B1DB0" w:rsidRPr="005B1DB0" w:rsidRDefault="005B1DB0" w:rsidP="00742BD6">
            <w:pPr>
              <w:keepNext/>
            </w:pPr>
          </w:p>
        </w:tc>
      </w:tr>
      <w:tr w:rsidR="005B1DB0" w:rsidRPr="005B1DB0" w14:paraId="3871254C" w14:textId="77777777" w:rsidTr="00742BD6">
        <w:trPr>
          <w:jc w:val="center"/>
        </w:trPr>
        <w:tc>
          <w:tcPr>
            <w:tcW w:w="4876" w:type="dxa"/>
          </w:tcPr>
          <w:p w14:paraId="62B2F3B0" w14:textId="77777777" w:rsidR="005B1DB0" w:rsidRPr="005B1DB0" w:rsidRDefault="005B1DB0" w:rsidP="00742BD6">
            <w:pPr>
              <w:pStyle w:val="ColumnHeading"/>
              <w:keepNext/>
            </w:pPr>
            <w:r w:rsidRPr="005B1DB0">
              <w:t>Projekt rezolucji</w:t>
            </w:r>
          </w:p>
        </w:tc>
        <w:tc>
          <w:tcPr>
            <w:tcW w:w="4876" w:type="dxa"/>
          </w:tcPr>
          <w:p w14:paraId="063B9FE1" w14:textId="77777777" w:rsidR="005B1DB0" w:rsidRPr="005B1DB0" w:rsidRDefault="005B1DB0" w:rsidP="00742BD6">
            <w:pPr>
              <w:pStyle w:val="ColumnHeading"/>
              <w:keepNext/>
            </w:pPr>
            <w:r w:rsidRPr="005B1DB0">
              <w:t>Poprawka</w:t>
            </w:r>
          </w:p>
        </w:tc>
      </w:tr>
      <w:tr w:rsidR="005B1DB0" w:rsidRPr="005B1DB0" w14:paraId="7F59D28B" w14:textId="77777777" w:rsidTr="00742BD6">
        <w:trPr>
          <w:jc w:val="center"/>
        </w:trPr>
        <w:tc>
          <w:tcPr>
            <w:tcW w:w="4876" w:type="dxa"/>
          </w:tcPr>
          <w:p w14:paraId="67B0B50A" w14:textId="77777777" w:rsidR="005B1DB0" w:rsidRPr="005B1DB0" w:rsidRDefault="005B1DB0" w:rsidP="00742BD6">
            <w:pPr>
              <w:pStyle w:val="Normal6"/>
            </w:pPr>
          </w:p>
        </w:tc>
        <w:tc>
          <w:tcPr>
            <w:tcW w:w="4876" w:type="dxa"/>
          </w:tcPr>
          <w:p w14:paraId="011E3813" w14:textId="77777777" w:rsidR="005B1DB0" w:rsidRPr="005B1DB0" w:rsidRDefault="005B1DB0" w:rsidP="00742BD6">
            <w:pPr>
              <w:pStyle w:val="Normal6"/>
              <w:rPr>
                <w:szCs w:val="24"/>
              </w:rPr>
            </w:pPr>
            <w:r w:rsidRPr="005B1DB0">
              <w:rPr>
                <w:b/>
                <w:i/>
              </w:rPr>
              <w:t>Ag.</w:t>
            </w:r>
            <w:r w:rsidRPr="005B1DB0">
              <w:rPr>
                <w:b/>
                <w:i/>
              </w:rPr>
              <w:tab/>
              <w:t>mając na uwadze, że rokowania zbiorowe i zawieranie umów oraz związki zawodowe odgrywają kluczową rolę w poprawie warunków życia i pracy oraz że były one obiektem poważnego ataku ze strony unijnych instytucji i za pośrednictwem przepisów UE;</w:t>
            </w:r>
          </w:p>
        </w:tc>
      </w:tr>
    </w:tbl>
    <w:p w14:paraId="33EF0DB1" w14:textId="77777777" w:rsidR="005B1DB0" w:rsidRPr="00F02A47" w:rsidRDefault="005B1DB0" w:rsidP="005B1DB0">
      <w:pPr>
        <w:pStyle w:val="Olang"/>
      </w:pPr>
      <w:r w:rsidRPr="00F02A47">
        <w:rPr>
          <w:noProof w:val="0"/>
        </w:rPr>
        <w:t xml:space="preserve">Or. </w:t>
      </w:r>
      <w:r w:rsidRPr="0057216F">
        <w:rPr>
          <w:rStyle w:val="HideTWBExt"/>
        </w:rPr>
        <w:t>&lt;Original&gt;</w:t>
      </w:r>
      <w:r w:rsidRPr="0057216F">
        <w:rPr>
          <w:rStyle w:val="HideTWBInt"/>
        </w:rPr>
        <w:t>{PT}</w:t>
      </w:r>
      <w:r w:rsidRPr="00F02A47">
        <w:rPr>
          <w:noProof w:val="0"/>
        </w:rPr>
        <w:t>pt</w:t>
      </w:r>
      <w:r w:rsidRPr="0057216F">
        <w:rPr>
          <w:rStyle w:val="HideTWBExt"/>
        </w:rPr>
        <w:t>&lt;/Original&gt;</w:t>
      </w:r>
    </w:p>
    <w:p w14:paraId="74ED1398" w14:textId="77777777" w:rsidR="005B1DB0" w:rsidRPr="00F02A47" w:rsidRDefault="005B1DB0" w:rsidP="005B1DB0">
      <w:r w:rsidRPr="0057216F">
        <w:rPr>
          <w:rStyle w:val="HideTWBExt"/>
        </w:rPr>
        <w:t>&lt;/Amend&gt;</w:t>
      </w:r>
    </w:p>
    <w:p w14:paraId="2F0A8061"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97</w:t>
      </w:r>
      <w:r w:rsidRPr="0057216F">
        <w:rPr>
          <w:rStyle w:val="HideTWBExt"/>
          <w:b w:val="0"/>
        </w:rPr>
        <w:t>&lt;/NumAm&gt;</w:t>
      </w:r>
    </w:p>
    <w:p w14:paraId="40EBE2A1" w14:textId="77777777" w:rsidR="005B1DB0" w:rsidRPr="005B1DB0" w:rsidRDefault="005B1DB0" w:rsidP="005B1DB0">
      <w:pPr>
        <w:pStyle w:val="NormalBold"/>
      </w:pPr>
      <w:r w:rsidRPr="0057216F">
        <w:rPr>
          <w:rStyle w:val="HideTWBExt"/>
          <w:b w:val="0"/>
        </w:rPr>
        <w:t>&lt;RepeatBlock-By&gt;&lt;Members&gt;</w:t>
      </w:r>
      <w:r w:rsidRPr="005B1DB0">
        <w:t>Niels Geuking, Romana Tomc, Sérgio Humberto</w:t>
      </w:r>
      <w:r w:rsidRPr="0057216F">
        <w:rPr>
          <w:rStyle w:val="HideTWBExt"/>
          <w:b w:val="0"/>
        </w:rPr>
        <w:t>&lt;/Members&gt;</w:t>
      </w:r>
    </w:p>
    <w:p w14:paraId="346208B7" w14:textId="77777777" w:rsidR="005B1DB0" w:rsidRPr="005B1DB0" w:rsidRDefault="005B1DB0" w:rsidP="005B1DB0">
      <w:r w:rsidRPr="0057216F">
        <w:rPr>
          <w:rStyle w:val="HideTWBExt"/>
        </w:rPr>
        <w:t>&lt;/RepeatBlock-By&gt;</w:t>
      </w:r>
    </w:p>
    <w:p w14:paraId="2FF5203C"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9E269C6" w14:textId="77777777" w:rsidR="005B1DB0" w:rsidRPr="005B1DB0" w:rsidRDefault="005B1DB0" w:rsidP="005B1DB0">
      <w:pPr>
        <w:pStyle w:val="NormalBold"/>
      </w:pPr>
      <w:r w:rsidRPr="0057216F">
        <w:rPr>
          <w:rStyle w:val="HideTWBExt"/>
          <w:b w:val="0"/>
        </w:rPr>
        <w:t>&lt;Article&gt;</w:t>
      </w:r>
      <w:r w:rsidRPr="005B1DB0">
        <w:t>Motyw A g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BB24D14" w14:textId="77777777" w:rsidTr="00742BD6">
        <w:trPr>
          <w:jc w:val="center"/>
        </w:trPr>
        <w:tc>
          <w:tcPr>
            <w:tcW w:w="9752" w:type="dxa"/>
            <w:gridSpan w:val="2"/>
          </w:tcPr>
          <w:p w14:paraId="2E00B1D0" w14:textId="77777777" w:rsidR="005B1DB0" w:rsidRPr="005B1DB0" w:rsidRDefault="005B1DB0" w:rsidP="00742BD6">
            <w:pPr>
              <w:keepNext/>
            </w:pPr>
          </w:p>
        </w:tc>
      </w:tr>
      <w:tr w:rsidR="005B1DB0" w:rsidRPr="005B1DB0" w14:paraId="15C6F117" w14:textId="77777777" w:rsidTr="00742BD6">
        <w:trPr>
          <w:jc w:val="center"/>
        </w:trPr>
        <w:tc>
          <w:tcPr>
            <w:tcW w:w="4876" w:type="dxa"/>
          </w:tcPr>
          <w:p w14:paraId="3243F446" w14:textId="77777777" w:rsidR="005B1DB0" w:rsidRPr="005B1DB0" w:rsidRDefault="005B1DB0" w:rsidP="00742BD6">
            <w:pPr>
              <w:pStyle w:val="ColumnHeading"/>
              <w:keepNext/>
            </w:pPr>
            <w:r w:rsidRPr="005B1DB0">
              <w:t>Projekt rezolucji</w:t>
            </w:r>
          </w:p>
        </w:tc>
        <w:tc>
          <w:tcPr>
            <w:tcW w:w="4876" w:type="dxa"/>
          </w:tcPr>
          <w:p w14:paraId="73FEEC94" w14:textId="77777777" w:rsidR="005B1DB0" w:rsidRPr="005B1DB0" w:rsidRDefault="005B1DB0" w:rsidP="00742BD6">
            <w:pPr>
              <w:pStyle w:val="ColumnHeading"/>
              <w:keepNext/>
            </w:pPr>
            <w:r w:rsidRPr="005B1DB0">
              <w:t>Poprawka</w:t>
            </w:r>
          </w:p>
        </w:tc>
      </w:tr>
      <w:tr w:rsidR="005B1DB0" w:rsidRPr="005B1DB0" w14:paraId="3720247D" w14:textId="77777777" w:rsidTr="00742BD6">
        <w:trPr>
          <w:jc w:val="center"/>
        </w:trPr>
        <w:tc>
          <w:tcPr>
            <w:tcW w:w="4876" w:type="dxa"/>
          </w:tcPr>
          <w:p w14:paraId="0C1BB4A2" w14:textId="77777777" w:rsidR="005B1DB0" w:rsidRPr="005B1DB0" w:rsidRDefault="005B1DB0" w:rsidP="00742BD6">
            <w:pPr>
              <w:pStyle w:val="Normal6"/>
            </w:pPr>
          </w:p>
        </w:tc>
        <w:tc>
          <w:tcPr>
            <w:tcW w:w="4876" w:type="dxa"/>
          </w:tcPr>
          <w:p w14:paraId="1DED63F3" w14:textId="77777777" w:rsidR="005B1DB0" w:rsidRPr="005B1DB0" w:rsidRDefault="005B1DB0" w:rsidP="00742BD6">
            <w:pPr>
              <w:pStyle w:val="Normal6"/>
              <w:rPr>
                <w:szCs w:val="24"/>
              </w:rPr>
            </w:pPr>
            <w:r w:rsidRPr="005B1DB0">
              <w:rPr>
                <w:b/>
                <w:i/>
              </w:rPr>
              <w:t>Ag.</w:t>
            </w:r>
            <w:r w:rsidRPr="005B1DB0">
              <w:rPr>
                <w:b/>
                <w:i/>
              </w:rPr>
              <w:tab/>
              <w:t>mając na uwadze, że rodziny stanowią podstawową grupę naszego społeczeństwa europejskiego;</w:t>
            </w:r>
          </w:p>
        </w:tc>
      </w:tr>
    </w:tbl>
    <w:p w14:paraId="6724A6A0" w14:textId="77777777" w:rsidR="005B1DB0" w:rsidRPr="00F02A47" w:rsidRDefault="005B1DB0" w:rsidP="005B1DB0">
      <w:pPr>
        <w:pStyle w:val="Olang"/>
        <w:rPr>
          <w:lang w:val="pt-PT"/>
        </w:rPr>
      </w:pPr>
      <w:r w:rsidRPr="00F02A47">
        <w:rPr>
          <w:noProof w:val="0"/>
          <w:lang w:val="pt-PT"/>
        </w:rPr>
        <w:t xml:space="preserve">Or. </w:t>
      </w:r>
      <w:r w:rsidRPr="00F02A47">
        <w:rPr>
          <w:rStyle w:val="HideTWBExt"/>
          <w:lang w:val="pt-PT"/>
        </w:rPr>
        <w:t>&lt;Original&gt;</w:t>
      </w:r>
      <w:r w:rsidRPr="00F02A47">
        <w:rPr>
          <w:rStyle w:val="HideTWBInt"/>
          <w:lang w:val="pt-PT"/>
        </w:rPr>
        <w:t>{EN}</w:t>
      </w:r>
      <w:r w:rsidRPr="00F02A47">
        <w:rPr>
          <w:noProof w:val="0"/>
          <w:lang w:val="pt-PT"/>
        </w:rPr>
        <w:t>en</w:t>
      </w:r>
      <w:r w:rsidRPr="00F02A47">
        <w:rPr>
          <w:rStyle w:val="HideTWBExt"/>
          <w:lang w:val="pt-PT"/>
        </w:rPr>
        <w:t>&lt;/Original&gt;</w:t>
      </w:r>
    </w:p>
    <w:p w14:paraId="04193274" w14:textId="77777777" w:rsidR="005B1DB0" w:rsidRPr="00F02A47" w:rsidRDefault="005B1DB0" w:rsidP="005B1DB0">
      <w:pPr>
        <w:rPr>
          <w:lang w:val="pt-PT"/>
        </w:rPr>
      </w:pPr>
      <w:r w:rsidRPr="00F02A47">
        <w:rPr>
          <w:rStyle w:val="HideTWBExt"/>
          <w:lang w:val="pt-PT"/>
        </w:rPr>
        <w:t>&lt;/Amend&gt;</w:t>
      </w:r>
    </w:p>
    <w:p w14:paraId="2BB08574" w14:textId="77777777" w:rsidR="005B1DB0" w:rsidRPr="00446C2F" w:rsidRDefault="005B1DB0" w:rsidP="005B1DB0">
      <w:pPr>
        <w:pStyle w:val="AMNumberTabs0"/>
        <w:keepNext/>
      </w:pPr>
      <w:r w:rsidRPr="00446C2F">
        <w:rPr>
          <w:rStyle w:val="HideTWBExt"/>
          <w:b w:val="0"/>
        </w:rPr>
        <w:t>&lt;Amend&gt;</w:t>
      </w:r>
      <w:r w:rsidRPr="00446C2F">
        <w:t>Poprawka</w:t>
      </w:r>
      <w:r w:rsidRPr="00446C2F">
        <w:tab/>
      </w:r>
      <w:r w:rsidRPr="00446C2F">
        <w:tab/>
      </w:r>
      <w:r w:rsidRPr="00446C2F">
        <w:rPr>
          <w:rStyle w:val="HideTWBExt"/>
          <w:b w:val="0"/>
        </w:rPr>
        <w:t>&lt;NumAm&gt;</w:t>
      </w:r>
      <w:r w:rsidRPr="00446C2F">
        <w:t>98</w:t>
      </w:r>
      <w:r w:rsidRPr="00446C2F">
        <w:rPr>
          <w:rStyle w:val="HideTWBExt"/>
          <w:b w:val="0"/>
        </w:rPr>
        <w:t>&lt;/NumAm&gt;</w:t>
      </w:r>
    </w:p>
    <w:p w14:paraId="2DFC7F0B" w14:textId="77777777" w:rsidR="005B1DB0" w:rsidRPr="00446C2F" w:rsidRDefault="005B1DB0" w:rsidP="005B1DB0">
      <w:pPr>
        <w:pStyle w:val="NormalBold"/>
      </w:pPr>
      <w:r w:rsidRPr="00446C2F">
        <w:rPr>
          <w:rStyle w:val="HideTWBExt"/>
          <w:b w:val="0"/>
        </w:rPr>
        <w:t>&lt;RepeatBlock-By&gt;&lt;Members&gt;</w:t>
      </w:r>
      <w:r w:rsidRPr="00446C2F">
        <w:t>João Oliveira</w:t>
      </w:r>
      <w:r w:rsidRPr="00446C2F">
        <w:rPr>
          <w:rStyle w:val="HideTWBExt"/>
          <w:b w:val="0"/>
        </w:rPr>
        <w:t>&lt;/Members&gt;</w:t>
      </w:r>
    </w:p>
    <w:p w14:paraId="4AA2A2E9" w14:textId="77777777" w:rsidR="005B1DB0" w:rsidRPr="00446C2F" w:rsidRDefault="005B1DB0" w:rsidP="005B1DB0">
      <w:r w:rsidRPr="00446C2F">
        <w:rPr>
          <w:rStyle w:val="HideTWBExt"/>
        </w:rPr>
        <w:t>&lt;/RepeatBlock-By&gt;</w:t>
      </w:r>
    </w:p>
    <w:p w14:paraId="5C509D49" w14:textId="77777777" w:rsidR="005B1DB0" w:rsidRPr="00F02A47" w:rsidRDefault="005B1DB0" w:rsidP="005B1DB0">
      <w:pPr>
        <w:pStyle w:val="NormalBold"/>
        <w:keepNext/>
      </w:pPr>
      <w:r w:rsidRPr="0057216F">
        <w:rPr>
          <w:rStyle w:val="HideTWBExt"/>
          <w:b w:val="0"/>
        </w:rPr>
        <w:t>&lt;DocAmend&gt;</w:t>
      </w:r>
      <w:r w:rsidRPr="00F02A47">
        <w:t>Projekt rezolucji</w:t>
      </w:r>
      <w:r w:rsidRPr="0057216F">
        <w:rPr>
          <w:rStyle w:val="HideTWBExt"/>
          <w:b w:val="0"/>
        </w:rPr>
        <w:t>&lt;/DocAmend&gt;</w:t>
      </w:r>
    </w:p>
    <w:p w14:paraId="1BAECECA" w14:textId="77777777" w:rsidR="005B1DB0" w:rsidRPr="00F02A47" w:rsidRDefault="005B1DB0" w:rsidP="005B1DB0">
      <w:pPr>
        <w:pStyle w:val="NormalBold"/>
      </w:pPr>
      <w:r w:rsidRPr="0057216F">
        <w:rPr>
          <w:rStyle w:val="HideTWBExt"/>
          <w:b w:val="0"/>
        </w:rPr>
        <w:t>&lt;Article&gt;</w:t>
      </w:r>
      <w:r w:rsidRPr="00F02A47">
        <w:t>Motyw A h (nowy)</w:t>
      </w:r>
      <w:r w:rsidRPr="0057216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B0030C7" w14:textId="77777777" w:rsidTr="00742BD6">
        <w:trPr>
          <w:jc w:val="center"/>
        </w:trPr>
        <w:tc>
          <w:tcPr>
            <w:tcW w:w="9752" w:type="dxa"/>
            <w:gridSpan w:val="2"/>
          </w:tcPr>
          <w:p w14:paraId="1C3FE9FC" w14:textId="77777777" w:rsidR="005B1DB0" w:rsidRPr="00F02A47" w:rsidRDefault="005B1DB0" w:rsidP="00742BD6">
            <w:pPr>
              <w:keepNext/>
            </w:pPr>
          </w:p>
        </w:tc>
      </w:tr>
      <w:tr w:rsidR="005B1DB0" w:rsidRPr="005B1DB0" w14:paraId="25973FE3" w14:textId="77777777" w:rsidTr="00742BD6">
        <w:trPr>
          <w:jc w:val="center"/>
        </w:trPr>
        <w:tc>
          <w:tcPr>
            <w:tcW w:w="4876" w:type="dxa"/>
          </w:tcPr>
          <w:p w14:paraId="315C2008" w14:textId="77777777" w:rsidR="005B1DB0" w:rsidRPr="005B1DB0" w:rsidRDefault="005B1DB0" w:rsidP="00742BD6">
            <w:pPr>
              <w:pStyle w:val="ColumnHeading"/>
              <w:keepNext/>
            </w:pPr>
            <w:r w:rsidRPr="005B1DB0">
              <w:t>Projekt rezolucji</w:t>
            </w:r>
          </w:p>
        </w:tc>
        <w:tc>
          <w:tcPr>
            <w:tcW w:w="4876" w:type="dxa"/>
          </w:tcPr>
          <w:p w14:paraId="36458F4D" w14:textId="77777777" w:rsidR="005B1DB0" w:rsidRPr="005B1DB0" w:rsidRDefault="005B1DB0" w:rsidP="00742BD6">
            <w:pPr>
              <w:pStyle w:val="ColumnHeading"/>
              <w:keepNext/>
            </w:pPr>
            <w:r w:rsidRPr="005B1DB0">
              <w:t>Poprawka</w:t>
            </w:r>
          </w:p>
        </w:tc>
      </w:tr>
      <w:tr w:rsidR="005B1DB0" w:rsidRPr="005B1DB0" w14:paraId="2A2C8F9E" w14:textId="77777777" w:rsidTr="00742BD6">
        <w:trPr>
          <w:jc w:val="center"/>
        </w:trPr>
        <w:tc>
          <w:tcPr>
            <w:tcW w:w="4876" w:type="dxa"/>
          </w:tcPr>
          <w:p w14:paraId="367AA2CF" w14:textId="77777777" w:rsidR="005B1DB0" w:rsidRPr="005B1DB0" w:rsidRDefault="005B1DB0" w:rsidP="00742BD6">
            <w:pPr>
              <w:pStyle w:val="Normal6"/>
            </w:pPr>
          </w:p>
        </w:tc>
        <w:tc>
          <w:tcPr>
            <w:tcW w:w="4876" w:type="dxa"/>
          </w:tcPr>
          <w:p w14:paraId="19C4B3A5" w14:textId="77777777" w:rsidR="005B1DB0" w:rsidRPr="005B1DB0" w:rsidRDefault="005B1DB0" w:rsidP="00742BD6">
            <w:pPr>
              <w:pStyle w:val="Normal6"/>
              <w:rPr>
                <w:szCs w:val="24"/>
              </w:rPr>
            </w:pPr>
            <w:r w:rsidRPr="005B1DB0">
              <w:rPr>
                <w:b/>
                <w:i/>
              </w:rPr>
              <w:t>Ah.</w:t>
            </w:r>
            <w:r w:rsidRPr="005B1DB0">
              <w:rPr>
                <w:b/>
                <w:i/>
              </w:rPr>
              <w:tab/>
              <w:t>mając na uwadze, że w przypadku kobiet poziom ubóstwa jest wyższy niż w przypadku mężczyzn w wyniku dyskryminacji i nierówności, na przykład ze względu na większe trudności w dostępie do zatrudnienia, rozpiętości płacowe, mniejszą intensywność pracy, krótszą karierę zawodową, różnice w wartości emerytur i świadczeń społecznych</w:t>
            </w:r>
            <w:r w:rsidRPr="005B1DB0">
              <w:rPr>
                <w:b/>
                <w:i/>
                <w:vertAlign w:val="superscript"/>
              </w:rPr>
              <w:t>1a</w:t>
            </w:r>
            <w:r w:rsidRPr="005B1DB0">
              <w:rPr>
                <w:b/>
                <w:i/>
              </w:rPr>
              <w:t>, trudności w dostępie do konkretnej opieki zdrowotnej oraz nierówny podział obowiązków opiekuńczych i domowych</w:t>
            </w:r>
            <w:r w:rsidRPr="005B1DB0">
              <w:rPr>
                <w:b/>
                <w:i/>
                <w:vertAlign w:val="superscript"/>
              </w:rPr>
              <w:t>1b</w:t>
            </w:r>
            <w:r w:rsidRPr="005B1DB0">
              <w:rPr>
                <w:b/>
                <w:i/>
              </w:rPr>
              <w:t>;</w:t>
            </w:r>
          </w:p>
        </w:tc>
      </w:tr>
      <w:tr w:rsidR="005B1DB0" w:rsidRPr="005B1DB0" w14:paraId="0965D34C" w14:textId="77777777" w:rsidTr="00742BD6">
        <w:trPr>
          <w:jc w:val="center"/>
        </w:trPr>
        <w:tc>
          <w:tcPr>
            <w:tcW w:w="4876" w:type="dxa"/>
          </w:tcPr>
          <w:p w14:paraId="0A8E6F9A" w14:textId="77777777" w:rsidR="005B1DB0" w:rsidRPr="005B1DB0" w:rsidRDefault="005B1DB0" w:rsidP="00742BD6">
            <w:pPr>
              <w:pStyle w:val="Normal6"/>
            </w:pPr>
          </w:p>
        </w:tc>
        <w:tc>
          <w:tcPr>
            <w:tcW w:w="4876" w:type="dxa"/>
          </w:tcPr>
          <w:p w14:paraId="155C1A33" w14:textId="77777777" w:rsidR="005B1DB0" w:rsidRPr="005B1DB0" w:rsidRDefault="005B1DB0" w:rsidP="00742BD6">
            <w:pPr>
              <w:pStyle w:val="Normal6"/>
              <w:rPr>
                <w:szCs w:val="24"/>
              </w:rPr>
            </w:pPr>
            <w:r w:rsidRPr="005B1DB0">
              <w:rPr>
                <w:b/>
                <w:i/>
              </w:rPr>
              <w:t>__________________</w:t>
            </w:r>
          </w:p>
        </w:tc>
      </w:tr>
      <w:tr w:rsidR="005B1DB0" w:rsidRPr="00F02A47" w14:paraId="2EC4CEC4" w14:textId="77777777" w:rsidTr="00742BD6">
        <w:trPr>
          <w:jc w:val="center"/>
        </w:trPr>
        <w:tc>
          <w:tcPr>
            <w:tcW w:w="4876" w:type="dxa"/>
          </w:tcPr>
          <w:p w14:paraId="2267CA00" w14:textId="77777777" w:rsidR="005B1DB0" w:rsidRPr="005B1DB0" w:rsidRDefault="005B1DB0" w:rsidP="00742BD6">
            <w:pPr>
              <w:pStyle w:val="Normal6"/>
            </w:pPr>
          </w:p>
        </w:tc>
        <w:tc>
          <w:tcPr>
            <w:tcW w:w="4876" w:type="dxa"/>
          </w:tcPr>
          <w:p w14:paraId="02BD2F1B" w14:textId="77777777" w:rsidR="005B1DB0" w:rsidRPr="00F02A47" w:rsidRDefault="005B1DB0" w:rsidP="00742BD6">
            <w:pPr>
              <w:pStyle w:val="Normal6"/>
              <w:rPr>
                <w:szCs w:val="24"/>
                <w:lang w:val="pt-PT"/>
              </w:rPr>
            </w:pPr>
            <w:r w:rsidRPr="00F02A47">
              <w:rPr>
                <w:b/>
                <w:i/>
                <w:vertAlign w:val="superscript"/>
                <w:lang w:val="pt-PT"/>
              </w:rPr>
              <w:t>1a</w:t>
            </w:r>
            <w:r w:rsidRPr="00F02A47">
              <w:rPr>
                <w:lang w:val="pt-PT"/>
              </w:rPr>
              <w:t xml:space="preserve"> </w:t>
            </w:r>
            <w:r w:rsidRPr="00F02A47">
              <w:rPr>
                <w:b/>
                <w:i/>
                <w:lang w:val="pt-PT"/>
              </w:rPr>
              <w:t>https://www.europarl.europa.eu/RegData/etudes/BRIE/2019/631033/IPOL_BRI(2019)631033_EN.pdf</w:t>
            </w:r>
          </w:p>
        </w:tc>
      </w:tr>
      <w:tr w:rsidR="005B1DB0" w:rsidRPr="005B1DB0" w14:paraId="2AE91DCB" w14:textId="77777777" w:rsidTr="00742BD6">
        <w:trPr>
          <w:jc w:val="center"/>
        </w:trPr>
        <w:tc>
          <w:tcPr>
            <w:tcW w:w="4876" w:type="dxa"/>
          </w:tcPr>
          <w:p w14:paraId="4F3CF245" w14:textId="77777777" w:rsidR="005B1DB0" w:rsidRPr="00F02A47" w:rsidRDefault="005B1DB0" w:rsidP="00742BD6">
            <w:pPr>
              <w:pStyle w:val="Normal6"/>
              <w:rPr>
                <w:lang w:val="pt-PT"/>
              </w:rPr>
            </w:pPr>
          </w:p>
        </w:tc>
        <w:tc>
          <w:tcPr>
            <w:tcW w:w="4876" w:type="dxa"/>
          </w:tcPr>
          <w:p w14:paraId="70273354" w14:textId="77777777" w:rsidR="005B1DB0" w:rsidRPr="005B1DB0" w:rsidRDefault="005B1DB0" w:rsidP="00742BD6">
            <w:pPr>
              <w:pStyle w:val="Normal6"/>
              <w:rPr>
                <w:szCs w:val="24"/>
              </w:rPr>
            </w:pPr>
            <w:r w:rsidRPr="005B1DB0">
              <w:rPr>
                <w:b/>
                <w:i/>
                <w:vertAlign w:val="superscript"/>
              </w:rPr>
              <w:t>1b</w:t>
            </w:r>
            <w:r w:rsidRPr="005B1DB0">
              <w:t xml:space="preserve"> </w:t>
            </w:r>
            <w:r w:rsidRPr="005B1DB0">
              <w:rPr>
                <w:b/>
                <w:i/>
              </w:rPr>
              <w:t>https://eige.europa.eu/publications-resources/toolkits-guides/gender-equality-index-2021-report/gender-differences-household-chores</w:t>
            </w:r>
          </w:p>
        </w:tc>
      </w:tr>
    </w:tbl>
    <w:p w14:paraId="4C28CD63" w14:textId="77777777" w:rsidR="005B1DB0" w:rsidRPr="005B1DB0" w:rsidRDefault="005B1DB0" w:rsidP="005B1DB0">
      <w:pPr>
        <w:pStyle w:val="Olang"/>
        <w:rPr>
          <w:lang w:val="en-GB"/>
        </w:rPr>
      </w:pPr>
      <w:r w:rsidRPr="005B1DB0">
        <w:rPr>
          <w:noProof w:val="0"/>
          <w:lang w:val="en-GB"/>
        </w:rPr>
        <w:t xml:space="preserve">Or. </w:t>
      </w:r>
      <w:r w:rsidRPr="0057216F">
        <w:rPr>
          <w:rStyle w:val="HideTWBExt"/>
        </w:rPr>
        <w:t>&lt;Original&gt;</w:t>
      </w:r>
      <w:r w:rsidRPr="0057216F">
        <w:rPr>
          <w:rStyle w:val="HideTWBInt"/>
        </w:rPr>
        <w:t>{PT}</w:t>
      </w:r>
      <w:r w:rsidRPr="005B1DB0">
        <w:rPr>
          <w:noProof w:val="0"/>
          <w:lang w:val="en-GB"/>
        </w:rPr>
        <w:t>pt</w:t>
      </w:r>
      <w:r w:rsidRPr="0057216F">
        <w:rPr>
          <w:rStyle w:val="HideTWBExt"/>
        </w:rPr>
        <w:t>&lt;/Original&gt;</w:t>
      </w:r>
    </w:p>
    <w:p w14:paraId="545C243B" w14:textId="77777777" w:rsidR="005B1DB0" w:rsidRPr="005B1DB0" w:rsidRDefault="005B1DB0" w:rsidP="005B1DB0">
      <w:pPr>
        <w:rPr>
          <w:lang w:val="en-GB"/>
        </w:rPr>
      </w:pPr>
      <w:r w:rsidRPr="0057216F">
        <w:rPr>
          <w:rStyle w:val="HideTWBExt"/>
        </w:rPr>
        <w:t>&lt;/Amend&gt;</w:t>
      </w:r>
    </w:p>
    <w:p w14:paraId="3063B59E"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99</w:t>
      </w:r>
      <w:r w:rsidRPr="0057216F">
        <w:rPr>
          <w:rStyle w:val="HideTWBExt"/>
          <w:b w:val="0"/>
        </w:rPr>
        <w:t>&lt;/NumAm&gt;</w:t>
      </w:r>
    </w:p>
    <w:p w14:paraId="7C3B2E16"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0563EAF8" w14:textId="77777777" w:rsidR="005B1DB0" w:rsidRPr="005B1DB0" w:rsidRDefault="005B1DB0" w:rsidP="005B1DB0">
      <w:r w:rsidRPr="0057216F">
        <w:rPr>
          <w:rStyle w:val="HideTWBExt"/>
        </w:rPr>
        <w:lastRenderedPageBreak/>
        <w:t>&lt;/RepeatBlock-By&gt;</w:t>
      </w:r>
    </w:p>
    <w:p w14:paraId="6539F200"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B05D5E5" w14:textId="77777777" w:rsidR="005B1DB0" w:rsidRPr="005B1DB0" w:rsidRDefault="005B1DB0" w:rsidP="005B1DB0">
      <w:pPr>
        <w:pStyle w:val="NormalBold"/>
      </w:pPr>
      <w:r w:rsidRPr="0057216F">
        <w:rPr>
          <w:rStyle w:val="HideTWBExt"/>
          <w:b w:val="0"/>
        </w:rPr>
        <w:t>&lt;Article&gt;</w:t>
      </w:r>
      <w:r w:rsidRPr="005B1DB0">
        <w:t>Motyw A h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4FA3BB68" w14:textId="77777777" w:rsidTr="00742BD6">
        <w:trPr>
          <w:jc w:val="center"/>
        </w:trPr>
        <w:tc>
          <w:tcPr>
            <w:tcW w:w="9752" w:type="dxa"/>
            <w:gridSpan w:val="2"/>
          </w:tcPr>
          <w:p w14:paraId="29EBA19D" w14:textId="77777777" w:rsidR="005B1DB0" w:rsidRPr="005B1DB0" w:rsidRDefault="005B1DB0" w:rsidP="00742BD6">
            <w:pPr>
              <w:keepNext/>
            </w:pPr>
          </w:p>
        </w:tc>
      </w:tr>
      <w:tr w:rsidR="005B1DB0" w:rsidRPr="005B1DB0" w14:paraId="5C3773B4" w14:textId="77777777" w:rsidTr="00742BD6">
        <w:trPr>
          <w:jc w:val="center"/>
        </w:trPr>
        <w:tc>
          <w:tcPr>
            <w:tcW w:w="4876" w:type="dxa"/>
          </w:tcPr>
          <w:p w14:paraId="57596789" w14:textId="77777777" w:rsidR="005B1DB0" w:rsidRPr="005B1DB0" w:rsidRDefault="005B1DB0" w:rsidP="00742BD6">
            <w:pPr>
              <w:pStyle w:val="ColumnHeading"/>
              <w:keepNext/>
            </w:pPr>
            <w:r w:rsidRPr="005B1DB0">
              <w:t>Projekt rezolucji</w:t>
            </w:r>
          </w:p>
        </w:tc>
        <w:tc>
          <w:tcPr>
            <w:tcW w:w="4876" w:type="dxa"/>
          </w:tcPr>
          <w:p w14:paraId="1BE5DC0C" w14:textId="77777777" w:rsidR="005B1DB0" w:rsidRPr="005B1DB0" w:rsidRDefault="005B1DB0" w:rsidP="00742BD6">
            <w:pPr>
              <w:pStyle w:val="ColumnHeading"/>
              <w:keepNext/>
            </w:pPr>
            <w:r w:rsidRPr="005B1DB0">
              <w:t>Poprawka</w:t>
            </w:r>
          </w:p>
        </w:tc>
      </w:tr>
      <w:tr w:rsidR="005B1DB0" w:rsidRPr="005B1DB0" w14:paraId="33306C12" w14:textId="77777777" w:rsidTr="00742BD6">
        <w:trPr>
          <w:jc w:val="center"/>
        </w:trPr>
        <w:tc>
          <w:tcPr>
            <w:tcW w:w="4876" w:type="dxa"/>
          </w:tcPr>
          <w:p w14:paraId="565E94D5" w14:textId="77777777" w:rsidR="005B1DB0" w:rsidRPr="005B1DB0" w:rsidRDefault="005B1DB0" w:rsidP="00742BD6">
            <w:pPr>
              <w:pStyle w:val="Normal6"/>
            </w:pPr>
          </w:p>
        </w:tc>
        <w:tc>
          <w:tcPr>
            <w:tcW w:w="4876" w:type="dxa"/>
          </w:tcPr>
          <w:p w14:paraId="0580A46C" w14:textId="77777777" w:rsidR="005B1DB0" w:rsidRPr="005B1DB0" w:rsidRDefault="005B1DB0" w:rsidP="00742BD6">
            <w:pPr>
              <w:pStyle w:val="Normal6"/>
              <w:rPr>
                <w:szCs w:val="24"/>
              </w:rPr>
            </w:pPr>
            <w:r w:rsidRPr="005B1DB0">
              <w:rPr>
                <w:b/>
                <w:i/>
              </w:rPr>
              <w:t>Ah.</w:t>
            </w:r>
            <w:r w:rsidRPr="005B1DB0">
              <w:rPr>
                <w:b/>
                <w:i/>
              </w:rPr>
              <w:tab/>
              <w:t>mając na uwadze, że według szacunków w 2023 r. 895 000 osób w Unii Europejskiej doświadczało bezdomności każdej nocy</w:t>
            </w:r>
            <w:r w:rsidRPr="005B1DB0">
              <w:rPr>
                <w:b/>
                <w:i/>
                <w:vertAlign w:val="superscript"/>
              </w:rPr>
              <w:t>1a</w:t>
            </w:r>
            <w:r w:rsidRPr="005B1DB0">
              <w:rPr>
                <w:b/>
                <w:i/>
              </w:rPr>
              <w:t>; mając na uwadze, że Romowie i inne grupy zmarginalizowane są w nieproporcjonalnym stopniu dotknięci przymusowymi eksmisjami z lokali komunalnych, w tym Romowie, którzy regularnie płacą czynsz; mając na uwadze, że w wielu przypadkach władze nie zapewniają alternatywnych rozwiązań mieszkaniowych ani odpowiedniego odszkodowania za wywłaszczenie</w:t>
            </w:r>
            <w:r w:rsidRPr="005B1DB0">
              <w:rPr>
                <w:b/>
                <w:i/>
                <w:vertAlign w:val="superscript"/>
              </w:rPr>
              <w:t>1b</w:t>
            </w:r>
            <w:r w:rsidRPr="005B1DB0">
              <w:rPr>
                <w:b/>
                <w:i/>
              </w:rPr>
              <w:t>;</w:t>
            </w:r>
          </w:p>
        </w:tc>
      </w:tr>
      <w:tr w:rsidR="005B1DB0" w:rsidRPr="005B1DB0" w14:paraId="3E8B405D" w14:textId="77777777" w:rsidTr="00742BD6">
        <w:trPr>
          <w:jc w:val="center"/>
        </w:trPr>
        <w:tc>
          <w:tcPr>
            <w:tcW w:w="4876" w:type="dxa"/>
          </w:tcPr>
          <w:p w14:paraId="63AEC827" w14:textId="77777777" w:rsidR="005B1DB0" w:rsidRPr="005B1DB0" w:rsidRDefault="005B1DB0" w:rsidP="00742BD6">
            <w:pPr>
              <w:pStyle w:val="Normal6"/>
            </w:pPr>
          </w:p>
        </w:tc>
        <w:tc>
          <w:tcPr>
            <w:tcW w:w="4876" w:type="dxa"/>
          </w:tcPr>
          <w:p w14:paraId="4341634C" w14:textId="77777777" w:rsidR="005B1DB0" w:rsidRPr="005B1DB0" w:rsidRDefault="005B1DB0" w:rsidP="00742BD6">
            <w:pPr>
              <w:pStyle w:val="Normal6"/>
              <w:rPr>
                <w:szCs w:val="24"/>
              </w:rPr>
            </w:pPr>
            <w:r w:rsidRPr="005B1DB0">
              <w:rPr>
                <w:b/>
                <w:i/>
              </w:rPr>
              <w:t>__________________</w:t>
            </w:r>
          </w:p>
        </w:tc>
      </w:tr>
      <w:tr w:rsidR="005B1DB0" w:rsidRPr="005B1DB0" w14:paraId="7B0DEA15" w14:textId="77777777" w:rsidTr="00742BD6">
        <w:trPr>
          <w:jc w:val="center"/>
        </w:trPr>
        <w:tc>
          <w:tcPr>
            <w:tcW w:w="4876" w:type="dxa"/>
          </w:tcPr>
          <w:p w14:paraId="7F30FCE2" w14:textId="77777777" w:rsidR="005B1DB0" w:rsidRPr="005B1DB0" w:rsidRDefault="005B1DB0" w:rsidP="00742BD6">
            <w:pPr>
              <w:pStyle w:val="Normal6"/>
            </w:pPr>
          </w:p>
        </w:tc>
        <w:tc>
          <w:tcPr>
            <w:tcW w:w="4876" w:type="dxa"/>
          </w:tcPr>
          <w:p w14:paraId="156266C9" w14:textId="77777777" w:rsidR="005B1DB0" w:rsidRPr="005B1DB0" w:rsidRDefault="005B1DB0" w:rsidP="00742BD6">
            <w:pPr>
              <w:pStyle w:val="Normal6"/>
              <w:rPr>
                <w:szCs w:val="24"/>
              </w:rPr>
            </w:pPr>
            <w:r w:rsidRPr="005B1DB0">
              <w:rPr>
                <w:b/>
                <w:i/>
                <w:vertAlign w:val="superscript"/>
              </w:rPr>
              <w:t>1a</w:t>
            </w:r>
            <w:r w:rsidRPr="005B1DB0">
              <w:t xml:space="preserve"> </w:t>
            </w:r>
            <w:r w:rsidRPr="005B1DB0">
              <w:rPr>
                <w:b/>
                <w:i/>
              </w:rPr>
              <w:t>„Eighth Overview of Housing Exclusion in Europe” [Ósmy przegląd wykluczenia mieszkaniowego w Europie], FEANTSA, 2023.</w:t>
            </w:r>
          </w:p>
        </w:tc>
      </w:tr>
      <w:tr w:rsidR="005B1DB0" w:rsidRPr="005B1DB0" w14:paraId="37B0AFC7" w14:textId="77777777" w:rsidTr="00742BD6">
        <w:trPr>
          <w:jc w:val="center"/>
        </w:trPr>
        <w:tc>
          <w:tcPr>
            <w:tcW w:w="4876" w:type="dxa"/>
          </w:tcPr>
          <w:p w14:paraId="5FDA2941" w14:textId="77777777" w:rsidR="005B1DB0" w:rsidRPr="005B1DB0" w:rsidRDefault="005B1DB0" w:rsidP="00742BD6">
            <w:pPr>
              <w:pStyle w:val="Normal6"/>
            </w:pPr>
          </w:p>
        </w:tc>
        <w:tc>
          <w:tcPr>
            <w:tcW w:w="4876" w:type="dxa"/>
          </w:tcPr>
          <w:p w14:paraId="4F6D85BE" w14:textId="77777777" w:rsidR="005B1DB0" w:rsidRPr="005B1DB0" w:rsidRDefault="005B1DB0" w:rsidP="00742BD6">
            <w:pPr>
              <w:pStyle w:val="Normal6"/>
              <w:rPr>
                <w:szCs w:val="24"/>
              </w:rPr>
            </w:pPr>
            <w:r w:rsidRPr="005B1DB0">
              <w:rPr>
                <w:b/>
                <w:i/>
                <w:vertAlign w:val="superscript"/>
              </w:rPr>
              <w:t>1b</w:t>
            </w:r>
            <w:r w:rsidRPr="005B1DB0">
              <w:t xml:space="preserve"> </w:t>
            </w:r>
            <w:r w:rsidRPr="005B1DB0">
              <w:rPr>
                <w:b/>
                <w:i/>
              </w:rPr>
              <w:t>„Housing conditions of Roma and Travellers in the European Union – Comparative report” [Warunki mieszkaniowe Romów i Trawelerów w Unii Europejskiej – sprawozdanie porównawcze], Agencja Praw Podstawowych Unii Europejskiej, 2009.</w:t>
            </w:r>
          </w:p>
        </w:tc>
      </w:tr>
    </w:tbl>
    <w:p w14:paraId="10543266"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091E2303" w14:textId="77777777" w:rsidR="005B1DB0" w:rsidRPr="005B1DB0" w:rsidRDefault="005B1DB0" w:rsidP="005B1DB0">
      <w:r w:rsidRPr="0057216F">
        <w:rPr>
          <w:rStyle w:val="HideTWBExt"/>
        </w:rPr>
        <w:t>&lt;/Amend&gt;</w:t>
      </w:r>
    </w:p>
    <w:p w14:paraId="42196EED"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100</w:t>
      </w:r>
      <w:r w:rsidRPr="0057216F">
        <w:rPr>
          <w:rStyle w:val="HideTWBExt"/>
          <w:b w:val="0"/>
        </w:rPr>
        <w:t>&lt;/NumAm&gt;</w:t>
      </w:r>
    </w:p>
    <w:p w14:paraId="64C13F7B" w14:textId="77777777" w:rsidR="005B1DB0" w:rsidRPr="005B1DB0" w:rsidRDefault="005B1DB0" w:rsidP="005B1DB0">
      <w:pPr>
        <w:pStyle w:val="NormalBold"/>
      </w:pPr>
      <w:r w:rsidRPr="0057216F">
        <w:rPr>
          <w:rStyle w:val="HideTWBExt"/>
          <w:b w:val="0"/>
        </w:rPr>
        <w:t>&lt;RepeatBlock-By&gt;&lt;Members&gt;</w:t>
      </w:r>
      <w:r w:rsidRPr="005B1DB0">
        <w:t>Liesbet Sommen, Martine Kemp</w:t>
      </w:r>
      <w:r w:rsidRPr="0057216F">
        <w:rPr>
          <w:rStyle w:val="HideTWBExt"/>
          <w:b w:val="0"/>
        </w:rPr>
        <w:t>&lt;/Members&gt;</w:t>
      </w:r>
    </w:p>
    <w:p w14:paraId="64AD332A" w14:textId="77777777" w:rsidR="005B1DB0" w:rsidRPr="005B1DB0" w:rsidRDefault="005B1DB0" w:rsidP="005B1DB0">
      <w:r w:rsidRPr="0057216F">
        <w:rPr>
          <w:rStyle w:val="HideTWBExt"/>
        </w:rPr>
        <w:t>&lt;/RepeatBlock-By&gt;</w:t>
      </w:r>
    </w:p>
    <w:p w14:paraId="6390B829"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1F5D7EF" w14:textId="77777777" w:rsidR="005B1DB0" w:rsidRPr="005B1DB0" w:rsidRDefault="005B1DB0" w:rsidP="005B1DB0">
      <w:pPr>
        <w:pStyle w:val="NormalBold"/>
      </w:pPr>
      <w:r w:rsidRPr="0057216F">
        <w:rPr>
          <w:rStyle w:val="HideTWBExt"/>
          <w:b w:val="0"/>
        </w:rPr>
        <w:t>&lt;Article&gt;</w:t>
      </w:r>
      <w:r w:rsidRPr="005B1DB0">
        <w:t>Motyw A h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60D90BB" w14:textId="77777777" w:rsidTr="00742BD6">
        <w:trPr>
          <w:jc w:val="center"/>
        </w:trPr>
        <w:tc>
          <w:tcPr>
            <w:tcW w:w="9752" w:type="dxa"/>
            <w:gridSpan w:val="2"/>
          </w:tcPr>
          <w:p w14:paraId="0F69B9E7" w14:textId="77777777" w:rsidR="005B1DB0" w:rsidRPr="005B1DB0" w:rsidRDefault="005B1DB0" w:rsidP="00742BD6">
            <w:pPr>
              <w:keepNext/>
            </w:pPr>
          </w:p>
        </w:tc>
      </w:tr>
      <w:tr w:rsidR="005B1DB0" w:rsidRPr="005B1DB0" w14:paraId="2DD1FF8E" w14:textId="77777777" w:rsidTr="00742BD6">
        <w:trPr>
          <w:jc w:val="center"/>
        </w:trPr>
        <w:tc>
          <w:tcPr>
            <w:tcW w:w="4876" w:type="dxa"/>
          </w:tcPr>
          <w:p w14:paraId="31765084" w14:textId="77777777" w:rsidR="005B1DB0" w:rsidRPr="005B1DB0" w:rsidRDefault="005B1DB0" w:rsidP="00742BD6">
            <w:pPr>
              <w:pStyle w:val="ColumnHeading"/>
              <w:keepNext/>
            </w:pPr>
            <w:r w:rsidRPr="005B1DB0">
              <w:t>Projekt rezolucji</w:t>
            </w:r>
          </w:p>
        </w:tc>
        <w:tc>
          <w:tcPr>
            <w:tcW w:w="4876" w:type="dxa"/>
          </w:tcPr>
          <w:p w14:paraId="22FBB817" w14:textId="77777777" w:rsidR="005B1DB0" w:rsidRPr="005B1DB0" w:rsidRDefault="005B1DB0" w:rsidP="00742BD6">
            <w:pPr>
              <w:pStyle w:val="ColumnHeading"/>
              <w:keepNext/>
            </w:pPr>
            <w:r w:rsidRPr="005B1DB0">
              <w:t>Poprawka</w:t>
            </w:r>
          </w:p>
        </w:tc>
      </w:tr>
      <w:tr w:rsidR="005B1DB0" w:rsidRPr="005B1DB0" w14:paraId="47FFCD6C" w14:textId="77777777" w:rsidTr="00742BD6">
        <w:trPr>
          <w:jc w:val="center"/>
        </w:trPr>
        <w:tc>
          <w:tcPr>
            <w:tcW w:w="4876" w:type="dxa"/>
          </w:tcPr>
          <w:p w14:paraId="6C45C313" w14:textId="77777777" w:rsidR="005B1DB0" w:rsidRPr="005B1DB0" w:rsidRDefault="005B1DB0" w:rsidP="00742BD6">
            <w:pPr>
              <w:pStyle w:val="Normal6"/>
            </w:pPr>
          </w:p>
        </w:tc>
        <w:tc>
          <w:tcPr>
            <w:tcW w:w="4876" w:type="dxa"/>
          </w:tcPr>
          <w:p w14:paraId="4B599D99" w14:textId="77777777" w:rsidR="005B1DB0" w:rsidRPr="005B1DB0" w:rsidRDefault="005B1DB0" w:rsidP="00742BD6">
            <w:pPr>
              <w:pStyle w:val="Normal6"/>
              <w:rPr>
                <w:szCs w:val="24"/>
              </w:rPr>
            </w:pPr>
            <w:r w:rsidRPr="005B1DB0">
              <w:rPr>
                <w:b/>
                <w:i/>
              </w:rPr>
              <w:t>Ah.</w:t>
            </w:r>
            <w:r w:rsidRPr="005B1DB0">
              <w:rPr>
                <w:b/>
                <w:i/>
              </w:rPr>
              <w:tab/>
              <w:t xml:space="preserve">mając na uwadze, że zmiany demograficzne przyczyniają się do wzrostu ubóstwa na obszarach wiejskich, w szczególności w postaci ubóstwa </w:t>
            </w:r>
            <w:r w:rsidRPr="005B1DB0">
              <w:rPr>
                <w:b/>
                <w:i/>
              </w:rPr>
              <w:lastRenderedPageBreak/>
              <w:t>dochodowego, ubóstwa transportowego i ubóstwa pod względem możliwości; mając na uwadze, że kobiety mieszkające na obszarach wiejskich są szczególnie narażone na ubóstwo ze względu na ograniczony dostęp do zatrudnienia, usług i wsparcia społecznego;</w:t>
            </w:r>
          </w:p>
        </w:tc>
      </w:tr>
    </w:tbl>
    <w:p w14:paraId="3B789614"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1C22620C" w14:textId="77777777" w:rsidR="005B1DB0" w:rsidRPr="005B1DB0" w:rsidRDefault="005B1DB0" w:rsidP="005B1DB0">
      <w:r w:rsidRPr="0057216F">
        <w:rPr>
          <w:rStyle w:val="HideTWBExt"/>
        </w:rPr>
        <w:t>&lt;/Amend&gt;</w:t>
      </w:r>
    </w:p>
    <w:p w14:paraId="14424B02"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101</w:t>
      </w:r>
      <w:r w:rsidRPr="0057216F">
        <w:rPr>
          <w:rStyle w:val="HideTWBExt"/>
          <w:b w:val="0"/>
        </w:rPr>
        <w:t>&lt;/NumAm&gt;</w:t>
      </w:r>
    </w:p>
    <w:p w14:paraId="4E44524F" w14:textId="77777777" w:rsidR="005B1DB0" w:rsidRPr="005B1DB0" w:rsidRDefault="005B1DB0" w:rsidP="005B1DB0">
      <w:pPr>
        <w:pStyle w:val="NormalBold"/>
      </w:pPr>
      <w:r w:rsidRPr="0057216F">
        <w:rPr>
          <w:rStyle w:val="HideTWBExt"/>
          <w:b w:val="0"/>
        </w:rPr>
        <w:t>&lt;RepeatBlock-By&gt;&lt;Members&gt;</w:t>
      </w:r>
      <w:r w:rsidRPr="005B1DB0">
        <w:t>Niels Geuking, Romana Tomc, Sérgio Humberto</w:t>
      </w:r>
      <w:r w:rsidRPr="0057216F">
        <w:rPr>
          <w:rStyle w:val="HideTWBExt"/>
          <w:b w:val="0"/>
        </w:rPr>
        <w:t>&lt;/Members&gt;</w:t>
      </w:r>
    </w:p>
    <w:p w14:paraId="2E167E96" w14:textId="77777777" w:rsidR="005B1DB0" w:rsidRPr="005B1DB0" w:rsidRDefault="005B1DB0" w:rsidP="005B1DB0">
      <w:r w:rsidRPr="0057216F">
        <w:rPr>
          <w:rStyle w:val="HideTWBExt"/>
        </w:rPr>
        <w:t>&lt;/RepeatBlock-By&gt;</w:t>
      </w:r>
    </w:p>
    <w:p w14:paraId="30030AD3"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FC2FB51" w14:textId="77777777" w:rsidR="005B1DB0" w:rsidRPr="005B1DB0" w:rsidRDefault="005B1DB0" w:rsidP="005B1DB0">
      <w:pPr>
        <w:pStyle w:val="NormalBold"/>
      </w:pPr>
      <w:r w:rsidRPr="0057216F">
        <w:rPr>
          <w:rStyle w:val="HideTWBExt"/>
          <w:b w:val="0"/>
        </w:rPr>
        <w:t>&lt;Article&gt;</w:t>
      </w:r>
      <w:r w:rsidRPr="005B1DB0">
        <w:t>Motyw A h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8294D70" w14:textId="77777777" w:rsidTr="00742BD6">
        <w:trPr>
          <w:jc w:val="center"/>
        </w:trPr>
        <w:tc>
          <w:tcPr>
            <w:tcW w:w="9752" w:type="dxa"/>
            <w:gridSpan w:val="2"/>
          </w:tcPr>
          <w:p w14:paraId="76305B3E" w14:textId="77777777" w:rsidR="005B1DB0" w:rsidRPr="005B1DB0" w:rsidRDefault="005B1DB0" w:rsidP="00742BD6">
            <w:pPr>
              <w:keepNext/>
            </w:pPr>
          </w:p>
        </w:tc>
      </w:tr>
      <w:tr w:rsidR="005B1DB0" w:rsidRPr="005B1DB0" w14:paraId="3AC654DF" w14:textId="77777777" w:rsidTr="00742BD6">
        <w:trPr>
          <w:jc w:val="center"/>
        </w:trPr>
        <w:tc>
          <w:tcPr>
            <w:tcW w:w="4876" w:type="dxa"/>
          </w:tcPr>
          <w:p w14:paraId="238C9B87" w14:textId="77777777" w:rsidR="005B1DB0" w:rsidRPr="005B1DB0" w:rsidRDefault="005B1DB0" w:rsidP="00742BD6">
            <w:pPr>
              <w:pStyle w:val="ColumnHeading"/>
              <w:keepNext/>
            </w:pPr>
            <w:r w:rsidRPr="005B1DB0">
              <w:t>Projekt rezolucji</w:t>
            </w:r>
          </w:p>
        </w:tc>
        <w:tc>
          <w:tcPr>
            <w:tcW w:w="4876" w:type="dxa"/>
          </w:tcPr>
          <w:p w14:paraId="64375BB7" w14:textId="77777777" w:rsidR="005B1DB0" w:rsidRPr="005B1DB0" w:rsidRDefault="005B1DB0" w:rsidP="00742BD6">
            <w:pPr>
              <w:pStyle w:val="ColumnHeading"/>
              <w:keepNext/>
            </w:pPr>
            <w:r w:rsidRPr="005B1DB0">
              <w:t>Poprawka</w:t>
            </w:r>
          </w:p>
        </w:tc>
      </w:tr>
      <w:tr w:rsidR="005B1DB0" w:rsidRPr="005B1DB0" w14:paraId="058114FD" w14:textId="77777777" w:rsidTr="00742BD6">
        <w:trPr>
          <w:jc w:val="center"/>
        </w:trPr>
        <w:tc>
          <w:tcPr>
            <w:tcW w:w="4876" w:type="dxa"/>
          </w:tcPr>
          <w:p w14:paraId="65B2BD3C" w14:textId="77777777" w:rsidR="005B1DB0" w:rsidRPr="005B1DB0" w:rsidRDefault="005B1DB0" w:rsidP="00742BD6">
            <w:pPr>
              <w:pStyle w:val="Normal6"/>
            </w:pPr>
          </w:p>
        </w:tc>
        <w:tc>
          <w:tcPr>
            <w:tcW w:w="4876" w:type="dxa"/>
          </w:tcPr>
          <w:p w14:paraId="151298EA" w14:textId="77777777" w:rsidR="005B1DB0" w:rsidRPr="005B1DB0" w:rsidRDefault="005B1DB0" w:rsidP="00742BD6">
            <w:pPr>
              <w:pStyle w:val="Normal6"/>
              <w:rPr>
                <w:szCs w:val="24"/>
              </w:rPr>
            </w:pPr>
            <w:r w:rsidRPr="005B1DB0">
              <w:rPr>
                <w:b/>
                <w:i/>
              </w:rPr>
              <w:t>Ah.</w:t>
            </w:r>
            <w:r w:rsidRPr="005B1DB0">
              <w:rPr>
                <w:b/>
                <w:i/>
              </w:rPr>
              <w:tab/>
              <w:t>mając na uwadze, że integracja gospodarcza z natury wymaga koordynacji ochrony socjalnej, w tym odpowiedniej ochrony socjalnej we wszystkich państwach członkowskich, obejmującej świadczenia na dziecko i świadczenia rodzinne;</w:t>
            </w:r>
          </w:p>
        </w:tc>
      </w:tr>
    </w:tbl>
    <w:p w14:paraId="440EE86E" w14:textId="77777777" w:rsidR="005B1DB0" w:rsidRPr="00F02A47" w:rsidRDefault="005B1DB0" w:rsidP="005B1DB0">
      <w:pPr>
        <w:pStyle w:val="Olang"/>
        <w:rPr>
          <w:lang w:val="sv-SE"/>
        </w:rPr>
      </w:pPr>
      <w:r w:rsidRPr="00F02A47">
        <w:rPr>
          <w:noProof w:val="0"/>
          <w:lang w:val="sv-SE"/>
        </w:rPr>
        <w:t xml:space="preserve">Or. </w:t>
      </w:r>
      <w:r w:rsidRPr="00F02A47">
        <w:rPr>
          <w:rStyle w:val="HideTWBExt"/>
          <w:lang w:val="sv-SE"/>
        </w:rPr>
        <w:t>&lt;Original&gt;</w:t>
      </w:r>
      <w:r w:rsidRPr="00F02A47">
        <w:rPr>
          <w:rStyle w:val="HideTWBInt"/>
          <w:lang w:val="sv-SE"/>
        </w:rPr>
        <w:t>{EN}</w:t>
      </w:r>
      <w:r w:rsidRPr="00F02A47">
        <w:rPr>
          <w:noProof w:val="0"/>
          <w:lang w:val="sv-SE"/>
        </w:rPr>
        <w:t>en</w:t>
      </w:r>
      <w:r w:rsidRPr="00F02A47">
        <w:rPr>
          <w:rStyle w:val="HideTWBExt"/>
          <w:lang w:val="sv-SE"/>
        </w:rPr>
        <w:t>&lt;/Original&gt;</w:t>
      </w:r>
    </w:p>
    <w:p w14:paraId="0AF7987C" w14:textId="77777777" w:rsidR="005B1DB0" w:rsidRPr="00F02A47" w:rsidRDefault="005B1DB0" w:rsidP="005B1DB0">
      <w:pPr>
        <w:rPr>
          <w:lang w:val="sv-SE"/>
        </w:rPr>
      </w:pPr>
      <w:r w:rsidRPr="00F02A47">
        <w:rPr>
          <w:rStyle w:val="HideTWBExt"/>
          <w:lang w:val="sv-SE"/>
        </w:rPr>
        <w:t>&lt;/Amend&gt;</w:t>
      </w:r>
    </w:p>
    <w:p w14:paraId="0CD56EDA" w14:textId="77777777" w:rsidR="005B1DB0" w:rsidRPr="00F02A47" w:rsidRDefault="005B1DB0" w:rsidP="005B1DB0">
      <w:pPr>
        <w:pStyle w:val="AMNumberTabs0"/>
        <w:keepNext/>
        <w:rPr>
          <w:lang w:val="sv-SE"/>
        </w:rPr>
      </w:pPr>
      <w:r w:rsidRPr="00F02A47">
        <w:rPr>
          <w:rStyle w:val="HideTWBExt"/>
          <w:b w:val="0"/>
          <w:lang w:val="sv-SE"/>
        </w:rPr>
        <w:t>&lt;Amend&gt;</w:t>
      </w:r>
      <w:r w:rsidRPr="00F02A47">
        <w:rPr>
          <w:lang w:val="sv-SE"/>
        </w:rPr>
        <w:t>Poprawka</w:t>
      </w:r>
      <w:r w:rsidRPr="00F02A47">
        <w:rPr>
          <w:lang w:val="sv-SE"/>
        </w:rPr>
        <w:tab/>
      </w:r>
      <w:r w:rsidRPr="00F02A47">
        <w:rPr>
          <w:lang w:val="sv-SE"/>
        </w:rPr>
        <w:tab/>
      </w:r>
      <w:r w:rsidRPr="00F02A47">
        <w:rPr>
          <w:rStyle w:val="HideTWBExt"/>
          <w:b w:val="0"/>
          <w:lang w:val="sv-SE"/>
        </w:rPr>
        <w:t>&lt;NumAm&gt;</w:t>
      </w:r>
      <w:r w:rsidRPr="00F02A47">
        <w:rPr>
          <w:lang w:val="sv-SE"/>
        </w:rPr>
        <w:t>102</w:t>
      </w:r>
      <w:r w:rsidRPr="00F02A47">
        <w:rPr>
          <w:rStyle w:val="HideTWBExt"/>
          <w:b w:val="0"/>
          <w:lang w:val="sv-SE"/>
        </w:rPr>
        <w:t>&lt;/NumAm&gt;</w:t>
      </w:r>
    </w:p>
    <w:p w14:paraId="730A6826" w14:textId="77777777" w:rsidR="005B1DB0" w:rsidRPr="00F02A47" w:rsidRDefault="005B1DB0" w:rsidP="005B1DB0">
      <w:pPr>
        <w:pStyle w:val="NormalBold"/>
        <w:rPr>
          <w:lang w:val="sv-SE"/>
        </w:rPr>
      </w:pPr>
      <w:r w:rsidRPr="00F02A47">
        <w:rPr>
          <w:rStyle w:val="HideTWBExt"/>
          <w:b w:val="0"/>
          <w:lang w:val="sv-SE"/>
        </w:rPr>
        <w:t>&lt;RepeatBlock-By&gt;&lt;Members&gt;</w:t>
      </w:r>
      <w:r w:rsidRPr="00F02A47">
        <w:rPr>
          <w:lang w:val="sv-SE"/>
        </w:rPr>
        <w:t>Niels Geuking, Romana Tomc</w:t>
      </w:r>
      <w:r w:rsidRPr="00F02A47">
        <w:rPr>
          <w:rStyle w:val="HideTWBExt"/>
          <w:b w:val="0"/>
          <w:lang w:val="sv-SE"/>
        </w:rPr>
        <w:t>&lt;/Members&gt;</w:t>
      </w:r>
    </w:p>
    <w:p w14:paraId="714A7A87" w14:textId="77777777" w:rsidR="005B1DB0" w:rsidRPr="00F02A47" w:rsidRDefault="005B1DB0" w:rsidP="005B1DB0">
      <w:pPr>
        <w:rPr>
          <w:lang w:val="sv-SE"/>
        </w:rPr>
      </w:pPr>
      <w:r w:rsidRPr="00F02A47">
        <w:rPr>
          <w:rStyle w:val="HideTWBExt"/>
          <w:lang w:val="sv-SE"/>
        </w:rPr>
        <w:t>&lt;/RepeatBlock-By&gt;</w:t>
      </w:r>
    </w:p>
    <w:p w14:paraId="514B8FA4"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AD2777E" w14:textId="77777777" w:rsidR="005B1DB0" w:rsidRPr="005B1DB0" w:rsidRDefault="005B1DB0" w:rsidP="005B1DB0">
      <w:pPr>
        <w:pStyle w:val="NormalBold"/>
      </w:pPr>
      <w:r w:rsidRPr="0057216F">
        <w:rPr>
          <w:rStyle w:val="HideTWBExt"/>
          <w:b w:val="0"/>
        </w:rPr>
        <w:t>&lt;Article&gt;</w:t>
      </w:r>
      <w:r w:rsidRPr="005B1DB0">
        <w:t>Motyw A i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9BDA636" w14:textId="77777777" w:rsidTr="00742BD6">
        <w:trPr>
          <w:jc w:val="center"/>
        </w:trPr>
        <w:tc>
          <w:tcPr>
            <w:tcW w:w="9752" w:type="dxa"/>
            <w:gridSpan w:val="2"/>
          </w:tcPr>
          <w:p w14:paraId="573F12B6" w14:textId="77777777" w:rsidR="005B1DB0" w:rsidRPr="005B1DB0" w:rsidRDefault="005B1DB0" w:rsidP="00742BD6">
            <w:pPr>
              <w:keepNext/>
            </w:pPr>
          </w:p>
        </w:tc>
      </w:tr>
      <w:tr w:rsidR="005B1DB0" w:rsidRPr="005B1DB0" w14:paraId="3FB04B52" w14:textId="77777777" w:rsidTr="00742BD6">
        <w:trPr>
          <w:jc w:val="center"/>
        </w:trPr>
        <w:tc>
          <w:tcPr>
            <w:tcW w:w="4876" w:type="dxa"/>
          </w:tcPr>
          <w:p w14:paraId="6B9E3424" w14:textId="77777777" w:rsidR="005B1DB0" w:rsidRPr="005B1DB0" w:rsidRDefault="005B1DB0" w:rsidP="00742BD6">
            <w:pPr>
              <w:pStyle w:val="ColumnHeading"/>
              <w:keepNext/>
            </w:pPr>
            <w:r w:rsidRPr="005B1DB0">
              <w:t>Projekt rezolucji</w:t>
            </w:r>
          </w:p>
        </w:tc>
        <w:tc>
          <w:tcPr>
            <w:tcW w:w="4876" w:type="dxa"/>
          </w:tcPr>
          <w:p w14:paraId="2F4330B5" w14:textId="77777777" w:rsidR="005B1DB0" w:rsidRPr="005B1DB0" w:rsidRDefault="005B1DB0" w:rsidP="00742BD6">
            <w:pPr>
              <w:pStyle w:val="ColumnHeading"/>
              <w:keepNext/>
            </w:pPr>
            <w:r w:rsidRPr="005B1DB0">
              <w:t>Poprawka</w:t>
            </w:r>
          </w:p>
        </w:tc>
      </w:tr>
      <w:tr w:rsidR="005B1DB0" w:rsidRPr="005B1DB0" w14:paraId="5AF779A6" w14:textId="77777777" w:rsidTr="00742BD6">
        <w:trPr>
          <w:jc w:val="center"/>
        </w:trPr>
        <w:tc>
          <w:tcPr>
            <w:tcW w:w="4876" w:type="dxa"/>
          </w:tcPr>
          <w:p w14:paraId="69467223" w14:textId="77777777" w:rsidR="005B1DB0" w:rsidRPr="005B1DB0" w:rsidRDefault="005B1DB0" w:rsidP="00742BD6">
            <w:pPr>
              <w:pStyle w:val="Normal6"/>
            </w:pPr>
          </w:p>
        </w:tc>
        <w:tc>
          <w:tcPr>
            <w:tcW w:w="4876" w:type="dxa"/>
          </w:tcPr>
          <w:p w14:paraId="4E959164" w14:textId="77777777" w:rsidR="005B1DB0" w:rsidRPr="005B1DB0" w:rsidRDefault="005B1DB0" w:rsidP="00742BD6">
            <w:pPr>
              <w:pStyle w:val="Normal6"/>
              <w:rPr>
                <w:szCs w:val="24"/>
              </w:rPr>
            </w:pPr>
            <w:r w:rsidRPr="005B1DB0">
              <w:rPr>
                <w:b/>
                <w:i/>
              </w:rPr>
              <w:t>Ai.</w:t>
            </w:r>
            <w:r w:rsidRPr="005B1DB0">
              <w:rPr>
                <w:b/>
                <w:i/>
              </w:rPr>
              <w:tab/>
              <w:t xml:space="preserve">mając na uwadze, że pozytywne głosowanie Parlamentu Europejskiego nad rezolucją z listopada 2023 r. w sprawie ograniczenia nierówności i wspierania włączenia społecznego z myślą o dzieciach i rodzinach położyło podwaliny pod inicjatywę „Silniejsze rodziny”, w ramach której propaguje się łączenie polityki gospodarczej i społecznej </w:t>
            </w:r>
            <w:r w:rsidRPr="005B1DB0">
              <w:rPr>
                <w:b/>
                <w:i/>
              </w:rPr>
              <w:lastRenderedPageBreak/>
              <w:t>ze środkami kompensacyjnymi w odniesieniu do braków społecznych i większą elastycznością, aby bezpośrednio przeciwdziałać niedoborom siły roboczej, wzmacniać nasze rynki i zwalczać ubóstwo;</w:t>
            </w:r>
          </w:p>
        </w:tc>
      </w:tr>
    </w:tbl>
    <w:p w14:paraId="6302CAB7"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7D27C085" w14:textId="77777777" w:rsidR="005B1DB0" w:rsidRPr="005B1DB0" w:rsidRDefault="005B1DB0" w:rsidP="005B1DB0">
      <w:r w:rsidRPr="0057216F">
        <w:rPr>
          <w:rStyle w:val="HideTWBExt"/>
        </w:rPr>
        <w:t>&lt;/Amend&gt;</w:t>
      </w:r>
    </w:p>
    <w:p w14:paraId="18C915DF"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103</w:t>
      </w:r>
      <w:r w:rsidRPr="0057216F">
        <w:rPr>
          <w:rStyle w:val="HideTWBExt"/>
          <w:b w:val="0"/>
        </w:rPr>
        <w:t>&lt;/NumAm&gt;</w:t>
      </w:r>
    </w:p>
    <w:p w14:paraId="7558D0F1"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6B54B1F2" w14:textId="77777777" w:rsidR="005B1DB0" w:rsidRPr="005B1DB0" w:rsidRDefault="005B1DB0" w:rsidP="005B1DB0">
      <w:r w:rsidRPr="0057216F">
        <w:rPr>
          <w:rStyle w:val="HideTWBExt"/>
        </w:rPr>
        <w:t>&lt;/RepeatBlock-By&gt;</w:t>
      </w:r>
    </w:p>
    <w:p w14:paraId="2B3B8F9F"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701803C" w14:textId="77777777" w:rsidR="005B1DB0" w:rsidRPr="005B1DB0" w:rsidRDefault="005B1DB0" w:rsidP="005B1DB0">
      <w:pPr>
        <w:pStyle w:val="NormalBold"/>
      </w:pPr>
      <w:r w:rsidRPr="0057216F">
        <w:rPr>
          <w:rStyle w:val="HideTWBExt"/>
          <w:b w:val="0"/>
        </w:rPr>
        <w:t>&lt;Article&gt;</w:t>
      </w:r>
      <w:r w:rsidRPr="005B1DB0">
        <w:t>Motyw A i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7C0A705" w14:textId="77777777" w:rsidTr="00742BD6">
        <w:trPr>
          <w:jc w:val="center"/>
        </w:trPr>
        <w:tc>
          <w:tcPr>
            <w:tcW w:w="9752" w:type="dxa"/>
            <w:gridSpan w:val="2"/>
          </w:tcPr>
          <w:p w14:paraId="7FA13D7B" w14:textId="77777777" w:rsidR="005B1DB0" w:rsidRPr="005B1DB0" w:rsidRDefault="005B1DB0" w:rsidP="00742BD6">
            <w:pPr>
              <w:keepNext/>
            </w:pPr>
          </w:p>
        </w:tc>
      </w:tr>
      <w:tr w:rsidR="005B1DB0" w:rsidRPr="005B1DB0" w14:paraId="30303DE2" w14:textId="77777777" w:rsidTr="00742BD6">
        <w:trPr>
          <w:jc w:val="center"/>
        </w:trPr>
        <w:tc>
          <w:tcPr>
            <w:tcW w:w="4876" w:type="dxa"/>
          </w:tcPr>
          <w:p w14:paraId="64D45716" w14:textId="77777777" w:rsidR="005B1DB0" w:rsidRPr="005B1DB0" w:rsidRDefault="005B1DB0" w:rsidP="00742BD6">
            <w:pPr>
              <w:pStyle w:val="ColumnHeading"/>
              <w:keepNext/>
            </w:pPr>
            <w:r w:rsidRPr="005B1DB0">
              <w:t>Projekt rezolucji</w:t>
            </w:r>
          </w:p>
        </w:tc>
        <w:tc>
          <w:tcPr>
            <w:tcW w:w="4876" w:type="dxa"/>
          </w:tcPr>
          <w:p w14:paraId="411DD2E4" w14:textId="77777777" w:rsidR="005B1DB0" w:rsidRPr="005B1DB0" w:rsidRDefault="005B1DB0" w:rsidP="00742BD6">
            <w:pPr>
              <w:pStyle w:val="ColumnHeading"/>
              <w:keepNext/>
            </w:pPr>
            <w:r w:rsidRPr="005B1DB0">
              <w:t>Poprawka</w:t>
            </w:r>
          </w:p>
        </w:tc>
      </w:tr>
      <w:tr w:rsidR="005B1DB0" w:rsidRPr="005B1DB0" w14:paraId="7CBF2F84" w14:textId="77777777" w:rsidTr="00742BD6">
        <w:trPr>
          <w:jc w:val="center"/>
        </w:trPr>
        <w:tc>
          <w:tcPr>
            <w:tcW w:w="4876" w:type="dxa"/>
          </w:tcPr>
          <w:p w14:paraId="45C2E4C3" w14:textId="77777777" w:rsidR="005B1DB0" w:rsidRPr="005B1DB0" w:rsidRDefault="005B1DB0" w:rsidP="00742BD6">
            <w:pPr>
              <w:pStyle w:val="Normal6"/>
            </w:pPr>
          </w:p>
        </w:tc>
        <w:tc>
          <w:tcPr>
            <w:tcW w:w="4876" w:type="dxa"/>
          </w:tcPr>
          <w:p w14:paraId="60CEE8A0" w14:textId="77777777" w:rsidR="005B1DB0" w:rsidRPr="005B1DB0" w:rsidRDefault="005B1DB0" w:rsidP="00742BD6">
            <w:pPr>
              <w:pStyle w:val="Normal6"/>
              <w:rPr>
                <w:szCs w:val="24"/>
              </w:rPr>
            </w:pPr>
            <w:r w:rsidRPr="005B1DB0">
              <w:rPr>
                <w:b/>
                <w:i/>
              </w:rPr>
              <w:t>Ai.</w:t>
            </w:r>
            <w:r w:rsidRPr="005B1DB0">
              <w:rPr>
                <w:b/>
                <w:i/>
              </w:rPr>
              <w:tab/>
              <w:t>mając na uwadze, że renowacja zasobów mieszkaniowych obejmuje poprawę, modernizację lub odbudowę istniejących budynków i infrastruktury, w tym środki mające zwiększyć efektywność energetyczną; mając na uwadze, że zapewnienie adekwatności takich renowacji powinno obejmować zakup niezbędnych urządzeń, takich jak pralki i kuchenki, które gwarantują, że mieszkanie spełnia normy dotyczące warunków mieszkaniowych i zapewnia funkcjonalne środowisko życia;</w:t>
            </w:r>
          </w:p>
        </w:tc>
      </w:tr>
    </w:tbl>
    <w:p w14:paraId="4D8EE2A6"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7D99D258" w14:textId="77777777" w:rsidR="005B1DB0" w:rsidRPr="005B1DB0" w:rsidRDefault="005B1DB0" w:rsidP="005B1DB0">
      <w:r w:rsidRPr="0057216F">
        <w:rPr>
          <w:rStyle w:val="HideTWBExt"/>
        </w:rPr>
        <w:t>&lt;/Amend&gt;</w:t>
      </w:r>
    </w:p>
    <w:p w14:paraId="29A3BA76"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104</w:t>
      </w:r>
      <w:r w:rsidRPr="0057216F">
        <w:rPr>
          <w:rStyle w:val="HideTWBExt"/>
          <w:b w:val="0"/>
        </w:rPr>
        <w:t>&lt;/NumAm&gt;</w:t>
      </w:r>
    </w:p>
    <w:p w14:paraId="0934FED6" w14:textId="77777777" w:rsidR="005B1DB0" w:rsidRPr="005B1DB0" w:rsidRDefault="005B1DB0" w:rsidP="005B1DB0">
      <w:pPr>
        <w:pStyle w:val="NormalBold"/>
      </w:pPr>
      <w:r w:rsidRPr="0057216F">
        <w:rPr>
          <w:rStyle w:val="HideTWBExt"/>
          <w:b w:val="0"/>
        </w:rPr>
        <w:t>&lt;RepeatBlock-By&gt;&lt;Members&gt;</w:t>
      </w:r>
      <w:r w:rsidRPr="005B1DB0">
        <w:t>Liesbet Sommen, Martine Kemp</w:t>
      </w:r>
      <w:r w:rsidRPr="0057216F">
        <w:rPr>
          <w:rStyle w:val="HideTWBExt"/>
          <w:b w:val="0"/>
        </w:rPr>
        <w:t>&lt;/Members&gt;</w:t>
      </w:r>
    </w:p>
    <w:p w14:paraId="51211389" w14:textId="77777777" w:rsidR="005B1DB0" w:rsidRPr="005B1DB0" w:rsidRDefault="005B1DB0" w:rsidP="005B1DB0">
      <w:r w:rsidRPr="0057216F">
        <w:rPr>
          <w:rStyle w:val="HideTWBExt"/>
        </w:rPr>
        <w:t>&lt;/RepeatBlock-By&gt;</w:t>
      </w:r>
    </w:p>
    <w:p w14:paraId="7CF746A8"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55E9DB5" w14:textId="77777777" w:rsidR="005B1DB0" w:rsidRPr="005B1DB0" w:rsidRDefault="005B1DB0" w:rsidP="005B1DB0">
      <w:pPr>
        <w:pStyle w:val="NormalBold"/>
      </w:pPr>
      <w:r w:rsidRPr="0057216F">
        <w:rPr>
          <w:rStyle w:val="HideTWBExt"/>
          <w:b w:val="0"/>
        </w:rPr>
        <w:t>&lt;Article&gt;</w:t>
      </w:r>
      <w:r w:rsidRPr="005B1DB0">
        <w:t>Motyw A i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4A8F6160" w14:textId="77777777" w:rsidTr="00742BD6">
        <w:trPr>
          <w:jc w:val="center"/>
        </w:trPr>
        <w:tc>
          <w:tcPr>
            <w:tcW w:w="9752" w:type="dxa"/>
            <w:gridSpan w:val="2"/>
          </w:tcPr>
          <w:p w14:paraId="09D4FA34" w14:textId="77777777" w:rsidR="005B1DB0" w:rsidRPr="005B1DB0" w:rsidRDefault="005B1DB0" w:rsidP="00742BD6">
            <w:pPr>
              <w:keepNext/>
            </w:pPr>
          </w:p>
        </w:tc>
      </w:tr>
      <w:tr w:rsidR="005B1DB0" w:rsidRPr="005B1DB0" w14:paraId="53E85B77" w14:textId="77777777" w:rsidTr="00742BD6">
        <w:trPr>
          <w:jc w:val="center"/>
        </w:trPr>
        <w:tc>
          <w:tcPr>
            <w:tcW w:w="4876" w:type="dxa"/>
          </w:tcPr>
          <w:p w14:paraId="79977A76" w14:textId="77777777" w:rsidR="005B1DB0" w:rsidRPr="005B1DB0" w:rsidRDefault="005B1DB0" w:rsidP="00742BD6">
            <w:pPr>
              <w:pStyle w:val="ColumnHeading"/>
              <w:keepNext/>
            </w:pPr>
            <w:r w:rsidRPr="005B1DB0">
              <w:t>Projekt rezolucji</w:t>
            </w:r>
          </w:p>
        </w:tc>
        <w:tc>
          <w:tcPr>
            <w:tcW w:w="4876" w:type="dxa"/>
          </w:tcPr>
          <w:p w14:paraId="4341F1DC" w14:textId="77777777" w:rsidR="005B1DB0" w:rsidRPr="005B1DB0" w:rsidRDefault="005B1DB0" w:rsidP="00742BD6">
            <w:pPr>
              <w:pStyle w:val="ColumnHeading"/>
              <w:keepNext/>
            </w:pPr>
            <w:r w:rsidRPr="005B1DB0">
              <w:t>Poprawka</w:t>
            </w:r>
          </w:p>
        </w:tc>
      </w:tr>
      <w:tr w:rsidR="005B1DB0" w:rsidRPr="005B1DB0" w14:paraId="315AA47D" w14:textId="77777777" w:rsidTr="00742BD6">
        <w:trPr>
          <w:jc w:val="center"/>
        </w:trPr>
        <w:tc>
          <w:tcPr>
            <w:tcW w:w="4876" w:type="dxa"/>
          </w:tcPr>
          <w:p w14:paraId="1409B634" w14:textId="77777777" w:rsidR="005B1DB0" w:rsidRPr="005B1DB0" w:rsidRDefault="005B1DB0" w:rsidP="00742BD6">
            <w:pPr>
              <w:pStyle w:val="Normal6"/>
            </w:pPr>
          </w:p>
        </w:tc>
        <w:tc>
          <w:tcPr>
            <w:tcW w:w="4876" w:type="dxa"/>
          </w:tcPr>
          <w:p w14:paraId="539FB7CA" w14:textId="77777777" w:rsidR="005B1DB0" w:rsidRPr="005B1DB0" w:rsidRDefault="005B1DB0" w:rsidP="00742BD6">
            <w:pPr>
              <w:pStyle w:val="Normal6"/>
              <w:rPr>
                <w:szCs w:val="24"/>
              </w:rPr>
            </w:pPr>
            <w:r w:rsidRPr="005B1DB0">
              <w:rPr>
                <w:b/>
                <w:i/>
              </w:rPr>
              <w:t>Ai.</w:t>
            </w:r>
            <w:r w:rsidRPr="005B1DB0">
              <w:rPr>
                <w:b/>
                <w:i/>
              </w:rPr>
              <w:tab/>
              <w:t xml:space="preserve">mając na uwadze, że inwestycje w zdrowe i aktywne starzenie się przynoszą znaczne korzyści społeczne i gospodarcze, zwłaszcza w kontekście zwiększonego </w:t>
            </w:r>
            <w:r w:rsidRPr="005B1DB0">
              <w:rPr>
                <w:b/>
                <w:i/>
              </w:rPr>
              <w:lastRenderedPageBreak/>
              <w:t>ryzyka ubóstwa wśród osób starszych i emerytów; mając na uwadze, że polityka powinna koncentrować się nie tylko na średnim dalszym trwaniu życia, lecz także na liczbie lat zdrowego życia;</w:t>
            </w:r>
          </w:p>
        </w:tc>
      </w:tr>
    </w:tbl>
    <w:p w14:paraId="7D651CA8" w14:textId="77777777" w:rsidR="005B1DB0" w:rsidRPr="00446C2F" w:rsidRDefault="005B1DB0" w:rsidP="005B1DB0">
      <w:pPr>
        <w:pStyle w:val="Olang"/>
      </w:pPr>
      <w:r w:rsidRPr="00446C2F">
        <w:rPr>
          <w:noProof w:val="0"/>
        </w:rPr>
        <w:lastRenderedPageBreak/>
        <w:t xml:space="preserve">Or. </w:t>
      </w:r>
      <w:r w:rsidRPr="00446C2F">
        <w:rPr>
          <w:rStyle w:val="HideTWBExt"/>
        </w:rPr>
        <w:t>&lt;Original&gt;</w:t>
      </w:r>
      <w:r w:rsidRPr="00446C2F">
        <w:rPr>
          <w:rStyle w:val="HideTWBInt"/>
        </w:rPr>
        <w:t>{EN}</w:t>
      </w:r>
      <w:r w:rsidRPr="00446C2F">
        <w:rPr>
          <w:noProof w:val="0"/>
        </w:rPr>
        <w:t>en</w:t>
      </w:r>
      <w:r w:rsidRPr="00446C2F">
        <w:rPr>
          <w:rStyle w:val="HideTWBExt"/>
        </w:rPr>
        <w:t>&lt;/Original&gt;</w:t>
      </w:r>
    </w:p>
    <w:p w14:paraId="2B0963A6" w14:textId="77777777" w:rsidR="005B1DB0" w:rsidRPr="00446C2F" w:rsidRDefault="005B1DB0" w:rsidP="005B1DB0">
      <w:r w:rsidRPr="00446C2F">
        <w:rPr>
          <w:rStyle w:val="HideTWBExt"/>
        </w:rPr>
        <w:t>&lt;/Amend&gt;</w:t>
      </w:r>
    </w:p>
    <w:p w14:paraId="7BA0471E" w14:textId="77777777" w:rsidR="005B1DB0" w:rsidRPr="00446C2F" w:rsidRDefault="005B1DB0" w:rsidP="005B1DB0">
      <w:pPr>
        <w:pStyle w:val="AMNumberTabs0"/>
        <w:keepNext/>
      </w:pPr>
      <w:r w:rsidRPr="00446C2F">
        <w:rPr>
          <w:rStyle w:val="HideTWBExt"/>
          <w:b w:val="0"/>
        </w:rPr>
        <w:t>&lt;Amend&gt;</w:t>
      </w:r>
      <w:r w:rsidRPr="00446C2F">
        <w:t>Poprawka</w:t>
      </w:r>
      <w:r w:rsidRPr="00446C2F">
        <w:tab/>
      </w:r>
      <w:r w:rsidRPr="00446C2F">
        <w:tab/>
      </w:r>
      <w:r w:rsidRPr="00446C2F">
        <w:rPr>
          <w:rStyle w:val="HideTWBExt"/>
          <w:b w:val="0"/>
        </w:rPr>
        <w:t>&lt;NumAm&gt;</w:t>
      </w:r>
      <w:r w:rsidRPr="00446C2F">
        <w:t>105</w:t>
      </w:r>
      <w:r w:rsidRPr="00446C2F">
        <w:rPr>
          <w:rStyle w:val="HideTWBExt"/>
          <w:b w:val="0"/>
        </w:rPr>
        <w:t>&lt;/NumAm&gt;</w:t>
      </w:r>
    </w:p>
    <w:p w14:paraId="4ED54B73" w14:textId="77777777" w:rsidR="005B1DB0" w:rsidRPr="00446C2F" w:rsidRDefault="005B1DB0" w:rsidP="005B1DB0">
      <w:pPr>
        <w:pStyle w:val="NormalBold"/>
      </w:pPr>
      <w:r w:rsidRPr="00446C2F">
        <w:rPr>
          <w:rStyle w:val="HideTWBExt"/>
          <w:b w:val="0"/>
        </w:rPr>
        <w:t>&lt;RepeatBlock-By&gt;&lt;Members&gt;</w:t>
      </w:r>
      <w:r w:rsidRPr="00446C2F">
        <w:t>João Oliveira</w:t>
      </w:r>
      <w:r w:rsidRPr="00446C2F">
        <w:rPr>
          <w:rStyle w:val="HideTWBExt"/>
          <w:b w:val="0"/>
        </w:rPr>
        <w:t>&lt;/Members&gt;</w:t>
      </w:r>
    </w:p>
    <w:p w14:paraId="67BC56DD" w14:textId="77777777" w:rsidR="005B1DB0" w:rsidRPr="00446C2F" w:rsidRDefault="005B1DB0" w:rsidP="005B1DB0">
      <w:r w:rsidRPr="00446C2F">
        <w:rPr>
          <w:rStyle w:val="HideTWBExt"/>
        </w:rPr>
        <w:t>&lt;/RepeatBlock-By&gt;</w:t>
      </w:r>
    </w:p>
    <w:p w14:paraId="3F5D3F31"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74E0BA5" w14:textId="77777777" w:rsidR="005B1DB0" w:rsidRPr="005B1DB0" w:rsidRDefault="005B1DB0" w:rsidP="005B1DB0">
      <w:pPr>
        <w:pStyle w:val="NormalBold"/>
      </w:pPr>
      <w:r w:rsidRPr="0057216F">
        <w:rPr>
          <w:rStyle w:val="HideTWBExt"/>
          <w:b w:val="0"/>
        </w:rPr>
        <w:t>&lt;Article&gt;</w:t>
      </w:r>
      <w:r w:rsidRPr="005B1DB0">
        <w:t>Motyw A i (nowy)</w:t>
      </w:r>
      <w:r w:rsidRPr="0057216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0BA32EA" w14:textId="77777777" w:rsidTr="00742BD6">
        <w:trPr>
          <w:jc w:val="center"/>
        </w:trPr>
        <w:tc>
          <w:tcPr>
            <w:tcW w:w="9752" w:type="dxa"/>
            <w:gridSpan w:val="2"/>
          </w:tcPr>
          <w:p w14:paraId="0821B8C6" w14:textId="77777777" w:rsidR="005B1DB0" w:rsidRPr="005B1DB0" w:rsidRDefault="005B1DB0" w:rsidP="00742BD6">
            <w:pPr>
              <w:keepNext/>
            </w:pPr>
          </w:p>
        </w:tc>
      </w:tr>
      <w:tr w:rsidR="005B1DB0" w:rsidRPr="005B1DB0" w14:paraId="69EEC477" w14:textId="77777777" w:rsidTr="00742BD6">
        <w:trPr>
          <w:jc w:val="center"/>
        </w:trPr>
        <w:tc>
          <w:tcPr>
            <w:tcW w:w="4876" w:type="dxa"/>
          </w:tcPr>
          <w:p w14:paraId="523FEA36" w14:textId="77777777" w:rsidR="005B1DB0" w:rsidRPr="005B1DB0" w:rsidRDefault="005B1DB0" w:rsidP="00742BD6">
            <w:pPr>
              <w:pStyle w:val="ColumnHeading"/>
              <w:keepNext/>
            </w:pPr>
            <w:r w:rsidRPr="005B1DB0">
              <w:t>Projekt rezolucji</w:t>
            </w:r>
          </w:p>
        </w:tc>
        <w:tc>
          <w:tcPr>
            <w:tcW w:w="4876" w:type="dxa"/>
          </w:tcPr>
          <w:p w14:paraId="79090416" w14:textId="77777777" w:rsidR="005B1DB0" w:rsidRPr="005B1DB0" w:rsidRDefault="005B1DB0" w:rsidP="00742BD6">
            <w:pPr>
              <w:pStyle w:val="ColumnHeading"/>
              <w:keepNext/>
            </w:pPr>
            <w:r w:rsidRPr="005B1DB0">
              <w:t>Poprawka</w:t>
            </w:r>
          </w:p>
        </w:tc>
      </w:tr>
      <w:tr w:rsidR="005B1DB0" w:rsidRPr="005B1DB0" w14:paraId="6B31E822" w14:textId="77777777" w:rsidTr="00742BD6">
        <w:trPr>
          <w:jc w:val="center"/>
        </w:trPr>
        <w:tc>
          <w:tcPr>
            <w:tcW w:w="4876" w:type="dxa"/>
          </w:tcPr>
          <w:p w14:paraId="07F3E878" w14:textId="77777777" w:rsidR="005B1DB0" w:rsidRPr="005B1DB0" w:rsidRDefault="005B1DB0" w:rsidP="00742BD6">
            <w:pPr>
              <w:pStyle w:val="Normal6"/>
            </w:pPr>
          </w:p>
        </w:tc>
        <w:tc>
          <w:tcPr>
            <w:tcW w:w="4876" w:type="dxa"/>
          </w:tcPr>
          <w:p w14:paraId="3329F1E7" w14:textId="77777777" w:rsidR="005B1DB0" w:rsidRPr="005B1DB0" w:rsidRDefault="005B1DB0" w:rsidP="00742BD6">
            <w:pPr>
              <w:pStyle w:val="Normal6"/>
              <w:rPr>
                <w:szCs w:val="24"/>
              </w:rPr>
            </w:pPr>
            <w:r w:rsidRPr="005B1DB0">
              <w:rPr>
                <w:b/>
                <w:i/>
              </w:rPr>
              <w:t>Ai.</w:t>
            </w:r>
            <w:r w:rsidRPr="005B1DB0">
              <w:rPr>
                <w:b/>
                <w:i/>
              </w:rPr>
              <w:tab/>
              <w:t>mając na uwadze, że ubóstwo dzieci wynika z ubóstwa rodzin, a brak kompleksowego rozwiązania prowadzi do obecności ubóstwa przez całe życie (w dzieciństwie, w pracy i na emeryturze) i zwiększa prawdopodobieństwo międzypokoleniowego utrwalenia się ubóstwa;</w:t>
            </w:r>
          </w:p>
        </w:tc>
      </w:tr>
    </w:tbl>
    <w:p w14:paraId="74A3498C" w14:textId="77777777" w:rsidR="005B1DB0" w:rsidRPr="00F02A47" w:rsidRDefault="005B1DB0" w:rsidP="005B1DB0">
      <w:pPr>
        <w:pStyle w:val="Olang"/>
      </w:pPr>
      <w:r w:rsidRPr="00F02A47">
        <w:rPr>
          <w:noProof w:val="0"/>
        </w:rPr>
        <w:t xml:space="preserve">Or. </w:t>
      </w:r>
      <w:r w:rsidRPr="0057216F">
        <w:rPr>
          <w:rStyle w:val="HideTWBExt"/>
        </w:rPr>
        <w:t>&lt;Original&gt;</w:t>
      </w:r>
      <w:r w:rsidRPr="0057216F">
        <w:rPr>
          <w:rStyle w:val="HideTWBInt"/>
        </w:rPr>
        <w:t>{PT}</w:t>
      </w:r>
      <w:r w:rsidRPr="00F02A47">
        <w:rPr>
          <w:noProof w:val="0"/>
        </w:rPr>
        <w:t>pt</w:t>
      </w:r>
      <w:r w:rsidRPr="0057216F">
        <w:rPr>
          <w:rStyle w:val="HideTWBExt"/>
        </w:rPr>
        <w:t>&lt;/Original&gt;</w:t>
      </w:r>
    </w:p>
    <w:p w14:paraId="374980F6" w14:textId="77777777" w:rsidR="005B1DB0" w:rsidRPr="00F02A47" w:rsidRDefault="005B1DB0" w:rsidP="005B1DB0">
      <w:r w:rsidRPr="0057216F">
        <w:rPr>
          <w:rStyle w:val="HideTWBExt"/>
        </w:rPr>
        <w:t>&lt;/Amend&gt;</w:t>
      </w:r>
    </w:p>
    <w:p w14:paraId="5CCEA170"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106</w:t>
      </w:r>
      <w:r w:rsidRPr="0057216F">
        <w:rPr>
          <w:rStyle w:val="HideTWBExt"/>
          <w:b w:val="0"/>
        </w:rPr>
        <w:t>&lt;/NumAm&gt;</w:t>
      </w:r>
    </w:p>
    <w:p w14:paraId="7E14328E"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67E46EDD" w14:textId="77777777" w:rsidR="005B1DB0" w:rsidRPr="005B1DB0" w:rsidRDefault="005B1DB0" w:rsidP="005B1DB0">
      <w:r w:rsidRPr="0057216F">
        <w:rPr>
          <w:rStyle w:val="HideTWBExt"/>
        </w:rPr>
        <w:t>&lt;/RepeatBlock-By&gt;</w:t>
      </w:r>
    </w:p>
    <w:p w14:paraId="417E0919"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1B2FE4BE" w14:textId="77777777" w:rsidR="005B1DB0" w:rsidRPr="005B1DB0" w:rsidRDefault="005B1DB0" w:rsidP="005B1DB0">
      <w:pPr>
        <w:pStyle w:val="NormalBold"/>
      </w:pPr>
      <w:r w:rsidRPr="0057216F">
        <w:rPr>
          <w:rStyle w:val="HideTWBExt"/>
          <w:b w:val="0"/>
        </w:rPr>
        <w:t>&lt;Article&gt;</w:t>
      </w:r>
      <w:r w:rsidRPr="005B1DB0">
        <w:t>Motyw A j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75CAB38" w14:textId="77777777" w:rsidTr="00742BD6">
        <w:trPr>
          <w:jc w:val="center"/>
        </w:trPr>
        <w:tc>
          <w:tcPr>
            <w:tcW w:w="9752" w:type="dxa"/>
            <w:gridSpan w:val="2"/>
          </w:tcPr>
          <w:p w14:paraId="17670CA4" w14:textId="77777777" w:rsidR="005B1DB0" w:rsidRPr="005B1DB0" w:rsidRDefault="005B1DB0" w:rsidP="00742BD6">
            <w:pPr>
              <w:keepNext/>
            </w:pPr>
          </w:p>
        </w:tc>
      </w:tr>
      <w:tr w:rsidR="005B1DB0" w:rsidRPr="005B1DB0" w14:paraId="2E6780FA" w14:textId="77777777" w:rsidTr="00742BD6">
        <w:trPr>
          <w:jc w:val="center"/>
        </w:trPr>
        <w:tc>
          <w:tcPr>
            <w:tcW w:w="4876" w:type="dxa"/>
          </w:tcPr>
          <w:p w14:paraId="692173A9" w14:textId="77777777" w:rsidR="005B1DB0" w:rsidRPr="005B1DB0" w:rsidRDefault="005B1DB0" w:rsidP="00742BD6">
            <w:pPr>
              <w:pStyle w:val="ColumnHeading"/>
              <w:keepNext/>
            </w:pPr>
            <w:r w:rsidRPr="005B1DB0">
              <w:t>Projekt rezolucji</w:t>
            </w:r>
          </w:p>
        </w:tc>
        <w:tc>
          <w:tcPr>
            <w:tcW w:w="4876" w:type="dxa"/>
          </w:tcPr>
          <w:p w14:paraId="435EFEF3" w14:textId="77777777" w:rsidR="005B1DB0" w:rsidRPr="005B1DB0" w:rsidRDefault="005B1DB0" w:rsidP="00742BD6">
            <w:pPr>
              <w:pStyle w:val="ColumnHeading"/>
              <w:keepNext/>
            </w:pPr>
            <w:r w:rsidRPr="005B1DB0">
              <w:t>Poprawka</w:t>
            </w:r>
          </w:p>
        </w:tc>
      </w:tr>
      <w:tr w:rsidR="005B1DB0" w:rsidRPr="005B1DB0" w14:paraId="4E762573" w14:textId="77777777" w:rsidTr="00742BD6">
        <w:trPr>
          <w:jc w:val="center"/>
        </w:trPr>
        <w:tc>
          <w:tcPr>
            <w:tcW w:w="4876" w:type="dxa"/>
          </w:tcPr>
          <w:p w14:paraId="53CBC259" w14:textId="77777777" w:rsidR="005B1DB0" w:rsidRPr="005B1DB0" w:rsidRDefault="005B1DB0" w:rsidP="00742BD6">
            <w:pPr>
              <w:pStyle w:val="Normal6"/>
            </w:pPr>
          </w:p>
        </w:tc>
        <w:tc>
          <w:tcPr>
            <w:tcW w:w="4876" w:type="dxa"/>
          </w:tcPr>
          <w:p w14:paraId="4AEBADC4" w14:textId="77777777" w:rsidR="005B1DB0" w:rsidRPr="005B1DB0" w:rsidRDefault="005B1DB0" w:rsidP="00742BD6">
            <w:pPr>
              <w:pStyle w:val="Normal6"/>
              <w:rPr>
                <w:szCs w:val="24"/>
              </w:rPr>
            </w:pPr>
            <w:r w:rsidRPr="005B1DB0">
              <w:rPr>
                <w:b/>
                <w:i/>
              </w:rPr>
              <w:t>Aj.</w:t>
            </w:r>
            <w:r w:rsidRPr="005B1DB0">
              <w:rPr>
                <w:b/>
                <w:i/>
              </w:rPr>
              <w:tab/>
              <w:t>mając na uwadze, że dostęp do wody jest podstawową potrzebą i podstawowym prawem człowieka; mając na uwadze, że około 9,8 mln osób w UE nie ma dostępu do bezpiecznie zarządzanych usług związanych z wodą pitną</w:t>
            </w:r>
            <w:r w:rsidRPr="005B1DB0">
              <w:rPr>
                <w:b/>
                <w:i/>
                <w:vertAlign w:val="superscript"/>
              </w:rPr>
              <w:t>1a</w:t>
            </w:r>
            <w:r w:rsidRPr="005B1DB0">
              <w:rPr>
                <w:b/>
                <w:i/>
              </w:rPr>
              <w:t>; mając na uwadze, że kolejne 9,4 mln osób musi korzystać z podstawowych usług wodnych poza lokalem mieszkalnym</w:t>
            </w:r>
            <w:r w:rsidRPr="005B1DB0">
              <w:rPr>
                <w:b/>
                <w:i/>
                <w:vertAlign w:val="superscript"/>
              </w:rPr>
              <w:t>1b</w:t>
            </w:r>
            <w:r w:rsidRPr="005B1DB0">
              <w:rPr>
                <w:b/>
                <w:i/>
              </w:rPr>
              <w:t xml:space="preserve">, a około 450 000 </w:t>
            </w:r>
            <w:r w:rsidRPr="005B1DB0">
              <w:rPr>
                <w:b/>
                <w:i/>
              </w:rPr>
              <w:lastRenderedPageBreak/>
              <w:t>osób nie ma dostępu nawet do podstawowych usług związanych z wodą pitną</w:t>
            </w:r>
            <w:r w:rsidRPr="005B1DB0">
              <w:rPr>
                <w:b/>
                <w:i/>
                <w:vertAlign w:val="superscript"/>
              </w:rPr>
              <w:t>1c</w:t>
            </w:r>
            <w:r w:rsidRPr="005B1DB0">
              <w:rPr>
                <w:b/>
                <w:i/>
              </w:rPr>
              <w:t>; mając na uwadze, że ubóstwo wodne w nieproporcjonalnym stopniu dotyka grupy zmarginalizowane, takie jak: Romowie, migranci i osoby w kryzysie bezdomności;</w:t>
            </w:r>
          </w:p>
        </w:tc>
      </w:tr>
      <w:tr w:rsidR="005B1DB0" w:rsidRPr="005B1DB0" w14:paraId="55DA5255" w14:textId="77777777" w:rsidTr="00742BD6">
        <w:trPr>
          <w:jc w:val="center"/>
        </w:trPr>
        <w:tc>
          <w:tcPr>
            <w:tcW w:w="4876" w:type="dxa"/>
          </w:tcPr>
          <w:p w14:paraId="2587802D" w14:textId="77777777" w:rsidR="005B1DB0" w:rsidRPr="005B1DB0" w:rsidRDefault="005B1DB0" w:rsidP="00742BD6">
            <w:pPr>
              <w:pStyle w:val="Normal6"/>
            </w:pPr>
          </w:p>
        </w:tc>
        <w:tc>
          <w:tcPr>
            <w:tcW w:w="4876" w:type="dxa"/>
          </w:tcPr>
          <w:p w14:paraId="5A4CF831" w14:textId="77777777" w:rsidR="005B1DB0" w:rsidRPr="005B1DB0" w:rsidRDefault="005B1DB0" w:rsidP="00742BD6">
            <w:pPr>
              <w:pStyle w:val="Normal6"/>
              <w:rPr>
                <w:szCs w:val="24"/>
              </w:rPr>
            </w:pPr>
            <w:r w:rsidRPr="005B1DB0">
              <w:rPr>
                <w:b/>
                <w:i/>
              </w:rPr>
              <w:t>__________________</w:t>
            </w:r>
          </w:p>
        </w:tc>
      </w:tr>
      <w:tr w:rsidR="005B1DB0" w:rsidRPr="005B1DB0" w14:paraId="6DB92352" w14:textId="77777777" w:rsidTr="00742BD6">
        <w:trPr>
          <w:jc w:val="center"/>
        </w:trPr>
        <w:tc>
          <w:tcPr>
            <w:tcW w:w="4876" w:type="dxa"/>
          </w:tcPr>
          <w:p w14:paraId="33955B40" w14:textId="77777777" w:rsidR="005B1DB0" w:rsidRPr="005B1DB0" w:rsidRDefault="005B1DB0" w:rsidP="00742BD6">
            <w:pPr>
              <w:pStyle w:val="Normal6"/>
            </w:pPr>
          </w:p>
        </w:tc>
        <w:tc>
          <w:tcPr>
            <w:tcW w:w="4876" w:type="dxa"/>
          </w:tcPr>
          <w:p w14:paraId="03DA6DF6" w14:textId="77777777" w:rsidR="005B1DB0" w:rsidRPr="005B1DB0" w:rsidRDefault="005B1DB0" w:rsidP="00742BD6">
            <w:pPr>
              <w:pStyle w:val="Normal6"/>
              <w:rPr>
                <w:szCs w:val="24"/>
              </w:rPr>
            </w:pPr>
            <w:r w:rsidRPr="005B1DB0">
              <w:rPr>
                <w:b/>
                <w:i/>
                <w:vertAlign w:val="superscript"/>
              </w:rPr>
              <w:t>1a</w:t>
            </w:r>
            <w:r w:rsidRPr="005B1DB0">
              <w:t xml:space="preserve"> </w:t>
            </w:r>
            <w:r w:rsidRPr="005B1DB0">
              <w:rPr>
                <w:b/>
                <w:i/>
              </w:rPr>
              <w:t>https://data.worldbank.org/indicator/SH.H2O.SMDW.ZS?locations=EU (rok referencyjny: 2020).</w:t>
            </w:r>
          </w:p>
        </w:tc>
      </w:tr>
      <w:tr w:rsidR="005B1DB0" w:rsidRPr="005B1DB0" w14:paraId="21976B20" w14:textId="77777777" w:rsidTr="00742BD6">
        <w:trPr>
          <w:jc w:val="center"/>
        </w:trPr>
        <w:tc>
          <w:tcPr>
            <w:tcW w:w="4876" w:type="dxa"/>
          </w:tcPr>
          <w:p w14:paraId="728D0064" w14:textId="77777777" w:rsidR="005B1DB0" w:rsidRPr="005B1DB0" w:rsidRDefault="005B1DB0" w:rsidP="00742BD6">
            <w:pPr>
              <w:pStyle w:val="Normal6"/>
            </w:pPr>
          </w:p>
        </w:tc>
        <w:tc>
          <w:tcPr>
            <w:tcW w:w="4876" w:type="dxa"/>
          </w:tcPr>
          <w:p w14:paraId="2654E30F" w14:textId="77777777" w:rsidR="005B1DB0" w:rsidRPr="005B1DB0" w:rsidRDefault="005B1DB0" w:rsidP="00742BD6">
            <w:pPr>
              <w:pStyle w:val="Normal6"/>
              <w:rPr>
                <w:szCs w:val="24"/>
              </w:rPr>
            </w:pPr>
            <w:r w:rsidRPr="005B1DB0">
              <w:rPr>
                <w:b/>
                <w:i/>
                <w:vertAlign w:val="superscript"/>
              </w:rPr>
              <w:t>1b</w:t>
            </w:r>
            <w:r w:rsidRPr="005B1DB0">
              <w:t xml:space="preserve"> </w:t>
            </w:r>
            <w:r w:rsidRPr="005B1DB0">
              <w:rPr>
                <w:b/>
                <w:i/>
              </w:rPr>
              <w:t>https://data.worldbank.org/indicator/SH.H2O.BASW.ZS?locations=EU (rok referencyjny: 2020).</w:t>
            </w:r>
          </w:p>
        </w:tc>
      </w:tr>
      <w:tr w:rsidR="005B1DB0" w:rsidRPr="005B1DB0" w14:paraId="67FF7879" w14:textId="77777777" w:rsidTr="00742BD6">
        <w:trPr>
          <w:jc w:val="center"/>
        </w:trPr>
        <w:tc>
          <w:tcPr>
            <w:tcW w:w="4876" w:type="dxa"/>
          </w:tcPr>
          <w:p w14:paraId="48F578B3" w14:textId="77777777" w:rsidR="005B1DB0" w:rsidRPr="005B1DB0" w:rsidRDefault="005B1DB0" w:rsidP="00742BD6">
            <w:pPr>
              <w:pStyle w:val="Normal6"/>
            </w:pPr>
          </w:p>
        </w:tc>
        <w:tc>
          <w:tcPr>
            <w:tcW w:w="4876" w:type="dxa"/>
          </w:tcPr>
          <w:p w14:paraId="0C244F36" w14:textId="77777777" w:rsidR="005B1DB0" w:rsidRPr="005B1DB0" w:rsidRDefault="005B1DB0" w:rsidP="00742BD6">
            <w:pPr>
              <w:pStyle w:val="Normal6"/>
              <w:rPr>
                <w:szCs w:val="24"/>
              </w:rPr>
            </w:pPr>
            <w:r w:rsidRPr="005B1DB0">
              <w:rPr>
                <w:b/>
                <w:i/>
                <w:vertAlign w:val="superscript"/>
              </w:rPr>
              <w:t>1c</w:t>
            </w:r>
            <w:r w:rsidRPr="005B1DB0">
              <w:t xml:space="preserve"> </w:t>
            </w:r>
            <w:r w:rsidRPr="005B1DB0">
              <w:rPr>
                <w:b/>
                <w:i/>
              </w:rPr>
              <w:t>Eurostat, https://ec.europa.eu/eurostat/databrowser/view/sdg_06_10/default/table?lang=en. https://ec.europa.eu/eurostat/databrowser/view/demo_pjan/default/table?lang=en.</w:t>
            </w:r>
          </w:p>
        </w:tc>
      </w:tr>
    </w:tbl>
    <w:p w14:paraId="4EBD9A17"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5ACD3FEB" w14:textId="77777777" w:rsidR="005B1DB0" w:rsidRPr="005B1DB0" w:rsidRDefault="005B1DB0" w:rsidP="005B1DB0">
      <w:r w:rsidRPr="0057216F">
        <w:rPr>
          <w:rStyle w:val="HideTWBExt"/>
        </w:rPr>
        <w:t>&lt;/Amend&gt;</w:t>
      </w:r>
    </w:p>
    <w:p w14:paraId="3C0E3E42"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107</w:t>
      </w:r>
      <w:r w:rsidRPr="0057216F">
        <w:rPr>
          <w:rStyle w:val="HideTWBExt"/>
          <w:b w:val="0"/>
        </w:rPr>
        <w:t>&lt;/NumAm&gt;</w:t>
      </w:r>
    </w:p>
    <w:p w14:paraId="097739B4" w14:textId="77777777" w:rsidR="005B1DB0" w:rsidRPr="005B1DB0" w:rsidRDefault="005B1DB0" w:rsidP="005B1DB0">
      <w:pPr>
        <w:pStyle w:val="NormalBold"/>
      </w:pPr>
      <w:r w:rsidRPr="0057216F">
        <w:rPr>
          <w:rStyle w:val="HideTWBExt"/>
          <w:b w:val="0"/>
        </w:rPr>
        <w:t>&lt;RepeatBlock-By&gt;&lt;Members&gt;</w:t>
      </w:r>
      <w:r w:rsidRPr="005B1DB0">
        <w:t>Liesbet Sommen, Martine Kemp</w:t>
      </w:r>
      <w:r w:rsidRPr="0057216F">
        <w:rPr>
          <w:rStyle w:val="HideTWBExt"/>
          <w:b w:val="0"/>
        </w:rPr>
        <w:t>&lt;/Members&gt;</w:t>
      </w:r>
    </w:p>
    <w:p w14:paraId="3DED6C0F" w14:textId="77777777" w:rsidR="005B1DB0" w:rsidRPr="005B1DB0" w:rsidRDefault="005B1DB0" w:rsidP="005B1DB0">
      <w:r w:rsidRPr="0057216F">
        <w:rPr>
          <w:rStyle w:val="HideTWBExt"/>
        </w:rPr>
        <w:t>&lt;/RepeatBlock-By&gt;</w:t>
      </w:r>
    </w:p>
    <w:p w14:paraId="585741BB"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6818B50" w14:textId="77777777" w:rsidR="005B1DB0" w:rsidRPr="005B1DB0" w:rsidRDefault="005B1DB0" w:rsidP="005B1DB0">
      <w:pPr>
        <w:pStyle w:val="NormalBold"/>
      </w:pPr>
      <w:r w:rsidRPr="0057216F">
        <w:rPr>
          <w:rStyle w:val="HideTWBExt"/>
          <w:b w:val="0"/>
        </w:rPr>
        <w:t>&lt;Article&gt;</w:t>
      </w:r>
      <w:r w:rsidRPr="005B1DB0">
        <w:t>Motyw A j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1B3F120" w14:textId="77777777" w:rsidTr="00742BD6">
        <w:trPr>
          <w:jc w:val="center"/>
        </w:trPr>
        <w:tc>
          <w:tcPr>
            <w:tcW w:w="9752" w:type="dxa"/>
            <w:gridSpan w:val="2"/>
          </w:tcPr>
          <w:p w14:paraId="52CA3083" w14:textId="77777777" w:rsidR="005B1DB0" w:rsidRPr="005B1DB0" w:rsidRDefault="005B1DB0" w:rsidP="00742BD6">
            <w:pPr>
              <w:keepNext/>
            </w:pPr>
          </w:p>
        </w:tc>
      </w:tr>
      <w:tr w:rsidR="005B1DB0" w:rsidRPr="005B1DB0" w14:paraId="0CF0942A" w14:textId="77777777" w:rsidTr="00742BD6">
        <w:trPr>
          <w:jc w:val="center"/>
        </w:trPr>
        <w:tc>
          <w:tcPr>
            <w:tcW w:w="4876" w:type="dxa"/>
          </w:tcPr>
          <w:p w14:paraId="5F3622CD" w14:textId="77777777" w:rsidR="005B1DB0" w:rsidRPr="005B1DB0" w:rsidRDefault="005B1DB0" w:rsidP="00742BD6">
            <w:pPr>
              <w:pStyle w:val="ColumnHeading"/>
              <w:keepNext/>
            </w:pPr>
            <w:r w:rsidRPr="005B1DB0">
              <w:t>Projekt rezolucji</w:t>
            </w:r>
          </w:p>
        </w:tc>
        <w:tc>
          <w:tcPr>
            <w:tcW w:w="4876" w:type="dxa"/>
          </w:tcPr>
          <w:p w14:paraId="3AE20BEF" w14:textId="77777777" w:rsidR="005B1DB0" w:rsidRPr="005B1DB0" w:rsidRDefault="005B1DB0" w:rsidP="00742BD6">
            <w:pPr>
              <w:pStyle w:val="ColumnHeading"/>
              <w:keepNext/>
            </w:pPr>
            <w:r w:rsidRPr="005B1DB0">
              <w:t>Poprawka</w:t>
            </w:r>
          </w:p>
        </w:tc>
      </w:tr>
      <w:tr w:rsidR="005B1DB0" w:rsidRPr="005B1DB0" w14:paraId="37FD71BA" w14:textId="77777777" w:rsidTr="00742BD6">
        <w:trPr>
          <w:jc w:val="center"/>
        </w:trPr>
        <w:tc>
          <w:tcPr>
            <w:tcW w:w="4876" w:type="dxa"/>
          </w:tcPr>
          <w:p w14:paraId="0470B58D" w14:textId="77777777" w:rsidR="005B1DB0" w:rsidRPr="005B1DB0" w:rsidRDefault="005B1DB0" w:rsidP="00742BD6">
            <w:pPr>
              <w:pStyle w:val="Normal6"/>
            </w:pPr>
          </w:p>
        </w:tc>
        <w:tc>
          <w:tcPr>
            <w:tcW w:w="4876" w:type="dxa"/>
          </w:tcPr>
          <w:p w14:paraId="72F18EBA" w14:textId="77777777" w:rsidR="005B1DB0" w:rsidRPr="005B1DB0" w:rsidRDefault="005B1DB0" w:rsidP="00742BD6">
            <w:pPr>
              <w:pStyle w:val="Normal6"/>
              <w:rPr>
                <w:szCs w:val="24"/>
              </w:rPr>
            </w:pPr>
            <w:r w:rsidRPr="005B1DB0">
              <w:rPr>
                <w:b/>
                <w:i/>
              </w:rPr>
              <w:t>Aj.</w:t>
            </w:r>
            <w:r w:rsidRPr="005B1DB0">
              <w:rPr>
                <w:b/>
                <w:i/>
              </w:rPr>
              <w:tab/>
              <w:t xml:space="preserve">mając na uwadze, że edukacja wysokiej jakości jest podstawowym czynnikiem w walce z ubóstwem, ponieważ prowadzi do lepszych możliwości zatrudnienia i poprawy warunków życia oraz pozytywnie wpływa zarówno na zdrowie psychiczne, jak i fizyczne; mając na uwadze, że inwestowanie w edukację wysokiej jakości, zwłaszcza w przypadku osób należących do mniejszości i słabszych grup społecznych, jest jednym z najskuteczniejszych sposobów trwałego i </w:t>
            </w:r>
            <w:r w:rsidRPr="005B1DB0">
              <w:rPr>
                <w:b/>
                <w:i/>
              </w:rPr>
              <w:lastRenderedPageBreak/>
              <w:t>strukturalnego ograniczania ubóstwa;</w:t>
            </w:r>
          </w:p>
        </w:tc>
      </w:tr>
    </w:tbl>
    <w:p w14:paraId="1100C5AA"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65ABBD1C" w14:textId="77777777" w:rsidR="005B1DB0" w:rsidRPr="005B1DB0" w:rsidRDefault="005B1DB0" w:rsidP="005B1DB0">
      <w:r w:rsidRPr="0057216F">
        <w:rPr>
          <w:rStyle w:val="HideTWBExt"/>
        </w:rPr>
        <w:t>&lt;/Amend&gt;</w:t>
      </w:r>
    </w:p>
    <w:p w14:paraId="7BF5702E"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108</w:t>
      </w:r>
      <w:r w:rsidRPr="0057216F">
        <w:rPr>
          <w:rStyle w:val="HideTWBExt"/>
          <w:b w:val="0"/>
        </w:rPr>
        <w:t>&lt;/NumAm&gt;</w:t>
      </w:r>
    </w:p>
    <w:p w14:paraId="11DD8ABA" w14:textId="77777777" w:rsidR="005B1DB0" w:rsidRPr="005B1DB0" w:rsidRDefault="005B1DB0" w:rsidP="005B1DB0">
      <w:pPr>
        <w:pStyle w:val="NormalBold"/>
      </w:pPr>
      <w:r w:rsidRPr="0057216F">
        <w:rPr>
          <w:rStyle w:val="HideTWBExt"/>
          <w:b w:val="0"/>
        </w:rPr>
        <w:t>&lt;RepeatBlock-By&gt;&lt;Members&gt;</w:t>
      </w:r>
      <w:r w:rsidRPr="005B1DB0">
        <w:t>Niels Geuking, Romana Tomc, Sérgio Humberto</w:t>
      </w:r>
      <w:r w:rsidRPr="0057216F">
        <w:rPr>
          <w:rStyle w:val="HideTWBExt"/>
          <w:b w:val="0"/>
        </w:rPr>
        <w:t>&lt;/Members&gt;</w:t>
      </w:r>
    </w:p>
    <w:p w14:paraId="7B1FB857" w14:textId="77777777" w:rsidR="005B1DB0" w:rsidRPr="005B1DB0" w:rsidRDefault="005B1DB0" w:rsidP="005B1DB0">
      <w:r w:rsidRPr="0057216F">
        <w:rPr>
          <w:rStyle w:val="HideTWBExt"/>
        </w:rPr>
        <w:t>&lt;/RepeatBlock-By&gt;</w:t>
      </w:r>
    </w:p>
    <w:p w14:paraId="0AEFD958"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E71C2A3" w14:textId="77777777" w:rsidR="005B1DB0" w:rsidRPr="005B1DB0" w:rsidRDefault="005B1DB0" w:rsidP="005B1DB0">
      <w:pPr>
        <w:pStyle w:val="NormalBold"/>
      </w:pPr>
      <w:r w:rsidRPr="0057216F">
        <w:rPr>
          <w:rStyle w:val="HideTWBExt"/>
          <w:b w:val="0"/>
        </w:rPr>
        <w:t>&lt;Article&gt;</w:t>
      </w:r>
      <w:r w:rsidRPr="005B1DB0">
        <w:t>Motyw A j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EC0C983" w14:textId="77777777" w:rsidTr="00742BD6">
        <w:trPr>
          <w:jc w:val="center"/>
        </w:trPr>
        <w:tc>
          <w:tcPr>
            <w:tcW w:w="9752" w:type="dxa"/>
            <w:gridSpan w:val="2"/>
          </w:tcPr>
          <w:p w14:paraId="5D44AD7F" w14:textId="77777777" w:rsidR="005B1DB0" w:rsidRPr="005B1DB0" w:rsidRDefault="005B1DB0" w:rsidP="00742BD6">
            <w:pPr>
              <w:keepNext/>
            </w:pPr>
          </w:p>
        </w:tc>
      </w:tr>
      <w:tr w:rsidR="005B1DB0" w:rsidRPr="005B1DB0" w14:paraId="25E6F9D2" w14:textId="77777777" w:rsidTr="00742BD6">
        <w:trPr>
          <w:jc w:val="center"/>
        </w:trPr>
        <w:tc>
          <w:tcPr>
            <w:tcW w:w="4876" w:type="dxa"/>
          </w:tcPr>
          <w:p w14:paraId="34FF8167" w14:textId="77777777" w:rsidR="005B1DB0" w:rsidRPr="005B1DB0" w:rsidRDefault="005B1DB0" w:rsidP="00742BD6">
            <w:pPr>
              <w:pStyle w:val="ColumnHeading"/>
              <w:keepNext/>
            </w:pPr>
            <w:r w:rsidRPr="005B1DB0">
              <w:t>Projekt rezolucji</w:t>
            </w:r>
          </w:p>
        </w:tc>
        <w:tc>
          <w:tcPr>
            <w:tcW w:w="4876" w:type="dxa"/>
          </w:tcPr>
          <w:p w14:paraId="49142BF4" w14:textId="77777777" w:rsidR="005B1DB0" w:rsidRPr="005B1DB0" w:rsidRDefault="005B1DB0" w:rsidP="00742BD6">
            <w:pPr>
              <w:pStyle w:val="ColumnHeading"/>
              <w:keepNext/>
            </w:pPr>
            <w:r w:rsidRPr="005B1DB0">
              <w:t>Poprawka</w:t>
            </w:r>
          </w:p>
        </w:tc>
      </w:tr>
      <w:tr w:rsidR="005B1DB0" w:rsidRPr="005B1DB0" w14:paraId="762C089F" w14:textId="77777777" w:rsidTr="00742BD6">
        <w:trPr>
          <w:jc w:val="center"/>
        </w:trPr>
        <w:tc>
          <w:tcPr>
            <w:tcW w:w="4876" w:type="dxa"/>
          </w:tcPr>
          <w:p w14:paraId="290AC063" w14:textId="77777777" w:rsidR="005B1DB0" w:rsidRPr="005B1DB0" w:rsidRDefault="005B1DB0" w:rsidP="00742BD6">
            <w:pPr>
              <w:pStyle w:val="Normal6"/>
            </w:pPr>
          </w:p>
        </w:tc>
        <w:tc>
          <w:tcPr>
            <w:tcW w:w="4876" w:type="dxa"/>
          </w:tcPr>
          <w:p w14:paraId="1C835A4D" w14:textId="77777777" w:rsidR="005B1DB0" w:rsidRPr="005B1DB0" w:rsidRDefault="005B1DB0" w:rsidP="00742BD6">
            <w:pPr>
              <w:pStyle w:val="Normal6"/>
              <w:rPr>
                <w:szCs w:val="24"/>
              </w:rPr>
            </w:pPr>
            <w:r w:rsidRPr="005B1DB0">
              <w:rPr>
                <w:b/>
                <w:i/>
              </w:rPr>
              <w:t>Aj.</w:t>
            </w:r>
            <w:r w:rsidRPr="005B1DB0">
              <w:rPr>
                <w:b/>
                <w:i/>
              </w:rPr>
              <w:tab/>
              <w:t>mając na uwadze, że wzmocnienie systemów świadczeń rodzinnych państw członkowskich przyczyni się do zwiększenia spójności społecznej, budowania kapitału ludzkiego na potrzeby europejskiego rynku pracy, zwiększenia dochodów podatkowych, poprawy długoterminowej konkurencyjności gospodarczej i wyeliminowania ubóstwa dzieci, co jest w pełni zgodne z Konwencją ONZ o prawach dziecka;</w:t>
            </w:r>
          </w:p>
        </w:tc>
      </w:tr>
    </w:tbl>
    <w:p w14:paraId="1253B500" w14:textId="77777777" w:rsidR="005B1DB0" w:rsidRPr="00446C2F" w:rsidRDefault="005B1DB0" w:rsidP="005B1DB0">
      <w:pPr>
        <w:pStyle w:val="Olang"/>
      </w:pPr>
      <w:r w:rsidRPr="00446C2F">
        <w:rPr>
          <w:noProof w:val="0"/>
        </w:rPr>
        <w:t xml:space="preserve">Or. </w:t>
      </w:r>
      <w:r w:rsidRPr="00446C2F">
        <w:rPr>
          <w:rStyle w:val="HideTWBExt"/>
        </w:rPr>
        <w:t>&lt;Original&gt;</w:t>
      </w:r>
      <w:r w:rsidRPr="00446C2F">
        <w:rPr>
          <w:rStyle w:val="HideTWBInt"/>
        </w:rPr>
        <w:t>{EN}</w:t>
      </w:r>
      <w:r w:rsidRPr="00446C2F">
        <w:rPr>
          <w:noProof w:val="0"/>
        </w:rPr>
        <w:t>en</w:t>
      </w:r>
      <w:r w:rsidRPr="00446C2F">
        <w:rPr>
          <w:rStyle w:val="HideTWBExt"/>
        </w:rPr>
        <w:t>&lt;/Original&gt;</w:t>
      </w:r>
    </w:p>
    <w:p w14:paraId="30537095" w14:textId="77777777" w:rsidR="005B1DB0" w:rsidRPr="00446C2F" w:rsidRDefault="005B1DB0" w:rsidP="005B1DB0">
      <w:r w:rsidRPr="00446C2F">
        <w:rPr>
          <w:rStyle w:val="HideTWBExt"/>
        </w:rPr>
        <w:t>&lt;/Amend&gt;</w:t>
      </w:r>
    </w:p>
    <w:p w14:paraId="5617D28B" w14:textId="77777777" w:rsidR="005B1DB0" w:rsidRPr="00446C2F" w:rsidRDefault="005B1DB0" w:rsidP="005B1DB0">
      <w:pPr>
        <w:pStyle w:val="AMNumberTabs0"/>
        <w:keepNext/>
      </w:pPr>
      <w:r w:rsidRPr="00446C2F">
        <w:rPr>
          <w:rStyle w:val="HideTWBExt"/>
          <w:b w:val="0"/>
        </w:rPr>
        <w:t>&lt;Amend&gt;</w:t>
      </w:r>
      <w:r w:rsidRPr="00446C2F">
        <w:t>Poprawka</w:t>
      </w:r>
      <w:r w:rsidRPr="00446C2F">
        <w:tab/>
      </w:r>
      <w:r w:rsidRPr="00446C2F">
        <w:tab/>
      </w:r>
      <w:r w:rsidRPr="00446C2F">
        <w:rPr>
          <w:rStyle w:val="HideTWBExt"/>
          <w:b w:val="0"/>
        </w:rPr>
        <w:t>&lt;NumAm&gt;</w:t>
      </w:r>
      <w:r w:rsidRPr="00446C2F">
        <w:t>109</w:t>
      </w:r>
      <w:r w:rsidRPr="00446C2F">
        <w:rPr>
          <w:rStyle w:val="HideTWBExt"/>
          <w:b w:val="0"/>
        </w:rPr>
        <w:t>&lt;/NumAm&gt;</w:t>
      </w:r>
    </w:p>
    <w:p w14:paraId="6AF51029" w14:textId="77777777" w:rsidR="005B1DB0" w:rsidRPr="00446C2F" w:rsidRDefault="005B1DB0" w:rsidP="005B1DB0">
      <w:pPr>
        <w:pStyle w:val="NormalBold"/>
      </w:pPr>
      <w:r w:rsidRPr="00446C2F">
        <w:rPr>
          <w:rStyle w:val="HideTWBExt"/>
          <w:b w:val="0"/>
        </w:rPr>
        <w:t>&lt;RepeatBlock-By&gt;&lt;Members&gt;</w:t>
      </w:r>
      <w:r w:rsidRPr="00446C2F">
        <w:t>João Oliveira</w:t>
      </w:r>
      <w:r w:rsidRPr="00446C2F">
        <w:rPr>
          <w:rStyle w:val="HideTWBExt"/>
          <w:b w:val="0"/>
        </w:rPr>
        <w:t>&lt;/Members&gt;</w:t>
      </w:r>
    </w:p>
    <w:p w14:paraId="5679E3CA" w14:textId="77777777" w:rsidR="005B1DB0" w:rsidRPr="00446C2F" w:rsidRDefault="005B1DB0" w:rsidP="005B1DB0">
      <w:r w:rsidRPr="00446C2F">
        <w:rPr>
          <w:rStyle w:val="HideTWBExt"/>
        </w:rPr>
        <w:t>&lt;/RepeatBlock-By&gt;</w:t>
      </w:r>
    </w:p>
    <w:p w14:paraId="1D248FA1"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1EA6E5C3" w14:textId="77777777" w:rsidR="005B1DB0" w:rsidRPr="005B1DB0" w:rsidRDefault="005B1DB0" w:rsidP="005B1DB0">
      <w:pPr>
        <w:pStyle w:val="NormalBold"/>
      </w:pPr>
      <w:r w:rsidRPr="0057216F">
        <w:rPr>
          <w:rStyle w:val="HideTWBExt"/>
          <w:b w:val="0"/>
        </w:rPr>
        <w:t>&lt;Article&gt;</w:t>
      </w:r>
      <w:r w:rsidRPr="005B1DB0">
        <w:t>Motyw A j (nowy)</w:t>
      </w:r>
      <w:r w:rsidRPr="0057216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80020DE" w14:textId="77777777" w:rsidTr="00742BD6">
        <w:trPr>
          <w:jc w:val="center"/>
        </w:trPr>
        <w:tc>
          <w:tcPr>
            <w:tcW w:w="9752" w:type="dxa"/>
            <w:gridSpan w:val="2"/>
          </w:tcPr>
          <w:p w14:paraId="03C92E41" w14:textId="77777777" w:rsidR="005B1DB0" w:rsidRPr="005B1DB0" w:rsidRDefault="005B1DB0" w:rsidP="00742BD6">
            <w:pPr>
              <w:keepNext/>
            </w:pPr>
          </w:p>
        </w:tc>
      </w:tr>
      <w:tr w:rsidR="005B1DB0" w:rsidRPr="005B1DB0" w14:paraId="66EEF638" w14:textId="77777777" w:rsidTr="00742BD6">
        <w:trPr>
          <w:jc w:val="center"/>
        </w:trPr>
        <w:tc>
          <w:tcPr>
            <w:tcW w:w="4876" w:type="dxa"/>
          </w:tcPr>
          <w:p w14:paraId="17F9D9C4" w14:textId="77777777" w:rsidR="005B1DB0" w:rsidRPr="005B1DB0" w:rsidRDefault="005B1DB0" w:rsidP="00742BD6">
            <w:pPr>
              <w:pStyle w:val="ColumnHeading"/>
              <w:keepNext/>
            </w:pPr>
            <w:r w:rsidRPr="005B1DB0">
              <w:t>Projekt rezolucji</w:t>
            </w:r>
          </w:p>
        </w:tc>
        <w:tc>
          <w:tcPr>
            <w:tcW w:w="4876" w:type="dxa"/>
          </w:tcPr>
          <w:p w14:paraId="6723E401" w14:textId="77777777" w:rsidR="005B1DB0" w:rsidRPr="005B1DB0" w:rsidRDefault="005B1DB0" w:rsidP="00742BD6">
            <w:pPr>
              <w:pStyle w:val="ColumnHeading"/>
              <w:keepNext/>
            </w:pPr>
            <w:r w:rsidRPr="005B1DB0">
              <w:t>Poprawka</w:t>
            </w:r>
          </w:p>
        </w:tc>
      </w:tr>
      <w:tr w:rsidR="005B1DB0" w:rsidRPr="005B1DB0" w14:paraId="1ED23CC0" w14:textId="77777777" w:rsidTr="00742BD6">
        <w:trPr>
          <w:jc w:val="center"/>
        </w:trPr>
        <w:tc>
          <w:tcPr>
            <w:tcW w:w="4876" w:type="dxa"/>
          </w:tcPr>
          <w:p w14:paraId="7868A5D8" w14:textId="77777777" w:rsidR="005B1DB0" w:rsidRPr="005B1DB0" w:rsidRDefault="005B1DB0" w:rsidP="00742BD6">
            <w:pPr>
              <w:pStyle w:val="Normal6"/>
            </w:pPr>
          </w:p>
        </w:tc>
        <w:tc>
          <w:tcPr>
            <w:tcW w:w="4876" w:type="dxa"/>
          </w:tcPr>
          <w:p w14:paraId="61AF5810" w14:textId="77777777" w:rsidR="005B1DB0" w:rsidRPr="005B1DB0" w:rsidRDefault="005B1DB0" w:rsidP="00742BD6">
            <w:pPr>
              <w:pStyle w:val="Normal6"/>
              <w:rPr>
                <w:szCs w:val="24"/>
              </w:rPr>
            </w:pPr>
            <w:r w:rsidRPr="005B1DB0">
              <w:rPr>
                <w:b/>
                <w:i/>
              </w:rPr>
              <w:t>Aj.</w:t>
            </w:r>
            <w:r w:rsidRPr="005B1DB0">
              <w:rPr>
                <w:b/>
                <w:i/>
              </w:rPr>
              <w:tab/>
              <w:t>mając na uwadze, że osoby starsze, osoby z niepełnosprawnością, osoby samotnie wychowujące dzieci, mniejszości etniczne i migranci to grupy bardziej zagrożone ubóstwem i wykluczeniem społecznym, a dzieci migrantów są nadmiernie reprezentowane w grupie zagrożonej ubóstwem;</w:t>
            </w:r>
          </w:p>
        </w:tc>
      </w:tr>
    </w:tbl>
    <w:p w14:paraId="02714A8D" w14:textId="77777777" w:rsidR="005B1DB0" w:rsidRPr="00446C2F" w:rsidRDefault="005B1DB0" w:rsidP="005B1DB0">
      <w:pPr>
        <w:pStyle w:val="Olang"/>
      </w:pPr>
      <w:r w:rsidRPr="00446C2F">
        <w:rPr>
          <w:noProof w:val="0"/>
        </w:rPr>
        <w:t xml:space="preserve">Or. </w:t>
      </w:r>
      <w:r w:rsidRPr="00446C2F">
        <w:rPr>
          <w:rStyle w:val="HideTWBExt"/>
        </w:rPr>
        <w:t>&lt;Original&gt;</w:t>
      </w:r>
      <w:r w:rsidRPr="00446C2F">
        <w:rPr>
          <w:rStyle w:val="HideTWBInt"/>
        </w:rPr>
        <w:t>{PT}</w:t>
      </w:r>
      <w:r w:rsidRPr="00446C2F">
        <w:rPr>
          <w:noProof w:val="0"/>
        </w:rPr>
        <w:t>pt</w:t>
      </w:r>
      <w:r w:rsidRPr="00446C2F">
        <w:rPr>
          <w:rStyle w:val="HideTWBExt"/>
        </w:rPr>
        <w:t>&lt;/Original&gt;</w:t>
      </w:r>
    </w:p>
    <w:p w14:paraId="4F45AA8F" w14:textId="77777777" w:rsidR="005B1DB0" w:rsidRPr="00446C2F" w:rsidRDefault="005B1DB0" w:rsidP="005B1DB0">
      <w:r w:rsidRPr="00446C2F">
        <w:rPr>
          <w:rStyle w:val="HideTWBExt"/>
        </w:rPr>
        <w:lastRenderedPageBreak/>
        <w:t>&lt;/Amend&gt;</w:t>
      </w:r>
    </w:p>
    <w:p w14:paraId="23F5D10C" w14:textId="77777777" w:rsidR="005B1DB0" w:rsidRPr="00446C2F" w:rsidRDefault="005B1DB0" w:rsidP="005B1DB0">
      <w:pPr>
        <w:pStyle w:val="AMNumberTabs0"/>
        <w:keepNext/>
      </w:pPr>
      <w:r w:rsidRPr="00446C2F">
        <w:rPr>
          <w:rStyle w:val="HideTWBExt"/>
          <w:b w:val="0"/>
        </w:rPr>
        <w:t>&lt;Amend&gt;</w:t>
      </w:r>
      <w:r w:rsidRPr="00446C2F">
        <w:t>Poprawka</w:t>
      </w:r>
      <w:r w:rsidRPr="00446C2F">
        <w:tab/>
      </w:r>
      <w:r w:rsidRPr="00446C2F">
        <w:tab/>
      </w:r>
      <w:r w:rsidRPr="00446C2F">
        <w:rPr>
          <w:rStyle w:val="HideTWBExt"/>
          <w:b w:val="0"/>
        </w:rPr>
        <w:t>&lt;NumAm&gt;</w:t>
      </w:r>
      <w:r w:rsidRPr="00446C2F">
        <w:t>110</w:t>
      </w:r>
      <w:r w:rsidRPr="00446C2F">
        <w:rPr>
          <w:rStyle w:val="HideTWBExt"/>
          <w:b w:val="0"/>
        </w:rPr>
        <w:t>&lt;/NumAm&gt;</w:t>
      </w:r>
    </w:p>
    <w:p w14:paraId="28616DA9" w14:textId="77777777" w:rsidR="005B1DB0" w:rsidRPr="00446C2F" w:rsidRDefault="005B1DB0" w:rsidP="005B1DB0">
      <w:pPr>
        <w:pStyle w:val="NormalBold"/>
      </w:pPr>
      <w:r w:rsidRPr="00446C2F">
        <w:rPr>
          <w:rStyle w:val="HideTWBExt"/>
          <w:b w:val="0"/>
        </w:rPr>
        <w:t>&lt;RepeatBlock-By&gt;&lt;Members&gt;</w:t>
      </w:r>
      <w:r w:rsidRPr="00446C2F">
        <w:t>João Oliveira</w:t>
      </w:r>
      <w:r w:rsidRPr="00446C2F">
        <w:rPr>
          <w:rStyle w:val="HideTWBExt"/>
          <w:b w:val="0"/>
        </w:rPr>
        <w:t>&lt;/Members&gt;</w:t>
      </w:r>
    </w:p>
    <w:p w14:paraId="3CB8BDFE" w14:textId="77777777" w:rsidR="005B1DB0" w:rsidRPr="00446C2F" w:rsidRDefault="005B1DB0" w:rsidP="005B1DB0">
      <w:r w:rsidRPr="00446C2F">
        <w:rPr>
          <w:rStyle w:val="HideTWBExt"/>
        </w:rPr>
        <w:t>&lt;/RepeatBlock-By&gt;</w:t>
      </w:r>
    </w:p>
    <w:p w14:paraId="165D8BB3"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1DC4FE03" w14:textId="77777777" w:rsidR="005B1DB0" w:rsidRPr="005B1DB0" w:rsidRDefault="005B1DB0" w:rsidP="005B1DB0">
      <w:pPr>
        <w:pStyle w:val="NormalBold"/>
      </w:pPr>
      <w:r w:rsidRPr="0057216F">
        <w:rPr>
          <w:rStyle w:val="HideTWBExt"/>
          <w:b w:val="0"/>
        </w:rPr>
        <w:t>&lt;Article&gt;</w:t>
      </w:r>
      <w:r w:rsidRPr="005B1DB0">
        <w:t>Motyw A k (nowy)</w:t>
      </w:r>
      <w:r w:rsidRPr="0057216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753BF18" w14:textId="77777777" w:rsidTr="00742BD6">
        <w:trPr>
          <w:jc w:val="center"/>
        </w:trPr>
        <w:tc>
          <w:tcPr>
            <w:tcW w:w="9752" w:type="dxa"/>
            <w:gridSpan w:val="2"/>
          </w:tcPr>
          <w:p w14:paraId="29518478" w14:textId="77777777" w:rsidR="005B1DB0" w:rsidRPr="005B1DB0" w:rsidRDefault="005B1DB0" w:rsidP="00742BD6">
            <w:pPr>
              <w:keepNext/>
            </w:pPr>
          </w:p>
        </w:tc>
      </w:tr>
      <w:tr w:rsidR="005B1DB0" w:rsidRPr="005B1DB0" w14:paraId="5388A6C9" w14:textId="77777777" w:rsidTr="00742BD6">
        <w:trPr>
          <w:jc w:val="center"/>
        </w:trPr>
        <w:tc>
          <w:tcPr>
            <w:tcW w:w="4876" w:type="dxa"/>
          </w:tcPr>
          <w:p w14:paraId="22D6CAD8" w14:textId="77777777" w:rsidR="005B1DB0" w:rsidRPr="005B1DB0" w:rsidRDefault="005B1DB0" w:rsidP="00742BD6">
            <w:pPr>
              <w:pStyle w:val="ColumnHeading"/>
              <w:keepNext/>
            </w:pPr>
            <w:r w:rsidRPr="005B1DB0">
              <w:t>Projekt rezolucji</w:t>
            </w:r>
          </w:p>
        </w:tc>
        <w:tc>
          <w:tcPr>
            <w:tcW w:w="4876" w:type="dxa"/>
          </w:tcPr>
          <w:p w14:paraId="2530931E" w14:textId="77777777" w:rsidR="005B1DB0" w:rsidRPr="005B1DB0" w:rsidRDefault="005B1DB0" w:rsidP="00742BD6">
            <w:pPr>
              <w:pStyle w:val="ColumnHeading"/>
              <w:keepNext/>
            </w:pPr>
            <w:r w:rsidRPr="005B1DB0">
              <w:t>Poprawka</w:t>
            </w:r>
          </w:p>
        </w:tc>
      </w:tr>
      <w:tr w:rsidR="005B1DB0" w:rsidRPr="005B1DB0" w14:paraId="68274EC5" w14:textId="77777777" w:rsidTr="00742BD6">
        <w:trPr>
          <w:jc w:val="center"/>
        </w:trPr>
        <w:tc>
          <w:tcPr>
            <w:tcW w:w="4876" w:type="dxa"/>
          </w:tcPr>
          <w:p w14:paraId="3C735266" w14:textId="77777777" w:rsidR="005B1DB0" w:rsidRPr="005B1DB0" w:rsidRDefault="005B1DB0" w:rsidP="00742BD6">
            <w:pPr>
              <w:pStyle w:val="Normal6"/>
            </w:pPr>
          </w:p>
        </w:tc>
        <w:tc>
          <w:tcPr>
            <w:tcW w:w="4876" w:type="dxa"/>
          </w:tcPr>
          <w:p w14:paraId="2F2CE3AE" w14:textId="77777777" w:rsidR="005B1DB0" w:rsidRPr="005B1DB0" w:rsidRDefault="005B1DB0" w:rsidP="00742BD6">
            <w:pPr>
              <w:pStyle w:val="Normal6"/>
              <w:rPr>
                <w:szCs w:val="24"/>
              </w:rPr>
            </w:pPr>
            <w:r w:rsidRPr="005B1DB0">
              <w:rPr>
                <w:b/>
                <w:i/>
              </w:rPr>
              <w:t>Ak.</w:t>
            </w:r>
            <w:r w:rsidRPr="005B1DB0">
              <w:rPr>
                <w:b/>
                <w:i/>
              </w:rPr>
              <w:tab/>
              <w:t>mając na uwadze, że w 2024 r.: ubóstwo lub wykluczenie społeczne groziło 93,3 mln osób w UE (21,0 % ludności); ryzyko ubóstwa lub wykluczenia społecznego w UE było wyższe w przypadku kobiet (21,9 %) niż mężczyzn (20,0 %); w UE sytuacja zawodowa miała duży wpływ na wskaźnik zagrożenia ubóstwem lub wykluczeniem społecznym, który waha się od 10,9 % w przypadku pracowników najemnych do 66,6 % w przypadku bezrobotnych; oraz mając na uwadze, że w 2024 r. 21,9 % ludności UE żyjącej w rodzinnych gospodarstwach domowych z dziećmi pozostającymi na utrzymaniu było zagrożone ubóstwem lub wykluczeniem społecznym</w:t>
            </w:r>
            <w:r w:rsidRPr="005B1DB0">
              <w:rPr>
                <w:b/>
                <w:i/>
                <w:vertAlign w:val="superscript"/>
              </w:rPr>
              <w:t>1a</w:t>
            </w:r>
            <w:r w:rsidRPr="005B1DB0">
              <w:rPr>
                <w:b/>
                <w:i/>
              </w:rPr>
              <w:t>;</w:t>
            </w:r>
          </w:p>
        </w:tc>
      </w:tr>
      <w:tr w:rsidR="005B1DB0" w:rsidRPr="005B1DB0" w14:paraId="0F2A5E46" w14:textId="77777777" w:rsidTr="00742BD6">
        <w:trPr>
          <w:jc w:val="center"/>
        </w:trPr>
        <w:tc>
          <w:tcPr>
            <w:tcW w:w="4876" w:type="dxa"/>
          </w:tcPr>
          <w:p w14:paraId="4705BD1F" w14:textId="77777777" w:rsidR="005B1DB0" w:rsidRPr="005B1DB0" w:rsidRDefault="005B1DB0" w:rsidP="00742BD6">
            <w:pPr>
              <w:pStyle w:val="Normal6"/>
            </w:pPr>
          </w:p>
        </w:tc>
        <w:tc>
          <w:tcPr>
            <w:tcW w:w="4876" w:type="dxa"/>
          </w:tcPr>
          <w:p w14:paraId="42353B22" w14:textId="77777777" w:rsidR="005B1DB0" w:rsidRPr="005B1DB0" w:rsidRDefault="005B1DB0" w:rsidP="00742BD6">
            <w:pPr>
              <w:pStyle w:val="Normal6"/>
              <w:rPr>
                <w:szCs w:val="24"/>
              </w:rPr>
            </w:pPr>
            <w:r w:rsidRPr="005B1DB0">
              <w:rPr>
                <w:b/>
                <w:i/>
              </w:rPr>
              <w:t>__________________</w:t>
            </w:r>
          </w:p>
        </w:tc>
      </w:tr>
      <w:tr w:rsidR="005B1DB0" w:rsidRPr="00F02A47" w14:paraId="24B231A7" w14:textId="77777777" w:rsidTr="00742BD6">
        <w:trPr>
          <w:jc w:val="center"/>
        </w:trPr>
        <w:tc>
          <w:tcPr>
            <w:tcW w:w="4876" w:type="dxa"/>
          </w:tcPr>
          <w:p w14:paraId="676F4B84" w14:textId="77777777" w:rsidR="005B1DB0" w:rsidRPr="005B1DB0" w:rsidRDefault="005B1DB0" w:rsidP="00742BD6">
            <w:pPr>
              <w:pStyle w:val="Normal6"/>
            </w:pPr>
          </w:p>
        </w:tc>
        <w:tc>
          <w:tcPr>
            <w:tcW w:w="4876" w:type="dxa"/>
          </w:tcPr>
          <w:p w14:paraId="33B0E79D" w14:textId="77777777" w:rsidR="005B1DB0" w:rsidRPr="00F02A47" w:rsidRDefault="005B1DB0" w:rsidP="00742BD6">
            <w:pPr>
              <w:pStyle w:val="Normal6"/>
              <w:rPr>
                <w:szCs w:val="24"/>
                <w:lang w:val="pt-PT"/>
              </w:rPr>
            </w:pPr>
            <w:r w:rsidRPr="00F02A47">
              <w:rPr>
                <w:b/>
                <w:i/>
                <w:vertAlign w:val="superscript"/>
                <w:lang w:val="pt-PT"/>
              </w:rPr>
              <w:t>1a</w:t>
            </w:r>
            <w:r w:rsidRPr="00F02A47">
              <w:rPr>
                <w:lang w:val="pt-PT"/>
              </w:rPr>
              <w:t xml:space="preserve"> </w:t>
            </w:r>
            <w:r w:rsidRPr="00F02A47">
              <w:rPr>
                <w:b/>
                <w:i/>
                <w:lang w:val="pt-PT"/>
              </w:rPr>
              <w:t>https://ec.europa.eu/eurostat/cache/dashboard/social-scoreboard/</w:t>
            </w:r>
          </w:p>
        </w:tc>
      </w:tr>
    </w:tbl>
    <w:p w14:paraId="63278F4F" w14:textId="77777777" w:rsidR="005B1DB0" w:rsidRPr="00F02A47" w:rsidRDefault="005B1DB0" w:rsidP="005B1DB0">
      <w:pPr>
        <w:pStyle w:val="Olang"/>
        <w:rPr>
          <w:lang w:val="sv-SE"/>
        </w:rPr>
      </w:pPr>
      <w:r w:rsidRPr="00F02A47">
        <w:rPr>
          <w:noProof w:val="0"/>
          <w:lang w:val="sv-SE"/>
        </w:rPr>
        <w:t xml:space="preserve">Or. </w:t>
      </w:r>
      <w:r w:rsidRPr="00F02A47">
        <w:rPr>
          <w:rStyle w:val="HideTWBExt"/>
          <w:lang w:val="sv-SE"/>
        </w:rPr>
        <w:t>&lt;Original&gt;</w:t>
      </w:r>
      <w:r w:rsidRPr="00F02A47">
        <w:rPr>
          <w:rStyle w:val="HideTWBInt"/>
          <w:lang w:val="sv-SE"/>
        </w:rPr>
        <w:t>{PT}</w:t>
      </w:r>
      <w:r w:rsidRPr="00F02A47">
        <w:rPr>
          <w:noProof w:val="0"/>
          <w:lang w:val="sv-SE"/>
        </w:rPr>
        <w:t>pt</w:t>
      </w:r>
      <w:r w:rsidRPr="00F02A47">
        <w:rPr>
          <w:rStyle w:val="HideTWBExt"/>
          <w:lang w:val="sv-SE"/>
        </w:rPr>
        <w:t>&lt;/Original&gt;</w:t>
      </w:r>
    </w:p>
    <w:p w14:paraId="7FB1BA03" w14:textId="77777777" w:rsidR="005B1DB0" w:rsidRPr="00F02A47" w:rsidRDefault="005B1DB0" w:rsidP="005B1DB0">
      <w:pPr>
        <w:rPr>
          <w:lang w:val="sv-SE"/>
        </w:rPr>
      </w:pPr>
      <w:r w:rsidRPr="00F02A47">
        <w:rPr>
          <w:rStyle w:val="HideTWBExt"/>
          <w:lang w:val="sv-SE"/>
        </w:rPr>
        <w:t>&lt;/Amend&gt;</w:t>
      </w:r>
    </w:p>
    <w:p w14:paraId="77460E86" w14:textId="77777777" w:rsidR="005B1DB0" w:rsidRPr="00F02A47" w:rsidRDefault="005B1DB0" w:rsidP="005B1DB0">
      <w:pPr>
        <w:pStyle w:val="AMNumberTabs0"/>
        <w:keepNext/>
        <w:rPr>
          <w:lang w:val="sv-SE"/>
        </w:rPr>
      </w:pPr>
      <w:r w:rsidRPr="00F02A47">
        <w:rPr>
          <w:rStyle w:val="HideTWBExt"/>
          <w:b w:val="0"/>
          <w:lang w:val="sv-SE"/>
        </w:rPr>
        <w:t>&lt;Amend&gt;</w:t>
      </w:r>
      <w:r w:rsidRPr="00F02A47">
        <w:rPr>
          <w:lang w:val="sv-SE"/>
        </w:rPr>
        <w:t>Poprawka</w:t>
      </w:r>
      <w:r w:rsidRPr="00F02A47">
        <w:rPr>
          <w:lang w:val="sv-SE"/>
        </w:rPr>
        <w:tab/>
      </w:r>
      <w:r w:rsidRPr="00F02A47">
        <w:rPr>
          <w:lang w:val="sv-SE"/>
        </w:rPr>
        <w:tab/>
      </w:r>
      <w:r w:rsidRPr="00F02A47">
        <w:rPr>
          <w:rStyle w:val="HideTWBExt"/>
          <w:b w:val="0"/>
          <w:lang w:val="sv-SE"/>
        </w:rPr>
        <w:t>&lt;NumAm&gt;</w:t>
      </w:r>
      <w:r w:rsidRPr="00F02A47">
        <w:rPr>
          <w:lang w:val="sv-SE"/>
        </w:rPr>
        <w:t>111</w:t>
      </w:r>
      <w:r w:rsidRPr="00F02A47">
        <w:rPr>
          <w:rStyle w:val="HideTWBExt"/>
          <w:b w:val="0"/>
          <w:lang w:val="sv-SE"/>
        </w:rPr>
        <w:t>&lt;/NumAm&gt;</w:t>
      </w:r>
    </w:p>
    <w:p w14:paraId="55A825C9" w14:textId="77777777" w:rsidR="005B1DB0" w:rsidRPr="00F02A47" w:rsidRDefault="005B1DB0" w:rsidP="005B1DB0">
      <w:pPr>
        <w:pStyle w:val="NormalBold"/>
        <w:rPr>
          <w:lang w:val="sv-SE"/>
        </w:rPr>
      </w:pPr>
      <w:r w:rsidRPr="00F02A47">
        <w:rPr>
          <w:rStyle w:val="HideTWBExt"/>
          <w:b w:val="0"/>
          <w:lang w:val="sv-SE"/>
        </w:rPr>
        <w:t>&lt;RepeatBlock-By&gt;&lt;Members&gt;</w:t>
      </w:r>
      <w:r w:rsidRPr="00F02A47">
        <w:rPr>
          <w:lang w:val="sv-SE"/>
        </w:rPr>
        <w:t>Liesbet Sommen</w:t>
      </w:r>
      <w:r w:rsidRPr="00F02A47">
        <w:rPr>
          <w:rStyle w:val="HideTWBExt"/>
          <w:b w:val="0"/>
          <w:lang w:val="sv-SE"/>
        </w:rPr>
        <w:t>&lt;/Members&gt;</w:t>
      </w:r>
    </w:p>
    <w:p w14:paraId="2EBE7AA5" w14:textId="77777777" w:rsidR="005B1DB0" w:rsidRPr="00F02A47" w:rsidRDefault="005B1DB0" w:rsidP="005B1DB0">
      <w:pPr>
        <w:rPr>
          <w:lang w:val="sv-SE"/>
        </w:rPr>
      </w:pPr>
      <w:r w:rsidRPr="00F02A47">
        <w:rPr>
          <w:rStyle w:val="HideTWBExt"/>
          <w:lang w:val="sv-SE"/>
        </w:rPr>
        <w:t>&lt;/RepeatBlock-By&gt;</w:t>
      </w:r>
    </w:p>
    <w:p w14:paraId="5C73D1A0"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23DBE1D" w14:textId="77777777" w:rsidR="005B1DB0" w:rsidRPr="005B1DB0" w:rsidRDefault="005B1DB0" w:rsidP="005B1DB0">
      <w:pPr>
        <w:pStyle w:val="NormalBold"/>
      </w:pPr>
      <w:r w:rsidRPr="0057216F">
        <w:rPr>
          <w:rStyle w:val="HideTWBExt"/>
          <w:b w:val="0"/>
        </w:rPr>
        <w:t>&lt;Article&gt;</w:t>
      </w:r>
      <w:r w:rsidRPr="005B1DB0">
        <w:t>Motyw A k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C9CB1F5" w14:textId="77777777" w:rsidTr="00742BD6">
        <w:trPr>
          <w:jc w:val="center"/>
        </w:trPr>
        <w:tc>
          <w:tcPr>
            <w:tcW w:w="9752" w:type="dxa"/>
            <w:gridSpan w:val="2"/>
          </w:tcPr>
          <w:p w14:paraId="75B35A50" w14:textId="77777777" w:rsidR="005B1DB0" w:rsidRPr="005B1DB0" w:rsidRDefault="005B1DB0" w:rsidP="00742BD6">
            <w:pPr>
              <w:keepNext/>
            </w:pPr>
          </w:p>
        </w:tc>
      </w:tr>
      <w:tr w:rsidR="005B1DB0" w:rsidRPr="005B1DB0" w14:paraId="383A58FD" w14:textId="77777777" w:rsidTr="00742BD6">
        <w:trPr>
          <w:jc w:val="center"/>
        </w:trPr>
        <w:tc>
          <w:tcPr>
            <w:tcW w:w="4876" w:type="dxa"/>
          </w:tcPr>
          <w:p w14:paraId="226410CC" w14:textId="77777777" w:rsidR="005B1DB0" w:rsidRPr="005B1DB0" w:rsidRDefault="005B1DB0" w:rsidP="00742BD6">
            <w:pPr>
              <w:pStyle w:val="ColumnHeading"/>
              <w:keepNext/>
            </w:pPr>
            <w:r w:rsidRPr="005B1DB0">
              <w:t>Projekt rezolucji</w:t>
            </w:r>
          </w:p>
        </w:tc>
        <w:tc>
          <w:tcPr>
            <w:tcW w:w="4876" w:type="dxa"/>
          </w:tcPr>
          <w:p w14:paraId="73E52145" w14:textId="77777777" w:rsidR="005B1DB0" w:rsidRPr="005B1DB0" w:rsidRDefault="005B1DB0" w:rsidP="00742BD6">
            <w:pPr>
              <w:pStyle w:val="ColumnHeading"/>
              <w:keepNext/>
            </w:pPr>
            <w:r w:rsidRPr="005B1DB0">
              <w:t>Poprawka</w:t>
            </w:r>
          </w:p>
        </w:tc>
      </w:tr>
      <w:tr w:rsidR="005B1DB0" w:rsidRPr="005B1DB0" w14:paraId="5E5A5980" w14:textId="77777777" w:rsidTr="00742BD6">
        <w:trPr>
          <w:jc w:val="center"/>
        </w:trPr>
        <w:tc>
          <w:tcPr>
            <w:tcW w:w="4876" w:type="dxa"/>
          </w:tcPr>
          <w:p w14:paraId="3174C4BE" w14:textId="77777777" w:rsidR="005B1DB0" w:rsidRPr="005B1DB0" w:rsidRDefault="005B1DB0" w:rsidP="00742BD6">
            <w:pPr>
              <w:pStyle w:val="Normal6"/>
            </w:pPr>
          </w:p>
        </w:tc>
        <w:tc>
          <w:tcPr>
            <w:tcW w:w="4876" w:type="dxa"/>
          </w:tcPr>
          <w:p w14:paraId="67AC76E7" w14:textId="77777777" w:rsidR="005B1DB0" w:rsidRPr="005B1DB0" w:rsidRDefault="005B1DB0" w:rsidP="00742BD6">
            <w:pPr>
              <w:pStyle w:val="Normal6"/>
              <w:rPr>
                <w:szCs w:val="24"/>
              </w:rPr>
            </w:pPr>
            <w:r w:rsidRPr="005B1DB0">
              <w:rPr>
                <w:b/>
                <w:i/>
              </w:rPr>
              <w:t>Ak.</w:t>
            </w:r>
            <w:r w:rsidRPr="005B1DB0">
              <w:rPr>
                <w:b/>
                <w:i/>
              </w:rPr>
              <w:tab/>
              <w:t xml:space="preserve">mając na uwadze, że propagowanie miejsc pracy przyjaznych rodzinie i zdrowej równowagi między </w:t>
            </w:r>
            <w:r w:rsidRPr="005B1DB0">
              <w:rPr>
                <w:b/>
                <w:i/>
              </w:rPr>
              <w:lastRenderedPageBreak/>
              <w:t>życiem zawodowym a prywatnym przyczynia się do tworzenia silniejszych i stabilniejszych struktur rodzinnych; mając na uwadze, że z badań wynika, iż osoby o niższym poziomie wykształcenia i słabszej pozycji społeczno-ekonomicznej statystycznie są bardziej narażone na problemy w związku i rozwód; mając na uwadze, że dzieci rozwiedzionych rodziców częściej doświadczają pogorszenia sytuacji finansowej, a same są bardziej narażone na rozwód w późniejszym okresie życia; mając na uwadze, że ta dynamika może przyczyniać się do cyklu ubóstwa międzypokoleniowego;</w:t>
            </w:r>
          </w:p>
        </w:tc>
      </w:tr>
    </w:tbl>
    <w:p w14:paraId="4B287EAF"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6B90CABA" w14:textId="77777777" w:rsidR="005B1DB0" w:rsidRPr="005B1DB0" w:rsidRDefault="005B1DB0" w:rsidP="005B1DB0">
      <w:r w:rsidRPr="0057216F">
        <w:rPr>
          <w:rStyle w:val="HideTWBExt"/>
        </w:rPr>
        <w:t>&lt;/Amend&gt;</w:t>
      </w:r>
    </w:p>
    <w:p w14:paraId="21F33861"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112</w:t>
      </w:r>
      <w:r w:rsidRPr="0057216F">
        <w:rPr>
          <w:rStyle w:val="HideTWBExt"/>
          <w:b w:val="0"/>
        </w:rPr>
        <w:t>&lt;/NumAm&gt;</w:t>
      </w:r>
    </w:p>
    <w:p w14:paraId="0AC6AA72" w14:textId="77777777" w:rsidR="005B1DB0" w:rsidRPr="005B1DB0" w:rsidRDefault="005B1DB0" w:rsidP="005B1DB0">
      <w:pPr>
        <w:pStyle w:val="NormalBold"/>
      </w:pPr>
      <w:r w:rsidRPr="0057216F">
        <w:rPr>
          <w:rStyle w:val="HideTWBExt"/>
          <w:b w:val="0"/>
        </w:rPr>
        <w:t>&lt;RepeatBlock-By&gt;&lt;Members&gt;</w:t>
      </w:r>
      <w:r w:rsidRPr="005B1DB0">
        <w:t>Niels Geuking, Romana Tomc, Sérgio Humberto</w:t>
      </w:r>
      <w:r w:rsidRPr="0057216F">
        <w:rPr>
          <w:rStyle w:val="HideTWBExt"/>
          <w:b w:val="0"/>
        </w:rPr>
        <w:t>&lt;/Members&gt;</w:t>
      </w:r>
    </w:p>
    <w:p w14:paraId="02859CA7" w14:textId="77777777" w:rsidR="005B1DB0" w:rsidRPr="005B1DB0" w:rsidRDefault="005B1DB0" w:rsidP="005B1DB0">
      <w:r w:rsidRPr="0057216F">
        <w:rPr>
          <w:rStyle w:val="HideTWBExt"/>
        </w:rPr>
        <w:t>&lt;/RepeatBlock-By&gt;</w:t>
      </w:r>
    </w:p>
    <w:p w14:paraId="5AD75FD9"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1384F5FB" w14:textId="77777777" w:rsidR="005B1DB0" w:rsidRPr="005B1DB0" w:rsidRDefault="005B1DB0" w:rsidP="005B1DB0">
      <w:pPr>
        <w:pStyle w:val="NormalBold"/>
      </w:pPr>
      <w:r w:rsidRPr="0057216F">
        <w:rPr>
          <w:rStyle w:val="HideTWBExt"/>
          <w:b w:val="0"/>
        </w:rPr>
        <w:t>&lt;Article&gt;</w:t>
      </w:r>
      <w:r w:rsidRPr="005B1DB0">
        <w:t>Motyw A k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F164996" w14:textId="77777777" w:rsidTr="00742BD6">
        <w:trPr>
          <w:jc w:val="center"/>
        </w:trPr>
        <w:tc>
          <w:tcPr>
            <w:tcW w:w="9752" w:type="dxa"/>
            <w:gridSpan w:val="2"/>
          </w:tcPr>
          <w:p w14:paraId="6EDD691C" w14:textId="77777777" w:rsidR="005B1DB0" w:rsidRPr="005B1DB0" w:rsidRDefault="005B1DB0" w:rsidP="00742BD6">
            <w:pPr>
              <w:keepNext/>
            </w:pPr>
          </w:p>
        </w:tc>
      </w:tr>
      <w:tr w:rsidR="005B1DB0" w:rsidRPr="005B1DB0" w14:paraId="196CB50F" w14:textId="77777777" w:rsidTr="00742BD6">
        <w:trPr>
          <w:jc w:val="center"/>
        </w:trPr>
        <w:tc>
          <w:tcPr>
            <w:tcW w:w="4876" w:type="dxa"/>
          </w:tcPr>
          <w:p w14:paraId="5511E76B" w14:textId="77777777" w:rsidR="005B1DB0" w:rsidRPr="005B1DB0" w:rsidRDefault="005B1DB0" w:rsidP="00742BD6">
            <w:pPr>
              <w:pStyle w:val="ColumnHeading"/>
              <w:keepNext/>
            </w:pPr>
            <w:r w:rsidRPr="005B1DB0">
              <w:t>Projekt rezolucji</w:t>
            </w:r>
          </w:p>
        </w:tc>
        <w:tc>
          <w:tcPr>
            <w:tcW w:w="4876" w:type="dxa"/>
          </w:tcPr>
          <w:p w14:paraId="2AE7CB3D" w14:textId="77777777" w:rsidR="005B1DB0" w:rsidRPr="005B1DB0" w:rsidRDefault="005B1DB0" w:rsidP="00742BD6">
            <w:pPr>
              <w:pStyle w:val="ColumnHeading"/>
              <w:keepNext/>
            </w:pPr>
            <w:r w:rsidRPr="005B1DB0">
              <w:t>Poprawka</w:t>
            </w:r>
          </w:p>
        </w:tc>
      </w:tr>
      <w:tr w:rsidR="005B1DB0" w:rsidRPr="005B1DB0" w14:paraId="325BB72F" w14:textId="77777777" w:rsidTr="00742BD6">
        <w:trPr>
          <w:jc w:val="center"/>
        </w:trPr>
        <w:tc>
          <w:tcPr>
            <w:tcW w:w="4876" w:type="dxa"/>
          </w:tcPr>
          <w:p w14:paraId="7A6AC861" w14:textId="77777777" w:rsidR="005B1DB0" w:rsidRPr="005B1DB0" w:rsidRDefault="005B1DB0" w:rsidP="00742BD6">
            <w:pPr>
              <w:pStyle w:val="Normal6"/>
            </w:pPr>
          </w:p>
        </w:tc>
        <w:tc>
          <w:tcPr>
            <w:tcW w:w="4876" w:type="dxa"/>
          </w:tcPr>
          <w:p w14:paraId="6D961976" w14:textId="77777777" w:rsidR="005B1DB0" w:rsidRPr="005B1DB0" w:rsidRDefault="005B1DB0" w:rsidP="00742BD6">
            <w:pPr>
              <w:pStyle w:val="Normal6"/>
              <w:rPr>
                <w:szCs w:val="24"/>
              </w:rPr>
            </w:pPr>
            <w:r w:rsidRPr="005B1DB0">
              <w:rPr>
                <w:b/>
                <w:i/>
              </w:rPr>
              <w:t>Ak.</w:t>
            </w:r>
            <w:r w:rsidRPr="005B1DB0">
              <w:rPr>
                <w:b/>
                <w:i/>
              </w:rPr>
              <w:tab/>
              <w:t>mając na uwadze, że połączenie trzech istniejących podstawowych świadczeń rodzinnych</w:t>
            </w:r>
            <w:r w:rsidRPr="005B1DB0">
              <w:rPr>
                <w:b/>
                <w:i/>
                <w:vertAlign w:val="superscript"/>
              </w:rPr>
              <w:t>1a</w:t>
            </w:r>
            <w:r w:rsidRPr="005B1DB0">
              <w:rPr>
                <w:b/>
                <w:i/>
              </w:rPr>
              <w:t xml:space="preserve"> w państwach członkowskich upraszcza dostęp rodzin, zwiększa spójność polityki i maksymalizuje skuteczność inwestycji publicznych w ochronę socjalną oraz w dobrostan i rozwój dzieci; </w:t>
            </w:r>
          </w:p>
        </w:tc>
      </w:tr>
      <w:tr w:rsidR="005B1DB0" w:rsidRPr="005B1DB0" w14:paraId="2CFCA6F8" w14:textId="77777777" w:rsidTr="00742BD6">
        <w:trPr>
          <w:jc w:val="center"/>
        </w:trPr>
        <w:tc>
          <w:tcPr>
            <w:tcW w:w="4876" w:type="dxa"/>
          </w:tcPr>
          <w:p w14:paraId="038F4E89" w14:textId="77777777" w:rsidR="005B1DB0" w:rsidRPr="005B1DB0" w:rsidRDefault="005B1DB0" w:rsidP="00742BD6">
            <w:pPr>
              <w:pStyle w:val="Normal6"/>
            </w:pPr>
          </w:p>
        </w:tc>
        <w:tc>
          <w:tcPr>
            <w:tcW w:w="4876" w:type="dxa"/>
          </w:tcPr>
          <w:p w14:paraId="2BC483AF" w14:textId="77777777" w:rsidR="005B1DB0" w:rsidRPr="005B1DB0" w:rsidRDefault="005B1DB0" w:rsidP="00742BD6">
            <w:pPr>
              <w:pStyle w:val="Normal6"/>
              <w:rPr>
                <w:b/>
                <w:i/>
              </w:rPr>
            </w:pPr>
            <w:r w:rsidRPr="005B1DB0">
              <w:rPr>
                <w:b/>
                <w:i/>
              </w:rPr>
              <w:t>__________________</w:t>
            </w:r>
          </w:p>
        </w:tc>
      </w:tr>
      <w:tr w:rsidR="005B1DB0" w:rsidRPr="005B1DB0" w14:paraId="71E6F66A" w14:textId="77777777" w:rsidTr="00742BD6">
        <w:trPr>
          <w:jc w:val="center"/>
        </w:trPr>
        <w:tc>
          <w:tcPr>
            <w:tcW w:w="4876" w:type="dxa"/>
          </w:tcPr>
          <w:p w14:paraId="739E3C20" w14:textId="77777777" w:rsidR="005B1DB0" w:rsidRPr="005B1DB0" w:rsidRDefault="005B1DB0" w:rsidP="00742BD6">
            <w:pPr>
              <w:pStyle w:val="Normal6"/>
            </w:pPr>
          </w:p>
        </w:tc>
        <w:tc>
          <w:tcPr>
            <w:tcW w:w="4876" w:type="dxa"/>
          </w:tcPr>
          <w:p w14:paraId="18759522" w14:textId="77777777" w:rsidR="005B1DB0" w:rsidRPr="005B1DB0" w:rsidRDefault="005B1DB0" w:rsidP="00742BD6">
            <w:pPr>
              <w:pStyle w:val="Normal6"/>
              <w:rPr>
                <w:b/>
                <w:i/>
              </w:rPr>
            </w:pPr>
            <w:r w:rsidRPr="005B1DB0">
              <w:rPr>
                <w:b/>
                <w:i/>
                <w:vertAlign w:val="superscript"/>
              </w:rPr>
              <w:t>1a</w:t>
            </w:r>
            <w:r w:rsidRPr="005B1DB0">
              <w:rPr>
                <w:b/>
                <w:i/>
              </w:rPr>
              <w:t xml:space="preserve"> Odpowiednie gwarantowane świadczenie na dziecko, odpowiedni gwarantowany urlop rodzicielski oraz odpowiedni gwarantowany dostęp do opieki nad dzieckiem do wieku szkolnego.</w:t>
            </w:r>
          </w:p>
        </w:tc>
      </w:tr>
    </w:tbl>
    <w:p w14:paraId="44884222"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3A5DF57B" w14:textId="77777777" w:rsidR="005B1DB0" w:rsidRPr="005B1DB0" w:rsidRDefault="005B1DB0" w:rsidP="005B1DB0">
      <w:r w:rsidRPr="0057216F">
        <w:rPr>
          <w:rStyle w:val="HideTWBExt"/>
        </w:rPr>
        <w:t>&lt;/Amend&gt;</w:t>
      </w:r>
    </w:p>
    <w:p w14:paraId="23ABBEAF" w14:textId="77777777" w:rsidR="005B1DB0" w:rsidRPr="005B1DB0" w:rsidRDefault="005B1DB0" w:rsidP="005B1DB0">
      <w:pPr>
        <w:pStyle w:val="AMNumberTabs0"/>
        <w:keepNext/>
      </w:pPr>
      <w:r w:rsidRPr="0057216F">
        <w:rPr>
          <w:rStyle w:val="HideTWBExt"/>
          <w:b w:val="0"/>
        </w:rPr>
        <w:lastRenderedPageBreak/>
        <w:t>&lt;Amend&gt;</w:t>
      </w:r>
      <w:r w:rsidRPr="005B1DB0">
        <w:t>Poprawka</w:t>
      </w:r>
      <w:r w:rsidRPr="005B1DB0">
        <w:tab/>
      </w:r>
      <w:r w:rsidRPr="005B1DB0">
        <w:tab/>
      </w:r>
      <w:r w:rsidRPr="0057216F">
        <w:rPr>
          <w:rStyle w:val="HideTWBExt"/>
          <w:b w:val="0"/>
        </w:rPr>
        <w:t>&lt;NumAm&gt;</w:t>
      </w:r>
      <w:r w:rsidRPr="005B1DB0">
        <w:t>113</w:t>
      </w:r>
      <w:r w:rsidRPr="0057216F">
        <w:rPr>
          <w:rStyle w:val="HideTWBExt"/>
          <w:b w:val="0"/>
        </w:rPr>
        <w:t>&lt;/NumAm&gt;</w:t>
      </w:r>
    </w:p>
    <w:p w14:paraId="0EBF1346"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535313C9" w14:textId="77777777" w:rsidR="005B1DB0" w:rsidRPr="005B1DB0" w:rsidRDefault="005B1DB0" w:rsidP="005B1DB0">
      <w:r w:rsidRPr="0057216F">
        <w:rPr>
          <w:rStyle w:val="HideTWBExt"/>
        </w:rPr>
        <w:t>&lt;/RepeatBlock-By&gt;</w:t>
      </w:r>
    </w:p>
    <w:p w14:paraId="352AD811"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7AFDA0B" w14:textId="77777777" w:rsidR="005B1DB0" w:rsidRPr="005B1DB0" w:rsidRDefault="005B1DB0" w:rsidP="005B1DB0">
      <w:pPr>
        <w:pStyle w:val="NormalBold"/>
      </w:pPr>
      <w:r w:rsidRPr="0057216F">
        <w:rPr>
          <w:rStyle w:val="HideTWBExt"/>
          <w:b w:val="0"/>
        </w:rPr>
        <w:t>&lt;Article&gt;</w:t>
      </w:r>
      <w:r w:rsidRPr="005B1DB0">
        <w:t>Motyw A k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A3AE5CF" w14:textId="77777777" w:rsidTr="00742BD6">
        <w:trPr>
          <w:jc w:val="center"/>
        </w:trPr>
        <w:tc>
          <w:tcPr>
            <w:tcW w:w="9752" w:type="dxa"/>
            <w:gridSpan w:val="2"/>
          </w:tcPr>
          <w:p w14:paraId="404CB7FB" w14:textId="77777777" w:rsidR="005B1DB0" w:rsidRPr="005B1DB0" w:rsidRDefault="005B1DB0" w:rsidP="00742BD6">
            <w:pPr>
              <w:keepNext/>
            </w:pPr>
          </w:p>
        </w:tc>
      </w:tr>
      <w:tr w:rsidR="005B1DB0" w:rsidRPr="005B1DB0" w14:paraId="4FC394AA" w14:textId="77777777" w:rsidTr="00742BD6">
        <w:trPr>
          <w:jc w:val="center"/>
        </w:trPr>
        <w:tc>
          <w:tcPr>
            <w:tcW w:w="4876" w:type="dxa"/>
          </w:tcPr>
          <w:p w14:paraId="208F16EF" w14:textId="77777777" w:rsidR="005B1DB0" w:rsidRPr="005B1DB0" w:rsidRDefault="005B1DB0" w:rsidP="00742BD6">
            <w:pPr>
              <w:pStyle w:val="ColumnHeading"/>
              <w:keepNext/>
            </w:pPr>
            <w:r w:rsidRPr="005B1DB0">
              <w:t>Projekt rezolucji</w:t>
            </w:r>
          </w:p>
        </w:tc>
        <w:tc>
          <w:tcPr>
            <w:tcW w:w="4876" w:type="dxa"/>
          </w:tcPr>
          <w:p w14:paraId="2C6F9568" w14:textId="77777777" w:rsidR="005B1DB0" w:rsidRPr="005B1DB0" w:rsidRDefault="005B1DB0" w:rsidP="00742BD6">
            <w:pPr>
              <w:pStyle w:val="ColumnHeading"/>
              <w:keepNext/>
            </w:pPr>
            <w:r w:rsidRPr="005B1DB0">
              <w:t>Poprawka</w:t>
            </w:r>
          </w:p>
        </w:tc>
      </w:tr>
      <w:tr w:rsidR="005B1DB0" w:rsidRPr="005B1DB0" w14:paraId="072131A9" w14:textId="77777777" w:rsidTr="00742BD6">
        <w:trPr>
          <w:jc w:val="center"/>
        </w:trPr>
        <w:tc>
          <w:tcPr>
            <w:tcW w:w="4876" w:type="dxa"/>
          </w:tcPr>
          <w:p w14:paraId="1D2B2E74" w14:textId="77777777" w:rsidR="005B1DB0" w:rsidRPr="005B1DB0" w:rsidRDefault="005B1DB0" w:rsidP="00742BD6">
            <w:pPr>
              <w:pStyle w:val="Normal6"/>
            </w:pPr>
          </w:p>
        </w:tc>
        <w:tc>
          <w:tcPr>
            <w:tcW w:w="4876" w:type="dxa"/>
          </w:tcPr>
          <w:p w14:paraId="1CA1D2D0" w14:textId="77777777" w:rsidR="005B1DB0" w:rsidRPr="005B1DB0" w:rsidRDefault="005B1DB0" w:rsidP="00742BD6">
            <w:pPr>
              <w:pStyle w:val="Normal6"/>
              <w:rPr>
                <w:szCs w:val="24"/>
              </w:rPr>
            </w:pPr>
            <w:r w:rsidRPr="005B1DB0">
              <w:rPr>
                <w:b/>
                <w:i/>
              </w:rPr>
              <w:t>Ak.</w:t>
            </w:r>
            <w:r w:rsidRPr="005B1DB0">
              <w:rPr>
                <w:b/>
                <w:i/>
              </w:rPr>
              <w:tab/>
              <w:t>mając na uwadze, że każdy w Unii ma prawo dostępu do podstawowych usług dobrej jakości, którym towarzyszą środki wsparcia dla osób potrzebujących; mając na uwadze, że osoby zagrożone ubóstwem lub wykluczeniem społecznym, w szczególności Romowie i osoby w kryzysie bezdomności, napotykają w tym względzie bariery strukturalne związane z przystępnością cenową, brakiem infrastruktury lub umiejętności;</w:t>
            </w:r>
          </w:p>
        </w:tc>
      </w:tr>
    </w:tbl>
    <w:p w14:paraId="1F7AC76F"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4441B927" w14:textId="77777777" w:rsidR="005B1DB0" w:rsidRPr="005B1DB0" w:rsidRDefault="005B1DB0" w:rsidP="005B1DB0">
      <w:r w:rsidRPr="0057216F">
        <w:rPr>
          <w:rStyle w:val="HideTWBExt"/>
        </w:rPr>
        <w:t>&lt;/Amend&gt;</w:t>
      </w:r>
    </w:p>
    <w:p w14:paraId="48F83024"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114</w:t>
      </w:r>
      <w:r w:rsidRPr="0057216F">
        <w:rPr>
          <w:rStyle w:val="HideTWBExt"/>
          <w:b w:val="0"/>
        </w:rPr>
        <w:t>&lt;/NumAm&gt;</w:t>
      </w:r>
    </w:p>
    <w:p w14:paraId="745BAD1E" w14:textId="77777777" w:rsidR="005B1DB0" w:rsidRPr="005B1DB0" w:rsidRDefault="005B1DB0" w:rsidP="005B1DB0">
      <w:pPr>
        <w:pStyle w:val="NormalBold"/>
      </w:pPr>
      <w:r w:rsidRPr="0057216F">
        <w:rPr>
          <w:rStyle w:val="HideTWBExt"/>
          <w:b w:val="0"/>
        </w:rPr>
        <w:t>&lt;RepeatBlock-By&gt;&lt;Members&gt;</w:t>
      </w:r>
      <w:r w:rsidRPr="005B1DB0">
        <w:t>Liesbet Sommen, Martine Kemp</w:t>
      </w:r>
      <w:r w:rsidRPr="0057216F">
        <w:rPr>
          <w:rStyle w:val="HideTWBExt"/>
          <w:b w:val="0"/>
        </w:rPr>
        <w:t>&lt;/Members&gt;</w:t>
      </w:r>
    </w:p>
    <w:p w14:paraId="7C0D4225" w14:textId="77777777" w:rsidR="005B1DB0" w:rsidRPr="005B1DB0" w:rsidRDefault="005B1DB0" w:rsidP="005B1DB0">
      <w:r w:rsidRPr="0057216F">
        <w:rPr>
          <w:rStyle w:val="HideTWBExt"/>
        </w:rPr>
        <w:t>&lt;/RepeatBlock-By&gt;</w:t>
      </w:r>
    </w:p>
    <w:p w14:paraId="23AF7529"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1D2E7924" w14:textId="77777777" w:rsidR="005B1DB0" w:rsidRPr="005B1DB0" w:rsidRDefault="005B1DB0" w:rsidP="005B1DB0">
      <w:pPr>
        <w:pStyle w:val="NormalBold"/>
      </w:pPr>
      <w:r w:rsidRPr="0057216F">
        <w:rPr>
          <w:rStyle w:val="HideTWBExt"/>
          <w:b w:val="0"/>
        </w:rPr>
        <w:t>&lt;Article&gt;</w:t>
      </w:r>
      <w:r w:rsidRPr="005B1DB0">
        <w:t>Motyw A l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4B43D1B" w14:textId="77777777" w:rsidTr="00742BD6">
        <w:trPr>
          <w:jc w:val="center"/>
        </w:trPr>
        <w:tc>
          <w:tcPr>
            <w:tcW w:w="9752" w:type="dxa"/>
            <w:gridSpan w:val="2"/>
          </w:tcPr>
          <w:p w14:paraId="1AEA2C5A" w14:textId="77777777" w:rsidR="005B1DB0" w:rsidRPr="005B1DB0" w:rsidRDefault="005B1DB0" w:rsidP="00742BD6">
            <w:pPr>
              <w:keepNext/>
            </w:pPr>
          </w:p>
        </w:tc>
      </w:tr>
      <w:tr w:rsidR="005B1DB0" w:rsidRPr="005B1DB0" w14:paraId="31D74649" w14:textId="77777777" w:rsidTr="00742BD6">
        <w:trPr>
          <w:jc w:val="center"/>
        </w:trPr>
        <w:tc>
          <w:tcPr>
            <w:tcW w:w="4876" w:type="dxa"/>
          </w:tcPr>
          <w:p w14:paraId="3199086E" w14:textId="77777777" w:rsidR="005B1DB0" w:rsidRPr="005B1DB0" w:rsidRDefault="005B1DB0" w:rsidP="00742BD6">
            <w:pPr>
              <w:pStyle w:val="ColumnHeading"/>
              <w:keepNext/>
            </w:pPr>
            <w:r w:rsidRPr="005B1DB0">
              <w:t>Projekt rezolucji</w:t>
            </w:r>
          </w:p>
        </w:tc>
        <w:tc>
          <w:tcPr>
            <w:tcW w:w="4876" w:type="dxa"/>
          </w:tcPr>
          <w:p w14:paraId="56E532B6" w14:textId="77777777" w:rsidR="005B1DB0" w:rsidRPr="005B1DB0" w:rsidRDefault="005B1DB0" w:rsidP="00742BD6">
            <w:pPr>
              <w:pStyle w:val="ColumnHeading"/>
              <w:keepNext/>
            </w:pPr>
            <w:r w:rsidRPr="005B1DB0">
              <w:t>Poprawka</w:t>
            </w:r>
          </w:p>
        </w:tc>
      </w:tr>
      <w:tr w:rsidR="005B1DB0" w:rsidRPr="005B1DB0" w14:paraId="507CBB73" w14:textId="77777777" w:rsidTr="00742BD6">
        <w:trPr>
          <w:jc w:val="center"/>
        </w:trPr>
        <w:tc>
          <w:tcPr>
            <w:tcW w:w="4876" w:type="dxa"/>
          </w:tcPr>
          <w:p w14:paraId="2AB03404" w14:textId="77777777" w:rsidR="005B1DB0" w:rsidRPr="005B1DB0" w:rsidRDefault="005B1DB0" w:rsidP="00742BD6">
            <w:pPr>
              <w:pStyle w:val="Normal6"/>
            </w:pPr>
          </w:p>
        </w:tc>
        <w:tc>
          <w:tcPr>
            <w:tcW w:w="4876" w:type="dxa"/>
          </w:tcPr>
          <w:p w14:paraId="44C83A98" w14:textId="77777777" w:rsidR="005B1DB0" w:rsidRPr="005B1DB0" w:rsidRDefault="005B1DB0" w:rsidP="00742BD6">
            <w:pPr>
              <w:pStyle w:val="Normal6"/>
              <w:rPr>
                <w:szCs w:val="24"/>
              </w:rPr>
            </w:pPr>
            <w:r w:rsidRPr="005B1DB0">
              <w:rPr>
                <w:b/>
                <w:i/>
              </w:rPr>
              <w:t>Al.</w:t>
            </w:r>
            <w:r w:rsidRPr="005B1DB0">
              <w:rPr>
                <w:b/>
                <w:i/>
              </w:rPr>
              <w:tab/>
              <w:t xml:space="preserve">mając na uwadze, że europejska gwarancja dla dzieci ma kluczowe znaczenie dla zapobiegania wykluczeniu społecznemu wśród dzieci dzięki zapewnieniu dzieciom znajdującym się w trudnej sytuacji skutecznego dostępu do podstawowych usług, takich jak: odpowiednie warunki mieszkaniowe, zdrowe odżywianie, bezpłatne placówki edukacyjne wysokiej jakości oraz opieka zdrowotna; mając na uwadze, że krajowe plany działania i zasoby finansowe z EFS+ odgrywają kluczową rolę w walce z ubóstwem dzieci; mając na uwadze, że systematyczne monitorowanie i ocena wdrażania i skutków tych środków mają </w:t>
            </w:r>
            <w:r w:rsidRPr="005B1DB0">
              <w:rPr>
                <w:b/>
                <w:i/>
              </w:rPr>
              <w:lastRenderedPageBreak/>
              <w:t>ogromne znaczenie;</w:t>
            </w:r>
          </w:p>
        </w:tc>
      </w:tr>
    </w:tbl>
    <w:p w14:paraId="5C3009A3"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39EE8A68" w14:textId="77777777" w:rsidR="005B1DB0" w:rsidRPr="005B1DB0" w:rsidRDefault="005B1DB0" w:rsidP="005B1DB0">
      <w:r w:rsidRPr="0057216F">
        <w:rPr>
          <w:rStyle w:val="HideTWBExt"/>
        </w:rPr>
        <w:t>&lt;/Amend&gt;</w:t>
      </w:r>
    </w:p>
    <w:p w14:paraId="3A54CC03"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115</w:t>
      </w:r>
      <w:r w:rsidRPr="0057216F">
        <w:rPr>
          <w:rStyle w:val="HideTWBExt"/>
          <w:b w:val="0"/>
        </w:rPr>
        <w:t>&lt;/NumAm&gt;</w:t>
      </w:r>
    </w:p>
    <w:p w14:paraId="62235E5D"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01E7F65F" w14:textId="77777777" w:rsidR="005B1DB0" w:rsidRPr="005B1DB0" w:rsidRDefault="005B1DB0" w:rsidP="005B1DB0">
      <w:r w:rsidRPr="0057216F">
        <w:rPr>
          <w:rStyle w:val="HideTWBExt"/>
        </w:rPr>
        <w:t>&lt;/RepeatBlock-By&gt;</w:t>
      </w:r>
    </w:p>
    <w:p w14:paraId="3AE35328"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DFA0BA9" w14:textId="77777777" w:rsidR="005B1DB0" w:rsidRPr="005B1DB0" w:rsidRDefault="005B1DB0" w:rsidP="005B1DB0">
      <w:pPr>
        <w:pStyle w:val="NormalBold"/>
      </w:pPr>
      <w:r w:rsidRPr="0057216F">
        <w:rPr>
          <w:rStyle w:val="HideTWBExt"/>
          <w:b w:val="0"/>
        </w:rPr>
        <w:t>&lt;Article&gt;</w:t>
      </w:r>
      <w:r w:rsidRPr="005B1DB0">
        <w:t>Motyw A l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C167FD5" w14:textId="77777777" w:rsidTr="00742BD6">
        <w:trPr>
          <w:jc w:val="center"/>
        </w:trPr>
        <w:tc>
          <w:tcPr>
            <w:tcW w:w="9752" w:type="dxa"/>
            <w:gridSpan w:val="2"/>
          </w:tcPr>
          <w:p w14:paraId="3C9E32FA" w14:textId="77777777" w:rsidR="005B1DB0" w:rsidRPr="005B1DB0" w:rsidRDefault="005B1DB0" w:rsidP="00742BD6">
            <w:pPr>
              <w:keepNext/>
            </w:pPr>
          </w:p>
        </w:tc>
      </w:tr>
      <w:tr w:rsidR="005B1DB0" w:rsidRPr="005B1DB0" w14:paraId="5B4E46E4" w14:textId="77777777" w:rsidTr="00742BD6">
        <w:trPr>
          <w:jc w:val="center"/>
        </w:trPr>
        <w:tc>
          <w:tcPr>
            <w:tcW w:w="4876" w:type="dxa"/>
          </w:tcPr>
          <w:p w14:paraId="2632CE25" w14:textId="77777777" w:rsidR="005B1DB0" w:rsidRPr="005B1DB0" w:rsidRDefault="005B1DB0" w:rsidP="00742BD6">
            <w:pPr>
              <w:pStyle w:val="ColumnHeading"/>
              <w:keepNext/>
            </w:pPr>
            <w:r w:rsidRPr="005B1DB0">
              <w:t>Projekt rezolucji</w:t>
            </w:r>
          </w:p>
        </w:tc>
        <w:tc>
          <w:tcPr>
            <w:tcW w:w="4876" w:type="dxa"/>
          </w:tcPr>
          <w:p w14:paraId="061B2B06" w14:textId="77777777" w:rsidR="005B1DB0" w:rsidRPr="005B1DB0" w:rsidRDefault="005B1DB0" w:rsidP="00742BD6">
            <w:pPr>
              <w:pStyle w:val="ColumnHeading"/>
              <w:keepNext/>
            </w:pPr>
            <w:r w:rsidRPr="005B1DB0">
              <w:t>Poprawka</w:t>
            </w:r>
          </w:p>
        </w:tc>
      </w:tr>
      <w:tr w:rsidR="005B1DB0" w:rsidRPr="005B1DB0" w14:paraId="40131D68" w14:textId="77777777" w:rsidTr="00742BD6">
        <w:trPr>
          <w:jc w:val="center"/>
        </w:trPr>
        <w:tc>
          <w:tcPr>
            <w:tcW w:w="4876" w:type="dxa"/>
          </w:tcPr>
          <w:p w14:paraId="65027E21" w14:textId="77777777" w:rsidR="005B1DB0" w:rsidRPr="005B1DB0" w:rsidRDefault="005B1DB0" w:rsidP="00742BD6">
            <w:pPr>
              <w:pStyle w:val="Normal6"/>
            </w:pPr>
          </w:p>
        </w:tc>
        <w:tc>
          <w:tcPr>
            <w:tcW w:w="4876" w:type="dxa"/>
          </w:tcPr>
          <w:p w14:paraId="2BADA802" w14:textId="77777777" w:rsidR="005B1DB0" w:rsidRPr="005B1DB0" w:rsidRDefault="005B1DB0" w:rsidP="00742BD6">
            <w:pPr>
              <w:pStyle w:val="Normal6"/>
              <w:rPr>
                <w:szCs w:val="24"/>
              </w:rPr>
            </w:pPr>
            <w:r w:rsidRPr="005B1DB0">
              <w:rPr>
                <w:b/>
                <w:i/>
              </w:rPr>
              <w:t>Al.</w:t>
            </w:r>
            <w:r w:rsidRPr="005B1DB0">
              <w:rPr>
                <w:b/>
                <w:i/>
              </w:rPr>
              <w:tab/>
              <w:t>mając na uwadze, że przystępne cenowo usługi publiczne wysokiej jakości mają zasadnicze znaczenie dla osiągnięcia wysokiego poziomu ochrony socjalnej, spójności społecznej i włączenia społecznego; mając na uwadze, że usługi publiczne stoją przed wieloma wyzwaniami związanymi z ciągłością usług, rosnącym popytem i starzeniem się społeczeństwa; mając na uwadze, że cyfryzacja usług publicznych oferuje znaczne możliwości, ale wymaga ukierunkowanych wysiłków, aby zapewnić włączenie słabszych grup społecznych;</w:t>
            </w:r>
          </w:p>
        </w:tc>
      </w:tr>
    </w:tbl>
    <w:p w14:paraId="385BFFF7" w14:textId="77777777" w:rsidR="005B1DB0" w:rsidRPr="00446C2F" w:rsidRDefault="005B1DB0" w:rsidP="005B1DB0">
      <w:pPr>
        <w:pStyle w:val="Olang"/>
      </w:pPr>
      <w:r w:rsidRPr="00446C2F">
        <w:rPr>
          <w:noProof w:val="0"/>
        </w:rPr>
        <w:t xml:space="preserve">Or. </w:t>
      </w:r>
      <w:r w:rsidRPr="00446C2F">
        <w:rPr>
          <w:rStyle w:val="HideTWBExt"/>
        </w:rPr>
        <w:t>&lt;Original&gt;</w:t>
      </w:r>
      <w:r w:rsidRPr="00446C2F">
        <w:rPr>
          <w:rStyle w:val="HideTWBInt"/>
        </w:rPr>
        <w:t>{EN}</w:t>
      </w:r>
      <w:r w:rsidRPr="00446C2F">
        <w:rPr>
          <w:noProof w:val="0"/>
        </w:rPr>
        <w:t>en</w:t>
      </w:r>
      <w:r w:rsidRPr="00446C2F">
        <w:rPr>
          <w:rStyle w:val="HideTWBExt"/>
        </w:rPr>
        <w:t>&lt;/Original&gt;</w:t>
      </w:r>
    </w:p>
    <w:p w14:paraId="3C7770C3" w14:textId="77777777" w:rsidR="005B1DB0" w:rsidRPr="00446C2F" w:rsidRDefault="005B1DB0" w:rsidP="005B1DB0">
      <w:r w:rsidRPr="00446C2F">
        <w:rPr>
          <w:rStyle w:val="HideTWBExt"/>
        </w:rPr>
        <w:t>&lt;/Amend&gt;</w:t>
      </w:r>
    </w:p>
    <w:p w14:paraId="7703D02D" w14:textId="77777777" w:rsidR="005B1DB0" w:rsidRPr="00446C2F" w:rsidRDefault="005B1DB0" w:rsidP="005B1DB0">
      <w:pPr>
        <w:pStyle w:val="AMNumberTabs0"/>
        <w:keepNext/>
      </w:pPr>
      <w:r w:rsidRPr="00446C2F">
        <w:rPr>
          <w:rStyle w:val="HideTWBExt"/>
          <w:b w:val="0"/>
        </w:rPr>
        <w:t>&lt;Amend&gt;</w:t>
      </w:r>
      <w:r w:rsidRPr="00446C2F">
        <w:t>Poprawka</w:t>
      </w:r>
      <w:r w:rsidRPr="00446C2F">
        <w:tab/>
      </w:r>
      <w:r w:rsidRPr="00446C2F">
        <w:tab/>
      </w:r>
      <w:r w:rsidRPr="00446C2F">
        <w:rPr>
          <w:rStyle w:val="HideTWBExt"/>
          <w:b w:val="0"/>
        </w:rPr>
        <w:t>&lt;NumAm&gt;</w:t>
      </w:r>
      <w:r w:rsidRPr="00446C2F">
        <w:t>116</w:t>
      </w:r>
      <w:r w:rsidRPr="00446C2F">
        <w:rPr>
          <w:rStyle w:val="HideTWBExt"/>
          <w:b w:val="0"/>
        </w:rPr>
        <w:t>&lt;/NumAm&gt;</w:t>
      </w:r>
    </w:p>
    <w:p w14:paraId="68565059" w14:textId="77777777" w:rsidR="005B1DB0" w:rsidRPr="00446C2F" w:rsidRDefault="005B1DB0" w:rsidP="005B1DB0">
      <w:pPr>
        <w:pStyle w:val="NormalBold"/>
      </w:pPr>
      <w:r w:rsidRPr="00446C2F">
        <w:rPr>
          <w:rStyle w:val="HideTWBExt"/>
          <w:b w:val="0"/>
        </w:rPr>
        <w:t>&lt;RepeatBlock-By&gt;&lt;Members&gt;</w:t>
      </w:r>
      <w:r w:rsidRPr="00446C2F">
        <w:t>João Oliveira</w:t>
      </w:r>
      <w:r w:rsidRPr="00446C2F">
        <w:rPr>
          <w:rStyle w:val="HideTWBExt"/>
          <w:b w:val="0"/>
        </w:rPr>
        <w:t>&lt;/Members&gt;</w:t>
      </w:r>
    </w:p>
    <w:p w14:paraId="525545DD" w14:textId="77777777" w:rsidR="005B1DB0" w:rsidRPr="00446C2F" w:rsidRDefault="005B1DB0" w:rsidP="005B1DB0">
      <w:r w:rsidRPr="00446C2F">
        <w:rPr>
          <w:rStyle w:val="HideTWBExt"/>
        </w:rPr>
        <w:t>&lt;/RepeatBlock-By&gt;</w:t>
      </w:r>
    </w:p>
    <w:p w14:paraId="2C661FD4"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4DFDB1C" w14:textId="77777777" w:rsidR="005B1DB0" w:rsidRPr="005B1DB0" w:rsidRDefault="005B1DB0" w:rsidP="005B1DB0">
      <w:pPr>
        <w:pStyle w:val="NormalBold"/>
      </w:pPr>
      <w:r w:rsidRPr="0057216F">
        <w:rPr>
          <w:rStyle w:val="HideTWBExt"/>
          <w:b w:val="0"/>
        </w:rPr>
        <w:t>&lt;Article&gt;</w:t>
      </w:r>
      <w:r w:rsidRPr="005B1DB0">
        <w:t>Motyw A l (nowy)</w:t>
      </w:r>
      <w:r w:rsidRPr="0057216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7FF56AA" w14:textId="77777777" w:rsidTr="00742BD6">
        <w:trPr>
          <w:jc w:val="center"/>
        </w:trPr>
        <w:tc>
          <w:tcPr>
            <w:tcW w:w="9752" w:type="dxa"/>
            <w:gridSpan w:val="2"/>
          </w:tcPr>
          <w:p w14:paraId="7AE5ABDE" w14:textId="77777777" w:rsidR="005B1DB0" w:rsidRPr="005B1DB0" w:rsidRDefault="005B1DB0" w:rsidP="00742BD6">
            <w:pPr>
              <w:keepNext/>
            </w:pPr>
          </w:p>
        </w:tc>
      </w:tr>
      <w:tr w:rsidR="005B1DB0" w:rsidRPr="005B1DB0" w14:paraId="42A9C536" w14:textId="77777777" w:rsidTr="00742BD6">
        <w:trPr>
          <w:jc w:val="center"/>
        </w:trPr>
        <w:tc>
          <w:tcPr>
            <w:tcW w:w="4876" w:type="dxa"/>
          </w:tcPr>
          <w:p w14:paraId="79AC8AB3" w14:textId="77777777" w:rsidR="005B1DB0" w:rsidRPr="005B1DB0" w:rsidRDefault="005B1DB0" w:rsidP="00742BD6">
            <w:pPr>
              <w:pStyle w:val="ColumnHeading"/>
              <w:keepNext/>
            </w:pPr>
            <w:r w:rsidRPr="005B1DB0">
              <w:t>Projekt rezolucji</w:t>
            </w:r>
          </w:p>
        </w:tc>
        <w:tc>
          <w:tcPr>
            <w:tcW w:w="4876" w:type="dxa"/>
          </w:tcPr>
          <w:p w14:paraId="6B51F826" w14:textId="77777777" w:rsidR="005B1DB0" w:rsidRPr="005B1DB0" w:rsidRDefault="005B1DB0" w:rsidP="00742BD6">
            <w:pPr>
              <w:pStyle w:val="ColumnHeading"/>
              <w:keepNext/>
            </w:pPr>
            <w:r w:rsidRPr="005B1DB0">
              <w:t>Poprawka</w:t>
            </w:r>
          </w:p>
        </w:tc>
      </w:tr>
      <w:tr w:rsidR="005B1DB0" w:rsidRPr="005B1DB0" w14:paraId="7C281A8D" w14:textId="77777777" w:rsidTr="00742BD6">
        <w:trPr>
          <w:jc w:val="center"/>
        </w:trPr>
        <w:tc>
          <w:tcPr>
            <w:tcW w:w="4876" w:type="dxa"/>
          </w:tcPr>
          <w:p w14:paraId="05FF88C1" w14:textId="77777777" w:rsidR="005B1DB0" w:rsidRPr="005B1DB0" w:rsidRDefault="005B1DB0" w:rsidP="00742BD6">
            <w:pPr>
              <w:pStyle w:val="Normal6"/>
            </w:pPr>
          </w:p>
        </w:tc>
        <w:tc>
          <w:tcPr>
            <w:tcW w:w="4876" w:type="dxa"/>
          </w:tcPr>
          <w:p w14:paraId="372E0950" w14:textId="77777777" w:rsidR="005B1DB0" w:rsidRPr="005B1DB0" w:rsidRDefault="005B1DB0" w:rsidP="00742BD6">
            <w:pPr>
              <w:pStyle w:val="Normal6"/>
              <w:rPr>
                <w:szCs w:val="24"/>
              </w:rPr>
            </w:pPr>
            <w:r w:rsidRPr="005B1DB0">
              <w:rPr>
                <w:b/>
                <w:i/>
              </w:rPr>
              <w:t>Al.</w:t>
            </w:r>
            <w:r w:rsidRPr="005B1DB0">
              <w:rPr>
                <w:b/>
                <w:i/>
              </w:rPr>
              <w:tab/>
              <w:t xml:space="preserve">mając na uwadze, że w ostatnich latach na szczeblu UE odnotowano regres w niektórych obszarach: wskaźniki dotyczące odsetka dzieci zagrożonych ubóstwem wzrosły – ubóstwo dzieci zwiększyło się z 23,6 % w 2019 r. do 24,2 % w 2024 r. – a skuteczność ochrony socjalnej w ograniczaniu ubóstwa </w:t>
            </w:r>
            <w:r w:rsidRPr="005B1DB0">
              <w:rPr>
                <w:b/>
                <w:i/>
              </w:rPr>
              <w:lastRenderedPageBreak/>
              <w:t>zmniejszyła się w latach 2021–2024 z 37,1 % do 34,4 %</w:t>
            </w:r>
            <w:r w:rsidRPr="005B1DB0">
              <w:rPr>
                <w:b/>
                <w:i/>
                <w:vertAlign w:val="superscript"/>
              </w:rPr>
              <w:t>1a</w:t>
            </w:r>
            <w:r w:rsidRPr="005B1DB0">
              <w:rPr>
                <w:b/>
                <w:i/>
              </w:rPr>
              <w:t>;</w:t>
            </w:r>
          </w:p>
        </w:tc>
      </w:tr>
      <w:tr w:rsidR="005B1DB0" w:rsidRPr="005B1DB0" w14:paraId="30C99B77" w14:textId="77777777" w:rsidTr="00742BD6">
        <w:trPr>
          <w:jc w:val="center"/>
        </w:trPr>
        <w:tc>
          <w:tcPr>
            <w:tcW w:w="4876" w:type="dxa"/>
          </w:tcPr>
          <w:p w14:paraId="298F80EB" w14:textId="77777777" w:rsidR="005B1DB0" w:rsidRPr="005B1DB0" w:rsidRDefault="005B1DB0" w:rsidP="00742BD6">
            <w:pPr>
              <w:pStyle w:val="Normal6"/>
            </w:pPr>
          </w:p>
        </w:tc>
        <w:tc>
          <w:tcPr>
            <w:tcW w:w="4876" w:type="dxa"/>
          </w:tcPr>
          <w:p w14:paraId="01518E38" w14:textId="77777777" w:rsidR="005B1DB0" w:rsidRPr="005B1DB0" w:rsidRDefault="005B1DB0" w:rsidP="00742BD6">
            <w:pPr>
              <w:pStyle w:val="Normal6"/>
              <w:rPr>
                <w:szCs w:val="24"/>
              </w:rPr>
            </w:pPr>
            <w:r w:rsidRPr="005B1DB0">
              <w:rPr>
                <w:b/>
                <w:i/>
              </w:rPr>
              <w:t>__________________</w:t>
            </w:r>
          </w:p>
        </w:tc>
      </w:tr>
      <w:tr w:rsidR="005B1DB0" w:rsidRPr="00F02A47" w14:paraId="4FB02B22" w14:textId="77777777" w:rsidTr="00742BD6">
        <w:trPr>
          <w:jc w:val="center"/>
        </w:trPr>
        <w:tc>
          <w:tcPr>
            <w:tcW w:w="4876" w:type="dxa"/>
          </w:tcPr>
          <w:p w14:paraId="415DE2A6" w14:textId="77777777" w:rsidR="005B1DB0" w:rsidRPr="005B1DB0" w:rsidRDefault="005B1DB0" w:rsidP="00742BD6">
            <w:pPr>
              <w:pStyle w:val="Normal6"/>
            </w:pPr>
          </w:p>
        </w:tc>
        <w:tc>
          <w:tcPr>
            <w:tcW w:w="4876" w:type="dxa"/>
          </w:tcPr>
          <w:p w14:paraId="49CCC50C" w14:textId="77777777" w:rsidR="005B1DB0" w:rsidRPr="00F02A47" w:rsidRDefault="005B1DB0" w:rsidP="00742BD6">
            <w:pPr>
              <w:pStyle w:val="Normal6"/>
              <w:rPr>
                <w:szCs w:val="24"/>
                <w:lang w:val="pt-PT"/>
              </w:rPr>
            </w:pPr>
            <w:r w:rsidRPr="00F02A47">
              <w:rPr>
                <w:b/>
                <w:i/>
                <w:vertAlign w:val="superscript"/>
                <w:lang w:val="pt-PT"/>
              </w:rPr>
              <w:t>1a</w:t>
            </w:r>
            <w:r w:rsidRPr="00F02A47">
              <w:rPr>
                <w:lang w:val="pt-PT"/>
              </w:rPr>
              <w:t xml:space="preserve"> </w:t>
            </w:r>
            <w:r w:rsidRPr="00F02A47">
              <w:rPr>
                <w:b/>
                <w:i/>
                <w:lang w:val="pt-PT"/>
              </w:rPr>
              <w:t>https://ec.europa.eu/eurostat/cache/dashboard/social-scoreboard/</w:t>
            </w:r>
          </w:p>
        </w:tc>
      </w:tr>
    </w:tbl>
    <w:p w14:paraId="3473A606" w14:textId="77777777" w:rsidR="005B1DB0" w:rsidRPr="00F02A47" w:rsidRDefault="005B1DB0" w:rsidP="005B1DB0">
      <w:pPr>
        <w:pStyle w:val="Olang"/>
        <w:rPr>
          <w:lang w:val="pt-PT"/>
        </w:rPr>
      </w:pPr>
      <w:r w:rsidRPr="00F02A47">
        <w:rPr>
          <w:noProof w:val="0"/>
          <w:lang w:val="pt-PT"/>
        </w:rPr>
        <w:t xml:space="preserve">Or. </w:t>
      </w:r>
      <w:r w:rsidRPr="00F02A47">
        <w:rPr>
          <w:rStyle w:val="HideTWBExt"/>
          <w:lang w:val="pt-PT"/>
        </w:rPr>
        <w:t>&lt;Original&gt;</w:t>
      </w:r>
      <w:r w:rsidRPr="00F02A47">
        <w:rPr>
          <w:rStyle w:val="HideTWBInt"/>
          <w:lang w:val="pt-PT"/>
        </w:rPr>
        <w:t>{PT}</w:t>
      </w:r>
      <w:r w:rsidRPr="00F02A47">
        <w:rPr>
          <w:noProof w:val="0"/>
          <w:lang w:val="pt-PT"/>
        </w:rPr>
        <w:t>pt</w:t>
      </w:r>
      <w:r w:rsidRPr="00F02A47">
        <w:rPr>
          <w:rStyle w:val="HideTWBExt"/>
          <w:lang w:val="pt-PT"/>
        </w:rPr>
        <w:t>&lt;/Original&gt;</w:t>
      </w:r>
    </w:p>
    <w:p w14:paraId="53B4F285" w14:textId="77777777" w:rsidR="005B1DB0" w:rsidRPr="00F02A47" w:rsidRDefault="005B1DB0" w:rsidP="005B1DB0">
      <w:pPr>
        <w:rPr>
          <w:lang w:val="pt-PT"/>
        </w:rPr>
      </w:pPr>
      <w:r w:rsidRPr="00F02A47">
        <w:rPr>
          <w:rStyle w:val="HideTWBExt"/>
          <w:lang w:val="pt-PT"/>
        </w:rPr>
        <w:t>&lt;/Amend&gt;</w:t>
      </w:r>
    </w:p>
    <w:p w14:paraId="75F70244" w14:textId="77777777" w:rsidR="005B1DB0" w:rsidRPr="00F02A47" w:rsidRDefault="005B1DB0" w:rsidP="005B1DB0">
      <w:pPr>
        <w:pStyle w:val="AMNumberTabs0"/>
        <w:keepNext/>
        <w:rPr>
          <w:lang w:val="pt-PT"/>
        </w:rPr>
      </w:pPr>
      <w:r w:rsidRPr="00F02A47">
        <w:rPr>
          <w:rStyle w:val="HideTWBExt"/>
          <w:b w:val="0"/>
          <w:lang w:val="pt-PT"/>
        </w:rPr>
        <w:t>&lt;Amend&gt;</w:t>
      </w:r>
      <w:r w:rsidRPr="00F02A47">
        <w:rPr>
          <w:lang w:val="pt-PT"/>
        </w:rPr>
        <w:t>Poprawka</w:t>
      </w:r>
      <w:r w:rsidRPr="00F02A47">
        <w:rPr>
          <w:lang w:val="pt-PT"/>
        </w:rPr>
        <w:tab/>
      </w:r>
      <w:r w:rsidRPr="00F02A47">
        <w:rPr>
          <w:lang w:val="pt-PT"/>
        </w:rPr>
        <w:tab/>
      </w:r>
      <w:r w:rsidRPr="00F02A47">
        <w:rPr>
          <w:rStyle w:val="HideTWBExt"/>
          <w:b w:val="0"/>
          <w:lang w:val="pt-PT"/>
        </w:rPr>
        <w:t>&lt;NumAm&gt;</w:t>
      </w:r>
      <w:r w:rsidRPr="00F02A47">
        <w:rPr>
          <w:lang w:val="pt-PT"/>
        </w:rPr>
        <w:t>117</w:t>
      </w:r>
      <w:r w:rsidRPr="00F02A47">
        <w:rPr>
          <w:rStyle w:val="HideTWBExt"/>
          <w:b w:val="0"/>
          <w:lang w:val="pt-PT"/>
        </w:rPr>
        <w:t>&lt;/NumAm&gt;</w:t>
      </w:r>
    </w:p>
    <w:p w14:paraId="201EEFEE" w14:textId="77777777" w:rsidR="005B1DB0" w:rsidRPr="00F02A47" w:rsidRDefault="005B1DB0" w:rsidP="005B1DB0">
      <w:pPr>
        <w:pStyle w:val="NormalBold"/>
        <w:rPr>
          <w:lang w:val="pt-PT"/>
        </w:rPr>
      </w:pPr>
      <w:r w:rsidRPr="00F02A47">
        <w:rPr>
          <w:rStyle w:val="HideTWBExt"/>
          <w:b w:val="0"/>
          <w:lang w:val="pt-PT"/>
        </w:rPr>
        <w:t>&lt;RepeatBlock-By&gt;&lt;Members&gt;</w:t>
      </w:r>
      <w:r w:rsidRPr="00F02A47">
        <w:rPr>
          <w:lang w:val="pt-PT"/>
        </w:rPr>
        <w:t>Niels Geuking, Romana Tomc, Sérgio Humberto</w:t>
      </w:r>
      <w:r w:rsidRPr="00F02A47">
        <w:rPr>
          <w:rStyle w:val="HideTWBExt"/>
          <w:b w:val="0"/>
          <w:lang w:val="pt-PT"/>
        </w:rPr>
        <w:t>&lt;/Members&gt;</w:t>
      </w:r>
    </w:p>
    <w:p w14:paraId="5DE72F70" w14:textId="77777777" w:rsidR="005B1DB0" w:rsidRPr="00F02A47" w:rsidRDefault="005B1DB0" w:rsidP="005B1DB0">
      <w:pPr>
        <w:rPr>
          <w:lang w:val="pt-PT"/>
        </w:rPr>
      </w:pPr>
      <w:r w:rsidRPr="00F02A47">
        <w:rPr>
          <w:rStyle w:val="HideTWBExt"/>
          <w:lang w:val="pt-PT"/>
        </w:rPr>
        <w:t>&lt;/RepeatBlock-By&gt;</w:t>
      </w:r>
    </w:p>
    <w:p w14:paraId="0913BB73"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50AE37F" w14:textId="77777777" w:rsidR="005B1DB0" w:rsidRPr="005B1DB0" w:rsidRDefault="005B1DB0" w:rsidP="005B1DB0">
      <w:pPr>
        <w:pStyle w:val="NormalBold"/>
      </w:pPr>
      <w:r w:rsidRPr="0057216F">
        <w:rPr>
          <w:rStyle w:val="HideTWBExt"/>
          <w:b w:val="0"/>
        </w:rPr>
        <w:t>&lt;Article&gt;</w:t>
      </w:r>
      <w:r w:rsidRPr="005B1DB0">
        <w:t>Motyw A l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032FF41" w14:textId="77777777" w:rsidTr="00742BD6">
        <w:trPr>
          <w:jc w:val="center"/>
        </w:trPr>
        <w:tc>
          <w:tcPr>
            <w:tcW w:w="9752" w:type="dxa"/>
            <w:gridSpan w:val="2"/>
          </w:tcPr>
          <w:p w14:paraId="1DC66C3C" w14:textId="77777777" w:rsidR="005B1DB0" w:rsidRPr="005B1DB0" w:rsidRDefault="005B1DB0" w:rsidP="00742BD6">
            <w:pPr>
              <w:keepNext/>
            </w:pPr>
          </w:p>
        </w:tc>
      </w:tr>
      <w:tr w:rsidR="005B1DB0" w:rsidRPr="005B1DB0" w14:paraId="70C7BEA1" w14:textId="77777777" w:rsidTr="00742BD6">
        <w:trPr>
          <w:jc w:val="center"/>
        </w:trPr>
        <w:tc>
          <w:tcPr>
            <w:tcW w:w="4876" w:type="dxa"/>
          </w:tcPr>
          <w:p w14:paraId="1F774911" w14:textId="77777777" w:rsidR="005B1DB0" w:rsidRPr="005B1DB0" w:rsidRDefault="005B1DB0" w:rsidP="00742BD6">
            <w:pPr>
              <w:pStyle w:val="ColumnHeading"/>
              <w:keepNext/>
            </w:pPr>
            <w:r w:rsidRPr="005B1DB0">
              <w:t>Projekt rezolucji</w:t>
            </w:r>
          </w:p>
        </w:tc>
        <w:tc>
          <w:tcPr>
            <w:tcW w:w="4876" w:type="dxa"/>
          </w:tcPr>
          <w:p w14:paraId="3E3ACC98" w14:textId="77777777" w:rsidR="005B1DB0" w:rsidRPr="005B1DB0" w:rsidRDefault="005B1DB0" w:rsidP="00742BD6">
            <w:pPr>
              <w:pStyle w:val="ColumnHeading"/>
              <w:keepNext/>
            </w:pPr>
            <w:r w:rsidRPr="005B1DB0">
              <w:t>Poprawka</w:t>
            </w:r>
          </w:p>
        </w:tc>
      </w:tr>
      <w:tr w:rsidR="005B1DB0" w:rsidRPr="005B1DB0" w14:paraId="626A1905" w14:textId="77777777" w:rsidTr="00742BD6">
        <w:trPr>
          <w:jc w:val="center"/>
        </w:trPr>
        <w:tc>
          <w:tcPr>
            <w:tcW w:w="4876" w:type="dxa"/>
          </w:tcPr>
          <w:p w14:paraId="39E91768" w14:textId="77777777" w:rsidR="005B1DB0" w:rsidRPr="005B1DB0" w:rsidRDefault="005B1DB0" w:rsidP="00742BD6">
            <w:pPr>
              <w:pStyle w:val="Normal6"/>
            </w:pPr>
          </w:p>
        </w:tc>
        <w:tc>
          <w:tcPr>
            <w:tcW w:w="4876" w:type="dxa"/>
          </w:tcPr>
          <w:p w14:paraId="3E33C06E" w14:textId="77777777" w:rsidR="005B1DB0" w:rsidRPr="005B1DB0" w:rsidRDefault="005B1DB0" w:rsidP="00742BD6">
            <w:pPr>
              <w:pStyle w:val="Normal6"/>
              <w:rPr>
                <w:szCs w:val="24"/>
              </w:rPr>
            </w:pPr>
            <w:r w:rsidRPr="005B1DB0">
              <w:rPr>
                <w:b/>
                <w:i/>
              </w:rPr>
              <w:t>Al.</w:t>
            </w:r>
            <w:r w:rsidRPr="005B1DB0">
              <w:rPr>
                <w:b/>
                <w:i/>
              </w:rPr>
              <w:tab/>
              <w:t>mając na uwadze, że najbardziej bezpośrednim i znaczącym skutkiem będzie wzmocnienie pozycji dzieci poniżej szóstego roku życia dzięki natychmiastowemu obniżeniu wskaźnika zagrożenia ubóstwem wśród dzieci, a także wzmocnienie rodzin jako fundamentu społeczeństwa poprzez ułatwienie rodzicom dostępu do rynku pracy od pierwszego dnia;</w:t>
            </w:r>
          </w:p>
        </w:tc>
      </w:tr>
    </w:tbl>
    <w:p w14:paraId="1B4EC596"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37FECD21" w14:textId="77777777" w:rsidR="005B1DB0" w:rsidRPr="005B1DB0" w:rsidRDefault="005B1DB0" w:rsidP="005B1DB0">
      <w:r w:rsidRPr="0057216F">
        <w:rPr>
          <w:rStyle w:val="HideTWBExt"/>
        </w:rPr>
        <w:t>&lt;/Amend&gt;</w:t>
      </w:r>
    </w:p>
    <w:p w14:paraId="540E8C90"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118</w:t>
      </w:r>
      <w:r w:rsidRPr="0057216F">
        <w:rPr>
          <w:rStyle w:val="HideTWBExt"/>
          <w:b w:val="0"/>
        </w:rPr>
        <w:t>&lt;/NumAm&gt;</w:t>
      </w:r>
    </w:p>
    <w:p w14:paraId="4D3365CD" w14:textId="77777777" w:rsidR="005B1DB0" w:rsidRPr="005B1DB0" w:rsidRDefault="005B1DB0" w:rsidP="005B1DB0">
      <w:pPr>
        <w:pStyle w:val="NormalBold"/>
      </w:pPr>
      <w:r w:rsidRPr="0057216F">
        <w:rPr>
          <w:rStyle w:val="HideTWBExt"/>
          <w:b w:val="0"/>
        </w:rPr>
        <w:t>&lt;RepeatBlock-By&gt;&lt;Members&gt;</w:t>
      </w:r>
      <w:r w:rsidRPr="005B1DB0">
        <w:t>Liesbet Sommen, Martine Kemp</w:t>
      </w:r>
      <w:r w:rsidRPr="0057216F">
        <w:rPr>
          <w:rStyle w:val="HideTWBExt"/>
          <w:b w:val="0"/>
        </w:rPr>
        <w:t>&lt;/Members&gt;</w:t>
      </w:r>
    </w:p>
    <w:p w14:paraId="47D53C1E" w14:textId="77777777" w:rsidR="005B1DB0" w:rsidRPr="005B1DB0" w:rsidRDefault="005B1DB0" w:rsidP="005B1DB0">
      <w:r w:rsidRPr="0057216F">
        <w:rPr>
          <w:rStyle w:val="HideTWBExt"/>
        </w:rPr>
        <w:t>&lt;/RepeatBlock-By&gt;</w:t>
      </w:r>
    </w:p>
    <w:p w14:paraId="5A703226"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1D40C12F" w14:textId="77777777" w:rsidR="005B1DB0" w:rsidRPr="005B1DB0" w:rsidRDefault="005B1DB0" w:rsidP="005B1DB0">
      <w:pPr>
        <w:pStyle w:val="NormalBold"/>
      </w:pPr>
      <w:r w:rsidRPr="0057216F">
        <w:rPr>
          <w:rStyle w:val="HideTWBExt"/>
          <w:b w:val="0"/>
        </w:rPr>
        <w:t>&lt;Article&gt;</w:t>
      </w:r>
      <w:r w:rsidRPr="005B1DB0">
        <w:t>Motyw A m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934AF97" w14:textId="77777777" w:rsidTr="00742BD6">
        <w:trPr>
          <w:jc w:val="center"/>
        </w:trPr>
        <w:tc>
          <w:tcPr>
            <w:tcW w:w="9752" w:type="dxa"/>
            <w:gridSpan w:val="2"/>
          </w:tcPr>
          <w:p w14:paraId="583FF8B2" w14:textId="77777777" w:rsidR="005B1DB0" w:rsidRPr="005B1DB0" w:rsidRDefault="005B1DB0" w:rsidP="00742BD6">
            <w:pPr>
              <w:keepNext/>
            </w:pPr>
          </w:p>
        </w:tc>
      </w:tr>
      <w:tr w:rsidR="005B1DB0" w:rsidRPr="005B1DB0" w14:paraId="60538A59" w14:textId="77777777" w:rsidTr="00742BD6">
        <w:trPr>
          <w:jc w:val="center"/>
        </w:trPr>
        <w:tc>
          <w:tcPr>
            <w:tcW w:w="4876" w:type="dxa"/>
          </w:tcPr>
          <w:p w14:paraId="6540EF0C" w14:textId="77777777" w:rsidR="005B1DB0" w:rsidRPr="005B1DB0" w:rsidRDefault="005B1DB0" w:rsidP="00742BD6">
            <w:pPr>
              <w:pStyle w:val="ColumnHeading"/>
              <w:keepNext/>
            </w:pPr>
            <w:r w:rsidRPr="005B1DB0">
              <w:t>Projekt rezolucji</w:t>
            </w:r>
          </w:p>
        </w:tc>
        <w:tc>
          <w:tcPr>
            <w:tcW w:w="4876" w:type="dxa"/>
          </w:tcPr>
          <w:p w14:paraId="071F8C3C" w14:textId="77777777" w:rsidR="005B1DB0" w:rsidRPr="005B1DB0" w:rsidRDefault="005B1DB0" w:rsidP="00742BD6">
            <w:pPr>
              <w:pStyle w:val="ColumnHeading"/>
              <w:keepNext/>
            </w:pPr>
            <w:r w:rsidRPr="005B1DB0">
              <w:t>Poprawka</w:t>
            </w:r>
          </w:p>
        </w:tc>
      </w:tr>
      <w:tr w:rsidR="005B1DB0" w:rsidRPr="005B1DB0" w14:paraId="363F7636" w14:textId="77777777" w:rsidTr="00742BD6">
        <w:trPr>
          <w:jc w:val="center"/>
        </w:trPr>
        <w:tc>
          <w:tcPr>
            <w:tcW w:w="4876" w:type="dxa"/>
          </w:tcPr>
          <w:p w14:paraId="7FEF6D24" w14:textId="77777777" w:rsidR="005B1DB0" w:rsidRPr="005B1DB0" w:rsidRDefault="005B1DB0" w:rsidP="00742BD6">
            <w:pPr>
              <w:pStyle w:val="Normal6"/>
            </w:pPr>
          </w:p>
        </w:tc>
        <w:tc>
          <w:tcPr>
            <w:tcW w:w="4876" w:type="dxa"/>
          </w:tcPr>
          <w:p w14:paraId="1F3B051A" w14:textId="77777777" w:rsidR="005B1DB0" w:rsidRPr="005B1DB0" w:rsidRDefault="005B1DB0" w:rsidP="00742BD6">
            <w:pPr>
              <w:pStyle w:val="Normal6"/>
              <w:rPr>
                <w:szCs w:val="24"/>
              </w:rPr>
            </w:pPr>
            <w:r w:rsidRPr="005B1DB0">
              <w:rPr>
                <w:b/>
                <w:i/>
              </w:rPr>
              <w:t>Am.</w:t>
            </w:r>
            <w:r w:rsidRPr="005B1DB0">
              <w:rPr>
                <w:b/>
                <w:i/>
              </w:rPr>
              <w:tab/>
              <w:t xml:space="preserve">mając na uwadze, że w 2023 r. 97,7 % wszystkich gospodarstw domowych w UE miało dostęp do co najmniej jednej stacjonarnej technologii szerokopasmowej, a na obszarach wiejskich odsetek ten wynosił tylko </w:t>
            </w:r>
            <w:r w:rsidRPr="005B1DB0">
              <w:rPr>
                <w:b/>
                <w:i/>
              </w:rPr>
              <w:lastRenderedPageBreak/>
              <w:t>92,2 %; mając na uwadze, że dostęp do szybkiego i niezawodnego internetu ma zasadnicze znaczenie dla uczestnictwa w świadomym społeczeństwie opartym na wiedzy, a także dla dostępu do zatrudnienia, edukacji, usług publicznych i opieki zdrowotnej; mając na uwadze, że brak dostępu szerokopasmowego pogłębia przepaść cyfrową oraz zwiększa ryzyko ubóstwa i wykluczenia społecznego;</w:t>
            </w:r>
          </w:p>
        </w:tc>
      </w:tr>
    </w:tbl>
    <w:p w14:paraId="3BA6BF33" w14:textId="77777777" w:rsidR="005B1DB0" w:rsidRPr="00446C2F" w:rsidRDefault="005B1DB0" w:rsidP="005B1DB0">
      <w:pPr>
        <w:pStyle w:val="Olang"/>
      </w:pPr>
      <w:r w:rsidRPr="00446C2F">
        <w:rPr>
          <w:noProof w:val="0"/>
        </w:rPr>
        <w:lastRenderedPageBreak/>
        <w:t xml:space="preserve">Or. </w:t>
      </w:r>
      <w:r w:rsidRPr="00446C2F">
        <w:rPr>
          <w:rStyle w:val="HideTWBExt"/>
        </w:rPr>
        <w:t>&lt;Original&gt;</w:t>
      </w:r>
      <w:r w:rsidRPr="00446C2F">
        <w:rPr>
          <w:rStyle w:val="HideTWBInt"/>
        </w:rPr>
        <w:t>{EN}</w:t>
      </w:r>
      <w:r w:rsidRPr="00446C2F">
        <w:rPr>
          <w:noProof w:val="0"/>
        </w:rPr>
        <w:t>en</w:t>
      </w:r>
      <w:r w:rsidRPr="00446C2F">
        <w:rPr>
          <w:rStyle w:val="HideTWBExt"/>
        </w:rPr>
        <w:t>&lt;/Original&gt;</w:t>
      </w:r>
    </w:p>
    <w:p w14:paraId="0701C93E" w14:textId="77777777" w:rsidR="005B1DB0" w:rsidRPr="00446C2F" w:rsidRDefault="005B1DB0" w:rsidP="005B1DB0">
      <w:r w:rsidRPr="00446C2F">
        <w:rPr>
          <w:rStyle w:val="HideTWBExt"/>
        </w:rPr>
        <w:t>&lt;/Amend&gt;</w:t>
      </w:r>
    </w:p>
    <w:p w14:paraId="14FD2DB1" w14:textId="77777777" w:rsidR="005B1DB0" w:rsidRPr="00446C2F" w:rsidRDefault="005B1DB0" w:rsidP="005B1DB0">
      <w:pPr>
        <w:pStyle w:val="AMNumberTabs0"/>
        <w:keepNext/>
      </w:pPr>
      <w:r w:rsidRPr="00446C2F">
        <w:rPr>
          <w:rStyle w:val="HideTWBExt"/>
          <w:b w:val="0"/>
        </w:rPr>
        <w:t>&lt;Amend&gt;</w:t>
      </w:r>
      <w:r w:rsidRPr="00446C2F">
        <w:t>Poprawka</w:t>
      </w:r>
      <w:r w:rsidRPr="00446C2F">
        <w:tab/>
      </w:r>
      <w:r w:rsidRPr="00446C2F">
        <w:tab/>
      </w:r>
      <w:r w:rsidRPr="00446C2F">
        <w:rPr>
          <w:rStyle w:val="HideTWBExt"/>
          <w:b w:val="0"/>
        </w:rPr>
        <w:t>&lt;NumAm&gt;</w:t>
      </w:r>
      <w:r w:rsidRPr="00446C2F">
        <w:t>119</w:t>
      </w:r>
      <w:r w:rsidRPr="00446C2F">
        <w:rPr>
          <w:rStyle w:val="HideTWBExt"/>
          <w:b w:val="0"/>
        </w:rPr>
        <w:t>&lt;/NumAm&gt;</w:t>
      </w:r>
    </w:p>
    <w:p w14:paraId="4FCE9E3D" w14:textId="77777777" w:rsidR="005B1DB0" w:rsidRPr="00446C2F" w:rsidRDefault="005B1DB0" w:rsidP="005B1DB0">
      <w:pPr>
        <w:pStyle w:val="NormalBold"/>
      </w:pPr>
      <w:r w:rsidRPr="00446C2F">
        <w:rPr>
          <w:rStyle w:val="HideTWBExt"/>
          <w:b w:val="0"/>
        </w:rPr>
        <w:t>&lt;RepeatBlock-By&gt;&lt;Members&gt;</w:t>
      </w:r>
      <w:r w:rsidRPr="00446C2F">
        <w:t>João Oliveira</w:t>
      </w:r>
      <w:r w:rsidRPr="00446C2F">
        <w:rPr>
          <w:rStyle w:val="HideTWBExt"/>
          <w:b w:val="0"/>
        </w:rPr>
        <w:t>&lt;/Members&gt;</w:t>
      </w:r>
    </w:p>
    <w:p w14:paraId="44997A2E" w14:textId="77777777" w:rsidR="005B1DB0" w:rsidRPr="00446C2F" w:rsidRDefault="005B1DB0" w:rsidP="005B1DB0">
      <w:r w:rsidRPr="00446C2F">
        <w:rPr>
          <w:rStyle w:val="HideTWBExt"/>
        </w:rPr>
        <w:t>&lt;/RepeatBlock-By&gt;</w:t>
      </w:r>
    </w:p>
    <w:p w14:paraId="4EF0FF64"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E828083" w14:textId="77777777" w:rsidR="005B1DB0" w:rsidRPr="005B1DB0" w:rsidRDefault="005B1DB0" w:rsidP="005B1DB0">
      <w:pPr>
        <w:pStyle w:val="NormalBold"/>
      </w:pPr>
      <w:r w:rsidRPr="0057216F">
        <w:rPr>
          <w:rStyle w:val="HideTWBExt"/>
          <w:b w:val="0"/>
        </w:rPr>
        <w:t>&lt;Article&gt;</w:t>
      </w:r>
      <w:r w:rsidRPr="005B1DB0">
        <w:t>Motyw A m (nowy)</w:t>
      </w:r>
      <w:r w:rsidRPr="0057216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2C3F7ED" w14:textId="77777777" w:rsidTr="00742BD6">
        <w:trPr>
          <w:jc w:val="center"/>
        </w:trPr>
        <w:tc>
          <w:tcPr>
            <w:tcW w:w="9752" w:type="dxa"/>
            <w:gridSpan w:val="2"/>
          </w:tcPr>
          <w:p w14:paraId="3F88EB9F" w14:textId="77777777" w:rsidR="005B1DB0" w:rsidRPr="005B1DB0" w:rsidRDefault="005B1DB0" w:rsidP="00742BD6">
            <w:pPr>
              <w:keepNext/>
            </w:pPr>
          </w:p>
        </w:tc>
      </w:tr>
      <w:tr w:rsidR="005B1DB0" w:rsidRPr="005B1DB0" w14:paraId="1A8169A6" w14:textId="77777777" w:rsidTr="00742BD6">
        <w:trPr>
          <w:jc w:val="center"/>
        </w:trPr>
        <w:tc>
          <w:tcPr>
            <w:tcW w:w="4876" w:type="dxa"/>
          </w:tcPr>
          <w:p w14:paraId="330AE550" w14:textId="77777777" w:rsidR="005B1DB0" w:rsidRPr="005B1DB0" w:rsidRDefault="005B1DB0" w:rsidP="00742BD6">
            <w:pPr>
              <w:pStyle w:val="ColumnHeading"/>
              <w:keepNext/>
            </w:pPr>
            <w:r w:rsidRPr="005B1DB0">
              <w:t>Projekt rezolucji</w:t>
            </w:r>
          </w:p>
        </w:tc>
        <w:tc>
          <w:tcPr>
            <w:tcW w:w="4876" w:type="dxa"/>
          </w:tcPr>
          <w:p w14:paraId="440BF9F8" w14:textId="77777777" w:rsidR="005B1DB0" w:rsidRPr="005B1DB0" w:rsidRDefault="005B1DB0" w:rsidP="00742BD6">
            <w:pPr>
              <w:pStyle w:val="ColumnHeading"/>
              <w:keepNext/>
            </w:pPr>
            <w:r w:rsidRPr="005B1DB0">
              <w:t>Poprawka</w:t>
            </w:r>
          </w:p>
        </w:tc>
      </w:tr>
      <w:tr w:rsidR="005B1DB0" w:rsidRPr="005B1DB0" w14:paraId="415C66FB" w14:textId="77777777" w:rsidTr="00742BD6">
        <w:trPr>
          <w:jc w:val="center"/>
        </w:trPr>
        <w:tc>
          <w:tcPr>
            <w:tcW w:w="4876" w:type="dxa"/>
          </w:tcPr>
          <w:p w14:paraId="71BED4E0" w14:textId="77777777" w:rsidR="005B1DB0" w:rsidRPr="005B1DB0" w:rsidRDefault="005B1DB0" w:rsidP="00742BD6">
            <w:pPr>
              <w:pStyle w:val="Normal6"/>
            </w:pPr>
          </w:p>
        </w:tc>
        <w:tc>
          <w:tcPr>
            <w:tcW w:w="4876" w:type="dxa"/>
          </w:tcPr>
          <w:p w14:paraId="40F991D5" w14:textId="77777777" w:rsidR="005B1DB0" w:rsidRPr="005B1DB0" w:rsidRDefault="005B1DB0" w:rsidP="00742BD6">
            <w:pPr>
              <w:pStyle w:val="Normal6"/>
              <w:rPr>
                <w:szCs w:val="24"/>
              </w:rPr>
            </w:pPr>
            <w:r w:rsidRPr="005B1DB0">
              <w:rPr>
                <w:b/>
                <w:i/>
              </w:rPr>
              <w:t>Am.</w:t>
            </w:r>
            <w:r w:rsidRPr="005B1DB0">
              <w:rPr>
                <w:b/>
                <w:i/>
              </w:rPr>
              <w:tab/>
              <w:t>mając na uwadze, że w Planie działania na rzecz Europejskiego filaru praw socjalnych, przyjętym w 2021 r., ograniczono się do wskazania celu, jakim jest zmniejszenie do 2030 r. liczby osób doświadczających ubóstwa o 15 mln, w tym o 5 mln w przypadku dzieci, oraz mając na uwadze, że osiągnięcie tego celu oznaczałoby, że do tego czasu około 78 mln osób, w tym 15 mln dzieci, w UE nadal byłoby wówczas zagrożonych ubóstwem i wykluczeniem społecznym</w:t>
            </w:r>
            <w:r w:rsidRPr="005B1DB0">
              <w:rPr>
                <w:b/>
                <w:i/>
                <w:vertAlign w:val="superscript"/>
              </w:rPr>
              <w:t>1a</w:t>
            </w:r>
            <w:r w:rsidRPr="005B1DB0">
              <w:rPr>
                <w:b/>
                <w:i/>
              </w:rPr>
              <w:t>;</w:t>
            </w:r>
          </w:p>
        </w:tc>
      </w:tr>
      <w:tr w:rsidR="005B1DB0" w:rsidRPr="005B1DB0" w14:paraId="2BA83848" w14:textId="77777777" w:rsidTr="00742BD6">
        <w:trPr>
          <w:jc w:val="center"/>
        </w:trPr>
        <w:tc>
          <w:tcPr>
            <w:tcW w:w="4876" w:type="dxa"/>
          </w:tcPr>
          <w:p w14:paraId="10E7736B" w14:textId="77777777" w:rsidR="005B1DB0" w:rsidRPr="005B1DB0" w:rsidRDefault="005B1DB0" w:rsidP="00742BD6">
            <w:pPr>
              <w:pStyle w:val="Normal6"/>
            </w:pPr>
          </w:p>
        </w:tc>
        <w:tc>
          <w:tcPr>
            <w:tcW w:w="4876" w:type="dxa"/>
          </w:tcPr>
          <w:p w14:paraId="1A43873F" w14:textId="77777777" w:rsidR="005B1DB0" w:rsidRPr="005B1DB0" w:rsidRDefault="005B1DB0" w:rsidP="00742BD6">
            <w:pPr>
              <w:pStyle w:val="Normal6"/>
              <w:rPr>
                <w:szCs w:val="24"/>
              </w:rPr>
            </w:pPr>
            <w:r w:rsidRPr="005B1DB0">
              <w:rPr>
                <w:b/>
                <w:i/>
              </w:rPr>
              <w:t>__________________</w:t>
            </w:r>
          </w:p>
        </w:tc>
      </w:tr>
      <w:tr w:rsidR="005B1DB0" w:rsidRPr="00F02A47" w14:paraId="0397188D" w14:textId="77777777" w:rsidTr="00742BD6">
        <w:trPr>
          <w:jc w:val="center"/>
        </w:trPr>
        <w:tc>
          <w:tcPr>
            <w:tcW w:w="4876" w:type="dxa"/>
          </w:tcPr>
          <w:p w14:paraId="6F83E511" w14:textId="77777777" w:rsidR="005B1DB0" w:rsidRPr="005B1DB0" w:rsidRDefault="005B1DB0" w:rsidP="00742BD6">
            <w:pPr>
              <w:pStyle w:val="Normal6"/>
            </w:pPr>
          </w:p>
        </w:tc>
        <w:tc>
          <w:tcPr>
            <w:tcW w:w="4876" w:type="dxa"/>
          </w:tcPr>
          <w:p w14:paraId="31F79EE2" w14:textId="77777777" w:rsidR="005B1DB0" w:rsidRPr="00F02A47" w:rsidRDefault="005B1DB0" w:rsidP="00742BD6">
            <w:pPr>
              <w:pStyle w:val="Normal6"/>
              <w:rPr>
                <w:szCs w:val="24"/>
                <w:lang w:val="pt-PT"/>
              </w:rPr>
            </w:pPr>
            <w:r w:rsidRPr="00F02A47">
              <w:rPr>
                <w:b/>
                <w:i/>
                <w:vertAlign w:val="superscript"/>
                <w:lang w:val="pt-PT"/>
              </w:rPr>
              <w:t>1a</w:t>
            </w:r>
            <w:r w:rsidRPr="00F02A47">
              <w:rPr>
                <w:lang w:val="pt-PT"/>
              </w:rPr>
              <w:t xml:space="preserve"> </w:t>
            </w:r>
            <w:r w:rsidRPr="00F02A47">
              <w:rPr>
                <w:b/>
                <w:i/>
                <w:lang w:val="pt-PT"/>
              </w:rPr>
              <w:t>https://op.europa.eu/webpub/empl/european-pillar-of-social-rights/downloads/KE0921008ENN.pdf</w:t>
            </w:r>
          </w:p>
        </w:tc>
      </w:tr>
    </w:tbl>
    <w:p w14:paraId="56958188" w14:textId="77777777" w:rsidR="005B1DB0" w:rsidRPr="00F02A47" w:rsidRDefault="005B1DB0" w:rsidP="005B1DB0">
      <w:pPr>
        <w:pStyle w:val="Olang"/>
        <w:rPr>
          <w:lang w:val="pt-PT"/>
        </w:rPr>
      </w:pPr>
      <w:r w:rsidRPr="00F02A47">
        <w:rPr>
          <w:noProof w:val="0"/>
          <w:lang w:val="pt-PT"/>
        </w:rPr>
        <w:t xml:space="preserve">Or. </w:t>
      </w:r>
      <w:r w:rsidRPr="00F02A47">
        <w:rPr>
          <w:rStyle w:val="HideTWBExt"/>
          <w:lang w:val="pt-PT"/>
        </w:rPr>
        <w:t>&lt;Original&gt;</w:t>
      </w:r>
      <w:r w:rsidRPr="00F02A47">
        <w:rPr>
          <w:rStyle w:val="HideTWBInt"/>
          <w:lang w:val="pt-PT"/>
        </w:rPr>
        <w:t>{PT}</w:t>
      </w:r>
      <w:r w:rsidRPr="00F02A47">
        <w:rPr>
          <w:noProof w:val="0"/>
          <w:lang w:val="pt-PT"/>
        </w:rPr>
        <w:t>pt</w:t>
      </w:r>
      <w:r w:rsidRPr="00F02A47">
        <w:rPr>
          <w:rStyle w:val="HideTWBExt"/>
          <w:lang w:val="pt-PT"/>
        </w:rPr>
        <w:t>&lt;/Original&gt;</w:t>
      </w:r>
    </w:p>
    <w:p w14:paraId="409733F8" w14:textId="77777777" w:rsidR="005B1DB0" w:rsidRPr="00F02A47" w:rsidRDefault="005B1DB0" w:rsidP="005B1DB0">
      <w:pPr>
        <w:rPr>
          <w:lang w:val="pt-PT"/>
        </w:rPr>
      </w:pPr>
      <w:r w:rsidRPr="00F02A47">
        <w:rPr>
          <w:rStyle w:val="HideTWBExt"/>
          <w:lang w:val="pt-PT"/>
        </w:rPr>
        <w:t>&lt;/Amend&gt;</w:t>
      </w:r>
    </w:p>
    <w:p w14:paraId="38C33196" w14:textId="77777777" w:rsidR="005B1DB0" w:rsidRPr="00446C2F" w:rsidRDefault="005B1DB0" w:rsidP="005B1DB0">
      <w:pPr>
        <w:pStyle w:val="AMNumberTabs0"/>
        <w:keepNext/>
      </w:pPr>
      <w:r w:rsidRPr="00446C2F">
        <w:rPr>
          <w:rStyle w:val="HideTWBExt"/>
          <w:b w:val="0"/>
        </w:rPr>
        <w:t>&lt;Amend&gt;</w:t>
      </w:r>
      <w:r w:rsidRPr="00446C2F">
        <w:t>Poprawka</w:t>
      </w:r>
      <w:r w:rsidRPr="00446C2F">
        <w:tab/>
      </w:r>
      <w:r w:rsidRPr="00446C2F">
        <w:tab/>
      </w:r>
      <w:r w:rsidRPr="00446C2F">
        <w:rPr>
          <w:rStyle w:val="HideTWBExt"/>
          <w:b w:val="0"/>
        </w:rPr>
        <w:t>&lt;NumAm&gt;</w:t>
      </w:r>
      <w:r w:rsidRPr="00446C2F">
        <w:t>120</w:t>
      </w:r>
      <w:r w:rsidRPr="00446C2F">
        <w:rPr>
          <w:rStyle w:val="HideTWBExt"/>
          <w:b w:val="0"/>
        </w:rPr>
        <w:t>&lt;/NumAm&gt;</w:t>
      </w:r>
    </w:p>
    <w:p w14:paraId="33521A24" w14:textId="77777777" w:rsidR="005B1DB0" w:rsidRPr="00446C2F" w:rsidRDefault="005B1DB0" w:rsidP="005B1DB0">
      <w:pPr>
        <w:pStyle w:val="NormalBold"/>
      </w:pPr>
      <w:r w:rsidRPr="00446C2F">
        <w:rPr>
          <w:rStyle w:val="HideTWBExt"/>
          <w:b w:val="0"/>
        </w:rPr>
        <w:t>&lt;RepeatBlock-By&gt;&lt;Members&gt;</w:t>
      </w:r>
      <w:r w:rsidRPr="00446C2F">
        <w:t>Hristo Petrov</w:t>
      </w:r>
      <w:r w:rsidRPr="00446C2F">
        <w:rPr>
          <w:rStyle w:val="HideTWBExt"/>
          <w:b w:val="0"/>
        </w:rPr>
        <w:t>&lt;/Members&gt;</w:t>
      </w:r>
    </w:p>
    <w:p w14:paraId="6FC197F7" w14:textId="77777777" w:rsidR="005B1DB0" w:rsidRPr="00446C2F" w:rsidRDefault="005B1DB0" w:rsidP="005B1DB0">
      <w:r w:rsidRPr="00446C2F">
        <w:rPr>
          <w:rStyle w:val="HideTWBExt"/>
        </w:rPr>
        <w:t>&lt;/RepeatBlock-By&gt;</w:t>
      </w:r>
    </w:p>
    <w:p w14:paraId="70EFC41B" w14:textId="77777777" w:rsidR="005B1DB0" w:rsidRPr="00446C2F" w:rsidRDefault="005B1DB0" w:rsidP="005B1DB0">
      <w:pPr>
        <w:pStyle w:val="NormalBold"/>
        <w:keepNext/>
      </w:pPr>
      <w:r w:rsidRPr="00446C2F">
        <w:rPr>
          <w:rStyle w:val="HideTWBExt"/>
          <w:b w:val="0"/>
        </w:rPr>
        <w:lastRenderedPageBreak/>
        <w:t>&lt;DocAmend&gt;</w:t>
      </w:r>
      <w:r w:rsidRPr="00446C2F">
        <w:t>Projekt rezolucji</w:t>
      </w:r>
      <w:r w:rsidRPr="00446C2F">
        <w:rPr>
          <w:rStyle w:val="HideTWBExt"/>
          <w:b w:val="0"/>
        </w:rPr>
        <w:t>&lt;/DocAmend&gt;</w:t>
      </w:r>
    </w:p>
    <w:p w14:paraId="394336DF" w14:textId="77777777" w:rsidR="005B1DB0" w:rsidRPr="005B1DB0" w:rsidRDefault="005B1DB0" w:rsidP="005B1DB0">
      <w:pPr>
        <w:pStyle w:val="NormalBold"/>
      </w:pPr>
      <w:r w:rsidRPr="0057216F">
        <w:rPr>
          <w:rStyle w:val="HideTWBExt"/>
          <w:b w:val="0"/>
        </w:rPr>
        <w:t>&lt;Article&gt;</w:t>
      </w:r>
      <w:r w:rsidRPr="005B1DB0">
        <w:t>Motyw A m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5956F71" w14:textId="77777777" w:rsidTr="00742BD6">
        <w:trPr>
          <w:jc w:val="center"/>
        </w:trPr>
        <w:tc>
          <w:tcPr>
            <w:tcW w:w="9752" w:type="dxa"/>
            <w:gridSpan w:val="2"/>
          </w:tcPr>
          <w:p w14:paraId="629CD49D" w14:textId="77777777" w:rsidR="005B1DB0" w:rsidRPr="005B1DB0" w:rsidRDefault="005B1DB0" w:rsidP="00742BD6">
            <w:pPr>
              <w:keepNext/>
            </w:pPr>
          </w:p>
        </w:tc>
      </w:tr>
      <w:tr w:rsidR="005B1DB0" w:rsidRPr="005B1DB0" w14:paraId="0E8F6092" w14:textId="77777777" w:rsidTr="00742BD6">
        <w:trPr>
          <w:jc w:val="center"/>
        </w:trPr>
        <w:tc>
          <w:tcPr>
            <w:tcW w:w="4876" w:type="dxa"/>
          </w:tcPr>
          <w:p w14:paraId="40E104D0" w14:textId="77777777" w:rsidR="005B1DB0" w:rsidRPr="005B1DB0" w:rsidRDefault="005B1DB0" w:rsidP="00742BD6">
            <w:pPr>
              <w:pStyle w:val="ColumnHeading"/>
              <w:keepNext/>
            </w:pPr>
            <w:r w:rsidRPr="005B1DB0">
              <w:t>Projekt rezolucji</w:t>
            </w:r>
          </w:p>
        </w:tc>
        <w:tc>
          <w:tcPr>
            <w:tcW w:w="4876" w:type="dxa"/>
          </w:tcPr>
          <w:p w14:paraId="13827356" w14:textId="77777777" w:rsidR="005B1DB0" w:rsidRPr="005B1DB0" w:rsidRDefault="005B1DB0" w:rsidP="00742BD6">
            <w:pPr>
              <w:pStyle w:val="ColumnHeading"/>
              <w:keepNext/>
            </w:pPr>
            <w:r w:rsidRPr="005B1DB0">
              <w:t>Poprawka</w:t>
            </w:r>
          </w:p>
        </w:tc>
      </w:tr>
      <w:tr w:rsidR="005B1DB0" w:rsidRPr="005B1DB0" w14:paraId="7C2DB7E5" w14:textId="77777777" w:rsidTr="00742BD6">
        <w:trPr>
          <w:jc w:val="center"/>
        </w:trPr>
        <w:tc>
          <w:tcPr>
            <w:tcW w:w="4876" w:type="dxa"/>
          </w:tcPr>
          <w:p w14:paraId="2D78689A" w14:textId="77777777" w:rsidR="005B1DB0" w:rsidRPr="005B1DB0" w:rsidRDefault="005B1DB0" w:rsidP="00742BD6">
            <w:pPr>
              <w:pStyle w:val="Normal6"/>
            </w:pPr>
          </w:p>
        </w:tc>
        <w:tc>
          <w:tcPr>
            <w:tcW w:w="4876" w:type="dxa"/>
          </w:tcPr>
          <w:p w14:paraId="7F51B22F" w14:textId="77777777" w:rsidR="005B1DB0" w:rsidRPr="005B1DB0" w:rsidRDefault="005B1DB0" w:rsidP="00742BD6">
            <w:pPr>
              <w:pStyle w:val="Normal6"/>
              <w:rPr>
                <w:szCs w:val="24"/>
              </w:rPr>
            </w:pPr>
            <w:r w:rsidRPr="005B1DB0">
              <w:rPr>
                <w:b/>
                <w:i/>
              </w:rPr>
              <w:t>Am.</w:t>
            </w:r>
            <w:r w:rsidRPr="005B1DB0">
              <w:rPr>
                <w:b/>
                <w:i/>
              </w:rPr>
              <w:tab/>
              <w:t>mając na uwadze, że systemy zabezpieczenia społecznego stoją przed wieloma wyzwaniami związanymi z demografią, nowymi formami pracy oraz transformacją ekologiczną i cyfrową; mając na uwadze, że zmiany te sprawiają, iż konieczne jest ponowne przemyślenie systemów zabezpieczenia społecznego, aby zapewnić ich zrównoważoność pod względem finansowania i adekwatności, a także ich skuteczność w ograniczaniu ubóstwa i nierówności wśród słabszych grup społecznych;</w:t>
            </w:r>
          </w:p>
        </w:tc>
      </w:tr>
    </w:tbl>
    <w:p w14:paraId="00F4D218"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4B2C869C" w14:textId="77777777" w:rsidR="005B1DB0" w:rsidRPr="005B1DB0" w:rsidRDefault="005B1DB0" w:rsidP="005B1DB0">
      <w:r w:rsidRPr="0057216F">
        <w:rPr>
          <w:rStyle w:val="HideTWBExt"/>
        </w:rPr>
        <w:t>&lt;/Amend&gt;</w:t>
      </w:r>
    </w:p>
    <w:p w14:paraId="4471B17F"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121</w:t>
      </w:r>
      <w:r w:rsidRPr="0057216F">
        <w:rPr>
          <w:rStyle w:val="HideTWBExt"/>
          <w:b w:val="0"/>
        </w:rPr>
        <w:t>&lt;/NumAm&gt;</w:t>
      </w:r>
    </w:p>
    <w:p w14:paraId="58B3309F" w14:textId="77777777" w:rsidR="005B1DB0" w:rsidRPr="005B1DB0" w:rsidRDefault="005B1DB0" w:rsidP="005B1DB0">
      <w:pPr>
        <w:pStyle w:val="NormalBold"/>
      </w:pPr>
      <w:r w:rsidRPr="0057216F">
        <w:rPr>
          <w:rStyle w:val="HideTWBExt"/>
          <w:b w:val="0"/>
        </w:rPr>
        <w:t>&lt;RepeatBlock-By&gt;&lt;Members&gt;</w:t>
      </w:r>
      <w:r w:rsidRPr="005B1DB0">
        <w:t>Niels Geuking, Romana Tomc, Sérgio Humberto</w:t>
      </w:r>
      <w:r w:rsidRPr="0057216F">
        <w:rPr>
          <w:rStyle w:val="HideTWBExt"/>
          <w:b w:val="0"/>
        </w:rPr>
        <w:t>&lt;/Members&gt;</w:t>
      </w:r>
    </w:p>
    <w:p w14:paraId="6D5D3BA5" w14:textId="77777777" w:rsidR="005B1DB0" w:rsidRPr="005B1DB0" w:rsidRDefault="005B1DB0" w:rsidP="005B1DB0">
      <w:r w:rsidRPr="0057216F">
        <w:rPr>
          <w:rStyle w:val="HideTWBExt"/>
        </w:rPr>
        <w:t>&lt;/RepeatBlock-By&gt;</w:t>
      </w:r>
    </w:p>
    <w:p w14:paraId="2CC61AC2"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6FD5B05" w14:textId="77777777" w:rsidR="005B1DB0" w:rsidRPr="005B1DB0" w:rsidRDefault="005B1DB0" w:rsidP="005B1DB0">
      <w:pPr>
        <w:pStyle w:val="NormalBold"/>
      </w:pPr>
      <w:r w:rsidRPr="0057216F">
        <w:rPr>
          <w:rStyle w:val="HideTWBExt"/>
          <w:b w:val="0"/>
        </w:rPr>
        <w:t>&lt;Article&gt;</w:t>
      </w:r>
      <w:r w:rsidRPr="005B1DB0">
        <w:t>Motyw A m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0BA3449" w14:textId="77777777" w:rsidTr="00742BD6">
        <w:trPr>
          <w:jc w:val="center"/>
        </w:trPr>
        <w:tc>
          <w:tcPr>
            <w:tcW w:w="9752" w:type="dxa"/>
            <w:gridSpan w:val="2"/>
          </w:tcPr>
          <w:p w14:paraId="0099A0CB" w14:textId="77777777" w:rsidR="005B1DB0" w:rsidRPr="005B1DB0" w:rsidRDefault="005B1DB0" w:rsidP="00742BD6">
            <w:pPr>
              <w:keepNext/>
            </w:pPr>
          </w:p>
        </w:tc>
      </w:tr>
      <w:tr w:rsidR="005B1DB0" w:rsidRPr="005B1DB0" w14:paraId="63637E42" w14:textId="77777777" w:rsidTr="00742BD6">
        <w:trPr>
          <w:jc w:val="center"/>
        </w:trPr>
        <w:tc>
          <w:tcPr>
            <w:tcW w:w="4876" w:type="dxa"/>
          </w:tcPr>
          <w:p w14:paraId="22749244" w14:textId="77777777" w:rsidR="005B1DB0" w:rsidRPr="005B1DB0" w:rsidRDefault="005B1DB0" w:rsidP="00742BD6">
            <w:pPr>
              <w:pStyle w:val="ColumnHeading"/>
              <w:keepNext/>
            </w:pPr>
            <w:r w:rsidRPr="005B1DB0">
              <w:t>Projekt rezolucji</w:t>
            </w:r>
          </w:p>
        </w:tc>
        <w:tc>
          <w:tcPr>
            <w:tcW w:w="4876" w:type="dxa"/>
          </w:tcPr>
          <w:p w14:paraId="6D1BED17" w14:textId="77777777" w:rsidR="005B1DB0" w:rsidRPr="005B1DB0" w:rsidRDefault="005B1DB0" w:rsidP="00742BD6">
            <w:pPr>
              <w:pStyle w:val="ColumnHeading"/>
              <w:keepNext/>
            </w:pPr>
            <w:r w:rsidRPr="005B1DB0">
              <w:t>Poprawka</w:t>
            </w:r>
          </w:p>
        </w:tc>
      </w:tr>
      <w:tr w:rsidR="005B1DB0" w:rsidRPr="005B1DB0" w14:paraId="74BD467F" w14:textId="77777777" w:rsidTr="00742BD6">
        <w:trPr>
          <w:jc w:val="center"/>
        </w:trPr>
        <w:tc>
          <w:tcPr>
            <w:tcW w:w="4876" w:type="dxa"/>
          </w:tcPr>
          <w:p w14:paraId="7AEF859C" w14:textId="77777777" w:rsidR="005B1DB0" w:rsidRPr="005B1DB0" w:rsidRDefault="005B1DB0" w:rsidP="00742BD6">
            <w:pPr>
              <w:pStyle w:val="Normal6"/>
            </w:pPr>
          </w:p>
        </w:tc>
        <w:tc>
          <w:tcPr>
            <w:tcW w:w="4876" w:type="dxa"/>
          </w:tcPr>
          <w:p w14:paraId="51E5B77E" w14:textId="77777777" w:rsidR="005B1DB0" w:rsidRPr="005B1DB0" w:rsidRDefault="005B1DB0" w:rsidP="00742BD6">
            <w:pPr>
              <w:pStyle w:val="Normal6"/>
              <w:rPr>
                <w:szCs w:val="24"/>
              </w:rPr>
            </w:pPr>
            <w:r w:rsidRPr="005B1DB0">
              <w:rPr>
                <w:b/>
                <w:i/>
              </w:rPr>
              <w:t>Am.</w:t>
            </w:r>
            <w:r w:rsidRPr="005B1DB0">
              <w:rPr>
                <w:b/>
                <w:i/>
              </w:rPr>
              <w:tab/>
              <w:t>mając na uwadze, że dzięki zapewnieniu rodzinom odpowiedniego poziomu życia poprzez połączenie trzech podstawowych świadczeń rodzinnych</w:t>
            </w:r>
            <w:r w:rsidRPr="005B1DB0">
              <w:rPr>
                <w:b/>
                <w:i/>
                <w:vertAlign w:val="superscript"/>
              </w:rPr>
              <w:t>1a</w:t>
            </w:r>
            <w:r w:rsidRPr="005B1DB0">
              <w:rPr>
                <w:b/>
                <w:i/>
              </w:rPr>
              <w:t xml:space="preserve"> państwa członkowskie wspierają większą sprawiedliwość społeczną i spójność w całej UE;</w:t>
            </w:r>
          </w:p>
        </w:tc>
      </w:tr>
      <w:tr w:rsidR="005B1DB0" w:rsidRPr="005B1DB0" w14:paraId="0B291F66" w14:textId="77777777" w:rsidTr="00742BD6">
        <w:trPr>
          <w:jc w:val="center"/>
        </w:trPr>
        <w:tc>
          <w:tcPr>
            <w:tcW w:w="4876" w:type="dxa"/>
          </w:tcPr>
          <w:p w14:paraId="1C465B4B" w14:textId="77777777" w:rsidR="005B1DB0" w:rsidRPr="005B1DB0" w:rsidRDefault="005B1DB0" w:rsidP="00742BD6">
            <w:pPr>
              <w:pStyle w:val="Normal6"/>
            </w:pPr>
          </w:p>
        </w:tc>
        <w:tc>
          <w:tcPr>
            <w:tcW w:w="4876" w:type="dxa"/>
          </w:tcPr>
          <w:p w14:paraId="5229081D" w14:textId="77777777" w:rsidR="005B1DB0" w:rsidRPr="005B1DB0" w:rsidRDefault="005B1DB0" w:rsidP="00742BD6">
            <w:pPr>
              <w:pStyle w:val="Normal6"/>
              <w:rPr>
                <w:b/>
                <w:i/>
              </w:rPr>
            </w:pPr>
            <w:r w:rsidRPr="005B1DB0">
              <w:rPr>
                <w:b/>
                <w:i/>
              </w:rPr>
              <w:t>__________________</w:t>
            </w:r>
          </w:p>
        </w:tc>
      </w:tr>
      <w:tr w:rsidR="005B1DB0" w:rsidRPr="005B1DB0" w14:paraId="44AEBD0F" w14:textId="77777777" w:rsidTr="00742BD6">
        <w:trPr>
          <w:jc w:val="center"/>
        </w:trPr>
        <w:tc>
          <w:tcPr>
            <w:tcW w:w="4876" w:type="dxa"/>
          </w:tcPr>
          <w:p w14:paraId="43A63DE2" w14:textId="77777777" w:rsidR="005B1DB0" w:rsidRPr="005B1DB0" w:rsidRDefault="005B1DB0" w:rsidP="00742BD6">
            <w:pPr>
              <w:pStyle w:val="Normal6"/>
            </w:pPr>
          </w:p>
        </w:tc>
        <w:tc>
          <w:tcPr>
            <w:tcW w:w="4876" w:type="dxa"/>
          </w:tcPr>
          <w:p w14:paraId="5BA0D8EC" w14:textId="77777777" w:rsidR="005B1DB0" w:rsidRPr="005B1DB0" w:rsidRDefault="005B1DB0" w:rsidP="00742BD6">
            <w:pPr>
              <w:pStyle w:val="Normal6"/>
              <w:rPr>
                <w:b/>
                <w:i/>
              </w:rPr>
            </w:pPr>
            <w:r w:rsidRPr="005B1DB0">
              <w:rPr>
                <w:b/>
                <w:i/>
                <w:vertAlign w:val="superscript"/>
              </w:rPr>
              <w:t>1a</w:t>
            </w:r>
            <w:r w:rsidRPr="005B1DB0">
              <w:rPr>
                <w:b/>
                <w:i/>
              </w:rPr>
              <w:t xml:space="preserve"> Odpowiednie gwarantowane świadczenie na dziecko, odpowiedni gwarantowany urlop rodzicielski oraz odpowiedni gwarantowany dostęp do opieki nad dzieckiem do wieku szkolnego.</w:t>
            </w:r>
          </w:p>
        </w:tc>
      </w:tr>
    </w:tbl>
    <w:p w14:paraId="7E97D4CB"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21CB629D" w14:textId="77777777" w:rsidR="005B1DB0" w:rsidRPr="005B1DB0" w:rsidRDefault="005B1DB0" w:rsidP="005B1DB0">
      <w:r w:rsidRPr="0057216F">
        <w:rPr>
          <w:rStyle w:val="HideTWBExt"/>
        </w:rPr>
        <w:t>&lt;/Amend&gt;</w:t>
      </w:r>
    </w:p>
    <w:p w14:paraId="784CEB9D" w14:textId="77777777" w:rsidR="005B1DB0" w:rsidRPr="005B1DB0" w:rsidRDefault="005B1DB0" w:rsidP="005B1DB0">
      <w:pPr>
        <w:pStyle w:val="AMNumberTabs0"/>
        <w:keepNext/>
      </w:pPr>
      <w:r w:rsidRPr="0057216F">
        <w:rPr>
          <w:rStyle w:val="HideTWBExt"/>
          <w:b w:val="0"/>
        </w:rPr>
        <w:lastRenderedPageBreak/>
        <w:t>&lt;Amend&gt;</w:t>
      </w:r>
      <w:r w:rsidRPr="005B1DB0">
        <w:t>Poprawka</w:t>
      </w:r>
      <w:r w:rsidRPr="005B1DB0">
        <w:tab/>
      </w:r>
      <w:r w:rsidRPr="005B1DB0">
        <w:tab/>
      </w:r>
      <w:r w:rsidRPr="0057216F">
        <w:rPr>
          <w:rStyle w:val="HideTWBExt"/>
          <w:b w:val="0"/>
        </w:rPr>
        <w:t>&lt;NumAm&gt;</w:t>
      </w:r>
      <w:r w:rsidRPr="005B1DB0">
        <w:t>122</w:t>
      </w:r>
      <w:r w:rsidRPr="0057216F">
        <w:rPr>
          <w:rStyle w:val="HideTWBExt"/>
          <w:b w:val="0"/>
        </w:rPr>
        <w:t>&lt;/NumAm&gt;</w:t>
      </w:r>
    </w:p>
    <w:p w14:paraId="39F7E052"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75656E0C" w14:textId="77777777" w:rsidR="005B1DB0" w:rsidRPr="005B1DB0" w:rsidRDefault="005B1DB0" w:rsidP="005B1DB0">
      <w:r w:rsidRPr="0057216F">
        <w:rPr>
          <w:rStyle w:val="HideTWBExt"/>
        </w:rPr>
        <w:t>&lt;/RepeatBlock-By&gt;</w:t>
      </w:r>
    </w:p>
    <w:p w14:paraId="4F3BAE68"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F9EA2EC" w14:textId="77777777" w:rsidR="005B1DB0" w:rsidRPr="005B1DB0" w:rsidRDefault="005B1DB0" w:rsidP="005B1DB0">
      <w:pPr>
        <w:pStyle w:val="NormalBold"/>
      </w:pPr>
      <w:r w:rsidRPr="0057216F">
        <w:rPr>
          <w:rStyle w:val="HideTWBExt"/>
          <w:b w:val="0"/>
        </w:rPr>
        <w:t>&lt;Article&gt;</w:t>
      </w:r>
      <w:r w:rsidRPr="005B1DB0">
        <w:t>Motyw A n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46515A7" w14:textId="77777777" w:rsidTr="00742BD6">
        <w:trPr>
          <w:jc w:val="center"/>
        </w:trPr>
        <w:tc>
          <w:tcPr>
            <w:tcW w:w="9752" w:type="dxa"/>
            <w:gridSpan w:val="2"/>
          </w:tcPr>
          <w:p w14:paraId="43DD1B17" w14:textId="77777777" w:rsidR="005B1DB0" w:rsidRPr="005B1DB0" w:rsidRDefault="005B1DB0" w:rsidP="00742BD6">
            <w:pPr>
              <w:keepNext/>
            </w:pPr>
          </w:p>
        </w:tc>
      </w:tr>
      <w:tr w:rsidR="005B1DB0" w:rsidRPr="005B1DB0" w14:paraId="078CA493" w14:textId="77777777" w:rsidTr="00742BD6">
        <w:trPr>
          <w:jc w:val="center"/>
        </w:trPr>
        <w:tc>
          <w:tcPr>
            <w:tcW w:w="4876" w:type="dxa"/>
          </w:tcPr>
          <w:p w14:paraId="04FC6869" w14:textId="77777777" w:rsidR="005B1DB0" w:rsidRPr="005B1DB0" w:rsidRDefault="005B1DB0" w:rsidP="00742BD6">
            <w:pPr>
              <w:pStyle w:val="ColumnHeading"/>
              <w:keepNext/>
            </w:pPr>
            <w:r w:rsidRPr="005B1DB0">
              <w:t>Projekt rezolucji</w:t>
            </w:r>
          </w:p>
        </w:tc>
        <w:tc>
          <w:tcPr>
            <w:tcW w:w="4876" w:type="dxa"/>
          </w:tcPr>
          <w:p w14:paraId="623E3539" w14:textId="77777777" w:rsidR="005B1DB0" w:rsidRPr="005B1DB0" w:rsidRDefault="005B1DB0" w:rsidP="00742BD6">
            <w:pPr>
              <w:pStyle w:val="ColumnHeading"/>
              <w:keepNext/>
            </w:pPr>
            <w:r w:rsidRPr="005B1DB0">
              <w:t>Poprawka</w:t>
            </w:r>
          </w:p>
        </w:tc>
      </w:tr>
      <w:tr w:rsidR="005B1DB0" w:rsidRPr="005B1DB0" w14:paraId="34C5C4B3" w14:textId="77777777" w:rsidTr="00742BD6">
        <w:trPr>
          <w:jc w:val="center"/>
        </w:trPr>
        <w:tc>
          <w:tcPr>
            <w:tcW w:w="4876" w:type="dxa"/>
          </w:tcPr>
          <w:p w14:paraId="39925F37" w14:textId="77777777" w:rsidR="005B1DB0" w:rsidRPr="005B1DB0" w:rsidRDefault="005B1DB0" w:rsidP="00742BD6">
            <w:pPr>
              <w:pStyle w:val="Normal6"/>
            </w:pPr>
          </w:p>
        </w:tc>
        <w:tc>
          <w:tcPr>
            <w:tcW w:w="4876" w:type="dxa"/>
          </w:tcPr>
          <w:p w14:paraId="3F5B8338" w14:textId="77777777" w:rsidR="005B1DB0" w:rsidRPr="005B1DB0" w:rsidRDefault="005B1DB0" w:rsidP="00742BD6">
            <w:pPr>
              <w:pStyle w:val="Normal6"/>
              <w:rPr>
                <w:szCs w:val="24"/>
              </w:rPr>
            </w:pPr>
            <w:r w:rsidRPr="005B1DB0">
              <w:rPr>
                <w:b/>
                <w:i/>
              </w:rPr>
              <w:t>An.</w:t>
            </w:r>
            <w:r w:rsidRPr="005B1DB0">
              <w:rPr>
                <w:b/>
                <w:i/>
              </w:rPr>
              <w:tab/>
              <w:t>mając na uwadze, że systemy dochodu minimalnego pozostają niezawodnym narzędziem zabezpieczania dochodu oraz ograniczania nierówności i ubóstwa w całej Unii Europejskiej; mając na uwadze, że te systemy dochodu minimalnego różnią się znacznie w poszczególnych państwach członkowskich pod względem adekwatności i zakresu świadczeń oraz ich związku ze środkami aktywizacji zawodowej; mając na uwadze, że w większości państw członkowskich poziomy dochodu minimalnego są znacznie niższe od krajowych progów ubóstwa; mając na uwadze, że szacuje się, iż 30–50 % uprawnionej ludności w Unii nie wykorzystuje prawa do świadczeń z systemów dochodu minimalnego, co podważa cele tego instrumentu wsparcia;</w:t>
            </w:r>
          </w:p>
        </w:tc>
      </w:tr>
    </w:tbl>
    <w:p w14:paraId="2217DA33" w14:textId="77777777" w:rsidR="005B1DB0" w:rsidRPr="00446C2F" w:rsidRDefault="005B1DB0" w:rsidP="005B1DB0">
      <w:pPr>
        <w:pStyle w:val="Olang"/>
      </w:pPr>
      <w:r w:rsidRPr="00446C2F">
        <w:rPr>
          <w:noProof w:val="0"/>
        </w:rPr>
        <w:t xml:space="preserve">Or. </w:t>
      </w:r>
      <w:r w:rsidRPr="00446C2F">
        <w:rPr>
          <w:rStyle w:val="HideTWBExt"/>
        </w:rPr>
        <w:t>&lt;Original&gt;</w:t>
      </w:r>
      <w:r w:rsidRPr="00446C2F">
        <w:rPr>
          <w:rStyle w:val="HideTWBInt"/>
        </w:rPr>
        <w:t>{EN}</w:t>
      </w:r>
      <w:r w:rsidRPr="00446C2F">
        <w:rPr>
          <w:noProof w:val="0"/>
        </w:rPr>
        <w:t>en</w:t>
      </w:r>
      <w:r w:rsidRPr="00446C2F">
        <w:rPr>
          <w:rStyle w:val="HideTWBExt"/>
        </w:rPr>
        <w:t>&lt;/Original&gt;</w:t>
      </w:r>
    </w:p>
    <w:p w14:paraId="081AA1D6" w14:textId="77777777" w:rsidR="005B1DB0" w:rsidRPr="00446C2F" w:rsidRDefault="005B1DB0" w:rsidP="005B1DB0">
      <w:r w:rsidRPr="00446C2F">
        <w:rPr>
          <w:rStyle w:val="HideTWBExt"/>
        </w:rPr>
        <w:t>&lt;/Amend&gt;</w:t>
      </w:r>
    </w:p>
    <w:p w14:paraId="2008988A" w14:textId="77777777" w:rsidR="005B1DB0" w:rsidRPr="00446C2F" w:rsidRDefault="005B1DB0" w:rsidP="005B1DB0">
      <w:pPr>
        <w:pStyle w:val="AMNumberTabs0"/>
        <w:keepNext/>
      </w:pPr>
      <w:r w:rsidRPr="00446C2F">
        <w:rPr>
          <w:rStyle w:val="HideTWBExt"/>
          <w:b w:val="0"/>
        </w:rPr>
        <w:t>&lt;Amend&gt;</w:t>
      </w:r>
      <w:r w:rsidRPr="00446C2F">
        <w:t>Poprawka</w:t>
      </w:r>
      <w:r w:rsidRPr="00446C2F">
        <w:tab/>
      </w:r>
      <w:r w:rsidRPr="00446C2F">
        <w:tab/>
      </w:r>
      <w:r w:rsidRPr="00446C2F">
        <w:rPr>
          <w:rStyle w:val="HideTWBExt"/>
          <w:b w:val="0"/>
        </w:rPr>
        <w:t>&lt;NumAm&gt;</w:t>
      </w:r>
      <w:r w:rsidRPr="00446C2F">
        <w:t>123</w:t>
      </w:r>
      <w:r w:rsidRPr="00446C2F">
        <w:rPr>
          <w:rStyle w:val="HideTWBExt"/>
          <w:b w:val="0"/>
        </w:rPr>
        <w:t>&lt;/NumAm&gt;</w:t>
      </w:r>
    </w:p>
    <w:p w14:paraId="04D0B08A" w14:textId="77777777" w:rsidR="005B1DB0" w:rsidRPr="00446C2F" w:rsidRDefault="005B1DB0" w:rsidP="005B1DB0">
      <w:pPr>
        <w:pStyle w:val="NormalBold"/>
      </w:pPr>
      <w:r w:rsidRPr="00446C2F">
        <w:rPr>
          <w:rStyle w:val="HideTWBExt"/>
          <w:b w:val="0"/>
        </w:rPr>
        <w:t>&lt;RepeatBlock-By&gt;&lt;Members&gt;</w:t>
      </w:r>
      <w:r w:rsidRPr="00446C2F">
        <w:t>João Oliveira</w:t>
      </w:r>
      <w:r w:rsidRPr="00446C2F">
        <w:rPr>
          <w:rStyle w:val="HideTWBExt"/>
          <w:b w:val="0"/>
        </w:rPr>
        <w:t>&lt;/Members&gt;</w:t>
      </w:r>
    </w:p>
    <w:p w14:paraId="55115FC5" w14:textId="77777777" w:rsidR="005B1DB0" w:rsidRPr="00446C2F" w:rsidRDefault="005B1DB0" w:rsidP="005B1DB0">
      <w:r w:rsidRPr="00446C2F">
        <w:rPr>
          <w:rStyle w:val="HideTWBExt"/>
        </w:rPr>
        <w:t>&lt;/RepeatBlock-By&gt;</w:t>
      </w:r>
    </w:p>
    <w:p w14:paraId="1693E6E7"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30DF9B2" w14:textId="77777777" w:rsidR="005B1DB0" w:rsidRPr="005B1DB0" w:rsidRDefault="005B1DB0" w:rsidP="005B1DB0">
      <w:pPr>
        <w:pStyle w:val="NormalBold"/>
      </w:pPr>
      <w:r w:rsidRPr="0057216F">
        <w:rPr>
          <w:rStyle w:val="HideTWBExt"/>
          <w:b w:val="0"/>
        </w:rPr>
        <w:t>&lt;Article&gt;</w:t>
      </w:r>
      <w:r w:rsidRPr="005B1DB0">
        <w:t>Motyw A n (nowy)</w:t>
      </w:r>
      <w:r w:rsidRPr="0057216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18CB3CD" w14:textId="77777777" w:rsidTr="00742BD6">
        <w:trPr>
          <w:jc w:val="center"/>
        </w:trPr>
        <w:tc>
          <w:tcPr>
            <w:tcW w:w="9752" w:type="dxa"/>
            <w:gridSpan w:val="2"/>
          </w:tcPr>
          <w:p w14:paraId="0A30E9F9" w14:textId="77777777" w:rsidR="005B1DB0" w:rsidRPr="005B1DB0" w:rsidRDefault="005B1DB0" w:rsidP="00742BD6">
            <w:pPr>
              <w:keepNext/>
            </w:pPr>
          </w:p>
        </w:tc>
      </w:tr>
      <w:tr w:rsidR="005B1DB0" w:rsidRPr="005B1DB0" w14:paraId="611DADAB" w14:textId="77777777" w:rsidTr="00742BD6">
        <w:trPr>
          <w:jc w:val="center"/>
        </w:trPr>
        <w:tc>
          <w:tcPr>
            <w:tcW w:w="4876" w:type="dxa"/>
          </w:tcPr>
          <w:p w14:paraId="5DDA77BE" w14:textId="77777777" w:rsidR="005B1DB0" w:rsidRPr="005B1DB0" w:rsidRDefault="005B1DB0" w:rsidP="00742BD6">
            <w:pPr>
              <w:pStyle w:val="ColumnHeading"/>
              <w:keepNext/>
            </w:pPr>
            <w:r w:rsidRPr="005B1DB0">
              <w:t>Projekt rezolucji</w:t>
            </w:r>
          </w:p>
        </w:tc>
        <w:tc>
          <w:tcPr>
            <w:tcW w:w="4876" w:type="dxa"/>
          </w:tcPr>
          <w:p w14:paraId="21309DAD" w14:textId="77777777" w:rsidR="005B1DB0" w:rsidRPr="005B1DB0" w:rsidRDefault="005B1DB0" w:rsidP="00742BD6">
            <w:pPr>
              <w:pStyle w:val="ColumnHeading"/>
              <w:keepNext/>
            </w:pPr>
            <w:r w:rsidRPr="005B1DB0">
              <w:t>Poprawka</w:t>
            </w:r>
          </w:p>
        </w:tc>
      </w:tr>
      <w:tr w:rsidR="005B1DB0" w:rsidRPr="005B1DB0" w14:paraId="1ABD8DFC" w14:textId="77777777" w:rsidTr="00742BD6">
        <w:trPr>
          <w:jc w:val="center"/>
        </w:trPr>
        <w:tc>
          <w:tcPr>
            <w:tcW w:w="4876" w:type="dxa"/>
          </w:tcPr>
          <w:p w14:paraId="4A9C5F53" w14:textId="77777777" w:rsidR="005B1DB0" w:rsidRPr="005B1DB0" w:rsidRDefault="005B1DB0" w:rsidP="00742BD6">
            <w:pPr>
              <w:pStyle w:val="Normal6"/>
            </w:pPr>
          </w:p>
        </w:tc>
        <w:tc>
          <w:tcPr>
            <w:tcW w:w="4876" w:type="dxa"/>
          </w:tcPr>
          <w:p w14:paraId="6C01C3B3" w14:textId="77777777" w:rsidR="005B1DB0" w:rsidRPr="005B1DB0" w:rsidRDefault="005B1DB0" w:rsidP="00742BD6">
            <w:pPr>
              <w:pStyle w:val="Normal6"/>
              <w:rPr>
                <w:szCs w:val="24"/>
              </w:rPr>
            </w:pPr>
            <w:r w:rsidRPr="005B1DB0">
              <w:rPr>
                <w:b/>
                <w:i/>
              </w:rPr>
              <w:t>An.</w:t>
            </w:r>
            <w:r w:rsidRPr="005B1DB0">
              <w:rPr>
                <w:b/>
                <w:i/>
              </w:rPr>
              <w:tab/>
              <w:t xml:space="preserve">mając na uwadze, że 14 czerwca 2021 r. Rada przyjęła zalecenie w sprawie europejskiej gwarancji dla dzieci, aby zapewnić dzieciom w potrzebie dostęp do kluczowych usług, na przykład bezpłatnych usług opieki i edukacji we wczesnym dzieciństwie, bezpłatnej edukacji (w tym dodatkowych zajęć w szkołach i co najmniej jednego zdrowego </w:t>
            </w:r>
            <w:r w:rsidRPr="005B1DB0">
              <w:rPr>
                <w:b/>
                <w:i/>
              </w:rPr>
              <w:lastRenderedPageBreak/>
              <w:t>posiłku w ciągu dnia szkolnego), bezpłatnej opieki zdrowotnej, zdrowego żywienia i odpowiednich warunków mieszkaniowych</w:t>
            </w:r>
            <w:r w:rsidRPr="005B1DB0">
              <w:rPr>
                <w:b/>
                <w:i/>
                <w:vertAlign w:val="superscript"/>
              </w:rPr>
              <w:t>1a</w:t>
            </w:r>
            <w:r w:rsidRPr="005B1DB0">
              <w:rPr>
                <w:b/>
                <w:i/>
              </w:rPr>
              <w:t>;</w:t>
            </w:r>
          </w:p>
        </w:tc>
      </w:tr>
      <w:tr w:rsidR="005B1DB0" w:rsidRPr="005B1DB0" w14:paraId="1CAB5E3E" w14:textId="77777777" w:rsidTr="00742BD6">
        <w:trPr>
          <w:jc w:val="center"/>
        </w:trPr>
        <w:tc>
          <w:tcPr>
            <w:tcW w:w="4876" w:type="dxa"/>
          </w:tcPr>
          <w:p w14:paraId="74FCBC02" w14:textId="77777777" w:rsidR="005B1DB0" w:rsidRPr="005B1DB0" w:rsidRDefault="005B1DB0" w:rsidP="00742BD6">
            <w:pPr>
              <w:pStyle w:val="Normal6"/>
            </w:pPr>
          </w:p>
        </w:tc>
        <w:tc>
          <w:tcPr>
            <w:tcW w:w="4876" w:type="dxa"/>
          </w:tcPr>
          <w:p w14:paraId="1EC59329" w14:textId="77777777" w:rsidR="005B1DB0" w:rsidRPr="005B1DB0" w:rsidRDefault="005B1DB0" w:rsidP="00742BD6">
            <w:pPr>
              <w:pStyle w:val="Normal6"/>
              <w:rPr>
                <w:szCs w:val="24"/>
              </w:rPr>
            </w:pPr>
            <w:r w:rsidRPr="005B1DB0">
              <w:rPr>
                <w:b/>
                <w:i/>
              </w:rPr>
              <w:t>__________________</w:t>
            </w:r>
          </w:p>
        </w:tc>
      </w:tr>
      <w:tr w:rsidR="005B1DB0" w:rsidRPr="00F02A47" w14:paraId="2D25C412" w14:textId="77777777" w:rsidTr="00742BD6">
        <w:trPr>
          <w:jc w:val="center"/>
        </w:trPr>
        <w:tc>
          <w:tcPr>
            <w:tcW w:w="4876" w:type="dxa"/>
          </w:tcPr>
          <w:p w14:paraId="754B3BE6" w14:textId="77777777" w:rsidR="005B1DB0" w:rsidRPr="005B1DB0" w:rsidRDefault="005B1DB0" w:rsidP="00742BD6">
            <w:pPr>
              <w:pStyle w:val="Normal6"/>
            </w:pPr>
          </w:p>
        </w:tc>
        <w:tc>
          <w:tcPr>
            <w:tcW w:w="4876" w:type="dxa"/>
          </w:tcPr>
          <w:p w14:paraId="6245DC6A" w14:textId="77777777" w:rsidR="005B1DB0" w:rsidRPr="00F02A47" w:rsidRDefault="005B1DB0" w:rsidP="00742BD6">
            <w:pPr>
              <w:pStyle w:val="Normal6"/>
              <w:rPr>
                <w:szCs w:val="24"/>
                <w:lang w:val="pt-PT"/>
              </w:rPr>
            </w:pPr>
            <w:r w:rsidRPr="00F02A47">
              <w:rPr>
                <w:b/>
                <w:i/>
                <w:vertAlign w:val="superscript"/>
                <w:lang w:val="pt-PT"/>
              </w:rPr>
              <w:t>1a</w:t>
            </w:r>
            <w:r w:rsidRPr="00F02A47">
              <w:rPr>
                <w:lang w:val="pt-PT"/>
              </w:rPr>
              <w:t xml:space="preserve"> </w:t>
            </w:r>
            <w:r w:rsidRPr="00F02A47">
              <w:rPr>
                <w:b/>
                <w:i/>
                <w:lang w:val="pt-PT"/>
              </w:rPr>
              <w:t>https://eur-lex.europa.eu/legal-content/PL/TXT/PDF/?uri=CELEX:32021H1004</w:t>
            </w:r>
          </w:p>
        </w:tc>
      </w:tr>
    </w:tbl>
    <w:p w14:paraId="1CDFC028"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{PT}</w:t>
      </w:r>
      <w:r w:rsidRPr="005B1DB0">
        <w:rPr>
          <w:noProof w:val="0"/>
        </w:rPr>
        <w:t>pt</w:t>
      </w:r>
      <w:r w:rsidRPr="0057216F">
        <w:rPr>
          <w:rStyle w:val="HideTWBExt"/>
        </w:rPr>
        <w:t>&lt;/Original&gt;</w:t>
      </w:r>
    </w:p>
    <w:p w14:paraId="4EDB7B4C" w14:textId="77777777" w:rsidR="005B1DB0" w:rsidRPr="005B1DB0" w:rsidRDefault="005B1DB0" w:rsidP="005B1DB0">
      <w:r w:rsidRPr="0057216F">
        <w:rPr>
          <w:rStyle w:val="HideTWBExt"/>
        </w:rPr>
        <w:t>&lt;/Amend&gt;</w:t>
      </w:r>
    </w:p>
    <w:p w14:paraId="152073FD"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124</w:t>
      </w:r>
      <w:r w:rsidRPr="0057216F">
        <w:rPr>
          <w:rStyle w:val="HideTWBExt"/>
          <w:b w:val="0"/>
        </w:rPr>
        <w:t>&lt;/NumAm&gt;</w:t>
      </w:r>
    </w:p>
    <w:p w14:paraId="190E7998" w14:textId="77777777" w:rsidR="005B1DB0" w:rsidRPr="005B1DB0" w:rsidRDefault="005B1DB0" w:rsidP="005B1DB0">
      <w:pPr>
        <w:pStyle w:val="NormalBold"/>
      </w:pPr>
      <w:r w:rsidRPr="0057216F">
        <w:rPr>
          <w:rStyle w:val="HideTWBExt"/>
          <w:b w:val="0"/>
        </w:rPr>
        <w:t>&lt;RepeatBlock-By&gt;&lt;Members&gt;</w:t>
      </w:r>
      <w:r w:rsidRPr="005B1DB0">
        <w:t>Niels Geuking, Romana Tomc</w:t>
      </w:r>
      <w:r w:rsidRPr="0057216F">
        <w:rPr>
          <w:rStyle w:val="HideTWBExt"/>
          <w:b w:val="0"/>
        </w:rPr>
        <w:t>&lt;/Members&gt;</w:t>
      </w:r>
    </w:p>
    <w:p w14:paraId="5B5B7709" w14:textId="77777777" w:rsidR="005B1DB0" w:rsidRPr="005B1DB0" w:rsidRDefault="005B1DB0" w:rsidP="005B1DB0">
      <w:r w:rsidRPr="0057216F">
        <w:rPr>
          <w:rStyle w:val="HideTWBExt"/>
        </w:rPr>
        <w:t>&lt;/RepeatBlock-By&gt;</w:t>
      </w:r>
    </w:p>
    <w:p w14:paraId="5EF284A9"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18D832EB" w14:textId="77777777" w:rsidR="005B1DB0" w:rsidRPr="005B1DB0" w:rsidRDefault="005B1DB0" w:rsidP="005B1DB0">
      <w:pPr>
        <w:pStyle w:val="NormalBold"/>
      </w:pPr>
      <w:r w:rsidRPr="0057216F">
        <w:rPr>
          <w:rStyle w:val="HideTWBExt"/>
          <w:b w:val="0"/>
        </w:rPr>
        <w:t>&lt;Article&gt;</w:t>
      </w:r>
      <w:r w:rsidRPr="005B1DB0">
        <w:t>Motyw A n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8BD8F2F" w14:textId="77777777" w:rsidTr="00742BD6">
        <w:trPr>
          <w:jc w:val="center"/>
        </w:trPr>
        <w:tc>
          <w:tcPr>
            <w:tcW w:w="9752" w:type="dxa"/>
            <w:gridSpan w:val="2"/>
          </w:tcPr>
          <w:p w14:paraId="39262DF3" w14:textId="77777777" w:rsidR="005B1DB0" w:rsidRPr="005B1DB0" w:rsidRDefault="005B1DB0" w:rsidP="00742BD6">
            <w:pPr>
              <w:keepNext/>
            </w:pPr>
          </w:p>
        </w:tc>
      </w:tr>
      <w:tr w:rsidR="005B1DB0" w:rsidRPr="005B1DB0" w14:paraId="26E8778C" w14:textId="77777777" w:rsidTr="00742BD6">
        <w:trPr>
          <w:jc w:val="center"/>
        </w:trPr>
        <w:tc>
          <w:tcPr>
            <w:tcW w:w="4876" w:type="dxa"/>
          </w:tcPr>
          <w:p w14:paraId="6B2AB19F" w14:textId="77777777" w:rsidR="005B1DB0" w:rsidRPr="005B1DB0" w:rsidRDefault="005B1DB0" w:rsidP="00742BD6">
            <w:pPr>
              <w:pStyle w:val="ColumnHeading"/>
              <w:keepNext/>
            </w:pPr>
            <w:r w:rsidRPr="005B1DB0">
              <w:t>Projekt rezolucji</w:t>
            </w:r>
          </w:p>
        </w:tc>
        <w:tc>
          <w:tcPr>
            <w:tcW w:w="4876" w:type="dxa"/>
          </w:tcPr>
          <w:p w14:paraId="5FED1FC3" w14:textId="77777777" w:rsidR="005B1DB0" w:rsidRPr="005B1DB0" w:rsidRDefault="005B1DB0" w:rsidP="00742BD6">
            <w:pPr>
              <w:pStyle w:val="ColumnHeading"/>
              <w:keepNext/>
            </w:pPr>
            <w:r w:rsidRPr="005B1DB0">
              <w:t>Poprawka</w:t>
            </w:r>
          </w:p>
        </w:tc>
      </w:tr>
      <w:tr w:rsidR="005B1DB0" w:rsidRPr="005B1DB0" w14:paraId="34CE73A6" w14:textId="77777777" w:rsidTr="00742BD6">
        <w:trPr>
          <w:jc w:val="center"/>
        </w:trPr>
        <w:tc>
          <w:tcPr>
            <w:tcW w:w="4876" w:type="dxa"/>
          </w:tcPr>
          <w:p w14:paraId="3F3F0B6E" w14:textId="77777777" w:rsidR="005B1DB0" w:rsidRPr="005B1DB0" w:rsidRDefault="005B1DB0" w:rsidP="00742BD6">
            <w:pPr>
              <w:pStyle w:val="Normal6"/>
            </w:pPr>
          </w:p>
        </w:tc>
        <w:tc>
          <w:tcPr>
            <w:tcW w:w="4876" w:type="dxa"/>
          </w:tcPr>
          <w:p w14:paraId="70A63F11" w14:textId="77777777" w:rsidR="005B1DB0" w:rsidRPr="005B1DB0" w:rsidRDefault="005B1DB0" w:rsidP="00742BD6">
            <w:pPr>
              <w:pStyle w:val="Normal6"/>
              <w:rPr>
                <w:szCs w:val="24"/>
              </w:rPr>
            </w:pPr>
            <w:r w:rsidRPr="005B1DB0">
              <w:rPr>
                <w:b/>
                <w:i/>
              </w:rPr>
              <w:t>An.</w:t>
            </w:r>
            <w:r w:rsidRPr="005B1DB0">
              <w:rPr>
                <w:b/>
                <w:i/>
              </w:rPr>
              <w:tab/>
              <w:t>mając na uwadze, że aby unijna strategia na rzecz walki z ubóstwem, a w szczególności inicjatywa „Silniejsze rodziny” były skuteczne, należy zdecydowanie zachęcać państwa członkowskie do inwestowania w politykę społeczną, przy czym Komisja powinna uznać wydatki demograficzne państw członkowskich za inwestycje w ramach paktu stabilności i wzrostu, aby umożliwić niezbędne finansowanie i inwestycje;</w:t>
            </w:r>
          </w:p>
        </w:tc>
      </w:tr>
    </w:tbl>
    <w:p w14:paraId="6F378689" w14:textId="77777777" w:rsidR="005B1DB0" w:rsidRPr="00446C2F" w:rsidRDefault="005B1DB0" w:rsidP="005B1DB0">
      <w:pPr>
        <w:pStyle w:val="Olang"/>
      </w:pPr>
      <w:r w:rsidRPr="00446C2F">
        <w:rPr>
          <w:noProof w:val="0"/>
        </w:rPr>
        <w:t xml:space="preserve">Or. </w:t>
      </w:r>
      <w:r w:rsidRPr="00446C2F">
        <w:rPr>
          <w:rStyle w:val="HideTWBExt"/>
        </w:rPr>
        <w:t>&lt;Original&gt;</w:t>
      </w:r>
      <w:r w:rsidRPr="00446C2F">
        <w:rPr>
          <w:rStyle w:val="HideTWBInt"/>
        </w:rPr>
        <w:t>{EN}</w:t>
      </w:r>
      <w:r w:rsidRPr="00446C2F">
        <w:rPr>
          <w:noProof w:val="0"/>
        </w:rPr>
        <w:t>en</w:t>
      </w:r>
      <w:r w:rsidRPr="00446C2F">
        <w:rPr>
          <w:rStyle w:val="HideTWBExt"/>
        </w:rPr>
        <w:t>&lt;/Original&gt;</w:t>
      </w:r>
    </w:p>
    <w:p w14:paraId="403130CD" w14:textId="77777777" w:rsidR="005B1DB0" w:rsidRPr="00446C2F" w:rsidRDefault="005B1DB0" w:rsidP="005B1DB0">
      <w:r w:rsidRPr="00446C2F">
        <w:rPr>
          <w:rStyle w:val="HideTWBExt"/>
        </w:rPr>
        <w:t>&lt;/Amend&gt;</w:t>
      </w:r>
    </w:p>
    <w:p w14:paraId="5365B9C7" w14:textId="77777777" w:rsidR="005B1DB0" w:rsidRPr="00446C2F" w:rsidRDefault="005B1DB0" w:rsidP="005B1DB0">
      <w:pPr>
        <w:pStyle w:val="AMNumberTabs0"/>
        <w:keepNext/>
      </w:pPr>
      <w:r w:rsidRPr="00446C2F">
        <w:rPr>
          <w:rStyle w:val="HideTWBExt"/>
          <w:b w:val="0"/>
        </w:rPr>
        <w:t>&lt;Amend&gt;</w:t>
      </w:r>
      <w:r w:rsidRPr="00446C2F">
        <w:t>Poprawka</w:t>
      </w:r>
      <w:r w:rsidRPr="00446C2F">
        <w:tab/>
      </w:r>
      <w:r w:rsidRPr="00446C2F">
        <w:tab/>
      </w:r>
      <w:r w:rsidRPr="00446C2F">
        <w:rPr>
          <w:rStyle w:val="HideTWBExt"/>
          <w:b w:val="0"/>
        </w:rPr>
        <w:t>&lt;NumAm&gt;</w:t>
      </w:r>
      <w:r w:rsidRPr="00446C2F">
        <w:t>125</w:t>
      </w:r>
      <w:r w:rsidRPr="00446C2F">
        <w:rPr>
          <w:rStyle w:val="HideTWBExt"/>
          <w:b w:val="0"/>
        </w:rPr>
        <w:t>&lt;/NumAm&gt;</w:t>
      </w:r>
    </w:p>
    <w:p w14:paraId="0094EA48" w14:textId="77777777" w:rsidR="005B1DB0" w:rsidRPr="00446C2F" w:rsidRDefault="005B1DB0" w:rsidP="005B1DB0">
      <w:pPr>
        <w:pStyle w:val="NormalBold"/>
      </w:pPr>
      <w:r w:rsidRPr="00446C2F">
        <w:rPr>
          <w:rStyle w:val="HideTWBExt"/>
          <w:b w:val="0"/>
        </w:rPr>
        <w:t>&lt;RepeatBlock-By&gt;&lt;Members&gt;</w:t>
      </w:r>
      <w:r w:rsidRPr="00446C2F">
        <w:t>João Oliveira</w:t>
      </w:r>
      <w:r w:rsidRPr="00446C2F">
        <w:rPr>
          <w:rStyle w:val="HideTWBExt"/>
          <w:b w:val="0"/>
        </w:rPr>
        <w:t>&lt;/Members&gt;</w:t>
      </w:r>
    </w:p>
    <w:p w14:paraId="6BEC6E3F" w14:textId="77777777" w:rsidR="005B1DB0" w:rsidRPr="00446C2F" w:rsidRDefault="005B1DB0" w:rsidP="005B1DB0">
      <w:r w:rsidRPr="00446C2F">
        <w:rPr>
          <w:rStyle w:val="HideTWBExt"/>
        </w:rPr>
        <w:t>&lt;/RepeatBlock-By&gt;</w:t>
      </w:r>
    </w:p>
    <w:p w14:paraId="684E5987"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0CD71FA" w14:textId="77777777" w:rsidR="005B1DB0" w:rsidRPr="005B1DB0" w:rsidRDefault="005B1DB0" w:rsidP="005B1DB0">
      <w:pPr>
        <w:pStyle w:val="NormalBold"/>
      </w:pPr>
      <w:r w:rsidRPr="0057216F">
        <w:rPr>
          <w:rStyle w:val="HideTWBExt"/>
          <w:b w:val="0"/>
        </w:rPr>
        <w:t>&lt;Article&gt;</w:t>
      </w:r>
      <w:r w:rsidRPr="005B1DB0">
        <w:t>Motyw A o (nowy)</w:t>
      </w:r>
      <w:r w:rsidRPr="0057216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D9B3583" w14:textId="77777777" w:rsidTr="00742BD6">
        <w:trPr>
          <w:jc w:val="center"/>
        </w:trPr>
        <w:tc>
          <w:tcPr>
            <w:tcW w:w="9752" w:type="dxa"/>
            <w:gridSpan w:val="2"/>
          </w:tcPr>
          <w:p w14:paraId="049A46CF" w14:textId="77777777" w:rsidR="005B1DB0" w:rsidRPr="005B1DB0" w:rsidRDefault="005B1DB0" w:rsidP="00742BD6">
            <w:pPr>
              <w:keepNext/>
            </w:pPr>
          </w:p>
        </w:tc>
      </w:tr>
      <w:tr w:rsidR="005B1DB0" w:rsidRPr="005B1DB0" w14:paraId="7A092D20" w14:textId="77777777" w:rsidTr="00742BD6">
        <w:trPr>
          <w:jc w:val="center"/>
        </w:trPr>
        <w:tc>
          <w:tcPr>
            <w:tcW w:w="4876" w:type="dxa"/>
          </w:tcPr>
          <w:p w14:paraId="3660B2EA" w14:textId="77777777" w:rsidR="005B1DB0" w:rsidRPr="005B1DB0" w:rsidRDefault="005B1DB0" w:rsidP="00742BD6">
            <w:pPr>
              <w:pStyle w:val="ColumnHeading"/>
              <w:keepNext/>
            </w:pPr>
            <w:r w:rsidRPr="005B1DB0">
              <w:t>Projekt rezolucji</w:t>
            </w:r>
          </w:p>
        </w:tc>
        <w:tc>
          <w:tcPr>
            <w:tcW w:w="4876" w:type="dxa"/>
          </w:tcPr>
          <w:p w14:paraId="36BC8A0F" w14:textId="77777777" w:rsidR="005B1DB0" w:rsidRPr="005B1DB0" w:rsidRDefault="005B1DB0" w:rsidP="00742BD6">
            <w:pPr>
              <w:pStyle w:val="ColumnHeading"/>
              <w:keepNext/>
            </w:pPr>
            <w:r w:rsidRPr="005B1DB0">
              <w:t>Poprawka</w:t>
            </w:r>
          </w:p>
        </w:tc>
      </w:tr>
      <w:tr w:rsidR="005B1DB0" w:rsidRPr="005B1DB0" w14:paraId="5556DD98" w14:textId="77777777" w:rsidTr="00742BD6">
        <w:trPr>
          <w:jc w:val="center"/>
        </w:trPr>
        <w:tc>
          <w:tcPr>
            <w:tcW w:w="4876" w:type="dxa"/>
          </w:tcPr>
          <w:p w14:paraId="4D150FFF" w14:textId="77777777" w:rsidR="005B1DB0" w:rsidRPr="005B1DB0" w:rsidRDefault="005B1DB0" w:rsidP="00742BD6">
            <w:pPr>
              <w:pStyle w:val="Normal6"/>
            </w:pPr>
          </w:p>
        </w:tc>
        <w:tc>
          <w:tcPr>
            <w:tcW w:w="4876" w:type="dxa"/>
          </w:tcPr>
          <w:p w14:paraId="3C138EB7" w14:textId="77777777" w:rsidR="005B1DB0" w:rsidRPr="005B1DB0" w:rsidRDefault="005B1DB0" w:rsidP="00742BD6">
            <w:pPr>
              <w:pStyle w:val="Normal6"/>
              <w:rPr>
                <w:szCs w:val="24"/>
              </w:rPr>
            </w:pPr>
            <w:r w:rsidRPr="005B1DB0">
              <w:rPr>
                <w:b/>
                <w:i/>
              </w:rPr>
              <w:t>Ao.</w:t>
            </w:r>
            <w:r w:rsidRPr="005B1DB0">
              <w:rPr>
                <w:b/>
                <w:i/>
              </w:rPr>
              <w:tab/>
              <w:t xml:space="preserve">mając na uwadze, że w zaleceniach dla poszczególnych krajów w ramach europejskiego semestru występuje </w:t>
            </w:r>
            <w:r w:rsidRPr="005B1DB0">
              <w:rPr>
                <w:b/>
                <w:i/>
              </w:rPr>
              <w:lastRenderedPageBreak/>
              <w:t>tendencja do zachęcania do cięć w usługach publicznych i ochronie socjalnej zamiast propagowania zwiększania dochodów publicznych, a także mając na uwadze, że od czasu wprowadzenia europejskiego semestru w 2011 r. Komisja wielokrotnie zalecała rządom ograniczenie finansowania usług publicznych i praw socjalnych, na przykład cięcia w opiece zdrowotnej lub prywatyzację publicznych usług zdrowotnych;</w:t>
            </w:r>
          </w:p>
        </w:tc>
      </w:tr>
    </w:tbl>
    <w:p w14:paraId="007FE544" w14:textId="77777777" w:rsidR="005B1DB0" w:rsidRPr="00F02A47" w:rsidRDefault="005B1DB0" w:rsidP="005B1DB0">
      <w:pPr>
        <w:pStyle w:val="Olang"/>
      </w:pPr>
      <w:r w:rsidRPr="00F02A47">
        <w:rPr>
          <w:noProof w:val="0"/>
        </w:rPr>
        <w:lastRenderedPageBreak/>
        <w:t xml:space="preserve">Or. </w:t>
      </w:r>
      <w:r w:rsidRPr="0057216F">
        <w:rPr>
          <w:rStyle w:val="HideTWBExt"/>
        </w:rPr>
        <w:t>&lt;Original&gt;</w:t>
      </w:r>
      <w:r w:rsidRPr="0057216F">
        <w:rPr>
          <w:rStyle w:val="HideTWBInt"/>
        </w:rPr>
        <w:t>{PT}</w:t>
      </w:r>
      <w:r w:rsidRPr="00F02A47">
        <w:rPr>
          <w:noProof w:val="0"/>
        </w:rPr>
        <w:t>pt</w:t>
      </w:r>
      <w:r w:rsidRPr="0057216F">
        <w:rPr>
          <w:rStyle w:val="HideTWBExt"/>
        </w:rPr>
        <w:t>&lt;/Original&gt;</w:t>
      </w:r>
    </w:p>
    <w:p w14:paraId="458B1B66" w14:textId="77777777" w:rsidR="005B1DB0" w:rsidRPr="00F02A47" w:rsidRDefault="005B1DB0" w:rsidP="005B1DB0">
      <w:r w:rsidRPr="0057216F">
        <w:rPr>
          <w:rStyle w:val="HideTWBExt"/>
        </w:rPr>
        <w:t>&lt;/Amend&gt;</w:t>
      </w:r>
    </w:p>
    <w:p w14:paraId="42006529"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126</w:t>
      </w:r>
      <w:r w:rsidRPr="0057216F">
        <w:rPr>
          <w:rStyle w:val="HideTWBExt"/>
          <w:b w:val="0"/>
        </w:rPr>
        <w:t>&lt;/NumAm&gt;</w:t>
      </w:r>
    </w:p>
    <w:p w14:paraId="2435B7E7"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3BDCEE56" w14:textId="77777777" w:rsidR="005B1DB0" w:rsidRPr="005B1DB0" w:rsidRDefault="005B1DB0" w:rsidP="005B1DB0">
      <w:r w:rsidRPr="0057216F">
        <w:rPr>
          <w:rStyle w:val="HideTWBExt"/>
        </w:rPr>
        <w:t>&lt;/RepeatBlock-By&gt;</w:t>
      </w:r>
    </w:p>
    <w:p w14:paraId="25B035C8"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40BF9A4" w14:textId="77777777" w:rsidR="005B1DB0" w:rsidRPr="005B1DB0" w:rsidRDefault="005B1DB0" w:rsidP="005B1DB0">
      <w:pPr>
        <w:pStyle w:val="NormalBold"/>
      </w:pPr>
      <w:r w:rsidRPr="0057216F">
        <w:rPr>
          <w:rStyle w:val="HideTWBExt"/>
          <w:b w:val="0"/>
        </w:rPr>
        <w:t>&lt;Article&gt;</w:t>
      </w:r>
      <w:r w:rsidRPr="005B1DB0">
        <w:t>Motyw A o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4790EA62" w14:textId="77777777" w:rsidTr="00742BD6">
        <w:trPr>
          <w:jc w:val="center"/>
        </w:trPr>
        <w:tc>
          <w:tcPr>
            <w:tcW w:w="9752" w:type="dxa"/>
            <w:gridSpan w:val="2"/>
          </w:tcPr>
          <w:p w14:paraId="0A750D6E" w14:textId="77777777" w:rsidR="005B1DB0" w:rsidRPr="005B1DB0" w:rsidRDefault="005B1DB0" w:rsidP="00742BD6">
            <w:pPr>
              <w:keepNext/>
            </w:pPr>
          </w:p>
        </w:tc>
      </w:tr>
      <w:tr w:rsidR="005B1DB0" w:rsidRPr="005B1DB0" w14:paraId="1BA96B10" w14:textId="77777777" w:rsidTr="00742BD6">
        <w:trPr>
          <w:jc w:val="center"/>
        </w:trPr>
        <w:tc>
          <w:tcPr>
            <w:tcW w:w="4876" w:type="dxa"/>
          </w:tcPr>
          <w:p w14:paraId="1D7C9F00" w14:textId="77777777" w:rsidR="005B1DB0" w:rsidRPr="005B1DB0" w:rsidRDefault="005B1DB0" w:rsidP="00742BD6">
            <w:pPr>
              <w:pStyle w:val="ColumnHeading"/>
              <w:keepNext/>
            </w:pPr>
            <w:r w:rsidRPr="005B1DB0">
              <w:t>Projekt rezolucji</w:t>
            </w:r>
          </w:p>
        </w:tc>
        <w:tc>
          <w:tcPr>
            <w:tcW w:w="4876" w:type="dxa"/>
          </w:tcPr>
          <w:p w14:paraId="50EC7DF8" w14:textId="77777777" w:rsidR="005B1DB0" w:rsidRPr="005B1DB0" w:rsidRDefault="005B1DB0" w:rsidP="00742BD6">
            <w:pPr>
              <w:pStyle w:val="ColumnHeading"/>
              <w:keepNext/>
            </w:pPr>
            <w:r w:rsidRPr="005B1DB0">
              <w:t>Poprawka</w:t>
            </w:r>
          </w:p>
        </w:tc>
      </w:tr>
      <w:tr w:rsidR="005B1DB0" w:rsidRPr="005B1DB0" w14:paraId="68203F32" w14:textId="77777777" w:rsidTr="00742BD6">
        <w:trPr>
          <w:jc w:val="center"/>
        </w:trPr>
        <w:tc>
          <w:tcPr>
            <w:tcW w:w="4876" w:type="dxa"/>
          </w:tcPr>
          <w:p w14:paraId="4D7D01BB" w14:textId="77777777" w:rsidR="005B1DB0" w:rsidRPr="005B1DB0" w:rsidRDefault="005B1DB0" w:rsidP="00742BD6">
            <w:pPr>
              <w:pStyle w:val="Normal6"/>
            </w:pPr>
          </w:p>
        </w:tc>
        <w:tc>
          <w:tcPr>
            <w:tcW w:w="4876" w:type="dxa"/>
          </w:tcPr>
          <w:p w14:paraId="4FB83042" w14:textId="77777777" w:rsidR="005B1DB0" w:rsidRPr="005B1DB0" w:rsidRDefault="005B1DB0" w:rsidP="00742BD6">
            <w:pPr>
              <w:pStyle w:val="Normal6"/>
              <w:rPr>
                <w:szCs w:val="24"/>
              </w:rPr>
            </w:pPr>
            <w:r w:rsidRPr="005B1DB0">
              <w:rPr>
                <w:b/>
                <w:i/>
              </w:rPr>
              <w:t>Ao.</w:t>
            </w:r>
            <w:r w:rsidRPr="005B1DB0">
              <w:rPr>
                <w:b/>
                <w:i/>
              </w:rPr>
              <w:tab/>
              <w:t>mając na uwadze, że w 2024 r. w Unii Europejskiej zagrożenie ubóstwem lub wykluczeniem społecznym wśród osób z niepełnosprawnościami było o 61 % wyższe w porównaniu z osobami pełnosprawnymi; mając na uwadze, że osoby z niepełnosprawnościami nadal napotykają bariery w dostępie do zatrudnienia, co ma bezpośredni wpływ na ich dochody i zagrożenie ubóstwem, gdyż luka w zatrudnieniu między osobami z niepełnosprawnościami a osobami pełnosprawnymi wynosi 24 % w Unii</w:t>
            </w:r>
            <w:r w:rsidRPr="005B1DB0">
              <w:rPr>
                <w:b/>
                <w:i/>
                <w:vertAlign w:val="superscript"/>
              </w:rPr>
              <w:t>1a</w:t>
            </w:r>
            <w:r w:rsidRPr="005B1DB0">
              <w:rPr>
                <w:b/>
                <w:i/>
              </w:rPr>
              <w:t>;</w:t>
            </w:r>
          </w:p>
        </w:tc>
      </w:tr>
      <w:tr w:rsidR="005B1DB0" w:rsidRPr="005B1DB0" w14:paraId="0F0517BA" w14:textId="77777777" w:rsidTr="00742BD6">
        <w:trPr>
          <w:jc w:val="center"/>
        </w:trPr>
        <w:tc>
          <w:tcPr>
            <w:tcW w:w="4876" w:type="dxa"/>
          </w:tcPr>
          <w:p w14:paraId="38255E98" w14:textId="77777777" w:rsidR="005B1DB0" w:rsidRPr="005B1DB0" w:rsidRDefault="005B1DB0" w:rsidP="00742BD6">
            <w:pPr>
              <w:pStyle w:val="Normal6"/>
            </w:pPr>
          </w:p>
        </w:tc>
        <w:tc>
          <w:tcPr>
            <w:tcW w:w="4876" w:type="dxa"/>
          </w:tcPr>
          <w:p w14:paraId="0CAAC99C" w14:textId="77777777" w:rsidR="005B1DB0" w:rsidRPr="005B1DB0" w:rsidRDefault="005B1DB0" w:rsidP="00742BD6">
            <w:pPr>
              <w:pStyle w:val="Normal6"/>
              <w:rPr>
                <w:szCs w:val="24"/>
              </w:rPr>
            </w:pPr>
            <w:r w:rsidRPr="005B1DB0">
              <w:rPr>
                <w:b/>
                <w:i/>
              </w:rPr>
              <w:t>__________________</w:t>
            </w:r>
          </w:p>
        </w:tc>
      </w:tr>
      <w:tr w:rsidR="005B1DB0" w:rsidRPr="00F02A47" w14:paraId="6094757D" w14:textId="77777777" w:rsidTr="00742BD6">
        <w:trPr>
          <w:jc w:val="center"/>
        </w:trPr>
        <w:tc>
          <w:tcPr>
            <w:tcW w:w="4876" w:type="dxa"/>
          </w:tcPr>
          <w:p w14:paraId="516BFAEF" w14:textId="77777777" w:rsidR="005B1DB0" w:rsidRPr="005B1DB0" w:rsidRDefault="005B1DB0" w:rsidP="00742BD6">
            <w:pPr>
              <w:pStyle w:val="Normal6"/>
            </w:pPr>
          </w:p>
        </w:tc>
        <w:tc>
          <w:tcPr>
            <w:tcW w:w="4876" w:type="dxa"/>
          </w:tcPr>
          <w:p w14:paraId="36867DCA" w14:textId="77777777" w:rsidR="005B1DB0" w:rsidRPr="00F02A47" w:rsidRDefault="005B1DB0" w:rsidP="00742BD6">
            <w:pPr>
              <w:pStyle w:val="Normal6"/>
              <w:rPr>
                <w:szCs w:val="24"/>
                <w:lang w:val="it-IT"/>
              </w:rPr>
            </w:pPr>
            <w:r w:rsidRPr="00F02A47">
              <w:rPr>
                <w:b/>
                <w:i/>
                <w:vertAlign w:val="superscript"/>
                <w:lang w:val="it-IT"/>
              </w:rPr>
              <w:t>1a</w:t>
            </w:r>
            <w:r w:rsidRPr="00F02A47">
              <w:rPr>
                <w:lang w:val="it-IT"/>
              </w:rPr>
              <w:t xml:space="preserve"> </w:t>
            </w:r>
            <w:r w:rsidRPr="00F02A47">
              <w:rPr>
                <w:b/>
                <w:i/>
                <w:lang w:val="it-IT"/>
              </w:rPr>
              <w:t>Eurostat, https://ec.europa.eu/eurostat/en/web/products-catalogues/w/ks-01-25-025.</w:t>
            </w:r>
          </w:p>
        </w:tc>
      </w:tr>
    </w:tbl>
    <w:p w14:paraId="3A6C24B6" w14:textId="77777777" w:rsidR="005B1DB0" w:rsidRPr="00F02A47" w:rsidRDefault="005B1DB0" w:rsidP="005B1DB0">
      <w:pPr>
        <w:pStyle w:val="Olang"/>
        <w:rPr>
          <w:lang w:val="sv-SE"/>
        </w:rPr>
      </w:pPr>
      <w:r w:rsidRPr="00F02A47">
        <w:rPr>
          <w:noProof w:val="0"/>
          <w:lang w:val="sv-SE"/>
        </w:rPr>
        <w:t xml:space="preserve">Or. </w:t>
      </w:r>
      <w:r w:rsidRPr="00F02A47">
        <w:rPr>
          <w:rStyle w:val="HideTWBExt"/>
          <w:lang w:val="sv-SE"/>
        </w:rPr>
        <w:t>&lt;Original&gt;</w:t>
      </w:r>
      <w:r w:rsidRPr="00F02A47">
        <w:rPr>
          <w:rStyle w:val="HideTWBInt"/>
          <w:lang w:val="sv-SE"/>
        </w:rPr>
        <w:t>{EN}</w:t>
      </w:r>
      <w:r w:rsidRPr="00F02A47">
        <w:rPr>
          <w:noProof w:val="0"/>
          <w:lang w:val="sv-SE"/>
        </w:rPr>
        <w:t>en</w:t>
      </w:r>
      <w:r w:rsidRPr="00F02A47">
        <w:rPr>
          <w:rStyle w:val="HideTWBExt"/>
          <w:lang w:val="sv-SE"/>
        </w:rPr>
        <w:t>&lt;/Original&gt;</w:t>
      </w:r>
    </w:p>
    <w:p w14:paraId="61C92DF6" w14:textId="77777777" w:rsidR="005B1DB0" w:rsidRPr="00F02A47" w:rsidRDefault="005B1DB0" w:rsidP="005B1DB0">
      <w:pPr>
        <w:rPr>
          <w:lang w:val="sv-SE"/>
        </w:rPr>
      </w:pPr>
      <w:r w:rsidRPr="00F02A47">
        <w:rPr>
          <w:rStyle w:val="HideTWBExt"/>
          <w:lang w:val="sv-SE"/>
        </w:rPr>
        <w:t>&lt;/Amend&gt;</w:t>
      </w:r>
    </w:p>
    <w:p w14:paraId="35D4D5AF" w14:textId="77777777" w:rsidR="005B1DB0" w:rsidRPr="00F02A47" w:rsidRDefault="005B1DB0" w:rsidP="005B1DB0">
      <w:pPr>
        <w:pStyle w:val="AMNumberTabs0"/>
        <w:keepNext/>
        <w:rPr>
          <w:lang w:val="sv-SE"/>
        </w:rPr>
      </w:pPr>
      <w:r w:rsidRPr="00F02A47">
        <w:rPr>
          <w:rStyle w:val="HideTWBExt"/>
          <w:b w:val="0"/>
          <w:lang w:val="sv-SE"/>
        </w:rPr>
        <w:lastRenderedPageBreak/>
        <w:t>&lt;Amend&gt;</w:t>
      </w:r>
      <w:r w:rsidRPr="00F02A47">
        <w:rPr>
          <w:lang w:val="sv-SE"/>
        </w:rPr>
        <w:t>Poprawka</w:t>
      </w:r>
      <w:r w:rsidRPr="00F02A47">
        <w:rPr>
          <w:lang w:val="sv-SE"/>
        </w:rPr>
        <w:tab/>
      </w:r>
      <w:r w:rsidRPr="00F02A47">
        <w:rPr>
          <w:lang w:val="sv-SE"/>
        </w:rPr>
        <w:tab/>
      </w:r>
      <w:r w:rsidRPr="00F02A47">
        <w:rPr>
          <w:rStyle w:val="HideTWBExt"/>
          <w:b w:val="0"/>
          <w:lang w:val="sv-SE"/>
        </w:rPr>
        <w:t>&lt;NumAm&gt;</w:t>
      </w:r>
      <w:r w:rsidRPr="00F02A47">
        <w:rPr>
          <w:lang w:val="sv-SE"/>
        </w:rPr>
        <w:t>127</w:t>
      </w:r>
      <w:r w:rsidRPr="00F02A47">
        <w:rPr>
          <w:rStyle w:val="HideTWBExt"/>
          <w:b w:val="0"/>
          <w:lang w:val="sv-SE"/>
        </w:rPr>
        <w:t>&lt;/NumAm&gt;</w:t>
      </w:r>
    </w:p>
    <w:p w14:paraId="411665CD" w14:textId="77777777" w:rsidR="005B1DB0" w:rsidRPr="00F02A47" w:rsidRDefault="005B1DB0" w:rsidP="005B1DB0">
      <w:pPr>
        <w:pStyle w:val="NormalBold"/>
        <w:rPr>
          <w:lang w:val="sv-SE"/>
        </w:rPr>
      </w:pPr>
      <w:r w:rsidRPr="00F02A47">
        <w:rPr>
          <w:rStyle w:val="HideTWBExt"/>
          <w:b w:val="0"/>
          <w:lang w:val="sv-SE"/>
        </w:rPr>
        <w:t>&lt;RepeatBlock-By&gt;&lt;Members&gt;</w:t>
      </w:r>
      <w:r w:rsidRPr="00F02A47">
        <w:rPr>
          <w:lang w:val="sv-SE"/>
        </w:rPr>
        <w:t>Niels Geuking, Romana Tomc</w:t>
      </w:r>
      <w:r w:rsidRPr="00F02A47">
        <w:rPr>
          <w:rStyle w:val="HideTWBExt"/>
          <w:b w:val="0"/>
          <w:lang w:val="sv-SE"/>
        </w:rPr>
        <w:t>&lt;/Members&gt;</w:t>
      </w:r>
    </w:p>
    <w:p w14:paraId="134C5167" w14:textId="77777777" w:rsidR="005B1DB0" w:rsidRPr="00F02A47" w:rsidRDefault="005B1DB0" w:rsidP="005B1DB0">
      <w:pPr>
        <w:rPr>
          <w:lang w:val="sv-SE"/>
        </w:rPr>
      </w:pPr>
      <w:r w:rsidRPr="00F02A47">
        <w:rPr>
          <w:rStyle w:val="HideTWBExt"/>
          <w:lang w:val="sv-SE"/>
        </w:rPr>
        <w:t>&lt;/RepeatBlock-By&gt;</w:t>
      </w:r>
    </w:p>
    <w:p w14:paraId="71DB8D6B"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ECD3A22" w14:textId="77777777" w:rsidR="005B1DB0" w:rsidRPr="005B1DB0" w:rsidRDefault="005B1DB0" w:rsidP="005B1DB0">
      <w:pPr>
        <w:pStyle w:val="NormalBold"/>
      </w:pPr>
      <w:r w:rsidRPr="0057216F">
        <w:rPr>
          <w:rStyle w:val="HideTWBExt"/>
          <w:b w:val="0"/>
        </w:rPr>
        <w:t>&lt;Article&gt;</w:t>
      </w:r>
      <w:r w:rsidRPr="005B1DB0">
        <w:t>Motyw A o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0CD7C42" w14:textId="77777777" w:rsidTr="00742BD6">
        <w:trPr>
          <w:jc w:val="center"/>
        </w:trPr>
        <w:tc>
          <w:tcPr>
            <w:tcW w:w="9752" w:type="dxa"/>
            <w:gridSpan w:val="2"/>
          </w:tcPr>
          <w:p w14:paraId="723BF25B" w14:textId="77777777" w:rsidR="005B1DB0" w:rsidRPr="005B1DB0" w:rsidRDefault="005B1DB0" w:rsidP="00742BD6">
            <w:pPr>
              <w:keepNext/>
            </w:pPr>
          </w:p>
        </w:tc>
      </w:tr>
      <w:tr w:rsidR="005B1DB0" w:rsidRPr="005B1DB0" w14:paraId="161B4359" w14:textId="77777777" w:rsidTr="00742BD6">
        <w:trPr>
          <w:jc w:val="center"/>
        </w:trPr>
        <w:tc>
          <w:tcPr>
            <w:tcW w:w="4876" w:type="dxa"/>
          </w:tcPr>
          <w:p w14:paraId="6624925E" w14:textId="77777777" w:rsidR="005B1DB0" w:rsidRPr="005B1DB0" w:rsidRDefault="005B1DB0" w:rsidP="00742BD6">
            <w:pPr>
              <w:pStyle w:val="ColumnHeading"/>
              <w:keepNext/>
            </w:pPr>
            <w:r w:rsidRPr="005B1DB0">
              <w:t>Projekt rezolucji</w:t>
            </w:r>
          </w:p>
        </w:tc>
        <w:tc>
          <w:tcPr>
            <w:tcW w:w="4876" w:type="dxa"/>
          </w:tcPr>
          <w:p w14:paraId="2410084D" w14:textId="77777777" w:rsidR="005B1DB0" w:rsidRPr="005B1DB0" w:rsidRDefault="005B1DB0" w:rsidP="00742BD6">
            <w:pPr>
              <w:pStyle w:val="ColumnHeading"/>
              <w:keepNext/>
            </w:pPr>
            <w:r w:rsidRPr="005B1DB0">
              <w:t>Poprawka</w:t>
            </w:r>
          </w:p>
        </w:tc>
      </w:tr>
      <w:tr w:rsidR="005B1DB0" w:rsidRPr="005B1DB0" w14:paraId="5FB0CFC0" w14:textId="77777777" w:rsidTr="00742BD6">
        <w:trPr>
          <w:jc w:val="center"/>
        </w:trPr>
        <w:tc>
          <w:tcPr>
            <w:tcW w:w="4876" w:type="dxa"/>
          </w:tcPr>
          <w:p w14:paraId="2EF36AD9" w14:textId="77777777" w:rsidR="005B1DB0" w:rsidRPr="005B1DB0" w:rsidRDefault="005B1DB0" w:rsidP="00742BD6">
            <w:pPr>
              <w:pStyle w:val="Normal6"/>
            </w:pPr>
          </w:p>
        </w:tc>
        <w:tc>
          <w:tcPr>
            <w:tcW w:w="4876" w:type="dxa"/>
          </w:tcPr>
          <w:p w14:paraId="4B56E58B" w14:textId="77777777" w:rsidR="005B1DB0" w:rsidRPr="005B1DB0" w:rsidRDefault="005B1DB0" w:rsidP="00742BD6">
            <w:pPr>
              <w:pStyle w:val="Normal6"/>
              <w:rPr>
                <w:szCs w:val="24"/>
              </w:rPr>
            </w:pPr>
            <w:r w:rsidRPr="005B1DB0">
              <w:rPr>
                <w:b/>
                <w:i/>
              </w:rPr>
              <w:t>Ao.</w:t>
            </w:r>
            <w:r w:rsidRPr="005B1DB0">
              <w:rPr>
                <w:b/>
                <w:i/>
              </w:rPr>
              <w:tab/>
              <w:t>mając na uwadze, że zalecenia dla państw członkowskich dotyczące wprowadzenia całościowych, uproszczonych, zintegrowanych i wykonalnych mechanizmów politycznych na rzecz silniejszych rodzin oraz przeznaczenia odpowiednich środków na te mechanizmy pomogą państwom członkowskim w zapewnieniu wszystkim rodzinom pełnego i równego dostępu do trzech podstawowych świadczeń rodzinnych</w:t>
            </w:r>
            <w:r w:rsidRPr="005B1DB0">
              <w:rPr>
                <w:b/>
                <w:i/>
                <w:vertAlign w:val="superscript"/>
              </w:rPr>
              <w:t>1a</w:t>
            </w:r>
            <w:r w:rsidRPr="005B1DB0">
              <w:rPr>
                <w:b/>
                <w:i/>
              </w:rPr>
              <w:t>;</w:t>
            </w:r>
          </w:p>
        </w:tc>
      </w:tr>
      <w:tr w:rsidR="005B1DB0" w:rsidRPr="005B1DB0" w14:paraId="50FD9E1B" w14:textId="77777777" w:rsidTr="00742BD6">
        <w:trPr>
          <w:jc w:val="center"/>
        </w:trPr>
        <w:tc>
          <w:tcPr>
            <w:tcW w:w="4876" w:type="dxa"/>
          </w:tcPr>
          <w:p w14:paraId="1D1ED2D1" w14:textId="77777777" w:rsidR="005B1DB0" w:rsidRPr="005B1DB0" w:rsidRDefault="005B1DB0" w:rsidP="00742BD6">
            <w:pPr>
              <w:pStyle w:val="Normal6"/>
            </w:pPr>
          </w:p>
        </w:tc>
        <w:tc>
          <w:tcPr>
            <w:tcW w:w="4876" w:type="dxa"/>
          </w:tcPr>
          <w:p w14:paraId="428A5C24" w14:textId="77777777" w:rsidR="005B1DB0" w:rsidRPr="005B1DB0" w:rsidRDefault="005B1DB0" w:rsidP="00742BD6">
            <w:pPr>
              <w:pStyle w:val="Normal6"/>
              <w:rPr>
                <w:b/>
                <w:i/>
              </w:rPr>
            </w:pPr>
            <w:r w:rsidRPr="005B1DB0">
              <w:rPr>
                <w:b/>
                <w:i/>
              </w:rPr>
              <w:t>__________________</w:t>
            </w:r>
          </w:p>
        </w:tc>
      </w:tr>
      <w:tr w:rsidR="005B1DB0" w:rsidRPr="005B1DB0" w14:paraId="48609784" w14:textId="77777777" w:rsidTr="00742BD6">
        <w:trPr>
          <w:jc w:val="center"/>
        </w:trPr>
        <w:tc>
          <w:tcPr>
            <w:tcW w:w="4876" w:type="dxa"/>
          </w:tcPr>
          <w:p w14:paraId="2CA74129" w14:textId="77777777" w:rsidR="005B1DB0" w:rsidRPr="005B1DB0" w:rsidRDefault="005B1DB0" w:rsidP="00742BD6">
            <w:pPr>
              <w:pStyle w:val="Normal6"/>
            </w:pPr>
          </w:p>
        </w:tc>
        <w:tc>
          <w:tcPr>
            <w:tcW w:w="4876" w:type="dxa"/>
          </w:tcPr>
          <w:p w14:paraId="277B8315" w14:textId="77777777" w:rsidR="005B1DB0" w:rsidRPr="005B1DB0" w:rsidRDefault="005B1DB0" w:rsidP="00742BD6">
            <w:pPr>
              <w:pStyle w:val="Normal6"/>
              <w:rPr>
                <w:b/>
                <w:i/>
              </w:rPr>
            </w:pPr>
            <w:r w:rsidRPr="005B1DB0">
              <w:rPr>
                <w:b/>
                <w:i/>
                <w:vertAlign w:val="superscript"/>
              </w:rPr>
              <w:t>1a</w:t>
            </w:r>
            <w:r w:rsidRPr="005B1DB0">
              <w:rPr>
                <w:b/>
                <w:i/>
              </w:rPr>
              <w:t xml:space="preserve"> Odpowiednie gwarantowane świadczenie na dziecko, odpowiedni gwarantowany urlop rodzicielski oraz odpowiedni gwarantowany dostęp do opieki nad dzieckiem do wieku szkolnego.</w:t>
            </w:r>
          </w:p>
        </w:tc>
      </w:tr>
    </w:tbl>
    <w:p w14:paraId="3CA18975"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1C231390" w14:textId="77777777" w:rsidR="005B1DB0" w:rsidRPr="005B1DB0" w:rsidRDefault="005B1DB0" w:rsidP="005B1DB0">
      <w:r w:rsidRPr="0057216F">
        <w:rPr>
          <w:rStyle w:val="HideTWBExt"/>
        </w:rPr>
        <w:t>&lt;/Amend&gt;</w:t>
      </w:r>
    </w:p>
    <w:p w14:paraId="41D639E5"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128</w:t>
      </w:r>
      <w:r w:rsidRPr="0057216F">
        <w:rPr>
          <w:rStyle w:val="HideTWBExt"/>
          <w:b w:val="0"/>
        </w:rPr>
        <w:t>&lt;/NumAm&gt;</w:t>
      </w:r>
    </w:p>
    <w:p w14:paraId="5277DFE1"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5BD4A4D6" w14:textId="77777777" w:rsidR="005B1DB0" w:rsidRPr="005B1DB0" w:rsidRDefault="005B1DB0" w:rsidP="005B1DB0">
      <w:r w:rsidRPr="0057216F">
        <w:rPr>
          <w:rStyle w:val="HideTWBExt"/>
        </w:rPr>
        <w:t>&lt;/RepeatBlock-By&gt;</w:t>
      </w:r>
    </w:p>
    <w:p w14:paraId="07C48761"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198A3B5B" w14:textId="77777777" w:rsidR="005B1DB0" w:rsidRPr="005B1DB0" w:rsidRDefault="005B1DB0" w:rsidP="005B1DB0">
      <w:pPr>
        <w:pStyle w:val="NormalBold"/>
      </w:pPr>
      <w:r w:rsidRPr="0057216F">
        <w:rPr>
          <w:rStyle w:val="HideTWBExt"/>
          <w:b w:val="0"/>
        </w:rPr>
        <w:t>&lt;Article&gt;</w:t>
      </w:r>
      <w:r w:rsidRPr="005B1DB0">
        <w:t>Motyw A p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B7FB698" w14:textId="77777777" w:rsidTr="00742BD6">
        <w:trPr>
          <w:jc w:val="center"/>
        </w:trPr>
        <w:tc>
          <w:tcPr>
            <w:tcW w:w="9752" w:type="dxa"/>
            <w:gridSpan w:val="2"/>
          </w:tcPr>
          <w:p w14:paraId="6713BE7D" w14:textId="77777777" w:rsidR="005B1DB0" w:rsidRPr="005B1DB0" w:rsidRDefault="005B1DB0" w:rsidP="00742BD6">
            <w:pPr>
              <w:keepNext/>
            </w:pPr>
          </w:p>
        </w:tc>
      </w:tr>
      <w:tr w:rsidR="005B1DB0" w:rsidRPr="005B1DB0" w14:paraId="1A867DCF" w14:textId="77777777" w:rsidTr="00742BD6">
        <w:trPr>
          <w:jc w:val="center"/>
        </w:trPr>
        <w:tc>
          <w:tcPr>
            <w:tcW w:w="4876" w:type="dxa"/>
          </w:tcPr>
          <w:p w14:paraId="6D8CE8B7" w14:textId="77777777" w:rsidR="005B1DB0" w:rsidRPr="005B1DB0" w:rsidRDefault="005B1DB0" w:rsidP="00742BD6">
            <w:pPr>
              <w:pStyle w:val="ColumnHeading"/>
              <w:keepNext/>
            </w:pPr>
            <w:r w:rsidRPr="005B1DB0">
              <w:t>Projekt rezolucji</w:t>
            </w:r>
          </w:p>
        </w:tc>
        <w:tc>
          <w:tcPr>
            <w:tcW w:w="4876" w:type="dxa"/>
          </w:tcPr>
          <w:p w14:paraId="51C8AC4A" w14:textId="77777777" w:rsidR="005B1DB0" w:rsidRPr="005B1DB0" w:rsidRDefault="005B1DB0" w:rsidP="00742BD6">
            <w:pPr>
              <w:pStyle w:val="ColumnHeading"/>
              <w:keepNext/>
            </w:pPr>
            <w:r w:rsidRPr="005B1DB0">
              <w:t>Poprawka</w:t>
            </w:r>
          </w:p>
        </w:tc>
      </w:tr>
      <w:tr w:rsidR="005B1DB0" w:rsidRPr="005B1DB0" w14:paraId="18305172" w14:textId="77777777" w:rsidTr="00742BD6">
        <w:trPr>
          <w:jc w:val="center"/>
        </w:trPr>
        <w:tc>
          <w:tcPr>
            <w:tcW w:w="4876" w:type="dxa"/>
          </w:tcPr>
          <w:p w14:paraId="34952965" w14:textId="77777777" w:rsidR="005B1DB0" w:rsidRPr="005B1DB0" w:rsidRDefault="005B1DB0" w:rsidP="00742BD6">
            <w:pPr>
              <w:pStyle w:val="Normal6"/>
            </w:pPr>
          </w:p>
        </w:tc>
        <w:tc>
          <w:tcPr>
            <w:tcW w:w="4876" w:type="dxa"/>
          </w:tcPr>
          <w:p w14:paraId="5961CE33" w14:textId="77777777" w:rsidR="005B1DB0" w:rsidRPr="005B1DB0" w:rsidRDefault="005B1DB0" w:rsidP="00742BD6">
            <w:pPr>
              <w:pStyle w:val="Normal6"/>
              <w:rPr>
                <w:szCs w:val="24"/>
              </w:rPr>
            </w:pPr>
            <w:r w:rsidRPr="005B1DB0">
              <w:rPr>
                <w:b/>
                <w:i/>
              </w:rPr>
              <w:t>Ap.</w:t>
            </w:r>
            <w:r w:rsidRPr="005B1DB0">
              <w:rPr>
                <w:b/>
                <w:i/>
              </w:rPr>
              <w:tab/>
              <w:t>mając na uwadze, że gospodarstwa domowe rodzin niepełnych, zwłaszcza te, w których głową rodziny jest kobieta, są nieproporcjonalnie zagrożone ubóstwem (ponad 32 %) w porównaniu z rodzinami pełnymi (zaledwie 11,2 %)</w:t>
            </w:r>
            <w:r w:rsidRPr="005B1DB0">
              <w:rPr>
                <w:b/>
                <w:i/>
                <w:vertAlign w:val="superscript"/>
              </w:rPr>
              <w:t>1a</w:t>
            </w:r>
            <w:r w:rsidRPr="005B1DB0">
              <w:rPr>
                <w:b/>
                <w:i/>
              </w:rPr>
              <w:t xml:space="preserve">; mając na uwadze, że ubóstwo pozostaje jednym z czynników przyczyniających się do rozdzielania rodzin w UE; mając na </w:t>
            </w:r>
            <w:r w:rsidRPr="005B1DB0">
              <w:rPr>
                <w:b/>
                <w:i/>
              </w:rPr>
              <w:lastRenderedPageBreak/>
              <w:t>uwadze, że czynniki systemowe, takie jak: brak dostępu do usług, niestabilność mieszkaniowa, niepewność dochodów oraz niewystarczające usługi prewencyjne i usługi wsparcia rodziny, osłabiają zdolność rodzin do opieki nad dziećmi w środowisku społeczności;</w:t>
            </w:r>
          </w:p>
        </w:tc>
      </w:tr>
      <w:tr w:rsidR="005B1DB0" w:rsidRPr="005B1DB0" w14:paraId="01E21988" w14:textId="77777777" w:rsidTr="00742BD6">
        <w:trPr>
          <w:jc w:val="center"/>
        </w:trPr>
        <w:tc>
          <w:tcPr>
            <w:tcW w:w="4876" w:type="dxa"/>
          </w:tcPr>
          <w:p w14:paraId="10B150DE" w14:textId="77777777" w:rsidR="005B1DB0" w:rsidRPr="005B1DB0" w:rsidRDefault="005B1DB0" w:rsidP="00742BD6">
            <w:pPr>
              <w:pStyle w:val="Normal6"/>
            </w:pPr>
          </w:p>
        </w:tc>
        <w:tc>
          <w:tcPr>
            <w:tcW w:w="4876" w:type="dxa"/>
          </w:tcPr>
          <w:p w14:paraId="7D780EF0" w14:textId="77777777" w:rsidR="005B1DB0" w:rsidRPr="005B1DB0" w:rsidRDefault="005B1DB0" w:rsidP="00742BD6">
            <w:pPr>
              <w:pStyle w:val="Normal6"/>
              <w:rPr>
                <w:szCs w:val="24"/>
              </w:rPr>
            </w:pPr>
            <w:r w:rsidRPr="005B1DB0">
              <w:rPr>
                <w:b/>
                <w:i/>
              </w:rPr>
              <w:t>__________________</w:t>
            </w:r>
          </w:p>
        </w:tc>
      </w:tr>
      <w:tr w:rsidR="005B1DB0" w:rsidRPr="005B1DB0" w14:paraId="380AE04C" w14:textId="77777777" w:rsidTr="00742BD6">
        <w:trPr>
          <w:jc w:val="center"/>
        </w:trPr>
        <w:tc>
          <w:tcPr>
            <w:tcW w:w="4876" w:type="dxa"/>
          </w:tcPr>
          <w:p w14:paraId="59FA321F" w14:textId="77777777" w:rsidR="005B1DB0" w:rsidRPr="005B1DB0" w:rsidRDefault="005B1DB0" w:rsidP="00742BD6">
            <w:pPr>
              <w:pStyle w:val="Normal6"/>
            </w:pPr>
          </w:p>
        </w:tc>
        <w:tc>
          <w:tcPr>
            <w:tcW w:w="4876" w:type="dxa"/>
          </w:tcPr>
          <w:p w14:paraId="6E61C68C" w14:textId="77777777" w:rsidR="005B1DB0" w:rsidRPr="005B1DB0" w:rsidRDefault="005B1DB0" w:rsidP="00742BD6">
            <w:pPr>
              <w:pStyle w:val="Normal6"/>
              <w:rPr>
                <w:szCs w:val="24"/>
              </w:rPr>
            </w:pPr>
            <w:r w:rsidRPr="005B1DB0">
              <w:rPr>
                <w:b/>
                <w:i/>
                <w:vertAlign w:val="superscript"/>
              </w:rPr>
              <w:t>1b</w:t>
            </w:r>
            <w:r w:rsidRPr="005B1DB0">
              <w:t xml:space="preserve"> </w:t>
            </w:r>
            <w:r w:rsidRPr="005B1DB0">
              <w:rPr>
                <w:b/>
                <w:i/>
              </w:rPr>
              <w:t>Wskaźnik zagrożenia ubóstwem według progu ubóstwa i rodzaju gospodarstwa domowego, Eurostat, https://ec.europa.eu/eurostat/databrowser/view/ilc_li03/default/table?lang=en.</w:t>
            </w:r>
          </w:p>
        </w:tc>
      </w:tr>
    </w:tbl>
    <w:p w14:paraId="144B8BC5"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313DB4F9" w14:textId="77777777" w:rsidR="005B1DB0" w:rsidRPr="005B1DB0" w:rsidRDefault="005B1DB0" w:rsidP="005B1DB0">
      <w:r w:rsidRPr="0057216F">
        <w:rPr>
          <w:rStyle w:val="HideTWBExt"/>
        </w:rPr>
        <w:t>&lt;/Amend&gt;</w:t>
      </w:r>
    </w:p>
    <w:p w14:paraId="2EF2A5C2"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129</w:t>
      </w:r>
      <w:r w:rsidRPr="0057216F">
        <w:rPr>
          <w:rStyle w:val="HideTWBExt"/>
          <w:b w:val="0"/>
        </w:rPr>
        <w:t>&lt;/NumAm&gt;</w:t>
      </w:r>
    </w:p>
    <w:p w14:paraId="2DCDC7BD"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4A746358" w14:textId="77777777" w:rsidR="005B1DB0" w:rsidRPr="005B1DB0" w:rsidRDefault="005B1DB0" w:rsidP="005B1DB0">
      <w:r w:rsidRPr="0057216F">
        <w:rPr>
          <w:rStyle w:val="HideTWBExt"/>
        </w:rPr>
        <w:t>&lt;/RepeatBlock-By&gt;</w:t>
      </w:r>
    </w:p>
    <w:p w14:paraId="6E13FDF5"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10029BCA" w14:textId="77777777" w:rsidR="005B1DB0" w:rsidRPr="005B1DB0" w:rsidRDefault="005B1DB0" w:rsidP="005B1DB0">
      <w:pPr>
        <w:pStyle w:val="NormalBold"/>
      </w:pPr>
      <w:r w:rsidRPr="0057216F">
        <w:rPr>
          <w:rStyle w:val="HideTWBExt"/>
          <w:b w:val="0"/>
        </w:rPr>
        <w:t>&lt;Article&gt;</w:t>
      </w:r>
      <w:r w:rsidRPr="005B1DB0">
        <w:t>Motyw A q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E7C0FEF" w14:textId="77777777" w:rsidTr="00742BD6">
        <w:trPr>
          <w:jc w:val="center"/>
        </w:trPr>
        <w:tc>
          <w:tcPr>
            <w:tcW w:w="9752" w:type="dxa"/>
            <w:gridSpan w:val="2"/>
          </w:tcPr>
          <w:p w14:paraId="4F1F4A8E" w14:textId="77777777" w:rsidR="005B1DB0" w:rsidRPr="005B1DB0" w:rsidRDefault="005B1DB0" w:rsidP="00742BD6">
            <w:pPr>
              <w:keepNext/>
            </w:pPr>
          </w:p>
        </w:tc>
      </w:tr>
      <w:tr w:rsidR="005B1DB0" w:rsidRPr="005B1DB0" w14:paraId="46E8A689" w14:textId="77777777" w:rsidTr="00742BD6">
        <w:trPr>
          <w:jc w:val="center"/>
        </w:trPr>
        <w:tc>
          <w:tcPr>
            <w:tcW w:w="4876" w:type="dxa"/>
          </w:tcPr>
          <w:p w14:paraId="787C48AB" w14:textId="77777777" w:rsidR="005B1DB0" w:rsidRPr="005B1DB0" w:rsidRDefault="005B1DB0" w:rsidP="00742BD6">
            <w:pPr>
              <w:pStyle w:val="ColumnHeading"/>
              <w:keepNext/>
            </w:pPr>
            <w:r w:rsidRPr="005B1DB0">
              <w:t>Projekt rezolucji</w:t>
            </w:r>
          </w:p>
        </w:tc>
        <w:tc>
          <w:tcPr>
            <w:tcW w:w="4876" w:type="dxa"/>
          </w:tcPr>
          <w:p w14:paraId="52FCCA45" w14:textId="77777777" w:rsidR="005B1DB0" w:rsidRPr="005B1DB0" w:rsidRDefault="005B1DB0" w:rsidP="00742BD6">
            <w:pPr>
              <w:pStyle w:val="ColumnHeading"/>
              <w:keepNext/>
            </w:pPr>
            <w:r w:rsidRPr="005B1DB0">
              <w:t>Poprawka</w:t>
            </w:r>
          </w:p>
        </w:tc>
      </w:tr>
      <w:tr w:rsidR="005B1DB0" w:rsidRPr="005B1DB0" w14:paraId="40CF6F42" w14:textId="77777777" w:rsidTr="00742BD6">
        <w:trPr>
          <w:jc w:val="center"/>
        </w:trPr>
        <w:tc>
          <w:tcPr>
            <w:tcW w:w="4876" w:type="dxa"/>
          </w:tcPr>
          <w:p w14:paraId="6649BE11" w14:textId="77777777" w:rsidR="005B1DB0" w:rsidRPr="005B1DB0" w:rsidRDefault="005B1DB0" w:rsidP="00742BD6">
            <w:pPr>
              <w:pStyle w:val="Normal6"/>
            </w:pPr>
          </w:p>
        </w:tc>
        <w:tc>
          <w:tcPr>
            <w:tcW w:w="4876" w:type="dxa"/>
          </w:tcPr>
          <w:p w14:paraId="360D8C62" w14:textId="77777777" w:rsidR="005B1DB0" w:rsidRPr="005B1DB0" w:rsidRDefault="005B1DB0" w:rsidP="00742BD6">
            <w:pPr>
              <w:pStyle w:val="Normal6"/>
              <w:rPr>
                <w:szCs w:val="24"/>
              </w:rPr>
            </w:pPr>
            <w:r w:rsidRPr="005B1DB0">
              <w:rPr>
                <w:b/>
                <w:i/>
              </w:rPr>
              <w:t>Aq.</w:t>
            </w:r>
            <w:r w:rsidRPr="005B1DB0">
              <w:rPr>
                <w:b/>
                <w:i/>
              </w:rPr>
              <w:tab/>
              <w:t>mając na uwadze, że rodziny doświadczają wielu powiązanych ze sobą wyzwań, którym nie jest w stanie samodzielnie sprostać żadna pojedyncza usługa lub organizacja; mając na uwadze, że ciągłość usług oraz odpowiednia koordynacja między nimi mają zasadnicze znaczenie dla przygotowania i ułatwienia zmian, przed którymi staną dzieci; mając na uwadze, że dzieci powinny znajdować się w centrum polityki zwalczania ubóstwa i być uwzględniane w ramach ciągłości zintegrowanych usług, wykraczającej poza zakres kompetencji różnych organizacji, które towarzyszą dzieciom w całym okresie rozwoju;</w:t>
            </w:r>
          </w:p>
        </w:tc>
      </w:tr>
    </w:tbl>
    <w:p w14:paraId="70EC00C7"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28E6CF46" w14:textId="77777777" w:rsidR="005B1DB0" w:rsidRPr="005B1DB0" w:rsidRDefault="005B1DB0" w:rsidP="005B1DB0">
      <w:r w:rsidRPr="0057216F">
        <w:rPr>
          <w:rStyle w:val="HideTWBExt"/>
        </w:rPr>
        <w:t>&lt;/Amend&gt;</w:t>
      </w:r>
    </w:p>
    <w:p w14:paraId="2EFDE160" w14:textId="77777777" w:rsidR="005B1DB0" w:rsidRPr="005B1DB0" w:rsidRDefault="005B1DB0" w:rsidP="005B1DB0">
      <w:pPr>
        <w:pStyle w:val="AMNumberTabs0"/>
        <w:keepNext/>
      </w:pPr>
      <w:r w:rsidRPr="0057216F">
        <w:rPr>
          <w:rStyle w:val="HideTWBExt"/>
          <w:b w:val="0"/>
        </w:rPr>
        <w:lastRenderedPageBreak/>
        <w:t>&lt;Amend&gt;</w:t>
      </w:r>
      <w:r w:rsidRPr="005B1DB0">
        <w:t>Poprawka</w:t>
      </w:r>
      <w:r w:rsidRPr="005B1DB0">
        <w:tab/>
      </w:r>
      <w:r w:rsidRPr="005B1DB0">
        <w:tab/>
      </w:r>
      <w:r w:rsidRPr="0057216F">
        <w:rPr>
          <w:rStyle w:val="HideTWBExt"/>
          <w:b w:val="0"/>
        </w:rPr>
        <w:t>&lt;NumAm&gt;</w:t>
      </w:r>
      <w:r w:rsidRPr="005B1DB0">
        <w:t>130</w:t>
      </w:r>
      <w:r w:rsidRPr="0057216F">
        <w:rPr>
          <w:rStyle w:val="HideTWBExt"/>
          <w:b w:val="0"/>
        </w:rPr>
        <w:t>&lt;/NumAm&gt;</w:t>
      </w:r>
    </w:p>
    <w:p w14:paraId="5CBBFBE3"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32BB0F67" w14:textId="77777777" w:rsidR="005B1DB0" w:rsidRPr="005B1DB0" w:rsidRDefault="005B1DB0" w:rsidP="005B1DB0">
      <w:r w:rsidRPr="0057216F">
        <w:rPr>
          <w:rStyle w:val="HideTWBExt"/>
        </w:rPr>
        <w:t>&lt;/RepeatBlock-By&gt;</w:t>
      </w:r>
    </w:p>
    <w:p w14:paraId="4D4AB763"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66A2A0E" w14:textId="77777777" w:rsidR="005B1DB0" w:rsidRPr="005B1DB0" w:rsidRDefault="005B1DB0" w:rsidP="005B1DB0">
      <w:pPr>
        <w:pStyle w:val="NormalBold"/>
      </w:pPr>
      <w:r w:rsidRPr="0057216F">
        <w:rPr>
          <w:rStyle w:val="HideTWBExt"/>
          <w:b w:val="0"/>
        </w:rPr>
        <w:t>&lt;Article&gt;</w:t>
      </w:r>
      <w:r w:rsidRPr="005B1DB0">
        <w:t>Motyw A r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7BC1BB6" w14:textId="77777777" w:rsidTr="00742BD6">
        <w:trPr>
          <w:jc w:val="center"/>
        </w:trPr>
        <w:tc>
          <w:tcPr>
            <w:tcW w:w="9752" w:type="dxa"/>
            <w:gridSpan w:val="2"/>
          </w:tcPr>
          <w:p w14:paraId="71DC33CC" w14:textId="77777777" w:rsidR="005B1DB0" w:rsidRPr="005B1DB0" w:rsidRDefault="005B1DB0" w:rsidP="00742BD6">
            <w:pPr>
              <w:keepNext/>
            </w:pPr>
          </w:p>
        </w:tc>
      </w:tr>
      <w:tr w:rsidR="005B1DB0" w:rsidRPr="005B1DB0" w14:paraId="0560AAB2" w14:textId="77777777" w:rsidTr="00742BD6">
        <w:trPr>
          <w:jc w:val="center"/>
        </w:trPr>
        <w:tc>
          <w:tcPr>
            <w:tcW w:w="4876" w:type="dxa"/>
          </w:tcPr>
          <w:p w14:paraId="767FDFAB" w14:textId="77777777" w:rsidR="005B1DB0" w:rsidRPr="005B1DB0" w:rsidRDefault="005B1DB0" w:rsidP="00742BD6">
            <w:pPr>
              <w:pStyle w:val="ColumnHeading"/>
              <w:keepNext/>
            </w:pPr>
            <w:r w:rsidRPr="005B1DB0">
              <w:t>Projekt rezolucji</w:t>
            </w:r>
          </w:p>
        </w:tc>
        <w:tc>
          <w:tcPr>
            <w:tcW w:w="4876" w:type="dxa"/>
          </w:tcPr>
          <w:p w14:paraId="22B4990F" w14:textId="77777777" w:rsidR="005B1DB0" w:rsidRPr="005B1DB0" w:rsidRDefault="005B1DB0" w:rsidP="00742BD6">
            <w:pPr>
              <w:pStyle w:val="ColumnHeading"/>
              <w:keepNext/>
            </w:pPr>
            <w:r w:rsidRPr="005B1DB0">
              <w:t>Poprawka</w:t>
            </w:r>
          </w:p>
        </w:tc>
      </w:tr>
      <w:tr w:rsidR="005B1DB0" w:rsidRPr="005B1DB0" w14:paraId="79E9694F" w14:textId="77777777" w:rsidTr="00742BD6">
        <w:trPr>
          <w:jc w:val="center"/>
        </w:trPr>
        <w:tc>
          <w:tcPr>
            <w:tcW w:w="4876" w:type="dxa"/>
          </w:tcPr>
          <w:p w14:paraId="688124C3" w14:textId="77777777" w:rsidR="005B1DB0" w:rsidRPr="005B1DB0" w:rsidRDefault="005B1DB0" w:rsidP="00742BD6">
            <w:pPr>
              <w:pStyle w:val="Normal6"/>
            </w:pPr>
          </w:p>
        </w:tc>
        <w:tc>
          <w:tcPr>
            <w:tcW w:w="4876" w:type="dxa"/>
          </w:tcPr>
          <w:p w14:paraId="3D6C2C39" w14:textId="77777777" w:rsidR="005B1DB0" w:rsidRPr="005B1DB0" w:rsidRDefault="005B1DB0" w:rsidP="00742BD6">
            <w:pPr>
              <w:pStyle w:val="Normal6"/>
              <w:rPr>
                <w:szCs w:val="24"/>
              </w:rPr>
            </w:pPr>
            <w:r w:rsidRPr="005B1DB0">
              <w:rPr>
                <w:b/>
                <w:i/>
              </w:rPr>
              <w:t>Ar.</w:t>
            </w:r>
            <w:r w:rsidRPr="005B1DB0">
              <w:rPr>
                <w:b/>
                <w:i/>
              </w:rPr>
              <w:tab/>
              <w:t>mając na uwadze, że niekorzystne doświadczenia z dzieciństwa, dyskryminacja i niestabilne środowisko są jednymi z głównych przyczyn problemów ze zdrowiem psychicznym rozwijających się we wczesnym dzieciństwie; mając na uwadze, że rodziny zagrożone mogą mieć ograniczony dostęp do świadczeń zdrowotnych z powodu barier finansowych, stygmatyzacji lub dostępności; mając na uwadze, że dyskryminacja ma bezpośredni związek z ubóstwem, ponieważ doświadczenia dyskryminacji utrudniają osobom doświadczającym ubóstwa dostęp do odpowiedniego poziomu życia;</w:t>
            </w:r>
          </w:p>
        </w:tc>
      </w:tr>
    </w:tbl>
    <w:p w14:paraId="0A79FD67"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04FB1C15" w14:textId="77777777" w:rsidR="005B1DB0" w:rsidRPr="005B1DB0" w:rsidRDefault="005B1DB0" w:rsidP="005B1DB0">
      <w:r w:rsidRPr="0057216F">
        <w:rPr>
          <w:rStyle w:val="HideTWBExt"/>
        </w:rPr>
        <w:t>&lt;/Amend&gt;</w:t>
      </w:r>
    </w:p>
    <w:p w14:paraId="08D3700E"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131</w:t>
      </w:r>
      <w:r w:rsidRPr="0057216F">
        <w:rPr>
          <w:rStyle w:val="HideTWBExt"/>
          <w:b w:val="0"/>
        </w:rPr>
        <w:t>&lt;/NumAm&gt;</w:t>
      </w:r>
    </w:p>
    <w:p w14:paraId="327E8AF3"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3BA55928" w14:textId="77777777" w:rsidR="005B1DB0" w:rsidRPr="005B1DB0" w:rsidRDefault="005B1DB0" w:rsidP="005B1DB0">
      <w:r w:rsidRPr="0057216F">
        <w:rPr>
          <w:rStyle w:val="HideTWBExt"/>
        </w:rPr>
        <w:t>&lt;/RepeatBlock-By&gt;</w:t>
      </w:r>
    </w:p>
    <w:p w14:paraId="515A14F1"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7E25159" w14:textId="77777777" w:rsidR="005B1DB0" w:rsidRPr="005B1DB0" w:rsidRDefault="005B1DB0" w:rsidP="005B1DB0">
      <w:pPr>
        <w:pStyle w:val="NormalBold"/>
      </w:pPr>
      <w:r w:rsidRPr="0057216F">
        <w:rPr>
          <w:rStyle w:val="HideTWBExt"/>
          <w:b w:val="0"/>
        </w:rPr>
        <w:t>&lt;Article&gt;</w:t>
      </w:r>
      <w:r w:rsidRPr="005B1DB0">
        <w:t>Motyw A s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681345C" w14:textId="77777777" w:rsidTr="00742BD6">
        <w:trPr>
          <w:jc w:val="center"/>
        </w:trPr>
        <w:tc>
          <w:tcPr>
            <w:tcW w:w="9752" w:type="dxa"/>
            <w:gridSpan w:val="2"/>
          </w:tcPr>
          <w:p w14:paraId="1057771C" w14:textId="77777777" w:rsidR="005B1DB0" w:rsidRPr="005B1DB0" w:rsidRDefault="005B1DB0" w:rsidP="00742BD6">
            <w:pPr>
              <w:keepNext/>
            </w:pPr>
          </w:p>
        </w:tc>
      </w:tr>
      <w:tr w:rsidR="005B1DB0" w:rsidRPr="005B1DB0" w14:paraId="6C6CF42B" w14:textId="77777777" w:rsidTr="00742BD6">
        <w:trPr>
          <w:jc w:val="center"/>
        </w:trPr>
        <w:tc>
          <w:tcPr>
            <w:tcW w:w="4876" w:type="dxa"/>
          </w:tcPr>
          <w:p w14:paraId="25C24FF7" w14:textId="77777777" w:rsidR="005B1DB0" w:rsidRPr="005B1DB0" w:rsidRDefault="005B1DB0" w:rsidP="00742BD6">
            <w:pPr>
              <w:pStyle w:val="ColumnHeading"/>
              <w:keepNext/>
            </w:pPr>
            <w:r w:rsidRPr="005B1DB0">
              <w:t>Projekt rezolucji</w:t>
            </w:r>
          </w:p>
        </w:tc>
        <w:tc>
          <w:tcPr>
            <w:tcW w:w="4876" w:type="dxa"/>
          </w:tcPr>
          <w:p w14:paraId="2A828675" w14:textId="77777777" w:rsidR="005B1DB0" w:rsidRPr="005B1DB0" w:rsidRDefault="005B1DB0" w:rsidP="00742BD6">
            <w:pPr>
              <w:pStyle w:val="ColumnHeading"/>
              <w:keepNext/>
            </w:pPr>
            <w:r w:rsidRPr="005B1DB0">
              <w:t>Poprawka</w:t>
            </w:r>
          </w:p>
        </w:tc>
      </w:tr>
      <w:tr w:rsidR="005B1DB0" w:rsidRPr="005B1DB0" w14:paraId="698B40D1" w14:textId="77777777" w:rsidTr="00742BD6">
        <w:trPr>
          <w:jc w:val="center"/>
        </w:trPr>
        <w:tc>
          <w:tcPr>
            <w:tcW w:w="4876" w:type="dxa"/>
          </w:tcPr>
          <w:p w14:paraId="2AE00245" w14:textId="77777777" w:rsidR="005B1DB0" w:rsidRPr="005B1DB0" w:rsidRDefault="005B1DB0" w:rsidP="00742BD6">
            <w:pPr>
              <w:pStyle w:val="Normal6"/>
            </w:pPr>
          </w:p>
        </w:tc>
        <w:tc>
          <w:tcPr>
            <w:tcW w:w="4876" w:type="dxa"/>
          </w:tcPr>
          <w:p w14:paraId="6EC3D33A" w14:textId="77777777" w:rsidR="005B1DB0" w:rsidRPr="005B1DB0" w:rsidRDefault="005B1DB0" w:rsidP="00742BD6">
            <w:pPr>
              <w:pStyle w:val="Normal6"/>
              <w:rPr>
                <w:szCs w:val="24"/>
              </w:rPr>
            </w:pPr>
            <w:r w:rsidRPr="005B1DB0">
              <w:rPr>
                <w:b/>
                <w:i/>
              </w:rPr>
              <w:t>As.</w:t>
            </w:r>
            <w:r w:rsidRPr="005B1DB0">
              <w:rPr>
                <w:b/>
                <w:i/>
              </w:rPr>
              <w:tab/>
              <w:t>mając na uwadze, że 1,4 mln osób w UE przebywa w placówkach opiekuńczych, chociaż liczba ta może być zaniżona ze względu na brak dostępności i spójności danych oraz ich zakres; mając na uwadze, że umieszczenie dzieci w placówkach opiekuńczych ma poważne konsekwencje dla dzieci i rodzin, gdyż utrwala stygmatyzację i izolację społeczną oraz napędza międzypokoleniowy cykl marginalizacji</w:t>
            </w:r>
            <w:r w:rsidRPr="005B1DB0">
              <w:rPr>
                <w:b/>
                <w:i/>
                <w:vertAlign w:val="superscript"/>
              </w:rPr>
              <w:t>1a</w:t>
            </w:r>
            <w:r w:rsidRPr="005B1DB0">
              <w:rPr>
                <w:b/>
                <w:i/>
              </w:rPr>
              <w:t xml:space="preserve">; mając na uwadze, że osoby przebywające w takich placówkach </w:t>
            </w:r>
            <w:r w:rsidRPr="005B1DB0">
              <w:rPr>
                <w:b/>
                <w:i/>
              </w:rPr>
              <w:lastRenderedPageBreak/>
              <w:t>są odizolowane i nie mają wystarczającej kontroli nad swoim życiem i decyzjami, które ich dotyczą; mając na uwadze, że choć Unia od dawna angażuje się w proces deinstytucjonalizacji, nadal potrzebne są działania zarówno na szczeblu europejskim, jak i krajowym, aby umożliwić grupom szczególnie wrażliwym życie w środowisku rodzinnym lub społeczności lokalnej;</w:t>
            </w:r>
          </w:p>
        </w:tc>
      </w:tr>
      <w:tr w:rsidR="005B1DB0" w:rsidRPr="005B1DB0" w14:paraId="20CD6949" w14:textId="77777777" w:rsidTr="00742BD6">
        <w:trPr>
          <w:jc w:val="center"/>
        </w:trPr>
        <w:tc>
          <w:tcPr>
            <w:tcW w:w="4876" w:type="dxa"/>
          </w:tcPr>
          <w:p w14:paraId="1E428FBC" w14:textId="77777777" w:rsidR="005B1DB0" w:rsidRPr="005B1DB0" w:rsidRDefault="005B1DB0" w:rsidP="00742BD6">
            <w:pPr>
              <w:pStyle w:val="Normal6"/>
            </w:pPr>
          </w:p>
        </w:tc>
        <w:tc>
          <w:tcPr>
            <w:tcW w:w="4876" w:type="dxa"/>
          </w:tcPr>
          <w:p w14:paraId="7A90D1CC" w14:textId="77777777" w:rsidR="005B1DB0" w:rsidRPr="005B1DB0" w:rsidRDefault="005B1DB0" w:rsidP="00742BD6">
            <w:pPr>
              <w:pStyle w:val="Normal6"/>
              <w:rPr>
                <w:szCs w:val="24"/>
              </w:rPr>
            </w:pPr>
            <w:r w:rsidRPr="005B1DB0">
              <w:rPr>
                <w:b/>
                <w:i/>
              </w:rPr>
              <w:t>__________________</w:t>
            </w:r>
          </w:p>
        </w:tc>
      </w:tr>
      <w:tr w:rsidR="005B1DB0" w:rsidRPr="005B1DB0" w14:paraId="59398671" w14:textId="77777777" w:rsidTr="00742BD6">
        <w:trPr>
          <w:jc w:val="center"/>
        </w:trPr>
        <w:tc>
          <w:tcPr>
            <w:tcW w:w="4876" w:type="dxa"/>
          </w:tcPr>
          <w:p w14:paraId="034CD7D6" w14:textId="77777777" w:rsidR="005B1DB0" w:rsidRPr="005B1DB0" w:rsidRDefault="005B1DB0" w:rsidP="00742BD6">
            <w:pPr>
              <w:pStyle w:val="Normal6"/>
            </w:pPr>
          </w:p>
        </w:tc>
        <w:tc>
          <w:tcPr>
            <w:tcW w:w="4876" w:type="dxa"/>
          </w:tcPr>
          <w:p w14:paraId="3600D6B4" w14:textId="77777777" w:rsidR="005B1DB0" w:rsidRPr="005B1DB0" w:rsidRDefault="005B1DB0" w:rsidP="00742BD6">
            <w:pPr>
              <w:pStyle w:val="Normal6"/>
              <w:rPr>
                <w:szCs w:val="24"/>
              </w:rPr>
            </w:pPr>
            <w:r w:rsidRPr="005B1DB0">
              <w:rPr>
                <w:b/>
                <w:i/>
                <w:vertAlign w:val="superscript"/>
              </w:rPr>
              <w:t>1a</w:t>
            </w:r>
            <w:r w:rsidRPr="005B1DB0">
              <w:t xml:space="preserve"> </w:t>
            </w:r>
            <w:r w:rsidRPr="005B1DB0">
              <w:rPr>
                <w:b/>
                <w:i/>
              </w:rPr>
              <w:t>„Policy brief: Keeping families together in Europe” [Dokument orientacyjny: Utrzymanie rodzin razem w Europie], UNICEF, 2024.</w:t>
            </w:r>
          </w:p>
        </w:tc>
      </w:tr>
    </w:tbl>
    <w:p w14:paraId="0EE77FBC"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621C0B3D" w14:textId="77777777" w:rsidR="005B1DB0" w:rsidRPr="005B1DB0" w:rsidRDefault="005B1DB0" w:rsidP="005B1DB0">
      <w:r w:rsidRPr="0057216F">
        <w:rPr>
          <w:rStyle w:val="HideTWBExt"/>
        </w:rPr>
        <w:t>&lt;/Amend&gt;</w:t>
      </w:r>
    </w:p>
    <w:p w14:paraId="389C08E8"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132</w:t>
      </w:r>
      <w:r w:rsidRPr="0057216F">
        <w:rPr>
          <w:rStyle w:val="HideTWBExt"/>
          <w:b w:val="0"/>
        </w:rPr>
        <w:t>&lt;/NumAm&gt;</w:t>
      </w:r>
    </w:p>
    <w:p w14:paraId="550E8346"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28CEE9DA" w14:textId="77777777" w:rsidR="005B1DB0" w:rsidRPr="005B1DB0" w:rsidRDefault="005B1DB0" w:rsidP="005B1DB0">
      <w:r w:rsidRPr="0057216F">
        <w:rPr>
          <w:rStyle w:val="HideTWBExt"/>
        </w:rPr>
        <w:t>&lt;/RepeatBlock-By&gt;</w:t>
      </w:r>
    </w:p>
    <w:p w14:paraId="24EE065F"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A772A80" w14:textId="77777777" w:rsidR="005B1DB0" w:rsidRPr="005B1DB0" w:rsidRDefault="005B1DB0" w:rsidP="005B1DB0">
      <w:pPr>
        <w:pStyle w:val="NormalBold"/>
      </w:pPr>
      <w:r w:rsidRPr="0057216F">
        <w:rPr>
          <w:rStyle w:val="HideTWBExt"/>
          <w:b w:val="0"/>
        </w:rPr>
        <w:t>&lt;Article&gt;</w:t>
      </w:r>
      <w:r w:rsidRPr="005B1DB0">
        <w:t>Motyw A t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F30F543" w14:textId="77777777" w:rsidTr="00742BD6">
        <w:trPr>
          <w:jc w:val="center"/>
        </w:trPr>
        <w:tc>
          <w:tcPr>
            <w:tcW w:w="9752" w:type="dxa"/>
            <w:gridSpan w:val="2"/>
          </w:tcPr>
          <w:p w14:paraId="28A64EFC" w14:textId="77777777" w:rsidR="005B1DB0" w:rsidRPr="005B1DB0" w:rsidRDefault="005B1DB0" w:rsidP="00742BD6">
            <w:pPr>
              <w:keepNext/>
            </w:pPr>
          </w:p>
        </w:tc>
      </w:tr>
      <w:tr w:rsidR="005B1DB0" w:rsidRPr="005B1DB0" w14:paraId="7154299A" w14:textId="77777777" w:rsidTr="00742BD6">
        <w:trPr>
          <w:jc w:val="center"/>
        </w:trPr>
        <w:tc>
          <w:tcPr>
            <w:tcW w:w="4876" w:type="dxa"/>
          </w:tcPr>
          <w:p w14:paraId="643DCB67" w14:textId="77777777" w:rsidR="005B1DB0" w:rsidRPr="005B1DB0" w:rsidRDefault="005B1DB0" w:rsidP="00742BD6">
            <w:pPr>
              <w:pStyle w:val="ColumnHeading"/>
              <w:keepNext/>
            </w:pPr>
            <w:r w:rsidRPr="005B1DB0">
              <w:t>Projekt rezolucji</w:t>
            </w:r>
          </w:p>
        </w:tc>
        <w:tc>
          <w:tcPr>
            <w:tcW w:w="4876" w:type="dxa"/>
          </w:tcPr>
          <w:p w14:paraId="31B113DF" w14:textId="77777777" w:rsidR="005B1DB0" w:rsidRPr="005B1DB0" w:rsidRDefault="005B1DB0" w:rsidP="00742BD6">
            <w:pPr>
              <w:pStyle w:val="ColumnHeading"/>
              <w:keepNext/>
            </w:pPr>
            <w:r w:rsidRPr="005B1DB0">
              <w:t>Poprawka</w:t>
            </w:r>
          </w:p>
        </w:tc>
      </w:tr>
      <w:tr w:rsidR="005B1DB0" w:rsidRPr="005B1DB0" w14:paraId="48D100C6" w14:textId="77777777" w:rsidTr="00742BD6">
        <w:trPr>
          <w:jc w:val="center"/>
        </w:trPr>
        <w:tc>
          <w:tcPr>
            <w:tcW w:w="4876" w:type="dxa"/>
          </w:tcPr>
          <w:p w14:paraId="44CCDFBF" w14:textId="77777777" w:rsidR="005B1DB0" w:rsidRPr="005B1DB0" w:rsidRDefault="005B1DB0" w:rsidP="00742BD6">
            <w:pPr>
              <w:pStyle w:val="Normal6"/>
            </w:pPr>
          </w:p>
        </w:tc>
        <w:tc>
          <w:tcPr>
            <w:tcW w:w="4876" w:type="dxa"/>
          </w:tcPr>
          <w:p w14:paraId="02B08452" w14:textId="77777777" w:rsidR="005B1DB0" w:rsidRPr="005B1DB0" w:rsidRDefault="005B1DB0" w:rsidP="00742BD6">
            <w:pPr>
              <w:pStyle w:val="Normal6"/>
              <w:rPr>
                <w:szCs w:val="24"/>
              </w:rPr>
            </w:pPr>
            <w:r w:rsidRPr="005B1DB0">
              <w:rPr>
                <w:b/>
                <w:i/>
              </w:rPr>
              <w:t>At.</w:t>
            </w:r>
            <w:r w:rsidRPr="005B1DB0">
              <w:rPr>
                <w:b/>
                <w:i/>
              </w:rPr>
              <w:tab/>
              <w:t>mając na uwadze, że w sprawozdaniu nt. adekwatności emerytur w UE z 2024 r. podkreślono, iż w 2022 r. około 18,5 mln osób w wieku co najmniej 65 lat w Unii Europejskiej było zagrożonych ubóstwem lub wykluczeniem społecznym</w:t>
            </w:r>
            <w:r w:rsidRPr="005B1DB0">
              <w:rPr>
                <w:b/>
                <w:i/>
                <w:vertAlign w:val="superscript"/>
              </w:rPr>
              <w:t>1a</w:t>
            </w:r>
            <w:r w:rsidRPr="005B1DB0">
              <w:rPr>
                <w:b/>
                <w:i/>
              </w:rPr>
              <w:t>; mając na uwadze, że wskaźnik zagrożenia ubóstwem w 2022 r. dotyczył 14,2 % mężczyzn i 19,8 % kobiet w tej grupie wiekowej; mając na uwadze, że wskaźnik zagrożenia ubóstwem wśród osób w wieku co najmniej 65 lat stale wzrastał zarówno z powodu rosnących wskaźników ubóstwa, jak i starzenia się społeczeństwa;</w:t>
            </w:r>
          </w:p>
        </w:tc>
      </w:tr>
      <w:tr w:rsidR="005B1DB0" w:rsidRPr="005B1DB0" w14:paraId="37F26433" w14:textId="77777777" w:rsidTr="00742BD6">
        <w:trPr>
          <w:jc w:val="center"/>
        </w:trPr>
        <w:tc>
          <w:tcPr>
            <w:tcW w:w="4876" w:type="dxa"/>
          </w:tcPr>
          <w:p w14:paraId="1517949C" w14:textId="77777777" w:rsidR="005B1DB0" w:rsidRPr="005B1DB0" w:rsidRDefault="005B1DB0" w:rsidP="00742BD6">
            <w:pPr>
              <w:pStyle w:val="Normal6"/>
            </w:pPr>
          </w:p>
        </w:tc>
        <w:tc>
          <w:tcPr>
            <w:tcW w:w="4876" w:type="dxa"/>
          </w:tcPr>
          <w:p w14:paraId="44ACE5A2" w14:textId="77777777" w:rsidR="005B1DB0" w:rsidRPr="005B1DB0" w:rsidRDefault="005B1DB0" w:rsidP="00742BD6">
            <w:pPr>
              <w:pStyle w:val="Normal6"/>
              <w:rPr>
                <w:szCs w:val="24"/>
              </w:rPr>
            </w:pPr>
            <w:r w:rsidRPr="005B1DB0">
              <w:rPr>
                <w:b/>
                <w:i/>
              </w:rPr>
              <w:t>__________________</w:t>
            </w:r>
          </w:p>
        </w:tc>
      </w:tr>
      <w:tr w:rsidR="005B1DB0" w:rsidRPr="005B1DB0" w14:paraId="0D3F7E25" w14:textId="77777777" w:rsidTr="00742BD6">
        <w:trPr>
          <w:jc w:val="center"/>
        </w:trPr>
        <w:tc>
          <w:tcPr>
            <w:tcW w:w="4876" w:type="dxa"/>
          </w:tcPr>
          <w:p w14:paraId="68FAC507" w14:textId="77777777" w:rsidR="005B1DB0" w:rsidRPr="005B1DB0" w:rsidRDefault="005B1DB0" w:rsidP="00742BD6">
            <w:pPr>
              <w:pStyle w:val="Normal6"/>
            </w:pPr>
          </w:p>
        </w:tc>
        <w:tc>
          <w:tcPr>
            <w:tcW w:w="4876" w:type="dxa"/>
          </w:tcPr>
          <w:p w14:paraId="776588D6" w14:textId="77777777" w:rsidR="005B1DB0" w:rsidRPr="005B1DB0" w:rsidRDefault="005B1DB0" w:rsidP="00742BD6">
            <w:pPr>
              <w:pStyle w:val="Normal6"/>
              <w:rPr>
                <w:szCs w:val="24"/>
              </w:rPr>
            </w:pPr>
            <w:r w:rsidRPr="005B1DB0">
              <w:rPr>
                <w:b/>
                <w:i/>
                <w:vertAlign w:val="superscript"/>
              </w:rPr>
              <w:t>1a</w:t>
            </w:r>
            <w:r w:rsidRPr="005B1DB0">
              <w:t xml:space="preserve"> </w:t>
            </w:r>
            <w:r w:rsidRPr="005B1DB0">
              <w:rPr>
                <w:b/>
                <w:i/>
              </w:rPr>
              <w:t xml:space="preserve">Komisja Europejska: Dyrekcja Generalna ds. Zatrudnienia, Spraw Społecznych i Włączenia Społecznego i </w:t>
            </w:r>
            <w:r w:rsidRPr="005B1DB0">
              <w:rPr>
                <w:b/>
                <w:i/>
              </w:rPr>
              <w:lastRenderedPageBreak/>
              <w:t>Komitet Ochrony Socjalnej (SPC) – „The 2024 Pension adequacy report – Current and future income adequacy in old age in the EU” [Sprawozdanie na temat adekwatności emerytur z 2024 r. pt. „Obecna i przyszła adekwatność dochodów osób w podeszłym wieku w UE”], tom I, Urząd Publikacji Unii Europejskiej, 2024, https://data.europa.eu/doi/10.2767/909323.</w:t>
            </w:r>
          </w:p>
        </w:tc>
      </w:tr>
    </w:tbl>
    <w:p w14:paraId="57D7036B"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6EAAFFA0" w14:textId="77777777" w:rsidR="005B1DB0" w:rsidRPr="005B1DB0" w:rsidRDefault="005B1DB0" w:rsidP="005B1DB0">
      <w:r w:rsidRPr="0057216F">
        <w:rPr>
          <w:rStyle w:val="HideTWBExt"/>
        </w:rPr>
        <w:t>&lt;/Amend&gt;</w:t>
      </w:r>
    </w:p>
    <w:p w14:paraId="13F17A2D"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133</w:t>
      </w:r>
      <w:r w:rsidRPr="0057216F">
        <w:rPr>
          <w:rStyle w:val="HideTWBExt"/>
          <w:b w:val="0"/>
        </w:rPr>
        <w:t>&lt;/NumAm&gt;</w:t>
      </w:r>
    </w:p>
    <w:p w14:paraId="31E8D821"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4CB84447" w14:textId="77777777" w:rsidR="005B1DB0" w:rsidRPr="005B1DB0" w:rsidRDefault="005B1DB0" w:rsidP="005B1DB0">
      <w:r w:rsidRPr="0057216F">
        <w:rPr>
          <w:rStyle w:val="HideTWBExt"/>
        </w:rPr>
        <w:t>&lt;/RepeatBlock-By&gt;</w:t>
      </w:r>
    </w:p>
    <w:p w14:paraId="54202CE9"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167CDAB" w14:textId="77777777" w:rsidR="005B1DB0" w:rsidRPr="005B1DB0" w:rsidRDefault="005B1DB0" w:rsidP="005B1DB0">
      <w:pPr>
        <w:pStyle w:val="NormalBold"/>
      </w:pPr>
      <w:r w:rsidRPr="0057216F">
        <w:rPr>
          <w:rStyle w:val="HideTWBExt"/>
          <w:b w:val="0"/>
        </w:rPr>
        <w:t>&lt;Article&gt;</w:t>
      </w:r>
      <w:r w:rsidRPr="005B1DB0">
        <w:t>Motyw A u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2530724" w14:textId="77777777" w:rsidTr="00742BD6">
        <w:trPr>
          <w:jc w:val="center"/>
        </w:trPr>
        <w:tc>
          <w:tcPr>
            <w:tcW w:w="9752" w:type="dxa"/>
            <w:gridSpan w:val="2"/>
          </w:tcPr>
          <w:p w14:paraId="364A0FF5" w14:textId="77777777" w:rsidR="005B1DB0" w:rsidRPr="005B1DB0" w:rsidRDefault="005B1DB0" w:rsidP="00742BD6">
            <w:pPr>
              <w:keepNext/>
            </w:pPr>
          </w:p>
        </w:tc>
      </w:tr>
      <w:tr w:rsidR="005B1DB0" w:rsidRPr="005B1DB0" w14:paraId="28F2D7BE" w14:textId="77777777" w:rsidTr="00742BD6">
        <w:trPr>
          <w:jc w:val="center"/>
        </w:trPr>
        <w:tc>
          <w:tcPr>
            <w:tcW w:w="4876" w:type="dxa"/>
          </w:tcPr>
          <w:p w14:paraId="5645C173" w14:textId="77777777" w:rsidR="005B1DB0" w:rsidRPr="005B1DB0" w:rsidRDefault="005B1DB0" w:rsidP="00742BD6">
            <w:pPr>
              <w:pStyle w:val="ColumnHeading"/>
              <w:keepNext/>
            </w:pPr>
            <w:r w:rsidRPr="005B1DB0">
              <w:t>Projekt rezolucji</w:t>
            </w:r>
          </w:p>
        </w:tc>
        <w:tc>
          <w:tcPr>
            <w:tcW w:w="4876" w:type="dxa"/>
          </w:tcPr>
          <w:p w14:paraId="4D1B3CA8" w14:textId="77777777" w:rsidR="005B1DB0" w:rsidRPr="005B1DB0" w:rsidRDefault="005B1DB0" w:rsidP="00742BD6">
            <w:pPr>
              <w:pStyle w:val="ColumnHeading"/>
              <w:keepNext/>
            </w:pPr>
            <w:r w:rsidRPr="005B1DB0">
              <w:t>Poprawka</w:t>
            </w:r>
          </w:p>
        </w:tc>
      </w:tr>
      <w:tr w:rsidR="005B1DB0" w:rsidRPr="005B1DB0" w14:paraId="6FD6EF22" w14:textId="77777777" w:rsidTr="00742BD6">
        <w:trPr>
          <w:jc w:val="center"/>
        </w:trPr>
        <w:tc>
          <w:tcPr>
            <w:tcW w:w="4876" w:type="dxa"/>
          </w:tcPr>
          <w:p w14:paraId="074B5E48" w14:textId="77777777" w:rsidR="005B1DB0" w:rsidRPr="005B1DB0" w:rsidRDefault="005B1DB0" w:rsidP="00742BD6">
            <w:pPr>
              <w:pStyle w:val="Normal6"/>
            </w:pPr>
          </w:p>
        </w:tc>
        <w:tc>
          <w:tcPr>
            <w:tcW w:w="4876" w:type="dxa"/>
          </w:tcPr>
          <w:p w14:paraId="716CA3DB" w14:textId="77777777" w:rsidR="005B1DB0" w:rsidRPr="005B1DB0" w:rsidRDefault="005B1DB0" w:rsidP="00742BD6">
            <w:pPr>
              <w:pStyle w:val="Normal6"/>
              <w:rPr>
                <w:szCs w:val="24"/>
              </w:rPr>
            </w:pPr>
            <w:r w:rsidRPr="005B1DB0">
              <w:rPr>
                <w:b/>
                <w:i/>
              </w:rPr>
              <w:t>Au.</w:t>
            </w:r>
            <w:r w:rsidRPr="005B1DB0">
              <w:rPr>
                <w:b/>
                <w:i/>
              </w:rPr>
              <w:tab/>
              <w:t>mając na uwadze, że w 2023 r. kobiety w Unii Europejskiej zarabiały średnio o 12 % mniej za godzinę niż mężczyźni, co odzwierciedla utrzymującą się lukę płacową między kobietami a mężczyznami, która przyczynia się do nierówności ekonomicznych przez całe życie, w tym zróżnicowania emerytur i zwiększonego zagrożenia ubóstwem wśród kobiet starszych; mając na uwadze, że ta luka płacowa wynika z takich czynników, jak: segregacja na rynku pracy, różnice czasu pracy i nierówna reprezentacja na stanowiskach wyższego szczebla, które to elementy łącznie utrudniają kobietom niezależność ekonomiczną i zabezpieczenie społeczne; mając na uwadze, że rozwiązanie problemu luki płacowej między kobietami a mężczyznami ma zasadnicze znaczenie dla osiągnięcia sprawiedliwych rynków pracy i ograniczenia ubóstwa ze względu na płeć we wszystkich grupach wiekowych;</w:t>
            </w:r>
          </w:p>
        </w:tc>
      </w:tr>
    </w:tbl>
    <w:p w14:paraId="23A0DED1"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6D90CE51" w14:textId="77777777" w:rsidR="005B1DB0" w:rsidRPr="005B1DB0" w:rsidRDefault="005B1DB0" w:rsidP="005B1DB0">
      <w:r w:rsidRPr="0057216F">
        <w:rPr>
          <w:rStyle w:val="HideTWBExt"/>
        </w:rPr>
        <w:t>&lt;/Amend&gt;</w:t>
      </w:r>
    </w:p>
    <w:p w14:paraId="59232046"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134</w:t>
      </w:r>
      <w:r w:rsidRPr="0057216F">
        <w:rPr>
          <w:rStyle w:val="HideTWBExt"/>
          <w:b w:val="0"/>
        </w:rPr>
        <w:t>&lt;/NumAm&gt;</w:t>
      </w:r>
    </w:p>
    <w:p w14:paraId="3399FE17"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35B577F8" w14:textId="77777777" w:rsidR="005B1DB0" w:rsidRPr="005B1DB0" w:rsidRDefault="005B1DB0" w:rsidP="005B1DB0">
      <w:r w:rsidRPr="0057216F">
        <w:rPr>
          <w:rStyle w:val="HideTWBExt"/>
        </w:rPr>
        <w:t>&lt;/RepeatBlock-By&gt;</w:t>
      </w:r>
    </w:p>
    <w:p w14:paraId="0DC8471A"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75C7A66" w14:textId="77777777" w:rsidR="005B1DB0" w:rsidRPr="005B1DB0" w:rsidRDefault="005B1DB0" w:rsidP="005B1DB0">
      <w:pPr>
        <w:pStyle w:val="NormalBold"/>
      </w:pPr>
      <w:r w:rsidRPr="0057216F">
        <w:rPr>
          <w:rStyle w:val="HideTWBExt"/>
          <w:b w:val="0"/>
        </w:rPr>
        <w:t>&lt;Article&gt;</w:t>
      </w:r>
      <w:r w:rsidRPr="005B1DB0">
        <w:t>Motyw A v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6BC5460" w14:textId="77777777" w:rsidTr="00742BD6">
        <w:trPr>
          <w:jc w:val="center"/>
        </w:trPr>
        <w:tc>
          <w:tcPr>
            <w:tcW w:w="9752" w:type="dxa"/>
            <w:gridSpan w:val="2"/>
          </w:tcPr>
          <w:p w14:paraId="11D07F9D" w14:textId="77777777" w:rsidR="005B1DB0" w:rsidRPr="005B1DB0" w:rsidRDefault="005B1DB0" w:rsidP="00742BD6">
            <w:pPr>
              <w:keepNext/>
            </w:pPr>
          </w:p>
        </w:tc>
      </w:tr>
      <w:tr w:rsidR="005B1DB0" w:rsidRPr="005B1DB0" w14:paraId="45842E6C" w14:textId="77777777" w:rsidTr="00742BD6">
        <w:trPr>
          <w:jc w:val="center"/>
        </w:trPr>
        <w:tc>
          <w:tcPr>
            <w:tcW w:w="4876" w:type="dxa"/>
          </w:tcPr>
          <w:p w14:paraId="01FD8C0B" w14:textId="77777777" w:rsidR="005B1DB0" w:rsidRPr="005B1DB0" w:rsidRDefault="005B1DB0" w:rsidP="00742BD6">
            <w:pPr>
              <w:pStyle w:val="ColumnHeading"/>
              <w:keepNext/>
            </w:pPr>
            <w:r w:rsidRPr="005B1DB0">
              <w:t>Projekt rezolucji</w:t>
            </w:r>
          </w:p>
        </w:tc>
        <w:tc>
          <w:tcPr>
            <w:tcW w:w="4876" w:type="dxa"/>
          </w:tcPr>
          <w:p w14:paraId="76F23911" w14:textId="77777777" w:rsidR="005B1DB0" w:rsidRPr="005B1DB0" w:rsidRDefault="005B1DB0" w:rsidP="00742BD6">
            <w:pPr>
              <w:pStyle w:val="ColumnHeading"/>
              <w:keepNext/>
            </w:pPr>
            <w:r w:rsidRPr="005B1DB0">
              <w:t>Poprawka</w:t>
            </w:r>
          </w:p>
        </w:tc>
      </w:tr>
      <w:tr w:rsidR="005B1DB0" w:rsidRPr="005B1DB0" w14:paraId="5E156D84" w14:textId="77777777" w:rsidTr="00742BD6">
        <w:trPr>
          <w:jc w:val="center"/>
        </w:trPr>
        <w:tc>
          <w:tcPr>
            <w:tcW w:w="4876" w:type="dxa"/>
          </w:tcPr>
          <w:p w14:paraId="7AF5CFB4" w14:textId="77777777" w:rsidR="005B1DB0" w:rsidRPr="005B1DB0" w:rsidRDefault="005B1DB0" w:rsidP="00742BD6">
            <w:pPr>
              <w:pStyle w:val="Normal6"/>
            </w:pPr>
          </w:p>
        </w:tc>
        <w:tc>
          <w:tcPr>
            <w:tcW w:w="4876" w:type="dxa"/>
          </w:tcPr>
          <w:p w14:paraId="432E30DD" w14:textId="77777777" w:rsidR="005B1DB0" w:rsidRPr="005B1DB0" w:rsidRDefault="005B1DB0" w:rsidP="00742BD6">
            <w:pPr>
              <w:pStyle w:val="Normal6"/>
              <w:rPr>
                <w:szCs w:val="24"/>
              </w:rPr>
            </w:pPr>
            <w:r w:rsidRPr="005B1DB0">
              <w:rPr>
                <w:b/>
                <w:i/>
              </w:rPr>
              <w:t>Av.</w:t>
            </w:r>
            <w:r w:rsidRPr="005B1DB0">
              <w:rPr>
                <w:b/>
                <w:i/>
              </w:rPr>
              <w:tab/>
              <w:t>mając na uwadze, że w 2024 r. 8,2 % wszystkich osób zatrudnionych w Unii Europejskiej doświadczało ubóstwa pracujących</w:t>
            </w:r>
            <w:r w:rsidRPr="005B1DB0">
              <w:rPr>
                <w:b/>
                <w:i/>
                <w:vertAlign w:val="superscript"/>
              </w:rPr>
              <w:t>1a</w:t>
            </w:r>
            <w:r w:rsidRPr="005B1DB0">
              <w:rPr>
                <w:b/>
                <w:i/>
              </w:rPr>
              <w:t>, oraz mając na uwadze, że z analizy danych za 2022 r. wynika, iż wśród osób zatrudnionych w niepełnym wymiarze czasu pracy występował nieproporcjonalnie wyższy poziom ubóstwa pracujących (13,5 %) w porównaniu z osobami zatrudnionymi w pełnym wymiarze czasu pracy (7,1 %)</w:t>
            </w:r>
            <w:r w:rsidRPr="005B1DB0">
              <w:rPr>
                <w:b/>
                <w:i/>
                <w:vertAlign w:val="superscript"/>
              </w:rPr>
              <w:t>1b</w:t>
            </w:r>
            <w:r w:rsidRPr="005B1DB0">
              <w:rPr>
                <w:b/>
                <w:i/>
              </w:rPr>
              <w:t>; mając na uwadze, że ubóstwo pracujących stwarza bariery dla włączenia społecznego i stabilności gospodarczej; mając na uwadze, że przeciwdziałanie ubóstwu pracujących ma zasadnicze znaczenie dla wspierania sprawiedliwego zatrudnienia, redukcji nierówności oraz zapewnienia zrównoważonego rozwoju gospodarczego sprzyjającego włączeniu społecznemu w całej UE;</w:t>
            </w:r>
          </w:p>
        </w:tc>
      </w:tr>
      <w:tr w:rsidR="005B1DB0" w:rsidRPr="005B1DB0" w14:paraId="25C7D2E7" w14:textId="77777777" w:rsidTr="00742BD6">
        <w:trPr>
          <w:jc w:val="center"/>
        </w:trPr>
        <w:tc>
          <w:tcPr>
            <w:tcW w:w="4876" w:type="dxa"/>
          </w:tcPr>
          <w:p w14:paraId="77175BFB" w14:textId="77777777" w:rsidR="005B1DB0" w:rsidRPr="005B1DB0" w:rsidRDefault="005B1DB0" w:rsidP="00742BD6">
            <w:pPr>
              <w:pStyle w:val="Normal6"/>
            </w:pPr>
          </w:p>
        </w:tc>
        <w:tc>
          <w:tcPr>
            <w:tcW w:w="4876" w:type="dxa"/>
          </w:tcPr>
          <w:p w14:paraId="5630B620" w14:textId="77777777" w:rsidR="005B1DB0" w:rsidRPr="005B1DB0" w:rsidRDefault="005B1DB0" w:rsidP="00742BD6">
            <w:pPr>
              <w:pStyle w:val="Normal6"/>
              <w:rPr>
                <w:szCs w:val="24"/>
              </w:rPr>
            </w:pPr>
            <w:r w:rsidRPr="005B1DB0">
              <w:rPr>
                <w:b/>
                <w:i/>
              </w:rPr>
              <w:t>__________________</w:t>
            </w:r>
          </w:p>
        </w:tc>
      </w:tr>
      <w:tr w:rsidR="005B1DB0" w:rsidRPr="005B1DB0" w14:paraId="7A468EC4" w14:textId="77777777" w:rsidTr="00742BD6">
        <w:trPr>
          <w:jc w:val="center"/>
        </w:trPr>
        <w:tc>
          <w:tcPr>
            <w:tcW w:w="4876" w:type="dxa"/>
          </w:tcPr>
          <w:p w14:paraId="7DF2A342" w14:textId="77777777" w:rsidR="005B1DB0" w:rsidRPr="005B1DB0" w:rsidRDefault="005B1DB0" w:rsidP="00742BD6">
            <w:pPr>
              <w:pStyle w:val="Normal6"/>
            </w:pPr>
          </w:p>
        </w:tc>
        <w:tc>
          <w:tcPr>
            <w:tcW w:w="4876" w:type="dxa"/>
          </w:tcPr>
          <w:p w14:paraId="606E15C8" w14:textId="77777777" w:rsidR="005B1DB0" w:rsidRPr="005B1DB0" w:rsidRDefault="005B1DB0" w:rsidP="00742BD6">
            <w:pPr>
              <w:pStyle w:val="Normal6"/>
              <w:rPr>
                <w:szCs w:val="24"/>
              </w:rPr>
            </w:pPr>
            <w:r w:rsidRPr="005B1DB0">
              <w:rPr>
                <w:b/>
                <w:i/>
                <w:vertAlign w:val="superscript"/>
              </w:rPr>
              <w:t>1a</w:t>
            </w:r>
            <w:r w:rsidRPr="005B1DB0">
              <w:t xml:space="preserve"> </w:t>
            </w:r>
            <w:r w:rsidRPr="005B1DB0">
              <w:rPr>
                <w:b/>
                <w:i/>
              </w:rPr>
              <w:t>Wskaźnik zagrożenia ubóstwem pracujących, Eurostat, https://ec.europa.eu/eurostat/databrowser/view/sdg_01_41/default/table.</w:t>
            </w:r>
          </w:p>
        </w:tc>
      </w:tr>
      <w:tr w:rsidR="005B1DB0" w:rsidRPr="005B1DB0" w14:paraId="19FD7EB5" w14:textId="77777777" w:rsidTr="00742BD6">
        <w:trPr>
          <w:jc w:val="center"/>
        </w:trPr>
        <w:tc>
          <w:tcPr>
            <w:tcW w:w="4876" w:type="dxa"/>
          </w:tcPr>
          <w:p w14:paraId="7FDFF1BB" w14:textId="77777777" w:rsidR="005B1DB0" w:rsidRPr="005B1DB0" w:rsidRDefault="005B1DB0" w:rsidP="00742BD6">
            <w:pPr>
              <w:pStyle w:val="Normal6"/>
            </w:pPr>
          </w:p>
        </w:tc>
        <w:tc>
          <w:tcPr>
            <w:tcW w:w="4876" w:type="dxa"/>
          </w:tcPr>
          <w:p w14:paraId="4D498EF0" w14:textId="77777777" w:rsidR="005B1DB0" w:rsidRPr="005B1DB0" w:rsidRDefault="005B1DB0" w:rsidP="00742BD6">
            <w:pPr>
              <w:pStyle w:val="Normal6"/>
              <w:rPr>
                <w:szCs w:val="24"/>
              </w:rPr>
            </w:pPr>
            <w:r w:rsidRPr="005B1DB0">
              <w:rPr>
                <w:b/>
                <w:i/>
                <w:vertAlign w:val="superscript"/>
              </w:rPr>
              <w:t>1b</w:t>
            </w:r>
            <w:r w:rsidRPr="005B1DB0">
              <w:t xml:space="preserve"> </w:t>
            </w:r>
            <w:r w:rsidRPr="005B1DB0">
              <w:rPr>
                <w:b/>
                <w:i/>
              </w:rPr>
              <w:t>„Employment and social developments in Europe (ESDE) 2023” [Zatrudnienie i kwestie społeczne w Europie w 2023 r.], Komisja Europejska.</w:t>
            </w:r>
          </w:p>
        </w:tc>
      </w:tr>
    </w:tbl>
    <w:p w14:paraId="2CF2A059"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72FE51D1" w14:textId="77777777" w:rsidR="005B1DB0" w:rsidRPr="005B1DB0" w:rsidRDefault="005B1DB0" w:rsidP="005B1DB0">
      <w:r w:rsidRPr="0057216F">
        <w:rPr>
          <w:rStyle w:val="HideTWBExt"/>
        </w:rPr>
        <w:t>&lt;/Amend&gt;</w:t>
      </w:r>
    </w:p>
    <w:p w14:paraId="714DE82F" w14:textId="77777777" w:rsidR="005B1DB0" w:rsidRPr="005B1DB0" w:rsidRDefault="005B1DB0" w:rsidP="005B1DB0">
      <w:pPr>
        <w:pStyle w:val="AMNumberTabs0"/>
        <w:keepNext/>
      </w:pPr>
      <w:r w:rsidRPr="0057216F">
        <w:rPr>
          <w:rStyle w:val="HideTWBExt"/>
          <w:b w:val="0"/>
        </w:rPr>
        <w:lastRenderedPageBreak/>
        <w:t>&lt;Amend&gt;</w:t>
      </w:r>
      <w:r w:rsidRPr="005B1DB0">
        <w:t>Poprawka</w:t>
      </w:r>
      <w:r w:rsidRPr="005B1DB0">
        <w:tab/>
      </w:r>
      <w:r w:rsidRPr="005B1DB0">
        <w:tab/>
      </w:r>
      <w:r w:rsidRPr="0057216F">
        <w:rPr>
          <w:rStyle w:val="HideTWBExt"/>
          <w:b w:val="0"/>
        </w:rPr>
        <w:t>&lt;NumAm&gt;</w:t>
      </w:r>
      <w:r w:rsidRPr="005B1DB0">
        <w:t>135</w:t>
      </w:r>
      <w:r w:rsidRPr="0057216F">
        <w:rPr>
          <w:rStyle w:val="HideTWBExt"/>
          <w:b w:val="0"/>
        </w:rPr>
        <w:t>&lt;/NumAm&gt;</w:t>
      </w:r>
    </w:p>
    <w:p w14:paraId="54D13CA6"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7A108398" w14:textId="77777777" w:rsidR="005B1DB0" w:rsidRPr="005B1DB0" w:rsidRDefault="005B1DB0" w:rsidP="005B1DB0">
      <w:r w:rsidRPr="0057216F">
        <w:rPr>
          <w:rStyle w:val="HideTWBExt"/>
        </w:rPr>
        <w:t>&lt;/RepeatBlock-By&gt;</w:t>
      </w:r>
    </w:p>
    <w:p w14:paraId="66954F82"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91820A5" w14:textId="77777777" w:rsidR="005B1DB0" w:rsidRPr="005B1DB0" w:rsidRDefault="005B1DB0" w:rsidP="005B1DB0">
      <w:pPr>
        <w:pStyle w:val="NormalBold"/>
      </w:pPr>
      <w:r w:rsidRPr="0057216F">
        <w:rPr>
          <w:rStyle w:val="HideTWBExt"/>
          <w:b w:val="0"/>
        </w:rPr>
        <w:t>&lt;Article&gt;</w:t>
      </w:r>
      <w:r w:rsidRPr="005B1DB0">
        <w:t>Motyw A w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B8E1B5C" w14:textId="77777777" w:rsidTr="00742BD6">
        <w:trPr>
          <w:jc w:val="center"/>
        </w:trPr>
        <w:tc>
          <w:tcPr>
            <w:tcW w:w="9752" w:type="dxa"/>
            <w:gridSpan w:val="2"/>
          </w:tcPr>
          <w:p w14:paraId="7DA91B6D" w14:textId="77777777" w:rsidR="005B1DB0" w:rsidRPr="005B1DB0" w:rsidRDefault="005B1DB0" w:rsidP="00742BD6">
            <w:pPr>
              <w:keepNext/>
            </w:pPr>
          </w:p>
        </w:tc>
      </w:tr>
      <w:tr w:rsidR="005B1DB0" w:rsidRPr="005B1DB0" w14:paraId="6C620BF2" w14:textId="77777777" w:rsidTr="00742BD6">
        <w:trPr>
          <w:jc w:val="center"/>
        </w:trPr>
        <w:tc>
          <w:tcPr>
            <w:tcW w:w="4876" w:type="dxa"/>
          </w:tcPr>
          <w:p w14:paraId="75BC6E83" w14:textId="77777777" w:rsidR="005B1DB0" w:rsidRPr="005B1DB0" w:rsidRDefault="005B1DB0" w:rsidP="00742BD6">
            <w:pPr>
              <w:pStyle w:val="ColumnHeading"/>
              <w:keepNext/>
            </w:pPr>
            <w:r w:rsidRPr="005B1DB0">
              <w:t>Projekt rezolucji</w:t>
            </w:r>
          </w:p>
        </w:tc>
        <w:tc>
          <w:tcPr>
            <w:tcW w:w="4876" w:type="dxa"/>
          </w:tcPr>
          <w:p w14:paraId="58E88C7A" w14:textId="77777777" w:rsidR="005B1DB0" w:rsidRPr="005B1DB0" w:rsidRDefault="005B1DB0" w:rsidP="00742BD6">
            <w:pPr>
              <w:pStyle w:val="ColumnHeading"/>
              <w:keepNext/>
            </w:pPr>
            <w:r w:rsidRPr="005B1DB0">
              <w:t>Poprawka</w:t>
            </w:r>
          </w:p>
        </w:tc>
      </w:tr>
      <w:tr w:rsidR="005B1DB0" w:rsidRPr="005B1DB0" w14:paraId="49519F73" w14:textId="77777777" w:rsidTr="00742BD6">
        <w:trPr>
          <w:jc w:val="center"/>
        </w:trPr>
        <w:tc>
          <w:tcPr>
            <w:tcW w:w="4876" w:type="dxa"/>
          </w:tcPr>
          <w:p w14:paraId="087124C6" w14:textId="77777777" w:rsidR="005B1DB0" w:rsidRPr="005B1DB0" w:rsidRDefault="005B1DB0" w:rsidP="00742BD6">
            <w:pPr>
              <w:pStyle w:val="Normal6"/>
            </w:pPr>
          </w:p>
        </w:tc>
        <w:tc>
          <w:tcPr>
            <w:tcW w:w="4876" w:type="dxa"/>
          </w:tcPr>
          <w:p w14:paraId="779C7C18" w14:textId="77777777" w:rsidR="005B1DB0" w:rsidRPr="005B1DB0" w:rsidRDefault="005B1DB0" w:rsidP="00742BD6">
            <w:pPr>
              <w:pStyle w:val="Normal6"/>
              <w:rPr>
                <w:szCs w:val="24"/>
              </w:rPr>
            </w:pPr>
            <w:r w:rsidRPr="005B1DB0">
              <w:rPr>
                <w:b/>
                <w:i/>
              </w:rPr>
              <w:t>Aw.</w:t>
            </w:r>
            <w:r w:rsidRPr="005B1DB0">
              <w:rPr>
                <w:b/>
                <w:i/>
              </w:rPr>
              <w:tab/>
              <w:t>mając na uwadze, że Unia Europejska przyjęła cel, zgodnie z którym do 2030 r. co najmniej 60 % dorosłych powinno co roku uczestniczyć w szkoleniach; mając na uwadze, że państwa członkowskie zobowiązały się do realizacji celów krajowych, aby osiągnąć ten cel główny, oraz mając na uwadze, że większość państw członkowskich poniosła porażkę w dążeniu do realizacji tych celów krajowych; mając na uwadze, że w 2022 r. wskaźnik udziału osób dorosłych w uczeniu się wynosił 39,5 %, a więc był nadal znacznie poniżej celu UE na 2030 r.</w:t>
            </w:r>
            <w:r w:rsidRPr="005B1DB0">
              <w:rPr>
                <w:b/>
                <w:i/>
                <w:vertAlign w:val="superscript"/>
              </w:rPr>
              <w:t>1a</w:t>
            </w:r>
            <w:r w:rsidRPr="005B1DB0">
              <w:rPr>
                <w:b/>
                <w:i/>
              </w:rPr>
              <w:t>; mając na uwadze, że konieczne są dalsze znaczne starania w celu zapewnienia polityki w zakresie wysokiej jakości szkoleń i dostępu do nich, promującej uczenie się przez całe życie i wzmacniającej konkurencyjność UE, jej odporność i inkluzywność siły roboczej UE;</w:t>
            </w:r>
          </w:p>
        </w:tc>
      </w:tr>
      <w:tr w:rsidR="005B1DB0" w:rsidRPr="005B1DB0" w14:paraId="77EBC930" w14:textId="77777777" w:rsidTr="00742BD6">
        <w:trPr>
          <w:jc w:val="center"/>
        </w:trPr>
        <w:tc>
          <w:tcPr>
            <w:tcW w:w="4876" w:type="dxa"/>
          </w:tcPr>
          <w:p w14:paraId="5B5EECFF" w14:textId="77777777" w:rsidR="005B1DB0" w:rsidRPr="005B1DB0" w:rsidRDefault="005B1DB0" w:rsidP="00742BD6">
            <w:pPr>
              <w:pStyle w:val="Normal6"/>
            </w:pPr>
          </w:p>
        </w:tc>
        <w:tc>
          <w:tcPr>
            <w:tcW w:w="4876" w:type="dxa"/>
          </w:tcPr>
          <w:p w14:paraId="63B6D3E4" w14:textId="77777777" w:rsidR="005B1DB0" w:rsidRPr="005B1DB0" w:rsidRDefault="005B1DB0" w:rsidP="00742BD6">
            <w:pPr>
              <w:pStyle w:val="Normal6"/>
              <w:rPr>
                <w:szCs w:val="24"/>
              </w:rPr>
            </w:pPr>
            <w:r w:rsidRPr="005B1DB0">
              <w:rPr>
                <w:b/>
                <w:i/>
              </w:rPr>
              <w:t>__________________</w:t>
            </w:r>
          </w:p>
        </w:tc>
      </w:tr>
      <w:tr w:rsidR="005B1DB0" w:rsidRPr="005B1DB0" w14:paraId="61499DD4" w14:textId="77777777" w:rsidTr="00742BD6">
        <w:trPr>
          <w:jc w:val="center"/>
        </w:trPr>
        <w:tc>
          <w:tcPr>
            <w:tcW w:w="4876" w:type="dxa"/>
          </w:tcPr>
          <w:p w14:paraId="2B921DD7" w14:textId="77777777" w:rsidR="005B1DB0" w:rsidRPr="005B1DB0" w:rsidRDefault="005B1DB0" w:rsidP="00742BD6">
            <w:pPr>
              <w:pStyle w:val="Normal6"/>
            </w:pPr>
          </w:p>
        </w:tc>
        <w:tc>
          <w:tcPr>
            <w:tcW w:w="4876" w:type="dxa"/>
          </w:tcPr>
          <w:p w14:paraId="1F8F8E0F" w14:textId="77777777" w:rsidR="005B1DB0" w:rsidRPr="005B1DB0" w:rsidRDefault="005B1DB0" w:rsidP="00742BD6">
            <w:pPr>
              <w:pStyle w:val="Normal6"/>
              <w:rPr>
                <w:szCs w:val="24"/>
              </w:rPr>
            </w:pPr>
            <w:r w:rsidRPr="005B1DB0">
              <w:rPr>
                <w:b/>
                <w:i/>
                <w:vertAlign w:val="superscript"/>
              </w:rPr>
              <w:t>1a</w:t>
            </w:r>
            <w:r w:rsidRPr="005B1DB0">
              <w:t xml:space="preserve"> </w:t>
            </w:r>
            <w:r w:rsidRPr="005B1DB0">
              <w:rPr>
                <w:b/>
                <w:i/>
              </w:rPr>
              <w:t>Komisja Europejska: Dyrekcja Generalna ds. Edukacji, Młodzieży, Sportu i Kultury, „Education and training monitor 2024 – Comparative report” [Monitor Kształcenia i Szkolenia 2024 – sprawozdanie porównawcze], Urząd Publikacji Unii Europejskiej, 2024, https://data.europa.eu/doi/10.2766/815875.</w:t>
            </w:r>
          </w:p>
        </w:tc>
      </w:tr>
    </w:tbl>
    <w:p w14:paraId="6038B9B0"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7B386F73" w14:textId="77777777" w:rsidR="005B1DB0" w:rsidRPr="005B1DB0" w:rsidRDefault="005B1DB0" w:rsidP="005B1DB0">
      <w:r w:rsidRPr="0057216F">
        <w:rPr>
          <w:rStyle w:val="HideTWBExt"/>
        </w:rPr>
        <w:t>&lt;/Amend&gt;</w:t>
      </w:r>
    </w:p>
    <w:p w14:paraId="3AD5472C"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136</w:t>
      </w:r>
      <w:r w:rsidRPr="0057216F">
        <w:rPr>
          <w:rStyle w:val="HideTWBExt"/>
          <w:b w:val="0"/>
        </w:rPr>
        <w:t>&lt;/NumAm&gt;</w:t>
      </w:r>
    </w:p>
    <w:p w14:paraId="231833D6"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72894BD7" w14:textId="77777777" w:rsidR="005B1DB0" w:rsidRPr="005B1DB0" w:rsidRDefault="005B1DB0" w:rsidP="005B1DB0">
      <w:r w:rsidRPr="0057216F">
        <w:rPr>
          <w:rStyle w:val="HideTWBExt"/>
        </w:rPr>
        <w:t>&lt;/RepeatBlock-By&gt;</w:t>
      </w:r>
    </w:p>
    <w:p w14:paraId="182F72AA" w14:textId="77777777" w:rsidR="005B1DB0" w:rsidRPr="005B1DB0" w:rsidRDefault="005B1DB0" w:rsidP="005B1DB0">
      <w:pPr>
        <w:pStyle w:val="NormalBold"/>
        <w:keepNext/>
      </w:pPr>
      <w:r w:rsidRPr="0057216F">
        <w:rPr>
          <w:rStyle w:val="HideTWBExt"/>
          <w:b w:val="0"/>
        </w:rPr>
        <w:lastRenderedPageBreak/>
        <w:t>&lt;DocAmend&gt;</w:t>
      </w:r>
      <w:r w:rsidRPr="005B1DB0">
        <w:t>Projekt rezolucji</w:t>
      </w:r>
      <w:r w:rsidRPr="0057216F">
        <w:rPr>
          <w:rStyle w:val="HideTWBExt"/>
          <w:b w:val="0"/>
        </w:rPr>
        <w:t>&lt;/DocAmend&gt;</w:t>
      </w:r>
    </w:p>
    <w:p w14:paraId="6F4EAB76" w14:textId="77777777" w:rsidR="005B1DB0" w:rsidRPr="005B1DB0" w:rsidRDefault="005B1DB0" w:rsidP="005B1DB0">
      <w:pPr>
        <w:pStyle w:val="NormalBold"/>
      </w:pPr>
      <w:r w:rsidRPr="0057216F">
        <w:rPr>
          <w:rStyle w:val="HideTWBExt"/>
          <w:b w:val="0"/>
        </w:rPr>
        <w:t>&lt;Article&gt;</w:t>
      </w:r>
      <w:r w:rsidRPr="005B1DB0">
        <w:t>Motyw A x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0384577" w14:textId="77777777" w:rsidTr="00742BD6">
        <w:trPr>
          <w:jc w:val="center"/>
        </w:trPr>
        <w:tc>
          <w:tcPr>
            <w:tcW w:w="9752" w:type="dxa"/>
            <w:gridSpan w:val="2"/>
          </w:tcPr>
          <w:p w14:paraId="3814C78D" w14:textId="77777777" w:rsidR="005B1DB0" w:rsidRPr="005B1DB0" w:rsidRDefault="005B1DB0" w:rsidP="00742BD6">
            <w:pPr>
              <w:keepNext/>
            </w:pPr>
          </w:p>
        </w:tc>
      </w:tr>
      <w:tr w:rsidR="005B1DB0" w:rsidRPr="005B1DB0" w14:paraId="02D0984B" w14:textId="77777777" w:rsidTr="00742BD6">
        <w:trPr>
          <w:jc w:val="center"/>
        </w:trPr>
        <w:tc>
          <w:tcPr>
            <w:tcW w:w="4876" w:type="dxa"/>
          </w:tcPr>
          <w:p w14:paraId="59CDA685" w14:textId="77777777" w:rsidR="005B1DB0" w:rsidRPr="005B1DB0" w:rsidRDefault="005B1DB0" w:rsidP="00742BD6">
            <w:pPr>
              <w:pStyle w:val="ColumnHeading"/>
              <w:keepNext/>
            </w:pPr>
            <w:r w:rsidRPr="005B1DB0">
              <w:t>Projekt rezolucji</w:t>
            </w:r>
          </w:p>
        </w:tc>
        <w:tc>
          <w:tcPr>
            <w:tcW w:w="4876" w:type="dxa"/>
          </w:tcPr>
          <w:p w14:paraId="417A1050" w14:textId="77777777" w:rsidR="005B1DB0" w:rsidRPr="005B1DB0" w:rsidRDefault="005B1DB0" w:rsidP="00742BD6">
            <w:pPr>
              <w:pStyle w:val="ColumnHeading"/>
              <w:keepNext/>
            </w:pPr>
            <w:r w:rsidRPr="005B1DB0">
              <w:t>Poprawka</w:t>
            </w:r>
          </w:p>
        </w:tc>
      </w:tr>
      <w:tr w:rsidR="005B1DB0" w:rsidRPr="005B1DB0" w14:paraId="47E8F593" w14:textId="77777777" w:rsidTr="00742BD6">
        <w:trPr>
          <w:jc w:val="center"/>
        </w:trPr>
        <w:tc>
          <w:tcPr>
            <w:tcW w:w="4876" w:type="dxa"/>
          </w:tcPr>
          <w:p w14:paraId="176F36D0" w14:textId="77777777" w:rsidR="005B1DB0" w:rsidRPr="005B1DB0" w:rsidRDefault="005B1DB0" w:rsidP="00742BD6">
            <w:pPr>
              <w:pStyle w:val="Normal6"/>
            </w:pPr>
          </w:p>
        </w:tc>
        <w:tc>
          <w:tcPr>
            <w:tcW w:w="4876" w:type="dxa"/>
          </w:tcPr>
          <w:p w14:paraId="20967A92" w14:textId="77777777" w:rsidR="005B1DB0" w:rsidRPr="005B1DB0" w:rsidRDefault="005B1DB0" w:rsidP="00742BD6">
            <w:pPr>
              <w:pStyle w:val="Normal6"/>
              <w:rPr>
                <w:szCs w:val="24"/>
              </w:rPr>
            </w:pPr>
            <w:r w:rsidRPr="005B1DB0">
              <w:rPr>
                <w:b/>
                <w:i/>
              </w:rPr>
              <w:t>Ax.</w:t>
            </w:r>
            <w:r w:rsidRPr="005B1DB0">
              <w:rPr>
                <w:b/>
                <w:i/>
              </w:rPr>
              <w:tab/>
              <w:t>mając na uwadze, że w Unii Europejskiej utrzymuje się wykluczenie cyfrowe, w wyniku którego jednostki lub grupy są pozbawione pełnego dostępu do technologii informacyjno-komunikacyjnych i możliwości korzystania z nich, co utrudnia tym jednostkom lub grupom uczestnictwo w życiu gospodarczym, społecznym i politycznym społeczeństwa; mając na uwadze, że przepaść cyfrowa jest szczególnie widoczna w Unii wśród słabszych grup społecznych, w tym osób o niskich dochodach lub niskim poziomie wykształcenia, osób starszych, osób z niepełnosprawnościami oraz osób mieszkających na obszarach wiejskich lub odizolowanych; mając na uwadze, że niemal połowa populacji dorosłych nie ma podstawowych umiejętności cyfrowych, mimo że wymaga się ich w 90 % miejsc pracy; mając na uwadze, że 5,4 % dzieci w wieku szkolnym w całej Europie doświadcza deprywacji cyfrowej, przy czym między poszczególnymi państwami obserwuje się znaczne różnice w dostępie do zasobów cyfrowych</w:t>
            </w:r>
            <w:r w:rsidRPr="005B1DB0">
              <w:rPr>
                <w:b/>
                <w:i/>
                <w:vertAlign w:val="superscript"/>
              </w:rPr>
              <w:t>1a</w:t>
            </w:r>
            <w:r w:rsidRPr="005B1DB0">
              <w:rPr>
                <w:b/>
                <w:i/>
              </w:rPr>
              <w:t>; mając na uwadze, że w 2023 r. stwierdzono, iż 32 % Europejczyków w wieku 16–29 lat ma umiejętności cyfrowe poniżej poziomu podstawowego, a wśród osób o niskim poziomie wykształcenia odsetek ten sięga 43 %, co wskazuje na znaczny niedobór umiejętności cyfrowych wśród młodzieży</w:t>
            </w:r>
            <w:r w:rsidRPr="005B1DB0">
              <w:rPr>
                <w:b/>
                <w:i/>
                <w:vertAlign w:val="superscript"/>
              </w:rPr>
              <w:t>1b</w:t>
            </w:r>
            <w:r w:rsidRPr="005B1DB0">
              <w:rPr>
                <w:b/>
                <w:i/>
              </w:rPr>
              <w:t>;</w:t>
            </w:r>
          </w:p>
        </w:tc>
      </w:tr>
      <w:tr w:rsidR="005B1DB0" w:rsidRPr="005B1DB0" w14:paraId="7787D4EE" w14:textId="77777777" w:rsidTr="00742BD6">
        <w:trPr>
          <w:jc w:val="center"/>
        </w:trPr>
        <w:tc>
          <w:tcPr>
            <w:tcW w:w="4876" w:type="dxa"/>
          </w:tcPr>
          <w:p w14:paraId="4F21EDA1" w14:textId="77777777" w:rsidR="005B1DB0" w:rsidRPr="005B1DB0" w:rsidRDefault="005B1DB0" w:rsidP="00742BD6">
            <w:pPr>
              <w:pStyle w:val="Normal6"/>
            </w:pPr>
          </w:p>
        </w:tc>
        <w:tc>
          <w:tcPr>
            <w:tcW w:w="4876" w:type="dxa"/>
          </w:tcPr>
          <w:p w14:paraId="63A62289" w14:textId="77777777" w:rsidR="005B1DB0" w:rsidRPr="005B1DB0" w:rsidRDefault="005B1DB0" w:rsidP="00742BD6">
            <w:pPr>
              <w:pStyle w:val="Normal6"/>
              <w:rPr>
                <w:szCs w:val="24"/>
              </w:rPr>
            </w:pPr>
            <w:r w:rsidRPr="005B1DB0">
              <w:rPr>
                <w:b/>
                <w:i/>
              </w:rPr>
              <w:t>__________________</w:t>
            </w:r>
          </w:p>
        </w:tc>
      </w:tr>
      <w:tr w:rsidR="005B1DB0" w:rsidRPr="005B1DB0" w14:paraId="02BBAA30" w14:textId="77777777" w:rsidTr="00742BD6">
        <w:trPr>
          <w:jc w:val="center"/>
        </w:trPr>
        <w:tc>
          <w:tcPr>
            <w:tcW w:w="4876" w:type="dxa"/>
          </w:tcPr>
          <w:p w14:paraId="3100B5A2" w14:textId="77777777" w:rsidR="005B1DB0" w:rsidRPr="005B1DB0" w:rsidRDefault="005B1DB0" w:rsidP="00742BD6">
            <w:pPr>
              <w:pStyle w:val="Normal6"/>
            </w:pPr>
          </w:p>
        </w:tc>
        <w:tc>
          <w:tcPr>
            <w:tcW w:w="4876" w:type="dxa"/>
          </w:tcPr>
          <w:p w14:paraId="0344D568" w14:textId="77777777" w:rsidR="005B1DB0" w:rsidRPr="005B1DB0" w:rsidRDefault="005B1DB0" w:rsidP="00742BD6">
            <w:pPr>
              <w:pStyle w:val="Normal6"/>
              <w:rPr>
                <w:szCs w:val="24"/>
              </w:rPr>
            </w:pPr>
            <w:r w:rsidRPr="005B1DB0">
              <w:rPr>
                <w:b/>
                <w:i/>
                <w:vertAlign w:val="superscript"/>
              </w:rPr>
              <w:t>1a</w:t>
            </w:r>
            <w:r w:rsidRPr="005B1DB0">
              <w:t xml:space="preserve"> </w:t>
            </w:r>
            <w:r w:rsidRPr="005B1DB0">
              <w:rPr>
                <w:b/>
                <w:i/>
              </w:rPr>
              <w:t>Ayllón, S., Holmarsdottir, H., i Lado, S., „Digitally Deprived Children in Europe” [Deprywacja cyfrowa wśród dzieci w Europie]. Child Ind Res 16, 1315–1339 (2023). https://doi.org/10.1007/s12187-022-10006-w.</w:t>
            </w:r>
          </w:p>
        </w:tc>
      </w:tr>
      <w:tr w:rsidR="005B1DB0" w:rsidRPr="005B1DB0" w14:paraId="6D67190D" w14:textId="77777777" w:rsidTr="00742BD6">
        <w:trPr>
          <w:jc w:val="center"/>
        </w:trPr>
        <w:tc>
          <w:tcPr>
            <w:tcW w:w="4876" w:type="dxa"/>
          </w:tcPr>
          <w:p w14:paraId="747C97C7" w14:textId="77777777" w:rsidR="005B1DB0" w:rsidRPr="005B1DB0" w:rsidRDefault="005B1DB0" w:rsidP="00742BD6">
            <w:pPr>
              <w:pStyle w:val="Normal6"/>
            </w:pPr>
          </w:p>
        </w:tc>
        <w:tc>
          <w:tcPr>
            <w:tcW w:w="4876" w:type="dxa"/>
          </w:tcPr>
          <w:p w14:paraId="6AD7A1CD" w14:textId="77777777" w:rsidR="005B1DB0" w:rsidRPr="005B1DB0" w:rsidRDefault="005B1DB0" w:rsidP="00742BD6">
            <w:pPr>
              <w:pStyle w:val="Normal6"/>
              <w:rPr>
                <w:szCs w:val="24"/>
              </w:rPr>
            </w:pPr>
            <w:r w:rsidRPr="005B1DB0">
              <w:rPr>
                <w:b/>
                <w:i/>
                <w:vertAlign w:val="superscript"/>
              </w:rPr>
              <w:t>1b</w:t>
            </w:r>
            <w:r w:rsidRPr="005B1DB0">
              <w:t xml:space="preserve"> </w:t>
            </w:r>
            <w:r w:rsidRPr="005B1DB0">
              <w:rPr>
                <w:b/>
                <w:i/>
              </w:rPr>
              <w:t>Bertoni, E., Cosgrove, J., i Cachia, R., „Digital skills gaps – a closer look at the Digital Skills Index (DSI 2.0)”[Niedobór umiejętności cyfrowych – bliższe spojrzenie na wskaźnikiem umiejętności cyfrowych (DSI 2.0)], Komisja Europejska, Ispra, 2024, JRC140617.</w:t>
            </w:r>
          </w:p>
        </w:tc>
      </w:tr>
    </w:tbl>
    <w:p w14:paraId="2738F100"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4E82486B" w14:textId="77777777" w:rsidR="005B1DB0" w:rsidRPr="005B1DB0" w:rsidRDefault="005B1DB0" w:rsidP="005B1DB0">
      <w:r w:rsidRPr="0057216F">
        <w:rPr>
          <w:rStyle w:val="HideTWBExt"/>
        </w:rPr>
        <w:t>&lt;/Amend&gt;</w:t>
      </w:r>
    </w:p>
    <w:p w14:paraId="1D38A3A4"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137</w:t>
      </w:r>
      <w:r w:rsidRPr="0057216F">
        <w:rPr>
          <w:rStyle w:val="HideTWBExt"/>
          <w:b w:val="0"/>
        </w:rPr>
        <w:t>&lt;/NumAm&gt;</w:t>
      </w:r>
    </w:p>
    <w:p w14:paraId="20EA9D27"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639B9B16" w14:textId="77777777" w:rsidR="005B1DB0" w:rsidRPr="005B1DB0" w:rsidRDefault="005B1DB0" w:rsidP="005B1DB0">
      <w:r w:rsidRPr="0057216F">
        <w:rPr>
          <w:rStyle w:val="HideTWBExt"/>
        </w:rPr>
        <w:t>&lt;/RepeatBlock-By&gt;</w:t>
      </w:r>
    </w:p>
    <w:p w14:paraId="6399847D"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137CA606" w14:textId="77777777" w:rsidR="005B1DB0" w:rsidRPr="005B1DB0" w:rsidRDefault="005B1DB0" w:rsidP="005B1DB0">
      <w:pPr>
        <w:pStyle w:val="NormalBold"/>
      </w:pPr>
      <w:r w:rsidRPr="0057216F">
        <w:rPr>
          <w:rStyle w:val="HideTWBExt"/>
          <w:b w:val="0"/>
        </w:rPr>
        <w:t>&lt;Article&gt;</w:t>
      </w:r>
      <w:r w:rsidRPr="005B1DB0">
        <w:t>Motyw A y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44F6624" w14:textId="77777777" w:rsidTr="00742BD6">
        <w:trPr>
          <w:jc w:val="center"/>
        </w:trPr>
        <w:tc>
          <w:tcPr>
            <w:tcW w:w="9752" w:type="dxa"/>
            <w:gridSpan w:val="2"/>
          </w:tcPr>
          <w:p w14:paraId="2FF9FC43" w14:textId="77777777" w:rsidR="005B1DB0" w:rsidRPr="005B1DB0" w:rsidRDefault="005B1DB0" w:rsidP="00742BD6">
            <w:pPr>
              <w:keepNext/>
            </w:pPr>
          </w:p>
        </w:tc>
      </w:tr>
      <w:tr w:rsidR="005B1DB0" w:rsidRPr="005B1DB0" w14:paraId="7F566153" w14:textId="77777777" w:rsidTr="00742BD6">
        <w:trPr>
          <w:jc w:val="center"/>
        </w:trPr>
        <w:tc>
          <w:tcPr>
            <w:tcW w:w="4876" w:type="dxa"/>
          </w:tcPr>
          <w:p w14:paraId="150E37B7" w14:textId="77777777" w:rsidR="005B1DB0" w:rsidRPr="005B1DB0" w:rsidRDefault="005B1DB0" w:rsidP="00742BD6">
            <w:pPr>
              <w:pStyle w:val="ColumnHeading"/>
              <w:keepNext/>
            </w:pPr>
            <w:r w:rsidRPr="005B1DB0">
              <w:t>Projekt rezolucji</w:t>
            </w:r>
          </w:p>
        </w:tc>
        <w:tc>
          <w:tcPr>
            <w:tcW w:w="4876" w:type="dxa"/>
          </w:tcPr>
          <w:p w14:paraId="5D7C29A4" w14:textId="77777777" w:rsidR="005B1DB0" w:rsidRPr="005B1DB0" w:rsidRDefault="005B1DB0" w:rsidP="00742BD6">
            <w:pPr>
              <w:pStyle w:val="ColumnHeading"/>
              <w:keepNext/>
            </w:pPr>
            <w:r w:rsidRPr="005B1DB0">
              <w:t>Poprawka</w:t>
            </w:r>
          </w:p>
        </w:tc>
      </w:tr>
      <w:tr w:rsidR="005B1DB0" w:rsidRPr="005B1DB0" w14:paraId="45C6A7E9" w14:textId="77777777" w:rsidTr="00742BD6">
        <w:trPr>
          <w:jc w:val="center"/>
        </w:trPr>
        <w:tc>
          <w:tcPr>
            <w:tcW w:w="4876" w:type="dxa"/>
          </w:tcPr>
          <w:p w14:paraId="2FE0AACF" w14:textId="77777777" w:rsidR="005B1DB0" w:rsidRPr="005B1DB0" w:rsidRDefault="005B1DB0" w:rsidP="00742BD6">
            <w:pPr>
              <w:pStyle w:val="Normal6"/>
            </w:pPr>
          </w:p>
        </w:tc>
        <w:tc>
          <w:tcPr>
            <w:tcW w:w="4876" w:type="dxa"/>
          </w:tcPr>
          <w:p w14:paraId="59059234" w14:textId="77777777" w:rsidR="005B1DB0" w:rsidRPr="005B1DB0" w:rsidRDefault="005B1DB0" w:rsidP="00742BD6">
            <w:pPr>
              <w:pStyle w:val="Normal6"/>
              <w:rPr>
                <w:szCs w:val="24"/>
              </w:rPr>
            </w:pPr>
            <w:r w:rsidRPr="005B1DB0">
              <w:rPr>
                <w:b/>
                <w:i/>
              </w:rPr>
              <w:t>Ay.</w:t>
            </w:r>
            <w:r w:rsidRPr="005B1DB0">
              <w:rPr>
                <w:b/>
                <w:i/>
              </w:rPr>
              <w:tab/>
              <w:t>mając na uwadze, że w 2022 r. w Programie międzynarodowej oceny umiejętności uczniów (PISA) średni wynik w zakresie umiejętności podstawowych (czytanie, matematyka i nauki przyrodnicze) 15-latków spadł o 10 punktów w porównaniu z poprzednią edycją w 2018 r.; mając na uwadze, że słabe wyniki w nauce są powszechne wśród osób uczących się znajdujących się w niekorzystnej sytuacji, co wskazuje na pogłębianie się nierówności edukacyjnych; mając na uwadze, że to niepokojące pogorszenie sytuacji wymaga reform i inwestycji w dziedzinie kształcenia i szkolenia, aby zapobiec tym różnicom w rozwoju zwiększającym ryzyko ubóstwa lub wykluczenia społecznego słabszych grup;</w:t>
            </w:r>
          </w:p>
        </w:tc>
      </w:tr>
    </w:tbl>
    <w:p w14:paraId="7124795F"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1F5128A6" w14:textId="77777777" w:rsidR="005B1DB0" w:rsidRPr="005B1DB0" w:rsidRDefault="005B1DB0" w:rsidP="005B1DB0">
      <w:r w:rsidRPr="0057216F">
        <w:rPr>
          <w:rStyle w:val="HideTWBExt"/>
        </w:rPr>
        <w:t>&lt;/Amend&gt;</w:t>
      </w:r>
    </w:p>
    <w:p w14:paraId="5662FAC7"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138</w:t>
      </w:r>
      <w:r w:rsidRPr="0057216F">
        <w:rPr>
          <w:rStyle w:val="HideTWBExt"/>
          <w:b w:val="0"/>
        </w:rPr>
        <w:t>&lt;/NumAm&gt;</w:t>
      </w:r>
    </w:p>
    <w:p w14:paraId="2E3B8075"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3BBBCC04" w14:textId="77777777" w:rsidR="005B1DB0" w:rsidRPr="005B1DB0" w:rsidRDefault="005B1DB0" w:rsidP="005B1DB0">
      <w:r w:rsidRPr="0057216F">
        <w:rPr>
          <w:rStyle w:val="HideTWBExt"/>
        </w:rPr>
        <w:t>&lt;/RepeatBlock-By&gt;</w:t>
      </w:r>
    </w:p>
    <w:p w14:paraId="2E8E822E"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C24F88D" w14:textId="77777777" w:rsidR="005B1DB0" w:rsidRPr="005B1DB0" w:rsidRDefault="005B1DB0" w:rsidP="005B1DB0">
      <w:pPr>
        <w:pStyle w:val="NormalBold"/>
      </w:pPr>
      <w:r w:rsidRPr="0057216F">
        <w:rPr>
          <w:rStyle w:val="HideTWBExt"/>
          <w:b w:val="0"/>
        </w:rPr>
        <w:t>&lt;Article&gt;</w:t>
      </w:r>
      <w:r w:rsidRPr="005B1DB0">
        <w:t>Motyw A z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C8ECC94" w14:textId="77777777" w:rsidTr="00742BD6">
        <w:trPr>
          <w:jc w:val="center"/>
        </w:trPr>
        <w:tc>
          <w:tcPr>
            <w:tcW w:w="9752" w:type="dxa"/>
            <w:gridSpan w:val="2"/>
          </w:tcPr>
          <w:p w14:paraId="21600AE6" w14:textId="77777777" w:rsidR="005B1DB0" w:rsidRPr="005B1DB0" w:rsidRDefault="005B1DB0" w:rsidP="00742BD6">
            <w:pPr>
              <w:keepNext/>
            </w:pPr>
          </w:p>
        </w:tc>
      </w:tr>
      <w:tr w:rsidR="005B1DB0" w:rsidRPr="005B1DB0" w14:paraId="1EF39B8B" w14:textId="77777777" w:rsidTr="00742BD6">
        <w:trPr>
          <w:jc w:val="center"/>
        </w:trPr>
        <w:tc>
          <w:tcPr>
            <w:tcW w:w="4876" w:type="dxa"/>
          </w:tcPr>
          <w:p w14:paraId="0D4B3E5C" w14:textId="77777777" w:rsidR="005B1DB0" w:rsidRPr="005B1DB0" w:rsidRDefault="005B1DB0" w:rsidP="00742BD6">
            <w:pPr>
              <w:pStyle w:val="ColumnHeading"/>
              <w:keepNext/>
            </w:pPr>
            <w:r w:rsidRPr="005B1DB0">
              <w:t>Projekt rezolucji</w:t>
            </w:r>
          </w:p>
        </w:tc>
        <w:tc>
          <w:tcPr>
            <w:tcW w:w="4876" w:type="dxa"/>
          </w:tcPr>
          <w:p w14:paraId="1AA3F4D0" w14:textId="77777777" w:rsidR="005B1DB0" w:rsidRPr="005B1DB0" w:rsidRDefault="005B1DB0" w:rsidP="00742BD6">
            <w:pPr>
              <w:pStyle w:val="ColumnHeading"/>
              <w:keepNext/>
            </w:pPr>
            <w:r w:rsidRPr="005B1DB0">
              <w:t>Poprawka</w:t>
            </w:r>
          </w:p>
        </w:tc>
      </w:tr>
      <w:tr w:rsidR="005B1DB0" w:rsidRPr="005B1DB0" w14:paraId="5F070D1A" w14:textId="77777777" w:rsidTr="00742BD6">
        <w:trPr>
          <w:jc w:val="center"/>
        </w:trPr>
        <w:tc>
          <w:tcPr>
            <w:tcW w:w="4876" w:type="dxa"/>
          </w:tcPr>
          <w:p w14:paraId="02A2DE05" w14:textId="77777777" w:rsidR="005B1DB0" w:rsidRPr="005B1DB0" w:rsidRDefault="005B1DB0" w:rsidP="00742BD6">
            <w:pPr>
              <w:pStyle w:val="Normal6"/>
            </w:pPr>
          </w:p>
        </w:tc>
        <w:tc>
          <w:tcPr>
            <w:tcW w:w="4876" w:type="dxa"/>
          </w:tcPr>
          <w:p w14:paraId="3D2C13F9" w14:textId="77777777" w:rsidR="005B1DB0" w:rsidRPr="005B1DB0" w:rsidRDefault="005B1DB0" w:rsidP="00742BD6">
            <w:pPr>
              <w:pStyle w:val="Normal6"/>
              <w:rPr>
                <w:szCs w:val="24"/>
              </w:rPr>
            </w:pPr>
            <w:r w:rsidRPr="005B1DB0">
              <w:rPr>
                <w:b/>
                <w:i/>
              </w:rPr>
              <w:t>Az.</w:t>
            </w:r>
            <w:r w:rsidRPr="005B1DB0">
              <w:rPr>
                <w:b/>
                <w:i/>
              </w:rPr>
              <w:tab/>
              <w:t>mając na uwadze, że w prawie wszystkich państwach członkowskich oczekuje się wzrostu inwestycji publicznych w 2025 r., przy znacznym wkładzie z Instrumentu na rzecz Odbudowy i Zwiększania Odporności (RRF) będącego częścią NextGenerationEU oraz z funduszy unijnych w kilku państwach członkowskich; mając na uwadze, że na wydatki socjalne, które stanowią około 25 % łącznych szacowanych wydatków, państwom członkowskim przydzielono z RRF około 162,3 mld</w:t>
            </w:r>
            <w:r w:rsidRPr="005B1DB0">
              <w:rPr>
                <w:b/>
                <w:i/>
                <w:vertAlign w:val="superscript"/>
              </w:rPr>
              <w:t>1a</w:t>
            </w:r>
            <w:r w:rsidRPr="005B1DB0">
              <w:rPr>
                <w:b/>
                <w:i/>
              </w:rPr>
              <w:t>; mając na uwadze, że inwestycje społeczne i reformy w kluczowych obszarach mogą zwiększyć zatrudnienie, włączenie społeczne, konkurencyjność i wzrost gospodarczy;</w:t>
            </w:r>
          </w:p>
        </w:tc>
      </w:tr>
      <w:tr w:rsidR="005B1DB0" w:rsidRPr="005B1DB0" w14:paraId="0E37632B" w14:textId="77777777" w:rsidTr="00742BD6">
        <w:trPr>
          <w:jc w:val="center"/>
        </w:trPr>
        <w:tc>
          <w:tcPr>
            <w:tcW w:w="4876" w:type="dxa"/>
          </w:tcPr>
          <w:p w14:paraId="2C8E8087" w14:textId="77777777" w:rsidR="005B1DB0" w:rsidRPr="005B1DB0" w:rsidRDefault="005B1DB0" w:rsidP="00742BD6">
            <w:pPr>
              <w:pStyle w:val="Normal6"/>
            </w:pPr>
          </w:p>
        </w:tc>
        <w:tc>
          <w:tcPr>
            <w:tcW w:w="4876" w:type="dxa"/>
          </w:tcPr>
          <w:p w14:paraId="71E58BF6" w14:textId="77777777" w:rsidR="005B1DB0" w:rsidRPr="005B1DB0" w:rsidRDefault="005B1DB0" w:rsidP="00742BD6">
            <w:pPr>
              <w:pStyle w:val="Normal6"/>
              <w:rPr>
                <w:szCs w:val="24"/>
              </w:rPr>
            </w:pPr>
            <w:r w:rsidRPr="005B1DB0">
              <w:rPr>
                <w:b/>
                <w:i/>
              </w:rPr>
              <w:t>__________________</w:t>
            </w:r>
          </w:p>
        </w:tc>
      </w:tr>
      <w:tr w:rsidR="005B1DB0" w:rsidRPr="005B1DB0" w14:paraId="126C1657" w14:textId="77777777" w:rsidTr="00742BD6">
        <w:trPr>
          <w:jc w:val="center"/>
        </w:trPr>
        <w:tc>
          <w:tcPr>
            <w:tcW w:w="4876" w:type="dxa"/>
          </w:tcPr>
          <w:p w14:paraId="7DE41367" w14:textId="77777777" w:rsidR="005B1DB0" w:rsidRPr="005B1DB0" w:rsidRDefault="005B1DB0" w:rsidP="00742BD6">
            <w:pPr>
              <w:pStyle w:val="Normal6"/>
            </w:pPr>
          </w:p>
        </w:tc>
        <w:tc>
          <w:tcPr>
            <w:tcW w:w="4876" w:type="dxa"/>
          </w:tcPr>
          <w:p w14:paraId="31C94BC2" w14:textId="77777777" w:rsidR="005B1DB0" w:rsidRPr="005B1DB0" w:rsidRDefault="005B1DB0" w:rsidP="00742BD6">
            <w:pPr>
              <w:pStyle w:val="Normal6"/>
              <w:rPr>
                <w:szCs w:val="24"/>
              </w:rPr>
            </w:pPr>
            <w:r w:rsidRPr="005B1DB0">
              <w:rPr>
                <w:b/>
                <w:i/>
                <w:vertAlign w:val="superscript"/>
              </w:rPr>
              <w:t>1a</w:t>
            </w:r>
            <w:r w:rsidRPr="005B1DB0">
              <w:t xml:space="preserve"> </w:t>
            </w:r>
            <w:r w:rsidRPr="005B1DB0">
              <w:rPr>
                <w:b/>
                <w:i/>
              </w:rPr>
              <w:t>Sprawozdanie Komisji dla Parlamentu Europejskiego i Rady dotyczące wdrażania Instrumentu na rzecz Odbudowy i Zwiększania Odporności, COM(2024) 474 final.</w:t>
            </w:r>
          </w:p>
        </w:tc>
      </w:tr>
    </w:tbl>
    <w:p w14:paraId="57A1B84F"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72288B15" w14:textId="77777777" w:rsidR="005B1DB0" w:rsidRPr="005B1DB0" w:rsidRDefault="005B1DB0" w:rsidP="005B1DB0">
      <w:r w:rsidRPr="0057216F">
        <w:rPr>
          <w:rStyle w:val="HideTWBExt"/>
        </w:rPr>
        <w:t>&lt;/Amend&gt;</w:t>
      </w:r>
    </w:p>
    <w:p w14:paraId="60D75A35"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139</w:t>
      </w:r>
      <w:r w:rsidRPr="0057216F">
        <w:rPr>
          <w:rStyle w:val="HideTWBExt"/>
          <w:b w:val="0"/>
        </w:rPr>
        <w:t>&lt;/NumAm&gt;</w:t>
      </w:r>
    </w:p>
    <w:p w14:paraId="40AC92F9"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378F2DA1" w14:textId="77777777" w:rsidR="005B1DB0" w:rsidRPr="005B1DB0" w:rsidRDefault="005B1DB0" w:rsidP="005B1DB0">
      <w:r w:rsidRPr="0057216F">
        <w:rPr>
          <w:rStyle w:val="HideTWBExt"/>
        </w:rPr>
        <w:t>&lt;/RepeatBlock-By&gt;</w:t>
      </w:r>
    </w:p>
    <w:p w14:paraId="0AD644CB"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919E847" w14:textId="77777777" w:rsidR="005B1DB0" w:rsidRPr="005B1DB0" w:rsidRDefault="005B1DB0" w:rsidP="005B1DB0">
      <w:pPr>
        <w:pStyle w:val="NormalBold"/>
      </w:pPr>
      <w:r w:rsidRPr="0057216F">
        <w:rPr>
          <w:rStyle w:val="HideTWBExt"/>
          <w:b w:val="0"/>
        </w:rPr>
        <w:t>&lt;Article&gt;</w:t>
      </w:r>
      <w:r w:rsidRPr="005B1DB0">
        <w:t>Motyw A a a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BDDB4E8" w14:textId="77777777" w:rsidTr="00742BD6">
        <w:trPr>
          <w:jc w:val="center"/>
        </w:trPr>
        <w:tc>
          <w:tcPr>
            <w:tcW w:w="9752" w:type="dxa"/>
            <w:gridSpan w:val="2"/>
          </w:tcPr>
          <w:p w14:paraId="51F0BF0A" w14:textId="77777777" w:rsidR="005B1DB0" w:rsidRPr="005B1DB0" w:rsidRDefault="005B1DB0" w:rsidP="00742BD6">
            <w:pPr>
              <w:keepNext/>
            </w:pPr>
          </w:p>
        </w:tc>
      </w:tr>
      <w:tr w:rsidR="005B1DB0" w:rsidRPr="005B1DB0" w14:paraId="535FCD7C" w14:textId="77777777" w:rsidTr="00742BD6">
        <w:trPr>
          <w:jc w:val="center"/>
        </w:trPr>
        <w:tc>
          <w:tcPr>
            <w:tcW w:w="4876" w:type="dxa"/>
          </w:tcPr>
          <w:p w14:paraId="2371ECB1" w14:textId="77777777" w:rsidR="005B1DB0" w:rsidRPr="005B1DB0" w:rsidRDefault="005B1DB0" w:rsidP="00742BD6">
            <w:pPr>
              <w:pStyle w:val="ColumnHeading"/>
              <w:keepNext/>
            </w:pPr>
            <w:r w:rsidRPr="005B1DB0">
              <w:t>Projekt rezolucji</w:t>
            </w:r>
          </w:p>
        </w:tc>
        <w:tc>
          <w:tcPr>
            <w:tcW w:w="4876" w:type="dxa"/>
          </w:tcPr>
          <w:p w14:paraId="649215EB" w14:textId="77777777" w:rsidR="005B1DB0" w:rsidRPr="005B1DB0" w:rsidRDefault="005B1DB0" w:rsidP="00742BD6">
            <w:pPr>
              <w:pStyle w:val="ColumnHeading"/>
              <w:keepNext/>
            </w:pPr>
            <w:r w:rsidRPr="005B1DB0">
              <w:t>Poprawka</w:t>
            </w:r>
          </w:p>
        </w:tc>
      </w:tr>
      <w:tr w:rsidR="005B1DB0" w:rsidRPr="005B1DB0" w14:paraId="5549F076" w14:textId="77777777" w:rsidTr="00742BD6">
        <w:trPr>
          <w:jc w:val="center"/>
        </w:trPr>
        <w:tc>
          <w:tcPr>
            <w:tcW w:w="4876" w:type="dxa"/>
          </w:tcPr>
          <w:p w14:paraId="1D5AE438" w14:textId="77777777" w:rsidR="005B1DB0" w:rsidRPr="005B1DB0" w:rsidRDefault="005B1DB0" w:rsidP="00742BD6">
            <w:pPr>
              <w:pStyle w:val="Normal6"/>
            </w:pPr>
          </w:p>
        </w:tc>
        <w:tc>
          <w:tcPr>
            <w:tcW w:w="4876" w:type="dxa"/>
          </w:tcPr>
          <w:p w14:paraId="42F1E779" w14:textId="77777777" w:rsidR="005B1DB0" w:rsidRPr="005B1DB0" w:rsidRDefault="005B1DB0" w:rsidP="00742BD6">
            <w:pPr>
              <w:pStyle w:val="Normal6"/>
              <w:rPr>
                <w:szCs w:val="24"/>
              </w:rPr>
            </w:pPr>
            <w:r w:rsidRPr="005B1DB0">
              <w:rPr>
                <w:b/>
                <w:i/>
              </w:rPr>
              <w:t>Aaa.</w:t>
            </w:r>
            <w:r w:rsidRPr="005B1DB0">
              <w:rPr>
                <w:b/>
                <w:i/>
              </w:rPr>
              <w:tab/>
              <w:t xml:space="preserve">mając na uwadze, że zalecenie Rady ustanawiające europejską gwarancję dla dzieci stanowi ważną okazję do zmniejszenia nierówności i propagowania włączenia społecznego dzieci oraz że przyjmując to zalecenie, państwa członkowskie UE wykazały swoje zaangażowanie na rzecz zintegrowanej </w:t>
            </w:r>
            <w:r w:rsidRPr="005B1DB0">
              <w:rPr>
                <w:b/>
                <w:i/>
              </w:rPr>
              <w:lastRenderedPageBreak/>
              <w:t>polityki mającej na celu przerwanie błędnego koła ubóstwa; mając na uwadze, że pomimo przeznaczenia 5 % środków z EFS+ konkretnie na zmniejszenie ubóstwa dzieci wskaźnik zagrożenia dzieci ubóstwem lub wykluczeniem społecznym wzrósł w niektórych państwach członkowskich, co świadczy o potrzebie ambitniejszego i skuteczniejszego wykorzystania środków finansowych;</w:t>
            </w:r>
          </w:p>
        </w:tc>
      </w:tr>
    </w:tbl>
    <w:p w14:paraId="109AC11A"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1BEEBAF2" w14:textId="77777777" w:rsidR="005B1DB0" w:rsidRPr="005B1DB0" w:rsidRDefault="005B1DB0" w:rsidP="005B1DB0">
      <w:r w:rsidRPr="0057216F">
        <w:rPr>
          <w:rStyle w:val="HideTWBExt"/>
        </w:rPr>
        <w:t>&lt;/Amend&gt;</w:t>
      </w:r>
    </w:p>
    <w:p w14:paraId="1816B3E1"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140</w:t>
      </w:r>
      <w:r w:rsidRPr="0057216F">
        <w:rPr>
          <w:rStyle w:val="HideTWBExt"/>
          <w:b w:val="0"/>
        </w:rPr>
        <w:t>&lt;/NumAm&gt;</w:t>
      </w:r>
    </w:p>
    <w:p w14:paraId="39FF7BBB"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193A893B" w14:textId="77777777" w:rsidR="005B1DB0" w:rsidRPr="005B1DB0" w:rsidRDefault="005B1DB0" w:rsidP="005B1DB0">
      <w:r w:rsidRPr="0057216F">
        <w:rPr>
          <w:rStyle w:val="HideTWBExt"/>
        </w:rPr>
        <w:t>&lt;/RepeatBlock-By&gt;</w:t>
      </w:r>
    </w:p>
    <w:p w14:paraId="75AF5D2B"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396386D" w14:textId="77777777" w:rsidR="005B1DB0" w:rsidRPr="005B1DB0" w:rsidRDefault="005B1DB0" w:rsidP="005B1DB0">
      <w:pPr>
        <w:pStyle w:val="NormalBold"/>
      </w:pPr>
      <w:r w:rsidRPr="0057216F">
        <w:rPr>
          <w:rStyle w:val="HideTWBExt"/>
          <w:b w:val="0"/>
        </w:rPr>
        <w:t>&lt;Article&gt;</w:t>
      </w:r>
      <w:r w:rsidRPr="005B1DB0">
        <w:t>Motyw A a b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9D926EA" w14:textId="77777777" w:rsidTr="00742BD6">
        <w:trPr>
          <w:jc w:val="center"/>
        </w:trPr>
        <w:tc>
          <w:tcPr>
            <w:tcW w:w="9752" w:type="dxa"/>
            <w:gridSpan w:val="2"/>
          </w:tcPr>
          <w:p w14:paraId="14FF868A" w14:textId="77777777" w:rsidR="005B1DB0" w:rsidRPr="005B1DB0" w:rsidRDefault="005B1DB0" w:rsidP="00742BD6">
            <w:pPr>
              <w:keepNext/>
            </w:pPr>
          </w:p>
        </w:tc>
      </w:tr>
      <w:tr w:rsidR="005B1DB0" w:rsidRPr="005B1DB0" w14:paraId="6AE5D8B4" w14:textId="77777777" w:rsidTr="00742BD6">
        <w:trPr>
          <w:jc w:val="center"/>
        </w:trPr>
        <w:tc>
          <w:tcPr>
            <w:tcW w:w="4876" w:type="dxa"/>
          </w:tcPr>
          <w:p w14:paraId="0AB69D20" w14:textId="77777777" w:rsidR="005B1DB0" w:rsidRPr="005B1DB0" w:rsidRDefault="005B1DB0" w:rsidP="00742BD6">
            <w:pPr>
              <w:pStyle w:val="ColumnHeading"/>
              <w:keepNext/>
            </w:pPr>
            <w:r w:rsidRPr="005B1DB0">
              <w:t>Projekt rezolucji</w:t>
            </w:r>
          </w:p>
        </w:tc>
        <w:tc>
          <w:tcPr>
            <w:tcW w:w="4876" w:type="dxa"/>
          </w:tcPr>
          <w:p w14:paraId="1AB69E5B" w14:textId="77777777" w:rsidR="005B1DB0" w:rsidRPr="005B1DB0" w:rsidRDefault="005B1DB0" w:rsidP="00742BD6">
            <w:pPr>
              <w:pStyle w:val="ColumnHeading"/>
              <w:keepNext/>
            </w:pPr>
            <w:r w:rsidRPr="005B1DB0">
              <w:t>Poprawka</w:t>
            </w:r>
          </w:p>
        </w:tc>
      </w:tr>
      <w:tr w:rsidR="005B1DB0" w:rsidRPr="005B1DB0" w14:paraId="10FB7E43" w14:textId="77777777" w:rsidTr="00742BD6">
        <w:trPr>
          <w:jc w:val="center"/>
        </w:trPr>
        <w:tc>
          <w:tcPr>
            <w:tcW w:w="4876" w:type="dxa"/>
          </w:tcPr>
          <w:p w14:paraId="0EB774D1" w14:textId="77777777" w:rsidR="005B1DB0" w:rsidRPr="005B1DB0" w:rsidRDefault="005B1DB0" w:rsidP="00742BD6">
            <w:pPr>
              <w:pStyle w:val="Normal6"/>
            </w:pPr>
          </w:p>
        </w:tc>
        <w:tc>
          <w:tcPr>
            <w:tcW w:w="4876" w:type="dxa"/>
          </w:tcPr>
          <w:p w14:paraId="2F09407B" w14:textId="77777777" w:rsidR="005B1DB0" w:rsidRPr="005B1DB0" w:rsidRDefault="005B1DB0" w:rsidP="00742BD6">
            <w:pPr>
              <w:pStyle w:val="Normal6"/>
              <w:rPr>
                <w:szCs w:val="24"/>
              </w:rPr>
            </w:pPr>
            <w:r w:rsidRPr="005B1DB0">
              <w:rPr>
                <w:b/>
                <w:i/>
              </w:rPr>
              <w:t>Aab.</w:t>
            </w:r>
            <w:r w:rsidRPr="005B1DB0">
              <w:rPr>
                <w:b/>
                <w:i/>
              </w:rPr>
              <w:tab/>
              <w:t>mając na uwadze, że wielopoziomowa koordynacja i integracja różnych instrumentów i strategii politycznych Unii Europejskiej ma zasadnicze znaczenie dla realizacji strategii na rzecz walki z ubóstwem; mając na uwadze, że zarządzanie strategią powinno również opierać się na solidnym mechanizmie monitorowania jej celów, a także na pełnym wykorzystaniu procesu europejskiego semestru;</w:t>
            </w:r>
          </w:p>
        </w:tc>
      </w:tr>
    </w:tbl>
    <w:p w14:paraId="1B278012"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55690110" w14:textId="77777777" w:rsidR="005B1DB0" w:rsidRPr="005B1DB0" w:rsidRDefault="005B1DB0" w:rsidP="005B1DB0">
      <w:r w:rsidRPr="0057216F">
        <w:rPr>
          <w:rStyle w:val="HideTWBExt"/>
        </w:rPr>
        <w:t>&lt;/Amend&gt;</w:t>
      </w:r>
    </w:p>
    <w:p w14:paraId="124D806D"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141</w:t>
      </w:r>
      <w:r w:rsidRPr="0057216F">
        <w:rPr>
          <w:rStyle w:val="HideTWBExt"/>
          <w:b w:val="0"/>
        </w:rPr>
        <w:t>&lt;/NumAm&gt;</w:t>
      </w:r>
    </w:p>
    <w:p w14:paraId="424493F0"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5BEC3CD2" w14:textId="77777777" w:rsidR="005B1DB0" w:rsidRPr="005B1DB0" w:rsidRDefault="005B1DB0" w:rsidP="005B1DB0">
      <w:r w:rsidRPr="0057216F">
        <w:rPr>
          <w:rStyle w:val="HideTWBExt"/>
        </w:rPr>
        <w:t>&lt;/RepeatBlock-By&gt;</w:t>
      </w:r>
    </w:p>
    <w:p w14:paraId="10E62DF1"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97D2E5F" w14:textId="77777777" w:rsidR="005B1DB0" w:rsidRPr="005B1DB0" w:rsidRDefault="005B1DB0" w:rsidP="005B1DB0">
      <w:pPr>
        <w:pStyle w:val="NormalBold"/>
      </w:pPr>
      <w:r w:rsidRPr="0057216F">
        <w:rPr>
          <w:rStyle w:val="HideTWBExt"/>
          <w:b w:val="0"/>
        </w:rPr>
        <w:t>&lt;Article&gt;</w:t>
      </w:r>
      <w:r w:rsidRPr="005B1DB0">
        <w:t>Motyw A a c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B4EB508" w14:textId="77777777" w:rsidTr="00742BD6">
        <w:trPr>
          <w:jc w:val="center"/>
        </w:trPr>
        <w:tc>
          <w:tcPr>
            <w:tcW w:w="9752" w:type="dxa"/>
            <w:gridSpan w:val="2"/>
          </w:tcPr>
          <w:p w14:paraId="0268D8B8" w14:textId="77777777" w:rsidR="005B1DB0" w:rsidRPr="005B1DB0" w:rsidRDefault="005B1DB0" w:rsidP="00742BD6">
            <w:pPr>
              <w:keepNext/>
            </w:pPr>
          </w:p>
        </w:tc>
      </w:tr>
      <w:tr w:rsidR="005B1DB0" w:rsidRPr="005B1DB0" w14:paraId="33784658" w14:textId="77777777" w:rsidTr="00742BD6">
        <w:trPr>
          <w:jc w:val="center"/>
        </w:trPr>
        <w:tc>
          <w:tcPr>
            <w:tcW w:w="4876" w:type="dxa"/>
          </w:tcPr>
          <w:p w14:paraId="6583B17F" w14:textId="77777777" w:rsidR="005B1DB0" w:rsidRPr="005B1DB0" w:rsidRDefault="005B1DB0" w:rsidP="00742BD6">
            <w:pPr>
              <w:pStyle w:val="ColumnHeading"/>
              <w:keepNext/>
            </w:pPr>
            <w:r w:rsidRPr="005B1DB0">
              <w:t>Projekt rezolucji</w:t>
            </w:r>
          </w:p>
        </w:tc>
        <w:tc>
          <w:tcPr>
            <w:tcW w:w="4876" w:type="dxa"/>
          </w:tcPr>
          <w:p w14:paraId="083D51D0" w14:textId="77777777" w:rsidR="005B1DB0" w:rsidRPr="005B1DB0" w:rsidRDefault="005B1DB0" w:rsidP="00742BD6">
            <w:pPr>
              <w:pStyle w:val="ColumnHeading"/>
              <w:keepNext/>
            </w:pPr>
            <w:r w:rsidRPr="005B1DB0">
              <w:t>Poprawka</w:t>
            </w:r>
          </w:p>
        </w:tc>
      </w:tr>
      <w:tr w:rsidR="005B1DB0" w:rsidRPr="005B1DB0" w14:paraId="7C84B862" w14:textId="77777777" w:rsidTr="00742BD6">
        <w:trPr>
          <w:jc w:val="center"/>
        </w:trPr>
        <w:tc>
          <w:tcPr>
            <w:tcW w:w="4876" w:type="dxa"/>
          </w:tcPr>
          <w:p w14:paraId="282F7723" w14:textId="77777777" w:rsidR="005B1DB0" w:rsidRPr="005B1DB0" w:rsidRDefault="005B1DB0" w:rsidP="00742BD6">
            <w:pPr>
              <w:pStyle w:val="Normal6"/>
            </w:pPr>
          </w:p>
        </w:tc>
        <w:tc>
          <w:tcPr>
            <w:tcW w:w="4876" w:type="dxa"/>
          </w:tcPr>
          <w:p w14:paraId="3FFA3309" w14:textId="77777777" w:rsidR="005B1DB0" w:rsidRPr="005B1DB0" w:rsidRDefault="005B1DB0" w:rsidP="00742BD6">
            <w:pPr>
              <w:pStyle w:val="Normal6"/>
              <w:rPr>
                <w:szCs w:val="24"/>
              </w:rPr>
            </w:pPr>
            <w:r w:rsidRPr="005B1DB0">
              <w:rPr>
                <w:b/>
                <w:i/>
              </w:rPr>
              <w:t>Aac.</w:t>
            </w:r>
            <w:r w:rsidRPr="005B1DB0">
              <w:rPr>
                <w:b/>
                <w:i/>
              </w:rPr>
              <w:tab/>
              <w:t xml:space="preserve">mając na uwadze, że strategia na rzecz walki z ubóstwem przyniesie </w:t>
            </w:r>
            <w:r w:rsidRPr="005B1DB0">
              <w:rPr>
                <w:b/>
                <w:i/>
              </w:rPr>
              <w:lastRenderedPageBreak/>
              <w:t>rezultaty tylko wtedy, gdy będą jej towarzyszyć odpowiednie zasoby finansowe, a jej cele będą wspierane w ramach różnych odpowiednich funduszy sektorowych UE; mając na uwadze, że przepisy wieloletnich ram finansowych dotyczące ubóstwa i włączenia społecznego należy odnowić i wzmocnić w przyszłych ramach;</w:t>
            </w:r>
          </w:p>
        </w:tc>
      </w:tr>
    </w:tbl>
    <w:p w14:paraId="0AA278D2" w14:textId="77777777" w:rsidR="005B1DB0" w:rsidRPr="00F02A47" w:rsidRDefault="005B1DB0" w:rsidP="005B1DB0">
      <w:pPr>
        <w:pStyle w:val="Olang"/>
        <w:rPr>
          <w:lang w:val="sv-SE"/>
        </w:rPr>
      </w:pPr>
      <w:r w:rsidRPr="00F02A47">
        <w:rPr>
          <w:noProof w:val="0"/>
          <w:lang w:val="sv-SE"/>
        </w:rPr>
        <w:lastRenderedPageBreak/>
        <w:t xml:space="preserve">Or. </w:t>
      </w:r>
      <w:r w:rsidRPr="00F02A47">
        <w:rPr>
          <w:rStyle w:val="HideTWBExt"/>
          <w:lang w:val="sv-SE"/>
        </w:rPr>
        <w:t>&lt;Original&gt;</w:t>
      </w:r>
      <w:r w:rsidRPr="00F02A47">
        <w:rPr>
          <w:rStyle w:val="HideTWBInt"/>
          <w:lang w:val="sv-SE"/>
        </w:rPr>
        <w:t>{EN}</w:t>
      </w:r>
      <w:r w:rsidRPr="00F02A47">
        <w:rPr>
          <w:noProof w:val="0"/>
          <w:lang w:val="sv-SE"/>
        </w:rPr>
        <w:t>en</w:t>
      </w:r>
      <w:r w:rsidRPr="00F02A47">
        <w:rPr>
          <w:rStyle w:val="HideTWBExt"/>
          <w:lang w:val="sv-SE"/>
        </w:rPr>
        <w:t>&lt;/Original&gt;</w:t>
      </w:r>
    </w:p>
    <w:p w14:paraId="1601D573" w14:textId="77777777" w:rsidR="005B1DB0" w:rsidRPr="00F02A47" w:rsidRDefault="005B1DB0" w:rsidP="005B1DB0">
      <w:pPr>
        <w:rPr>
          <w:lang w:val="sv-SE"/>
        </w:rPr>
      </w:pPr>
      <w:r w:rsidRPr="00F02A47">
        <w:rPr>
          <w:rStyle w:val="HideTWBExt"/>
          <w:lang w:val="sv-SE"/>
        </w:rPr>
        <w:t>&lt;/Amend&gt;</w:t>
      </w:r>
    </w:p>
    <w:p w14:paraId="36375FCC" w14:textId="77777777" w:rsidR="005B1DB0" w:rsidRPr="00F02A47" w:rsidRDefault="005B1DB0" w:rsidP="005B1DB0">
      <w:pPr>
        <w:pStyle w:val="AMNumberTabs0"/>
        <w:keepNext/>
        <w:rPr>
          <w:lang w:val="sv-SE"/>
        </w:rPr>
      </w:pPr>
      <w:r w:rsidRPr="00F02A47">
        <w:rPr>
          <w:rStyle w:val="HideTWBExt"/>
          <w:b w:val="0"/>
          <w:lang w:val="sv-SE"/>
        </w:rPr>
        <w:t>&lt;Amend&gt;</w:t>
      </w:r>
      <w:r w:rsidRPr="00F02A47">
        <w:rPr>
          <w:lang w:val="sv-SE"/>
        </w:rPr>
        <w:t>Poprawka</w:t>
      </w:r>
      <w:r w:rsidRPr="00F02A47">
        <w:rPr>
          <w:lang w:val="sv-SE"/>
        </w:rPr>
        <w:tab/>
      </w:r>
      <w:r w:rsidRPr="00F02A47">
        <w:rPr>
          <w:lang w:val="sv-SE"/>
        </w:rPr>
        <w:tab/>
      </w:r>
      <w:r w:rsidRPr="00F02A47">
        <w:rPr>
          <w:rStyle w:val="HideTWBExt"/>
          <w:b w:val="0"/>
          <w:lang w:val="sv-SE"/>
        </w:rPr>
        <w:t>&lt;NumAm&gt;</w:t>
      </w:r>
      <w:r w:rsidRPr="00F02A47">
        <w:rPr>
          <w:lang w:val="sv-SE"/>
        </w:rPr>
        <w:t>142</w:t>
      </w:r>
      <w:r w:rsidRPr="00F02A47">
        <w:rPr>
          <w:rStyle w:val="HideTWBExt"/>
          <w:b w:val="0"/>
          <w:lang w:val="sv-SE"/>
        </w:rPr>
        <w:t>&lt;/NumAm&gt;</w:t>
      </w:r>
    </w:p>
    <w:p w14:paraId="0562DA1F" w14:textId="77777777" w:rsidR="005B1DB0" w:rsidRPr="00F02A47" w:rsidRDefault="005B1DB0" w:rsidP="005B1DB0">
      <w:pPr>
        <w:pStyle w:val="NormalBold"/>
        <w:rPr>
          <w:lang w:val="sv-SE"/>
        </w:rPr>
      </w:pPr>
      <w:r w:rsidRPr="00F02A47">
        <w:rPr>
          <w:rStyle w:val="HideTWBExt"/>
          <w:b w:val="0"/>
          <w:lang w:val="sv-SE"/>
        </w:rPr>
        <w:t>&lt;RepeatBlock-By&gt;&lt;Members&gt;</w:t>
      </w:r>
      <w:r w:rsidRPr="00F02A47">
        <w:rPr>
          <w:lang w:val="sv-SE"/>
        </w:rPr>
        <w:t>Martine Kemp, Liesbet Sommen, Regina Doherty</w:t>
      </w:r>
      <w:r w:rsidRPr="00F02A47">
        <w:rPr>
          <w:rStyle w:val="HideTWBExt"/>
          <w:b w:val="0"/>
          <w:lang w:val="sv-SE"/>
        </w:rPr>
        <w:t>&lt;/Members&gt;</w:t>
      </w:r>
    </w:p>
    <w:p w14:paraId="3C5695E7" w14:textId="77777777" w:rsidR="005B1DB0" w:rsidRPr="00F02A47" w:rsidRDefault="005B1DB0" w:rsidP="005B1DB0">
      <w:pPr>
        <w:rPr>
          <w:lang w:val="sv-SE"/>
        </w:rPr>
      </w:pPr>
      <w:r w:rsidRPr="00F02A47">
        <w:rPr>
          <w:rStyle w:val="HideTWBExt"/>
          <w:lang w:val="sv-SE"/>
        </w:rPr>
        <w:t>&lt;/RepeatBlock-By&gt;</w:t>
      </w:r>
    </w:p>
    <w:p w14:paraId="60C19310"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D33A5F9" w14:textId="77777777" w:rsidR="005B1DB0" w:rsidRPr="005B1DB0" w:rsidRDefault="005B1DB0" w:rsidP="005B1DB0">
      <w:pPr>
        <w:pStyle w:val="NormalBold"/>
      </w:pPr>
      <w:r w:rsidRPr="0057216F">
        <w:rPr>
          <w:rStyle w:val="HideTWBExt"/>
          <w:b w:val="0"/>
        </w:rPr>
        <w:t>&lt;Article&gt;</w:t>
      </w:r>
      <w:r w:rsidRPr="005B1DB0">
        <w:t>Śródtytuł 1</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E8AF80D" w14:textId="77777777" w:rsidTr="00742BD6">
        <w:trPr>
          <w:jc w:val="center"/>
        </w:trPr>
        <w:tc>
          <w:tcPr>
            <w:tcW w:w="9752" w:type="dxa"/>
            <w:gridSpan w:val="2"/>
          </w:tcPr>
          <w:p w14:paraId="41734781" w14:textId="77777777" w:rsidR="005B1DB0" w:rsidRPr="005B1DB0" w:rsidRDefault="005B1DB0" w:rsidP="00742BD6">
            <w:pPr>
              <w:keepNext/>
            </w:pPr>
          </w:p>
        </w:tc>
      </w:tr>
      <w:tr w:rsidR="005B1DB0" w:rsidRPr="005B1DB0" w14:paraId="58C5D7A7" w14:textId="77777777" w:rsidTr="00742BD6">
        <w:trPr>
          <w:jc w:val="center"/>
        </w:trPr>
        <w:tc>
          <w:tcPr>
            <w:tcW w:w="4876" w:type="dxa"/>
          </w:tcPr>
          <w:p w14:paraId="345B02E9" w14:textId="77777777" w:rsidR="005B1DB0" w:rsidRPr="005B1DB0" w:rsidRDefault="005B1DB0" w:rsidP="00742BD6">
            <w:pPr>
              <w:pStyle w:val="ColumnHeading"/>
              <w:keepNext/>
            </w:pPr>
            <w:r w:rsidRPr="005B1DB0">
              <w:t>Projekt rezolucji</w:t>
            </w:r>
          </w:p>
        </w:tc>
        <w:tc>
          <w:tcPr>
            <w:tcW w:w="4876" w:type="dxa"/>
          </w:tcPr>
          <w:p w14:paraId="228B659C" w14:textId="77777777" w:rsidR="005B1DB0" w:rsidRPr="005B1DB0" w:rsidRDefault="005B1DB0" w:rsidP="00742BD6">
            <w:pPr>
              <w:pStyle w:val="ColumnHeading"/>
              <w:keepNext/>
            </w:pPr>
            <w:r w:rsidRPr="005B1DB0">
              <w:t>Poprawka</w:t>
            </w:r>
          </w:p>
        </w:tc>
      </w:tr>
      <w:tr w:rsidR="005B1DB0" w:rsidRPr="005B1DB0" w14:paraId="0903276E" w14:textId="77777777" w:rsidTr="00742BD6">
        <w:trPr>
          <w:jc w:val="center"/>
        </w:trPr>
        <w:tc>
          <w:tcPr>
            <w:tcW w:w="4876" w:type="dxa"/>
          </w:tcPr>
          <w:p w14:paraId="38EF1489" w14:textId="77777777" w:rsidR="005B1DB0" w:rsidRPr="005B1DB0" w:rsidRDefault="005B1DB0" w:rsidP="00742BD6">
            <w:pPr>
              <w:pStyle w:val="Normal6"/>
            </w:pPr>
            <w:r w:rsidRPr="005B1DB0">
              <w:t xml:space="preserve">W kierunku strategii na rzecz </w:t>
            </w:r>
            <w:r w:rsidRPr="005B1DB0">
              <w:rPr>
                <w:b/>
                <w:i/>
              </w:rPr>
              <w:t>wyeliminowania ubóstwa</w:t>
            </w:r>
          </w:p>
        </w:tc>
        <w:tc>
          <w:tcPr>
            <w:tcW w:w="4876" w:type="dxa"/>
          </w:tcPr>
          <w:p w14:paraId="46F390B4" w14:textId="77777777" w:rsidR="005B1DB0" w:rsidRPr="005B1DB0" w:rsidRDefault="005B1DB0" w:rsidP="00742BD6">
            <w:pPr>
              <w:pStyle w:val="Normal6"/>
              <w:rPr>
                <w:szCs w:val="24"/>
              </w:rPr>
            </w:pPr>
            <w:r w:rsidRPr="005B1DB0">
              <w:t xml:space="preserve">W kierunku strategii na rzecz </w:t>
            </w:r>
            <w:r w:rsidRPr="005B1DB0">
              <w:rPr>
                <w:b/>
                <w:i/>
              </w:rPr>
              <w:t>położeniu kresu ubóstwu</w:t>
            </w:r>
          </w:p>
        </w:tc>
      </w:tr>
    </w:tbl>
    <w:p w14:paraId="590C58DD"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49B9EF13" w14:textId="77777777" w:rsidR="005B1DB0" w:rsidRPr="005B1DB0" w:rsidRDefault="005B1DB0" w:rsidP="005B1DB0">
      <w:r w:rsidRPr="0057216F">
        <w:rPr>
          <w:rStyle w:val="HideTWBExt"/>
        </w:rPr>
        <w:t>&lt;/Amend&gt;</w:t>
      </w:r>
    </w:p>
    <w:p w14:paraId="58767A74"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143</w:t>
      </w:r>
      <w:r w:rsidRPr="0057216F">
        <w:rPr>
          <w:rStyle w:val="HideTWBExt"/>
          <w:b w:val="0"/>
        </w:rPr>
        <w:t>&lt;/NumAm&gt;</w:t>
      </w:r>
    </w:p>
    <w:p w14:paraId="5444A236" w14:textId="77777777" w:rsidR="005B1DB0" w:rsidRPr="005B1DB0" w:rsidRDefault="005B1DB0" w:rsidP="005B1DB0">
      <w:pPr>
        <w:pStyle w:val="NormalBold"/>
      </w:pPr>
      <w:r w:rsidRPr="0057216F">
        <w:rPr>
          <w:rStyle w:val="HideTWBExt"/>
          <w:b w:val="0"/>
        </w:rPr>
        <w:t>&lt;RepeatBlock-By&gt;&lt;Members&gt;</w:t>
      </w:r>
      <w:r w:rsidRPr="005B1DB0">
        <w:t>Aodhán Ó Ríordáin, Marit Maij, Isilda Gomes, Vilija Blinkevičiūtė, Idoia Mendia, Marc Angel, Romana Jerković, Alicia Homs Ginel, Cecilia Strada, Evelyn Regner</w:t>
      </w:r>
      <w:r w:rsidRPr="0057216F">
        <w:rPr>
          <w:rStyle w:val="HideTWBExt"/>
          <w:b w:val="0"/>
        </w:rPr>
        <w:t>&lt;/Members&gt;</w:t>
      </w:r>
    </w:p>
    <w:p w14:paraId="680FC4EF" w14:textId="77777777" w:rsidR="005B1DB0" w:rsidRPr="005B1DB0" w:rsidRDefault="005B1DB0" w:rsidP="005B1DB0">
      <w:r w:rsidRPr="0057216F">
        <w:rPr>
          <w:rStyle w:val="HideTWBExt"/>
        </w:rPr>
        <w:t>&lt;/RepeatBlock-By&gt;</w:t>
      </w:r>
    </w:p>
    <w:p w14:paraId="4003046D"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ECDB040" w14:textId="77777777" w:rsidR="005B1DB0" w:rsidRPr="005B1DB0" w:rsidRDefault="005B1DB0" w:rsidP="005B1DB0">
      <w:pPr>
        <w:pStyle w:val="NormalBold"/>
      </w:pPr>
      <w:r w:rsidRPr="0057216F">
        <w:rPr>
          <w:rStyle w:val="HideTWBExt"/>
          <w:b w:val="0"/>
        </w:rPr>
        <w:t>&lt;Article&gt;</w:t>
      </w:r>
      <w:r w:rsidRPr="005B1DB0">
        <w:t>Śródtytuł 1 a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08C4B1D" w14:textId="77777777" w:rsidTr="00742BD6">
        <w:trPr>
          <w:jc w:val="center"/>
        </w:trPr>
        <w:tc>
          <w:tcPr>
            <w:tcW w:w="9752" w:type="dxa"/>
            <w:gridSpan w:val="2"/>
          </w:tcPr>
          <w:p w14:paraId="43EF5B3F" w14:textId="77777777" w:rsidR="005B1DB0" w:rsidRPr="005B1DB0" w:rsidRDefault="005B1DB0" w:rsidP="00742BD6">
            <w:pPr>
              <w:keepNext/>
            </w:pPr>
          </w:p>
        </w:tc>
      </w:tr>
      <w:tr w:rsidR="005B1DB0" w:rsidRPr="005B1DB0" w14:paraId="383134B2" w14:textId="77777777" w:rsidTr="00742BD6">
        <w:trPr>
          <w:jc w:val="center"/>
        </w:trPr>
        <w:tc>
          <w:tcPr>
            <w:tcW w:w="4876" w:type="dxa"/>
          </w:tcPr>
          <w:p w14:paraId="312A7F76" w14:textId="77777777" w:rsidR="005B1DB0" w:rsidRPr="005B1DB0" w:rsidRDefault="005B1DB0" w:rsidP="00742BD6">
            <w:pPr>
              <w:pStyle w:val="ColumnHeading"/>
              <w:keepNext/>
            </w:pPr>
            <w:r w:rsidRPr="005B1DB0">
              <w:t>Projekt rezolucji</w:t>
            </w:r>
          </w:p>
        </w:tc>
        <w:tc>
          <w:tcPr>
            <w:tcW w:w="4876" w:type="dxa"/>
          </w:tcPr>
          <w:p w14:paraId="4668A93C" w14:textId="77777777" w:rsidR="005B1DB0" w:rsidRPr="005B1DB0" w:rsidRDefault="005B1DB0" w:rsidP="00742BD6">
            <w:pPr>
              <w:pStyle w:val="ColumnHeading"/>
              <w:keepNext/>
            </w:pPr>
            <w:r w:rsidRPr="005B1DB0">
              <w:t>Poprawka</w:t>
            </w:r>
          </w:p>
        </w:tc>
      </w:tr>
      <w:tr w:rsidR="005B1DB0" w:rsidRPr="005B1DB0" w14:paraId="27428D4B" w14:textId="77777777" w:rsidTr="00742BD6">
        <w:trPr>
          <w:jc w:val="center"/>
        </w:trPr>
        <w:tc>
          <w:tcPr>
            <w:tcW w:w="4876" w:type="dxa"/>
          </w:tcPr>
          <w:p w14:paraId="52BF5898" w14:textId="77777777" w:rsidR="005B1DB0" w:rsidRPr="005B1DB0" w:rsidRDefault="005B1DB0" w:rsidP="00742BD6">
            <w:pPr>
              <w:pStyle w:val="Normal6"/>
            </w:pPr>
          </w:p>
        </w:tc>
        <w:tc>
          <w:tcPr>
            <w:tcW w:w="4876" w:type="dxa"/>
          </w:tcPr>
          <w:p w14:paraId="11B6A772" w14:textId="77777777" w:rsidR="005B1DB0" w:rsidRPr="005B1DB0" w:rsidRDefault="005B1DB0" w:rsidP="00742BD6">
            <w:pPr>
              <w:pStyle w:val="Normal6"/>
              <w:rPr>
                <w:szCs w:val="24"/>
              </w:rPr>
            </w:pPr>
            <w:r w:rsidRPr="005B1DB0">
              <w:rPr>
                <w:b/>
                <w:i/>
              </w:rPr>
              <w:t xml:space="preserve">podkreśla, że ubóstwo jest złożonym zjawiskiem mającym wpływ na wszystkie dziedziny życia, obejmującym deprywację materialną, społeczną, psychologiczną i polityczną, zakorzenionym w niesprawiedliwości systemowej i strukturalnej oraz krzyżującym się z historycznymi nierównościami ze względu na płeć i ekspresję płciową, rasę i pochodzenie etniczne, religię, status migranta, wiek, orientację seksualną i </w:t>
            </w:r>
            <w:r w:rsidRPr="005B1DB0">
              <w:rPr>
                <w:b/>
                <w:i/>
              </w:rPr>
              <w:lastRenderedPageBreak/>
              <w:t>niepełnosprawność;</w:t>
            </w:r>
          </w:p>
        </w:tc>
      </w:tr>
    </w:tbl>
    <w:p w14:paraId="3F3337A9"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2AEB17D3" w14:textId="77777777" w:rsidR="005B1DB0" w:rsidRPr="005B1DB0" w:rsidRDefault="005B1DB0" w:rsidP="005B1DB0">
      <w:r w:rsidRPr="0057216F">
        <w:rPr>
          <w:rStyle w:val="HideTWBExt"/>
        </w:rPr>
        <w:t>&lt;/Amend&gt;</w:t>
      </w:r>
    </w:p>
    <w:p w14:paraId="2F08B11B"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144</w:t>
      </w:r>
      <w:r w:rsidRPr="0057216F">
        <w:rPr>
          <w:rStyle w:val="HideTWBExt"/>
          <w:b w:val="0"/>
        </w:rPr>
        <w:t>&lt;/NumAm&gt;</w:t>
      </w:r>
    </w:p>
    <w:p w14:paraId="7B7F2EE6" w14:textId="77777777" w:rsidR="005B1DB0" w:rsidRPr="005B1DB0" w:rsidRDefault="005B1DB0" w:rsidP="005B1DB0">
      <w:pPr>
        <w:pStyle w:val="NormalBold"/>
      </w:pPr>
      <w:r w:rsidRPr="0057216F">
        <w:rPr>
          <w:rStyle w:val="HideTWBExt"/>
          <w:b w:val="0"/>
        </w:rPr>
        <w:t>&lt;RepeatBlock-By&gt;&lt;Members&gt;</w:t>
      </w:r>
      <w:r w:rsidRPr="005B1DB0">
        <w:t>Aodhán Ó Ríordáin, Marit Maij, Isilda Gomes, Vilija Blinkevičiūtė, Idoia Mendia, Marc Angel, Romana Jerković, Alicia Homs Ginel, Cecilia Strada, Evelyn Regner</w:t>
      </w:r>
      <w:r w:rsidRPr="0057216F">
        <w:rPr>
          <w:rStyle w:val="HideTWBExt"/>
          <w:b w:val="0"/>
        </w:rPr>
        <w:t>&lt;/Members&gt;</w:t>
      </w:r>
    </w:p>
    <w:p w14:paraId="59372271" w14:textId="77777777" w:rsidR="005B1DB0" w:rsidRPr="005B1DB0" w:rsidRDefault="005B1DB0" w:rsidP="005B1DB0">
      <w:r w:rsidRPr="0057216F">
        <w:rPr>
          <w:rStyle w:val="HideTWBExt"/>
        </w:rPr>
        <w:t>&lt;/RepeatBlock-By&gt;</w:t>
      </w:r>
    </w:p>
    <w:p w14:paraId="333130AD"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1253EB5" w14:textId="77777777" w:rsidR="005B1DB0" w:rsidRPr="005B1DB0" w:rsidRDefault="005B1DB0" w:rsidP="005B1DB0">
      <w:pPr>
        <w:pStyle w:val="NormalBold"/>
      </w:pPr>
      <w:r w:rsidRPr="0057216F">
        <w:rPr>
          <w:rStyle w:val="HideTWBExt"/>
          <w:b w:val="0"/>
        </w:rPr>
        <w:t>&lt;Article&gt;</w:t>
      </w:r>
      <w:r w:rsidRPr="005B1DB0">
        <w:t>Śródtytuł 1 b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A2AAF5E" w14:textId="77777777" w:rsidTr="00742BD6">
        <w:trPr>
          <w:jc w:val="center"/>
        </w:trPr>
        <w:tc>
          <w:tcPr>
            <w:tcW w:w="9752" w:type="dxa"/>
            <w:gridSpan w:val="2"/>
          </w:tcPr>
          <w:p w14:paraId="0CE361C6" w14:textId="77777777" w:rsidR="005B1DB0" w:rsidRPr="005B1DB0" w:rsidRDefault="005B1DB0" w:rsidP="00742BD6">
            <w:pPr>
              <w:keepNext/>
            </w:pPr>
          </w:p>
        </w:tc>
      </w:tr>
      <w:tr w:rsidR="005B1DB0" w:rsidRPr="005B1DB0" w14:paraId="7E8F4B25" w14:textId="77777777" w:rsidTr="00742BD6">
        <w:trPr>
          <w:jc w:val="center"/>
        </w:trPr>
        <w:tc>
          <w:tcPr>
            <w:tcW w:w="4876" w:type="dxa"/>
          </w:tcPr>
          <w:p w14:paraId="22965E3D" w14:textId="77777777" w:rsidR="005B1DB0" w:rsidRPr="005B1DB0" w:rsidRDefault="005B1DB0" w:rsidP="00742BD6">
            <w:pPr>
              <w:pStyle w:val="ColumnHeading"/>
              <w:keepNext/>
            </w:pPr>
            <w:r w:rsidRPr="005B1DB0">
              <w:t>Projekt rezolucji</w:t>
            </w:r>
          </w:p>
        </w:tc>
        <w:tc>
          <w:tcPr>
            <w:tcW w:w="4876" w:type="dxa"/>
          </w:tcPr>
          <w:p w14:paraId="7DAA0503" w14:textId="77777777" w:rsidR="005B1DB0" w:rsidRPr="005B1DB0" w:rsidRDefault="005B1DB0" w:rsidP="00742BD6">
            <w:pPr>
              <w:pStyle w:val="ColumnHeading"/>
              <w:keepNext/>
            </w:pPr>
            <w:r w:rsidRPr="005B1DB0">
              <w:t>Poprawka</w:t>
            </w:r>
          </w:p>
        </w:tc>
      </w:tr>
      <w:tr w:rsidR="005B1DB0" w:rsidRPr="005B1DB0" w14:paraId="1D585254" w14:textId="77777777" w:rsidTr="00742BD6">
        <w:trPr>
          <w:jc w:val="center"/>
        </w:trPr>
        <w:tc>
          <w:tcPr>
            <w:tcW w:w="4876" w:type="dxa"/>
          </w:tcPr>
          <w:p w14:paraId="5A42C732" w14:textId="77777777" w:rsidR="005B1DB0" w:rsidRPr="005B1DB0" w:rsidRDefault="005B1DB0" w:rsidP="00742BD6">
            <w:pPr>
              <w:pStyle w:val="Normal6"/>
            </w:pPr>
          </w:p>
        </w:tc>
        <w:tc>
          <w:tcPr>
            <w:tcW w:w="4876" w:type="dxa"/>
          </w:tcPr>
          <w:p w14:paraId="4EE0B3A3" w14:textId="77777777" w:rsidR="005B1DB0" w:rsidRPr="005B1DB0" w:rsidRDefault="005B1DB0" w:rsidP="00742BD6">
            <w:pPr>
              <w:pStyle w:val="Normal6"/>
              <w:rPr>
                <w:szCs w:val="24"/>
              </w:rPr>
            </w:pPr>
            <w:r w:rsidRPr="005B1DB0">
              <w:rPr>
                <w:b/>
                <w:i/>
              </w:rPr>
              <w:t>przypomina, że ubóstwo w nieproporcjonalny sposób dotyka zmarginalizowane i słabsze grupy społeczne, takie jak: kobiety, osoby o różnym pochodzeniu rasowym i etnicznym, osoby doświadczające bezdomności, osoby LGBTQIA+, osoby starsze i młodsze, osoby bez dokumentów, migranci, społeczności Romów i Trawelerów, osoby z niepełnosprawnościami, osoby doświadczające dyskryminacji ze względu na religię lub przekonania, osoby cierpiące na choroby przewlekłe i uzależnienia, opiekunowie nieformalni i osoby samotnie wychowujący dzieci;</w:t>
            </w:r>
          </w:p>
        </w:tc>
      </w:tr>
    </w:tbl>
    <w:p w14:paraId="605B1962"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21E9BFA3" w14:textId="77777777" w:rsidR="005B1DB0" w:rsidRPr="005B1DB0" w:rsidRDefault="005B1DB0" w:rsidP="005B1DB0">
      <w:r w:rsidRPr="0057216F">
        <w:rPr>
          <w:rStyle w:val="HideTWBExt"/>
        </w:rPr>
        <w:t>&lt;/Amend&gt;</w:t>
      </w:r>
    </w:p>
    <w:p w14:paraId="19F954F1"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145</w:t>
      </w:r>
      <w:r w:rsidRPr="0057216F">
        <w:rPr>
          <w:rStyle w:val="HideTWBExt"/>
          <w:b w:val="0"/>
        </w:rPr>
        <w:t>&lt;/NumAm&gt;</w:t>
      </w:r>
    </w:p>
    <w:p w14:paraId="0D3C65E4" w14:textId="77777777" w:rsidR="005B1DB0" w:rsidRPr="005B1DB0" w:rsidRDefault="005B1DB0" w:rsidP="005B1DB0">
      <w:pPr>
        <w:pStyle w:val="NormalBold"/>
      </w:pPr>
      <w:r w:rsidRPr="0057216F">
        <w:rPr>
          <w:rStyle w:val="HideTWBExt"/>
          <w:b w:val="0"/>
        </w:rPr>
        <w:t>&lt;RepeatBlock-By&gt;&lt;Members&gt;</w:t>
      </w:r>
      <w:r w:rsidRPr="005B1DB0">
        <w:t>Aodhán Ó Ríordáin, Marit Maij, Isilda Gomes, Vilija Blinkevičiūtė, Idoia Mendia, Marc Angel, Alicia Homs Ginel, Romana Jerković, Cecilia Strada, Evelyn Regner</w:t>
      </w:r>
      <w:r w:rsidRPr="0057216F">
        <w:rPr>
          <w:rStyle w:val="HideTWBExt"/>
          <w:b w:val="0"/>
        </w:rPr>
        <w:t>&lt;/Members&gt;</w:t>
      </w:r>
    </w:p>
    <w:p w14:paraId="611D821D" w14:textId="77777777" w:rsidR="005B1DB0" w:rsidRPr="005B1DB0" w:rsidRDefault="005B1DB0" w:rsidP="005B1DB0">
      <w:r w:rsidRPr="0057216F">
        <w:rPr>
          <w:rStyle w:val="HideTWBExt"/>
        </w:rPr>
        <w:t>&lt;/RepeatBlock-By&gt;</w:t>
      </w:r>
    </w:p>
    <w:p w14:paraId="44158BC5"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99FDA5D" w14:textId="77777777" w:rsidR="005B1DB0" w:rsidRPr="005B1DB0" w:rsidRDefault="005B1DB0" w:rsidP="005B1DB0">
      <w:pPr>
        <w:pStyle w:val="NormalBold"/>
      </w:pPr>
      <w:r w:rsidRPr="0057216F">
        <w:rPr>
          <w:rStyle w:val="HideTWBExt"/>
          <w:b w:val="0"/>
        </w:rPr>
        <w:t>&lt;Article&gt;</w:t>
      </w:r>
      <w:r w:rsidRPr="005B1DB0">
        <w:t>Śródtytuł 1 c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04A9E70" w14:textId="77777777" w:rsidTr="00742BD6">
        <w:trPr>
          <w:jc w:val="center"/>
        </w:trPr>
        <w:tc>
          <w:tcPr>
            <w:tcW w:w="9752" w:type="dxa"/>
            <w:gridSpan w:val="2"/>
          </w:tcPr>
          <w:p w14:paraId="5488D470" w14:textId="77777777" w:rsidR="005B1DB0" w:rsidRPr="005B1DB0" w:rsidRDefault="005B1DB0" w:rsidP="00742BD6">
            <w:pPr>
              <w:keepNext/>
            </w:pPr>
          </w:p>
        </w:tc>
      </w:tr>
      <w:tr w:rsidR="005B1DB0" w:rsidRPr="005B1DB0" w14:paraId="7ACF1E56" w14:textId="77777777" w:rsidTr="00742BD6">
        <w:trPr>
          <w:jc w:val="center"/>
        </w:trPr>
        <w:tc>
          <w:tcPr>
            <w:tcW w:w="4876" w:type="dxa"/>
          </w:tcPr>
          <w:p w14:paraId="69ACE8AE" w14:textId="77777777" w:rsidR="005B1DB0" w:rsidRPr="005B1DB0" w:rsidRDefault="005B1DB0" w:rsidP="00742BD6">
            <w:pPr>
              <w:pStyle w:val="ColumnHeading"/>
              <w:keepNext/>
            </w:pPr>
            <w:r w:rsidRPr="005B1DB0">
              <w:t>Projekt rezolucji</w:t>
            </w:r>
          </w:p>
        </w:tc>
        <w:tc>
          <w:tcPr>
            <w:tcW w:w="4876" w:type="dxa"/>
          </w:tcPr>
          <w:p w14:paraId="29674BAE" w14:textId="77777777" w:rsidR="005B1DB0" w:rsidRPr="005B1DB0" w:rsidRDefault="005B1DB0" w:rsidP="00742BD6">
            <w:pPr>
              <w:pStyle w:val="ColumnHeading"/>
              <w:keepNext/>
            </w:pPr>
            <w:r w:rsidRPr="005B1DB0">
              <w:t>Poprawka</w:t>
            </w:r>
          </w:p>
        </w:tc>
      </w:tr>
      <w:tr w:rsidR="005B1DB0" w:rsidRPr="005B1DB0" w14:paraId="25CFCAB2" w14:textId="77777777" w:rsidTr="00742BD6">
        <w:trPr>
          <w:jc w:val="center"/>
        </w:trPr>
        <w:tc>
          <w:tcPr>
            <w:tcW w:w="4876" w:type="dxa"/>
          </w:tcPr>
          <w:p w14:paraId="76CBB80F" w14:textId="77777777" w:rsidR="005B1DB0" w:rsidRPr="005B1DB0" w:rsidRDefault="005B1DB0" w:rsidP="00742BD6">
            <w:pPr>
              <w:pStyle w:val="Normal6"/>
            </w:pPr>
          </w:p>
        </w:tc>
        <w:tc>
          <w:tcPr>
            <w:tcW w:w="4876" w:type="dxa"/>
          </w:tcPr>
          <w:p w14:paraId="00610A2B" w14:textId="77777777" w:rsidR="005B1DB0" w:rsidRPr="005B1DB0" w:rsidRDefault="005B1DB0" w:rsidP="00742BD6">
            <w:pPr>
              <w:pStyle w:val="Normal6"/>
              <w:rPr>
                <w:szCs w:val="24"/>
              </w:rPr>
            </w:pPr>
            <w:r w:rsidRPr="005B1DB0">
              <w:rPr>
                <w:b/>
                <w:i/>
              </w:rPr>
              <w:t xml:space="preserve">podkreśla, że zwalczanie ubóstwa można osiągnąć jedynie w drodze wspierania polityki zapewniającej niepodzielność i powszechność praw politycznych, </w:t>
            </w:r>
            <w:r w:rsidRPr="005B1DB0">
              <w:rPr>
                <w:b/>
                <w:i/>
              </w:rPr>
              <w:lastRenderedPageBreak/>
              <w:t>gospodarczych, społecznych i kulturalnych, przy jednoczesnym uznaniu, że dyskryminacja krzyżowa może stwarzać większe bariery w dostępie w przypadku niektórych grup, co wymaga ukierunkowanych działań;</w:t>
            </w:r>
          </w:p>
        </w:tc>
      </w:tr>
    </w:tbl>
    <w:p w14:paraId="2F9FD58D"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21D03DA5" w14:textId="77777777" w:rsidR="005B1DB0" w:rsidRPr="005B1DB0" w:rsidRDefault="005B1DB0" w:rsidP="005B1DB0">
      <w:r w:rsidRPr="0057216F">
        <w:rPr>
          <w:rStyle w:val="HideTWBExt"/>
        </w:rPr>
        <w:t>&lt;/Amend&gt;</w:t>
      </w:r>
    </w:p>
    <w:p w14:paraId="0FE76A03"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146</w:t>
      </w:r>
      <w:r w:rsidRPr="0057216F">
        <w:rPr>
          <w:rStyle w:val="HideTWBExt"/>
          <w:b w:val="0"/>
        </w:rPr>
        <w:t>&lt;/NumAm&gt;</w:t>
      </w:r>
    </w:p>
    <w:p w14:paraId="3BDAAC3D"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4F0E6E03" w14:textId="77777777" w:rsidR="005B1DB0" w:rsidRPr="005B1DB0" w:rsidRDefault="005B1DB0" w:rsidP="005B1DB0">
      <w:r w:rsidRPr="0057216F">
        <w:rPr>
          <w:rStyle w:val="HideTWBExt"/>
        </w:rPr>
        <w:t>&lt;/RepeatBlock-By&gt;</w:t>
      </w:r>
    </w:p>
    <w:p w14:paraId="779F385C"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242285E" w14:textId="77777777" w:rsidR="005B1DB0" w:rsidRPr="005B1DB0" w:rsidRDefault="005B1DB0" w:rsidP="005B1DB0">
      <w:pPr>
        <w:pStyle w:val="NormalBold"/>
      </w:pPr>
      <w:r w:rsidRPr="0057216F">
        <w:rPr>
          <w:rStyle w:val="HideTWBExt"/>
          <w:b w:val="0"/>
        </w:rPr>
        <w:t>&lt;Article&gt;</w:t>
      </w:r>
      <w:r w:rsidRPr="005B1DB0">
        <w:t>Ustęp -1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9B82D88" w14:textId="77777777" w:rsidTr="00742BD6">
        <w:trPr>
          <w:jc w:val="center"/>
        </w:trPr>
        <w:tc>
          <w:tcPr>
            <w:tcW w:w="9752" w:type="dxa"/>
            <w:gridSpan w:val="2"/>
          </w:tcPr>
          <w:p w14:paraId="2F137D3C" w14:textId="77777777" w:rsidR="005B1DB0" w:rsidRPr="005B1DB0" w:rsidRDefault="005B1DB0" w:rsidP="00742BD6">
            <w:pPr>
              <w:keepNext/>
            </w:pPr>
          </w:p>
        </w:tc>
      </w:tr>
      <w:tr w:rsidR="005B1DB0" w:rsidRPr="005B1DB0" w14:paraId="6A9AF313" w14:textId="77777777" w:rsidTr="00742BD6">
        <w:trPr>
          <w:jc w:val="center"/>
        </w:trPr>
        <w:tc>
          <w:tcPr>
            <w:tcW w:w="4876" w:type="dxa"/>
          </w:tcPr>
          <w:p w14:paraId="49B77FDD" w14:textId="77777777" w:rsidR="005B1DB0" w:rsidRPr="005B1DB0" w:rsidRDefault="005B1DB0" w:rsidP="00742BD6">
            <w:pPr>
              <w:pStyle w:val="ColumnHeading"/>
              <w:keepNext/>
            </w:pPr>
            <w:r w:rsidRPr="005B1DB0">
              <w:t>Projekt rezolucji</w:t>
            </w:r>
          </w:p>
        </w:tc>
        <w:tc>
          <w:tcPr>
            <w:tcW w:w="4876" w:type="dxa"/>
          </w:tcPr>
          <w:p w14:paraId="1FB129BD" w14:textId="77777777" w:rsidR="005B1DB0" w:rsidRPr="005B1DB0" w:rsidRDefault="005B1DB0" w:rsidP="00742BD6">
            <w:pPr>
              <w:pStyle w:val="ColumnHeading"/>
              <w:keepNext/>
            </w:pPr>
            <w:r w:rsidRPr="005B1DB0">
              <w:t>Poprawka</w:t>
            </w:r>
          </w:p>
        </w:tc>
      </w:tr>
      <w:tr w:rsidR="005B1DB0" w:rsidRPr="005B1DB0" w14:paraId="425960C7" w14:textId="77777777" w:rsidTr="00742BD6">
        <w:trPr>
          <w:jc w:val="center"/>
        </w:trPr>
        <w:tc>
          <w:tcPr>
            <w:tcW w:w="4876" w:type="dxa"/>
          </w:tcPr>
          <w:p w14:paraId="556C21AD" w14:textId="77777777" w:rsidR="005B1DB0" w:rsidRPr="005B1DB0" w:rsidRDefault="005B1DB0" w:rsidP="00742BD6">
            <w:pPr>
              <w:pStyle w:val="Normal6"/>
            </w:pPr>
          </w:p>
        </w:tc>
        <w:tc>
          <w:tcPr>
            <w:tcW w:w="4876" w:type="dxa"/>
          </w:tcPr>
          <w:p w14:paraId="3054DAC4" w14:textId="77777777" w:rsidR="005B1DB0" w:rsidRPr="005B1DB0" w:rsidRDefault="005B1DB0" w:rsidP="00742BD6">
            <w:pPr>
              <w:pStyle w:val="Normal6"/>
              <w:rPr>
                <w:szCs w:val="24"/>
              </w:rPr>
            </w:pPr>
            <w:r w:rsidRPr="005B1DB0">
              <w:rPr>
                <w:b/>
                <w:i/>
              </w:rPr>
              <w:t>-1.</w:t>
            </w:r>
            <w:r w:rsidRPr="005B1DB0">
              <w:rPr>
                <w:b/>
                <w:i/>
              </w:rPr>
              <w:tab/>
              <w:t>wyraża zaniepokojenie, że w 2024 r. 93,3 mln osób w UE wciąż było zagrożonych ubóstwem lub wykluczeniem społecznym; podkreśla, że bez zmiany paradygmatu w podejściu do walki z ubóstwem i bez odpowiedniego finansowania Unia Europejska i jej państwa członkowskie nie osiągną swoich celów w zakresie ograniczania ubóstwa; uważa, że zapowiedź pierwszej w historii strategii UE na rzecz walki z ubóstwem jest krokiem we właściwym kierunku, by odwrócić tę tendencję, ale trzeba zapewnić kompleksowe podejście do podstawowych przyczyn i wielowymiarowych aspektów ubóstwa i wykluczenia społecznego, a także ich wzajemnych powiązań w odniesieniu do dostępu do miejsc pracy wysokiej jakości, ochrony socjalnej i dochodu minimalnego, usług publicznych, edukacji, interwencji we wczesnym dzieciństwie, opieki zdrowotnej, żywności, mieszkalnictwa, energii i opodatkowania;</w:t>
            </w:r>
          </w:p>
        </w:tc>
      </w:tr>
    </w:tbl>
    <w:p w14:paraId="79E28862"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02970C7E" w14:textId="77777777" w:rsidR="005B1DB0" w:rsidRPr="005B1DB0" w:rsidRDefault="005B1DB0" w:rsidP="005B1DB0">
      <w:r w:rsidRPr="0057216F">
        <w:rPr>
          <w:rStyle w:val="HideTWBExt"/>
        </w:rPr>
        <w:t>&lt;/Amend&gt;</w:t>
      </w:r>
    </w:p>
    <w:p w14:paraId="56C807CD"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147</w:t>
      </w:r>
      <w:r w:rsidRPr="0057216F">
        <w:rPr>
          <w:rStyle w:val="HideTWBExt"/>
          <w:b w:val="0"/>
        </w:rPr>
        <w:t>&lt;/NumAm&gt;</w:t>
      </w:r>
    </w:p>
    <w:p w14:paraId="52E02900"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7C91C38E" w14:textId="77777777" w:rsidR="005B1DB0" w:rsidRPr="005B1DB0" w:rsidRDefault="005B1DB0" w:rsidP="005B1DB0">
      <w:r w:rsidRPr="0057216F">
        <w:rPr>
          <w:rStyle w:val="HideTWBExt"/>
        </w:rPr>
        <w:lastRenderedPageBreak/>
        <w:t>&lt;/RepeatBlock-By&gt;</w:t>
      </w:r>
    </w:p>
    <w:p w14:paraId="7F0827A0"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6E52DDE" w14:textId="77777777" w:rsidR="005B1DB0" w:rsidRPr="005B1DB0" w:rsidRDefault="005B1DB0" w:rsidP="005B1DB0">
      <w:pPr>
        <w:pStyle w:val="NormalBold"/>
      </w:pPr>
      <w:r w:rsidRPr="0057216F">
        <w:rPr>
          <w:rStyle w:val="HideTWBExt"/>
          <w:b w:val="0"/>
        </w:rPr>
        <w:t>&lt;Article&gt;</w:t>
      </w:r>
      <w:r w:rsidRPr="005B1DB0">
        <w:t>Ustęp -1 a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557E74E" w14:textId="77777777" w:rsidTr="00742BD6">
        <w:trPr>
          <w:jc w:val="center"/>
        </w:trPr>
        <w:tc>
          <w:tcPr>
            <w:tcW w:w="9752" w:type="dxa"/>
            <w:gridSpan w:val="2"/>
          </w:tcPr>
          <w:p w14:paraId="511D8A85" w14:textId="77777777" w:rsidR="005B1DB0" w:rsidRPr="005B1DB0" w:rsidRDefault="005B1DB0" w:rsidP="00742BD6">
            <w:pPr>
              <w:keepNext/>
            </w:pPr>
          </w:p>
        </w:tc>
      </w:tr>
      <w:tr w:rsidR="005B1DB0" w:rsidRPr="005B1DB0" w14:paraId="317826AD" w14:textId="77777777" w:rsidTr="00742BD6">
        <w:trPr>
          <w:jc w:val="center"/>
        </w:trPr>
        <w:tc>
          <w:tcPr>
            <w:tcW w:w="4876" w:type="dxa"/>
          </w:tcPr>
          <w:p w14:paraId="4851971E" w14:textId="77777777" w:rsidR="005B1DB0" w:rsidRPr="005B1DB0" w:rsidRDefault="005B1DB0" w:rsidP="00742BD6">
            <w:pPr>
              <w:pStyle w:val="ColumnHeading"/>
              <w:keepNext/>
            </w:pPr>
            <w:r w:rsidRPr="005B1DB0">
              <w:t>Projekt rezolucji</w:t>
            </w:r>
          </w:p>
        </w:tc>
        <w:tc>
          <w:tcPr>
            <w:tcW w:w="4876" w:type="dxa"/>
          </w:tcPr>
          <w:p w14:paraId="7D1F366E" w14:textId="77777777" w:rsidR="005B1DB0" w:rsidRPr="005B1DB0" w:rsidRDefault="005B1DB0" w:rsidP="00742BD6">
            <w:pPr>
              <w:pStyle w:val="ColumnHeading"/>
              <w:keepNext/>
            </w:pPr>
            <w:r w:rsidRPr="005B1DB0">
              <w:t>Poprawka</w:t>
            </w:r>
          </w:p>
        </w:tc>
      </w:tr>
      <w:tr w:rsidR="005B1DB0" w:rsidRPr="005B1DB0" w14:paraId="2DE9B411" w14:textId="77777777" w:rsidTr="00742BD6">
        <w:trPr>
          <w:jc w:val="center"/>
        </w:trPr>
        <w:tc>
          <w:tcPr>
            <w:tcW w:w="4876" w:type="dxa"/>
          </w:tcPr>
          <w:p w14:paraId="6970997B" w14:textId="77777777" w:rsidR="005B1DB0" w:rsidRPr="005B1DB0" w:rsidRDefault="005B1DB0" w:rsidP="00742BD6">
            <w:pPr>
              <w:pStyle w:val="Normal6"/>
            </w:pPr>
          </w:p>
        </w:tc>
        <w:tc>
          <w:tcPr>
            <w:tcW w:w="4876" w:type="dxa"/>
          </w:tcPr>
          <w:p w14:paraId="1FBCED56" w14:textId="77777777" w:rsidR="005B1DB0" w:rsidRPr="005B1DB0" w:rsidRDefault="005B1DB0" w:rsidP="00742BD6">
            <w:pPr>
              <w:pStyle w:val="Normal6"/>
              <w:rPr>
                <w:szCs w:val="24"/>
              </w:rPr>
            </w:pPr>
            <w:r w:rsidRPr="005B1DB0">
              <w:rPr>
                <w:b/>
                <w:i/>
              </w:rPr>
              <w:t>-1a.</w:t>
            </w:r>
            <w:r w:rsidRPr="005B1DB0">
              <w:rPr>
                <w:b/>
                <w:i/>
              </w:rPr>
              <w:tab/>
              <w:t>jest głęboko zaniepokojony, że w 2024 r. ponad 27 mln osób w UE było dotkniętych pogłębioną deprywacją materialną i społeczną; podkreśla, że strategia na rzecz walki z ubóstwem powinna koncentrować się na środkach skierowanych do osób najbardziej narażonych na ubóstwo skrajne, takich jak: dzieci objęte opieką instytucjonalną, społeczności romskie, osoby z niepełnosprawnościami i osoby w kryzysie bezdomności, uznając, że grupy te napotykają wyjątkowe i złożone bariery na drodze do włączenia społecznego;</w:t>
            </w:r>
          </w:p>
        </w:tc>
      </w:tr>
    </w:tbl>
    <w:p w14:paraId="79ADB003"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17465A01" w14:textId="77777777" w:rsidR="005B1DB0" w:rsidRPr="005B1DB0" w:rsidRDefault="005B1DB0" w:rsidP="005B1DB0">
      <w:r w:rsidRPr="0057216F">
        <w:rPr>
          <w:rStyle w:val="HideTWBExt"/>
        </w:rPr>
        <w:t>&lt;/Amend&gt;</w:t>
      </w:r>
    </w:p>
    <w:p w14:paraId="42DD4C31"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148</w:t>
      </w:r>
      <w:r w:rsidRPr="0057216F">
        <w:rPr>
          <w:rStyle w:val="HideTWBExt"/>
          <w:b w:val="0"/>
        </w:rPr>
        <w:t>&lt;/NumAm&gt;</w:t>
      </w:r>
    </w:p>
    <w:p w14:paraId="3EC0C878"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04D7872D" w14:textId="77777777" w:rsidR="005B1DB0" w:rsidRPr="005B1DB0" w:rsidRDefault="005B1DB0" w:rsidP="005B1DB0">
      <w:r w:rsidRPr="0057216F">
        <w:rPr>
          <w:rStyle w:val="HideTWBExt"/>
        </w:rPr>
        <w:t>&lt;/RepeatBlock-By&gt;</w:t>
      </w:r>
    </w:p>
    <w:p w14:paraId="5B698C2F"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B33C1CF" w14:textId="77777777" w:rsidR="005B1DB0" w:rsidRPr="005B1DB0" w:rsidRDefault="005B1DB0" w:rsidP="005B1DB0">
      <w:pPr>
        <w:pStyle w:val="NormalBold"/>
      </w:pPr>
      <w:r w:rsidRPr="0057216F">
        <w:rPr>
          <w:rStyle w:val="HideTWBExt"/>
          <w:b w:val="0"/>
        </w:rPr>
        <w:t>&lt;Article&gt;</w:t>
      </w:r>
      <w:r w:rsidRPr="005B1DB0">
        <w:t>Ustęp -1 b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2C6BD6F" w14:textId="77777777" w:rsidTr="00742BD6">
        <w:trPr>
          <w:jc w:val="center"/>
        </w:trPr>
        <w:tc>
          <w:tcPr>
            <w:tcW w:w="9752" w:type="dxa"/>
            <w:gridSpan w:val="2"/>
          </w:tcPr>
          <w:p w14:paraId="0B9F2122" w14:textId="77777777" w:rsidR="005B1DB0" w:rsidRPr="005B1DB0" w:rsidRDefault="005B1DB0" w:rsidP="00742BD6">
            <w:pPr>
              <w:keepNext/>
            </w:pPr>
          </w:p>
        </w:tc>
      </w:tr>
      <w:tr w:rsidR="005B1DB0" w:rsidRPr="005B1DB0" w14:paraId="6266E8A9" w14:textId="77777777" w:rsidTr="00742BD6">
        <w:trPr>
          <w:jc w:val="center"/>
        </w:trPr>
        <w:tc>
          <w:tcPr>
            <w:tcW w:w="4876" w:type="dxa"/>
          </w:tcPr>
          <w:p w14:paraId="4D5E5258" w14:textId="77777777" w:rsidR="005B1DB0" w:rsidRPr="005B1DB0" w:rsidRDefault="005B1DB0" w:rsidP="00742BD6">
            <w:pPr>
              <w:pStyle w:val="ColumnHeading"/>
              <w:keepNext/>
            </w:pPr>
            <w:r w:rsidRPr="005B1DB0">
              <w:t>Projekt rezolucji</w:t>
            </w:r>
          </w:p>
        </w:tc>
        <w:tc>
          <w:tcPr>
            <w:tcW w:w="4876" w:type="dxa"/>
          </w:tcPr>
          <w:p w14:paraId="3689E019" w14:textId="77777777" w:rsidR="005B1DB0" w:rsidRPr="005B1DB0" w:rsidRDefault="005B1DB0" w:rsidP="00742BD6">
            <w:pPr>
              <w:pStyle w:val="ColumnHeading"/>
              <w:keepNext/>
            </w:pPr>
            <w:r w:rsidRPr="005B1DB0">
              <w:t>Poprawka</w:t>
            </w:r>
          </w:p>
        </w:tc>
      </w:tr>
      <w:tr w:rsidR="005B1DB0" w:rsidRPr="005B1DB0" w14:paraId="237C7C36" w14:textId="77777777" w:rsidTr="00742BD6">
        <w:trPr>
          <w:jc w:val="center"/>
        </w:trPr>
        <w:tc>
          <w:tcPr>
            <w:tcW w:w="4876" w:type="dxa"/>
          </w:tcPr>
          <w:p w14:paraId="20F88379" w14:textId="77777777" w:rsidR="005B1DB0" w:rsidRPr="005B1DB0" w:rsidRDefault="005B1DB0" w:rsidP="00742BD6">
            <w:pPr>
              <w:pStyle w:val="Normal6"/>
            </w:pPr>
          </w:p>
        </w:tc>
        <w:tc>
          <w:tcPr>
            <w:tcW w:w="4876" w:type="dxa"/>
          </w:tcPr>
          <w:p w14:paraId="78D877E5" w14:textId="77777777" w:rsidR="005B1DB0" w:rsidRPr="005B1DB0" w:rsidRDefault="005B1DB0" w:rsidP="00742BD6">
            <w:pPr>
              <w:pStyle w:val="Normal6"/>
              <w:rPr>
                <w:szCs w:val="24"/>
              </w:rPr>
            </w:pPr>
            <w:r w:rsidRPr="005B1DB0">
              <w:rPr>
                <w:b/>
                <w:i/>
              </w:rPr>
              <w:t>-1b.</w:t>
            </w:r>
            <w:r w:rsidRPr="005B1DB0">
              <w:rPr>
                <w:b/>
                <w:i/>
              </w:rPr>
              <w:tab/>
              <w:t>podkreśla, że polityka ograniczania ubóstwa w najbardziej zrównoważony sposób to polityka, która przede wszystkim zapobiega zaistnieniu ubóstwa; apeluje, by w strategii na rzecz walki z ubóstwem przyjęto integracyjne podejście oparte na zapobieganiu; podkreśla długoterminowe korzyści płynące z inwestycji społecznych w wysokiej jakości dostępną opiekę zdrowotną, opiekę nad dziećmi, edukację włączającą, przystępne cenowo mieszkania i odpowiednie systemy ochrony socjalnej;</w:t>
            </w:r>
          </w:p>
        </w:tc>
      </w:tr>
    </w:tbl>
    <w:p w14:paraId="79B5EC5F"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5339E0A9" w14:textId="77777777" w:rsidR="005B1DB0" w:rsidRPr="005B1DB0" w:rsidRDefault="005B1DB0" w:rsidP="005B1DB0">
      <w:r w:rsidRPr="0057216F">
        <w:rPr>
          <w:rStyle w:val="HideTWBExt"/>
        </w:rPr>
        <w:lastRenderedPageBreak/>
        <w:t>&lt;/Amend&gt;</w:t>
      </w:r>
    </w:p>
    <w:p w14:paraId="5B170DEC"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149</w:t>
      </w:r>
      <w:r w:rsidRPr="0057216F">
        <w:rPr>
          <w:rStyle w:val="HideTWBExt"/>
          <w:b w:val="0"/>
        </w:rPr>
        <w:t>&lt;/NumAm&gt;</w:t>
      </w:r>
    </w:p>
    <w:p w14:paraId="1E7DEEA1" w14:textId="77777777" w:rsidR="005B1DB0" w:rsidRPr="005B1DB0" w:rsidRDefault="005B1DB0" w:rsidP="005B1DB0">
      <w:pPr>
        <w:pStyle w:val="NormalBold"/>
      </w:pPr>
      <w:r w:rsidRPr="0057216F">
        <w:rPr>
          <w:rStyle w:val="HideTWBExt"/>
          <w:b w:val="0"/>
        </w:rPr>
        <w:t>&lt;RepeatBlock-By&gt;&lt;Members&gt;</w:t>
      </w:r>
      <w:r w:rsidRPr="005B1DB0">
        <w:t>Juan Carlos Girauta Vidal, Séverine Werbrouck, Nikola Bartůšek, Pál Szekeres, Rachel Blom</w:t>
      </w:r>
      <w:r w:rsidRPr="0057216F">
        <w:rPr>
          <w:rStyle w:val="HideTWBExt"/>
          <w:b w:val="0"/>
        </w:rPr>
        <w:t>&lt;/Members&gt;</w:t>
      </w:r>
    </w:p>
    <w:p w14:paraId="60384C6F" w14:textId="77777777" w:rsidR="005B1DB0" w:rsidRPr="005B1DB0" w:rsidRDefault="005B1DB0" w:rsidP="005B1DB0">
      <w:r w:rsidRPr="0057216F">
        <w:rPr>
          <w:rStyle w:val="HideTWBExt"/>
        </w:rPr>
        <w:t>&lt;/RepeatBlock-By&gt;</w:t>
      </w:r>
    </w:p>
    <w:p w14:paraId="6AD93622"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9FEA133" w14:textId="77777777" w:rsidR="005B1DB0" w:rsidRPr="005B1DB0" w:rsidRDefault="005B1DB0" w:rsidP="005B1DB0">
      <w:pPr>
        <w:pStyle w:val="NormalBold"/>
      </w:pPr>
      <w:r w:rsidRPr="0057216F">
        <w:rPr>
          <w:rStyle w:val="HideTWBExt"/>
          <w:b w:val="0"/>
        </w:rPr>
        <w:t>&lt;Article&gt;</w:t>
      </w:r>
      <w:r w:rsidRPr="005B1DB0">
        <w:t>Ustęp 1 – wprowadzenie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12C9546" w14:textId="77777777" w:rsidTr="00742BD6">
        <w:trPr>
          <w:jc w:val="center"/>
        </w:trPr>
        <w:tc>
          <w:tcPr>
            <w:tcW w:w="9752" w:type="dxa"/>
            <w:gridSpan w:val="2"/>
          </w:tcPr>
          <w:p w14:paraId="287AFC44" w14:textId="77777777" w:rsidR="005B1DB0" w:rsidRPr="005B1DB0" w:rsidRDefault="005B1DB0" w:rsidP="00742BD6">
            <w:pPr>
              <w:keepNext/>
            </w:pPr>
          </w:p>
        </w:tc>
      </w:tr>
      <w:tr w:rsidR="005B1DB0" w:rsidRPr="005B1DB0" w14:paraId="622870DE" w14:textId="77777777" w:rsidTr="00742BD6">
        <w:trPr>
          <w:jc w:val="center"/>
        </w:trPr>
        <w:tc>
          <w:tcPr>
            <w:tcW w:w="4876" w:type="dxa"/>
          </w:tcPr>
          <w:p w14:paraId="7667465D" w14:textId="77777777" w:rsidR="005B1DB0" w:rsidRPr="005B1DB0" w:rsidRDefault="005B1DB0" w:rsidP="00742BD6">
            <w:pPr>
              <w:pStyle w:val="ColumnHeading"/>
              <w:keepNext/>
            </w:pPr>
            <w:r w:rsidRPr="005B1DB0">
              <w:t>Projekt rezolucji</w:t>
            </w:r>
          </w:p>
        </w:tc>
        <w:tc>
          <w:tcPr>
            <w:tcW w:w="4876" w:type="dxa"/>
          </w:tcPr>
          <w:p w14:paraId="730356DE" w14:textId="77777777" w:rsidR="005B1DB0" w:rsidRPr="005B1DB0" w:rsidRDefault="005B1DB0" w:rsidP="00742BD6">
            <w:pPr>
              <w:pStyle w:val="ColumnHeading"/>
              <w:keepNext/>
            </w:pPr>
            <w:r w:rsidRPr="005B1DB0">
              <w:t>Poprawka</w:t>
            </w:r>
          </w:p>
        </w:tc>
      </w:tr>
      <w:tr w:rsidR="005B1DB0" w:rsidRPr="005B1DB0" w14:paraId="4F9B5316" w14:textId="77777777" w:rsidTr="00742BD6">
        <w:trPr>
          <w:jc w:val="center"/>
        </w:trPr>
        <w:tc>
          <w:tcPr>
            <w:tcW w:w="4876" w:type="dxa"/>
          </w:tcPr>
          <w:p w14:paraId="447ED5FB" w14:textId="77777777" w:rsidR="005B1DB0" w:rsidRPr="005B1DB0" w:rsidRDefault="005B1DB0" w:rsidP="00742BD6">
            <w:pPr>
              <w:pStyle w:val="Normal6"/>
            </w:pPr>
            <w:r w:rsidRPr="005B1DB0">
              <w:t>1.</w:t>
            </w:r>
            <w:r w:rsidRPr="005B1DB0">
              <w:tab/>
              <w:t>wzywa Komisję Europejską do przedstawienia strategii na rzecz walki z ubóstwem („strategia”) zawierającej jako wytyczne i cele ogólne:</w:t>
            </w:r>
          </w:p>
        </w:tc>
        <w:tc>
          <w:tcPr>
            <w:tcW w:w="4876" w:type="dxa"/>
          </w:tcPr>
          <w:p w14:paraId="50E3D626" w14:textId="77777777" w:rsidR="005B1DB0" w:rsidRPr="005B1DB0" w:rsidRDefault="005B1DB0" w:rsidP="00742BD6">
            <w:pPr>
              <w:pStyle w:val="Normal6"/>
              <w:rPr>
                <w:szCs w:val="24"/>
              </w:rPr>
            </w:pPr>
            <w:r w:rsidRPr="005B1DB0">
              <w:t>1.</w:t>
            </w:r>
            <w:r w:rsidRPr="005B1DB0">
              <w:tab/>
              <w:t>wzywa Komisję Europejską do przedstawienia strategii na rzecz walki z ubóstwem („strategia”)</w:t>
            </w:r>
            <w:r w:rsidRPr="005B1DB0">
              <w:rPr>
                <w:b/>
                <w:i/>
              </w:rPr>
              <w:t>, która wspiera działania państw członkowskich w dziedzinie polityki społecznej oraz zawiera</w:t>
            </w:r>
            <w:r w:rsidRPr="005B1DB0">
              <w:t xml:space="preserve"> jako wytyczne i cele ogólne:</w:t>
            </w:r>
          </w:p>
        </w:tc>
      </w:tr>
    </w:tbl>
    <w:p w14:paraId="14CF4052"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6DE34EA5" w14:textId="77777777" w:rsidR="005B1DB0" w:rsidRPr="005B1DB0" w:rsidRDefault="005B1DB0" w:rsidP="005B1DB0">
      <w:r w:rsidRPr="0057216F">
        <w:rPr>
          <w:rStyle w:val="HideTWBExt"/>
        </w:rPr>
        <w:t>&lt;/Amend&gt;</w:t>
      </w:r>
    </w:p>
    <w:p w14:paraId="5A937AE9"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150</w:t>
      </w:r>
      <w:r w:rsidRPr="0057216F">
        <w:rPr>
          <w:rStyle w:val="HideTWBExt"/>
          <w:b w:val="0"/>
        </w:rPr>
        <w:t>&lt;/NumAm&gt;</w:t>
      </w:r>
    </w:p>
    <w:p w14:paraId="66DF28D7" w14:textId="77777777" w:rsidR="005B1DB0" w:rsidRPr="005B1DB0" w:rsidRDefault="005B1DB0" w:rsidP="005B1DB0">
      <w:pPr>
        <w:pStyle w:val="NormalBold"/>
      </w:pPr>
      <w:r w:rsidRPr="0057216F">
        <w:rPr>
          <w:rStyle w:val="HideTWBExt"/>
          <w:b w:val="0"/>
        </w:rPr>
        <w:t>&lt;RepeatBlock-By&gt;&lt;Members&gt;</w:t>
      </w:r>
      <w:r w:rsidRPr="005B1DB0">
        <w:t>Aodhán Ó Ríordáin, Marit Maij, Isilda Gomes, Vilija Blinkevičiūtė, Idoia Mendia, Marc Angel, Alicia Homs Ginel, Romana Jerković, Cecilia Strada, Evelyn Regner</w:t>
      </w:r>
      <w:r w:rsidRPr="0057216F">
        <w:rPr>
          <w:rStyle w:val="HideTWBExt"/>
          <w:b w:val="0"/>
        </w:rPr>
        <w:t>&lt;/Members&gt;</w:t>
      </w:r>
    </w:p>
    <w:p w14:paraId="1A2EA509" w14:textId="77777777" w:rsidR="005B1DB0" w:rsidRPr="005B1DB0" w:rsidRDefault="005B1DB0" w:rsidP="005B1DB0">
      <w:r w:rsidRPr="0057216F">
        <w:rPr>
          <w:rStyle w:val="HideTWBExt"/>
        </w:rPr>
        <w:t>&lt;/RepeatBlock-By&gt;</w:t>
      </w:r>
    </w:p>
    <w:p w14:paraId="0A7E1773"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2564DB4" w14:textId="77777777" w:rsidR="005B1DB0" w:rsidRPr="005B1DB0" w:rsidRDefault="005B1DB0" w:rsidP="005B1DB0">
      <w:pPr>
        <w:pStyle w:val="NormalBold"/>
      </w:pPr>
      <w:r w:rsidRPr="0057216F">
        <w:rPr>
          <w:rStyle w:val="HideTWBExt"/>
          <w:b w:val="0"/>
        </w:rPr>
        <w:t>&lt;Article&gt;</w:t>
      </w:r>
      <w:r w:rsidRPr="005B1DB0">
        <w:t>Ustęp 1 – wprowadzenie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C8CDDE0" w14:textId="77777777" w:rsidTr="00742BD6">
        <w:trPr>
          <w:jc w:val="center"/>
        </w:trPr>
        <w:tc>
          <w:tcPr>
            <w:tcW w:w="9752" w:type="dxa"/>
            <w:gridSpan w:val="2"/>
          </w:tcPr>
          <w:p w14:paraId="63EFAB56" w14:textId="77777777" w:rsidR="005B1DB0" w:rsidRPr="005B1DB0" w:rsidRDefault="005B1DB0" w:rsidP="00742BD6">
            <w:pPr>
              <w:keepNext/>
            </w:pPr>
          </w:p>
        </w:tc>
      </w:tr>
      <w:tr w:rsidR="005B1DB0" w:rsidRPr="005B1DB0" w14:paraId="015A349F" w14:textId="77777777" w:rsidTr="00742BD6">
        <w:trPr>
          <w:jc w:val="center"/>
        </w:trPr>
        <w:tc>
          <w:tcPr>
            <w:tcW w:w="4876" w:type="dxa"/>
          </w:tcPr>
          <w:p w14:paraId="4328E032" w14:textId="77777777" w:rsidR="005B1DB0" w:rsidRPr="005B1DB0" w:rsidRDefault="005B1DB0" w:rsidP="00742BD6">
            <w:pPr>
              <w:pStyle w:val="ColumnHeading"/>
              <w:keepNext/>
            </w:pPr>
            <w:r w:rsidRPr="005B1DB0">
              <w:t>Projekt rezolucji</w:t>
            </w:r>
          </w:p>
        </w:tc>
        <w:tc>
          <w:tcPr>
            <w:tcW w:w="4876" w:type="dxa"/>
          </w:tcPr>
          <w:p w14:paraId="122DC7E4" w14:textId="77777777" w:rsidR="005B1DB0" w:rsidRPr="005B1DB0" w:rsidRDefault="005B1DB0" w:rsidP="00742BD6">
            <w:pPr>
              <w:pStyle w:val="ColumnHeading"/>
              <w:keepNext/>
            </w:pPr>
            <w:r w:rsidRPr="005B1DB0">
              <w:t>Poprawka</w:t>
            </w:r>
          </w:p>
        </w:tc>
      </w:tr>
      <w:tr w:rsidR="005B1DB0" w:rsidRPr="005B1DB0" w14:paraId="72825447" w14:textId="77777777" w:rsidTr="00742BD6">
        <w:trPr>
          <w:jc w:val="center"/>
        </w:trPr>
        <w:tc>
          <w:tcPr>
            <w:tcW w:w="4876" w:type="dxa"/>
          </w:tcPr>
          <w:p w14:paraId="7CA1737A" w14:textId="77777777" w:rsidR="005B1DB0" w:rsidRPr="005B1DB0" w:rsidRDefault="005B1DB0" w:rsidP="00742BD6">
            <w:pPr>
              <w:pStyle w:val="Normal6"/>
            </w:pPr>
            <w:r w:rsidRPr="005B1DB0">
              <w:t>1.</w:t>
            </w:r>
            <w:r w:rsidRPr="005B1DB0">
              <w:tab/>
              <w:t>wzywa Komisję Europejską do przedstawienia strategii na rzecz walki z ubóstwem („strategia”) zawierającej jako wytyczne i cele ogólne:</w:t>
            </w:r>
          </w:p>
        </w:tc>
        <w:tc>
          <w:tcPr>
            <w:tcW w:w="4876" w:type="dxa"/>
          </w:tcPr>
          <w:p w14:paraId="58D8069B" w14:textId="77777777" w:rsidR="005B1DB0" w:rsidRPr="005B1DB0" w:rsidRDefault="005B1DB0" w:rsidP="00742BD6">
            <w:pPr>
              <w:pStyle w:val="Normal6"/>
              <w:rPr>
                <w:szCs w:val="24"/>
              </w:rPr>
            </w:pPr>
            <w:r w:rsidRPr="005B1DB0">
              <w:t>1.</w:t>
            </w:r>
            <w:r w:rsidRPr="005B1DB0">
              <w:tab/>
              <w:t xml:space="preserve">wzywa Komisję Europejską do przedstawienia </w:t>
            </w:r>
            <w:r w:rsidRPr="005B1DB0">
              <w:rPr>
                <w:b/>
                <w:i/>
              </w:rPr>
              <w:t>kompleksowej, ambitnej i odpowiednio finansowanej</w:t>
            </w:r>
            <w:r w:rsidRPr="005B1DB0">
              <w:t xml:space="preserve"> strategii na rzecz walki z ubóstwem („strategia”) zawierającej jako wytyczne i cele ogólne </w:t>
            </w:r>
            <w:r w:rsidRPr="005B1DB0">
              <w:rPr>
                <w:b/>
                <w:i/>
              </w:rPr>
              <w:t>co najmniej</w:t>
            </w:r>
            <w:r w:rsidRPr="005B1DB0">
              <w:t>:</w:t>
            </w:r>
          </w:p>
        </w:tc>
      </w:tr>
    </w:tbl>
    <w:p w14:paraId="0CE81E2F"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3FDAA440" w14:textId="77777777" w:rsidR="005B1DB0" w:rsidRPr="005B1DB0" w:rsidRDefault="005B1DB0" w:rsidP="005B1DB0">
      <w:r w:rsidRPr="0057216F">
        <w:rPr>
          <w:rStyle w:val="HideTWBExt"/>
        </w:rPr>
        <w:t>&lt;/Amend&gt;</w:t>
      </w:r>
    </w:p>
    <w:p w14:paraId="084DBB67"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151</w:t>
      </w:r>
      <w:r w:rsidRPr="0057216F">
        <w:rPr>
          <w:rStyle w:val="HideTWBExt"/>
          <w:b w:val="0"/>
        </w:rPr>
        <w:t>&lt;/NumAm&gt;</w:t>
      </w:r>
    </w:p>
    <w:p w14:paraId="291B0F93" w14:textId="77777777" w:rsidR="005B1DB0" w:rsidRPr="005B1DB0" w:rsidRDefault="005B1DB0" w:rsidP="005B1DB0">
      <w:pPr>
        <w:pStyle w:val="NormalBold"/>
      </w:pPr>
      <w:r w:rsidRPr="0057216F">
        <w:rPr>
          <w:rStyle w:val="HideTWBExt"/>
          <w:b w:val="0"/>
        </w:rPr>
        <w:t>&lt;RepeatBlock-By&gt;&lt;Members&gt;</w:t>
      </w:r>
      <w:r w:rsidRPr="005B1DB0">
        <w:t>Villy Søvndal</w:t>
      </w:r>
      <w:r w:rsidRPr="0057216F">
        <w:rPr>
          <w:rStyle w:val="HideTWBExt"/>
          <w:b w:val="0"/>
        </w:rPr>
        <w:t>&lt;/Members&gt;</w:t>
      </w:r>
    </w:p>
    <w:p w14:paraId="0E3133E0"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109FD811" w14:textId="77777777" w:rsidR="005B1DB0" w:rsidRPr="005B1DB0" w:rsidRDefault="005B1DB0" w:rsidP="005B1DB0">
      <w:r w:rsidRPr="0057216F">
        <w:rPr>
          <w:rStyle w:val="HideTWBExt"/>
        </w:rPr>
        <w:t>&lt;/RepeatBlock-By&gt;</w:t>
      </w:r>
    </w:p>
    <w:p w14:paraId="5F30C6C9"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D46F937" w14:textId="77777777" w:rsidR="005B1DB0" w:rsidRPr="005B1DB0" w:rsidRDefault="005B1DB0" w:rsidP="005B1DB0">
      <w:pPr>
        <w:pStyle w:val="NormalBold"/>
      </w:pPr>
      <w:r w:rsidRPr="0057216F">
        <w:rPr>
          <w:rStyle w:val="HideTWBExt"/>
          <w:b w:val="0"/>
        </w:rPr>
        <w:t>&lt;Article&gt;</w:t>
      </w:r>
      <w:r w:rsidRPr="005B1DB0">
        <w:t>Ustęp 1 – wprowadzenie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E7792E6" w14:textId="77777777" w:rsidTr="00742BD6">
        <w:trPr>
          <w:jc w:val="center"/>
        </w:trPr>
        <w:tc>
          <w:tcPr>
            <w:tcW w:w="9752" w:type="dxa"/>
            <w:gridSpan w:val="2"/>
          </w:tcPr>
          <w:p w14:paraId="56D397E8" w14:textId="77777777" w:rsidR="005B1DB0" w:rsidRPr="005B1DB0" w:rsidRDefault="005B1DB0" w:rsidP="00742BD6">
            <w:pPr>
              <w:keepNext/>
            </w:pPr>
          </w:p>
        </w:tc>
      </w:tr>
      <w:tr w:rsidR="005B1DB0" w:rsidRPr="005B1DB0" w14:paraId="2C3B96F5" w14:textId="77777777" w:rsidTr="00742BD6">
        <w:trPr>
          <w:jc w:val="center"/>
        </w:trPr>
        <w:tc>
          <w:tcPr>
            <w:tcW w:w="4876" w:type="dxa"/>
          </w:tcPr>
          <w:p w14:paraId="1C4B3F73" w14:textId="77777777" w:rsidR="005B1DB0" w:rsidRPr="005B1DB0" w:rsidRDefault="005B1DB0" w:rsidP="00742BD6">
            <w:pPr>
              <w:pStyle w:val="ColumnHeading"/>
              <w:keepNext/>
            </w:pPr>
            <w:r w:rsidRPr="005B1DB0">
              <w:t>Projekt rezolucji</w:t>
            </w:r>
          </w:p>
        </w:tc>
        <w:tc>
          <w:tcPr>
            <w:tcW w:w="4876" w:type="dxa"/>
          </w:tcPr>
          <w:p w14:paraId="0DCDD39B" w14:textId="77777777" w:rsidR="005B1DB0" w:rsidRPr="005B1DB0" w:rsidRDefault="005B1DB0" w:rsidP="00742BD6">
            <w:pPr>
              <w:pStyle w:val="ColumnHeading"/>
              <w:keepNext/>
            </w:pPr>
            <w:r w:rsidRPr="005B1DB0">
              <w:t>Poprawka</w:t>
            </w:r>
          </w:p>
        </w:tc>
      </w:tr>
      <w:tr w:rsidR="005B1DB0" w:rsidRPr="005B1DB0" w14:paraId="2CE44168" w14:textId="77777777" w:rsidTr="00742BD6">
        <w:trPr>
          <w:jc w:val="center"/>
        </w:trPr>
        <w:tc>
          <w:tcPr>
            <w:tcW w:w="4876" w:type="dxa"/>
          </w:tcPr>
          <w:p w14:paraId="051B10F2" w14:textId="77777777" w:rsidR="005B1DB0" w:rsidRPr="005B1DB0" w:rsidRDefault="005B1DB0" w:rsidP="00742BD6">
            <w:pPr>
              <w:pStyle w:val="Normal6"/>
            </w:pPr>
            <w:r w:rsidRPr="005B1DB0">
              <w:t>1.</w:t>
            </w:r>
            <w:r w:rsidRPr="005B1DB0">
              <w:tab/>
              <w:t>wzywa Komisję Europejską do przedstawienia strategii na rzecz walki z ubóstwem („strategia”) zawierającej jako wytyczne i cele ogólne:</w:t>
            </w:r>
          </w:p>
        </w:tc>
        <w:tc>
          <w:tcPr>
            <w:tcW w:w="4876" w:type="dxa"/>
          </w:tcPr>
          <w:p w14:paraId="7A65C284" w14:textId="77777777" w:rsidR="005B1DB0" w:rsidRPr="005B1DB0" w:rsidRDefault="005B1DB0" w:rsidP="00742BD6">
            <w:pPr>
              <w:pStyle w:val="Normal6"/>
              <w:rPr>
                <w:szCs w:val="24"/>
              </w:rPr>
            </w:pPr>
            <w:r w:rsidRPr="005B1DB0">
              <w:t>1.</w:t>
            </w:r>
            <w:r w:rsidRPr="005B1DB0">
              <w:tab/>
              <w:t xml:space="preserve">wzywa Komisję Europejską do przedstawienia </w:t>
            </w:r>
            <w:r w:rsidRPr="005B1DB0">
              <w:rPr>
                <w:b/>
                <w:i/>
              </w:rPr>
              <w:t>ambitnej</w:t>
            </w:r>
            <w:r w:rsidRPr="005B1DB0">
              <w:t xml:space="preserve"> strategii na rzecz walki z ubóstwem („strategia”) zawierającej jako wytyczne i cele ogólne:</w:t>
            </w:r>
          </w:p>
        </w:tc>
      </w:tr>
    </w:tbl>
    <w:p w14:paraId="4BAE0B92"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6EFEC33E" w14:textId="77777777" w:rsidR="005B1DB0" w:rsidRPr="005B1DB0" w:rsidRDefault="005B1DB0" w:rsidP="005B1DB0">
      <w:r w:rsidRPr="0057216F">
        <w:rPr>
          <w:rStyle w:val="HideTWBExt"/>
        </w:rPr>
        <w:t>&lt;/Amend&gt;</w:t>
      </w:r>
    </w:p>
    <w:p w14:paraId="770D7DAA"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152</w:t>
      </w:r>
      <w:r w:rsidRPr="0057216F">
        <w:rPr>
          <w:rStyle w:val="HideTWBExt"/>
          <w:b w:val="0"/>
        </w:rPr>
        <w:t>&lt;/NumAm&gt;</w:t>
      </w:r>
    </w:p>
    <w:p w14:paraId="5B9ACA28" w14:textId="77777777" w:rsidR="005B1DB0" w:rsidRPr="005B1DB0" w:rsidRDefault="005B1DB0" w:rsidP="005B1DB0">
      <w:pPr>
        <w:pStyle w:val="NormalBold"/>
      </w:pPr>
      <w:r w:rsidRPr="0057216F">
        <w:rPr>
          <w:rStyle w:val="HideTWBExt"/>
          <w:b w:val="0"/>
        </w:rPr>
        <w:t>&lt;RepeatBlock-By&gt;&lt;Members&gt;</w:t>
      </w:r>
      <w:r w:rsidRPr="005B1DB0">
        <w:t>Juan Carlos Girauta Vidal, Séverine Werbrouck, Pál Szekeres, Rachel Blom</w:t>
      </w:r>
      <w:r w:rsidRPr="0057216F">
        <w:rPr>
          <w:rStyle w:val="HideTWBExt"/>
          <w:b w:val="0"/>
        </w:rPr>
        <w:t>&lt;/Members&gt;</w:t>
      </w:r>
    </w:p>
    <w:p w14:paraId="5C4A53D8" w14:textId="77777777" w:rsidR="005B1DB0" w:rsidRPr="005B1DB0" w:rsidRDefault="005B1DB0" w:rsidP="005B1DB0">
      <w:r w:rsidRPr="0057216F">
        <w:rPr>
          <w:rStyle w:val="HideTWBExt"/>
        </w:rPr>
        <w:t>&lt;/RepeatBlock-By&gt;</w:t>
      </w:r>
    </w:p>
    <w:p w14:paraId="2A7F7437"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69A2749" w14:textId="77777777" w:rsidR="005B1DB0" w:rsidRPr="005B1DB0" w:rsidRDefault="005B1DB0" w:rsidP="005B1DB0">
      <w:pPr>
        <w:pStyle w:val="NormalBold"/>
      </w:pPr>
      <w:r w:rsidRPr="0057216F">
        <w:rPr>
          <w:rStyle w:val="HideTWBExt"/>
          <w:b w:val="0"/>
        </w:rPr>
        <w:t>&lt;Article&gt;</w:t>
      </w:r>
      <w:r w:rsidRPr="005B1DB0">
        <w:t>Ustęp 1 – litera a</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76838B8" w14:textId="77777777" w:rsidTr="00742BD6">
        <w:trPr>
          <w:jc w:val="center"/>
        </w:trPr>
        <w:tc>
          <w:tcPr>
            <w:tcW w:w="9752" w:type="dxa"/>
            <w:gridSpan w:val="2"/>
          </w:tcPr>
          <w:p w14:paraId="12E21C66" w14:textId="77777777" w:rsidR="005B1DB0" w:rsidRPr="005B1DB0" w:rsidRDefault="005B1DB0" w:rsidP="00742BD6">
            <w:pPr>
              <w:keepNext/>
            </w:pPr>
          </w:p>
        </w:tc>
      </w:tr>
      <w:tr w:rsidR="005B1DB0" w:rsidRPr="005B1DB0" w14:paraId="6B5BF20D" w14:textId="77777777" w:rsidTr="00742BD6">
        <w:trPr>
          <w:jc w:val="center"/>
        </w:trPr>
        <w:tc>
          <w:tcPr>
            <w:tcW w:w="4876" w:type="dxa"/>
          </w:tcPr>
          <w:p w14:paraId="44549F25" w14:textId="77777777" w:rsidR="005B1DB0" w:rsidRPr="005B1DB0" w:rsidRDefault="005B1DB0" w:rsidP="00742BD6">
            <w:pPr>
              <w:pStyle w:val="ColumnHeading"/>
              <w:keepNext/>
            </w:pPr>
            <w:r w:rsidRPr="005B1DB0">
              <w:t>Projekt rezolucji</w:t>
            </w:r>
          </w:p>
        </w:tc>
        <w:tc>
          <w:tcPr>
            <w:tcW w:w="4876" w:type="dxa"/>
          </w:tcPr>
          <w:p w14:paraId="7D6A2009" w14:textId="77777777" w:rsidR="005B1DB0" w:rsidRPr="005B1DB0" w:rsidRDefault="005B1DB0" w:rsidP="00742BD6">
            <w:pPr>
              <w:pStyle w:val="ColumnHeading"/>
              <w:keepNext/>
            </w:pPr>
            <w:r w:rsidRPr="005B1DB0">
              <w:t>Poprawka</w:t>
            </w:r>
          </w:p>
        </w:tc>
      </w:tr>
      <w:tr w:rsidR="005B1DB0" w:rsidRPr="005B1DB0" w14:paraId="4E1A7EC2" w14:textId="77777777" w:rsidTr="00742BD6">
        <w:trPr>
          <w:jc w:val="center"/>
        </w:trPr>
        <w:tc>
          <w:tcPr>
            <w:tcW w:w="4876" w:type="dxa"/>
          </w:tcPr>
          <w:p w14:paraId="4161D56F" w14:textId="77777777" w:rsidR="005B1DB0" w:rsidRPr="005B1DB0" w:rsidRDefault="005B1DB0" w:rsidP="00742BD6">
            <w:pPr>
              <w:pStyle w:val="Normal6"/>
            </w:pPr>
            <w:r w:rsidRPr="005B1DB0">
              <w:t>a)</w:t>
            </w:r>
            <w:r w:rsidRPr="005B1DB0">
              <w:tab/>
              <w:t xml:space="preserve">uznanie </w:t>
            </w:r>
            <w:r w:rsidRPr="005B1DB0">
              <w:rPr>
                <w:b/>
                <w:i/>
              </w:rPr>
              <w:t>ubóstwa za naruszenie praw człowieka</w:t>
            </w:r>
            <w:r w:rsidRPr="005B1DB0">
              <w:t xml:space="preserve"> i </w:t>
            </w:r>
            <w:r w:rsidRPr="005B1DB0">
              <w:rPr>
                <w:b/>
                <w:i/>
              </w:rPr>
              <w:t>praw</w:t>
            </w:r>
            <w:r w:rsidRPr="005B1DB0">
              <w:t xml:space="preserve"> narodów;</w:t>
            </w:r>
          </w:p>
        </w:tc>
        <w:tc>
          <w:tcPr>
            <w:tcW w:w="4876" w:type="dxa"/>
          </w:tcPr>
          <w:p w14:paraId="6145CEC6" w14:textId="77777777" w:rsidR="005B1DB0" w:rsidRPr="005B1DB0" w:rsidRDefault="005B1DB0" w:rsidP="00742BD6">
            <w:pPr>
              <w:pStyle w:val="Normal6"/>
              <w:rPr>
                <w:szCs w:val="24"/>
              </w:rPr>
            </w:pPr>
            <w:r w:rsidRPr="005B1DB0">
              <w:t>a)</w:t>
            </w:r>
            <w:r w:rsidRPr="005B1DB0">
              <w:tab/>
              <w:t>uznanie</w:t>
            </w:r>
            <w:r w:rsidRPr="005B1DB0">
              <w:rPr>
                <w:b/>
                <w:i/>
              </w:rPr>
              <w:t>, że najlepsza strategia walki z ubóstwem wymaga propagowania dobrobytu</w:t>
            </w:r>
            <w:r w:rsidRPr="005B1DB0">
              <w:t xml:space="preserve"> i </w:t>
            </w:r>
            <w:r w:rsidRPr="005B1DB0">
              <w:rPr>
                <w:b/>
                <w:i/>
              </w:rPr>
              <w:t>bogactwa</w:t>
            </w:r>
            <w:r w:rsidRPr="005B1DB0">
              <w:t xml:space="preserve"> narodów</w:t>
            </w:r>
            <w:r w:rsidRPr="005B1DB0">
              <w:rPr>
                <w:b/>
                <w:bCs/>
                <w:i/>
                <w:iCs/>
              </w:rPr>
              <w:t>, rodzin, przedsiębiorstw i pracowników</w:t>
            </w:r>
            <w:r w:rsidRPr="005B1DB0">
              <w:t>;</w:t>
            </w:r>
          </w:p>
        </w:tc>
      </w:tr>
    </w:tbl>
    <w:p w14:paraId="697DC9D7"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19B5367E" w14:textId="77777777" w:rsidR="005B1DB0" w:rsidRPr="005B1DB0" w:rsidRDefault="005B1DB0" w:rsidP="005B1DB0">
      <w:r w:rsidRPr="0057216F">
        <w:rPr>
          <w:rStyle w:val="HideTWBExt"/>
        </w:rPr>
        <w:t>&lt;/Amend&gt;</w:t>
      </w:r>
    </w:p>
    <w:p w14:paraId="0B438961"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153</w:t>
      </w:r>
      <w:r w:rsidRPr="0057216F">
        <w:rPr>
          <w:rStyle w:val="HideTWBExt"/>
          <w:b w:val="0"/>
        </w:rPr>
        <w:t>&lt;/NumAm&gt;</w:t>
      </w:r>
    </w:p>
    <w:p w14:paraId="38FA1545" w14:textId="77777777" w:rsidR="005B1DB0" w:rsidRPr="005B1DB0" w:rsidRDefault="005B1DB0" w:rsidP="005B1DB0">
      <w:pPr>
        <w:pStyle w:val="NormalBold"/>
      </w:pPr>
      <w:r w:rsidRPr="0057216F">
        <w:rPr>
          <w:rStyle w:val="HideTWBExt"/>
          <w:b w:val="0"/>
        </w:rPr>
        <w:t>&lt;RepeatBlock-By&gt;&lt;Members&gt;</w:t>
      </w:r>
      <w:r w:rsidRPr="005B1DB0">
        <w:t>Georgiana Teodorescu</w:t>
      </w:r>
      <w:r w:rsidRPr="0057216F">
        <w:rPr>
          <w:rStyle w:val="HideTWBExt"/>
          <w:b w:val="0"/>
        </w:rPr>
        <w:t>&lt;/Members&gt;</w:t>
      </w:r>
    </w:p>
    <w:p w14:paraId="6D0ED965" w14:textId="77777777" w:rsidR="005B1DB0" w:rsidRPr="005B1DB0" w:rsidRDefault="005B1DB0" w:rsidP="005B1DB0">
      <w:r w:rsidRPr="0057216F">
        <w:rPr>
          <w:rStyle w:val="HideTWBExt"/>
        </w:rPr>
        <w:t>&lt;/RepeatBlock-By&gt;</w:t>
      </w:r>
    </w:p>
    <w:p w14:paraId="6DB6F605"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1F090140" w14:textId="77777777" w:rsidR="005B1DB0" w:rsidRPr="005B1DB0" w:rsidRDefault="005B1DB0" w:rsidP="005B1DB0">
      <w:pPr>
        <w:pStyle w:val="NormalBold"/>
      </w:pPr>
      <w:r w:rsidRPr="0057216F">
        <w:rPr>
          <w:rStyle w:val="HideTWBExt"/>
          <w:b w:val="0"/>
        </w:rPr>
        <w:t>&lt;Article&gt;</w:t>
      </w:r>
      <w:r w:rsidRPr="005B1DB0">
        <w:t>Ustęp 1 – litera a</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445D9A9" w14:textId="77777777" w:rsidTr="00742BD6">
        <w:trPr>
          <w:jc w:val="center"/>
        </w:trPr>
        <w:tc>
          <w:tcPr>
            <w:tcW w:w="9752" w:type="dxa"/>
            <w:gridSpan w:val="2"/>
          </w:tcPr>
          <w:p w14:paraId="3781A93A" w14:textId="77777777" w:rsidR="005B1DB0" w:rsidRPr="005B1DB0" w:rsidRDefault="005B1DB0" w:rsidP="00742BD6">
            <w:pPr>
              <w:keepNext/>
            </w:pPr>
          </w:p>
        </w:tc>
      </w:tr>
      <w:tr w:rsidR="005B1DB0" w:rsidRPr="005B1DB0" w14:paraId="647AE6ED" w14:textId="77777777" w:rsidTr="00742BD6">
        <w:trPr>
          <w:jc w:val="center"/>
        </w:trPr>
        <w:tc>
          <w:tcPr>
            <w:tcW w:w="4876" w:type="dxa"/>
          </w:tcPr>
          <w:p w14:paraId="06BBD5BB" w14:textId="77777777" w:rsidR="005B1DB0" w:rsidRPr="005B1DB0" w:rsidRDefault="005B1DB0" w:rsidP="00742BD6">
            <w:pPr>
              <w:pStyle w:val="ColumnHeading"/>
              <w:keepNext/>
            </w:pPr>
            <w:r w:rsidRPr="005B1DB0">
              <w:t>Projekt rezolucji</w:t>
            </w:r>
          </w:p>
        </w:tc>
        <w:tc>
          <w:tcPr>
            <w:tcW w:w="4876" w:type="dxa"/>
          </w:tcPr>
          <w:p w14:paraId="6F031649" w14:textId="77777777" w:rsidR="005B1DB0" w:rsidRPr="005B1DB0" w:rsidRDefault="005B1DB0" w:rsidP="00742BD6">
            <w:pPr>
              <w:pStyle w:val="ColumnHeading"/>
              <w:keepNext/>
            </w:pPr>
            <w:r w:rsidRPr="005B1DB0">
              <w:t>Poprawka</w:t>
            </w:r>
          </w:p>
        </w:tc>
      </w:tr>
      <w:tr w:rsidR="005B1DB0" w:rsidRPr="005B1DB0" w14:paraId="5CD54204" w14:textId="77777777" w:rsidTr="00742BD6">
        <w:trPr>
          <w:jc w:val="center"/>
        </w:trPr>
        <w:tc>
          <w:tcPr>
            <w:tcW w:w="4876" w:type="dxa"/>
          </w:tcPr>
          <w:p w14:paraId="59FA0E67" w14:textId="77777777" w:rsidR="005B1DB0" w:rsidRPr="005B1DB0" w:rsidRDefault="005B1DB0" w:rsidP="00742BD6">
            <w:pPr>
              <w:pStyle w:val="Normal6"/>
            </w:pPr>
            <w:r w:rsidRPr="005B1DB0">
              <w:t>a)</w:t>
            </w:r>
            <w:r w:rsidRPr="005B1DB0">
              <w:tab/>
              <w:t xml:space="preserve">uznanie ubóstwa za </w:t>
            </w:r>
            <w:r w:rsidRPr="005B1DB0">
              <w:rPr>
                <w:b/>
                <w:i/>
              </w:rPr>
              <w:t>naruszenie</w:t>
            </w:r>
            <w:r w:rsidRPr="005B1DB0">
              <w:t xml:space="preserve"> praw </w:t>
            </w:r>
            <w:r w:rsidRPr="005B1DB0">
              <w:rPr>
                <w:b/>
                <w:i/>
              </w:rPr>
              <w:t>człowieka</w:t>
            </w:r>
            <w:r w:rsidRPr="005B1DB0">
              <w:t xml:space="preserve"> i </w:t>
            </w:r>
            <w:r w:rsidRPr="005B1DB0">
              <w:rPr>
                <w:b/>
                <w:bCs/>
                <w:i/>
                <w:iCs/>
              </w:rPr>
              <w:t>praw narodów</w:t>
            </w:r>
            <w:r w:rsidRPr="005B1DB0">
              <w:t>;</w:t>
            </w:r>
          </w:p>
        </w:tc>
        <w:tc>
          <w:tcPr>
            <w:tcW w:w="4876" w:type="dxa"/>
          </w:tcPr>
          <w:p w14:paraId="69076C5E" w14:textId="77777777" w:rsidR="005B1DB0" w:rsidRPr="005B1DB0" w:rsidRDefault="005B1DB0" w:rsidP="00742BD6">
            <w:pPr>
              <w:pStyle w:val="Normal6"/>
              <w:rPr>
                <w:szCs w:val="24"/>
              </w:rPr>
            </w:pPr>
            <w:r w:rsidRPr="005B1DB0">
              <w:t>a)</w:t>
            </w:r>
            <w:r w:rsidRPr="005B1DB0">
              <w:tab/>
              <w:t xml:space="preserve">uznanie ubóstwa za </w:t>
            </w:r>
            <w:r w:rsidRPr="005B1DB0">
              <w:rPr>
                <w:b/>
                <w:i/>
              </w:rPr>
              <w:t>istotną barierę dla możliwości gospodarczych i korzystania z</w:t>
            </w:r>
            <w:r w:rsidRPr="005B1DB0">
              <w:t xml:space="preserve"> praw</w:t>
            </w:r>
            <w:r w:rsidRPr="005B1DB0">
              <w:rPr>
                <w:b/>
                <w:i/>
              </w:rPr>
              <w:t>, z naciskiem na umożliwienie jednostkom</w:t>
            </w:r>
            <w:r w:rsidRPr="005B1DB0">
              <w:t xml:space="preserve"> i </w:t>
            </w:r>
            <w:r w:rsidRPr="005B1DB0">
              <w:rPr>
                <w:b/>
                <w:i/>
              </w:rPr>
              <w:t>społecznościom przezwyciężenia ubóstwa</w:t>
            </w:r>
            <w:r w:rsidRPr="005B1DB0">
              <w:t>;</w:t>
            </w:r>
          </w:p>
        </w:tc>
      </w:tr>
    </w:tbl>
    <w:p w14:paraId="7C52748F"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024E7B61" w14:textId="77777777" w:rsidR="005B1DB0" w:rsidRPr="005B1DB0" w:rsidRDefault="005B1DB0" w:rsidP="005B1DB0">
      <w:r w:rsidRPr="0057216F">
        <w:rPr>
          <w:rStyle w:val="HideTWBExt"/>
        </w:rPr>
        <w:t>&lt;/Amend&gt;</w:t>
      </w:r>
    </w:p>
    <w:p w14:paraId="6F7321FB"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154</w:t>
      </w:r>
      <w:r w:rsidRPr="0057216F">
        <w:rPr>
          <w:rStyle w:val="HideTWBExt"/>
          <w:b w:val="0"/>
        </w:rPr>
        <w:t>&lt;/NumAm&gt;</w:t>
      </w:r>
    </w:p>
    <w:p w14:paraId="2EEB925F"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1E5B077A" w14:textId="77777777" w:rsidR="005B1DB0" w:rsidRPr="005B1DB0" w:rsidRDefault="005B1DB0" w:rsidP="005B1DB0">
      <w:r w:rsidRPr="0057216F">
        <w:rPr>
          <w:rStyle w:val="HideTWBExt"/>
        </w:rPr>
        <w:lastRenderedPageBreak/>
        <w:t>&lt;/RepeatBlock-By&gt;</w:t>
      </w:r>
    </w:p>
    <w:p w14:paraId="253A994E"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41811D6" w14:textId="77777777" w:rsidR="005B1DB0" w:rsidRPr="005B1DB0" w:rsidRDefault="005B1DB0" w:rsidP="005B1DB0">
      <w:pPr>
        <w:pStyle w:val="NormalBold"/>
      </w:pPr>
      <w:r w:rsidRPr="0057216F">
        <w:rPr>
          <w:rStyle w:val="HideTWBExt"/>
          <w:b w:val="0"/>
        </w:rPr>
        <w:t>&lt;Article&gt;</w:t>
      </w:r>
      <w:r w:rsidRPr="005B1DB0">
        <w:t>Ustęp 1 – litera a</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2669FAC" w14:textId="77777777" w:rsidTr="00742BD6">
        <w:trPr>
          <w:jc w:val="center"/>
        </w:trPr>
        <w:tc>
          <w:tcPr>
            <w:tcW w:w="9752" w:type="dxa"/>
            <w:gridSpan w:val="2"/>
          </w:tcPr>
          <w:p w14:paraId="3A712A0A" w14:textId="77777777" w:rsidR="005B1DB0" w:rsidRPr="005B1DB0" w:rsidRDefault="005B1DB0" w:rsidP="00742BD6">
            <w:pPr>
              <w:keepNext/>
            </w:pPr>
          </w:p>
        </w:tc>
      </w:tr>
      <w:tr w:rsidR="005B1DB0" w:rsidRPr="005B1DB0" w14:paraId="35115852" w14:textId="77777777" w:rsidTr="00742BD6">
        <w:trPr>
          <w:jc w:val="center"/>
        </w:trPr>
        <w:tc>
          <w:tcPr>
            <w:tcW w:w="4876" w:type="dxa"/>
          </w:tcPr>
          <w:p w14:paraId="56083B63" w14:textId="77777777" w:rsidR="005B1DB0" w:rsidRPr="005B1DB0" w:rsidRDefault="005B1DB0" w:rsidP="00742BD6">
            <w:pPr>
              <w:pStyle w:val="ColumnHeading"/>
              <w:keepNext/>
            </w:pPr>
            <w:r w:rsidRPr="005B1DB0">
              <w:t>Projekt rezolucji</w:t>
            </w:r>
          </w:p>
        </w:tc>
        <w:tc>
          <w:tcPr>
            <w:tcW w:w="4876" w:type="dxa"/>
          </w:tcPr>
          <w:p w14:paraId="14DB1DC2" w14:textId="77777777" w:rsidR="005B1DB0" w:rsidRPr="005B1DB0" w:rsidRDefault="005B1DB0" w:rsidP="00742BD6">
            <w:pPr>
              <w:pStyle w:val="ColumnHeading"/>
              <w:keepNext/>
            </w:pPr>
            <w:r w:rsidRPr="005B1DB0">
              <w:t>Poprawka</w:t>
            </w:r>
          </w:p>
        </w:tc>
      </w:tr>
      <w:tr w:rsidR="005B1DB0" w:rsidRPr="005B1DB0" w14:paraId="04918FDE" w14:textId="77777777" w:rsidTr="00742BD6">
        <w:trPr>
          <w:jc w:val="center"/>
        </w:trPr>
        <w:tc>
          <w:tcPr>
            <w:tcW w:w="4876" w:type="dxa"/>
          </w:tcPr>
          <w:p w14:paraId="75760825" w14:textId="77777777" w:rsidR="005B1DB0" w:rsidRPr="005B1DB0" w:rsidRDefault="005B1DB0" w:rsidP="00742BD6">
            <w:pPr>
              <w:pStyle w:val="Normal6"/>
            </w:pPr>
            <w:r w:rsidRPr="005B1DB0">
              <w:t>a)</w:t>
            </w:r>
            <w:r w:rsidRPr="005B1DB0">
              <w:tab/>
              <w:t xml:space="preserve">uznanie ubóstwa za naruszenie praw człowieka i </w:t>
            </w:r>
            <w:r w:rsidRPr="005B1DB0">
              <w:rPr>
                <w:b/>
                <w:i/>
              </w:rPr>
              <w:t>praw narodów</w:t>
            </w:r>
            <w:r w:rsidRPr="005B1DB0">
              <w:t>;</w:t>
            </w:r>
          </w:p>
        </w:tc>
        <w:tc>
          <w:tcPr>
            <w:tcW w:w="4876" w:type="dxa"/>
          </w:tcPr>
          <w:p w14:paraId="4C2362C9" w14:textId="77777777" w:rsidR="005B1DB0" w:rsidRPr="005B1DB0" w:rsidRDefault="005B1DB0" w:rsidP="00742BD6">
            <w:pPr>
              <w:pStyle w:val="Normal6"/>
              <w:rPr>
                <w:szCs w:val="24"/>
              </w:rPr>
            </w:pPr>
            <w:r w:rsidRPr="005B1DB0">
              <w:t>a)</w:t>
            </w:r>
            <w:r w:rsidRPr="005B1DB0">
              <w:tab/>
              <w:t xml:space="preserve">uznanie ubóstwa za naruszenie godności człowieka i </w:t>
            </w:r>
            <w:r w:rsidRPr="005B1DB0">
              <w:rPr>
                <w:b/>
                <w:i/>
              </w:rPr>
              <w:t>propagowanie podejścia opartego na prawach zgodnie z międzynarodowymi ramami prawnymi</w:t>
            </w:r>
            <w:r w:rsidRPr="005B1DB0">
              <w:t>;</w:t>
            </w:r>
          </w:p>
        </w:tc>
      </w:tr>
    </w:tbl>
    <w:p w14:paraId="5F48D8C4"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08B0BBFC" w14:textId="77777777" w:rsidR="005B1DB0" w:rsidRPr="005B1DB0" w:rsidRDefault="005B1DB0" w:rsidP="005B1DB0">
      <w:r w:rsidRPr="0057216F">
        <w:rPr>
          <w:rStyle w:val="HideTWBExt"/>
        </w:rPr>
        <w:t>&lt;/Amend&gt;</w:t>
      </w:r>
    </w:p>
    <w:p w14:paraId="54EB8912"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155</w:t>
      </w:r>
      <w:r w:rsidRPr="0057216F">
        <w:rPr>
          <w:rStyle w:val="HideTWBExt"/>
          <w:b w:val="0"/>
        </w:rPr>
        <w:t>&lt;/NumAm&gt;</w:t>
      </w:r>
    </w:p>
    <w:p w14:paraId="6AF659EB" w14:textId="77777777" w:rsidR="005B1DB0" w:rsidRPr="005B1DB0" w:rsidRDefault="005B1DB0" w:rsidP="005B1DB0">
      <w:pPr>
        <w:pStyle w:val="NormalBold"/>
      </w:pPr>
      <w:r w:rsidRPr="0057216F">
        <w:rPr>
          <w:rStyle w:val="HideTWBExt"/>
          <w:b w:val="0"/>
        </w:rPr>
        <w:t>&lt;RepeatBlock-By&gt;&lt;Members&gt;</w:t>
      </w:r>
      <w:r w:rsidRPr="005B1DB0">
        <w:t>Aodhán Ó Ríordáin, Marit Maij, Isilda Gomes, Vilija Blinkevičiūtė, Idoia Mendia, Marc Angel, Alicia Homs Ginel, Romana Jerković, Cecilia Strada, Evelyn Regner</w:t>
      </w:r>
      <w:r w:rsidRPr="0057216F">
        <w:rPr>
          <w:rStyle w:val="HideTWBExt"/>
          <w:b w:val="0"/>
        </w:rPr>
        <w:t>&lt;/Members&gt;</w:t>
      </w:r>
    </w:p>
    <w:p w14:paraId="07E4792C" w14:textId="77777777" w:rsidR="005B1DB0" w:rsidRPr="005B1DB0" w:rsidRDefault="005B1DB0" w:rsidP="005B1DB0">
      <w:r w:rsidRPr="0057216F">
        <w:rPr>
          <w:rStyle w:val="HideTWBExt"/>
        </w:rPr>
        <w:t>&lt;/RepeatBlock-By&gt;</w:t>
      </w:r>
    </w:p>
    <w:p w14:paraId="63093691"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37F519B" w14:textId="77777777" w:rsidR="005B1DB0" w:rsidRPr="005B1DB0" w:rsidRDefault="005B1DB0" w:rsidP="005B1DB0">
      <w:pPr>
        <w:pStyle w:val="NormalBold"/>
      </w:pPr>
      <w:r w:rsidRPr="0057216F">
        <w:rPr>
          <w:rStyle w:val="HideTWBExt"/>
          <w:b w:val="0"/>
        </w:rPr>
        <w:t>&lt;Article&gt;</w:t>
      </w:r>
      <w:r w:rsidRPr="005B1DB0">
        <w:t>Ustęp 1 – litera a</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5A05336" w14:textId="77777777" w:rsidTr="00742BD6">
        <w:trPr>
          <w:jc w:val="center"/>
        </w:trPr>
        <w:tc>
          <w:tcPr>
            <w:tcW w:w="9752" w:type="dxa"/>
            <w:gridSpan w:val="2"/>
          </w:tcPr>
          <w:p w14:paraId="766AADF4" w14:textId="77777777" w:rsidR="005B1DB0" w:rsidRPr="005B1DB0" w:rsidRDefault="005B1DB0" w:rsidP="00742BD6">
            <w:pPr>
              <w:keepNext/>
            </w:pPr>
          </w:p>
        </w:tc>
      </w:tr>
      <w:tr w:rsidR="005B1DB0" w:rsidRPr="005B1DB0" w14:paraId="5C4AB958" w14:textId="77777777" w:rsidTr="00742BD6">
        <w:trPr>
          <w:jc w:val="center"/>
        </w:trPr>
        <w:tc>
          <w:tcPr>
            <w:tcW w:w="4876" w:type="dxa"/>
          </w:tcPr>
          <w:p w14:paraId="22A53C46" w14:textId="77777777" w:rsidR="005B1DB0" w:rsidRPr="005B1DB0" w:rsidRDefault="005B1DB0" w:rsidP="00742BD6">
            <w:pPr>
              <w:pStyle w:val="ColumnHeading"/>
              <w:keepNext/>
            </w:pPr>
            <w:r w:rsidRPr="005B1DB0">
              <w:t>Projekt rezolucji</w:t>
            </w:r>
          </w:p>
        </w:tc>
        <w:tc>
          <w:tcPr>
            <w:tcW w:w="4876" w:type="dxa"/>
          </w:tcPr>
          <w:p w14:paraId="3806146F" w14:textId="77777777" w:rsidR="005B1DB0" w:rsidRPr="005B1DB0" w:rsidRDefault="005B1DB0" w:rsidP="00742BD6">
            <w:pPr>
              <w:pStyle w:val="ColumnHeading"/>
              <w:keepNext/>
            </w:pPr>
            <w:r w:rsidRPr="005B1DB0">
              <w:t>Poprawka</w:t>
            </w:r>
          </w:p>
        </w:tc>
      </w:tr>
      <w:tr w:rsidR="005B1DB0" w:rsidRPr="005B1DB0" w14:paraId="384149F8" w14:textId="77777777" w:rsidTr="00742BD6">
        <w:trPr>
          <w:jc w:val="center"/>
        </w:trPr>
        <w:tc>
          <w:tcPr>
            <w:tcW w:w="4876" w:type="dxa"/>
          </w:tcPr>
          <w:p w14:paraId="39B548B3" w14:textId="77777777" w:rsidR="005B1DB0" w:rsidRPr="005B1DB0" w:rsidRDefault="005B1DB0" w:rsidP="00742BD6">
            <w:pPr>
              <w:pStyle w:val="Normal6"/>
            </w:pPr>
            <w:r w:rsidRPr="005B1DB0">
              <w:t>a)</w:t>
            </w:r>
            <w:r w:rsidRPr="005B1DB0">
              <w:tab/>
              <w:t xml:space="preserve">uznanie ubóstwa za naruszenie praw człowieka i </w:t>
            </w:r>
            <w:r w:rsidRPr="005B1DB0">
              <w:rPr>
                <w:b/>
                <w:i/>
              </w:rPr>
              <w:t>praw narodów</w:t>
            </w:r>
            <w:r w:rsidRPr="005B1DB0">
              <w:t>;</w:t>
            </w:r>
          </w:p>
        </w:tc>
        <w:tc>
          <w:tcPr>
            <w:tcW w:w="4876" w:type="dxa"/>
          </w:tcPr>
          <w:p w14:paraId="7AB2CBCC" w14:textId="77777777" w:rsidR="005B1DB0" w:rsidRPr="005B1DB0" w:rsidRDefault="005B1DB0" w:rsidP="00742BD6">
            <w:pPr>
              <w:pStyle w:val="Normal6"/>
              <w:rPr>
                <w:szCs w:val="24"/>
              </w:rPr>
            </w:pPr>
            <w:r w:rsidRPr="005B1DB0">
              <w:t>a)</w:t>
            </w:r>
            <w:r w:rsidRPr="005B1DB0">
              <w:tab/>
              <w:t xml:space="preserve">uznanie ubóstwa za naruszenie praw człowieka i </w:t>
            </w:r>
            <w:r w:rsidRPr="005B1DB0">
              <w:rPr>
                <w:b/>
                <w:i/>
              </w:rPr>
              <w:t>godności ludzkiej</w:t>
            </w:r>
            <w:r w:rsidRPr="005B1DB0">
              <w:t>;</w:t>
            </w:r>
          </w:p>
        </w:tc>
      </w:tr>
    </w:tbl>
    <w:p w14:paraId="3BBF887C"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3DE3CB46" w14:textId="77777777" w:rsidR="005B1DB0" w:rsidRPr="005B1DB0" w:rsidRDefault="005B1DB0" w:rsidP="005B1DB0">
      <w:r w:rsidRPr="0057216F">
        <w:rPr>
          <w:rStyle w:val="HideTWBExt"/>
        </w:rPr>
        <w:t>&lt;/Amend&gt;</w:t>
      </w:r>
    </w:p>
    <w:p w14:paraId="04FE4A57"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156</w:t>
      </w:r>
      <w:r w:rsidRPr="0057216F">
        <w:rPr>
          <w:rStyle w:val="HideTWBExt"/>
          <w:b w:val="0"/>
        </w:rPr>
        <w:t>&lt;/NumAm&gt;</w:t>
      </w:r>
    </w:p>
    <w:p w14:paraId="2A76A467" w14:textId="77777777" w:rsidR="005B1DB0" w:rsidRPr="005B1DB0" w:rsidRDefault="005B1DB0" w:rsidP="005B1DB0">
      <w:pPr>
        <w:pStyle w:val="NormalBold"/>
      </w:pPr>
      <w:r w:rsidRPr="0057216F">
        <w:rPr>
          <w:rStyle w:val="HideTWBExt"/>
          <w:b w:val="0"/>
        </w:rPr>
        <w:t>&lt;RepeatBlock-By&gt;&lt;Members&gt;</w:t>
      </w:r>
      <w:r w:rsidRPr="005B1DB0">
        <w:t>Aodhán Ó Ríordáin, Marit Maij, Isilda Gomes, Vilija Blinkevičiūtė, Idoia Mendia, Marc Angel, Alicia Homs Ginel, Romana Jerković, Cecilia Strada, Evelyn Regner</w:t>
      </w:r>
      <w:r w:rsidRPr="0057216F">
        <w:rPr>
          <w:rStyle w:val="HideTWBExt"/>
          <w:b w:val="0"/>
        </w:rPr>
        <w:t>&lt;/Members&gt;</w:t>
      </w:r>
    </w:p>
    <w:p w14:paraId="248DD11F" w14:textId="77777777" w:rsidR="005B1DB0" w:rsidRPr="005B1DB0" w:rsidRDefault="005B1DB0" w:rsidP="005B1DB0">
      <w:r w:rsidRPr="0057216F">
        <w:rPr>
          <w:rStyle w:val="HideTWBExt"/>
        </w:rPr>
        <w:t>&lt;/RepeatBlock-By&gt;</w:t>
      </w:r>
    </w:p>
    <w:p w14:paraId="6F9C5399"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B3FFD68" w14:textId="77777777" w:rsidR="005B1DB0" w:rsidRPr="005B1DB0" w:rsidRDefault="005B1DB0" w:rsidP="005B1DB0">
      <w:pPr>
        <w:pStyle w:val="NormalBold"/>
      </w:pPr>
      <w:r w:rsidRPr="0057216F">
        <w:rPr>
          <w:rStyle w:val="HideTWBExt"/>
          <w:b w:val="0"/>
        </w:rPr>
        <w:t>&lt;Article&gt;</w:t>
      </w:r>
      <w:r w:rsidRPr="005B1DB0">
        <w:t>Ustęp 1 – litera a a (nowa)</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3A615AC" w14:textId="77777777" w:rsidTr="00742BD6">
        <w:trPr>
          <w:jc w:val="center"/>
        </w:trPr>
        <w:tc>
          <w:tcPr>
            <w:tcW w:w="9752" w:type="dxa"/>
            <w:gridSpan w:val="2"/>
          </w:tcPr>
          <w:p w14:paraId="40E95D1E" w14:textId="77777777" w:rsidR="005B1DB0" w:rsidRPr="005B1DB0" w:rsidRDefault="005B1DB0" w:rsidP="00742BD6">
            <w:pPr>
              <w:keepNext/>
            </w:pPr>
          </w:p>
        </w:tc>
      </w:tr>
      <w:tr w:rsidR="005B1DB0" w:rsidRPr="005B1DB0" w14:paraId="5A901BA5" w14:textId="77777777" w:rsidTr="00742BD6">
        <w:trPr>
          <w:jc w:val="center"/>
        </w:trPr>
        <w:tc>
          <w:tcPr>
            <w:tcW w:w="4876" w:type="dxa"/>
          </w:tcPr>
          <w:p w14:paraId="259A5628" w14:textId="77777777" w:rsidR="005B1DB0" w:rsidRPr="005B1DB0" w:rsidRDefault="005B1DB0" w:rsidP="00742BD6">
            <w:pPr>
              <w:pStyle w:val="ColumnHeading"/>
              <w:keepNext/>
            </w:pPr>
            <w:r w:rsidRPr="005B1DB0">
              <w:t>Projekt rezolucji</w:t>
            </w:r>
          </w:p>
        </w:tc>
        <w:tc>
          <w:tcPr>
            <w:tcW w:w="4876" w:type="dxa"/>
          </w:tcPr>
          <w:p w14:paraId="2CE7FAE0" w14:textId="77777777" w:rsidR="005B1DB0" w:rsidRPr="005B1DB0" w:rsidRDefault="005B1DB0" w:rsidP="00742BD6">
            <w:pPr>
              <w:pStyle w:val="ColumnHeading"/>
              <w:keepNext/>
            </w:pPr>
            <w:r w:rsidRPr="005B1DB0">
              <w:t>Poprawka</w:t>
            </w:r>
          </w:p>
        </w:tc>
      </w:tr>
      <w:tr w:rsidR="005B1DB0" w:rsidRPr="005B1DB0" w14:paraId="0D9A0AD7" w14:textId="77777777" w:rsidTr="00742BD6">
        <w:trPr>
          <w:jc w:val="center"/>
        </w:trPr>
        <w:tc>
          <w:tcPr>
            <w:tcW w:w="4876" w:type="dxa"/>
          </w:tcPr>
          <w:p w14:paraId="65817297" w14:textId="77777777" w:rsidR="005B1DB0" w:rsidRPr="005B1DB0" w:rsidRDefault="005B1DB0" w:rsidP="00742BD6">
            <w:pPr>
              <w:pStyle w:val="Normal6"/>
            </w:pPr>
          </w:p>
        </w:tc>
        <w:tc>
          <w:tcPr>
            <w:tcW w:w="4876" w:type="dxa"/>
          </w:tcPr>
          <w:p w14:paraId="3215E90B" w14:textId="77777777" w:rsidR="005B1DB0" w:rsidRPr="005B1DB0" w:rsidRDefault="005B1DB0" w:rsidP="00742BD6">
            <w:pPr>
              <w:pStyle w:val="Normal6"/>
              <w:rPr>
                <w:szCs w:val="24"/>
              </w:rPr>
            </w:pPr>
            <w:r w:rsidRPr="005B1DB0">
              <w:rPr>
                <w:b/>
                <w:i/>
              </w:rPr>
              <w:t>aa)</w:t>
            </w:r>
            <w:r w:rsidRPr="005B1DB0">
              <w:rPr>
                <w:b/>
                <w:i/>
              </w:rPr>
              <w:tab/>
              <w:t>kompleksową ogólnounijną definicję ubóstwa, która wykracza poza deprywację materialną i uwzględnia również inne uwarunkowania społeczne, takie jak dostęp do edukacji, mieszkań, odpowiedniej opieki zdrowotnej i uczestnictwa w życiu społecznym;</w:t>
            </w:r>
          </w:p>
        </w:tc>
      </w:tr>
    </w:tbl>
    <w:p w14:paraId="699E844A"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0145EED7" w14:textId="77777777" w:rsidR="005B1DB0" w:rsidRPr="005B1DB0" w:rsidRDefault="005B1DB0" w:rsidP="005B1DB0">
      <w:r w:rsidRPr="0057216F">
        <w:rPr>
          <w:rStyle w:val="HideTWBExt"/>
        </w:rPr>
        <w:lastRenderedPageBreak/>
        <w:t>&lt;/Amend&gt;</w:t>
      </w:r>
    </w:p>
    <w:p w14:paraId="4674FA02"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157</w:t>
      </w:r>
      <w:r w:rsidRPr="0057216F">
        <w:rPr>
          <w:rStyle w:val="HideTWBExt"/>
          <w:b w:val="0"/>
        </w:rPr>
        <w:t>&lt;/NumAm&gt;</w:t>
      </w:r>
    </w:p>
    <w:p w14:paraId="10A7ECE1" w14:textId="77777777" w:rsidR="005B1DB0" w:rsidRPr="005B1DB0" w:rsidRDefault="005B1DB0" w:rsidP="005B1DB0">
      <w:pPr>
        <w:pStyle w:val="NormalBold"/>
      </w:pPr>
      <w:r w:rsidRPr="0057216F">
        <w:rPr>
          <w:rStyle w:val="HideTWBExt"/>
          <w:b w:val="0"/>
        </w:rPr>
        <w:t>&lt;RepeatBlock-By&gt;&lt;Members&gt;</w:t>
      </w:r>
      <w:r w:rsidRPr="005B1DB0">
        <w:t>Juan Carlos Girauta Vidal, Séverine Werbrouck, Pál Szekeres, Rachel Blom</w:t>
      </w:r>
      <w:r w:rsidRPr="0057216F">
        <w:rPr>
          <w:rStyle w:val="HideTWBExt"/>
          <w:b w:val="0"/>
        </w:rPr>
        <w:t>&lt;/Members&gt;</w:t>
      </w:r>
    </w:p>
    <w:p w14:paraId="15373887" w14:textId="77777777" w:rsidR="005B1DB0" w:rsidRPr="005B1DB0" w:rsidRDefault="005B1DB0" w:rsidP="005B1DB0">
      <w:r w:rsidRPr="0057216F">
        <w:rPr>
          <w:rStyle w:val="HideTWBExt"/>
        </w:rPr>
        <w:t>&lt;/RepeatBlock-By&gt;</w:t>
      </w:r>
    </w:p>
    <w:p w14:paraId="02803CC8"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CA87ECE" w14:textId="77777777" w:rsidR="005B1DB0" w:rsidRPr="005B1DB0" w:rsidRDefault="005B1DB0" w:rsidP="005B1DB0">
      <w:pPr>
        <w:pStyle w:val="NormalBold"/>
      </w:pPr>
      <w:r w:rsidRPr="0057216F">
        <w:rPr>
          <w:rStyle w:val="HideTWBExt"/>
          <w:b w:val="0"/>
        </w:rPr>
        <w:t>&lt;Article&gt;</w:t>
      </w:r>
      <w:r w:rsidRPr="005B1DB0">
        <w:t>Ustęp 1 – litera b</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48A4E0D5" w14:textId="77777777" w:rsidTr="00742BD6">
        <w:trPr>
          <w:jc w:val="center"/>
        </w:trPr>
        <w:tc>
          <w:tcPr>
            <w:tcW w:w="9752" w:type="dxa"/>
            <w:gridSpan w:val="2"/>
          </w:tcPr>
          <w:p w14:paraId="37155684" w14:textId="77777777" w:rsidR="005B1DB0" w:rsidRPr="005B1DB0" w:rsidRDefault="005B1DB0" w:rsidP="00742BD6">
            <w:pPr>
              <w:keepNext/>
            </w:pPr>
          </w:p>
        </w:tc>
      </w:tr>
      <w:tr w:rsidR="005B1DB0" w:rsidRPr="005B1DB0" w14:paraId="3CF5A3BF" w14:textId="77777777" w:rsidTr="00742BD6">
        <w:trPr>
          <w:jc w:val="center"/>
        </w:trPr>
        <w:tc>
          <w:tcPr>
            <w:tcW w:w="4876" w:type="dxa"/>
          </w:tcPr>
          <w:p w14:paraId="78522298" w14:textId="77777777" w:rsidR="005B1DB0" w:rsidRPr="005B1DB0" w:rsidRDefault="005B1DB0" w:rsidP="00742BD6">
            <w:pPr>
              <w:pStyle w:val="ColumnHeading"/>
              <w:keepNext/>
            </w:pPr>
            <w:r w:rsidRPr="005B1DB0">
              <w:t>Projekt rezolucji</w:t>
            </w:r>
          </w:p>
        </w:tc>
        <w:tc>
          <w:tcPr>
            <w:tcW w:w="4876" w:type="dxa"/>
          </w:tcPr>
          <w:p w14:paraId="02060B8C" w14:textId="77777777" w:rsidR="005B1DB0" w:rsidRPr="005B1DB0" w:rsidRDefault="005B1DB0" w:rsidP="00742BD6">
            <w:pPr>
              <w:pStyle w:val="ColumnHeading"/>
              <w:keepNext/>
            </w:pPr>
            <w:r w:rsidRPr="005B1DB0">
              <w:t>Poprawka</w:t>
            </w:r>
          </w:p>
        </w:tc>
      </w:tr>
      <w:tr w:rsidR="005B1DB0" w:rsidRPr="005B1DB0" w14:paraId="39912CA0" w14:textId="77777777" w:rsidTr="00742BD6">
        <w:trPr>
          <w:jc w:val="center"/>
        </w:trPr>
        <w:tc>
          <w:tcPr>
            <w:tcW w:w="4876" w:type="dxa"/>
          </w:tcPr>
          <w:p w14:paraId="36979E79" w14:textId="77777777" w:rsidR="005B1DB0" w:rsidRPr="005B1DB0" w:rsidRDefault="005B1DB0" w:rsidP="00742BD6">
            <w:pPr>
              <w:pStyle w:val="Normal6"/>
            </w:pPr>
            <w:r w:rsidRPr="005B1DB0">
              <w:t>b)</w:t>
            </w:r>
            <w:r w:rsidRPr="005B1DB0">
              <w:tab/>
              <w:t xml:space="preserve">wyznaczenie celu </w:t>
            </w:r>
            <w:r w:rsidRPr="005B1DB0">
              <w:rPr>
                <w:b/>
                <w:i/>
              </w:rPr>
              <w:t>pilnego wyeliminowania</w:t>
            </w:r>
            <w:r w:rsidRPr="005B1DB0">
              <w:t xml:space="preserve"> ubóstwa </w:t>
            </w:r>
            <w:r w:rsidRPr="005B1DB0">
              <w:rPr>
                <w:b/>
                <w:i/>
              </w:rPr>
              <w:t>najpóźniej do 2035 r.</w:t>
            </w:r>
            <w:r w:rsidRPr="005B1DB0">
              <w:t>;</w:t>
            </w:r>
          </w:p>
        </w:tc>
        <w:tc>
          <w:tcPr>
            <w:tcW w:w="4876" w:type="dxa"/>
          </w:tcPr>
          <w:p w14:paraId="71A74865" w14:textId="77777777" w:rsidR="005B1DB0" w:rsidRPr="005B1DB0" w:rsidRDefault="005B1DB0" w:rsidP="00742BD6">
            <w:pPr>
              <w:pStyle w:val="Normal6"/>
              <w:rPr>
                <w:szCs w:val="24"/>
              </w:rPr>
            </w:pPr>
            <w:r w:rsidRPr="005B1DB0">
              <w:t>b)</w:t>
            </w:r>
            <w:r w:rsidRPr="005B1DB0">
              <w:tab/>
              <w:t xml:space="preserve">wyznaczenie celu </w:t>
            </w:r>
            <w:r w:rsidRPr="005B1DB0">
              <w:rPr>
                <w:b/>
                <w:i/>
              </w:rPr>
              <w:t>ograniczenia</w:t>
            </w:r>
            <w:r w:rsidRPr="005B1DB0">
              <w:t xml:space="preserve"> ubóstwa </w:t>
            </w:r>
            <w:r w:rsidRPr="005B1DB0">
              <w:rPr>
                <w:b/>
                <w:i/>
              </w:rPr>
              <w:t>w narodach tworzących Unię Europejską</w:t>
            </w:r>
            <w:r w:rsidRPr="005B1DB0">
              <w:t>;</w:t>
            </w:r>
          </w:p>
        </w:tc>
      </w:tr>
    </w:tbl>
    <w:p w14:paraId="1169B930"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1FF22FB8" w14:textId="77777777" w:rsidR="005B1DB0" w:rsidRPr="005B1DB0" w:rsidRDefault="005B1DB0" w:rsidP="005B1DB0">
      <w:r w:rsidRPr="0057216F">
        <w:rPr>
          <w:rStyle w:val="HideTWBExt"/>
        </w:rPr>
        <w:t>&lt;/Amend&gt;</w:t>
      </w:r>
    </w:p>
    <w:p w14:paraId="03265DF7"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158</w:t>
      </w:r>
      <w:r w:rsidRPr="0057216F">
        <w:rPr>
          <w:rStyle w:val="HideTWBExt"/>
          <w:b w:val="0"/>
        </w:rPr>
        <w:t>&lt;/NumAm&gt;</w:t>
      </w:r>
    </w:p>
    <w:p w14:paraId="71EF715E"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09DD1C8A" w14:textId="77777777" w:rsidR="005B1DB0" w:rsidRPr="005B1DB0" w:rsidRDefault="005B1DB0" w:rsidP="005B1DB0">
      <w:r w:rsidRPr="0057216F">
        <w:rPr>
          <w:rStyle w:val="HideTWBExt"/>
        </w:rPr>
        <w:t>&lt;/RepeatBlock-By&gt;</w:t>
      </w:r>
    </w:p>
    <w:p w14:paraId="029C8838"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A2274A8" w14:textId="77777777" w:rsidR="005B1DB0" w:rsidRPr="005B1DB0" w:rsidRDefault="005B1DB0" w:rsidP="005B1DB0">
      <w:pPr>
        <w:pStyle w:val="NormalBold"/>
      </w:pPr>
      <w:r w:rsidRPr="0057216F">
        <w:rPr>
          <w:rStyle w:val="HideTWBExt"/>
          <w:b w:val="0"/>
        </w:rPr>
        <w:t>&lt;Article&gt;</w:t>
      </w:r>
      <w:r w:rsidRPr="005B1DB0">
        <w:t>Ustęp 1 – litera b</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4BFB680D" w14:textId="77777777" w:rsidTr="00742BD6">
        <w:trPr>
          <w:jc w:val="center"/>
        </w:trPr>
        <w:tc>
          <w:tcPr>
            <w:tcW w:w="9752" w:type="dxa"/>
            <w:gridSpan w:val="2"/>
          </w:tcPr>
          <w:p w14:paraId="26E2203C" w14:textId="77777777" w:rsidR="005B1DB0" w:rsidRPr="005B1DB0" w:rsidRDefault="005B1DB0" w:rsidP="00742BD6">
            <w:pPr>
              <w:keepNext/>
            </w:pPr>
          </w:p>
        </w:tc>
      </w:tr>
      <w:tr w:rsidR="005B1DB0" w:rsidRPr="005B1DB0" w14:paraId="58E5BF9B" w14:textId="77777777" w:rsidTr="00742BD6">
        <w:trPr>
          <w:jc w:val="center"/>
        </w:trPr>
        <w:tc>
          <w:tcPr>
            <w:tcW w:w="4876" w:type="dxa"/>
          </w:tcPr>
          <w:p w14:paraId="06D394CA" w14:textId="77777777" w:rsidR="005B1DB0" w:rsidRPr="005B1DB0" w:rsidRDefault="005B1DB0" w:rsidP="00742BD6">
            <w:pPr>
              <w:pStyle w:val="ColumnHeading"/>
              <w:keepNext/>
            </w:pPr>
            <w:r w:rsidRPr="005B1DB0">
              <w:t>Projekt rezolucji</w:t>
            </w:r>
          </w:p>
        </w:tc>
        <w:tc>
          <w:tcPr>
            <w:tcW w:w="4876" w:type="dxa"/>
          </w:tcPr>
          <w:p w14:paraId="7DFFC998" w14:textId="77777777" w:rsidR="005B1DB0" w:rsidRPr="005B1DB0" w:rsidRDefault="005B1DB0" w:rsidP="00742BD6">
            <w:pPr>
              <w:pStyle w:val="ColumnHeading"/>
              <w:keepNext/>
            </w:pPr>
            <w:r w:rsidRPr="005B1DB0">
              <w:t>Poprawka</w:t>
            </w:r>
          </w:p>
        </w:tc>
      </w:tr>
      <w:tr w:rsidR="005B1DB0" w:rsidRPr="005B1DB0" w14:paraId="73690709" w14:textId="77777777" w:rsidTr="00742BD6">
        <w:trPr>
          <w:jc w:val="center"/>
        </w:trPr>
        <w:tc>
          <w:tcPr>
            <w:tcW w:w="4876" w:type="dxa"/>
          </w:tcPr>
          <w:p w14:paraId="00F49306" w14:textId="77777777" w:rsidR="005B1DB0" w:rsidRPr="005B1DB0" w:rsidRDefault="005B1DB0" w:rsidP="00742BD6">
            <w:pPr>
              <w:pStyle w:val="Normal6"/>
            </w:pPr>
            <w:r w:rsidRPr="005B1DB0">
              <w:t>b)</w:t>
            </w:r>
            <w:r w:rsidRPr="005B1DB0">
              <w:tab/>
              <w:t xml:space="preserve">wyznaczenie </w:t>
            </w:r>
            <w:r w:rsidRPr="005B1DB0">
              <w:rPr>
                <w:b/>
                <w:i/>
              </w:rPr>
              <w:t>celu pilnego</w:t>
            </w:r>
            <w:r w:rsidRPr="005B1DB0">
              <w:t xml:space="preserve"> wyeliminowania ubóstwa </w:t>
            </w:r>
            <w:r w:rsidRPr="005B1DB0">
              <w:rPr>
                <w:b/>
                <w:i/>
              </w:rPr>
              <w:t>najpóźniej do 2035 r.</w:t>
            </w:r>
            <w:r w:rsidRPr="005B1DB0">
              <w:t>;</w:t>
            </w:r>
          </w:p>
        </w:tc>
        <w:tc>
          <w:tcPr>
            <w:tcW w:w="4876" w:type="dxa"/>
          </w:tcPr>
          <w:p w14:paraId="41B90E5E" w14:textId="77777777" w:rsidR="005B1DB0" w:rsidRPr="005B1DB0" w:rsidRDefault="005B1DB0" w:rsidP="00742BD6">
            <w:pPr>
              <w:pStyle w:val="Normal6"/>
              <w:rPr>
                <w:szCs w:val="24"/>
              </w:rPr>
            </w:pPr>
            <w:r w:rsidRPr="005B1DB0">
              <w:t>b)</w:t>
            </w:r>
            <w:r w:rsidRPr="005B1DB0">
              <w:tab/>
              <w:t xml:space="preserve">wyznaczenie </w:t>
            </w:r>
            <w:r w:rsidRPr="005B1DB0">
              <w:rPr>
                <w:b/>
                <w:i/>
              </w:rPr>
              <w:t>celów</w:t>
            </w:r>
            <w:r w:rsidRPr="005B1DB0">
              <w:t xml:space="preserve"> wyeliminowania ubóstwa </w:t>
            </w:r>
            <w:r w:rsidRPr="005B1DB0">
              <w:rPr>
                <w:b/>
                <w:i/>
              </w:rPr>
              <w:t>oraz zmniejszenia do 2030 r. co najmniej o połowę odsetka mężczyzn, kobiet i dzieci w każdym wieku żyjących w ubóstwie we wszystkich jego wymiarach poprzez połączenie środków krótko- i długoterminowych</w:t>
            </w:r>
            <w:r w:rsidRPr="005B1DB0">
              <w:t>;</w:t>
            </w:r>
          </w:p>
        </w:tc>
      </w:tr>
    </w:tbl>
    <w:p w14:paraId="1F3FD63D"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6F0AA046" w14:textId="77777777" w:rsidR="005B1DB0" w:rsidRPr="005B1DB0" w:rsidRDefault="005B1DB0" w:rsidP="005B1DB0">
      <w:r w:rsidRPr="0057216F">
        <w:rPr>
          <w:rStyle w:val="HideTWBExt"/>
        </w:rPr>
        <w:t>&lt;/Amend&gt;</w:t>
      </w:r>
    </w:p>
    <w:p w14:paraId="4E407CFA"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159</w:t>
      </w:r>
      <w:r w:rsidRPr="0057216F">
        <w:rPr>
          <w:rStyle w:val="HideTWBExt"/>
          <w:b w:val="0"/>
        </w:rPr>
        <w:t>&lt;/NumAm&gt;</w:t>
      </w:r>
    </w:p>
    <w:p w14:paraId="1B0765A7" w14:textId="77777777" w:rsidR="005B1DB0" w:rsidRPr="005B1DB0" w:rsidRDefault="005B1DB0" w:rsidP="005B1DB0">
      <w:pPr>
        <w:pStyle w:val="NormalBold"/>
      </w:pPr>
      <w:r w:rsidRPr="0057216F">
        <w:rPr>
          <w:rStyle w:val="HideTWBExt"/>
          <w:b w:val="0"/>
        </w:rPr>
        <w:t>&lt;RepeatBlock-By&gt;&lt;Members&gt;</w:t>
      </w:r>
      <w:r w:rsidRPr="005B1DB0">
        <w:t>Aodhán Ó Ríordáin, Marit Maij, Isilda Gomes, Vilija Blinkevičiūtė, Idoia Mendia, Marc Angel, Alicia Homs Ginel, Romana Jerković, Cecilia Strada, Evelyn Regner</w:t>
      </w:r>
      <w:r w:rsidRPr="0057216F">
        <w:rPr>
          <w:rStyle w:val="HideTWBExt"/>
          <w:b w:val="0"/>
        </w:rPr>
        <w:t>&lt;/Members&gt;</w:t>
      </w:r>
    </w:p>
    <w:p w14:paraId="05D3818D" w14:textId="77777777" w:rsidR="005B1DB0" w:rsidRPr="005B1DB0" w:rsidRDefault="005B1DB0" w:rsidP="005B1DB0">
      <w:r w:rsidRPr="0057216F">
        <w:rPr>
          <w:rStyle w:val="HideTWBExt"/>
        </w:rPr>
        <w:t>&lt;/RepeatBlock-By&gt;</w:t>
      </w:r>
    </w:p>
    <w:p w14:paraId="1E1DB572"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4C6AB3B" w14:textId="77777777" w:rsidR="005B1DB0" w:rsidRPr="005B1DB0" w:rsidRDefault="005B1DB0" w:rsidP="005B1DB0">
      <w:pPr>
        <w:pStyle w:val="NormalBold"/>
      </w:pPr>
      <w:r w:rsidRPr="0057216F">
        <w:rPr>
          <w:rStyle w:val="HideTWBExt"/>
          <w:b w:val="0"/>
        </w:rPr>
        <w:t>&lt;Article&gt;</w:t>
      </w:r>
      <w:r w:rsidRPr="005B1DB0">
        <w:t>Ustęp 1 – litera b</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F063650" w14:textId="77777777" w:rsidTr="00742BD6">
        <w:trPr>
          <w:jc w:val="center"/>
        </w:trPr>
        <w:tc>
          <w:tcPr>
            <w:tcW w:w="9752" w:type="dxa"/>
            <w:gridSpan w:val="2"/>
          </w:tcPr>
          <w:p w14:paraId="04A3E7F4" w14:textId="77777777" w:rsidR="005B1DB0" w:rsidRPr="005B1DB0" w:rsidRDefault="005B1DB0" w:rsidP="00742BD6">
            <w:pPr>
              <w:keepNext/>
            </w:pPr>
          </w:p>
        </w:tc>
      </w:tr>
      <w:tr w:rsidR="005B1DB0" w:rsidRPr="005B1DB0" w14:paraId="4073AAA7" w14:textId="77777777" w:rsidTr="00742BD6">
        <w:trPr>
          <w:jc w:val="center"/>
        </w:trPr>
        <w:tc>
          <w:tcPr>
            <w:tcW w:w="4876" w:type="dxa"/>
          </w:tcPr>
          <w:p w14:paraId="4C5E5728" w14:textId="77777777" w:rsidR="005B1DB0" w:rsidRPr="005B1DB0" w:rsidRDefault="005B1DB0" w:rsidP="00742BD6">
            <w:pPr>
              <w:pStyle w:val="ColumnHeading"/>
              <w:keepNext/>
            </w:pPr>
            <w:r w:rsidRPr="005B1DB0">
              <w:t>Projekt rezolucji</w:t>
            </w:r>
          </w:p>
        </w:tc>
        <w:tc>
          <w:tcPr>
            <w:tcW w:w="4876" w:type="dxa"/>
          </w:tcPr>
          <w:p w14:paraId="5A4266EE" w14:textId="77777777" w:rsidR="005B1DB0" w:rsidRPr="005B1DB0" w:rsidRDefault="005B1DB0" w:rsidP="00742BD6">
            <w:pPr>
              <w:pStyle w:val="ColumnHeading"/>
              <w:keepNext/>
            </w:pPr>
            <w:r w:rsidRPr="005B1DB0">
              <w:t>Poprawka</w:t>
            </w:r>
          </w:p>
        </w:tc>
      </w:tr>
      <w:tr w:rsidR="005B1DB0" w:rsidRPr="005B1DB0" w14:paraId="44141101" w14:textId="77777777" w:rsidTr="00742BD6">
        <w:trPr>
          <w:jc w:val="center"/>
        </w:trPr>
        <w:tc>
          <w:tcPr>
            <w:tcW w:w="4876" w:type="dxa"/>
          </w:tcPr>
          <w:p w14:paraId="30669B9D" w14:textId="77777777" w:rsidR="005B1DB0" w:rsidRPr="005B1DB0" w:rsidRDefault="005B1DB0" w:rsidP="00742BD6">
            <w:pPr>
              <w:pStyle w:val="Normal6"/>
            </w:pPr>
            <w:r w:rsidRPr="005B1DB0">
              <w:t>b)</w:t>
            </w:r>
            <w:r w:rsidRPr="005B1DB0">
              <w:tab/>
            </w:r>
            <w:r w:rsidRPr="005B1DB0">
              <w:rPr>
                <w:b/>
                <w:i/>
              </w:rPr>
              <w:t xml:space="preserve">wyznaczenie celu pilnego </w:t>
            </w:r>
            <w:r w:rsidRPr="005B1DB0">
              <w:rPr>
                <w:b/>
                <w:i/>
              </w:rPr>
              <w:lastRenderedPageBreak/>
              <w:t>wyeliminowania</w:t>
            </w:r>
            <w:r w:rsidRPr="005B1DB0">
              <w:t xml:space="preserve"> ubóstwa najpóźniej do 2035 r.;</w:t>
            </w:r>
          </w:p>
        </w:tc>
        <w:tc>
          <w:tcPr>
            <w:tcW w:w="4876" w:type="dxa"/>
          </w:tcPr>
          <w:p w14:paraId="6B6CB2CB" w14:textId="77777777" w:rsidR="005B1DB0" w:rsidRPr="005B1DB0" w:rsidRDefault="005B1DB0" w:rsidP="00742BD6">
            <w:pPr>
              <w:pStyle w:val="Normal6"/>
              <w:rPr>
                <w:szCs w:val="24"/>
              </w:rPr>
            </w:pPr>
            <w:r w:rsidRPr="005B1DB0">
              <w:lastRenderedPageBreak/>
              <w:t>b)</w:t>
            </w:r>
            <w:r w:rsidRPr="005B1DB0">
              <w:tab/>
            </w:r>
            <w:r w:rsidRPr="005B1DB0">
              <w:rPr>
                <w:b/>
                <w:i/>
              </w:rPr>
              <w:t>realistyczne cele ograniczenia</w:t>
            </w:r>
            <w:r w:rsidRPr="005B1DB0">
              <w:t xml:space="preserve"> </w:t>
            </w:r>
            <w:r w:rsidRPr="005B1DB0">
              <w:lastRenderedPageBreak/>
              <w:t xml:space="preserve">ubóstwa </w:t>
            </w:r>
            <w:r w:rsidRPr="005B1DB0">
              <w:rPr>
                <w:b/>
                <w:i/>
              </w:rPr>
              <w:t>z myślą o jego wyeliminowaniu</w:t>
            </w:r>
            <w:r w:rsidRPr="005B1DB0">
              <w:t xml:space="preserve"> najpóźniej do 2035 r.;</w:t>
            </w:r>
          </w:p>
        </w:tc>
      </w:tr>
    </w:tbl>
    <w:p w14:paraId="50DD258F" w14:textId="77777777" w:rsidR="005B1DB0" w:rsidRPr="00F02A47" w:rsidRDefault="005B1DB0" w:rsidP="005B1DB0">
      <w:pPr>
        <w:pStyle w:val="Olang"/>
        <w:rPr>
          <w:lang w:val="sv-SE"/>
        </w:rPr>
      </w:pPr>
      <w:r w:rsidRPr="00F02A47">
        <w:rPr>
          <w:noProof w:val="0"/>
          <w:lang w:val="sv-SE"/>
        </w:rPr>
        <w:lastRenderedPageBreak/>
        <w:t xml:space="preserve">Or. </w:t>
      </w:r>
      <w:r w:rsidRPr="00F02A47">
        <w:rPr>
          <w:rStyle w:val="HideTWBExt"/>
          <w:lang w:val="sv-SE"/>
        </w:rPr>
        <w:t>&lt;Original&gt;</w:t>
      </w:r>
      <w:r w:rsidRPr="00F02A47">
        <w:rPr>
          <w:rStyle w:val="HideTWBInt"/>
          <w:lang w:val="sv-SE"/>
        </w:rPr>
        <w:t>{EN}</w:t>
      </w:r>
      <w:r w:rsidRPr="00F02A47">
        <w:rPr>
          <w:noProof w:val="0"/>
          <w:lang w:val="sv-SE"/>
        </w:rPr>
        <w:t>en</w:t>
      </w:r>
      <w:r w:rsidRPr="00F02A47">
        <w:rPr>
          <w:rStyle w:val="HideTWBExt"/>
          <w:lang w:val="sv-SE"/>
        </w:rPr>
        <w:t>&lt;/Original&gt;</w:t>
      </w:r>
    </w:p>
    <w:p w14:paraId="4EF6C2C1" w14:textId="77777777" w:rsidR="005B1DB0" w:rsidRPr="00F02A47" w:rsidRDefault="005B1DB0" w:rsidP="005B1DB0">
      <w:pPr>
        <w:rPr>
          <w:lang w:val="sv-SE"/>
        </w:rPr>
      </w:pPr>
      <w:r w:rsidRPr="00F02A47">
        <w:rPr>
          <w:rStyle w:val="HideTWBExt"/>
          <w:lang w:val="sv-SE"/>
        </w:rPr>
        <w:t>&lt;/Amend&gt;</w:t>
      </w:r>
    </w:p>
    <w:p w14:paraId="0D0E9B83" w14:textId="77777777" w:rsidR="005B1DB0" w:rsidRPr="00F02A47" w:rsidRDefault="005B1DB0" w:rsidP="005B1DB0">
      <w:pPr>
        <w:pStyle w:val="AMNumberTabs0"/>
        <w:keepNext/>
        <w:rPr>
          <w:lang w:val="sv-SE"/>
        </w:rPr>
      </w:pPr>
      <w:r w:rsidRPr="00F02A47">
        <w:rPr>
          <w:rStyle w:val="HideTWBExt"/>
          <w:b w:val="0"/>
          <w:lang w:val="sv-SE"/>
        </w:rPr>
        <w:t>&lt;Amend&gt;</w:t>
      </w:r>
      <w:r w:rsidRPr="00F02A47">
        <w:rPr>
          <w:lang w:val="sv-SE"/>
        </w:rPr>
        <w:t>Poprawka</w:t>
      </w:r>
      <w:r w:rsidRPr="00F02A47">
        <w:rPr>
          <w:lang w:val="sv-SE"/>
        </w:rPr>
        <w:tab/>
      </w:r>
      <w:r w:rsidRPr="00F02A47">
        <w:rPr>
          <w:lang w:val="sv-SE"/>
        </w:rPr>
        <w:tab/>
      </w:r>
      <w:r w:rsidRPr="00F02A47">
        <w:rPr>
          <w:rStyle w:val="HideTWBExt"/>
          <w:b w:val="0"/>
          <w:lang w:val="sv-SE"/>
        </w:rPr>
        <w:t>&lt;NumAm&gt;</w:t>
      </w:r>
      <w:r w:rsidRPr="00F02A47">
        <w:rPr>
          <w:lang w:val="sv-SE"/>
        </w:rPr>
        <w:t>160</w:t>
      </w:r>
      <w:r w:rsidRPr="00F02A47">
        <w:rPr>
          <w:rStyle w:val="HideTWBExt"/>
          <w:b w:val="0"/>
          <w:lang w:val="sv-SE"/>
        </w:rPr>
        <w:t>&lt;/NumAm&gt;</w:t>
      </w:r>
    </w:p>
    <w:p w14:paraId="04709F6D" w14:textId="77777777" w:rsidR="005B1DB0" w:rsidRPr="00F02A47" w:rsidRDefault="005B1DB0" w:rsidP="005B1DB0">
      <w:pPr>
        <w:pStyle w:val="NormalBold"/>
        <w:rPr>
          <w:lang w:val="sv-SE"/>
        </w:rPr>
      </w:pPr>
      <w:r w:rsidRPr="00F02A47">
        <w:rPr>
          <w:rStyle w:val="HideTWBExt"/>
          <w:b w:val="0"/>
          <w:lang w:val="sv-SE"/>
        </w:rPr>
        <w:t>&lt;RepeatBlock-By&gt;&lt;Members&gt;</w:t>
      </w:r>
      <w:r w:rsidRPr="00F02A47">
        <w:rPr>
          <w:lang w:val="sv-SE"/>
        </w:rPr>
        <w:t>Martine Kemp, Liesbet Sommen, Regina Doherty</w:t>
      </w:r>
      <w:r w:rsidRPr="00F02A47">
        <w:rPr>
          <w:rStyle w:val="HideTWBExt"/>
          <w:b w:val="0"/>
          <w:lang w:val="sv-SE"/>
        </w:rPr>
        <w:t>&lt;/Members&gt;</w:t>
      </w:r>
    </w:p>
    <w:p w14:paraId="6FA0B9DD" w14:textId="77777777" w:rsidR="005B1DB0" w:rsidRPr="00F02A47" w:rsidRDefault="005B1DB0" w:rsidP="005B1DB0">
      <w:pPr>
        <w:rPr>
          <w:lang w:val="sv-SE"/>
        </w:rPr>
      </w:pPr>
      <w:r w:rsidRPr="00F02A47">
        <w:rPr>
          <w:rStyle w:val="HideTWBExt"/>
          <w:lang w:val="sv-SE"/>
        </w:rPr>
        <w:t>&lt;/RepeatBlock-By&gt;</w:t>
      </w:r>
    </w:p>
    <w:p w14:paraId="04074601"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6154B70" w14:textId="77777777" w:rsidR="005B1DB0" w:rsidRPr="005B1DB0" w:rsidRDefault="005B1DB0" w:rsidP="005B1DB0">
      <w:pPr>
        <w:pStyle w:val="NormalBold"/>
      </w:pPr>
      <w:r w:rsidRPr="0057216F">
        <w:rPr>
          <w:rStyle w:val="HideTWBExt"/>
          <w:b w:val="0"/>
        </w:rPr>
        <w:t>&lt;Article&gt;</w:t>
      </w:r>
      <w:r w:rsidRPr="005B1DB0">
        <w:t>Ustęp 1 – litera b</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C308A6F" w14:textId="77777777" w:rsidTr="00742BD6">
        <w:trPr>
          <w:jc w:val="center"/>
        </w:trPr>
        <w:tc>
          <w:tcPr>
            <w:tcW w:w="9752" w:type="dxa"/>
            <w:gridSpan w:val="2"/>
          </w:tcPr>
          <w:p w14:paraId="19FBCE93" w14:textId="77777777" w:rsidR="005B1DB0" w:rsidRPr="005B1DB0" w:rsidRDefault="005B1DB0" w:rsidP="00742BD6">
            <w:pPr>
              <w:keepNext/>
            </w:pPr>
          </w:p>
        </w:tc>
      </w:tr>
      <w:tr w:rsidR="005B1DB0" w:rsidRPr="005B1DB0" w14:paraId="3E1FE68F" w14:textId="77777777" w:rsidTr="00742BD6">
        <w:trPr>
          <w:jc w:val="center"/>
        </w:trPr>
        <w:tc>
          <w:tcPr>
            <w:tcW w:w="4876" w:type="dxa"/>
          </w:tcPr>
          <w:p w14:paraId="1D3BA489" w14:textId="77777777" w:rsidR="005B1DB0" w:rsidRPr="005B1DB0" w:rsidRDefault="005B1DB0" w:rsidP="00742BD6">
            <w:pPr>
              <w:pStyle w:val="ColumnHeading"/>
              <w:keepNext/>
            </w:pPr>
            <w:r w:rsidRPr="005B1DB0">
              <w:t>Projekt rezolucji</w:t>
            </w:r>
          </w:p>
        </w:tc>
        <w:tc>
          <w:tcPr>
            <w:tcW w:w="4876" w:type="dxa"/>
          </w:tcPr>
          <w:p w14:paraId="1423D7F1" w14:textId="77777777" w:rsidR="005B1DB0" w:rsidRPr="005B1DB0" w:rsidRDefault="005B1DB0" w:rsidP="00742BD6">
            <w:pPr>
              <w:pStyle w:val="ColumnHeading"/>
              <w:keepNext/>
            </w:pPr>
            <w:r w:rsidRPr="005B1DB0">
              <w:t>Poprawka</w:t>
            </w:r>
          </w:p>
        </w:tc>
      </w:tr>
      <w:tr w:rsidR="005B1DB0" w:rsidRPr="005B1DB0" w14:paraId="6A3470EF" w14:textId="77777777" w:rsidTr="00742BD6">
        <w:trPr>
          <w:jc w:val="center"/>
        </w:trPr>
        <w:tc>
          <w:tcPr>
            <w:tcW w:w="4876" w:type="dxa"/>
          </w:tcPr>
          <w:p w14:paraId="68DCC3A7" w14:textId="77777777" w:rsidR="005B1DB0" w:rsidRPr="005B1DB0" w:rsidRDefault="005B1DB0" w:rsidP="00742BD6">
            <w:pPr>
              <w:pStyle w:val="Normal6"/>
            </w:pPr>
            <w:r w:rsidRPr="005B1DB0">
              <w:t>b)</w:t>
            </w:r>
            <w:r w:rsidRPr="005B1DB0">
              <w:tab/>
              <w:t xml:space="preserve">wyznaczenie celu pilnego </w:t>
            </w:r>
            <w:r w:rsidRPr="005B1DB0">
              <w:rPr>
                <w:b/>
                <w:i/>
              </w:rPr>
              <w:t>wyeliminowania ubóstwa</w:t>
            </w:r>
            <w:r w:rsidRPr="005B1DB0">
              <w:t xml:space="preserve"> najpóźniej do 2035 r.;</w:t>
            </w:r>
          </w:p>
        </w:tc>
        <w:tc>
          <w:tcPr>
            <w:tcW w:w="4876" w:type="dxa"/>
          </w:tcPr>
          <w:p w14:paraId="784AD759" w14:textId="77777777" w:rsidR="005B1DB0" w:rsidRPr="005B1DB0" w:rsidRDefault="005B1DB0" w:rsidP="00742BD6">
            <w:pPr>
              <w:pStyle w:val="Normal6"/>
              <w:rPr>
                <w:szCs w:val="24"/>
              </w:rPr>
            </w:pPr>
            <w:r w:rsidRPr="005B1DB0">
              <w:t>b)</w:t>
            </w:r>
            <w:r w:rsidRPr="005B1DB0">
              <w:tab/>
              <w:t xml:space="preserve">wyznaczenie celu pilnego </w:t>
            </w:r>
            <w:r w:rsidRPr="005B1DB0">
              <w:rPr>
                <w:b/>
                <w:i/>
              </w:rPr>
              <w:t>położenia kresu ubóstwu</w:t>
            </w:r>
            <w:r w:rsidRPr="005B1DB0">
              <w:t xml:space="preserve"> najpóźniej do 2035 r.;</w:t>
            </w:r>
          </w:p>
        </w:tc>
      </w:tr>
    </w:tbl>
    <w:p w14:paraId="78DD678C"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60DA672F" w14:textId="77777777" w:rsidR="005B1DB0" w:rsidRPr="005B1DB0" w:rsidRDefault="005B1DB0" w:rsidP="005B1DB0">
      <w:r w:rsidRPr="0057216F">
        <w:rPr>
          <w:rStyle w:val="HideTWBExt"/>
        </w:rPr>
        <w:t>&lt;/Amend&gt;</w:t>
      </w:r>
    </w:p>
    <w:p w14:paraId="60F92421"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161</w:t>
      </w:r>
      <w:r w:rsidRPr="0057216F">
        <w:rPr>
          <w:rStyle w:val="HideTWBExt"/>
          <w:b w:val="0"/>
        </w:rPr>
        <w:t>&lt;/NumAm&gt;</w:t>
      </w:r>
    </w:p>
    <w:p w14:paraId="50EC019F"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0906FF5D" w14:textId="77777777" w:rsidR="005B1DB0" w:rsidRPr="005B1DB0" w:rsidRDefault="005B1DB0" w:rsidP="005B1DB0">
      <w:r w:rsidRPr="0057216F">
        <w:rPr>
          <w:rStyle w:val="HideTWBExt"/>
        </w:rPr>
        <w:t>&lt;/RepeatBlock-By&gt;</w:t>
      </w:r>
    </w:p>
    <w:p w14:paraId="6C7F5B03"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CD38630" w14:textId="77777777" w:rsidR="005B1DB0" w:rsidRPr="005B1DB0" w:rsidRDefault="005B1DB0" w:rsidP="005B1DB0">
      <w:pPr>
        <w:pStyle w:val="NormalBold"/>
      </w:pPr>
      <w:r w:rsidRPr="0057216F">
        <w:rPr>
          <w:rStyle w:val="HideTWBExt"/>
          <w:b w:val="0"/>
        </w:rPr>
        <w:t>&lt;Article&gt;</w:t>
      </w:r>
      <w:r w:rsidRPr="005B1DB0">
        <w:t>Ustęp 1 – litera b a (nowa)</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25C9B06" w14:textId="77777777" w:rsidTr="00742BD6">
        <w:trPr>
          <w:jc w:val="center"/>
        </w:trPr>
        <w:tc>
          <w:tcPr>
            <w:tcW w:w="9752" w:type="dxa"/>
            <w:gridSpan w:val="2"/>
          </w:tcPr>
          <w:p w14:paraId="09CFC246" w14:textId="77777777" w:rsidR="005B1DB0" w:rsidRPr="005B1DB0" w:rsidRDefault="005B1DB0" w:rsidP="00742BD6">
            <w:pPr>
              <w:keepNext/>
            </w:pPr>
          </w:p>
        </w:tc>
      </w:tr>
      <w:tr w:rsidR="005B1DB0" w:rsidRPr="005B1DB0" w14:paraId="49877E26" w14:textId="77777777" w:rsidTr="00742BD6">
        <w:trPr>
          <w:jc w:val="center"/>
        </w:trPr>
        <w:tc>
          <w:tcPr>
            <w:tcW w:w="4876" w:type="dxa"/>
          </w:tcPr>
          <w:p w14:paraId="35B3F35F" w14:textId="77777777" w:rsidR="005B1DB0" w:rsidRPr="005B1DB0" w:rsidRDefault="005B1DB0" w:rsidP="00742BD6">
            <w:pPr>
              <w:pStyle w:val="ColumnHeading"/>
              <w:keepNext/>
            </w:pPr>
            <w:r w:rsidRPr="005B1DB0">
              <w:t>Projekt rezolucji</w:t>
            </w:r>
          </w:p>
        </w:tc>
        <w:tc>
          <w:tcPr>
            <w:tcW w:w="4876" w:type="dxa"/>
          </w:tcPr>
          <w:p w14:paraId="538C5436" w14:textId="77777777" w:rsidR="005B1DB0" w:rsidRPr="005B1DB0" w:rsidRDefault="005B1DB0" w:rsidP="00742BD6">
            <w:pPr>
              <w:pStyle w:val="ColumnHeading"/>
              <w:keepNext/>
            </w:pPr>
            <w:r w:rsidRPr="005B1DB0">
              <w:t>Poprawka</w:t>
            </w:r>
          </w:p>
        </w:tc>
      </w:tr>
      <w:tr w:rsidR="005B1DB0" w:rsidRPr="005B1DB0" w14:paraId="6399467B" w14:textId="77777777" w:rsidTr="00742BD6">
        <w:trPr>
          <w:jc w:val="center"/>
        </w:trPr>
        <w:tc>
          <w:tcPr>
            <w:tcW w:w="4876" w:type="dxa"/>
          </w:tcPr>
          <w:p w14:paraId="6DFF4C2C" w14:textId="77777777" w:rsidR="005B1DB0" w:rsidRPr="005B1DB0" w:rsidRDefault="005B1DB0" w:rsidP="00742BD6">
            <w:pPr>
              <w:pStyle w:val="Normal6"/>
            </w:pPr>
          </w:p>
        </w:tc>
        <w:tc>
          <w:tcPr>
            <w:tcW w:w="4876" w:type="dxa"/>
          </w:tcPr>
          <w:p w14:paraId="761A220D" w14:textId="77777777" w:rsidR="005B1DB0" w:rsidRPr="005B1DB0" w:rsidRDefault="005B1DB0" w:rsidP="00742BD6">
            <w:pPr>
              <w:pStyle w:val="Normal6"/>
              <w:rPr>
                <w:szCs w:val="24"/>
              </w:rPr>
            </w:pPr>
            <w:r w:rsidRPr="005B1DB0">
              <w:rPr>
                <w:b/>
                <w:i/>
              </w:rPr>
              <w:t>ba)</w:t>
            </w:r>
            <w:r w:rsidRPr="005B1DB0">
              <w:rPr>
                <w:b/>
                <w:i/>
              </w:rPr>
              <w:tab/>
              <w:t>opracowanie wskaźników postępu, jasnych celów pośrednich oraz ram monitorowania umożliwiających dostosowanie polityki i finansowania do zmieniających się okoliczności;</w:t>
            </w:r>
          </w:p>
        </w:tc>
      </w:tr>
    </w:tbl>
    <w:p w14:paraId="0A31BCF8"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312B393B" w14:textId="77777777" w:rsidR="005B1DB0" w:rsidRPr="005B1DB0" w:rsidRDefault="005B1DB0" w:rsidP="005B1DB0">
      <w:r w:rsidRPr="0057216F">
        <w:rPr>
          <w:rStyle w:val="HideTWBExt"/>
        </w:rPr>
        <w:t>&lt;/Amend&gt;</w:t>
      </w:r>
    </w:p>
    <w:p w14:paraId="4DAFB3E6"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162</w:t>
      </w:r>
      <w:r w:rsidRPr="0057216F">
        <w:rPr>
          <w:rStyle w:val="HideTWBExt"/>
          <w:b w:val="0"/>
        </w:rPr>
        <w:t>&lt;/NumAm&gt;</w:t>
      </w:r>
    </w:p>
    <w:p w14:paraId="68956F05" w14:textId="77777777" w:rsidR="005B1DB0" w:rsidRPr="005B1DB0" w:rsidRDefault="005B1DB0" w:rsidP="005B1DB0">
      <w:pPr>
        <w:pStyle w:val="NormalBold"/>
      </w:pPr>
      <w:r w:rsidRPr="0057216F">
        <w:rPr>
          <w:rStyle w:val="HideTWBExt"/>
          <w:b w:val="0"/>
        </w:rPr>
        <w:t>&lt;RepeatBlock-By&gt;&lt;Members&gt;</w:t>
      </w:r>
      <w:r w:rsidRPr="005B1DB0">
        <w:t>Georgiana Teodorescu</w:t>
      </w:r>
      <w:r w:rsidRPr="0057216F">
        <w:rPr>
          <w:rStyle w:val="HideTWBExt"/>
          <w:b w:val="0"/>
        </w:rPr>
        <w:t>&lt;/Members&gt;</w:t>
      </w:r>
    </w:p>
    <w:p w14:paraId="47D1054F" w14:textId="77777777" w:rsidR="005B1DB0" w:rsidRPr="005B1DB0" w:rsidRDefault="005B1DB0" w:rsidP="005B1DB0">
      <w:r w:rsidRPr="0057216F">
        <w:rPr>
          <w:rStyle w:val="HideTWBExt"/>
        </w:rPr>
        <w:t>&lt;/RepeatBlock-By&gt;</w:t>
      </w:r>
    </w:p>
    <w:p w14:paraId="38C57028"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96C7AD0" w14:textId="77777777" w:rsidR="005B1DB0" w:rsidRPr="005B1DB0" w:rsidRDefault="005B1DB0" w:rsidP="005B1DB0">
      <w:pPr>
        <w:pStyle w:val="NormalBold"/>
      </w:pPr>
      <w:r w:rsidRPr="0057216F">
        <w:rPr>
          <w:rStyle w:val="HideTWBExt"/>
          <w:b w:val="0"/>
        </w:rPr>
        <w:t>&lt;Article&gt;</w:t>
      </w:r>
      <w:r w:rsidRPr="005B1DB0">
        <w:t>Ustęp 1 – litera c</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ED1E440" w14:textId="77777777" w:rsidTr="00742BD6">
        <w:trPr>
          <w:jc w:val="center"/>
        </w:trPr>
        <w:tc>
          <w:tcPr>
            <w:tcW w:w="9752" w:type="dxa"/>
            <w:gridSpan w:val="2"/>
          </w:tcPr>
          <w:p w14:paraId="21B02D98" w14:textId="77777777" w:rsidR="005B1DB0" w:rsidRPr="005B1DB0" w:rsidRDefault="005B1DB0" w:rsidP="00742BD6">
            <w:pPr>
              <w:keepNext/>
            </w:pPr>
          </w:p>
        </w:tc>
      </w:tr>
      <w:tr w:rsidR="005B1DB0" w:rsidRPr="005B1DB0" w14:paraId="6A438AC2" w14:textId="77777777" w:rsidTr="00742BD6">
        <w:trPr>
          <w:jc w:val="center"/>
        </w:trPr>
        <w:tc>
          <w:tcPr>
            <w:tcW w:w="4876" w:type="dxa"/>
          </w:tcPr>
          <w:p w14:paraId="552E68C1" w14:textId="77777777" w:rsidR="005B1DB0" w:rsidRPr="005B1DB0" w:rsidRDefault="005B1DB0" w:rsidP="00742BD6">
            <w:pPr>
              <w:pStyle w:val="ColumnHeading"/>
              <w:keepNext/>
            </w:pPr>
            <w:r w:rsidRPr="005B1DB0">
              <w:t>Projekt rezolucji</w:t>
            </w:r>
          </w:p>
        </w:tc>
        <w:tc>
          <w:tcPr>
            <w:tcW w:w="4876" w:type="dxa"/>
          </w:tcPr>
          <w:p w14:paraId="7075978A" w14:textId="77777777" w:rsidR="005B1DB0" w:rsidRPr="005B1DB0" w:rsidRDefault="005B1DB0" w:rsidP="00742BD6">
            <w:pPr>
              <w:pStyle w:val="ColumnHeading"/>
              <w:keepNext/>
            </w:pPr>
            <w:r w:rsidRPr="005B1DB0">
              <w:t>Poprawka</w:t>
            </w:r>
          </w:p>
        </w:tc>
      </w:tr>
      <w:tr w:rsidR="005B1DB0" w:rsidRPr="005B1DB0" w14:paraId="01E2E1EB" w14:textId="77777777" w:rsidTr="00742BD6">
        <w:trPr>
          <w:jc w:val="center"/>
        </w:trPr>
        <w:tc>
          <w:tcPr>
            <w:tcW w:w="4876" w:type="dxa"/>
          </w:tcPr>
          <w:p w14:paraId="3C2F179B" w14:textId="77777777" w:rsidR="005B1DB0" w:rsidRPr="005B1DB0" w:rsidRDefault="005B1DB0" w:rsidP="00742BD6">
            <w:pPr>
              <w:pStyle w:val="Normal6"/>
            </w:pPr>
            <w:r w:rsidRPr="005B1DB0">
              <w:t>c)</w:t>
            </w:r>
            <w:r w:rsidRPr="005B1DB0">
              <w:tab/>
            </w:r>
            <w:r w:rsidRPr="005B1DB0">
              <w:rPr>
                <w:b/>
                <w:i/>
              </w:rPr>
              <w:t>odpowiednią koordynację</w:t>
            </w:r>
            <w:r w:rsidRPr="005B1DB0">
              <w:t xml:space="preserve"> między UE </w:t>
            </w:r>
            <w:r w:rsidRPr="005B1DB0">
              <w:rPr>
                <w:b/>
                <w:i/>
              </w:rPr>
              <w:t>a</w:t>
            </w:r>
            <w:r w:rsidRPr="005B1DB0">
              <w:t xml:space="preserve"> państwami członkowskimi</w:t>
            </w:r>
            <w:r w:rsidRPr="005B1DB0">
              <w:rPr>
                <w:b/>
                <w:i/>
              </w:rPr>
              <w:t>, a także z regionami</w:t>
            </w:r>
            <w:r w:rsidRPr="005B1DB0">
              <w:t xml:space="preserve">, </w:t>
            </w:r>
            <w:r w:rsidRPr="005B1DB0">
              <w:rPr>
                <w:b/>
                <w:bCs/>
                <w:i/>
                <w:iCs/>
              </w:rPr>
              <w:t>przy jednoczesnym poszanowaniu</w:t>
            </w:r>
            <w:r w:rsidRPr="005B1DB0">
              <w:t xml:space="preserve"> zasady pomocniczości, </w:t>
            </w:r>
            <w:r w:rsidRPr="005B1DB0">
              <w:rPr>
                <w:b/>
                <w:bCs/>
                <w:i/>
                <w:iCs/>
              </w:rPr>
              <w:t>aby osiągnąć ten cel</w:t>
            </w:r>
            <w:r w:rsidRPr="005B1DB0">
              <w:t>;</w:t>
            </w:r>
          </w:p>
        </w:tc>
        <w:tc>
          <w:tcPr>
            <w:tcW w:w="4876" w:type="dxa"/>
          </w:tcPr>
          <w:p w14:paraId="75A97B0F" w14:textId="77777777" w:rsidR="005B1DB0" w:rsidRPr="005B1DB0" w:rsidRDefault="005B1DB0" w:rsidP="00742BD6">
            <w:pPr>
              <w:pStyle w:val="Normal6"/>
              <w:rPr>
                <w:szCs w:val="24"/>
              </w:rPr>
            </w:pPr>
            <w:r w:rsidRPr="005B1DB0">
              <w:t>c)</w:t>
            </w:r>
            <w:r w:rsidRPr="005B1DB0">
              <w:tab/>
            </w:r>
            <w:r w:rsidRPr="005B1DB0">
              <w:rPr>
                <w:b/>
                <w:i/>
              </w:rPr>
              <w:t>zapewnienie odpowiedniej koordynacji</w:t>
            </w:r>
            <w:r w:rsidRPr="005B1DB0">
              <w:t xml:space="preserve"> między UE</w:t>
            </w:r>
            <w:r w:rsidRPr="005B1DB0">
              <w:rPr>
                <w:b/>
                <w:i/>
              </w:rPr>
              <w:t>,</w:t>
            </w:r>
            <w:r w:rsidRPr="005B1DB0">
              <w:t xml:space="preserve"> państwami członkowskimi </w:t>
            </w:r>
            <w:r w:rsidRPr="005B1DB0">
              <w:rPr>
                <w:b/>
                <w:i/>
              </w:rPr>
              <w:t>i władzami regionalnymi</w:t>
            </w:r>
            <w:r w:rsidRPr="005B1DB0">
              <w:t xml:space="preserve">, z </w:t>
            </w:r>
            <w:r w:rsidRPr="005B1DB0">
              <w:rPr>
                <w:b/>
                <w:bCs/>
                <w:i/>
                <w:iCs/>
              </w:rPr>
              <w:t>poszanowaniem</w:t>
            </w:r>
            <w:r w:rsidRPr="005B1DB0">
              <w:t xml:space="preserve"> zasady pomocniczości, </w:t>
            </w:r>
            <w:r w:rsidRPr="005B1DB0">
              <w:rPr>
                <w:b/>
                <w:i/>
              </w:rPr>
              <w:t>przy wsparciu ze strony UE w razie potrzeby</w:t>
            </w:r>
            <w:r w:rsidRPr="005B1DB0">
              <w:t>;</w:t>
            </w:r>
          </w:p>
        </w:tc>
      </w:tr>
    </w:tbl>
    <w:p w14:paraId="7801A466"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720CC774" w14:textId="77777777" w:rsidR="005B1DB0" w:rsidRPr="005B1DB0" w:rsidRDefault="005B1DB0" w:rsidP="005B1DB0">
      <w:r w:rsidRPr="0057216F">
        <w:rPr>
          <w:rStyle w:val="HideTWBExt"/>
        </w:rPr>
        <w:t>&lt;/Amend&gt;</w:t>
      </w:r>
    </w:p>
    <w:p w14:paraId="3FC47904"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163</w:t>
      </w:r>
      <w:r w:rsidRPr="0057216F">
        <w:rPr>
          <w:rStyle w:val="HideTWBExt"/>
          <w:b w:val="0"/>
        </w:rPr>
        <w:t>&lt;/NumAm&gt;</w:t>
      </w:r>
    </w:p>
    <w:p w14:paraId="6F6360A6" w14:textId="77777777" w:rsidR="005B1DB0" w:rsidRPr="005B1DB0" w:rsidRDefault="005B1DB0" w:rsidP="005B1DB0">
      <w:pPr>
        <w:pStyle w:val="NormalBold"/>
      </w:pPr>
      <w:r w:rsidRPr="0057216F">
        <w:rPr>
          <w:rStyle w:val="HideTWBExt"/>
          <w:b w:val="0"/>
        </w:rPr>
        <w:t>&lt;RepeatBlock-By&gt;&lt;Members&gt;</w:t>
      </w:r>
      <w:r w:rsidRPr="005B1DB0">
        <w:t>Aodhán Ó Ríordáin, Marit Maij, Isilda Gomes, Vilija Blinkevičiūtė, Idoia Mendia, Marc Angel, Alicia Homs Ginel, Romana Jerković, Cecilia Strada, Evelyn Regner</w:t>
      </w:r>
      <w:r w:rsidRPr="0057216F">
        <w:rPr>
          <w:rStyle w:val="HideTWBExt"/>
          <w:b w:val="0"/>
        </w:rPr>
        <w:t>&lt;/Members&gt;</w:t>
      </w:r>
    </w:p>
    <w:p w14:paraId="527FA41C" w14:textId="77777777" w:rsidR="005B1DB0" w:rsidRPr="005B1DB0" w:rsidRDefault="005B1DB0" w:rsidP="005B1DB0">
      <w:r w:rsidRPr="0057216F">
        <w:rPr>
          <w:rStyle w:val="HideTWBExt"/>
        </w:rPr>
        <w:t>&lt;/RepeatBlock-By&gt;</w:t>
      </w:r>
    </w:p>
    <w:p w14:paraId="05C79DEB"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601E862" w14:textId="77777777" w:rsidR="005B1DB0" w:rsidRPr="005B1DB0" w:rsidRDefault="005B1DB0" w:rsidP="005B1DB0">
      <w:pPr>
        <w:pStyle w:val="NormalBold"/>
      </w:pPr>
      <w:r w:rsidRPr="0057216F">
        <w:rPr>
          <w:rStyle w:val="HideTWBExt"/>
          <w:b w:val="0"/>
        </w:rPr>
        <w:t>&lt;Article&gt;</w:t>
      </w:r>
      <w:r w:rsidRPr="005B1DB0">
        <w:t>Ustęp 1 – litera c</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235EDFC" w14:textId="77777777" w:rsidTr="00742BD6">
        <w:trPr>
          <w:jc w:val="center"/>
        </w:trPr>
        <w:tc>
          <w:tcPr>
            <w:tcW w:w="9752" w:type="dxa"/>
            <w:gridSpan w:val="2"/>
          </w:tcPr>
          <w:p w14:paraId="223CD14B" w14:textId="77777777" w:rsidR="005B1DB0" w:rsidRPr="005B1DB0" w:rsidRDefault="005B1DB0" w:rsidP="00742BD6">
            <w:pPr>
              <w:keepNext/>
            </w:pPr>
          </w:p>
        </w:tc>
      </w:tr>
      <w:tr w:rsidR="005B1DB0" w:rsidRPr="005B1DB0" w14:paraId="7D9E1436" w14:textId="77777777" w:rsidTr="00742BD6">
        <w:trPr>
          <w:jc w:val="center"/>
        </w:trPr>
        <w:tc>
          <w:tcPr>
            <w:tcW w:w="4876" w:type="dxa"/>
          </w:tcPr>
          <w:p w14:paraId="39F797D1" w14:textId="77777777" w:rsidR="005B1DB0" w:rsidRPr="005B1DB0" w:rsidRDefault="005B1DB0" w:rsidP="00742BD6">
            <w:pPr>
              <w:pStyle w:val="ColumnHeading"/>
              <w:keepNext/>
            </w:pPr>
            <w:r w:rsidRPr="005B1DB0">
              <w:t>Projekt rezolucji</w:t>
            </w:r>
          </w:p>
        </w:tc>
        <w:tc>
          <w:tcPr>
            <w:tcW w:w="4876" w:type="dxa"/>
          </w:tcPr>
          <w:p w14:paraId="6A87FA66" w14:textId="77777777" w:rsidR="005B1DB0" w:rsidRPr="005B1DB0" w:rsidRDefault="005B1DB0" w:rsidP="00742BD6">
            <w:pPr>
              <w:pStyle w:val="ColumnHeading"/>
              <w:keepNext/>
            </w:pPr>
            <w:r w:rsidRPr="005B1DB0">
              <w:t>Poprawka</w:t>
            </w:r>
          </w:p>
        </w:tc>
      </w:tr>
      <w:tr w:rsidR="005B1DB0" w:rsidRPr="005B1DB0" w14:paraId="28EFE0D5" w14:textId="77777777" w:rsidTr="00742BD6">
        <w:trPr>
          <w:jc w:val="center"/>
        </w:trPr>
        <w:tc>
          <w:tcPr>
            <w:tcW w:w="4876" w:type="dxa"/>
          </w:tcPr>
          <w:p w14:paraId="347A50CE" w14:textId="77777777" w:rsidR="005B1DB0" w:rsidRPr="005B1DB0" w:rsidRDefault="005B1DB0" w:rsidP="00742BD6">
            <w:pPr>
              <w:pStyle w:val="Normal6"/>
            </w:pPr>
            <w:r w:rsidRPr="005B1DB0">
              <w:t>c)</w:t>
            </w:r>
            <w:r w:rsidRPr="005B1DB0">
              <w:tab/>
              <w:t xml:space="preserve">odpowiednią koordynację między </w:t>
            </w:r>
            <w:r w:rsidRPr="005B1DB0">
              <w:rPr>
                <w:b/>
                <w:i/>
              </w:rPr>
              <w:t>UE</w:t>
            </w:r>
            <w:r w:rsidRPr="005B1DB0">
              <w:t xml:space="preserve"> a państwami członkowskimi, a także z regionami, przy jednoczesnym poszanowaniu zasady pomocniczości, aby osiągnąć ten cel;</w:t>
            </w:r>
          </w:p>
        </w:tc>
        <w:tc>
          <w:tcPr>
            <w:tcW w:w="4876" w:type="dxa"/>
          </w:tcPr>
          <w:p w14:paraId="537ACBF9" w14:textId="77777777" w:rsidR="005B1DB0" w:rsidRPr="005B1DB0" w:rsidRDefault="005B1DB0" w:rsidP="00742BD6">
            <w:pPr>
              <w:pStyle w:val="Normal6"/>
              <w:rPr>
                <w:szCs w:val="24"/>
              </w:rPr>
            </w:pPr>
            <w:r w:rsidRPr="005B1DB0">
              <w:t>c)</w:t>
            </w:r>
            <w:r w:rsidRPr="005B1DB0">
              <w:tab/>
              <w:t xml:space="preserve">odpowiednią koordynację między </w:t>
            </w:r>
            <w:r w:rsidRPr="005B1DB0">
              <w:rPr>
                <w:b/>
                <w:i/>
              </w:rPr>
              <w:t>Komisją</w:t>
            </w:r>
            <w:r w:rsidRPr="005B1DB0">
              <w:t xml:space="preserve"> a państwami członkowskimi, a także</w:t>
            </w:r>
            <w:r w:rsidRPr="005B1DB0">
              <w:rPr>
                <w:b/>
                <w:i/>
              </w:rPr>
              <w:t xml:space="preserve"> – w stosownych przypadkach –</w:t>
            </w:r>
            <w:r w:rsidRPr="005B1DB0">
              <w:t xml:space="preserve"> z regionami, przy jednoczesnym poszanowaniu zasady pomocniczości, aby osiągnąć ten cel;</w:t>
            </w:r>
          </w:p>
        </w:tc>
      </w:tr>
    </w:tbl>
    <w:p w14:paraId="159108E6"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780F17E6" w14:textId="77777777" w:rsidR="005B1DB0" w:rsidRPr="005B1DB0" w:rsidRDefault="005B1DB0" w:rsidP="005B1DB0">
      <w:r w:rsidRPr="0057216F">
        <w:rPr>
          <w:rStyle w:val="HideTWBExt"/>
        </w:rPr>
        <w:t>&lt;/Amend&gt;</w:t>
      </w:r>
    </w:p>
    <w:p w14:paraId="21C09968"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164</w:t>
      </w:r>
      <w:r w:rsidRPr="0057216F">
        <w:rPr>
          <w:rStyle w:val="HideTWBExt"/>
          <w:b w:val="0"/>
        </w:rPr>
        <w:t>&lt;/NumAm&gt;</w:t>
      </w:r>
    </w:p>
    <w:p w14:paraId="74C9E021" w14:textId="77777777" w:rsidR="005B1DB0" w:rsidRPr="005B1DB0" w:rsidRDefault="005B1DB0" w:rsidP="005B1DB0">
      <w:pPr>
        <w:pStyle w:val="NormalBold"/>
      </w:pPr>
      <w:r w:rsidRPr="0057216F">
        <w:rPr>
          <w:rStyle w:val="HideTWBExt"/>
          <w:b w:val="0"/>
        </w:rPr>
        <w:t>&lt;RepeatBlock-By&gt;&lt;Members&gt;</w:t>
      </w:r>
      <w:r w:rsidRPr="005B1DB0">
        <w:t>Juan Carlos Girauta Vidal, Séverine Werbrouck, Pál Szekeres</w:t>
      </w:r>
      <w:r w:rsidRPr="0057216F">
        <w:rPr>
          <w:rStyle w:val="HideTWBExt"/>
          <w:b w:val="0"/>
        </w:rPr>
        <w:t>&lt;/Members&gt;</w:t>
      </w:r>
    </w:p>
    <w:p w14:paraId="7FA83869" w14:textId="77777777" w:rsidR="005B1DB0" w:rsidRPr="005B1DB0" w:rsidRDefault="005B1DB0" w:rsidP="005B1DB0">
      <w:r w:rsidRPr="0057216F">
        <w:rPr>
          <w:rStyle w:val="HideTWBExt"/>
        </w:rPr>
        <w:t>&lt;/RepeatBlock-By&gt;</w:t>
      </w:r>
    </w:p>
    <w:p w14:paraId="73892008"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E9ED7E7" w14:textId="77777777" w:rsidR="005B1DB0" w:rsidRPr="005B1DB0" w:rsidRDefault="005B1DB0" w:rsidP="005B1DB0">
      <w:pPr>
        <w:pStyle w:val="NormalBold"/>
      </w:pPr>
      <w:r w:rsidRPr="0057216F">
        <w:rPr>
          <w:rStyle w:val="HideTWBExt"/>
          <w:b w:val="0"/>
        </w:rPr>
        <w:t>&lt;Article&gt;</w:t>
      </w:r>
      <w:r w:rsidRPr="005B1DB0">
        <w:t>Ustęp 1 – litera d</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1E552CF" w14:textId="77777777" w:rsidTr="00742BD6">
        <w:trPr>
          <w:jc w:val="center"/>
        </w:trPr>
        <w:tc>
          <w:tcPr>
            <w:tcW w:w="9752" w:type="dxa"/>
            <w:gridSpan w:val="2"/>
          </w:tcPr>
          <w:p w14:paraId="5ECDA2A4" w14:textId="77777777" w:rsidR="005B1DB0" w:rsidRPr="005B1DB0" w:rsidRDefault="005B1DB0" w:rsidP="00742BD6">
            <w:pPr>
              <w:keepNext/>
            </w:pPr>
          </w:p>
        </w:tc>
      </w:tr>
      <w:tr w:rsidR="005B1DB0" w:rsidRPr="005B1DB0" w14:paraId="25F3D783" w14:textId="77777777" w:rsidTr="00742BD6">
        <w:trPr>
          <w:jc w:val="center"/>
        </w:trPr>
        <w:tc>
          <w:tcPr>
            <w:tcW w:w="4876" w:type="dxa"/>
          </w:tcPr>
          <w:p w14:paraId="25A691E3" w14:textId="77777777" w:rsidR="005B1DB0" w:rsidRPr="005B1DB0" w:rsidRDefault="005B1DB0" w:rsidP="00742BD6">
            <w:pPr>
              <w:pStyle w:val="ColumnHeading"/>
              <w:keepNext/>
            </w:pPr>
            <w:r w:rsidRPr="005B1DB0">
              <w:t>Projekt rezolucji</w:t>
            </w:r>
          </w:p>
        </w:tc>
        <w:tc>
          <w:tcPr>
            <w:tcW w:w="4876" w:type="dxa"/>
          </w:tcPr>
          <w:p w14:paraId="02377E45" w14:textId="77777777" w:rsidR="005B1DB0" w:rsidRPr="005B1DB0" w:rsidRDefault="005B1DB0" w:rsidP="00742BD6">
            <w:pPr>
              <w:pStyle w:val="ColumnHeading"/>
              <w:keepNext/>
            </w:pPr>
            <w:r w:rsidRPr="005B1DB0">
              <w:t>Poprawka</w:t>
            </w:r>
          </w:p>
        </w:tc>
      </w:tr>
      <w:tr w:rsidR="005B1DB0" w:rsidRPr="005B1DB0" w14:paraId="2B998179" w14:textId="77777777" w:rsidTr="00742BD6">
        <w:trPr>
          <w:jc w:val="center"/>
        </w:trPr>
        <w:tc>
          <w:tcPr>
            <w:tcW w:w="4876" w:type="dxa"/>
          </w:tcPr>
          <w:p w14:paraId="169F8A25" w14:textId="77777777" w:rsidR="005B1DB0" w:rsidRPr="005B1DB0" w:rsidRDefault="005B1DB0" w:rsidP="00742BD6">
            <w:pPr>
              <w:pStyle w:val="Normal6"/>
            </w:pPr>
            <w:r w:rsidRPr="005B1DB0">
              <w:t>d)</w:t>
            </w:r>
            <w:r w:rsidRPr="005B1DB0">
              <w:tab/>
              <w:t xml:space="preserve">kompleksowe i zintegrowane podejście do </w:t>
            </w:r>
            <w:r w:rsidRPr="005B1DB0">
              <w:rPr>
                <w:b/>
                <w:i/>
              </w:rPr>
              <w:t>strategii politycznych i</w:t>
            </w:r>
            <w:r w:rsidRPr="005B1DB0">
              <w:t xml:space="preserve"> środków </w:t>
            </w:r>
            <w:r w:rsidRPr="005B1DB0">
              <w:rPr>
                <w:b/>
                <w:bCs/>
                <w:i/>
                <w:iCs/>
              </w:rPr>
              <w:t>walki z ubóstwem oraz cel wyeliminowania ubóstwa jako przekrojowe kryterium polityki sektorowej</w:t>
            </w:r>
            <w:r w:rsidRPr="005B1DB0">
              <w:t>;</w:t>
            </w:r>
          </w:p>
        </w:tc>
        <w:tc>
          <w:tcPr>
            <w:tcW w:w="4876" w:type="dxa"/>
          </w:tcPr>
          <w:p w14:paraId="018377D9" w14:textId="77777777" w:rsidR="005B1DB0" w:rsidRPr="005B1DB0" w:rsidRDefault="005B1DB0" w:rsidP="00742BD6">
            <w:pPr>
              <w:pStyle w:val="Normal6"/>
              <w:rPr>
                <w:szCs w:val="24"/>
              </w:rPr>
            </w:pPr>
            <w:r w:rsidRPr="005B1DB0">
              <w:t>d)</w:t>
            </w:r>
            <w:r w:rsidRPr="005B1DB0">
              <w:tab/>
              <w:t xml:space="preserve">kompleksowe i zintegrowane podejście do środków </w:t>
            </w:r>
            <w:r w:rsidRPr="005B1DB0">
              <w:rPr>
                <w:b/>
                <w:i/>
              </w:rPr>
              <w:t>unijnych, które zapewnia ich dotarcie do beneficjentów końcowych</w:t>
            </w:r>
            <w:r w:rsidRPr="005B1DB0">
              <w:t>;</w:t>
            </w:r>
          </w:p>
        </w:tc>
      </w:tr>
    </w:tbl>
    <w:p w14:paraId="3B08B6EE"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585EA1BD" w14:textId="77777777" w:rsidR="005B1DB0" w:rsidRPr="005B1DB0" w:rsidRDefault="005B1DB0" w:rsidP="005B1DB0">
      <w:r w:rsidRPr="0057216F">
        <w:rPr>
          <w:rStyle w:val="HideTWBExt"/>
        </w:rPr>
        <w:t>&lt;/Amend&gt;</w:t>
      </w:r>
    </w:p>
    <w:p w14:paraId="20DE3B2D"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165</w:t>
      </w:r>
      <w:r w:rsidRPr="0057216F">
        <w:rPr>
          <w:rStyle w:val="HideTWBExt"/>
          <w:b w:val="0"/>
        </w:rPr>
        <w:t>&lt;/NumAm&gt;</w:t>
      </w:r>
    </w:p>
    <w:p w14:paraId="0890E10D" w14:textId="77777777" w:rsidR="005B1DB0" w:rsidRPr="005B1DB0" w:rsidRDefault="005B1DB0" w:rsidP="005B1DB0">
      <w:pPr>
        <w:pStyle w:val="NormalBold"/>
      </w:pPr>
      <w:r w:rsidRPr="0057216F">
        <w:rPr>
          <w:rStyle w:val="HideTWBExt"/>
          <w:b w:val="0"/>
        </w:rPr>
        <w:t>&lt;RepeatBlock-By&gt;&lt;Members&gt;</w:t>
      </w:r>
      <w:r w:rsidRPr="005B1DB0">
        <w:t>Aodhán Ó Ríordáin, Marit Maij, Isilda Gomes, Vilija Blinkevičiūtė, Idoia Mendia, Marc Angel, Alicia Homs Ginel, Romana Jerković, Cecilia Strada, Evelyn Regner</w:t>
      </w:r>
      <w:r w:rsidRPr="0057216F">
        <w:rPr>
          <w:rStyle w:val="HideTWBExt"/>
          <w:b w:val="0"/>
        </w:rPr>
        <w:t>&lt;/Members&gt;</w:t>
      </w:r>
    </w:p>
    <w:p w14:paraId="39166FF0" w14:textId="77777777" w:rsidR="005B1DB0" w:rsidRPr="005B1DB0" w:rsidRDefault="005B1DB0" w:rsidP="005B1DB0">
      <w:r w:rsidRPr="0057216F">
        <w:rPr>
          <w:rStyle w:val="HideTWBExt"/>
        </w:rPr>
        <w:t>&lt;/RepeatBlock-By&gt;</w:t>
      </w:r>
    </w:p>
    <w:p w14:paraId="2CD11737"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C746854" w14:textId="77777777" w:rsidR="005B1DB0" w:rsidRPr="005B1DB0" w:rsidRDefault="005B1DB0" w:rsidP="005B1DB0">
      <w:pPr>
        <w:pStyle w:val="NormalBold"/>
      </w:pPr>
      <w:r w:rsidRPr="0057216F">
        <w:rPr>
          <w:rStyle w:val="HideTWBExt"/>
          <w:b w:val="0"/>
        </w:rPr>
        <w:t>&lt;Article&gt;</w:t>
      </w:r>
      <w:r w:rsidRPr="005B1DB0">
        <w:t>Ustęp 1 – litera d</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C33D536" w14:textId="77777777" w:rsidTr="00742BD6">
        <w:trPr>
          <w:jc w:val="center"/>
        </w:trPr>
        <w:tc>
          <w:tcPr>
            <w:tcW w:w="9752" w:type="dxa"/>
            <w:gridSpan w:val="2"/>
          </w:tcPr>
          <w:p w14:paraId="48D34611" w14:textId="77777777" w:rsidR="005B1DB0" w:rsidRPr="005B1DB0" w:rsidRDefault="005B1DB0" w:rsidP="00742BD6">
            <w:pPr>
              <w:keepNext/>
            </w:pPr>
          </w:p>
        </w:tc>
      </w:tr>
      <w:tr w:rsidR="005B1DB0" w:rsidRPr="005B1DB0" w14:paraId="14EA42AB" w14:textId="77777777" w:rsidTr="00742BD6">
        <w:trPr>
          <w:jc w:val="center"/>
        </w:trPr>
        <w:tc>
          <w:tcPr>
            <w:tcW w:w="4876" w:type="dxa"/>
          </w:tcPr>
          <w:p w14:paraId="1B876D0F" w14:textId="77777777" w:rsidR="005B1DB0" w:rsidRPr="005B1DB0" w:rsidRDefault="005B1DB0" w:rsidP="00742BD6">
            <w:pPr>
              <w:pStyle w:val="ColumnHeading"/>
              <w:keepNext/>
            </w:pPr>
            <w:r w:rsidRPr="005B1DB0">
              <w:t>Projekt rezolucji</w:t>
            </w:r>
          </w:p>
        </w:tc>
        <w:tc>
          <w:tcPr>
            <w:tcW w:w="4876" w:type="dxa"/>
          </w:tcPr>
          <w:p w14:paraId="356F966A" w14:textId="77777777" w:rsidR="005B1DB0" w:rsidRPr="005B1DB0" w:rsidRDefault="005B1DB0" w:rsidP="00742BD6">
            <w:pPr>
              <w:pStyle w:val="ColumnHeading"/>
              <w:keepNext/>
            </w:pPr>
            <w:r w:rsidRPr="005B1DB0">
              <w:t>Poprawka</w:t>
            </w:r>
          </w:p>
        </w:tc>
      </w:tr>
      <w:tr w:rsidR="005B1DB0" w:rsidRPr="005B1DB0" w14:paraId="6DC7ADD8" w14:textId="77777777" w:rsidTr="00742BD6">
        <w:trPr>
          <w:jc w:val="center"/>
        </w:trPr>
        <w:tc>
          <w:tcPr>
            <w:tcW w:w="4876" w:type="dxa"/>
          </w:tcPr>
          <w:p w14:paraId="7A0C4BA5" w14:textId="77777777" w:rsidR="005B1DB0" w:rsidRPr="005B1DB0" w:rsidRDefault="005B1DB0" w:rsidP="00742BD6">
            <w:pPr>
              <w:pStyle w:val="Normal6"/>
            </w:pPr>
            <w:r w:rsidRPr="005B1DB0">
              <w:t>d)</w:t>
            </w:r>
            <w:r w:rsidRPr="005B1DB0">
              <w:tab/>
              <w:t xml:space="preserve">kompleksowe i zintegrowane podejście do strategii politycznych </w:t>
            </w:r>
            <w:r w:rsidRPr="005B1DB0">
              <w:rPr>
                <w:b/>
                <w:i/>
              </w:rPr>
              <w:t>i środków</w:t>
            </w:r>
            <w:r w:rsidRPr="005B1DB0">
              <w:t xml:space="preserve"> walki z ubóstwem </w:t>
            </w:r>
            <w:r w:rsidRPr="005B1DB0">
              <w:rPr>
                <w:b/>
                <w:i/>
              </w:rPr>
              <w:t>oraz cel wyeliminowania</w:t>
            </w:r>
            <w:r w:rsidRPr="005B1DB0">
              <w:t xml:space="preserve"> ubóstwa </w:t>
            </w:r>
            <w:r w:rsidRPr="005B1DB0">
              <w:rPr>
                <w:b/>
                <w:i/>
              </w:rPr>
              <w:t>jako przekrojowe kryterium polityki sektorowej</w:t>
            </w:r>
            <w:r w:rsidRPr="005B1DB0">
              <w:t>;</w:t>
            </w:r>
          </w:p>
        </w:tc>
        <w:tc>
          <w:tcPr>
            <w:tcW w:w="4876" w:type="dxa"/>
          </w:tcPr>
          <w:p w14:paraId="44BEFB9E" w14:textId="77777777" w:rsidR="005B1DB0" w:rsidRPr="005B1DB0" w:rsidRDefault="005B1DB0" w:rsidP="00742BD6">
            <w:pPr>
              <w:pStyle w:val="Normal6"/>
              <w:rPr>
                <w:szCs w:val="24"/>
              </w:rPr>
            </w:pPr>
            <w:r w:rsidRPr="005B1DB0">
              <w:t>d)</w:t>
            </w:r>
            <w:r w:rsidRPr="005B1DB0">
              <w:tab/>
              <w:t>kompleksowe</w:t>
            </w:r>
            <w:r w:rsidRPr="005B1DB0">
              <w:rPr>
                <w:b/>
                <w:i/>
              </w:rPr>
              <w:t>, ukierunkowane na ludzi</w:t>
            </w:r>
            <w:r w:rsidRPr="005B1DB0">
              <w:t xml:space="preserve"> i zintegrowane podejście do strategii politycznych walki z ubóstwem</w:t>
            </w:r>
            <w:r w:rsidRPr="005B1DB0">
              <w:rPr>
                <w:b/>
                <w:i/>
              </w:rPr>
              <w:t>, wzmacniające wdrażanie Europejskiego filaru praw socjalnych i odzwierciedlające wielowymiarowy charakter</w:t>
            </w:r>
            <w:r w:rsidRPr="005B1DB0">
              <w:t xml:space="preserve"> ubóstwa </w:t>
            </w:r>
            <w:r w:rsidRPr="005B1DB0">
              <w:rPr>
                <w:b/>
                <w:i/>
              </w:rPr>
              <w:t>oraz służące dopilnowaniu, aby ograniczenie ubóstwa i wykluczenia społecznego było celem przekrojowym wszystkich strategii politycznych Unii</w:t>
            </w:r>
            <w:r w:rsidRPr="005B1DB0">
              <w:t>;</w:t>
            </w:r>
          </w:p>
        </w:tc>
      </w:tr>
    </w:tbl>
    <w:p w14:paraId="20652252"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62E2582A" w14:textId="77777777" w:rsidR="005B1DB0" w:rsidRPr="005B1DB0" w:rsidRDefault="005B1DB0" w:rsidP="005B1DB0">
      <w:r w:rsidRPr="0057216F">
        <w:rPr>
          <w:rStyle w:val="HideTWBExt"/>
        </w:rPr>
        <w:t>&lt;/Amend&gt;</w:t>
      </w:r>
    </w:p>
    <w:p w14:paraId="65DBBBB3"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166</w:t>
      </w:r>
      <w:r w:rsidRPr="0057216F">
        <w:rPr>
          <w:rStyle w:val="HideTWBExt"/>
          <w:b w:val="0"/>
        </w:rPr>
        <w:t>&lt;/NumAm&gt;</w:t>
      </w:r>
    </w:p>
    <w:p w14:paraId="39BCB245" w14:textId="77777777" w:rsidR="005B1DB0" w:rsidRPr="005B1DB0" w:rsidRDefault="005B1DB0" w:rsidP="005B1DB0">
      <w:pPr>
        <w:pStyle w:val="NormalBold"/>
      </w:pPr>
      <w:r w:rsidRPr="0057216F">
        <w:rPr>
          <w:rStyle w:val="HideTWBExt"/>
          <w:b w:val="0"/>
        </w:rPr>
        <w:t>&lt;RepeatBlock-By&gt;&lt;Members&gt;</w:t>
      </w:r>
      <w:r w:rsidRPr="005B1DB0">
        <w:t>Villy Søvndal</w:t>
      </w:r>
      <w:r w:rsidRPr="0057216F">
        <w:rPr>
          <w:rStyle w:val="HideTWBExt"/>
          <w:b w:val="0"/>
        </w:rPr>
        <w:t>&lt;/Members&gt;</w:t>
      </w:r>
    </w:p>
    <w:p w14:paraId="170FDEA8"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56DD817C" w14:textId="77777777" w:rsidR="005B1DB0" w:rsidRPr="005B1DB0" w:rsidRDefault="005B1DB0" w:rsidP="005B1DB0">
      <w:r w:rsidRPr="0057216F">
        <w:rPr>
          <w:rStyle w:val="HideTWBExt"/>
        </w:rPr>
        <w:t>&lt;/RepeatBlock-By&gt;</w:t>
      </w:r>
    </w:p>
    <w:p w14:paraId="0ABD6391"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1EA16C46" w14:textId="77777777" w:rsidR="005B1DB0" w:rsidRPr="005B1DB0" w:rsidRDefault="005B1DB0" w:rsidP="005B1DB0">
      <w:pPr>
        <w:pStyle w:val="NormalBold"/>
      </w:pPr>
      <w:r w:rsidRPr="0057216F">
        <w:rPr>
          <w:rStyle w:val="HideTWBExt"/>
          <w:b w:val="0"/>
        </w:rPr>
        <w:t>&lt;Article&gt;</w:t>
      </w:r>
      <w:r w:rsidRPr="005B1DB0">
        <w:t>Ustęp 1 – litera d</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1750F1C" w14:textId="77777777" w:rsidTr="00742BD6">
        <w:trPr>
          <w:jc w:val="center"/>
        </w:trPr>
        <w:tc>
          <w:tcPr>
            <w:tcW w:w="9752" w:type="dxa"/>
            <w:gridSpan w:val="2"/>
          </w:tcPr>
          <w:p w14:paraId="31C36E8E" w14:textId="77777777" w:rsidR="005B1DB0" w:rsidRPr="005B1DB0" w:rsidRDefault="005B1DB0" w:rsidP="00742BD6">
            <w:pPr>
              <w:keepNext/>
            </w:pPr>
          </w:p>
        </w:tc>
      </w:tr>
      <w:tr w:rsidR="005B1DB0" w:rsidRPr="005B1DB0" w14:paraId="4484125F" w14:textId="77777777" w:rsidTr="00742BD6">
        <w:trPr>
          <w:jc w:val="center"/>
        </w:trPr>
        <w:tc>
          <w:tcPr>
            <w:tcW w:w="4876" w:type="dxa"/>
          </w:tcPr>
          <w:p w14:paraId="72D1709F" w14:textId="77777777" w:rsidR="005B1DB0" w:rsidRPr="005B1DB0" w:rsidRDefault="005B1DB0" w:rsidP="00742BD6">
            <w:pPr>
              <w:pStyle w:val="ColumnHeading"/>
              <w:keepNext/>
            </w:pPr>
            <w:r w:rsidRPr="005B1DB0">
              <w:t>Projekt rezolucji</w:t>
            </w:r>
          </w:p>
        </w:tc>
        <w:tc>
          <w:tcPr>
            <w:tcW w:w="4876" w:type="dxa"/>
          </w:tcPr>
          <w:p w14:paraId="67DA8097" w14:textId="77777777" w:rsidR="005B1DB0" w:rsidRPr="005B1DB0" w:rsidRDefault="005B1DB0" w:rsidP="00742BD6">
            <w:pPr>
              <w:pStyle w:val="ColumnHeading"/>
              <w:keepNext/>
            </w:pPr>
            <w:r w:rsidRPr="005B1DB0">
              <w:t>Poprawka</w:t>
            </w:r>
          </w:p>
        </w:tc>
      </w:tr>
      <w:tr w:rsidR="005B1DB0" w:rsidRPr="005B1DB0" w14:paraId="53853126" w14:textId="77777777" w:rsidTr="00742BD6">
        <w:trPr>
          <w:jc w:val="center"/>
        </w:trPr>
        <w:tc>
          <w:tcPr>
            <w:tcW w:w="4876" w:type="dxa"/>
          </w:tcPr>
          <w:p w14:paraId="19C1A779" w14:textId="77777777" w:rsidR="005B1DB0" w:rsidRPr="005B1DB0" w:rsidRDefault="005B1DB0" w:rsidP="00742BD6">
            <w:pPr>
              <w:pStyle w:val="Normal6"/>
            </w:pPr>
            <w:r w:rsidRPr="005B1DB0">
              <w:t>d)</w:t>
            </w:r>
            <w:r w:rsidRPr="005B1DB0">
              <w:tab/>
              <w:t xml:space="preserve">kompleksowe </w:t>
            </w:r>
            <w:r w:rsidRPr="005B1DB0">
              <w:rPr>
                <w:b/>
                <w:i/>
              </w:rPr>
              <w:t>i</w:t>
            </w:r>
            <w:r w:rsidRPr="005B1DB0">
              <w:t xml:space="preserve"> zintegrowane podejście do strategii politycznych i środków walki z ubóstwem oraz cel wyeliminowania ubóstwa jako przekrojowe kryterium polityki sektorowej;</w:t>
            </w:r>
          </w:p>
        </w:tc>
        <w:tc>
          <w:tcPr>
            <w:tcW w:w="4876" w:type="dxa"/>
          </w:tcPr>
          <w:p w14:paraId="35428215" w14:textId="77777777" w:rsidR="005B1DB0" w:rsidRPr="005B1DB0" w:rsidRDefault="005B1DB0" w:rsidP="00742BD6">
            <w:pPr>
              <w:pStyle w:val="Normal6"/>
              <w:rPr>
                <w:szCs w:val="24"/>
              </w:rPr>
            </w:pPr>
            <w:r w:rsidRPr="005B1DB0">
              <w:t>d)</w:t>
            </w:r>
            <w:r w:rsidRPr="005B1DB0">
              <w:tab/>
              <w:t>kompleksowe</w:t>
            </w:r>
            <w:r w:rsidRPr="005B1DB0">
              <w:rPr>
                <w:b/>
                <w:i/>
              </w:rPr>
              <w:t>,</w:t>
            </w:r>
            <w:r w:rsidRPr="005B1DB0">
              <w:t xml:space="preserve"> zintegrowane</w:t>
            </w:r>
            <w:r w:rsidRPr="005B1DB0">
              <w:rPr>
                <w:b/>
                <w:i/>
              </w:rPr>
              <w:t>, dostosowane i intersekcjonalne</w:t>
            </w:r>
            <w:r w:rsidRPr="005B1DB0">
              <w:t xml:space="preserve"> podejście do strategii politycznych i środków walki z ubóstwem</w:t>
            </w:r>
            <w:r w:rsidRPr="005B1DB0">
              <w:rPr>
                <w:b/>
                <w:i/>
              </w:rPr>
              <w:t>, w tym prawo do dostępnych, przystępnych cenowo usług wysokiej jakości</w:t>
            </w:r>
            <w:r w:rsidRPr="005B1DB0">
              <w:t xml:space="preserve"> oraz cel wyeliminowania ubóstwa jako przekrojowe kryterium polityki sektorowej;</w:t>
            </w:r>
          </w:p>
        </w:tc>
      </w:tr>
    </w:tbl>
    <w:p w14:paraId="37BB709F"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2CDC5A3B" w14:textId="77777777" w:rsidR="005B1DB0" w:rsidRPr="005B1DB0" w:rsidRDefault="005B1DB0" w:rsidP="005B1DB0">
      <w:r w:rsidRPr="0057216F">
        <w:rPr>
          <w:rStyle w:val="HideTWBExt"/>
        </w:rPr>
        <w:t>&lt;/Amend&gt;</w:t>
      </w:r>
    </w:p>
    <w:p w14:paraId="725D7A49" w14:textId="77777777" w:rsidR="005B1DB0" w:rsidRPr="005B1DB0" w:rsidRDefault="005B1DB0" w:rsidP="005B1DB0">
      <w:pPr>
        <w:pStyle w:val="AMNumberTabs0"/>
        <w:keepNext/>
      </w:pPr>
      <w:r w:rsidRPr="0057216F">
        <w:rPr>
          <w:rStyle w:val="HideTWBExt"/>
          <w:b w:val="0"/>
        </w:rPr>
        <w:lastRenderedPageBreak/>
        <w:t>&lt;Amend&gt;</w:t>
      </w:r>
      <w:r w:rsidRPr="005B1DB0">
        <w:t>Poprawka</w:t>
      </w:r>
      <w:r w:rsidRPr="005B1DB0">
        <w:tab/>
      </w:r>
      <w:r w:rsidRPr="005B1DB0">
        <w:tab/>
      </w:r>
      <w:r w:rsidRPr="0057216F">
        <w:rPr>
          <w:rStyle w:val="HideTWBExt"/>
          <w:b w:val="0"/>
        </w:rPr>
        <w:t>&lt;NumAm&gt;</w:t>
      </w:r>
      <w:r w:rsidRPr="005B1DB0">
        <w:t>167</w:t>
      </w:r>
      <w:r w:rsidRPr="0057216F">
        <w:rPr>
          <w:rStyle w:val="HideTWBExt"/>
          <w:b w:val="0"/>
        </w:rPr>
        <w:t>&lt;/NumAm&gt;</w:t>
      </w:r>
    </w:p>
    <w:p w14:paraId="07292C06"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518A8C10" w14:textId="77777777" w:rsidR="005B1DB0" w:rsidRPr="005B1DB0" w:rsidRDefault="005B1DB0" w:rsidP="005B1DB0">
      <w:r w:rsidRPr="0057216F">
        <w:rPr>
          <w:rStyle w:val="HideTWBExt"/>
        </w:rPr>
        <w:t>&lt;/RepeatBlock-By&gt;</w:t>
      </w:r>
    </w:p>
    <w:p w14:paraId="4B2C3042"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94423C6" w14:textId="77777777" w:rsidR="005B1DB0" w:rsidRPr="005B1DB0" w:rsidRDefault="005B1DB0" w:rsidP="005B1DB0">
      <w:pPr>
        <w:pStyle w:val="NormalBold"/>
      </w:pPr>
      <w:r w:rsidRPr="0057216F">
        <w:rPr>
          <w:rStyle w:val="HideTWBExt"/>
          <w:b w:val="0"/>
        </w:rPr>
        <w:t>&lt;Article&gt;</w:t>
      </w:r>
      <w:r w:rsidRPr="005B1DB0">
        <w:t>Ustęp 1 – litera d</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D43659F" w14:textId="77777777" w:rsidTr="00742BD6">
        <w:trPr>
          <w:jc w:val="center"/>
        </w:trPr>
        <w:tc>
          <w:tcPr>
            <w:tcW w:w="9752" w:type="dxa"/>
            <w:gridSpan w:val="2"/>
          </w:tcPr>
          <w:p w14:paraId="461D4DED" w14:textId="77777777" w:rsidR="005B1DB0" w:rsidRPr="005B1DB0" w:rsidRDefault="005B1DB0" w:rsidP="00742BD6">
            <w:pPr>
              <w:keepNext/>
            </w:pPr>
          </w:p>
        </w:tc>
      </w:tr>
      <w:tr w:rsidR="005B1DB0" w:rsidRPr="005B1DB0" w14:paraId="02AC95C6" w14:textId="77777777" w:rsidTr="00742BD6">
        <w:trPr>
          <w:jc w:val="center"/>
        </w:trPr>
        <w:tc>
          <w:tcPr>
            <w:tcW w:w="4876" w:type="dxa"/>
          </w:tcPr>
          <w:p w14:paraId="4D9E6D83" w14:textId="77777777" w:rsidR="005B1DB0" w:rsidRPr="005B1DB0" w:rsidRDefault="005B1DB0" w:rsidP="00742BD6">
            <w:pPr>
              <w:pStyle w:val="ColumnHeading"/>
              <w:keepNext/>
            </w:pPr>
            <w:r w:rsidRPr="005B1DB0">
              <w:t>Projekt rezolucji</w:t>
            </w:r>
          </w:p>
        </w:tc>
        <w:tc>
          <w:tcPr>
            <w:tcW w:w="4876" w:type="dxa"/>
          </w:tcPr>
          <w:p w14:paraId="51DC1208" w14:textId="77777777" w:rsidR="005B1DB0" w:rsidRPr="005B1DB0" w:rsidRDefault="005B1DB0" w:rsidP="00742BD6">
            <w:pPr>
              <w:pStyle w:val="ColumnHeading"/>
              <w:keepNext/>
            </w:pPr>
            <w:r w:rsidRPr="005B1DB0">
              <w:t>Poprawka</w:t>
            </w:r>
          </w:p>
        </w:tc>
      </w:tr>
      <w:tr w:rsidR="005B1DB0" w:rsidRPr="005B1DB0" w14:paraId="41DE69B3" w14:textId="77777777" w:rsidTr="00742BD6">
        <w:trPr>
          <w:jc w:val="center"/>
        </w:trPr>
        <w:tc>
          <w:tcPr>
            <w:tcW w:w="4876" w:type="dxa"/>
          </w:tcPr>
          <w:p w14:paraId="31FA90BE" w14:textId="77777777" w:rsidR="005B1DB0" w:rsidRPr="005B1DB0" w:rsidRDefault="005B1DB0" w:rsidP="00742BD6">
            <w:pPr>
              <w:pStyle w:val="Normal6"/>
            </w:pPr>
            <w:r w:rsidRPr="005B1DB0">
              <w:t>d)</w:t>
            </w:r>
            <w:r w:rsidRPr="005B1DB0">
              <w:tab/>
              <w:t xml:space="preserve">kompleksowe i zintegrowane podejście do strategii politycznych i środków walki z ubóstwem </w:t>
            </w:r>
            <w:r w:rsidRPr="005B1DB0">
              <w:rPr>
                <w:b/>
                <w:i/>
              </w:rPr>
              <w:t>oraz cel wyeliminowania ubóstwa jako przekrojowe kryterium polityki sektorowej</w:t>
            </w:r>
            <w:r w:rsidRPr="005B1DB0">
              <w:t>;</w:t>
            </w:r>
          </w:p>
        </w:tc>
        <w:tc>
          <w:tcPr>
            <w:tcW w:w="4876" w:type="dxa"/>
          </w:tcPr>
          <w:p w14:paraId="748F8B42" w14:textId="77777777" w:rsidR="005B1DB0" w:rsidRPr="005B1DB0" w:rsidRDefault="005B1DB0" w:rsidP="00742BD6">
            <w:pPr>
              <w:pStyle w:val="Normal6"/>
              <w:rPr>
                <w:szCs w:val="24"/>
              </w:rPr>
            </w:pPr>
            <w:r w:rsidRPr="005B1DB0">
              <w:t>d)</w:t>
            </w:r>
            <w:r w:rsidRPr="005B1DB0">
              <w:tab/>
              <w:t xml:space="preserve">kompleksowe i zintegrowane podejście do strategii politycznych i </w:t>
            </w:r>
            <w:r w:rsidRPr="005B1DB0">
              <w:rPr>
                <w:b/>
                <w:i/>
              </w:rPr>
              <w:t>konkretnych</w:t>
            </w:r>
            <w:r w:rsidRPr="005B1DB0">
              <w:t xml:space="preserve"> środków walki z ubóstwem</w:t>
            </w:r>
            <w:r w:rsidRPr="005B1DB0">
              <w:rPr>
                <w:b/>
                <w:i/>
              </w:rPr>
              <w:t>, a także uwzględnianie starań na rzecz walki z ubóstwem w innych sektorowych strategiach politycznych</w:t>
            </w:r>
            <w:r w:rsidRPr="005B1DB0">
              <w:t>;</w:t>
            </w:r>
          </w:p>
        </w:tc>
      </w:tr>
    </w:tbl>
    <w:p w14:paraId="0C89C249" w14:textId="77777777" w:rsidR="005B1DB0" w:rsidRPr="00F02A47" w:rsidRDefault="005B1DB0" w:rsidP="005B1DB0">
      <w:pPr>
        <w:pStyle w:val="Olang"/>
        <w:rPr>
          <w:lang w:val="sv-SE"/>
        </w:rPr>
      </w:pPr>
      <w:r w:rsidRPr="00F02A47">
        <w:rPr>
          <w:noProof w:val="0"/>
          <w:lang w:val="sv-SE"/>
        </w:rPr>
        <w:t xml:space="preserve">Or. </w:t>
      </w:r>
      <w:r w:rsidRPr="00F02A47">
        <w:rPr>
          <w:rStyle w:val="HideTWBExt"/>
          <w:lang w:val="sv-SE"/>
        </w:rPr>
        <w:t>&lt;Original&gt;</w:t>
      </w:r>
      <w:r w:rsidRPr="00F02A47">
        <w:rPr>
          <w:rStyle w:val="HideTWBInt"/>
          <w:lang w:val="sv-SE"/>
        </w:rPr>
        <w:t>{EN}</w:t>
      </w:r>
      <w:r w:rsidRPr="00F02A47">
        <w:rPr>
          <w:noProof w:val="0"/>
          <w:lang w:val="sv-SE"/>
        </w:rPr>
        <w:t>en</w:t>
      </w:r>
      <w:r w:rsidRPr="00F02A47">
        <w:rPr>
          <w:rStyle w:val="HideTWBExt"/>
          <w:lang w:val="sv-SE"/>
        </w:rPr>
        <w:t>&lt;/Original&gt;</w:t>
      </w:r>
    </w:p>
    <w:p w14:paraId="1BEF1E39" w14:textId="77777777" w:rsidR="005B1DB0" w:rsidRPr="00F02A47" w:rsidRDefault="005B1DB0" w:rsidP="005B1DB0">
      <w:pPr>
        <w:rPr>
          <w:lang w:val="sv-SE"/>
        </w:rPr>
      </w:pPr>
      <w:r w:rsidRPr="00F02A47">
        <w:rPr>
          <w:rStyle w:val="HideTWBExt"/>
          <w:lang w:val="sv-SE"/>
        </w:rPr>
        <w:t>&lt;/Amend&gt;</w:t>
      </w:r>
    </w:p>
    <w:p w14:paraId="682B1E54" w14:textId="77777777" w:rsidR="005B1DB0" w:rsidRPr="00F02A47" w:rsidRDefault="005B1DB0" w:rsidP="005B1DB0">
      <w:pPr>
        <w:pStyle w:val="AMNumberTabs0"/>
        <w:keepNext/>
        <w:rPr>
          <w:lang w:val="sv-SE"/>
        </w:rPr>
      </w:pPr>
      <w:r w:rsidRPr="00F02A47">
        <w:rPr>
          <w:rStyle w:val="HideTWBExt"/>
          <w:b w:val="0"/>
          <w:lang w:val="sv-SE"/>
        </w:rPr>
        <w:t>&lt;Amend&gt;</w:t>
      </w:r>
      <w:r w:rsidRPr="00F02A47">
        <w:rPr>
          <w:lang w:val="sv-SE"/>
        </w:rPr>
        <w:t>Poprawka</w:t>
      </w:r>
      <w:r w:rsidRPr="00F02A47">
        <w:rPr>
          <w:lang w:val="sv-SE"/>
        </w:rPr>
        <w:tab/>
      </w:r>
      <w:r w:rsidRPr="00F02A47">
        <w:rPr>
          <w:lang w:val="sv-SE"/>
        </w:rPr>
        <w:tab/>
      </w:r>
      <w:r w:rsidRPr="00F02A47">
        <w:rPr>
          <w:rStyle w:val="HideTWBExt"/>
          <w:b w:val="0"/>
          <w:lang w:val="sv-SE"/>
        </w:rPr>
        <w:t>&lt;NumAm&gt;</w:t>
      </w:r>
      <w:r w:rsidRPr="00F02A47">
        <w:rPr>
          <w:lang w:val="sv-SE"/>
        </w:rPr>
        <w:t>168</w:t>
      </w:r>
      <w:r w:rsidRPr="00F02A47">
        <w:rPr>
          <w:rStyle w:val="HideTWBExt"/>
          <w:b w:val="0"/>
          <w:lang w:val="sv-SE"/>
        </w:rPr>
        <w:t>&lt;/NumAm&gt;</w:t>
      </w:r>
    </w:p>
    <w:p w14:paraId="59376304" w14:textId="77777777" w:rsidR="005B1DB0" w:rsidRPr="00F02A47" w:rsidRDefault="005B1DB0" w:rsidP="005B1DB0">
      <w:pPr>
        <w:pStyle w:val="NormalBold"/>
        <w:rPr>
          <w:lang w:val="sv-SE"/>
        </w:rPr>
      </w:pPr>
      <w:r w:rsidRPr="00F02A47">
        <w:rPr>
          <w:rStyle w:val="HideTWBExt"/>
          <w:b w:val="0"/>
          <w:lang w:val="sv-SE"/>
        </w:rPr>
        <w:t>&lt;RepeatBlock-By&gt;&lt;Members&gt;</w:t>
      </w:r>
      <w:r w:rsidRPr="00F02A47">
        <w:rPr>
          <w:lang w:val="sv-SE"/>
        </w:rPr>
        <w:t>András Tivadar Kulja</w:t>
      </w:r>
      <w:r w:rsidRPr="00F02A47">
        <w:rPr>
          <w:rStyle w:val="HideTWBExt"/>
          <w:b w:val="0"/>
          <w:lang w:val="sv-SE"/>
        </w:rPr>
        <w:t>&lt;/Members&gt;</w:t>
      </w:r>
    </w:p>
    <w:p w14:paraId="3CDE7CE0" w14:textId="77777777" w:rsidR="005B1DB0" w:rsidRPr="00F02A47" w:rsidRDefault="005B1DB0" w:rsidP="005B1DB0">
      <w:pPr>
        <w:rPr>
          <w:lang w:val="sv-SE"/>
        </w:rPr>
      </w:pPr>
      <w:r w:rsidRPr="00F02A47">
        <w:rPr>
          <w:rStyle w:val="HideTWBExt"/>
          <w:lang w:val="sv-SE"/>
        </w:rPr>
        <w:t>&lt;/RepeatBlock-By&gt;</w:t>
      </w:r>
    </w:p>
    <w:p w14:paraId="3E6970D8"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E1AF5A4" w14:textId="77777777" w:rsidR="005B1DB0" w:rsidRPr="005B1DB0" w:rsidRDefault="005B1DB0" w:rsidP="005B1DB0">
      <w:pPr>
        <w:pStyle w:val="NormalBold"/>
      </w:pPr>
      <w:r w:rsidRPr="0057216F">
        <w:rPr>
          <w:rStyle w:val="HideTWBExt"/>
          <w:b w:val="0"/>
        </w:rPr>
        <w:t>&lt;Article&gt;</w:t>
      </w:r>
      <w:r w:rsidRPr="005B1DB0">
        <w:t>Ustęp 1 – litera d</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15DE671" w14:textId="77777777" w:rsidTr="00742BD6">
        <w:trPr>
          <w:jc w:val="center"/>
        </w:trPr>
        <w:tc>
          <w:tcPr>
            <w:tcW w:w="9752" w:type="dxa"/>
            <w:gridSpan w:val="2"/>
          </w:tcPr>
          <w:p w14:paraId="1B4E995B" w14:textId="77777777" w:rsidR="005B1DB0" w:rsidRPr="005B1DB0" w:rsidRDefault="005B1DB0" w:rsidP="00742BD6">
            <w:pPr>
              <w:keepNext/>
            </w:pPr>
          </w:p>
        </w:tc>
      </w:tr>
      <w:tr w:rsidR="005B1DB0" w:rsidRPr="005B1DB0" w14:paraId="5AAB8F90" w14:textId="77777777" w:rsidTr="00742BD6">
        <w:trPr>
          <w:jc w:val="center"/>
        </w:trPr>
        <w:tc>
          <w:tcPr>
            <w:tcW w:w="4876" w:type="dxa"/>
          </w:tcPr>
          <w:p w14:paraId="7A5E413B" w14:textId="77777777" w:rsidR="005B1DB0" w:rsidRPr="005B1DB0" w:rsidRDefault="005B1DB0" w:rsidP="00742BD6">
            <w:pPr>
              <w:pStyle w:val="ColumnHeading"/>
              <w:keepNext/>
            </w:pPr>
            <w:r w:rsidRPr="005B1DB0">
              <w:t>Projekt rezolucji</w:t>
            </w:r>
          </w:p>
        </w:tc>
        <w:tc>
          <w:tcPr>
            <w:tcW w:w="4876" w:type="dxa"/>
          </w:tcPr>
          <w:p w14:paraId="0CF97FE1" w14:textId="77777777" w:rsidR="005B1DB0" w:rsidRPr="005B1DB0" w:rsidRDefault="005B1DB0" w:rsidP="00742BD6">
            <w:pPr>
              <w:pStyle w:val="ColumnHeading"/>
              <w:keepNext/>
            </w:pPr>
            <w:r w:rsidRPr="005B1DB0">
              <w:t>Poprawka</w:t>
            </w:r>
          </w:p>
        </w:tc>
      </w:tr>
      <w:tr w:rsidR="005B1DB0" w:rsidRPr="005B1DB0" w14:paraId="29549E54" w14:textId="77777777" w:rsidTr="00742BD6">
        <w:trPr>
          <w:jc w:val="center"/>
        </w:trPr>
        <w:tc>
          <w:tcPr>
            <w:tcW w:w="4876" w:type="dxa"/>
          </w:tcPr>
          <w:p w14:paraId="02AF6354" w14:textId="77777777" w:rsidR="005B1DB0" w:rsidRPr="005B1DB0" w:rsidRDefault="005B1DB0" w:rsidP="00742BD6">
            <w:pPr>
              <w:pStyle w:val="Normal6"/>
            </w:pPr>
            <w:r w:rsidRPr="005B1DB0">
              <w:t>d)</w:t>
            </w:r>
            <w:r w:rsidRPr="005B1DB0">
              <w:tab/>
              <w:t>kompleksowe i zintegrowane podejście do strategii politycznych i środków walki z ubóstwem oraz cel wyeliminowania ubóstwa jako przekrojowe kryterium polityki sektorowej;</w:t>
            </w:r>
          </w:p>
        </w:tc>
        <w:tc>
          <w:tcPr>
            <w:tcW w:w="4876" w:type="dxa"/>
          </w:tcPr>
          <w:p w14:paraId="1D824317" w14:textId="77777777" w:rsidR="005B1DB0" w:rsidRPr="005B1DB0" w:rsidRDefault="005B1DB0" w:rsidP="00742BD6">
            <w:pPr>
              <w:pStyle w:val="Normal6"/>
              <w:rPr>
                <w:szCs w:val="24"/>
              </w:rPr>
            </w:pPr>
            <w:r w:rsidRPr="005B1DB0">
              <w:t>d)</w:t>
            </w:r>
            <w:r w:rsidRPr="005B1DB0">
              <w:tab/>
              <w:t xml:space="preserve">kompleksowe i zintegrowane podejście do strategii politycznych i środków walki z ubóstwem oraz cel wyeliminowania ubóstwa jako przekrojowe kryterium polityki sektorowej; </w:t>
            </w:r>
            <w:r w:rsidRPr="005B1DB0">
              <w:rPr>
                <w:b/>
                <w:i/>
              </w:rPr>
              <w:t>w tym skutki finansowe chorób przewlekłych i długotrwałych;</w:t>
            </w:r>
          </w:p>
        </w:tc>
      </w:tr>
    </w:tbl>
    <w:p w14:paraId="2E4AC63F" w14:textId="77777777" w:rsidR="005B1DB0" w:rsidRPr="00F02A47" w:rsidRDefault="005B1DB0" w:rsidP="005B1DB0">
      <w:pPr>
        <w:pStyle w:val="Olang"/>
        <w:rPr>
          <w:lang w:val="sv-SE"/>
        </w:rPr>
      </w:pPr>
      <w:r w:rsidRPr="00F02A47">
        <w:rPr>
          <w:noProof w:val="0"/>
          <w:lang w:val="sv-SE"/>
        </w:rPr>
        <w:t xml:space="preserve">Or. </w:t>
      </w:r>
      <w:r w:rsidRPr="00F02A47">
        <w:rPr>
          <w:rStyle w:val="HideTWBExt"/>
          <w:lang w:val="sv-SE"/>
        </w:rPr>
        <w:t>&lt;Original&gt;</w:t>
      </w:r>
      <w:r w:rsidRPr="00F02A47">
        <w:rPr>
          <w:rStyle w:val="HideTWBInt"/>
          <w:lang w:val="sv-SE"/>
        </w:rPr>
        <w:t>{EN}</w:t>
      </w:r>
      <w:r w:rsidRPr="00F02A47">
        <w:rPr>
          <w:noProof w:val="0"/>
          <w:lang w:val="sv-SE"/>
        </w:rPr>
        <w:t>en</w:t>
      </w:r>
      <w:r w:rsidRPr="00F02A47">
        <w:rPr>
          <w:rStyle w:val="HideTWBExt"/>
          <w:lang w:val="sv-SE"/>
        </w:rPr>
        <w:t>&lt;/Original&gt;</w:t>
      </w:r>
    </w:p>
    <w:p w14:paraId="05A42E8A" w14:textId="77777777" w:rsidR="005B1DB0" w:rsidRPr="00F02A47" w:rsidRDefault="005B1DB0" w:rsidP="005B1DB0">
      <w:pPr>
        <w:rPr>
          <w:lang w:val="sv-SE"/>
        </w:rPr>
      </w:pPr>
      <w:r w:rsidRPr="00F02A47">
        <w:rPr>
          <w:rStyle w:val="HideTWBExt"/>
          <w:lang w:val="sv-SE"/>
        </w:rPr>
        <w:t>&lt;/Amend&gt;</w:t>
      </w:r>
    </w:p>
    <w:p w14:paraId="5F7BD653" w14:textId="77777777" w:rsidR="005B1DB0" w:rsidRPr="00F02A47" w:rsidRDefault="005B1DB0" w:rsidP="005B1DB0">
      <w:pPr>
        <w:pStyle w:val="AMNumberTabs0"/>
        <w:keepNext/>
        <w:rPr>
          <w:lang w:val="sv-SE"/>
        </w:rPr>
      </w:pPr>
      <w:r w:rsidRPr="00F02A47">
        <w:rPr>
          <w:rStyle w:val="HideTWBExt"/>
          <w:b w:val="0"/>
          <w:lang w:val="sv-SE"/>
        </w:rPr>
        <w:t>&lt;Amend&gt;</w:t>
      </w:r>
      <w:r w:rsidRPr="00F02A47">
        <w:rPr>
          <w:lang w:val="sv-SE"/>
        </w:rPr>
        <w:t>Poprawka</w:t>
      </w:r>
      <w:r w:rsidRPr="00F02A47">
        <w:rPr>
          <w:lang w:val="sv-SE"/>
        </w:rPr>
        <w:tab/>
      </w:r>
      <w:r w:rsidRPr="00F02A47">
        <w:rPr>
          <w:lang w:val="sv-SE"/>
        </w:rPr>
        <w:tab/>
      </w:r>
      <w:r w:rsidRPr="00F02A47">
        <w:rPr>
          <w:rStyle w:val="HideTWBExt"/>
          <w:b w:val="0"/>
          <w:lang w:val="sv-SE"/>
        </w:rPr>
        <w:t>&lt;NumAm&gt;</w:t>
      </w:r>
      <w:r w:rsidRPr="00F02A47">
        <w:rPr>
          <w:lang w:val="sv-SE"/>
        </w:rPr>
        <w:t>169</w:t>
      </w:r>
      <w:r w:rsidRPr="00F02A47">
        <w:rPr>
          <w:rStyle w:val="HideTWBExt"/>
          <w:b w:val="0"/>
          <w:lang w:val="sv-SE"/>
        </w:rPr>
        <w:t>&lt;/NumAm&gt;</w:t>
      </w:r>
    </w:p>
    <w:p w14:paraId="2CDA16AE" w14:textId="77777777" w:rsidR="005B1DB0" w:rsidRPr="00F02A47" w:rsidRDefault="005B1DB0" w:rsidP="005B1DB0">
      <w:pPr>
        <w:pStyle w:val="NormalBold"/>
        <w:rPr>
          <w:lang w:val="sv-SE"/>
        </w:rPr>
      </w:pPr>
      <w:r w:rsidRPr="00F02A47">
        <w:rPr>
          <w:rStyle w:val="HideTWBExt"/>
          <w:b w:val="0"/>
          <w:lang w:val="sv-SE"/>
        </w:rPr>
        <w:t>&lt;RepeatBlock-By&gt;&lt;Members&gt;</w:t>
      </w:r>
      <w:r w:rsidRPr="00F02A47">
        <w:rPr>
          <w:lang w:val="sv-SE"/>
        </w:rPr>
        <w:t>Martine Kemp, Liesbet Sommen, Regina Doherty</w:t>
      </w:r>
      <w:r w:rsidRPr="00F02A47">
        <w:rPr>
          <w:rStyle w:val="HideTWBExt"/>
          <w:b w:val="0"/>
          <w:lang w:val="sv-SE"/>
        </w:rPr>
        <w:t>&lt;/Members&gt;</w:t>
      </w:r>
    </w:p>
    <w:p w14:paraId="45A4D399" w14:textId="77777777" w:rsidR="005B1DB0" w:rsidRPr="00F02A47" w:rsidRDefault="005B1DB0" w:rsidP="005B1DB0">
      <w:pPr>
        <w:rPr>
          <w:lang w:val="sv-SE"/>
        </w:rPr>
      </w:pPr>
      <w:r w:rsidRPr="00F02A47">
        <w:rPr>
          <w:rStyle w:val="HideTWBExt"/>
          <w:lang w:val="sv-SE"/>
        </w:rPr>
        <w:t>&lt;/RepeatBlock-By&gt;</w:t>
      </w:r>
    </w:p>
    <w:p w14:paraId="5F566BDF"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11753B4E" w14:textId="77777777" w:rsidR="005B1DB0" w:rsidRPr="005B1DB0" w:rsidRDefault="005B1DB0" w:rsidP="005B1DB0">
      <w:pPr>
        <w:pStyle w:val="NormalBold"/>
      </w:pPr>
      <w:r w:rsidRPr="0057216F">
        <w:rPr>
          <w:rStyle w:val="HideTWBExt"/>
          <w:b w:val="0"/>
        </w:rPr>
        <w:t>&lt;Article&gt;</w:t>
      </w:r>
      <w:r w:rsidRPr="005B1DB0">
        <w:t>Ustęp 1 – litera d</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C031CD0" w14:textId="77777777" w:rsidTr="00742BD6">
        <w:trPr>
          <w:jc w:val="center"/>
        </w:trPr>
        <w:tc>
          <w:tcPr>
            <w:tcW w:w="9752" w:type="dxa"/>
            <w:gridSpan w:val="2"/>
          </w:tcPr>
          <w:p w14:paraId="5970EB63" w14:textId="77777777" w:rsidR="005B1DB0" w:rsidRPr="005B1DB0" w:rsidRDefault="005B1DB0" w:rsidP="00742BD6">
            <w:pPr>
              <w:keepNext/>
            </w:pPr>
          </w:p>
        </w:tc>
      </w:tr>
      <w:tr w:rsidR="005B1DB0" w:rsidRPr="005B1DB0" w14:paraId="4A560B8A" w14:textId="77777777" w:rsidTr="00742BD6">
        <w:trPr>
          <w:jc w:val="center"/>
        </w:trPr>
        <w:tc>
          <w:tcPr>
            <w:tcW w:w="4876" w:type="dxa"/>
          </w:tcPr>
          <w:p w14:paraId="7E754E52" w14:textId="77777777" w:rsidR="005B1DB0" w:rsidRPr="005B1DB0" w:rsidRDefault="005B1DB0" w:rsidP="00742BD6">
            <w:pPr>
              <w:pStyle w:val="ColumnHeading"/>
              <w:keepNext/>
            </w:pPr>
            <w:r w:rsidRPr="005B1DB0">
              <w:t>Projekt rezolucji</w:t>
            </w:r>
          </w:p>
        </w:tc>
        <w:tc>
          <w:tcPr>
            <w:tcW w:w="4876" w:type="dxa"/>
          </w:tcPr>
          <w:p w14:paraId="754A9C2B" w14:textId="77777777" w:rsidR="005B1DB0" w:rsidRPr="005B1DB0" w:rsidRDefault="005B1DB0" w:rsidP="00742BD6">
            <w:pPr>
              <w:pStyle w:val="ColumnHeading"/>
              <w:keepNext/>
            </w:pPr>
            <w:r w:rsidRPr="005B1DB0">
              <w:t>Poprawka</w:t>
            </w:r>
          </w:p>
        </w:tc>
      </w:tr>
      <w:tr w:rsidR="005B1DB0" w:rsidRPr="005B1DB0" w14:paraId="539BA123" w14:textId="77777777" w:rsidTr="00742BD6">
        <w:trPr>
          <w:jc w:val="center"/>
        </w:trPr>
        <w:tc>
          <w:tcPr>
            <w:tcW w:w="4876" w:type="dxa"/>
          </w:tcPr>
          <w:p w14:paraId="620598F4" w14:textId="77777777" w:rsidR="005B1DB0" w:rsidRPr="005B1DB0" w:rsidRDefault="005B1DB0" w:rsidP="00742BD6">
            <w:pPr>
              <w:pStyle w:val="Normal6"/>
            </w:pPr>
            <w:r w:rsidRPr="005B1DB0">
              <w:t>d)</w:t>
            </w:r>
            <w:r w:rsidRPr="005B1DB0">
              <w:tab/>
              <w:t xml:space="preserve">kompleksowe i zintegrowane podejście do strategii politycznych i </w:t>
            </w:r>
            <w:r w:rsidRPr="005B1DB0">
              <w:lastRenderedPageBreak/>
              <w:t xml:space="preserve">środków walki z ubóstwem oraz cel </w:t>
            </w:r>
            <w:r w:rsidRPr="005B1DB0">
              <w:rPr>
                <w:b/>
                <w:i/>
              </w:rPr>
              <w:t>wyeliminowania</w:t>
            </w:r>
            <w:r w:rsidRPr="005B1DB0">
              <w:t xml:space="preserve"> ubóstwa jako przekrojowe kryterium polityki sektorowej;</w:t>
            </w:r>
          </w:p>
        </w:tc>
        <w:tc>
          <w:tcPr>
            <w:tcW w:w="4876" w:type="dxa"/>
          </w:tcPr>
          <w:p w14:paraId="0BC9B118" w14:textId="77777777" w:rsidR="005B1DB0" w:rsidRPr="005B1DB0" w:rsidRDefault="005B1DB0" w:rsidP="00742BD6">
            <w:pPr>
              <w:pStyle w:val="Normal6"/>
              <w:rPr>
                <w:szCs w:val="24"/>
              </w:rPr>
            </w:pPr>
            <w:r w:rsidRPr="005B1DB0">
              <w:lastRenderedPageBreak/>
              <w:t>d)</w:t>
            </w:r>
            <w:r w:rsidRPr="005B1DB0">
              <w:tab/>
              <w:t xml:space="preserve">kompleksowe i zintegrowane podejście do strategii politycznych i </w:t>
            </w:r>
            <w:r w:rsidRPr="005B1DB0">
              <w:lastRenderedPageBreak/>
              <w:t xml:space="preserve">środków walki z ubóstwem oraz cel </w:t>
            </w:r>
            <w:r w:rsidRPr="005B1DB0">
              <w:rPr>
                <w:b/>
                <w:i/>
              </w:rPr>
              <w:t>położenia kresu ubóstwu</w:t>
            </w:r>
            <w:r w:rsidRPr="005B1DB0">
              <w:t xml:space="preserve"> jako przekrojowe kryterium polityki sektorowej;</w:t>
            </w:r>
          </w:p>
        </w:tc>
      </w:tr>
    </w:tbl>
    <w:p w14:paraId="14819721"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4A8F978B" w14:textId="77777777" w:rsidR="005B1DB0" w:rsidRPr="005B1DB0" w:rsidRDefault="005B1DB0" w:rsidP="005B1DB0">
      <w:r w:rsidRPr="0057216F">
        <w:rPr>
          <w:rStyle w:val="HideTWBExt"/>
        </w:rPr>
        <w:t>&lt;/Amend&gt;</w:t>
      </w:r>
    </w:p>
    <w:p w14:paraId="7D95183B"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170</w:t>
      </w:r>
      <w:r w:rsidRPr="0057216F">
        <w:rPr>
          <w:rStyle w:val="HideTWBExt"/>
          <w:b w:val="0"/>
        </w:rPr>
        <w:t>&lt;/NumAm&gt;</w:t>
      </w:r>
    </w:p>
    <w:p w14:paraId="5BCF9DF2"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46EB3956" w14:textId="77777777" w:rsidR="005B1DB0" w:rsidRPr="005B1DB0" w:rsidRDefault="005B1DB0" w:rsidP="005B1DB0">
      <w:r w:rsidRPr="0057216F">
        <w:rPr>
          <w:rStyle w:val="HideTWBExt"/>
        </w:rPr>
        <w:t>&lt;/RepeatBlock-By&gt;</w:t>
      </w:r>
    </w:p>
    <w:p w14:paraId="49036BB6"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3480C4C" w14:textId="77777777" w:rsidR="005B1DB0" w:rsidRPr="005B1DB0" w:rsidRDefault="005B1DB0" w:rsidP="005B1DB0">
      <w:pPr>
        <w:pStyle w:val="NormalBold"/>
      </w:pPr>
      <w:r w:rsidRPr="0057216F">
        <w:rPr>
          <w:rStyle w:val="HideTWBExt"/>
          <w:b w:val="0"/>
        </w:rPr>
        <w:t>&lt;Article&gt;</w:t>
      </w:r>
      <w:r w:rsidRPr="005B1DB0">
        <w:t>Ustęp 1 – litera d a (nowa)</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F573CC6" w14:textId="77777777" w:rsidTr="00742BD6">
        <w:trPr>
          <w:jc w:val="center"/>
        </w:trPr>
        <w:tc>
          <w:tcPr>
            <w:tcW w:w="9752" w:type="dxa"/>
            <w:gridSpan w:val="2"/>
          </w:tcPr>
          <w:p w14:paraId="1E0C77A8" w14:textId="77777777" w:rsidR="005B1DB0" w:rsidRPr="005B1DB0" w:rsidRDefault="005B1DB0" w:rsidP="00742BD6">
            <w:pPr>
              <w:keepNext/>
            </w:pPr>
          </w:p>
        </w:tc>
      </w:tr>
      <w:tr w:rsidR="005B1DB0" w:rsidRPr="005B1DB0" w14:paraId="3CDF6F2B" w14:textId="77777777" w:rsidTr="00742BD6">
        <w:trPr>
          <w:jc w:val="center"/>
        </w:trPr>
        <w:tc>
          <w:tcPr>
            <w:tcW w:w="4876" w:type="dxa"/>
          </w:tcPr>
          <w:p w14:paraId="30C3627B" w14:textId="77777777" w:rsidR="005B1DB0" w:rsidRPr="005B1DB0" w:rsidRDefault="005B1DB0" w:rsidP="00742BD6">
            <w:pPr>
              <w:pStyle w:val="ColumnHeading"/>
              <w:keepNext/>
            </w:pPr>
            <w:r w:rsidRPr="005B1DB0">
              <w:t>Projekt rezolucji</w:t>
            </w:r>
          </w:p>
        </w:tc>
        <w:tc>
          <w:tcPr>
            <w:tcW w:w="4876" w:type="dxa"/>
          </w:tcPr>
          <w:p w14:paraId="52A5C766" w14:textId="77777777" w:rsidR="005B1DB0" w:rsidRPr="005B1DB0" w:rsidRDefault="005B1DB0" w:rsidP="00742BD6">
            <w:pPr>
              <w:pStyle w:val="ColumnHeading"/>
              <w:keepNext/>
            </w:pPr>
            <w:r w:rsidRPr="005B1DB0">
              <w:t>Poprawka</w:t>
            </w:r>
          </w:p>
        </w:tc>
      </w:tr>
      <w:tr w:rsidR="005B1DB0" w:rsidRPr="005B1DB0" w14:paraId="1C359C86" w14:textId="77777777" w:rsidTr="00742BD6">
        <w:trPr>
          <w:jc w:val="center"/>
        </w:trPr>
        <w:tc>
          <w:tcPr>
            <w:tcW w:w="4876" w:type="dxa"/>
          </w:tcPr>
          <w:p w14:paraId="62B899AA" w14:textId="77777777" w:rsidR="005B1DB0" w:rsidRPr="005B1DB0" w:rsidRDefault="005B1DB0" w:rsidP="00742BD6">
            <w:pPr>
              <w:pStyle w:val="Normal6"/>
            </w:pPr>
          </w:p>
        </w:tc>
        <w:tc>
          <w:tcPr>
            <w:tcW w:w="4876" w:type="dxa"/>
          </w:tcPr>
          <w:p w14:paraId="5EEBEED0" w14:textId="77777777" w:rsidR="005B1DB0" w:rsidRPr="005B1DB0" w:rsidRDefault="005B1DB0" w:rsidP="00742BD6">
            <w:pPr>
              <w:pStyle w:val="Normal6"/>
              <w:rPr>
                <w:szCs w:val="24"/>
              </w:rPr>
            </w:pPr>
            <w:r w:rsidRPr="005B1DB0">
              <w:rPr>
                <w:b/>
                <w:i/>
              </w:rPr>
              <w:t>da)</w:t>
            </w:r>
            <w:r w:rsidRPr="005B1DB0">
              <w:rPr>
                <w:b/>
                <w:i/>
              </w:rPr>
              <w:tab/>
              <w:t>zapewnienie równowagi między środkami uniwersalnymi dostępnymi dla wszystkich osób doświadczających ubóstwa i wykluczenia społecznego a środkami ukierunkowanymi na osoby znajdujące się w najtrudniejszej sytuacji, takie jak: dzieci, rodziny niepełne, osoby z niepełnosprawnościami, Romowie i osoby w kryzysie bezdomności;</w:t>
            </w:r>
          </w:p>
        </w:tc>
      </w:tr>
    </w:tbl>
    <w:p w14:paraId="4FC276ED"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72594F6A" w14:textId="77777777" w:rsidR="005B1DB0" w:rsidRPr="005B1DB0" w:rsidRDefault="005B1DB0" w:rsidP="005B1DB0">
      <w:r w:rsidRPr="0057216F">
        <w:rPr>
          <w:rStyle w:val="HideTWBExt"/>
        </w:rPr>
        <w:t>&lt;/Amend&gt;</w:t>
      </w:r>
    </w:p>
    <w:p w14:paraId="17BB3846"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171</w:t>
      </w:r>
      <w:r w:rsidRPr="0057216F">
        <w:rPr>
          <w:rStyle w:val="HideTWBExt"/>
          <w:b w:val="0"/>
        </w:rPr>
        <w:t>&lt;/NumAm&gt;</w:t>
      </w:r>
    </w:p>
    <w:p w14:paraId="046A9AAB"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08BC3F4E" w14:textId="77777777" w:rsidR="005B1DB0" w:rsidRPr="005B1DB0" w:rsidRDefault="005B1DB0" w:rsidP="005B1DB0">
      <w:r w:rsidRPr="0057216F">
        <w:rPr>
          <w:rStyle w:val="HideTWBExt"/>
        </w:rPr>
        <w:t>&lt;/RepeatBlock-By&gt;</w:t>
      </w:r>
    </w:p>
    <w:p w14:paraId="38D55B1E"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C15682F" w14:textId="77777777" w:rsidR="005B1DB0" w:rsidRPr="005B1DB0" w:rsidRDefault="005B1DB0" w:rsidP="005B1DB0">
      <w:pPr>
        <w:pStyle w:val="NormalBold"/>
      </w:pPr>
      <w:r w:rsidRPr="0057216F">
        <w:rPr>
          <w:rStyle w:val="HideTWBExt"/>
          <w:b w:val="0"/>
        </w:rPr>
        <w:t>&lt;Article&gt;</w:t>
      </w:r>
      <w:r w:rsidRPr="005B1DB0">
        <w:t>Ustęp 1 – litera d b (nowa)</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CE3049D" w14:textId="77777777" w:rsidTr="00742BD6">
        <w:trPr>
          <w:jc w:val="center"/>
        </w:trPr>
        <w:tc>
          <w:tcPr>
            <w:tcW w:w="9752" w:type="dxa"/>
            <w:gridSpan w:val="2"/>
          </w:tcPr>
          <w:p w14:paraId="0C4ACE8F" w14:textId="77777777" w:rsidR="005B1DB0" w:rsidRPr="005B1DB0" w:rsidRDefault="005B1DB0" w:rsidP="00742BD6">
            <w:pPr>
              <w:keepNext/>
            </w:pPr>
          </w:p>
        </w:tc>
      </w:tr>
      <w:tr w:rsidR="005B1DB0" w:rsidRPr="005B1DB0" w14:paraId="57375C6A" w14:textId="77777777" w:rsidTr="00742BD6">
        <w:trPr>
          <w:jc w:val="center"/>
        </w:trPr>
        <w:tc>
          <w:tcPr>
            <w:tcW w:w="4876" w:type="dxa"/>
          </w:tcPr>
          <w:p w14:paraId="1C34CB83" w14:textId="77777777" w:rsidR="005B1DB0" w:rsidRPr="005B1DB0" w:rsidRDefault="005B1DB0" w:rsidP="00742BD6">
            <w:pPr>
              <w:pStyle w:val="ColumnHeading"/>
              <w:keepNext/>
            </w:pPr>
            <w:r w:rsidRPr="005B1DB0">
              <w:t>Projekt rezolucji</w:t>
            </w:r>
          </w:p>
        </w:tc>
        <w:tc>
          <w:tcPr>
            <w:tcW w:w="4876" w:type="dxa"/>
          </w:tcPr>
          <w:p w14:paraId="30701737" w14:textId="77777777" w:rsidR="005B1DB0" w:rsidRPr="005B1DB0" w:rsidRDefault="005B1DB0" w:rsidP="00742BD6">
            <w:pPr>
              <w:pStyle w:val="ColumnHeading"/>
              <w:keepNext/>
            </w:pPr>
            <w:r w:rsidRPr="005B1DB0">
              <w:t>Poprawka</w:t>
            </w:r>
          </w:p>
        </w:tc>
      </w:tr>
      <w:tr w:rsidR="005B1DB0" w:rsidRPr="005B1DB0" w14:paraId="7CEADD13" w14:textId="77777777" w:rsidTr="00742BD6">
        <w:trPr>
          <w:jc w:val="center"/>
        </w:trPr>
        <w:tc>
          <w:tcPr>
            <w:tcW w:w="4876" w:type="dxa"/>
          </w:tcPr>
          <w:p w14:paraId="01E13AA2" w14:textId="77777777" w:rsidR="005B1DB0" w:rsidRPr="005B1DB0" w:rsidRDefault="005B1DB0" w:rsidP="00742BD6">
            <w:pPr>
              <w:pStyle w:val="Normal6"/>
            </w:pPr>
          </w:p>
        </w:tc>
        <w:tc>
          <w:tcPr>
            <w:tcW w:w="4876" w:type="dxa"/>
          </w:tcPr>
          <w:p w14:paraId="38931073" w14:textId="77777777" w:rsidR="005B1DB0" w:rsidRPr="005B1DB0" w:rsidRDefault="005B1DB0" w:rsidP="00742BD6">
            <w:pPr>
              <w:pStyle w:val="Normal6"/>
              <w:rPr>
                <w:szCs w:val="24"/>
              </w:rPr>
            </w:pPr>
            <w:r w:rsidRPr="005B1DB0">
              <w:rPr>
                <w:b/>
                <w:i/>
              </w:rPr>
              <w:t>db)</w:t>
            </w:r>
            <w:r w:rsidRPr="005B1DB0">
              <w:rPr>
                <w:b/>
                <w:i/>
              </w:rPr>
              <w:tab/>
              <w:t>propagowanie podejścia do walki z ubóstwem uwzględniającego cały cykl życia, począwszy od dzieciństwa, i działania na wszystkich etapach życia;</w:t>
            </w:r>
          </w:p>
        </w:tc>
      </w:tr>
    </w:tbl>
    <w:p w14:paraId="593015D1"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24C1CCC4" w14:textId="77777777" w:rsidR="005B1DB0" w:rsidRPr="005B1DB0" w:rsidRDefault="005B1DB0" w:rsidP="005B1DB0">
      <w:r w:rsidRPr="0057216F">
        <w:rPr>
          <w:rStyle w:val="HideTWBExt"/>
        </w:rPr>
        <w:t>&lt;/Amend&gt;</w:t>
      </w:r>
    </w:p>
    <w:p w14:paraId="7118838B"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172</w:t>
      </w:r>
      <w:r w:rsidRPr="0057216F">
        <w:rPr>
          <w:rStyle w:val="HideTWBExt"/>
          <w:b w:val="0"/>
        </w:rPr>
        <w:t>&lt;/NumAm&gt;</w:t>
      </w:r>
    </w:p>
    <w:p w14:paraId="547B6AF3" w14:textId="77777777" w:rsidR="005B1DB0" w:rsidRPr="005B1DB0" w:rsidRDefault="005B1DB0" w:rsidP="005B1DB0">
      <w:pPr>
        <w:pStyle w:val="NormalBold"/>
      </w:pPr>
      <w:r w:rsidRPr="0057216F">
        <w:rPr>
          <w:rStyle w:val="HideTWBExt"/>
          <w:b w:val="0"/>
        </w:rPr>
        <w:t>&lt;RepeatBlock-By&gt;&lt;Members&gt;</w:t>
      </w:r>
      <w:r w:rsidRPr="005B1DB0">
        <w:t>Juan Carlos Girauta Vidal, Séverine Werbrouck, Rachel Blom</w:t>
      </w:r>
      <w:r w:rsidRPr="0057216F">
        <w:rPr>
          <w:rStyle w:val="HideTWBExt"/>
          <w:b w:val="0"/>
        </w:rPr>
        <w:t>&lt;/Members&gt;</w:t>
      </w:r>
    </w:p>
    <w:p w14:paraId="1DC2C512" w14:textId="77777777" w:rsidR="005B1DB0" w:rsidRPr="005B1DB0" w:rsidRDefault="005B1DB0" w:rsidP="005B1DB0">
      <w:r w:rsidRPr="0057216F">
        <w:rPr>
          <w:rStyle w:val="HideTWBExt"/>
        </w:rPr>
        <w:lastRenderedPageBreak/>
        <w:t>&lt;/RepeatBlock-By&gt;</w:t>
      </w:r>
    </w:p>
    <w:p w14:paraId="540F0061"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E8E75F5" w14:textId="77777777" w:rsidR="005B1DB0" w:rsidRPr="005B1DB0" w:rsidRDefault="005B1DB0" w:rsidP="005B1DB0">
      <w:pPr>
        <w:pStyle w:val="NormalBold"/>
      </w:pPr>
      <w:r w:rsidRPr="0057216F">
        <w:rPr>
          <w:rStyle w:val="HideTWBExt"/>
          <w:b w:val="0"/>
        </w:rPr>
        <w:t>&lt;Article&gt;</w:t>
      </w:r>
      <w:r w:rsidRPr="005B1DB0">
        <w:t>Ustęp 1 – litera 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0025807" w14:textId="77777777" w:rsidTr="00742BD6">
        <w:trPr>
          <w:jc w:val="center"/>
        </w:trPr>
        <w:tc>
          <w:tcPr>
            <w:tcW w:w="9752" w:type="dxa"/>
            <w:gridSpan w:val="2"/>
          </w:tcPr>
          <w:p w14:paraId="1A50275A" w14:textId="77777777" w:rsidR="005B1DB0" w:rsidRPr="005B1DB0" w:rsidRDefault="005B1DB0" w:rsidP="00742BD6">
            <w:pPr>
              <w:keepNext/>
            </w:pPr>
          </w:p>
        </w:tc>
      </w:tr>
      <w:tr w:rsidR="005B1DB0" w:rsidRPr="005B1DB0" w14:paraId="28323AF2" w14:textId="77777777" w:rsidTr="00742BD6">
        <w:trPr>
          <w:jc w:val="center"/>
        </w:trPr>
        <w:tc>
          <w:tcPr>
            <w:tcW w:w="4876" w:type="dxa"/>
          </w:tcPr>
          <w:p w14:paraId="44F7BE17" w14:textId="77777777" w:rsidR="005B1DB0" w:rsidRPr="005B1DB0" w:rsidRDefault="005B1DB0" w:rsidP="00742BD6">
            <w:pPr>
              <w:pStyle w:val="ColumnHeading"/>
              <w:keepNext/>
            </w:pPr>
            <w:r w:rsidRPr="005B1DB0">
              <w:t>Projekt rezolucji</w:t>
            </w:r>
          </w:p>
        </w:tc>
        <w:tc>
          <w:tcPr>
            <w:tcW w:w="4876" w:type="dxa"/>
          </w:tcPr>
          <w:p w14:paraId="6F443F03" w14:textId="77777777" w:rsidR="005B1DB0" w:rsidRPr="005B1DB0" w:rsidRDefault="005B1DB0" w:rsidP="00742BD6">
            <w:pPr>
              <w:pStyle w:val="ColumnHeading"/>
              <w:keepNext/>
            </w:pPr>
            <w:r w:rsidRPr="005B1DB0">
              <w:t>Poprawka</w:t>
            </w:r>
          </w:p>
        </w:tc>
      </w:tr>
      <w:tr w:rsidR="005B1DB0" w:rsidRPr="005B1DB0" w14:paraId="3F22FCD6" w14:textId="77777777" w:rsidTr="00742BD6">
        <w:trPr>
          <w:jc w:val="center"/>
        </w:trPr>
        <w:tc>
          <w:tcPr>
            <w:tcW w:w="4876" w:type="dxa"/>
          </w:tcPr>
          <w:p w14:paraId="2A0C1C46" w14:textId="77777777" w:rsidR="005B1DB0" w:rsidRPr="005B1DB0" w:rsidRDefault="005B1DB0" w:rsidP="00742BD6">
            <w:pPr>
              <w:pStyle w:val="Normal6"/>
            </w:pPr>
            <w:r w:rsidRPr="005B1DB0">
              <w:t>e)</w:t>
            </w:r>
            <w:r w:rsidRPr="005B1DB0">
              <w:tab/>
            </w:r>
            <w:r w:rsidRPr="005B1DB0">
              <w:rPr>
                <w:b/>
                <w:i/>
              </w:rPr>
              <w:t>udział osób dotkniętych ubóstwem</w:t>
            </w:r>
            <w:r w:rsidRPr="005B1DB0">
              <w:t xml:space="preserve"> w określaniu, wdrażaniu i ocenie </w:t>
            </w:r>
            <w:r w:rsidRPr="005B1DB0">
              <w:rPr>
                <w:b/>
                <w:i/>
              </w:rPr>
              <w:t>ukierunkowanych na nich strategii politycznych w odpowiedni, skuteczny i przejrzysty sposób</w:t>
            </w:r>
            <w:r w:rsidRPr="005B1DB0">
              <w:t>;</w:t>
            </w:r>
          </w:p>
        </w:tc>
        <w:tc>
          <w:tcPr>
            <w:tcW w:w="4876" w:type="dxa"/>
          </w:tcPr>
          <w:p w14:paraId="2DA57269" w14:textId="77777777" w:rsidR="005B1DB0" w:rsidRPr="005B1DB0" w:rsidRDefault="005B1DB0" w:rsidP="00742BD6">
            <w:pPr>
              <w:pStyle w:val="Normal6"/>
              <w:rPr>
                <w:szCs w:val="24"/>
              </w:rPr>
            </w:pPr>
            <w:r w:rsidRPr="005B1DB0">
              <w:t>e)</w:t>
            </w:r>
            <w:r w:rsidRPr="005B1DB0">
              <w:tab/>
            </w:r>
            <w:r w:rsidRPr="005B1DB0">
              <w:rPr>
                <w:b/>
                <w:i/>
              </w:rPr>
              <w:t>pełna suwerenność państw członkowskich</w:t>
            </w:r>
            <w:r w:rsidRPr="005B1DB0">
              <w:t xml:space="preserve"> w określaniu, wdrażaniu i ocenie </w:t>
            </w:r>
            <w:r w:rsidRPr="005B1DB0">
              <w:rPr>
                <w:b/>
                <w:i/>
              </w:rPr>
              <w:t>polityki walki z ubóstwem</w:t>
            </w:r>
            <w:r w:rsidRPr="005B1DB0">
              <w:t>;</w:t>
            </w:r>
          </w:p>
        </w:tc>
      </w:tr>
    </w:tbl>
    <w:p w14:paraId="3C4A7DA7"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10C33654" w14:textId="77777777" w:rsidR="005B1DB0" w:rsidRPr="005B1DB0" w:rsidRDefault="005B1DB0" w:rsidP="005B1DB0">
      <w:r w:rsidRPr="0057216F">
        <w:rPr>
          <w:rStyle w:val="HideTWBExt"/>
        </w:rPr>
        <w:t>&lt;/Amend&gt;</w:t>
      </w:r>
    </w:p>
    <w:p w14:paraId="0F839C51"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173</w:t>
      </w:r>
      <w:r w:rsidRPr="0057216F">
        <w:rPr>
          <w:rStyle w:val="HideTWBExt"/>
          <w:b w:val="0"/>
        </w:rPr>
        <w:t>&lt;/NumAm&gt;</w:t>
      </w:r>
    </w:p>
    <w:p w14:paraId="47108DFE" w14:textId="77777777" w:rsidR="005B1DB0" w:rsidRPr="005B1DB0" w:rsidRDefault="005B1DB0" w:rsidP="005B1DB0">
      <w:pPr>
        <w:pStyle w:val="NormalBold"/>
      </w:pPr>
      <w:r w:rsidRPr="0057216F">
        <w:rPr>
          <w:rStyle w:val="HideTWBExt"/>
          <w:b w:val="0"/>
        </w:rPr>
        <w:t>&lt;RepeatBlock-By&gt;&lt;Members&gt;</w:t>
      </w:r>
      <w:r w:rsidRPr="005B1DB0">
        <w:t>Liesbet Sommen, Martine Kemp</w:t>
      </w:r>
      <w:r w:rsidRPr="0057216F">
        <w:rPr>
          <w:rStyle w:val="HideTWBExt"/>
          <w:b w:val="0"/>
        </w:rPr>
        <w:t>&lt;/Members&gt;</w:t>
      </w:r>
    </w:p>
    <w:p w14:paraId="61241673" w14:textId="77777777" w:rsidR="005B1DB0" w:rsidRPr="005B1DB0" w:rsidRDefault="005B1DB0" w:rsidP="005B1DB0">
      <w:r w:rsidRPr="0057216F">
        <w:rPr>
          <w:rStyle w:val="HideTWBExt"/>
        </w:rPr>
        <w:t>&lt;/RepeatBlock-By&gt;</w:t>
      </w:r>
    </w:p>
    <w:p w14:paraId="407E1710"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047A01F" w14:textId="77777777" w:rsidR="005B1DB0" w:rsidRPr="005B1DB0" w:rsidRDefault="005B1DB0" w:rsidP="005B1DB0">
      <w:pPr>
        <w:pStyle w:val="NormalBold"/>
      </w:pPr>
      <w:r w:rsidRPr="0057216F">
        <w:rPr>
          <w:rStyle w:val="HideTWBExt"/>
          <w:b w:val="0"/>
        </w:rPr>
        <w:t>&lt;Article&gt;</w:t>
      </w:r>
      <w:r w:rsidRPr="005B1DB0">
        <w:t>Ustęp 1 – litera 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42E77703" w14:textId="77777777" w:rsidTr="00742BD6">
        <w:trPr>
          <w:jc w:val="center"/>
        </w:trPr>
        <w:tc>
          <w:tcPr>
            <w:tcW w:w="9752" w:type="dxa"/>
            <w:gridSpan w:val="2"/>
          </w:tcPr>
          <w:p w14:paraId="16D6A0E7" w14:textId="77777777" w:rsidR="005B1DB0" w:rsidRPr="005B1DB0" w:rsidRDefault="005B1DB0" w:rsidP="00742BD6">
            <w:pPr>
              <w:keepNext/>
            </w:pPr>
          </w:p>
        </w:tc>
      </w:tr>
      <w:tr w:rsidR="005B1DB0" w:rsidRPr="005B1DB0" w14:paraId="1EE3D9C8" w14:textId="77777777" w:rsidTr="00742BD6">
        <w:trPr>
          <w:jc w:val="center"/>
        </w:trPr>
        <w:tc>
          <w:tcPr>
            <w:tcW w:w="4876" w:type="dxa"/>
          </w:tcPr>
          <w:p w14:paraId="44CD97AA" w14:textId="77777777" w:rsidR="005B1DB0" w:rsidRPr="005B1DB0" w:rsidRDefault="005B1DB0" w:rsidP="00742BD6">
            <w:pPr>
              <w:pStyle w:val="ColumnHeading"/>
              <w:keepNext/>
            </w:pPr>
            <w:r w:rsidRPr="005B1DB0">
              <w:t>Projekt rezolucji</w:t>
            </w:r>
          </w:p>
        </w:tc>
        <w:tc>
          <w:tcPr>
            <w:tcW w:w="4876" w:type="dxa"/>
          </w:tcPr>
          <w:p w14:paraId="1E402BFA" w14:textId="77777777" w:rsidR="005B1DB0" w:rsidRPr="005B1DB0" w:rsidRDefault="005B1DB0" w:rsidP="00742BD6">
            <w:pPr>
              <w:pStyle w:val="ColumnHeading"/>
              <w:keepNext/>
            </w:pPr>
            <w:r w:rsidRPr="005B1DB0">
              <w:t>Poprawka</w:t>
            </w:r>
          </w:p>
        </w:tc>
      </w:tr>
      <w:tr w:rsidR="005B1DB0" w:rsidRPr="005B1DB0" w14:paraId="351C76B2" w14:textId="77777777" w:rsidTr="00742BD6">
        <w:trPr>
          <w:jc w:val="center"/>
        </w:trPr>
        <w:tc>
          <w:tcPr>
            <w:tcW w:w="4876" w:type="dxa"/>
          </w:tcPr>
          <w:p w14:paraId="26269DD5" w14:textId="77777777" w:rsidR="005B1DB0" w:rsidRPr="005B1DB0" w:rsidRDefault="005B1DB0" w:rsidP="00742BD6">
            <w:pPr>
              <w:pStyle w:val="Normal6"/>
            </w:pPr>
            <w:r w:rsidRPr="005B1DB0">
              <w:t>e)</w:t>
            </w:r>
            <w:r w:rsidRPr="005B1DB0">
              <w:tab/>
              <w:t xml:space="preserve">udział osób dotkniętych ubóstwem w określaniu, wdrażaniu i ocenie ukierunkowanych na </w:t>
            </w:r>
            <w:r w:rsidRPr="005B1DB0">
              <w:rPr>
                <w:b/>
                <w:bCs/>
                <w:i/>
                <w:iCs/>
              </w:rPr>
              <w:t>nich</w:t>
            </w:r>
            <w:r w:rsidRPr="005B1DB0">
              <w:t xml:space="preserve"> strategii politycznych w odpowiedni, skuteczny i przejrzysty sposób;</w:t>
            </w:r>
          </w:p>
        </w:tc>
        <w:tc>
          <w:tcPr>
            <w:tcW w:w="4876" w:type="dxa"/>
          </w:tcPr>
          <w:p w14:paraId="3281B57E" w14:textId="77777777" w:rsidR="005B1DB0" w:rsidRPr="005B1DB0" w:rsidRDefault="005B1DB0" w:rsidP="00742BD6">
            <w:pPr>
              <w:pStyle w:val="Normal6"/>
              <w:rPr>
                <w:szCs w:val="24"/>
              </w:rPr>
            </w:pPr>
            <w:r w:rsidRPr="005B1DB0">
              <w:t>e)</w:t>
            </w:r>
            <w:r w:rsidRPr="005B1DB0">
              <w:tab/>
              <w:t xml:space="preserve">udział osób dotkniętych ubóstwem w określaniu, wdrażaniu i ocenie ukierunkowanych na </w:t>
            </w:r>
            <w:r w:rsidRPr="005B1DB0">
              <w:rPr>
                <w:b/>
                <w:bCs/>
                <w:i/>
                <w:iCs/>
              </w:rPr>
              <w:t>nie</w:t>
            </w:r>
            <w:r w:rsidRPr="005B1DB0">
              <w:t xml:space="preserve"> strategii politycznych w odpowiedni, skuteczny i przejrzysty sposób; </w:t>
            </w:r>
            <w:r w:rsidRPr="005B1DB0">
              <w:rPr>
                <w:b/>
                <w:i/>
              </w:rPr>
              <w:t>apeluje o przyjęcie całościowego podejścia do kwestii zagrożenia ubóstwem zarówno osób już żyjących w ubóstwie, jak i osób należących do klasy średniej, które są zagrożone ubóstwem z powodu zmiany klimatu; podkreśla potrzebę opracowania ukierunkowanych strategii politycznych, które sprawią, że działania w dziedzinie klimatu staną się przystępne społecznie, oraz środków wspierających osoby dotknięte klęskami żywiołowymi związanymi z klimatem;</w:t>
            </w:r>
          </w:p>
        </w:tc>
      </w:tr>
    </w:tbl>
    <w:p w14:paraId="20024EED"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139A9FC9" w14:textId="77777777" w:rsidR="005B1DB0" w:rsidRPr="005B1DB0" w:rsidRDefault="005B1DB0" w:rsidP="005B1DB0">
      <w:r w:rsidRPr="0057216F">
        <w:rPr>
          <w:rStyle w:val="HideTWBExt"/>
        </w:rPr>
        <w:t>&lt;/Amend&gt;</w:t>
      </w:r>
    </w:p>
    <w:p w14:paraId="4D968D08"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174</w:t>
      </w:r>
      <w:r w:rsidRPr="0057216F">
        <w:rPr>
          <w:rStyle w:val="HideTWBExt"/>
          <w:b w:val="0"/>
        </w:rPr>
        <w:t>&lt;/NumAm&gt;</w:t>
      </w:r>
    </w:p>
    <w:p w14:paraId="23AD5662"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4BD7A559" w14:textId="77777777" w:rsidR="005B1DB0" w:rsidRPr="005B1DB0" w:rsidRDefault="005B1DB0" w:rsidP="005B1DB0">
      <w:r w:rsidRPr="0057216F">
        <w:rPr>
          <w:rStyle w:val="HideTWBExt"/>
        </w:rPr>
        <w:t>&lt;/RepeatBlock-By&gt;</w:t>
      </w:r>
    </w:p>
    <w:p w14:paraId="2AEF2691" w14:textId="77777777" w:rsidR="005B1DB0" w:rsidRPr="005B1DB0" w:rsidRDefault="005B1DB0" w:rsidP="005B1DB0">
      <w:pPr>
        <w:pStyle w:val="NormalBold"/>
        <w:keepNext/>
      </w:pPr>
      <w:r w:rsidRPr="0057216F">
        <w:rPr>
          <w:rStyle w:val="HideTWBExt"/>
          <w:b w:val="0"/>
        </w:rPr>
        <w:lastRenderedPageBreak/>
        <w:t>&lt;DocAmend&gt;</w:t>
      </w:r>
      <w:r w:rsidRPr="005B1DB0">
        <w:t>Projekt rezolucji</w:t>
      </w:r>
      <w:r w:rsidRPr="0057216F">
        <w:rPr>
          <w:rStyle w:val="HideTWBExt"/>
          <w:b w:val="0"/>
        </w:rPr>
        <w:t>&lt;/DocAmend&gt;</w:t>
      </w:r>
    </w:p>
    <w:p w14:paraId="33A75D59" w14:textId="77777777" w:rsidR="005B1DB0" w:rsidRPr="005B1DB0" w:rsidRDefault="005B1DB0" w:rsidP="005B1DB0">
      <w:pPr>
        <w:pStyle w:val="NormalBold"/>
      </w:pPr>
      <w:r w:rsidRPr="0057216F">
        <w:rPr>
          <w:rStyle w:val="HideTWBExt"/>
          <w:b w:val="0"/>
        </w:rPr>
        <w:t>&lt;Article&gt;</w:t>
      </w:r>
      <w:r w:rsidRPr="005B1DB0">
        <w:t>Ustęp 1 – litera 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37DD00F" w14:textId="77777777" w:rsidTr="00742BD6">
        <w:trPr>
          <w:jc w:val="center"/>
        </w:trPr>
        <w:tc>
          <w:tcPr>
            <w:tcW w:w="9752" w:type="dxa"/>
            <w:gridSpan w:val="2"/>
          </w:tcPr>
          <w:p w14:paraId="36B4DC8D" w14:textId="77777777" w:rsidR="005B1DB0" w:rsidRPr="005B1DB0" w:rsidRDefault="005B1DB0" w:rsidP="00742BD6">
            <w:pPr>
              <w:keepNext/>
            </w:pPr>
          </w:p>
        </w:tc>
      </w:tr>
      <w:tr w:rsidR="005B1DB0" w:rsidRPr="005B1DB0" w14:paraId="11D310AB" w14:textId="77777777" w:rsidTr="00742BD6">
        <w:trPr>
          <w:jc w:val="center"/>
        </w:trPr>
        <w:tc>
          <w:tcPr>
            <w:tcW w:w="4876" w:type="dxa"/>
          </w:tcPr>
          <w:p w14:paraId="1CA3AA31" w14:textId="77777777" w:rsidR="005B1DB0" w:rsidRPr="005B1DB0" w:rsidRDefault="005B1DB0" w:rsidP="00742BD6">
            <w:pPr>
              <w:pStyle w:val="ColumnHeading"/>
              <w:keepNext/>
            </w:pPr>
            <w:r w:rsidRPr="005B1DB0">
              <w:t>Projekt rezolucji</w:t>
            </w:r>
          </w:p>
        </w:tc>
        <w:tc>
          <w:tcPr>
            <w:tcW w:w="4876" w:type="dxa"/>
          </w:tcPr>
          <w:p w14:paraId="4DC4CC01" w14:textId="77777777" w:rsidR="005B1DB0" w:rsidRPr="005B1DB0" w:rsidRDefault="005B1DB0" w:rsidP="00742BD6">
            <w:pPr>
              <w:pStyle w:val="ColumnHeading"/>
              <w:keepNext/>
            </w:pPr>
            <w:r w:rsidRPr="005B1DB0">
              <w:t>Poprawka</w:t>
            </w:r>
          </w:p>
        </w:tc>
      </w:tr>
      <w:tr w:rsidR="005B1DB0" w:rsidRPr="005B1DB0" w14:paraId="50492964" w14:textId="77777777" w:rsidTr="00742BD6">
        <w:trPr>
          <w:jc w:val="center"/>
        </w:trPr>
        <w:tc>
          <w:tcPr>
            <w:tcW w:w="4876" w:type="dxa"/>
          </w:tcPr>
          <w:p w14:paraId="69331C7A" w14:textId="77777777" w:rsidR="005B1DB0" w:rsidRPr="005B1DB0" w:rsidRDefault="005B1DB0" w:rsidP="00742BD6">
            <w:pPr>
              <w:pStyle w:val="Normal6"/>
            </w:pPr>
            <w:r w:rsidRPr="005B1DB0">
              <w:t>e)</w:t>
            </w:r>
            <w:r w:rsidRPr="005B1DB0">
              <w:tab/>
              <w:t xml:space="preserve">udział osób </w:t>
            </w:r>
            <w:r w:rsidRPr="005B1DB0">
              <w:rPr>
                <w:b/>
                <w:i/>
              </w:rPr>
              <w:t>dotkniętych ubóstwem</w:t>
            </w:r>
            <w:r w:rsidRPr="005B1DB0">
              <w:t xml:space="preserve"> w </w:t>
            </w:r>
            <w:r w:rsidRPr="005B1DB0">
              <w:rPr>
                <w:b/>
                <w:i/>
              </w:rPr>
              <w:t>określaniu</w:t>
            </w:r>
            <w:r w:rsidRPr="005B1DB0">
              <w:t xml:space="preserve">, wdrażaniu i ocenie ukierunkowanych na </w:t>
            </w:r>
            <w:r w:rsidRPr="005B1DB0">
              <w:rPr>
                <w:b/>
                <w:i/>
              </w:rPr>
              <w:t>nich</w:t>
            </w:r>
            <w:r w:rsidRPr="005B1DB0">
              <w:t xml:space="preserve"> strategii politycznych w odpowiedni, skuteczny i przejrzysty sposób;</w:t>
            </w:r>
          </w:p>
        </w:tc>
        <w:tc>
          <w:tcPr>
            <w:tcW w:w="4876" w:type="dxa"/>
          </w:tcPr>
          <w:p w14:paraId="68D8628A" w14:textId="77777777" w:rsidR="005B1DB0" w:rsidRPr="005B1DB0" w:rsidRDefault="005B1DB0" w:rsidP="00742BD6">
            <w:pPr>
              <w:pStyle w:val="Normal6"/>
              <w:rPr>
                <w:szCs w:val="24"/>
              </w:rPr>
            </w:pPr>
            <w:r w:rsidRPr="005B1DB0">
              <w:t>e)</w:t>
            </w:r>
            <w:r w:rsidRPr="005B1DB0">
              <w:tab/>
              <w:t xml:space="preserve">udział osób </w:t>
            </w:r>
            <w:r w:rsidRPr="005B1DB0">
              <w:rPr>
                <w:b/>
                <w:i/>
              </w:rPr>
              <w:t>doświadczających ubóstwa</w:t>
            </w:r>
            <w:r w:rsidRPr="005B1DB0">
              <w:t xml:space="preserve"> w </w:t>
            </w:r>
            <w:r w:rsidRPr="005B1DB0">
              <w:rPr>
                <w:b/>
                <w:i/>
              </w:rPr>
              <w:t>opracowywaniu</w:t>
            </w:r>
            <w:r w:rsidRPr="005B1DB0">
              <w:t xml:space="preserve">, wdrażaniu i ocenie ukierunkowanych na </w:t>
            </w:r>
            <w:r w:rsidRPr="005B1DB0">
              <w:rPr>
                <w:b/>
                <w:i/>
              </w:rPr>
              <w:t>nie</w:t>
            </w:r>
            <w:r w:rsidRPr="005B1DB0">
              <w:t xml:space="preserve"> strategii politycznych w odpowiedni, skuteczny i przejrzysty sposób</w:t>
            </w:r>
            <w:r w:rsidRPr="005B1DB0">
              <w:rPr>
                <w:b/>
                <w:i/>
              </w:rPr>
              <w:t>, z uwzględnieniem metod i budowania zdolności umożliwiających tym osobom aktywny i świadomy udział w życiu życie obywatelskim</w:t>
            </w:r>
            <w:r w:rsidRPr="005B1DB0">
              <w:t>;</w:t>
            </w:r>
          </w:p>
        </w:tc>
      </w:tr>
    </w:tbl>
    <w:p w14:paraId="21C5B254"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3857018E" w14:textId="77777777" w:rsidR="005B1DB0" w:rsidRPr="005B1DB0" w:rsidRDefault="005B1DB0" w:rsidP="005B1DB0">
      <w:r w:rsidRPr="0057216F">
        <w:rPr>
          <w:rStyle w:val="HideTWBExt"/>
        </w:rPr>
        <w:t>&lt;/Amend&gt;</w:t>
      </w:r>
    </w:p>
    <w:p w14:paraId="60D95628"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175</w:t>
      </w:r>
      <w:r w:rsidRPr="0057216F">
        <w:rPr>
          <w:rStyle w:val="HideTWBExt"/>
          <w:b w:val="0"/>
        </w:rPr>
        <w:t>&lt;/NumAm&gt;</w:t>
      </w:r>
    </w:p>
    <w:p w14:paraId="0CCB3625" w14:textId="77777777" w:rsidR="005B1DB0" w:rsidRPr="005B1DB0" w:rsidRDefault="005B1DB0" w:rsidP="005B1DB0">
      <w:pPr>
        <w:pStyle w:val="NormalBold"/>
      </w:pPr>
      <w:r w:rsidRPr="0057216F">
        <w:rPr>
          <w:rStyle w:val="HideTWBExt"/>
          <w:b w:val="0"/>
        </w:rPr>
        <w:t>&lt;RepeatBlock-By&gt;&lt;Members&gt;</w:t>
      </w:r>
      <w:r w:rsidRPr="005B1DB0">
        <w:t>Aodhán Ó Ríordáin, Marit Maij, Isilda Gomes, Vilija Blinkevičiūtė, Idoia Mendia, Marc Angel, Alicia Homs Ginel, Romana Jerković, Cecilia Strada, Evelyn Regner</w:t>
      </w:r>
      <w:r w:rsidRPr="0057216F">
        <w:rPr>
          <w:rStyle w:val="HideTWBExt"/>
          <w:b w:val="0"/>
        </w:rPr>
        <w:t>&lt;/Members&gt;</w:t>
      </w:r>
    </w:p>
    <w:p w14:paraId="6AE8D559" w14:textId="77777777" w:rsidR="005B1DB0" w:rsidRPr="005B1DB0" w:rsidRDefault="005B1DB0" w:rsidP="005B1DB0">
      <w:r w:rsidRPr="0057216F">
        <w:rPr>
          <w:rStyle w:val="HideTWBExt"/>
        </w:rPr>
        <w:t>&lt;/RepeatBlock-By&gt;</w:t>
      </w:r>
    </w:p>
    <w:p w14:paraId="014DA21C"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1A50B982" w14:textId="77777777" w:rsidR="005B1DB0" w:rsidRPr="005B1DB0" w:rsidRDefault="005B1DB0" w:rsidP="005B1DB0">
      <w:pPr>
        <w:pStyle w:val="NormalBold"/>
      </w:pPr>
      <w:r w:rsidRPr="0057216F">
        <w:rPr>
          <w:rStyle w:val="HideTWBExt"/>
          <w:b w:val="0"/>
        </w:rPr>
        <w:t>&lt;Article&gt;</w:t>
      </w:r>
      <w:r w:rsidRPr="005B1DB0">
        <w:t>Ustęp 1 – litera 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504B4AE" w14:textId="77777777" w:rsidTr="00742BD6">
        <w:trPr>
          <w:jc w:val="center"/>
        </w:trPr>
        <w:tc>
          <w:tcPr>
            <w:tcW w:w="9752" w:type="dxa"/>
            <w:gridSpan w:val="2"/>
          </w:tcPr>
          <w:p w14:paraId="25E95F96" w14:textId="77777777" w:rsidR="005B1DB0" w:rsidRPr="005B1DB0" w:rsidRDefault="005B1DB0" w:rsidP="00742BD6">
            <w:pPr>
              <w:keepNext/>
            </w:pPr>
          </w:p>
        </w:tc>
      </w:tr>
      <w:tr w:rsidR="005B1DB0" w:rsidRPr="005B1DB0" w14:paraId="792FF27A" w14:textId="77777777" w:rsidTr="00742BD6">
        <w:trPr>
          <w:jc w:val="center"/>
        </w:trPr>
        <w:tc>
          <w:tcPr>
            <w:tcW w:w="4876" w:type="dxa"/>
          </w:tcPr>
          <w:p w14:paraId="2094355E" w14:textId="77777777" w:rsidR="005B1DB0" w:rsidRPr="005B1DB0" w:rsidRDefault="005B1DB0" w:rsidP="00742BD6">
            <w:pPr>
              <w:pStyle w:val="ColumnHeading"/>
              <w:keepNext/>
            </w:pPr>
            <w:r w:rsidRPr="005B1DB0">
              <w:t>Projekt rezolucji</w:t>
            </w:r>
          </w:p>
        </w:tc>
        <w:tc>
          <w:tcPr>
            <w:tcW w:w="4876" w:type="dxa"/>
          </w:tcPr>
          <w:p w14:paraId="70D0112E" w14:textId="77777777" w:rsidR="005B1DB0" w:rsidRPr="005B1DB0" w:rsidRDefault="005B1DB0" w:rsidP="00742BD6">
            <w:pPr>
              <w:pStyle w:val="ColumnHeading"/>
              <w:keepNext/>
            </w:pPr>
            <w:r w:rsidRPr="005B1DB0">
              <w:t>Poprawka</w:t>
            </w:r>
          </w:p>
        </w:tc>
      </w:tr>
      <w:tr w:rsidR="005B1DB0" w:rsidRPr="005B1DB0" w14:paraId="0D930CEE" w14:textId="77777777" w:rsidTr="00742BD6">
        <w:trPr>
          <w:jc w:val="center"/>
        </w:trPr>
        <w:tc>
          <w:tcPr>
            <w:tcW w:w="4876" w:type="dxa"/>
          </w:tcPr>
          <w:p w14:paraId="3F7635F8" w14:textId="77777777" w:rsidR="005B1DB0" w:rsidRPr="005B1DB0" w:rsidRDefault="005B1DB0" w:rsidP="00742BD6">
            <w:pPr>
              <w:pStyle w:val="Normal6"/>
            </w:pPr>
            <w:r w:rsidRPr="005B1DB0">
              <w:t>e)</w:t>
            </w:r>
            <w:r w:rsidRPr="005B1DB0">
              <w:tab/>
              <w:t xml:space="preserve">udział osób dotkniętych ubóstwem w określaniu, wdrażaniu i ocenie ukierunkowanych na </w:t>
            </w:r>
            <w:r w:rsidRPr="005B1DB0">
              <w:rPr>
                <w:b/>
                <w:i/>
              </w:rPr>
              <w:t>nich</w:t>
            </w:r>
            <w:r w:rsidRPr="005B1DB0">
              <w:t xml:space="preserve"> strategii politycznych w odpowiedni, skuteczny i przejrzysty sposób;</w:t>
            </w:r>
          </w:p>
        </w:tc>
        <w:tc>
          <w:tcPr>
            <w:tcW w:w="4876" w:type="dxa"/>
          </w:tcPr>
          <w:p w14:paraId="35014A7A" w14:textId="77777777" w:rsidR="005B1DB0" w:rsidRPr="005B1DB0" w:rsidRDefault="005B1DB0" w:rsidP="00742BD6">
            <w:pPr>
              <w:pStyle w:val="Normal6"/>
              <w:rPr>
                <w:szCs w:val="24"/>
              </w:rPr>
            </w:pPr>
            <w:r w:rsidRPr="005B1DB0">
              <w:t>e)</w:t>
            </w:r>
            <w:r w:rsidRPr="005B1DB0">
              <w:tab/>
            </w:r>
            <w:r w:rsidRPr="005B1DB0">
              <w:rPr>
                <w:b/>
                <w:i/>
              </w:rPr>
              <w:t>znaczący</w:t>
            </w:r>
            <w:r w:rsidRPr="005B1DB0">
              <w:t xml:space="preserve"> udział osób dotkniętych ubóstwem </w:t>
            </w:r>
            <w:r w:rsidRPr="005B1DB0">
              <w:rPr>
                <w:b/>
                <w:i/>
              </w:rPr>
              <w:t>i osób, które doświadczyły ubóstwa, w tym grup zmarginalizowanych i słabszych,</w:t>
            </w:r>
            <w:r w:rsidRPr="005B1DB0">
              <w:t xml:space="preserve"> w określaniu, wdrażaniu i ocenie ukierunkowanych na </w:t>
            </w:r>
            <w:r w:rsidRPr="005B1DB0">
              <w:rPr>
                <w:b/>
                <w:bCs/>
                <w:i/>
                <w:iCs/>
              </w:rPr>
              <w:t>nie</w:t>
            </w:r>
            <w:r w:rsidRPr="005B1DB0">
              <w:t xml:space="preserve"> strategii politycznych w odpowiedni, skuteczny i przejrzysty sposób;</w:t>
            </w:r>
          </w:p>
        </w:tc>
      </w:tr>
    </w:tbl>
    <w:p w14:paraId="5D63BB6F"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561A7B46" w14:textId="77777777" w:rsidR="005B1DB0" w:rsidRPr="005B1DB0" w:rsidRDefault="005B1DB0" w:rsidP="005B1DB0">
      <w:r w:rsidRPr="0057216F">
        <w:rPr>
          <w:rStyle w:val="HideTWBExt"/>
        </w:rPr>
        <w:t>&lt;/Amend&gt;</w:t>
      </w:r>
    </w:p>
    <w:p w14:paraId="0144260B"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176</w:t>
      </w:r>
      <w:r w:rsidRPr="0057216F">
        <w:rPr>
          <w:rStyle w:val="HideTWBExt"/>
          <w:b w:val="0"/>
        </w:rPr>
        <w:t>&lt;/NumAm&gt;</w:t>
      </w:r>
    </w:p>
    <w:p w14:paraId="2E741D6F" w14:textId="77777777" w:rsidR="005B1DB0" w:rsidRPr="005B1DB0" w:rsidRDefault="005B1DB0" w:rsidP="005B1DB0">
      <w:pPr>
        <w:pStyle w:val="NormalBold"/>
      </w:pPr>
      <w:r w:rsidRPr="0057216F">
        <w:rPr>
          <w:rStyle w:val="HideTWBExt"/>
          <w:b w:val="0"/>
        </w:rPr>
        <w:t>&lt;RepeatBlock-By&gt;&lt;Members&gt;</w:t>
      </w:r>
      <w:r w:rsidRPr="005B1DB0">
        <w:t>Villy Søvndal</w:t>
      </w:r>
      <w:r w:rsidRPr="0057216F">
        <w:rPr>
          <w:rStyle w:val="HideTWBExt"/>
          <w:b w:val="0"/>
        </w:rPr>
        <w:t>&lt;/Members&gt;</w:t>
      </w:r>
    </w:p>
    <w:p w14:paraId="3799EFF6"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27977E08" w14:textId="77777777" w:rsidR="005B1DB0" w:rsidRPr="005B1DB0" w:rsidRDefault="005B1DB0" w:rsidP="005B1DB0">
      <w:r w:rsidRPr="0057216F">
        <w:rPr>
          <w:rStyle w:val="HideTWBExt"/>
        </w:rPr>
        <w:t>&lt;/RepeatBlock-By&gt;</w:t>
      </w:r>
    </w:p>
    <w:p w14:paraId="79CAC9FA"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3B36A30" w14:textId="77777777" w:rsidR="005B1DB0" w:rsidRPr="005B1DB0" w:rsidRDefault="005B1DB0" w:rsidP="005B1DB0">
      <w:pPr>
        <w:pStyle w:val="NormalBold"/>
      </w:pPr>
      <w:r w:rsidRPr="0057216F">
        <w:rPr>
          <w:rStyle w:val="HideTWBExt"/>
          <w:b w:val="0"/>
        </w:rPr>
        <w:t>&lt;Article&gt;</w:t>
      </w:r>
      <w:r w:rsidRPr="005B1DB0">
        <w:t>Ustęp 1 – litera 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157C98D" w14:textId="77777777" w:rsidTr="00742BD6">
        <w:trPr>
          <w:jc w:val="center"/>
        </w:trPr>
        <w:tc>
          <w:tcPr>
            <w:tcW w:w="9752" w:type="dxa"/>
            <w:gridSpan w:val="2"/>
          </w:tcPr>
          <w:p w14:paraId="44FDA2B5" w14:textId="77777777" w:rsidR="005B1DB0" w:rsidRPr="005B1DB0" w:rsidRDefault="005B1DB0" w:rsidP="00742BD6">
            <w:pPr>
              <w:keepNext/>
            </w:pPr>
          </w:p>
        </w:tc>
      </w:tr>
      <w:tr w:rsidR="005B1DB0" w:rsidRPr="005B1DB0" w14:paraId="56892266" w14:textId="77777777" w:rsidTr="00742BD6">
        <w:trPr>
          <w:jc w:val="center"/>
        </w:trPr>
        <w:tc>
          <w:tcPr>
            <w:tcW w:w="4876" w:type="dxa"/>
          </w:tcPr>
          <w:p w14:paraId="2FDC1139" w14:textId="77777777" w:rsidR="005B1DB0" w:rsidRPr="005B1DB0" w:rsidRDefault="005B1DB0" w:rsidP="00742BD6">
            <w:pPr>
              <w:pStyle w:val="ColumnHeading"/>
              <w:keepNext/>
            </w:pPr>
            <w:r w:rsidRPr="005B1DB0">
              <w:t>Projekt rezolucji</w:t>
            </w:r>
          </w:p>
        </w:tc>
        <w:tc>
          <w:tcPr>
            <w:tcW w:w="4876" w:type="dxa"/>
          </w:tcPr>
          <w:p w14:paraId="288D79DF" w14:textId="77777777" w:rsidR="005B1DB0" w:rsidRPr="005B1DB0" w:rsidRDefault="005B1DB0" w:rsidP="00742BD6">
            <w:pPr>
              <w:pStyle w:val="ColumnHeading"/>
              <w:keepNext/>
            </w:pPr>
            <w:r w:rsidRPr="005B1DB0">
              <w:t>Poprawka</w:t>
            </w:r>
          </w:p>
        </w:tc>
      </w:tr>
      <w:tr w:rsidR="005B1DB0" w:rsidRPr="005B1DB0" w14:paraId="1A6D9D65" w14:textId="77777777" w:rsidTr="00742BD6">
        <w:trPr>
          <w:jc w:val="center"/>
        </w:trPr>
        <w:tc>
          <w:tcPr>
            <w:tcW w:w="4876" w:type="dxa"/>
          </w:tcPr>
          <w:p w14:paraId="65F97A58" w14:textId="77777777" w:rsidR="005B1DB0" w:rsidRPr="005B1DB0" w:rsidRDefault="005B1DB0" w:rsidP="00742BD6">
            <w:pPr>
              <w:pStyle w:val="Normal6"/>
            </w:pPr>
            <w:r w:rsidRPr="005B1DB0">
              <w:t>e)</w:t>
            </w:r>
            <w:r w:rsidRPr="005B1DB0">
              <w:tab/>
              <w:t xml:space="preserve">udział osób dotkniętych ubóstwem w określaniu, wdrażaniu i ocenie ukierunkowanych na </w:t>
            </w:r>
            <w:r w:rsidRPr="005B1DB0">
              <w:rPr>
                <w:b/>
                <w:bCs/>
                <w:i/>
                <w:iCs/>
              </w:rPr>
              <w:t>nich</w:t>
            </w:r>
            <w:r w:rsidRPr="005B1DB0">
              <w:t xml:space="preserve"> strategii politycznych w odpowiedni, skuteczny i przejrzysty sposób;</w:t>
            </w:r>
          </w:p>
        </w:tc>
        <w:tc>
          <w:tcPr>
            <w:tcW w:w="4876" w:type="dxa"/>
          </w:tcPr>
          <w:p w14:paraId="2ED77343" w14:textId="77777777" w:rsidR="005B1DB0" w:rsidRPr="005B1DB0" w:rsidRDefault="005B1DB0" w:rsidP="00742BD6">
            <w:pPr>
              <w:pStyle w:val="Normal6"/>
              <w:rPr>
                <w:szCs w:val="24"/>
              </w:rPr>
            </w:pPr>
            <w:r w:rsidRPr="005B1DB0">
              <w:t>e)</w:t>
            </w:r>
            <w:r w:rsidRPr="005B1DB0">
              <w:tab/>
              <w:t>udział osób dotkniętych ubóstwem</w:t>
            </w:r>
            <w:r w:rsidRPr="005B1DB0">
              <w:rPr>
                <w:b/>
                <w:i/>
              </w:rPr>
              <w:t>, zwłaszcza kobiet, a także dzieci,</w:t>
            </w:r>
            <w:r w:rsidRPr="005B1DB0">
              <w:t xml:space="preserve"> w określaniu, wdrażaniu i ocenie ukierunkowanych na </w:t>
            </w:r>
            <w:r w:rsidRPr="005B1DB0">
              <w:rPr>
                <w:b/>
                <w:bCs/>
                <w:i/>
                <w:iCs/>
              </w:rPr>
              <w:t>nie</w:t>
            </w:r>
            <w:r w:rsidRPr="005B1DB0">
              <w:t xml:space="preserve"> strategii politycznych w odpowiedni, skuteczny i przejrzysty sposób;</w:t>
            </w:r>
          </w:p>
        </w:tc>
      </w:tr>
    </w:tbl>
    <w:p w14:paraId="7A3BED2D"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6806CE1B" w14:textId="77777777" w:rsidR="005B1DB0" w:rsidRPr="005B1DB0" w:rsidRDefault="005B1DB0" w:rsidP="005B1DB0">
      <w:r w:rsidRPr="0057216F">
        <w:rPr>
          <w:rStyle w:val="HideTWBExt"/>
        </w:rPr>
        <w:t>&lt;/Amend&gt;</w:t>
      </w:r>
    </w:p>
    <w:p w14:paraId="7D70A0E8"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177</w:t>
      </w:r>
      <w:r w:rsidRPr="0057216F">
        <w:rPr>
          <w:rStyle w:val="HideTWBExt"/>
          <w:b w:val="0"/>
        </w:rPr>
        <w:t>&lt;/NumAm&gt;</w:t>
      </w:r>
    </w:p>
    <w:p w14:paraId="64D9E322" w14:textId="77777777" w:rsidR="005B1DB0" w:rsidRPr="005B1DB0" w:rsidRDefault="005B1DB0" w:rsidP="005B1DB0">
      <w:pPr>
        <w:pStyle w:val="NormalBold"/>
      </w:pPr>
      <w:r w:rsidRPr="0057216F">
        <w:rPr>
          <w:rStyle w:val="HideTWBExt"/>
          <w:b w:val="0"/>
        </w:rPr>
        <w:t>&lt;RepeatBlock-By&gt;&lt;Members&gt;</w:t>
      </w:r>
      <w:r w:rsidRPr="005B1DB0">
        <w:t>João Oliveira, Marie Toussaint, Marit Maij, Pasquale Tridico, Hristo Petrov, Estrella Galán, Pernando Barrena Arza, Giorgos Georgiou, Lynn Boylan, Leila Chaibi, Damien Carême, Anthony Smith, Vicent Marzà Ibáñez, Marina Mesure, Dario Tamburrano, Murielle Laurent, Eric Sargiacomo, Cecilia Strada</w:t>
      </w:r>
      <w:r w:rsidRPr="0057216F">
        <w:rPr>
          <w:rStyle w:val="HideTWBExt"/>
          <w:b w:val="0"/>
        </w:rPr>
        <w:t>&lt;/Members&gt;</w:t>
      </w:r>
    </w:p>
    <w:p w14:paraId="15EB7D20" w14:textId="77777777" w:rsidR="005B1DB0" w:rsidRPr="005B1DB0" w:rsidRDefault="005B1DB0" w:rsidP="005B1DB0">
      <w:r w:rsidRPr="0057216F">
        <w:rPr>
          <w:rStyle w:val="HideTWBExt"/>
        </w:rPr>
        <w:t>&lt;/RepeatBlock-By&gt;</w:t>
      </w:r>
    </w:p>
    <w:p w14:paraId="062BEC13"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E0C5843" w14:textId="77777777" w:rsidR="005B1DB0" w:rsidRPr="005B1DB0" w:rsidRDefault="005B1DB0" w:rsidP="005B1DB0">
      <w:pPr>
        <w:pStyle w:val="NormalBold"/>
      </w:pPr>
      <w:r w:rsidRPr="0057216F">
        <w:rPr>
          <w:rStyle w:val="HideTWBExt"/>
          <w:b w:val="0"/>
        </w:rPr>
        <w:t>&lt;Article&gt;</w:t>
      </w:r>
      <w:r w:rsidRPr="005B1DB0">
        <w:t>Ustęp 1 – litera e</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697AEDA" w14:textId="77777777" w:rsidTr="00742BD6">
        <w:trPr>
          <w:jc w:val="center"/>
        </w:trPr>
        <w:tc>
          <w:tcPr>
            <w:tcW w:w="9752" w:type="dxa"/>
            <w:gridSpan w:val="2"/>
          </w:tcPr>
          <w:p w14:paraId="1AA2E77F" w14:textId="77777777" w:rsidR="005B1DB0" w:rsidRPr="005B1DB0" w:rsidRDefault="005B1DB0" w:rsidP="00742BD6">
            <w:pPr>
              <w:keepNext/>
            </w:pPr>
          </w:p>
        </w:tc>
      </w:tr>
      <w:tr w:rsidR="005B1DB0" w:rsidRPr="005B1DB0" w14:paraId="3B7F9AF9" w14:textId="77777777" w:rsidTr="00742BD6">
        <w:trPr>
          <w:jc w:val="center"/>
        </w:trPr>
        <w:tc>
          <w:tcPr>
            <w:tcW w:w="4876" w:type="dxa"/>
          </w:tcPr>
          <w:p w14:paraId="341BD87B" w14:textId="77777777" w:rsidR="005B1DB0" w:rsidRPr="005B1DB0" w:rsidRDefault="005B1DB0" w:rsidP="00742BD6">
            <w:pPr>
              <w:pStyle w:val="ColumnHeading"/>
              <w:keepNext/>
            </w:pPr>
            <w:r w:rsidRPr="005B1DB0">
              <w:t>Projekt rezolucji</w:t>
            </w:r>
          </w:p>
        </w:tc>
        <w:tc>
          <w:tcPr>
            <w:tcW w:w="4876" w:type="dxa"/>
          </w:tcPr>
          <w:p w14:paraId="2B4CC71E" w14:textId="77777777" w:rsidR="005B1DB0" w:rsidRPr="005B1DB0" w:rsidRDefault="005B1DB0" w:rsidP="00742BD6">
            <w:pPr>
              <w:pStyle w:val="ColumnHeading"/>
              <w:keepNext/>
            </w:pPr>
            <w:r w:rsidRPr="005B1DB0">
              <w:t>Poprawka</w:t>
            </w:r>
          </w:p>
        </w:tc>
      </w:tr>
      <w:tr w:rsidR="005B1DB0" w:rsidRPr="005B1DB0" w14:paraId="067D6E92" w14:textId="77777777" w:rsidTr="00742BD6">
        <w:trPr>
          <w:jc w:val="center"/>
        </w:trPr>
        <w:tc>
          <w:tcPr>
            <w:tcW w:w="4876" w:type="dxa"/>
          </w:tcPr>
          <w:p w14:paraId="29690A77" w14:textId="77777777" w:rsidR="005B1DB0" w:rsidRPr="005B1DB0" w:rsidRDefault="005B1DB0" w:rsidP="00742BD6">
            <w:pPr>
              <w:pStyle w:val="Normal6"/>
            </w:pPr>
            <w:r w:rsidRPr="005B1DB0">
              <w:t>e)</w:t>
            </w:r>
            <w:r w:rsidRPr="005B1DB0">
              <w:tab/>
              <w:t xml:space="preserve">udział osób </w:t>
            </w:r>
            <w:r w:rsidRPr="005B1DB0">
              <w:rPr>
                <w:b/>
                <w:i/>
              </w:rPr>
              <w:t>dotkniętych ubóstwem</w:t>
            </w:r>
            <w:r w:rsidRPr="005B1DB0">
              <w:t xml:space="preserve"> w określaniu, wdrażaniu i ocenie ukierunkowanych na </w:t>
            </w:r>
            <w:r w:rsidRPr="005B1DB0">
              <w:rPr>
                <w:b/>
                <w:bCs/>
                <w:i/>
                <w:iCs/>
              </w:rPr>
              <w:t>nich</w:t>
            </w:r>
            <w:r w:rsidRPr="005B1DB0">
              <w:t xml:space="preserve"> strategii politycznych w </w:t>
            </w:r>
            <w:r w:rsidRPr="005B1DB0">
              <w:rPr>
                <w:b/>
                <w:i/>
              </w:rPr>
              <w:t>odpowiedni,</w:t>
            </w:r>
            <w:r w:rsidRPr="005B1DB0">
              <w:t xml:space="preserve"> skuteczny i przejrzysty sposób;</w:t>
            </w:r>
          </w:p>
        </w:tc>
        <w:tc>
          <w:tcPr>
            <w:tcW w:w="4876" w:type="dxa"/>
          </w:tcPr>
          <w:p w14:paraId="3DC34010" w14:textId="77777777" w:rsidR="005B1DB0" w:rsidRPr="005B1DB0" w:rsidRDefault="005B1DB0" w:rsidP="00742BD6">
            <w:pPr>
              <w:pStyle w:val="Normal6"/>
              <w:rPr>
                <w:szCs w:val="24"/>
              </w:rPr>
            </w:pPr>
            <w:r w:rsidRPr="005B1DB0">
              <w:t>e)</w:t>
            </w:r>
            <w:r w:rsidRPr="005B1DB0">
              <w:tab/>
              <w:t xml:space="preserve">udział osób </w:t>
            </w:r>
            <w:r w:rsidRPr="005B1DB0">
              <w:rPr>
                <w:b/>
                <w:i/>
              </w:rPr>
              <w:t>doświadczających ubóstwa</w:t>
            </w:r>
            <w:r w:rsidRPr="005B1DB0">
              <w:t xml:space="preserve"> w określaniu, wdrażaniu i ocenie ukierunkowanych na </w:t>
            </w:r>
            <w:r w:rsidRPr="005B1DB0">
              <w:rPr>
                <w:b/>
                <w:bCs/>
                <w:i/>
                <w:iCs/>
              </w:rPr>
              <w:t>nie</w:t>
            </w:r>
            <w:r w:rsidRPr="005B1DB0">
              <w:t xml:space="preserve"> strategii politycznych w skuteczny i przejrzysty sposób </w:t>
            </w:r>
            <w:r w:rsidRPr="005B1DB0">
              <w:rPr>
                <w:b/>
                <w:i/>
              </w:rPr>
              <w:t>sprzyjający włączeniu społecznemu</w:t>
            </w:r>
            <w:r w:rsidRPr="005B1DB0">
              <w:t>;</w:t>
            </w:r>
          </w:p>
        </w:tc>
      </w:tr>
    </w:tbl>
    <w:p w14:paraId="150798D4"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5F7EC2EC" w14:textId="77777777" w:rsidR="005B1DB0" w:rsidRPr="005B1DB0" w:rsidRDefault="005B1DB0" w:rsidP="005B1DB0">
      <w:r w:rsidRPr="0057216F">
        <w:rPr>
          <w:rStyle w:val="HideTWBExt"/>
        </w:rPr>
        <w:t>&lt;/Amend&gt;</w:t>
      </w:r>
    </w:p>
    <w:p w14:paraId="4F7B9675"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178</w:t>
      </w:r>
      <w:r w:rsidRPr="0057216F">
        <w:rPr>
          <w:rStyle w:val="HideTWBExt"/>
          <w:b w:val="0"/>
        </w:rPr>
        <w:t>&lt;/NumAm&gt;</w:t>
      </w:r>
    </w:p>
    <w:p w14:paraId="5347F5D9" w14:textId="77777777" w:rsidR="005B1DB0" w:rsidRPr="005B1DB0" w:rsidRDefault="005B1DB0" w:rsidP="005B1DB0">
      <w:pPr>
        <w:pStyle w:val="NormalBold"/>
      </w:pPr>
      <w:r w:rsidRPr="0057216F">
        <w:rPr>
          <w:rStyle w:val="HideTWBExt"/>
          <w:b w:val="0"/>
        </w:rPr>
        <w:t>&lt;RepeatBlock-By&gt;&lt;Members&gt;</w:t>
      </w:r>
      <w:r w:rsidRPr="005B1DB0">
        <w:t>Villy Søvndal</w:t>
      </w:r>
      <w:r w:rsidRPr="0057216F">
        <w:rPr>
          <w:rStyle w:val="HideTWBExt"/>
          <w:b w:val="0"/>
        </w:rPr>
        <w:t>&lt;/Members&gt;</w:t>
      </w:r>
    </w:p>
    <w:p w14:paraId="0AAF5C87"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047D6098" w14:textId="77777777" w:rsidR="005B1DB0" w:rsidRPr="005B1DB0" w:rsidRDefault="005B1DB0" w:rsidP="005B1DB0">
      <w:r w:rsidRPr="0057216F">
        <w:rPr>
          <w:rStyle w:val="HideTWBExt"/>
        </w:rPr>
        <w:t>&lt;/RepeatBlock-By&gt;</w:t>
      </w:r>
    </w:p>
    <w:p w14:paraId="58EF4783"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E975171" w14:textId="77777777" w:rsidR="005B1DB0" w:rsidRPr="005B1DB0" w:rsidRDefault="005B1DB0" w:rsidP="005B1DB0">
      <w:pPr>
        <w:pStyle w:val="NormalBold"/>
      </w:pPr>
      <w:r w:rsidRPr="0057216F">
        <w:rPr>
          <w:rStyle w:val="HideTWBExt"/>
          <w:b w:val="0"/>
        </w:rPr>
        <w:t>&lt;Article&gt;</w:t>
      </w:r>
      <w:r w:rsidRPr="005B1DB0">
        <w:t>Ustęp 1 – litera e – podpunkt i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E1ADD3E" w14:textId="77777777" w:rsidTr="00742BD6">
        <w:trPr>
          <w:jc w:val="center"/>
        </w:trPr>
        <w:tc>
          <w:tcPr>
            <w:tcW w:w="9752" w:type="dxa"/>
            <w:gridSpan w:val="2"/>
          </w:tcPr>
          <w:p w14:paraId="3E1C489F" w14:textId="77777777" w:rsidR="005B1DB0" w:rsidRPr="005B1DB0" w:rsidRDefault="005B1DB0" w:rsidP="00742BD6">
            <w:pPr>
              <w:keepNext/>
            </w:pPr>
          </w:p>
        </w:tc>
      </w:tr>
      <w:tr w:rsidR="005B1DB0" w:rsidRPr="005B1DB0" w14:paraId="39E9AC4A" w14:textId="77777777" w:rsidTr="00742BD6">
        <w:trPr>
          <w:jc w:val="center"/>
        </w:trPr>
        <w:tc>
          <w:tcPr>
            <w:tcW w:w="4876" w:type="dxa"/>
          </w:tcPr>
          <w:p w14:paraId="47A6796D" w14:textId="77777777" w:rsidR="005B1DB0" w:rsidRPr="005B1DB0" w:rsidRDefault="005B1DB0" w:rsidP="00742BD6">
            <w:pPr>
              <w:pStyle w:val="ColumnHeading"/>
              <w:keepNext/>
            </w:pPr>
            <w:r w:rsidRPr="005B1DB0">
              <w:t>Projekt rezolucji</w:t>
            </w:r>
          </w:p>
        </w:tc>
        <w:tc>
          <w:tcPr>
            <w:tcW w:w="4876" w:type="dxa"/>
          </w:tcPr>
          <w:p w14:paraId="588D25A2" w14:textId="77777777" w:rsidR="005B1DB0" w:rsidRPr="005B1DB0" w:rsidRDefault="005B1DB0" w:rsidP="00742BD6">
            <w:pPr>
              <w:pStyle w:val="ColumnHeading"/>
              <w:keepNext/>
            </w:pPr>
            <w:r w:rsidRPr="005B1DB0">
              <w:t>Poprawka</w:t>
            </w:r>
          </w:p>
        </w:tc>
      </w:tr>
      <w:tr w:rsidR="005B1DB0" w:rsidRPr="005B1DB0" w14:paraId="6545940A" w14:textId="77777777" w:rsidTr="00742BD6">
        <w:trPr>
          <w:jc w:val="center"/>
        </w:trPr>
        <w:tc>
          <w:tcPr>
            <w:tcW w:w="4876" w:type="dxa"/>
          </w:tcPr>
          <w:p w14:paraId="54837710" w14:textId="77777777" w:rsidR="005B1DB0" w:rsidRPr="005B1DB0" w:rsidRDefault="005B1DB0" w:rsidP="00742BD6">
            <w:pPr>
              <w:pStyle w:val="Normal6"/>
            </w:pPr>
          </w:p>
        </w:tc>
        <w:tc>
          <w:tcPr>
            <w:tcW w:w="4876" w:type="dxa"/>
          </w:tcPr>
          <w:p w14:paraId="527B7508" w14:textId="77777777" w:rsidR="005B1DB0" w:rsidRPr="005B1DB0" w:rsidRDefault="005B1DB0" w:rsidP="00742BD6">
            <w:pPr>
              <w:pStyle w:val="Normal6"/>
              <w:rPr>
                <w:szCs w:val="24"/>
              </w:rPr>
            </w:pPr>
            <w:r w:rsidRPr="005B1DB0">
              <w:rPr>
                <w:b/>
                <w:i/>
              </w:rPr>
              <w:t>(i)</w:t>
            </w:r>
            <w:r w:rsidRPr="005B1DB0">
              <w:rPr>
                <w:b/>
                <w:i/>
              </w:rPr>
              <w:tab/>
              <w:t xml:space="preserve">zwrócenie szczególnej uwagi na skrajne formy ubóstwa i wykluczenia społecznego takie jak bezdomność, które państwa członkowskie, instytucje UE i </w:t>
            </w:r>
            <w:r w:rsidRPr="005B1DB0">
              <w:rPr>
                <w:b/>
                <w:i/>
              </w:rPr>
              <w:lastRenderedPageBreak/>
              <w:t>kluczowe zainteresowane strony zobowiązały się zwalczać w deklaracji lizbońskiej;</w:t>
            </w:r>
          </w:p>
        </w:tc>
      </w:tr>
    </w:tbl>
    <w:p w14:paraId="394D1F32"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5EB299A7" w14:textId="77777777" w:rsidR="005B1DB0" w:rsidRPr="005B1DB0" w:rsidRDefault="005B1DB0" w:rsidP="005B1DB0">
      <w:r w:rsidRPr="0057216F">
        <w:rPr>
          <w:rStyle w:val="HideTWBExt"/>
        </w:rPr>
        <w:t>&lt;/Amend&gt;</w:t>
      </w:r>
    </w:p>
    <w:p w14:paraId="2FFD37C7"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179</w:t>
      </w:r>
      <w:r w:rsidRPr="0057216F">
        <w:rPr>
          <w:rStyle w:val="HideTWBExt"/>
          <w:b w:val="0"/>
        </w:rPr>
        <w:t>&lt;/NumAm&gt;</w:t>
      </w:r>
    </w:p>
    <w:p w14:paraId="20519587" w14:textId="77777777" w:rsidR="005B1DB0" w:rsidRPr="005B1DB0" w:rsidRDefault="005B1DB0" w:rsidP="005B1DB0">
      <w:pPr>
        <w:pStyle w:val="NormalBold"/>
      </w:pPr>
      <w:r w:rsidRPr="0057216F">
        <w:rPr>
          <w:rStyle w:val="HideTWBExt"/>
          <w:b w:val="0"/>
        </w:rPr>
        <w:t>&lt;RepeatBlock-By&gt;&lt;Members&gt;</w:t>
      </w:r>
      <w:r w:rsidRPr="005B1DB0">
        <w:t>Villy Søvndal</w:t>
      </w:r>
      <w:r w:rsidRPr="0057216F">
        <w:rPr>
          <w:rStyle w:val="HideTWBExt"/>
          <w:b w:val="0"/>
        </w:rPr>
        <w:t>&lt;/Members&gt;</w:t>
      </w:r>
    </w:p>
    <w:p w14:paraId="74E21369"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200FAC44" w14:textId="77777777" w:rsidR="005B1DB0" w:rsidRPr="005B1DB0" w:rsidRDefault="005B1DB0" w:rsidP="005B1DB0">
      <w:r w:rsidRPr="0057216F">
        <w:rPr>
          <w:rStyle w:val="HideTWBExt"/>
        </w:rPr>
        <w:t>&lt;/RepeatBlock-By&gt;</w:t>
      </w:r>
    </w:p>
    <w:p w14:paraId="14506FC4"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CDC7B7B" w14:textId="77777777" w:rsidR="005B1DB0" w:rsidRPr="005B1DB0" w:rsidRDefault="005B1DB0" w:rsidP="005B1DB0">
      <w:pPr>
        <w:pStyle w:val="NormalBold"/>
      </w:pPr>
      <w:r w:rsidRPr="0057216F">
        <w:rPr>
          <w:rStyle w:val="HideTWBExt"/>
          <w:b w:val="0"/>
        </w:rPr>
        <w:t>&lt;Article&gt;</w:t>
      </w:r>
      <w:r w:rsidRPr="005B1DB0">
        <w:t>Ustęp 1 – litera e – podpunkt ii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2CE36C0" w14:textId="77777777" w:rsidTr="00742BD6">
        <w:trPr>
          <w:jc w:val="center"/>
        </w:trPr>
        <w:tc>
          <w:tcPr>
            <w:tcW w:w="9752" w:type="dxa"/>
            <w:gridSpan w:val="2"/>
          </w:tcPr>
          <w:p w14:paraId="617A103F" w14:textId="77777777" w:rsidR="005B1DB0" w:rsidRPr="005B1DB0" w:rsidRDefault="005B1DB0" w:rsidP="00742BD6">
            <w:pPr>
              <w:keepNext/>
            </w:pPr>
          </w:p>
        </w:tc>
      </w:tr>
      <w:tr w:rsidR="005B1DB0" w:rsidRPr="005B1DB0" w14:paraId="19E03D12" w14:textId="77777777" w:rsidTr="00742BD6">
        <w:trPr>
          <w:jc w:val="center"/>
        </w:trPr>
        <w:tc>
          <w:tcPr>
            <w:tcW w:w="4876" w:type="dxa"/>
          </w:tcPr>
          <w:p w14:paraId="5C1732DF" w14:textId="77777777" w:rsidR="005B1DB0" w:rsidRPr="005B1DB0" w:rsidRDefault="005B1DB0" w:rsidP="00742BD6">
            <w:pPr>
              <w:pStyle w:val="ColumnHeading"/>
              <w:keepNext/>
            </w:pPr>
            <w:r w:rsidRPr="005B1DB0">
              <w:t>Projekt rezolucji</w:t>
            </w:r>
          </w:p>
        </w:tc>
        <w:tc>
          <w:tcPr>
            <w:tcW w:w="4876" w:type="dxa"/>
          </w:tcPr>
          <w:p w14:paraId="01078E06" w14:textId="77777777" w:rsidR="005B1DB0" w:rsidRPr="005B1DB0" w:rsidRDefault="005B1DB0" w:rsidP="00742BD6">
            <w:pPr>
              <w:pStyle w:val="ColumnHeading"/>
              <w:keepNext/>
            </w:pPr>
            <w:r w:rsidRPr="005B1DB0">
              <w:t>Poprawka</w:t>
            </w:r>
          </w:p>
        </w:tc>
      </w:tr>
      <w:tr w:rsidR="005B1DB0" w:rsidRPr="005B1DB0" w14:paraId="7456BA49" w14:textId="77777777" w:rsidTr="00742BD6">
        <w:trPr>
          <w:jc w:val="center"/>
        </w:trPr>
        <w:tc>
          <w:tcPr>
            <w:tcW w:w="4876" w:type="dxa"/>
          </w:tcPr>
          <w:p w14:paraId="4A939A8E" w14:textId="77777777" w:rsidR="005B1DB0" w:rsidRPr="005B1DB0" w:rsidRDefault="005B1DB0" w:rsidP="00742BD6">
            <w:pPr>
              <w:pStyle w:val="Normal6"/>
            </w:pPr>
          </w:p>
        </w:tc>
        <w:tc>
          <w:tcPr>
            <w:tcW w:w="4876" w:type="dxa"/>
          </w:tcPr>
          <w:p w14:paraId="1B9D15B6" w14:textId="77777777" w:rsidR="005B1DB0" w:rsidRPr="005B1DB0" w:rsidRDefault="005B1DB0" w:rsidP="00742BD6">
            <w:pPr>
              <w:pStyle w:val="Normal6"/>
              <w:rPr>
                <w:szCs w:val="24"/>
              </w:rPr>
            </w:pPr>
            <w:r w:rsidRPr="005B1DB0">
              <w:rPr>
                <w:b/>
                <w:i/>
              </w:rPr>
              <w:t>(ii)</w:t>
            </w:r>
            <w:r w:rsidRPr="005B1DB0">
              <w:rPr>
                <w:b/>
                <w:i/>
              </w:rPr>
              <w:tab/>
              <w:t>wskaźniki postępu i ramy monitorowania zapewniające pomiar powodzenia i wpływu strategii na rzecz walki z ubóstwem, oparte na europejskim semestrze, wymagające od państw członkowskich uwzględnienia odpowiednich działań w ich średniookresowych planach budżetowo-strukturalnych oraz zapewniające dostęp do elastyczności nowych ram zarządzania gospodarczego na potrzeby uruchomienia środków publicznych na realizację nadrzędnych priorytetów UE;</w:t>
            </w:r>
          </w:p>
        </w:tc>
      </w:tr>
    </w:tbl>
    <w:p w14:paraId="3E357430"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23B71E0C" w14:textId="77777777" w:rsidR="005B1DB0" w:rsidRPr="005B1DB0" w:rsidRDefault="005B1DB0" w:rsidP="005B1DB0">
      <w:r w:rsidRPr="0057216F">
        <w:rPr>
          <w:rStyle w:val="HideTWBExt"/>
        </w:rPr>
        <w:t>&lt;/Amend&gt;</w:t>
      </w:r>
    </w:p>
    <w:p w14:paraId="77F31C3B"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180</w:t>
      </w:r>
      <w:r w:rsidRPr="0057216F">
        <w:rPr>
          <w:rStyle w:val="HideTWBExt"/>
          <w:b w:val="0"/>
        </w:rPr>
        <w:t>&lt;/NumAm&gt;</w:t>
      </w:r>
    </w:p>
    <w:p w14:paraId="448F0463" w14:textId="77777777" w:rsidR="005B1DB0" w:rsidRPr="005B1DB0" w:rsidRDefault="005B1DB0" w:rsidP="005B1DB0">
      <w:pPr>
        <w:pStyle w:val="NormalBold"/>
      </w:pPr>
      <w:r w:rsidRPr="0057216F">
        <w:rPr>
          <w:rStyle w:val="HideTWBExt"/>
          <w:b w:val="0"/>
        </w:rPr>
        <w:t>&lt;RepeatBlock-By&gt;&lt;Members&gt;</w:t>
      </w:r>
      <w:r w:rsidRPr="005B1DB0">
        <w:t>Villy Søvndal</w:t>
      </w:r>
      <w:r w:rsidRPr="0057216F">
        <w:rPr>
          <w:rStyle w:val="HideTWBExt"/>
          <w:b w:val="0"/>
        </w:rPr>
        <w:t>&lt;/Members&gt;</w:t>
      </w:r>
    </w:p>
    <w:p w14:paraId="3DA814AB"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742DC1A1" w14:textId="77777777" w:rsidR="005B1DB0" w:rsidRPr="005B1DB0" w:rsidRDefault="005B1DB0" w:rsidP="005B1DB0">
      <w:r w:rsidRPr="0057216F">
        <w:rPr>
          <w:rStyle w:val="HideTWBExt"/>
        </w:rPr>
        <w:t>&lt;/RepeatBlock-By&gt;</w:t>
      </w:r>
    </w:p>
    <w:p w14:paraId="1A6A31B4"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70195BD" w14:textId="77777777" w:rsidR="005B1DB0" w:rsidRPr="005B1DB0" w:rsidRDefault="005B1DB0" w:rsidP="005B1DB0">
      <w:pPr>
        <w:pStyle w:val="NormalBold"/>
      </w:pPr>
      <w:r w:rsidRPr="0057216F">
        <w:rPr>
          <w:rStyle w:val="HideTWBExt"/>
          <w:b w:val="0"/>
        </w:rPr>
        <w:t>&lt;Article&gt;</w:t>
      </w:r>
      <w:r w:rsidRPr="005B1DB0">
        <w:t>Ustęp 1 – litera e – podpunkt iii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DEA01A7" w14:textId="77777777" w:rsidTr="00742BD6">
        <w:trPr>
          <w:jc w:val="center"/>
        </w:trPr>
        <w:tc>
          <w:tcPr>
            <w:tcW w:w="9752" w:type="dxa"/>
            <w:gridSpan w:val="2"/>
          </w:tcPr>
          <w:p w14:paraId="12DA5B37" w14:textId="77777777" w:rsidR="005B1DB0" w:rsidRPr="005B1DB0" w:rsidRDefault="005B1DB0" w:rsidP="00742BD6">
            <w:pPr>
              <w:keepNext/>
            </w:pPr>
          </w:p>
        </w:tc>
      </w:tr>
      <w:tr w:rsidR="005B1DB0" w:rsidRPr="005B1DB0" w14:paraId="0D4EA935" w14:textId="77777777" w:rsidTr="00742BD6">
        <w:trPr>
          <w:jc w:val="center"/>
        </w:trPr>
        <w:tc>
          <w:tcPr>
            <w:tcW w:w="4876" w:type="dxa"/>
          </w:tcPr>
          <w:p w14:paraId="754E581B" w14:textId="77777777" w:rsidR="005B1DB0" w:rsidRPr="005B1DB0" w:rsidRDefault="005B1DB0" w:rsidP="00742BD6">
            <w:pPr>
              <w:pStyle w:val="ColumnHeading"/>
              <w:keepNext/>
            </w:pPr>
            <w:r w:rsidRPr="005B1DB0">
              <w:t>Projekt rezolucji</w:t>
            </w:r>
          </w:p>
        </w:tc>
        <w:tc>
          <w:tcPr>
            <w:tcW w:w="4876" w:type="dxa"/>
          </w:tcPr>
          <w:p w14:paraId="5996E7FD" w14:textId="77777777" w:rsidR="005B1DB0" w:rsidRPr="005B1DB0" w:rsidRDefault="005B1DB0" w:rsidP="00742BD6">
            <w:pPr>
              <w:pStyle w:val="ColumnHeading"/>
              <w:keepNext/>
            </w:pPr>
            <w:r w:rsidRPr="005B1DB0">
              <w:t>Poprawka</w:t>
            </w:r>
          </w:p>
        </w:tc>
      </w:tr>
      <w:tr w:rsidR="005B1DB0" w:rsidRPr="005B1DB0" w14:paraId="256D7659" w14:textId="77777777" w:rsidTr="00742BD6">
        <w:trPr>
          <w:jc w:val="center"/>
        </w:trPr>
        <w:tc>
          <w:tcPr>
            <w:tcW w:w="4876" w:type="dxa"/>
          </w:tcPr>
          <w:p w14:paraId="1DBE16FF" w14:textId="77777777" w:rsidR="005B1DB0" w:rsidRPr="005B1DB0" w:rsidRDefault="005B1DB0" w:rsidP="00742BD6">
            <w:pPr>
              <w:pStyle w:val="Normal6"/>
            </w:pPr>
          </w:p>
        </w:tc>
        <w:tc>
          <w:tcPr>
            <w:tcW w:w="4876" w:type="dxa"/>
          </w:tcPr>
          <w:p w14:paraId="2084E5B8" w14:textId="77777777" w:rsidR="005B1DB0" w:rsidRPr="005B1DB0" w:rsidRDefault="005B1DB0" w:rsidP="00742BD6">
            <w:pPr>
              <w:pStyle w:val="Normal6"/>
              <w:rPr>
                <w:szCs w:val="24"/>
              </w:rPr>
            </w:pPr>
            <w:r w:rsidRPr="005B1DB0">
              <w:rPr>
                <w:b/>
                <w:i/>
              </w:rPr>
              <w:t>(iii)</w:t>
            </w:r>
            <w:r w:rsidRPr="005B1DB0">
              <w:rPr>
                <w:b/>
                <w:i/>
              </w:rPr>
              <w:tab/>
              <w:t xml:space="preserve">mechanizm wielopoziomowego sprawowania rządów wspierany za pomocą odpowiednich zasobów ludzkich i finansowych na szczeblu Komisji Europejskiej oraz zapewniający skuteczną </w:t>
            </w:r>
            <w:r w:rsidRPr="005B1DB0">
              <w:rPr>
                <w:b/>
                <w:i/>
              </w:rPr>
              <w:lastRenderedPageBreak/>
              <w:t>koordynację z krajowymi i lokalnymi strategiami na rzecz walki z ubóstwem;</w:t>
            </w:r>
          </w:p>
        </w:tc>
      </w:tr>
    </w:tbl>
    <w:p w14:paraId="7361F824"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107965AE" w14:textId="77777777" w:rsidR="005B1DB0" w:rsidRPr="005B1DB0" w:rsidRDefault="005B1DB0" w:rsidP="005B1DB0">
      <w:r w:rsidRPr="0057216F">
        <w:rPr>
          <w:rStyle w:val="HideTWBExt"/>
        </w:rPr>
        <w:t>&lt;/Amend&gt;</w:t>
      </w:r>
    </w:p>
    <w:p w14:paraId="71780B29"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181</w:t>
      </w:r>
      <w:r w:rsidRPr="0057216F">
        <w:rPr>
          <w:rStyle w:val="HideTWBExt"/>
          <w:b w:val="0"/>
        </w:rPr>
        <w:t>&lt;/NumAm&gt;</w:t>
      </w:r>
    </w:p>
    <w:p w14:paraId="2551236D" w14:textId="77777777" w:rsidR="005B1DB0" w:rsidRPr="005B1DB0" w:rsidRDefault="005B1DB0" w:rsidP="005B1DB0">
      <w:pPr>
        <w:pStyle w:val="NormalBold"/>
      </w:pPr>
      <w:r w:rsidRPr="0057216F">
        <w:rPr>
          <w:rStyle w:val="HideTWBExt"/>
          <w:b w:val="0"/>
        </w:rPr>
        <w:t>&lt;RepeatBlock-By&gt;&lt;Members&gt;</w:t>
      </w:r>
      <w:r w:rsidRPr="005B1DB0">
        <w:t>Liesbet Sommen, Martine Kemp</w:t>
      </w:r>
      <w:r w:rsidRPr="0057216F">
        <w:rPr>
          <w:rStyle w:val="HideTWBExt"/>
          <w:b w:val="0"/>
        </w:rPr>
        <w:t>&lt;/Members&gt;</w:t>
      </w:r>
    </w:p>
    <w:p w14:paraId="34C8C612" w14:textId="77777777" w:rsidR="005B1DB0" w:rsidRPr="005B1DB0" w:rsidRDefault="005B1DB0" w:rsidP="005B1DB0">
      <w:r w:rsidRPr="0057216F">
        <w:rPr>
          <w:rStyle w:val="HideTWBExt"/>
        </w:rPr>
        <w:t>&lt;/RepeatBlock-By&gt;</w:t>
      </w:r>
    </w:p>
    <w:p w14:paraId="1563603B"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06F7A0C" w14:textId="77777777" w:rsidR="005B1DB0" w:rsidRPr="005B1DB0" w:rsidRDefault="005B1DB0" w:rsidP="005B1DB0">
      <w:pPr>
        <w:pStyle w:val="NormalBold"/>
      </w:pPr>
      <w:r w:rsidRPr="0057216F">
        <w:rPr>
          <w:rStyle w:val="HideTWBExt"/>
          <w:b w:val="0"/>
        </w:rPr>
        <w:t>&lt;Article&gt;</w:t>
      </w:r>
      <w:r w:rsidRPr="005B1DB0">
        <w:t>Ustęp 1 – litera e a (nowa)</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3A410BA" w14:textId="77777777" w:rsidTr="00742BD6">
        <w:trPr>
          <w:jc w:val="center"/>
        </w:trPr>
        <w:tc>
          <w:tcPr>
            <w:tcW w:w="9752" w:type="dxa"/>
            <w:gridSpan w:val="2"/>
          </w:tcPr>
          <w:p w14:paraId="6FA9E431" w14:textId="77777777" w:rsidR="005B1DB0" w:rsidRPr="005B1DB0" w:rsidRDefault="005B1DB0" w:rsidP="00742BD6">
            <w:pPr>
              <w:keepNext/>
            </w:pPr>
          </w:p>
        </w:tc>
      </w:tr>
      <w:tr w:rsidR="005B1DB0" w:rsidRPr="005B1DB0" w14:paraId="195A3FB5" w14:textId="77777777" w:rsidTr="00742BD6">
        <w:trPr>
          <w:jc w:val="center"/>
        </w:trPr>
        <w:tc>
          <w:tcPr>
            <w:tcW w:w="4876" w:type="dxa"/>
          </w:tcPr>
          <w:p w14:paraId="2822A330" w14:textId="77777777" w:rsidR="005B1DB0" w:rsidRPr="005B1DB0" w:rsidRDefault="005B1DB0" w:rsidP="00742BD6">
            <w:pPr>
              <w:pStyle w:val="ColumnHeading"/>
              <w:keepNext/>
            </w:pPr>
            <w:r w:rsidRPr="005B1DB0">
              <w:t>Projekt rezolucji</w:t>
            </w:r>
          </w:p>
        </w:tc>
        <w:tc>
          <w:tcPr>
            <w:tcW w:w="4876" w:type="dxa"/>
          </w:tcPr>
          <w:p w14:paraId="53DB2654" w14:textId="77777777" w:rsidR="005B1DB0" w:rsidRPr="005B1DB0" w:rsidRDefault="005B1DB0" w:rsidP="00742BD6">
            <w:pPr>
              <w:pStyle w:val="ColumnHeading"/>
              <w:keepNext/>
            </w:pPr>
            <w:r w:rsidRPr="005B1DB0">
              <w:t>Poprawka</w:t>
            </w:r>
          </w:p>
        </w:tc>
      </w:tr>
      <w:tr w:rsidR="005B1DB0" w:rsidRPr="005B1DB0" w14:paraId="3A062F07" w14:textId="77777777" w:rsidTr="00742BD6">
        <w:trPr>
          <w:jc w:val="center"/>
        </w:trPr>
        <w:tc>
          <w:tcPr>
            <w:tcW w:w="4876" w:type="dxa"/>
          </w:tcPr>
          <w:p w14:paraId="364AB867" w14:textId="77777777" w:rsidR="005B1DB0" w:rsidRPr="005B1DB0" w:rsidRDefault="005B1DB0" w:rsidP="00742BD6">
            <w:pPr>
              <w:pStyle w:val="Normal6"/>
            </w:pPr>
          </w:p>
        </w:tc>
        <w:tc>
          <w:tcPr>
            <w:tcW w:w="4876" w:type="dxa"/>
          </w:tcPr>
          <w:p w14:paraId="6B91235A" w14:textId="77777777" w:rsidR="005B1DB0" w:rsidRPr="005B1DB0" w:rsidRDefault="005B1DB0" w:rsidP="00742BD6">
            <w:pPr>
              <w:pStyle w:val="Normal6"/>
              <w:rPr>
                <w:szCs w:val="24"/>
              </w:rPr>
            </w:pPr>
            <w:r w:rsidRPr="005B1DB0">
              <w:rPr>
                <w:b/>
                <w:i/>
              </w:rPr>
              <w:t>ea)</w:t>
            </w:r>
            <w:r w:rsidRPr="005B1DB0">
              <w:rPr>
                <w:b/>
                <w:i/>
              </w:rPr>
              <w:tab/>
              <w:t>aktywne zwalczanie ubóstwa dzieci w celu przerwania cyklu ubóstwa międzypokoleniowego; wzywa Komisję, by wraz z państwami członkowskimi UE, regionami i społeczeństwem obywatelskim opracowała skoordynowany plan działania ukierunkowany na równe szanse edukacyjne i zdrowy rozwój każdego dziecka; proponuje włączenie do tego planu planu działania mającego położyć kres ubóstwu dzieci zgodnie z zasadą 11 Europejskiego filaru praw socjalnych;</w:t>
            </w:r>
          </w:p>
        </w:tc>
      </w:tr>
    </w:tbl>
    <w:p w14:paraId="1A46F8C9"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2FC2F74F" w14:textId="77777777" w:rsidR="005B1DB0" w:rsidRPr="005B1DB0" w:rsidRDefault="005B1DB0" w:rsidP="005B1DB0">
      <w:r w:rsidRPr="0057216F">
        <w:rPr>
          <w:rStyle w:val="HideTWBExt"/>
        </w:rPr>
        <w:t>&lt;/Amend&gt;</w:t>
      </w:r>
    </w:p>
    <w:p w14:paraId="015C4957" w14:textId="77777777" w:rsidR="005B1DB0" w:rsidRPr="00F02A47" w:rsidRDefault="005B1DB0" w:rsidP="005B1DB0">
      <w:pPr>
        <w:pStyle w:val="AMNumberTabs0"/>
        <w:keepNext/>
      </w:pPr>
      <w:r w:rsidRPr="0057216F">
        <w:rPr>
          <w:rStyle w:val="HideTWBExt"/>
          <w:b w:val="0"/>
        </w:rPr>
        <w:t>&lt;Amend&gt;</w:t>
      </w:r>
      <w:r w:rsidRPr="00F02A47">
        <w:t>Poprawka</w:t>
      </w:r>
      <w:r w:rsidRPr="00F02A47">
        <w:tab/>
      </w:r>
      <w:r w:rsidRPr="00F02A47">
        <w:tab/>
      </w:r>
      <w:r w:rsidRPr="0057216F">
        <w:rPr>
          <w:rStyle w:val="HideTWBExt"/>
          <w:b w:val="0"/>
        </w:rPr>
        <w:t>&lt;NumAm&gt;</w:t>
      </w:r>
      <w:r w:rsidRPr="00F02A47">
        <w:t>182</w:t>
      </w:r>
      <w:r w:rsidRPr="0057216F">
        <w:rPr>
          <w:rStyle w:val="HideTWBExt"/>
          <w:b w:val="0"/>
        </w:rPr>
        <w:t>&lt;/NumAm&gt;</w:t>
      </w:r>
    </w:p>
    <w:p w14:paraId="4C763425" w14:textId="77777777" w:rsidR="005B1DB0" w:rsidRPr="00F02A47" w:rsidRDefault="005B1DB0" w:rsidP="005B1DB0">
      <w:pPr>
        <w:pStyle w:val="NormalBold"/>
      </w:pPr>
      <w:r w:rsidRPr="0057216F">
        <w:rPr>
          <w:rStyle w:val="HideTWBExt"/>
          <w:b w:val="0"/>
        </w:rPr>
        <w:t>&lt;RepeatBlock-By&gt;&lt;Members&gt;</w:t>
      </w:r>
      <w:r w:rsidRPr="00F02A47">
        <w:t>Sérgio Humberto, Martine Kemp, Niels Geuking</w:t>
      </w:r>
      <w:r w:rsidRPr="0057216F">
        <w:rPr>
          <w:rStyle w:val="HideTWBExt"/>
          <w:b w:val="0"/>
        </w:rPr>
        <w:t>&lt;/Members&gt;</w:t>
      </w:r>
    </w:p>
    <w:p w14:paraId="6DBB495B" w14:textId="77777777" w:rsidR="005B1DB0" w:rsidRPr="005B1DB0" w:rsidRDefault="005B1DB0" w:rsidP="005B1DB0">
      <w:r w:rsidRPr="0057216F">
        <w:rPr>
          <w:rStyle w:val="HideTWBExt"/>
        </w:rPr>
        <w:t>&lt;/RepeatBlock-By&gt;</w:t>
      </w:r>
    </w:p>
    <w:p w14:paraId="44FA0C2A"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7B17482" w14:textId="77777777" w:rsidR="005B1DB0" w:rsidRPr="005B1DB0" w:rsidRDefault="005B1DB0" w:rsidP="005B1DB0">
      <w:pPr>
        <w:pStyle w:val="NormalBold"/>
      </w:pPr>
      <w:r w:rsidRPr="0057216F">
        <w:rPr>
          <w:rStyle w:val="HideTWBExt"/>
          <w:b w:val="0"/>
        </w:rPr>
        <w:t>&lt;Article&gt;</w:t>
      </w:r>
      <w:r w:rsidRPr="005B1DB0">
        <w:t>Ustęp 1 – litera e a (nowa)</w:t>
      </w:r>
      <w:r w:rsidRPr="0057216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CF3E0E0" w14:textId="77777777" w:rsidTr="00742BD6">
        <w:trPr>
          <w:jc w:val="center"/>
        </w:trPr>
        <w:tc>
          <w:tcPr>
            <w:tcW w:w="9752" w:type="dxa"/>
            <w:gridSpan w:val="2"/>
          </w:tcPr>
          <w:p w14:paraId="7DCF837A" w14:textId="77777777" w:rsidR="005B1DB0" w:rsidRPr="005B1DB0" w:rsidRDefault="005B1DB0" w:rsidP="00742BD6">
            <w:pPr>
              <w:keepNext/>
            </w:pPr>
          </w:p>
        </w:tc>
      </w:tr>
      <w:tr w:rsidR="005B1DB0" w:rsidRPr="005B1DB0" w14:paraId="1AA756C3" w14:textId="77777777" w:rsidTr="00742BD6">
        <w:trPr>
          <w:jc w:val="center"/>
        </w:trPr>
        <w:tc>
          <w:tcPr>
            <w:tcW w:w="4876" w:type="dxa"/>
          </w:tcPr>
          <w:p w14:paraId="5306A719" w14:textId="77777777" w:rsidR="005B1DB0" w:rsidRPr="005B1DB0" w:rsidRDefault="005B1DB0" w:rsidP="00742BD6">
            <w:pPr>
              <w:pStyle w:val="ColumnHeading"/>
              <w:keepNext/>
            </w:pPr>
            <w:r w:rsidRPr="005B1DB0">
              <w:t>Projekt rezolucji</w:t>
            </w:r>
          </w:p>
        </w:tc>
        <w:tc>
          <w:tcPr>
            <w:tcW w:w="4876" w:type="dxa"/>
          </w:tcPr>
          <w:p w14:paraId="41454CFD" w14:textId="77777777" w:rsidR="005B1DB0" w:rsidRPr="005B1DB0" w:rsidRDefault="005B1DB0" w:rsidP="00742BD6">
            <w:pPr>
              <w:pStyle w:val="ColumnHeading"/>
              <w:keepNext/>
            </w:pPr>
            <w:r w:rsidRPr="005B1DB0">
              <w:t>Poprawka</w:t>
            </w:r>
          </w:p>
        </w:tc>
      </w:tr>
      <w:tr w:rsidR="005B1DB0" w:rsidRPr="005B1DB0" w14:paraId="7DBA8204" w14:textId="77777777" w:rsidTr="00742BD6">
        <w:trPr>
          <w:jc w:val="center"/>
        </w:trPr>
        <w:tc>
          <w:tcPr>
            <w:tcW w:w="4876" w:type="dxa"/>
          </w:tcPr>
          <w:p w14:paraId="20B829F1" w14:textId="77777777" w:rsidR="005B1DB0" w:rsidRPr="005B1DB0" w:rsidRDefault="005B1DB0" w:rsidP="00742BD6">
            <w:pPr>
              <w:pStyle w:val="Normal6"/>
            </w:pPr>
          </w:p>
        </w:tc>
        <w:tc>
          <w:tcPr>
            <w:tcW w:w="4876" w:type="dxa"/>
          </w:tcPr>
          <w:p w14:paraId="542DD7BE" w14:textId="77777777" w:rsidR="005B1DB0" w:rsidRPr="005B1DB0" w:rsidRDefault="005B1DB0" w:rsidP="00742BD6">
            <w:pPr>
              <w:pStyle w:val="Normal6"/>
              <w:rPr>
                <w:szCs w:val="24"/>
              </w:rPr>
            </w:pPr>
            <w:r w:rsidRPr="005B1DB0">
              <w:rPr>
                <w:b/>
                <w:i/>
              </w:rPr>
              <w:t>ea)</w:t>
            </w:r>
            <w:r w:rsidRPr="005B1DB0">
              <w:rPr>
                <w:b/>
                <w:i/>
              </w:rPr>
              <w:tab/>
              <w:t>rzeczywiste działania systemowe mające na celu zwalczanie ubóstwa i propagowanie włączenia społecznego wymagające długoterminowych interwencji, opracowanych w ramach procesu transformacji, który jest rozszerzany i konsolidowany w czasie;</w:t>
            </w:r>
          </w:p>
        </w:tc>
      </w:tr>
    </w:tbl>
    <w:p w14:paraId="771AC62A" w14:textId="77777777" w:rsidR="005B1DB0" w:rsidRPr="00F02A47" w:rsidRDefault="005B1DB0" w:rsidP="005B1DB0">
      <w:pPr>
        <w:pStyle w:val="Olang"/>
      </w:pPr>
      <w:r w:rsidRPr="00F02A47">
        <w:rPr>
          <w:noProof w:val="0"/>
        </w:rPr>
        <w:lastRenderedPageBreak/>
        <w:t xml:space="preserve">Or. </w:t>
      </w:r>
      <w:r w:rsidRPr="0057216F">
        <w:rPr>
          <w:rStyle w:val="HideTWBExt"/>
        </w:rPr>
        <w:t>&lt;Original&gt;</w:t>
      </w:r>
      <w:r w:rsidRPr="0057216F">
        <w:rPr>
          <w:rStyle w:val="HideTWBInt"/>
        </w:rPr>
        <w:t>{PT}</w:t>
      </w:r>
      <w:r w:rsidRPr="00F02A47">
        <w:rPr>
          <w:noProof w:val="0"/>
        </w:rPr>
        <w:t>pt</w:t>
      </w:r>
      <w:r w:rsidRPr="0057216F">
        <w:rPr>
          <w:rStyle w:val="HideTWBExt"/>
        </w:rPr>
        <w:t>&lt;/Original&gt;</w:t>
      </w:r>
    </w:p>
    <w:p w14:paraId="59313D0E" w14:textId="77777777" w:rsidR="005B1DB0" w:rsidRPr="00F02A47" w:rsidRDefault="005B1DB0" w:rsidP="005B1DB0">
      <w:r w:rsidRPr="0057216F">
        <w:rPr>
          <w:rStyle w:val="HideTWBExt"/>
        </w:rPr>
        <w:t>&lt;/Amend&gt;</w:t>
      </w:r>
    </w:p>
    <w:p w14:paraId="50D089BA"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183</w:t>
      </w:r>
      <w:r w:rsidRPr="0057216F">
        <w:rPr>
          <w:rStyle w:val="HideTWBExt"/>
          <w:b w:val="0"/>
        </w:rPr>
        <w:t>&lt;/NumAm&gt;</w:t>
      </w:r>
    </w:p>
    <w:p w14:paraId="6B408959" w14:textId="77777777" w:rsidR="005B1DB0" w:rsidRPr="005B1DB0" w:rsidRDefault="005B1DB0" w:rsidP="005B1DB0">
      <w:pPr>
        <w:pStyle w:val="NormalBold"/>
      </w:pPr>
      <w:r w:rsidRPr="0057216F">
        <w:rPr>
          <w:rStyle w:val="HideTWBExt"/>
          <w:b w:val="0"/>
        </w:rPr>
        <w:t>&lt;RepeatBlock-By&gt;&lt;Members&gt;</w:t>
      </w:r>
      <w:r w:rsidRPr="005B1DB0">
        <w:t>Aodhán Ó Ríordáin, Marit Maij, Isilda Gomes, Vilija Blinkevičiūtė, Idoia Mendia, Marc Angel, Alicia Homs Ginel, Romana Jerković, Cecilia Strada, Evelyn Regner</w:t>
      </w:r>
      <w:r w:rsidRPr="0057216F">
        <w:rPr>
          <w:rStyle w:val="HideTWBExt"/>
          <w:b w:val="0"/>
        </w:rPr>
        <w:t>&lt;/Members&gt;</w:t>
      </w:r>
    </w:p>
    <w:p w14:paraId="25E200F0" w14:textId="77777777" w:rsidR="005B1DB0" w:rsidRPr="005B1DB0" w:rsidRDefault="005B1DB0" w:rsidP="005B1DB0">
      <w:r w:rsidRPr="0057216F">
        <w:rPr>
          <w:rStyle w:val="HideTWBExt"/>
        </w:rPr>
        <w:t>&lt;/RepeatBlock-By&gt;</w:t>
      </w:r>
    </w:p>
    <w:p w14:paraId="6A4AB65A"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F427941" w14:textId="77777777" w:rsidR="005B1DB0" w:rsidRPr="005B1DB0" w:rsidRDefault="005B1DB0" w:rsidP="005B1DB0">
      <w:pPr>
        <w:pStyle w:val="NormalBold"/>
      </w:pPr>
      <w:r w:rsidRPr="0057216F">
        <w:rPr>
          <w:rStyle w:val="HideTWBExt"/>
          <w:b w:val="0"/>
        </w:rPr>
        <w:t>&lt;Article&gt;</w:t>
      </w:r>
      <w:r w:rsidRPr="005B1DB0">
        <w:t>Ustęp 1 – litera e a (nowa)</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396408D" w14:textId="77777777" w:rsidTr="00742BD6">
        <w:trPr>
          <w:jc w:val="center"/>
        </w:trPr>
        <w:tc>
          <w:tcPr>
            <w:tcW w:w="9752" w:type="dxa"/>
            <w:gridSpan w:val="2"/>
          </w:tcPr>
          <w:p w14:paraId="4432954B" w14:textId="77777777" w:rsidR="005B1DB0" w:rsidRPr="005B1DB0" w:rsidRDefault="005B1DB0" w:rsidP="00742BD6">
            <w:pPr>
              <w:keepNext/>
            </w:pPr>
          </w:p>
        </w:tc>
      </w:tr>
      <w:tr w:rsidR="005B1DB0" w:rsidRPr="005B1DB0" w14:paraId="5ABEEAF1" w14:textId="77777777" w:rsidTr="00742BD6">
        <w:trPr>
          <w:jc w:val="center"/>
        </w:trPr>
        <w:tc>
          <w:tcPr>
            <w:tcW w:w="4876" w:type="dxa"/>
          </w:tcPr>
          <w:p w14:paraId="1637470E" w14:textId="77777777" w:rsidR="005B1DB0" w:rsidRPr="005B1DB0" w:rsidRDefault="005B1DB0" w:rsidP="00742BD6">
            <w:pPr>
              <w:pStyle w:val="ColumnHeading"/>
              <w:keepNext/>
            </w:pPr>
            <w:r w:rsidRPr="005B1DB0">
              <w:t>Projekt rezolucji</w:t>
            </w:r>
          </w:p>
        </w:tc>
        <w:tc>
          <w:tcPr>
            <w:tcW w:w="4876" w:type="dxa"/>
          </w:tcPr>
          <w:p w14:paraId="61AD91CA" w14:textId="77777777" w:rsidR="005B1DB0" w:rsidRPr="005B1DB0" w:rsidRDefault="005B1DB0" w:rsidP="00742BD6">
            <w:pPr>
              <w:pStyle w:val="ColumnHeading"/>
              <w:keepNext/>
            </w:pPr>
            <w:r w:rsidRPr="005B1DB0">
              <w:t>Poprawka</w:t>
            </w:r>
          </w:p>
        </w:tc>
      </w:tr>
      <w:tr w:rsidR="005B1DB0" w:rsidRPr="005B1DB0" w14:paraId="72A733D8" w14:textId="77777777" w:rsidTr="00742BD6">
        <w:trPr>
          <w:jc w:val="center"/>
        </w:trPr>
        <w:tc>
          <w:tcPr>
            <w:tcW w:w="4876" w:type="dxa"/>
          </w:tcPr>
          <w:p w14:paraId="6948035A" w14:textId="77777777" w:rsidR="005B1DB0" w:rsidRPr="005B1DB0" w:rsidRDefault="005B1DB0" w:rsidP="00742BD6">
            <w:pPr>
              <w:pStyle w:val="Normal6"/>
            </w:pPr>
          </w:p>
        </w:tc>
        <w:tc>
          <w:tcPr>
            <w:tcW w:w="4876" w:type="dxa"/>
          </w:tcPr>
          <w:p w14:paraId="0AB591CE" w14:textId="77777777" w:rsidR="005B1DB0" w:rsidRPr="005B1DB0" w:rsidRDefault="005B1DB0" w:rsidP="00742BD6">
            <w:pPr>
              <w:pStyle w:val="Normal6"/>
              <w:rPr>
                <w:szCs w:val="24"/>
              </w:rPr>
            </w:pPr>
            <w:r w:rsidRPr="005B1DB0">
              <w:rPr>
                <w:b/>
                <w:i/>
              </w:rPr>
              <w:t>ea)</w:t>
            </w:r>
            <w:r w:rsidRPr="005B1DB0">
              <w:rPr>
                <w:b/>
                <w:i/>
              </w:rPr>
              <w:tab/>
              <w:t>podstawową i horyzontalną zasadę niedyskryminacji przyświecającą całej strategii w celu zwalczania nierówności strukturalnych i stygmatyzacji społecznej zakorzenionych w dyskryminacji, które pogłębiają ubóstwo i wykluczenie społeczne;</w:t>
            </w:r>
          </w:p>
        </w:tc>
      </w:tr>
    </w:tbl>
    <w:p w14:paraId="137CE586"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397E097E" w14:textId="77777777" w:rsidR="005B1DB0" w:rsidRPr="005B1DB0" w:rsidRDefault="005B1DB0" w:rsidP="005B1DB0">
      <w:r w:rsidRPr="0057216F">
        <w:rPr>
          <w:rStyle w:val="HideTWBExt"/>
        </w:rPr>
        <w:t>&lt;/Amend&gt;</w:t>
      </w:r>
    </w:p>
    <w:p w14:paraId="25EB6816"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184</w:t>
      </w:r>
      <w:r w:rsidRPr="0057216F">
        <w:rPr>
          <w:rStyle w:val="HideTWBExt"/>
          <w:b w:val="0"/>
        </w:rPr>
        <w:t>&lt;/NumAm&gt;</w:t>
      </w:r>
    </w:p>
    <w:p w14:paraId="5304D58E"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7B817FF3" w14:textId="77777777" w:rsidR="005B1DB0" w:rsidRPr="005B1DB0" w:rsidRDefault="005B1DB0" w:rsidP="005B1DB0">
      <w:r w:rsidRPr="0057216F">
        <w:rPr>
          <w:rStyle w:val="HideTWBExt"/>
        </w:rPr>
        <w:t>&lt;/RepeatBlock-By&gt;</w:t>
      </w:r>
    </w:p>
    <w:p w14:paraId="3216858A"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50DC724" w14:textId="77777777" w:rsidR="005B1DB0" w:rsidRPr="005B1DB0" w:rsidRDefault="005B1DB0" w:rsidP="005B1DB0">
      <w:pPr>
        <w:pStyle w:val="NormalBold"/>
      </w:pPr>
      <w:r w:rsidRPr="0057216F">
        <w:rPr>
          <w:rStyle w:val="HideTWBExt"/>
          <w:b w:val="0"/>
        </w:rPr>
        <w:t>&lt;Article&gt;</w:t>
      </w:r>
      <w:r w:rsidRPr="005B1DB0">
        <w:t>Ustęp 1 – litera e a (nowa)</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0344B66" w14:textId="77777777" w:rsidTr="00742BD6">
        <w:trPr>
          <w:jc w:val="center"/>
        </w:trPr>
        <w:tc>
          <w:tcPr>
            <w:tcW w:w="9752" w:type="dxa"/>
            <w:gridSpan w:val="2"/>
          </w:tcPr>
          <w:p w14:paraId="1C9D78E9" w14:textId="77777777" w:rsidR="005B1DB0" w:rsidRPr="005B1DB0" w:rsidRDefault="005B1DB0" w:rsidP="00742BD6">
            <w:pPr>
              <w:keepNext/>
            </w:pPr>
          </w:p>
        </w:tc>
      </w:tr>
      <w:tr w:rsidR="005B1DB0" w:rsidRPr="005B1DB0" w14:paraId="39B07BCB" w14:textId="77777777" w:rsidTr="00742BD6">
        <w:trPr>
          <w:jc w:val="center"/>
        </w:trPr>
        <w:tc>
          <w:tcPr>
            <w:tcW w:w="4876" w:type="dxa"/>
          </w:tcPr>
          <w:p w14:paraId="513D7034" w14:textId="77777777" w:rsidR="005B1DB0" w:rsidRPr="005B1DB0" w:rsidRDefault="005B1DB0" w:rsidP="00742BD6">
            <w:pPr>
              <w:pStyle w:val="ColumnHeading"/>
              <w:keepNext/>
            </w:pPr>
            <w:r w:rsidRPr="005B1DB0">
              <w:t>Projekt rezolucji</w:t>
            </w:r>
          </w:p>
        </w:tc>
        <w:tc>
          <w:tcPr>
            <w:tcW w:w="4876" w:type="dxa"/>
          </w:tcPr>
          <w:p w14:paraId="3D06672A" w14:textId="77777777" w:rsidR="005B1DB0" w:rsidRPr="005B1DB0" w:rsidRDefault="005B1DB0" w:rsidP="00742BD6">
            <w:pPr>
              <w:pStyle w:val="ColumnHeading"/>
              <w:keepNext/>
            </w:pPr>
            <w:r w:rsidRPr="005B1DB0">
              <w:t>Poprawka</w:t>
            </w:r>
          </w:p>
        </w:tc>
      </w:tr>
      <w:tr w:rsidR="005B1DB0" w:rsidRPr="005B1DB0" w14:paraId="5A05AD23" w14:textId="77777777" w:rsidTr="00742BD6">
        <w:trPr>
          <w:jc w:val="center"/>
        </w:trPr>
        <w:tc>
          <w:tcPr>
            <w:tcW w:w="4876" w:type="dxa"/>
          </w:tcPr>
          <w:p w14:paraId="4289E3CD" w14:textId="77777777" w:rsidR="005B1DB0" w:rsidRPr="005B1DB0" w:rsidRDefault="005B1DB0" w:rsidP="00742BD6">
            <w:pPr>
              <w:pStyle w:val="Normal6"/>
            </w:pPr>
          </w:p>
        </w:tc>
        <w:tc>
          <w:tcPr>
            <w:tcW w:w="4876" w:type="dxa"/>
          </w:tcPr>
          <w:p w14:paraId="3EF50D22" w14:textId="77777777" w:rsidR="005B1DB0" w:rsidRPr="005B1DB0" w:rsidRDefault="005B1DB0" w:rsidP="00742BD6">
            <w:pPr>
              <w:pStyle w:val="Normal6"/>
              <w:rPr>
                <w:szCs w:val="24"/>
              </w:rPr>
            </w:pPr>
            <w:r w:rsidRPr="005B1DB0">
              <w:rPr>
                <w:b/>
                <w:i/>
              </w:rPr>
              <w:t>ea)</w:t>
            </w:r>
            <w:r w:rsidRPr="005B1DB0">
              <w:rPr>
                <w:b/>
                <w:i/>
              </w:rPr>
              <w:tab/>
              <w:t xml:space="preserve">przydzielenie odpowiednich zasobów budżetowych w wieloletnich ramach finansowych na realizację strategii, a także w ramach odpowiednich unijnych instrumentów i programów finansowania na konkretne środki; </w:t>
            </w:r>
          </w:p>
        </w:tc>
      </w:tr>
    </w:tbl>
    <w:p w14:paraId="26D0051D"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1560E482" w14:textId="77777777" w:rsidR="005B1DB0" w:rsidRPr="005B1DB0" w:rsidRDefault="005B1DB0" w:rsidP="005B1DB0">
      <w:r w:rsidRPr="0057216F">
        <w:rPr>
          <w:rStyle w:val="HideTWBExt"/>
        </w:rPr>
        <w:t>&lt;/Amend&gt;</w:t>
      </w:r>
    </w:p>
    <w:p w14:paraId="59598933"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185</w:t>
      </w:r>
      <w:r w:rsidRPr="0057216F">
        <w:rPr>
          <w:rStyle w:val="HideTWBExt"/>
          <w:b w:val="0"/>
        </w:rPr>
        <w:t>&lt;/NumAm&gt;</w:t>
      </w:r>
    </w:p>
    <w:p w14:paraId="5AF159EB" w14:textId="77777777" w:rsidR="005B1DB0" w:rsidRPr="005B1DB0" w:rsidRDefault="005B1DB0" w:rsidP="005B1DB0">
      <w:pPr>
        <w:pStyle w:val="NormalBold"/>
      </w:pPr>
      <w:r w:rsidRPr="0057216F">
        <w:rPr>
          <w:rStyle w:val="HideTWBExt"/>
          <w:b w:val="0"/>
        </w:rPr>
        <w:t>&lt;RepeatBlock-By&gt;&lt;Members&gt;</w:t>
      </w:r>
      <w:r w:rsidRPr="005B1DB0">
        <w:t>Liesbet Sommen, Martine Kemp</w:t>
      </w:r>
      <w:r w:rsidRPr="0057216F">
        <w:rPr>
          <w:rStyle w:val="HideTWBExt"/>
          <w:b w:val="0"/>
        </w:rPr>
        <w:t>&lt;/Members&gt;</w:t>
      </w:r>
    </w:p>
    <w:p w14:paraId="781377E4" w14:textId="77777777" w:rsidR="005B1DB0" w:rsidRPr="005B1DB0" w:rsidRDefault="005B1DB0" w:rsidP="005B1DB0">
      <w:r w:rsidRPr="0057216F">
        <w:rPr>
          <w:rStyle w:val="HideTWBExt"/>
        </w:rPr>
        <w:t>&lt;/RepeatBlock-By&gt;</w:t>
      </w:r>
    </w:p>
    <w:p w14:paraId="1DEB58C5"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8B9499E" w14:textId="77777777" w:rsidR="005B1DB0" w:rsidRPr="005B1DB0" w:rsidRDefault="005B1DB0" w:rsidP="005B1DB0">
      <w:pPr>
        <w:pStyle w:val="NormalBold"/>
      </w:pPr>
      <w:r w:rsidRPr="0057216F">
        <w:rPr>
          <w:rStyle w:val="HideTWBExt"/>
          <w:b w:val="0"/>
        </w:rPr>
        <w:t>&lt;Article&gt;</w:t>
      </w:r>
      <w:r w:rsidRPr="005B1DB0">
        <w:t>Ustęp 1 – litera e b (nowa)</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0DDD9A5" w14:textId="77777777" w:rsidTr="00742BD6">
        <w:trPr>
          <w:jc w:val="center"/>
        </w:trPr>
        <w:tc>
          <w:tcPr>
            <w:tcW w:w="9752" w:type="dxa"/>
            <w:gridSpan w:val="2"/>
          </w:tcPr>
          <w:p w14:paraId="274A1A40" w14:textId="77777777" w:rsidR="005B1DB0" w:rsidRPr="005B1DB0" w:rsidRDefault="005B1DB0" w:rsidP="00742BD6">
            <w:pPr>
              <w:keepNext/>
            </w:pPr>
          </w:p>
        </w:tc>
      </w:tr>
      <w:tr w:rsidR="005B1DB0" w:rsidRPr="005B1DB0" w14:paraId="34522980" w14:textId="77777777" w:rsidTr="00742BD6">
        <w:trPr>
          <w:jc w:val="center"/>
        </w:trPr>
        <w:tc>
          <w:tcPr>
            <w:tcW w:w="4876" w:type="dxa"/>
          </w:tcPr>
          <w:p w14:paraId="39F38B53" w14:textId="77777777" w:rsidR="005B1DB0" w:rsidRPr="005B1DB0" w:rsidRDefault="005B1DB0" w:rsidP="00742BD6">
            <w:pPr>
              <w:pStyle w:val="ColumnHeading"/>
              <w:keepNext/>
            </w:pPr>
            <w:r w:rsidRPr="005B1DB0">
              <w:t>Projekt rezolucji</w:t>
            </w:r>
          </w:p>
        </w:tc>
        <w:tc>
          <w:tcPr>
            <w:tcW w:w="4876" w:type="dxa"/>
          </w:tcPr>
          <w:p w14:paraId="4F34B6B5" w14:textId="77777777" w:rsidR="005B1DB0" w:rsidRPr="005B1DB0" w:rsidRDefault="005B1DB0" w:rsidP="00742BD6">
            <w:pPr>
              <w:pStyle w:val="ColumnHeading"/>
              <w:keepNext/>
            </w:pPr>
            <w:r w:rsidRPr="005B1DB0">
              <w:t>Poprawka</w:t>
            </w:r>
          </w:p>
        </w:tc>
      </w:tr>
      <w:tr w:rsidR="005B1DB0" w:rsidRPr="005B1DB0" w14:paraId="24BD5208" w14:textId="77777777" w:rsidTr="00742BD6">
        <w:trPr>
          <w:jc w:val="center"/>
        </w:trPr>
        <w:tc>
          <w:tcPr>
            <w:tcW w:w="4876" w:type="dxa"/>
          </w:tcPr>
          <w:p w14:paraId="4F0EF4FB" w14:textId="77777777" w:rsidR="005B1DB0" w:rsidRPr="005B1DB0" w:rsidRDefault="005B1DB0" w:rsidP="00742BD6">
            <w:pPr>
              <w:pStyle w:val="Normal6"/>
            </w:pPr>
          </w:p>
        </w:tc>
        <w:tc>
          <w:tcPr>
            <w:tcW w:w="4876" w:type="dxa"/>
          </w:tcPr>
          <w:p w14:paraId="0BD92717" w14:textId="77777777" w:rsidR="005B1DB0" w:rsidRPr="005B1DB0" w:rsidRDefault="005B1DB0" w:rsidP="00742BD6">
            <w:pPr>
              <w:pStyle w:val="Normal6"/>
              <w:rPr>
                <w:szCs w:val="24"/>
              </w:rPr>
            </w:pPr>
            <w:r w:rsidRPr="005B1DB0">
              <w:rPr>
                <w:b/>
                <w:i/>
              </w:rPr>
              <w:t>eb)</w:t>
            </w:r>
            <w:r w:rsidRPr="005B1DB0">
              <w:rPr>
                <w:b/>
                <w:i/>
              </w:rPr>
              <w:tab/>
              <w:t>zwrócenie szczególnej uwagi na skrajne formy ubóstwa i wykluczenia społecznego takie jak bezdomność, które państwa członkowskie, instytucje UE i zainteresowane strony zobowiązały się zwalczać zgodnie z deklaracją lizbońską;</w:t>
            </w:r>
          </w:p>
        </w:tc>
      </w:tr>
    </w:tbl>
    <w:p w14:paraId="0E00CAFC"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4F77E35D" w14:textId="77777777" w:rsidR="005B1DB0" w:rsidRPr="005B1DB0" w:rsidRDefault="005B1DB0" w:rsidP="005B1DB0">
      <w:r w:rsidRPr="0057216F">
        <w:rPr>
          <w:rStyle w:val="HideTWBExt"/>
        </w:rPr>
        <w:t>&lt;/Amend&gt;</w:t>
      </w:r>
    </w:p>
    <w:p w14:paraId="51A39E2F"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186</w:t>
      </w:r>
      <w:r w:rsidRPr="0057216F">
        <w:rPr>
          <w:rStyle w:val="HideTWBExt"/>
          <w:b w:val="0"/>
        </w:rPr>
        <w:t>&lt;/NumAm&gt;</w:t>
      </w:r>
    </w:p>
    <w:p w14:paraId="0CF85F4C" w14:textId="77777777" w:rsidR="005B1DB0" w:rsidRPr="005B1DB0" w:rsidRDefault="005B1DB0" w:rsidP="005B1DB0">
      <w:pPr>
        <w:pStyle w:val="NormalBold"/>
      </w:pPr>
      <w:r w:rsidRPr="0057216F">
        <w:rPr>
          <w:rStyle w:val="HideTWBExt"/>
          <w:b w:val="0"/>
        </w:rPr>
        <w:t>&lt;RepeatBlock-By&gt;&lt;Members&gt;</w:t>
      </w:r>
      <w:r w:rsidRPr="005B1DB0">
        <w:t>Aodhán Ó Ríordáin, Marit Maij, Isilda Gomes, Vilija Blinkevičiūtė, Idoia Mendia, Marc Angel, Alicia Homs Ginel, Romana Jerković, Cecilia Strada, Evelyn Regner</w:t>
      </w:r>
      <w:r w:rsidRPr="0057216F">
        <w:rPr>
          <w:rStyle w:val="HideTWBExt"/>
          <w:b w:val="0"/>
        </w:rPr>
        <w:t>&lt;/Members&gt;</w:t>
      </w:r>
    </w:p>
    <w:p w14:paraId="2F6CA181" w14:textId="77777777" w:rsidR="005B1DB0" w:rsidRPr="005B1DB0" w:rsidRDefault="005B1DB0" w:rsidP="005B1DB0">
      <w:r w:rsidRPr="0057216F">
        <w:rPr>
          <w:rStyle w:val="HideTWBExt"/>
        </w:rPr>
        <w:t>&lt;/RepeatBlock-By&gt;</w:t>
      </w:r>
    </w:p>
    <w:p w14:paraId="757CA2DC"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980B953" w14:textId="77777777" w:rsidR="005B1DB0" w:rsidRPr="005B1DB0" w:rsidRDefault="005B1DB0" w:rsidP="005B1DB0">
      <w:pPr>
        <w:pStyle w:val="NormalBold"/>
      </w:pPr>
      <w:r w:rsidRPr="0057216F">
        <w:rPr>
          <w:rStyle w:val="HideTWBExt"/>
          <w:b w:val="0"/>
        </w:rPr>
        <w:t>&lt;Article&gt;</w:t>
      </w:r>
      <w:r w:rsidRPr="005B1DB0">
        <w:t>Ustęp 1 – litera e b (nowa)</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7F03E30" w14:textId="77777777" w:rsidTr="00742BD6">
        <w:trPr>
          <w:jc w:val="center"/>
        </w:trPr>
        <w:tc>
          <w:tcPr>
            <w:tcW w:w="9752" w:type="dxa"/>
            <w:gridSpan w:val="2"/>
          </w:tcPr>
          <w:p w14:paraId="6A52721A" w14:textId="77777777" w:rsidR="005B1DB0" w:rsidRPr="005B1DB0" w:rsidRDefault="005B1DB0" w:rsidP="00742BD6">
            <w:pPr>
              <w:keepNext/>
            </w:pPr>
          </w:p>
        </w:tc>
      </w:tr>
      <w:tr w:rsidR="005B1DB0" w:rsidRPr="005B1DB0" w14:paraId="59785A78" w14:textId="77777777" w:rsidTr="00742BD6">
        <w:trPr>
          <w:jc w:val="center"/>
        </w:trPr>
        <w:tc>
          <w:tcPr>
            <w:tcW w:w="4876" w:type="dxa"/>
          </w:tcPr>
          <w:p w14:paraId="568EA31C" w14:textId="77777777" w:rsidR="005B1DB0" w:rsidRPr="005B1DB0" w:rsidRDefault="005B1DB0" w:rsidP="00742BD6">
            <w:pPr>
              <w:pStyle w:val="ColumnHeading"/>
              <w:keepNext/>
            </w:pPr>
            <w:r w:rsidRPr="005B1DB0">
              <w:t>Projekt rezolucji</w:t>
            </w:r>
          </w:p>
        </w:tc>
        <w:tc>
          <w:tcPr>
            <w:tcW w:w="4876" w:type="dxa"/>
          </w:tcPr>
          <w:p w14:paraId="391443C3" w14:textId="77777777" w:rsidR="005B1DB0" w:rsidRPr="005B1DB0" w:rsidRDefault="005B1DB0" w:rsidP="00742BD6">
            <w:pPr>
              <w:pStyle w:val="ColumnHeading"/>
              <w:keepNext/>
            </w:pPr>
            <w:r w:rsidRPr="005B1DB0">
              <w:t>Poprawka</w:t>
            </w:r>
          </w:p>
        </w:tc>
      </w:tr>
      <w:tr w:rsidR="005B1DB0" w:rsidRPr="005B1DB0" w14:paraId="4CFDA2FD" w14:textId="77777777" w:rsidTr="00742BD6">
        <w:trPr>
          <w:jc w:val="center"/>
        </w:trPr>
        <w:tc>
          <w:tcPr>
            <w:tcW w:w="4876" w:type="dxa"/>
          </w:tcPr>
          <w:p w14:paraId="79338422" w14:textId="77777777" w:rsidR="005B1DB0" w:rsidRPr="005B1DB0" w:rsidRDefault="005B1DB0" w:rsidP="00742BD6">
            <w:pPr>
              <w:pStyle w:val="Normal6"/>
            </w:pPr>
          </w:p>
        </w:tc>
        <w:tc>
          <w:tcPr>
            <w:tcW w:w="4876" w:type="dxa"/>
          </w:tcPr>
          <w:p w14:paraId="486104B0" w14:textId="77777777" w:rsidR="005B1DB0" w:rsidRPr="005B1DB0" w:rsidRDefault="005B1DB0" w:rsidP="00742BD6">
            <w:pPr>
              <w:pStyle w:val="Normal6"/>
              <w:rPr>
                <w:szCs w:val="24"/>
              </w:rPr>
            </w:pPr>
            <w:r w:rsidRPr="005B1DB0">
              <w:rPr>
                <w:b/>
                <w:i/>
              </w:rPr>
              <w:t>eb)</w:t>
            </w:r>
            <w:r w:rsidRPr="005B1DB0">
              <w:rPr>
                <w:b/>
                <w:i/>
              </w:rPr>
              <w:tab/>
              <w:t>zapewnienie odpowiedniego i trwałego finansowania środków walki z ubóstwem za pośrednictwem unijnych i krajowych mechanizmów budżetowych w celu wsparcia pełnej realizacji strategii i zagwarantowania długoterminowych skutków;</w:t>
            </w:r>
          </w:p>
        </w:tc>
      </w:tr>
    </w:tbl>
    <w:p w14:paraId="39628F97"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152B58DE" w14:textId="77777777" w:rsidR="005B1DB0" w:rsidRPr="005B1DB0" w:rsidRDefault="005B1DB0" w:rsidP="005B1DB0">
      <w:r w:rsidRPr="0057216F">
        <w:rPr>
          <w:rStyle w:val="HideTWBExt"/>
        </w:rPr>
        <w:t>&lt;/Amend&gt;</w:t>
      </w:r>
    </w:p>
    <w:p w14:paraId="51E84D5E"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187</w:t>
      </w:r>
      <w:r w:rsidRPr="0057216F">
        <w:rPr>
          <w:rStyle w:val="HideTWBExt"/>
          <w:b w:val="0"/>
        </w:rPr>
        <w:t>&lt;/NumAm&gt;</w:t>
      </w:r>
    </w:p>
    <w:p w14:paraId="57ECF0A1" w14:textId="77777777" w:rsidR="005B1DB0" w:rsidRPr="005B1DB0" w:rsidRDefault="005B1DB0" w:rsidP="005B1DB0">
      <w:pPr>
        <w:pStyle w:val="NormalBold"/>
      </w:pPr>
      <w:r w:rsidRPr="0057216F">
        <w:rPr>
          <w:rStyle w:val="HideTWBExt"/>
          <w:b w:val="0"/>
        </w:rPr>
        <w:t>&lt;RepeatBlock-By&gt;&lt;Members&gt;</w:t>
      </w:r>
      <w:r w:rsidRPr="005B1DB0">
        <w:t>Aodhán Ó Ríordáin, Marit Maij, Isilda Gomes, Vilija Blinkevičiūtė, Idoia Mendia, Marc Angel, Alicia Homs Ginel, Romana Jerković, Cecilia Strada, Evelyn Regner</w:t>
      </w:r>
      <w:r w:rsidRPr="0057216F">
        <w:rPr>
          <w:rStyle w:val="HideTWBExt"/>
          <w:b w:val="0"/>
        </w:rPr>
        <w:t>&lt;/Members&gt;</w:t>
      </w:r>
    </w:p>
    <w:p w14:paraId="37D83664" w14:textId="77777777" w:rsidR="005B1DB0" w:rsidRPr="005B1DB0" w:rsidRDefault="005B1DB0" w:rsidP="005B1DB0">
      <w:r w:rsidRPr="0057216F">
        <w:rPr>
          <w:rStyle w:val="HideTWBExt"/>
        </w:rPr>
        <w:t>&lt;/RepeatBlock-By&gt;</w:t>
      </w:r>
    </w:p>
    <w:p w14:paraId="7CAB755D"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8C26539" w14:textId="77777777" w:rsidR="005B1DB0" w:rsidRPr="005B1DB0" w:rsidRDefault="005B1DB0" w:rsidP="005B1DB0">
      <w:pPr>
        <w:pStyle w:val="NormalBold"/>
      </w:pPr>
      <w:r w:rsidRPr="0057216F">
        <w:rPr>
          <w:rStyle w:val="HideTWBExt"/>
          <w:b w:val="0"/>
        </w:rPr>
        <w:t>&lt;Article&gt;</w:t>
      </w:r>
      <w:r w:rsidRPr="005B1DB0">
        <w:t>Ustęp 1 – litera e c (nowa)</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083DB6D" w14:textId="77777777" w:rsidTr="00742BD6">
        <w:trPr>
          <w:jc w:val="center"/>
        </w:trPr>
        <w:tc>
          <w:tcPr>
            <w:tcW w:w="9752" w:type="dxa"/>
            <w:gridSpan w:val="2"/>
          </w:tcPr>
          <w:p w14:paraId="34B22009" w14:textId="77777777" w:rsidR="005B1DB0" w:rsidRPr="005B1DB0" w:rsidRDefault="005B1DB0" w:rsidP="00742BD6">
            <w:pPr>
              <w:keepNext/>
            </w:pPr>
          </w:p>
        </w:tc>
      </w:tr>
      <w:tr w:rsidR="005B1DB0" w:rsidRPr="005B1DB0" w14:paraId="03D901A8" w14:textId="77777777" w:rsidTr="00742BD6">
        <w:trPr>
          <w:jc w:val="center"/>
        </w:trPr>
        <w:tc>
          <w:tcPr>
            <w:tcW w:w="4876" w:type="dxa"/>
          </w:tcPr>
          <w:p w14:paraId="4D85BC7D" w14:textId="77777777" w:rsidR="005B1DB0" w:rsidRPr="005B1DB0" w:rsidRDefault="005B1DB0" w:rsidP="00742BD6">
            <w:pPr>
              <w:pStyle w:val="ColumnHeading"/>
              <w:keepNext/>
            </w:pPr>
            <w:r w:rsidRPr="005B1DB0">
              <w:t>Projekt rezolucji</w:t>
            </w:r>
          </w:p>
        </w:tc>
        <w:tc>
          <w:tcPr>
            <w:tcW w:w="4876" w:type="dxa"/>
          </w:tcPr>
          <w:p w14:paraId="1E9CE3B9" w14:textId="77777777" w:rsidR="005B1DB0" w:rsidRPr="005B1DB0" w:rsidRDefault="005B1DB0" w:rsidP="00742BD6">
            <w:pPr>
              <w:pStyle w:val="ColumnHeading"/>
              <w:keepNext/>
            </w:pPr>
            <w:r w:rsidRPr="005B1DB0">
              <w:t>Poprawka</w:t>
            </w:r>
          </w:p>
        </w:tc>
      </w:tr>
      <w:tr w:rsidR="005B1DB0" w:rsidRPr="005B1DB0" w14:paraId="5FC4B720" w14:textId="77777777" w:rsidTr="00742BD6">
        <w:trPr>
          <w:jc w:val="center"/>
        </w:trPr>
        <w:tc>
          <w:tcPr>
            <w:tcW w:w="4876" w:type="dxa"/>
          </w:tcPr>
          <w:p w14:paraId="37214E84" w14:textId="77777777" w:rsidR="005B1DB0" w:rsidRPr="005B1DB0" w:rsidRDefault="005B1DB0" w:rsidP="00742BD6">
            <w:pPr>
              <w:pStyle w:val="Normal6"/>
            </w:pPr>
          </w:p>
        </w:tc>
        <w:tc>
          <w:tcPr>
            <w:tcW w:w="4876" w:type="dxa"/>
          </w:tcPr>
          <w:p w14:paraId="13CDF88B" w14:textId="77777777" w:rsidR="005B1DB0" w:rsidRPr="005B1DB0" w:rsidRDefault="005B1DB0" w:rsidP="00742BD6">
            <w:pPr>
              <w:pStyle w:val="Normal6"/>
              <w:rPr>
                <w:szCs w:val="24"/>
              </w:rPr>
            </w:pPr>
            <w:r w:rsidRPr="005B1DB0">
              <w:rPr>
                <w:b/>
                <w:i/>
              </w:rPr>
              <w:t>ec)</w:t>
            </w:r>
            <w:r w:rsidRPr="005B1DB0">
              <w:rPr>
                <w:b/>
                <w:i/>
              </w:rPr>
              <w:tab/>
              <w:t>systematyczne gromadzenie i wykorzystywanie danych zdezagregowanych dotyczących ubóstwa, aby zapewnić skuteczną realizację i monitorowanie strategii;</w:t>
            </w:r>
          </w:p>
        </w:tc>
      </w:tr>
    </w:tbl>
    <w:p w14:paraId="18B21D2B"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0415CC99" w14:textId="77777777" w:rsidR="005B1DB0" w:rsidRPr="005B1DB0" w:rsidRDefault="005B1DB0" w:rsidP="005B1DB0">
      <w:r w:rsidRPr="0057216F">
        <w:rPr>
          <w:rStyle w:val="HideTWBExt"/>
        </w:rPr>
        <w:t>&lt;/Amend&gt;</w:t>
      </w:r>
    </w:p>
    <w:p w14:paraId="6C4B51FE"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188</w:t>
      </w:r>
      <w:r w:rsidRPr="0057216F">
        <w:rPr>
          <w:rStyle w:val="HideTWBExt"/>
          <w:b w:val="0"/>
        </w:rPr>
        <w:t>&lt;/NumAm&gt;</w:t>
      </w:r>
    </w:p>
    <w:p w14:paraId="20957769" w14:textId="77777777" w:rsidR="005B1DB0" w:rsidRPr="005B1DB0" w:rsidRDefault="005B1DB0" w:rsidP="005B1DB0">
      <w:pPr>
        <w:pStyle w:val="NormalBold"/>
      </w:pPr>
      <w:r w:rsidRPr="0057216F">
        <w:rPr>
          <w:rStyle w:val="HideTWBExt"/>
          <w:b w:val="0"/>
        </w:rPr>
        <w:t>&lt;RepeatBlock-By&gt;&lt;Members&gt;</w:t>
      </w:r>
      <w:r w:rsidRPr="005B1DB0">
        <w:t>Juan Carlos Girauta Vidal, Séverine Werbrouck</w:t>
      </w:r>
      <w:r w:rsidRPr="0057216F">
        <w:rPr>
          <w:rStyle w:val="HideTWBExt"/>
          <w:b w:val="0"/>
        </w:rPr>
        <w:t>&lt;/Members&gt;</w:t>
      </w:r>
    </w:p>
    <w:p w14:paraId="2112AD9F" w14:textId="77777777" w:rsidR="005B1DB0" w:rsidRPr="005B1DB0" w:rsidRDefault="005B1DB0" w:rsidP="005B1DB0">
      <w:r w:rsidRPr="0057216F">
        <w:rPr>
          <w:rStyle w:val="HideTWBExt"/>
        </w:rPr>
        <w:t>&lt;/RepeatBlock-By&gt;</w:t>
      </w:r>
    </w:p>
    <w:p w14:paraId="649B6242"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8157257" w14:textId="77777777" w:rsidR="005B1DB0" w:rsidRPr="005B1DB0" w:rsidRDefault="005B1DB0" w:rsidP="005B1DB0">
      <w:pPr>
        <w:pStyle w:val="NormalBold"/>
      </w:pPr>
      <w:r w:rsidRPr="0057216F">
        <w:rPr>
          <w:rStyle w:val="HideTWBExt"/>
          <w:b w:val="0"/>
        </w:rPr>
        <w:t>&lt;Article&gt;</w:t>
      </w:r>
      <w:r w:rsidRPr="005B1DB0">
        <w:t>Ustęp 1 a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7B93A44" w14:textId="77777777" w:rsidTr="00742BD6">
        <w:trPr>
          <w:jc w:val="center"/>
        </w:trPr>
        <w:tc>
          <w:tcPr>
            <w:tcW w:w="9752" w:type="dxa"/>
            <w:gridSpan w:val="2"/>
          </w:tcPr>
          <w:p w14:paraId="29D050D1" w14:textId="77777777" w:rsidR="005B1DB0" w:rsidRPr="005B1DB0" w:rsidRDefault="005B1DB0" w:rsidP="00742BD6">
            <w:pPr>
              <w:keepNext/>
            </w:pPr>
          </w:p>
        </w:tc>
      </w:tr>
      <w:tr w:rsidR="005B1DB0" w:rsidRPr="005B1DB0" w14:paraId="5412425F" w14:textId="77777777" w:rsidTr="00742BD6">
        <w:trPr>
          <w:jc w:val="center"/>
        </w:trPr>
        <w:tc>
          <w:tcPr>
            <w:tcW w:w="4876" w:type="dxa"/>
          </w:tcPr>
          <w:p w14:paraId="57FD2276" w14:textId="77777777" w:rsidR="005B1DB0" w:rsidRPr="005B1DB0" w:rsidRDefault="005B1DB0" w:rsidP="00742BD6">
            <w:pPr>
              <w:pStyle w:val="ColumnHeading"/>
              <w:keepNext/>
            </w:pPr>
            <w:r w:rsidRPr="005B1DB0">
              <w:t>Projekt rezolucji</w:t>
            </w:r>
          </w:p>
        </w:tc>
        <w:tc>
          <w:tcPr>
            <w:tcW w:w="4876" w:type="dxa"/>
          </w:tcPr>
          <w:p w14:paraId="251FE7F4" w14:textId="77777777" w:rsidR="005B1DB0" w:rsidRPr="005B1DB0" w:rsidRDefault="005B1DB0" w:rsidP="00742BD6">
            <w:pPr>
              <w:pStyle w:val="ColumnHeading"/>
              <w:keepNext/>
            </w:pPr>
            <w:r w:rsidRPr="005B1DB0">
              <w:t>Poprawka</w:t>
            </w:r>
          </w:p>
        </w:tc>
      </w:tr>
      <w:tr w:rsidR="005B1DB0" w:rsidRPr="005B1DB0" w14:paraId="3CAE1B4C" w14:textId="77777777" w:rsidTr="00742BD6">
        <w:trPr>
          <w:jc w:val="center"/>
        </w:trPr>
        <w:tc>
          <w:tcPr>
            <w:tcW w:w="4876" w:type="dxa"/>
          </w:tcPr>
          <w:p w14:paraId="5B892255" w14:textId="77777777" w:rsidR="005B1DB0" w:rsidRPr="005B1DB0" w:rsidRDefault="005B1DB0" w:rsidP="00742BD6">
            <w:pPr>
              <w:pStyle w:val="Normal6"/>
            </w:pPr>
          </w:p>
        </w:tc>
        <w:tc>
          <w:tcPr>
            <w:tcW w:w="4876" w:type="dxa"/>
          </w:tcPr>
          <w:p w14:paraId="36F6FF54" w14:textId="77777777" w:rsidR="005B1DB0" w:rsidRPr="005B1DB0" w:rsidRDefault="005B1DB0" w:rsidP="00742BD6">
            <w:pPr>
              <w:pStyle w:val="Normal6"/>
              <w:rPr>
                <w:szCs w:val="24"/>
              </w:rPr>
            </w:pPr>
            <w:r w:rsidRPr="005B1DB0">
              <w:rPr>
                <w:b/>
                <w:i/>
              </w:rPr>
              <w:t>1a.</w:t>
            </w:r>
            <w:r w:rsidRPr="005B1DB0">
              <w:rPr>
                <w:b/>
                <w:i/>
              </w:rPr>
              <w:tab/>
              <w:t>wzywa Komisję Europejską do ochrony pracy obywateli państw członkowskich, a nie zastępowania ich migrantami z państw trzecich;</w:t>
            </w:r>
          </w:p>
        </w:tc>
      </w:tr>
    </w:tbl>
    <w:p w14:paraId="7E5A0E05"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5FD8C6BB" w14:textId="77777777" w:rsidR="005B1DB0" w:rsidRPr="005B1DB0" w:rsidRDefault="005B1DB0" w:rsidP="005B1DB0">
      <w:r w:rsidRPr="0057216F">
        <w:rPr>
          <w:rStyle w:val="HideTWBExt"/>
        </w:rPr>
        <w:t>&lt;/Amend&gt;</w:t>
      </w:r>
    </w:p>
    <w:p w14:paraId="1ED3DF8C"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189</w:t>
      </w:r>
      <w:r w:rsidRPr="0057216F">
        <w:rPr>
          <w:rStyle w:val="HideTWBExt"/>
          <w:b w:val="0"/>
        </w:rPr>
        <w:t>&lt;/NumAm&gt;</w:t>
      </w:r>
    </w:p>
    <w:p w14:paraId="4133C44B" w14:textId="77777777" w:rsidR="005B1DB0" w:rsidRPr="005B1DB0" w:rsidRDefault="005B1DB0" w:rsidP="005B1DB0">
      <w:pPr>
        <w:pStyle w:val="NormalBold"/>
      </w:pPr>
      <w:r w:rsidRPr="0057216F">
        <w:rPr>
          <w:rStyle w:val="HideTWBExt"/>
          <w:b w:val="0"/>
        </w:rPr>
        <w:t>&lt;RepeatBlock-By&gt;&lt;Members&gt;</w:t>
      </w:r>
      <w:r w:rsidRPr="005B1DB0">
        <w:t>Juan Carlos Girauta Vidal, Séverine Werbrouck, Nikola Bartůšek, Rachel Blom</w:t>
      </w:r>
      <w:r w:rsidRPr="0057216F">
        <w:rPr>
          <w:rStyle w:val="HideTWBExt"/>
          <w:b w:val="0"/>
        </w:rPr>
        <w:t>&lt;/Members&gt;</w:t>
      </w:r>
    </w:p>
    <w:p w14:paraId="79FE4131" w14:textId="77777777" w:rsidR="005B1DB0" w:rsidRPr="005B1DB0" w:rsidRDefault="005B1DB0" w:rsidP="005B1DB0">
      <w:r w:rsidRPr="0057216F">
        <w:rPr>
          <w:rStyle w:val="HideTWBExt"/>
        </w:rPr>
        <w:t>&lt;/RepeatBlock-By&gt;</w:t>
      </w:r>
    </w:p>
    <w:p w14:paraId="2A17EDBD"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30825BA" w14:textId="77777777" w:rsidR="005B1DB0" w:rsidRPr="005B1DB0" w:rsidRDefault="005B1DB0" w:rsidP="005B1DB0">
      <w:pPr>
        <w:pStyle w:val="NormalBold"/>
      </w:pPr>
      <w:r w:rsidRPr="0057216F">
        <w:rPr>
          <w:rStyle w:val="HideTWBExt"/>
          <w:b w:val="0"/>
        </w:rPr>
        <w:t>&lt;Article&gt;</w:t>
      </w:r>
      <w:r w:rsidRPr="005B1DB0">
        <w:t>Ustęp 1 b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8833CE1" w14:textId="77777777" w:rsidTr="00742BD6">
        <w:trPr>
          <w:jc w:val="center"/>
        </w:trPr>
        <w:tc>
          <w:tcPr>
            <w:tcW w:w="9752" w:type="dxa"/>
            <w:gridSpan w:val="2"/>
          </w:tcPr>
          <w:p w14:paraId="1A9C4802" w14:textId="77777777" w:rsidR="005B1DB0" w:rsidRPr="005B1DB0" w:rsidRDefault="005B1DB0" w:rsidP="00742BD6">
            <w:pPr>
              <w:keepNext/>
            </w:pPr>
          </w:p>
        </w:tc>
      </w:tr>
      <w:tr w:rsidR="005B1DB0" w:rsidRPr="005B1DB0" w14:paraId="494DDC52" w14:textId="77777777" w:rsidTr="00742BD6">
        <w:trPr>
          <w:jc w:val="center"/>
        </w:trPr>
        <w:tc>
          <w:tcPr>
            <w:tcW w:w="4876" w:type="dxa"/>
          </w:tcPr>
          <w:p w14:paraId="5DC380DE" w14:textId="77777777" w:rsidR="005B1DB0" w:rsidRPr="005B1DB0" w:rsidRDefault="005B1DB0" w:rsidP="00742BD6">
            <w:pPr>
              <w:pStyle w:val="ColumnHeading"/>
              <w:keepNext/>
            </w:pPr>
            <w:r w:rsidRPr="005B1DB0">
              <w:t>Projekt rezolucji</w:t>
            </w:r>
          </w:p>
        </w:tc>
        <w:tc>
          <w:tcPr>
            <w:tcW w:w="4876" w:type="dxa"/>
          </w:tcPr>
          <w:p w14:paraId="3033ABAD" w14:textId="77777777" w:rsidR="005B1DB0" w:rsidRPr="005B1DB0" w:rsidRDefault="005B1DB0" w:rsidP="00742BD6">
            <w:pPr>
              <w:pStyle w:val="ColumnHeading"/>
              <w:keepNext/>
            </w:pPr>
            <w:r w:rsidRPr="005B1DB0">
              <w:t>Poprawka</w:t>
            </w:r>
          </w:p>
        </w:tc>
      </w:tr>
      <w:tr w:rsidR="005B1DB0" w:rsidRPr="005B1DB0" w14:paraId="13F10EB2" w14:textId="77777777" w:rsidTr="00742BD6">
        <w:trPr>
          <w:jc w:val="center"/>
        </w:trPr>
        <w:tc>
          <w:tcPr>
            <w:tcW w:w="4876" w:type="dxa"/>
          </w:tcPr>
          <w:p w14:paraId="4B0A12C6" w14:textId="77777777" w:rsidR="005B1DB0" w:rsidRPr="005B1DB0" w:rsidRDefault="005B1DB0" w:rsidP="00742BD6">
            <w:pPr>
              <w:pStyle w:val="Normal6"/>
            </w:pPr>
          </w:p>
        </w:tc>
        <w:tc>
          <w:tcPr>
            <w:tcW w:w="4876" w:type="dxa"/>
          </w:tcPr>
          <w:p w14:paraId="5C7F1FBA" w14:textId="77777777" w:rsidR="005B1DB0" w:rsidRPr="005B1DB0" w:rsidRDefault="005B1DB0" w:rsidP="00742BD6">
            <w:pPr>
              <w:pStyle w:val="Normal6"/>
              <w:rPr>
                <w:szCs w:val="24"/>
              </w:rPr>
            </w:pPr>
            <w:r w:rsidRPr="005B1DB0">
              <w:rPr>
                <w:b/>
                <w:i/>
              </w:rPr>
              <w:t>1b.</w:t>
            </w:r>
            <w:r w:rsidRPr="005B1DB0">
              <w:rPr>
                <w:b/>
                <w:i/>
              </w:rPr>
              <w:tab/>
              <w:t>wzywa Komisję Europejską do odstąpienia od jej obecnej strategii na rzecz zielonej energii, która to inicjatywa prowadzi rodziny, przedsiębiorstwa i pracowników do ubóstwa;</w:t>
            </w:r>
          </w:p>
        </w:tc>
      </w:tr>
    </w:tbl>
    <w:p w14:paraId="21CD7A43"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62D82DA3" w14:textId="77777777" w:rsidR="005B1DB0" w:rsidRPr="005B1DB0" w:rsidRDefault="005B1DB0" w:rsidP="005B1DB0">
      <w:r w:rsidRPr="0057216F">
        <w:rPr>
          <w:rStyle w:val="HideTWBExt"/>
        </w:rPr>
        <w:t>&lt;/Amend&gt;</w:t>
      </w:r>
    </w:p>
    <w:p w14:paraId="26DA9EF1"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190</w:t>
      </w:r>
      <w:r w:rsidRPr="0057216F">
        <w:rPr>
          <w:rStyle w:val="HideTWBExt"/>
          <w:b w:val="0"/>
        </w:rPr>
        <w:t>&lt;/NumAm&gt;</w:t>
      </w:r>
    </w:p>
    <w:p w14:paraId="2C104185" w14:textId="77777777" w:rsidR="005B1DB0" w:rsidRPr="005B1DB0" w:rsidRDefault="005B1DB0" w:rsidP="005B1DB0">
      <w:pPr>
        <w:pStyle w:val="NormalBold"/>
      </w:pPr>
      <w:r w:rsidRPr="0057216F">
        <w:rPr>
          <w:rStyle w:val="HideTWBExt"/>
          <w:b w:val="0"/>
        </w:rPr>
        <w:t>&lt;RepeatBlock-By&gt;&lt;Members&gt;</w:t>
      </w:r>
      <w:r w:rsidRPr="005B1DB0">
        <w:t>Juan Carlos Girauta Vidal, Séverine Werbrouck, Nikola Bartůšek, Rachel Blom</w:t>
      </w:r>
      <w:r w:rsidRPr="0057216F">
        <w:rPr>
          <w:rStyle w:val="HideTWBExt"/>
          <w:b w:val="0"/>
        </w:rPr>
        <w:t>&lt;/Members&gt;</w:t>
      </w:r>
    </w:p>
    <w:p w14:paraId="06AE471D" w14:textId="77777777" w:rsidR="005B1DB0" w:rsidRPr="005B1DB0" w:rsidRDefault="005B1DB0" w:rsidP="005B1DB0">
      <w:r w:rsidRPr="0057216F">
        <w:rPr>
          <w:rStyle w:val="HideTWBExt"/>
        </w:rPr>
        <w:t>&lt;/RepeatBlock-By&gt;</w:t>
      </w:r>
    </w:p>
    <w:p w14:paraId="66EAD510"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9FCA31F" w14:textId="77777777" w:rsidR="005B1DB0" w:rsidRPr="005B1DB0" w:rsidRDefault="005B1DB0" w:rsidP="005B1DB0">
      <w:pPr>
        <w:pStyle w:val="NormalBold"/>
      </w:pPr>
      <w:r w:rsidRPr="0057216F">
        <w:rPr>
          <w:rStyle w:val="HideTWBExt"/>
          <w:b w:val="0"/>
        </w:rPr>
        <w:t>&lt;Article&gt;</w:t>
      </w:r>
      <w:r w:rsidRPr="005B1DB0">
        <w:t>Ustęp 1 c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676A163" w14:textId="77777777" w:rsidTr="00742BD6">
        <w:trPr>
          <w:jc w:val="center"/>
        </w:trPr>
        <w:tc>
          <w:tcPr>
            <w:tcW w:w="9752" w:type="dxa"/>
            <w:gridSpan w:val="2"/>
          </w:tcPr>
          <w:p w14:paraId="4C0AD412" w14:textId="77777777" w:rsidR="005B1DB0" w:rsidRPr="005B1DB0" w:rsidRDefault="005B1DB0" w:rsidP="00742BD6">
            <w:pPr>
              <w:keepNext/>
            </w:pPr>
          </w:p>
        </w:tc>
      </w:tr>
      <w:tr w:rsidR="005B1DB0" w:rsidRPr="005B1DB0" w14:paraId="1FE7F386" w14:textId="77777777" w:rsidTr="00742BD6">
        <w:trPr>
          <w:jc w:val="center"/>
        </w:trPr>
        <w:tc>
          <w:tcPr>
            <w:tcW w:w="4876" w:type="dxa"/>
          </w:tcPr>
          <w:p w14:paraId="201A2D8E" w14:textId="77777777" w:rsidR="005B1DB0" w:rsidRPr="005B1DB0" w:rsidRDefault="005B1DB0" w:rsidP="00742BD6">
            <w:pPr>
              <w:pStyle w:val="ColumnHeading"/>
              <w:keepNext/>
            </w:pPr>
            <w:r w:rsidRPr="005B1DB0">
              <w:t>Projekt rezolucji</w:t>
            </w:r>
          </w:p>
        </w:tc>
        <w:tc>
          <w:tcPr>
            <w:tcW w:w="4876" w:type="dxa"/>
          </w:tcPr>
          <w:p w14:paraId="27526B37" w14:textId="77777777" w:rsidR="005B1DB0" w:rsidRPr="005B1DB0" w:rsidRDefault="005B1DB0" w:rsidP="00742BD6">
            <w:pPr>
              <w:pStyle w:val="ColumnHeading"/>
              <w:keepNext/>
            </w:pPr>
            <w:r w:rsidRPr="005B1DB0">
              <w:t>Poprawka</w:t>
            </w:r>
          </w:p>
        </w:tc>
      </w:tr>
      <w:tr w:rsidR="005B1DB0" w:rsidRPr="005B1DB0" w14:paraId="648154C7" w14:textId="77777777" w:rsidTr="00742BD6">
        <w:trPr>
          <w:jc w:val="center"/>
        </w:trPr>
        <w:tc>
          <w:tcPr>
            <w:tcW w:w="4876" w:type="dxa"/>
          </w:tcPr>
          <w:p w14:paraId="20762DA7" w14:textId="77777777" w:rsidR="005B1DB0" w:rsidRPr="005B1DB0" w:rsidRDefault="005B1DB0" w:rsidP="00742BD6">
            <w:pPr>
              <w:pStyle w:val="Normal6"/>
            </w:pPr>
          </w:p>
        </w:tc>
        <w:tc>
          <w:tcPr>
            <w:tcW w:w="4876" w:type="dxa"/>
          </w:tcPr>
          <w:p w14:paraId="70C22E91" w14:textId="77777777" w:rsidR="005B1DB0" w:rsidRPr="005B1DB0" w:rsidRDefault="005B1DB0" w:rsidP="00742BD6">
            <w:pPr>
              <w:pStyle w:val="Normal6"/>
              <w:rPr>
                <w:szCs w:val="24"/>
              </w:rPr>
            </w:pPr>
            <w:r w:rsidRPr="005B1DB0">
              <w:rPr>
                <w:b/>
                <w:i/>
              </w:rPr>
              <w:t>1c.</w:t>
            </w:r>
            <w:r w:rsidRPr="005B1DB0">
              <w:rPr>
                <w:b/>
                <w:i/>
              </w:rPr>
              <w:tab/>
              <w:t xml:space="preserve">wzywa Komisję Europejską do pilnego i drastycznego ograniczenia tzw. </w:t>
            </w:r>
            <w:r w:rsidRPr="005B1DB0">
              <w:rPr>
                <w:b/>
                <w:i/>
              </w:rPr>
              <w:lastRenderedPageBreak/>
              <w:t>pomocy rozwojowej dla państw trzecich i przeznaczenia środków na walkę z ubóstwem rodzin obywateli i pracowników państw członkowskich;</w:t>
            </w:r>
          </w:p>
        </w:tc>
      </w:tr>
    </w:tbl>
    <w:p w14:paraId="509E49E8"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63862D89" w14:textId="77777777" w:rsidR="005B1DB0" w:rsidRPr="005B1DB0" w:rsidRDefault="005B1DB0" w:rsidP="005B1DB0">
      <w:r w:rsidRPr="0057216F">
        <w:rPr>
          <w:rStyle w:val="HideTWBExt"/>
        </w:rPr>
        <w:t>&lt;/Amend&gt;</w:t>
      </w:r>
    </w:p>
    <w:p w14:paraId="3ED5A7D5"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191</w:t>
      </w:r>
      <w:r w:rsidRPr="0057216F">
        <w:rPr>
          <w:rStyle w:val="HideTWBExt"/>
          <w:b w:val="0"/>
        </w:rPr>
        <w:t>&lt;/NumAm&gt;</w:t>
      </w:r>
    </w:p>
    <w:p w14:paraId="25945C24" w14:textId="77777777" w:rsidR="005B1DB0" w:rsidRPr="005B1DB0" w:rsidRDefault="005B1DB0" w:rsidP="005B1DB0">
      <w:pPr>
        <w:pStyle w:val="NormalBold"/>
      </w:pPr>
      <w:r w:rsidRPr="0057216F">
        <w:rPr>
          <w:rStyle w:val="HideTWBExt"/>
          <w:b w:val="0"/>
        </w:rPr>
        <w:t>&lt;RepeatBlock-By&gt;&lt;Members&gt;</w:t>
      </w:r>
      <w:r w:rsidRPr="005B1DB0">
        <w:t>Juan Carlos Girauta Vidal, Séverine Werbrouck</w:t>
      </w:r>
      <w:r w:rsidRPr="0057216F">
        <w:rPr>
          <w:rStyle w:val="HideTWBExt"/>
          <w:b w:val="0"/>
        </w:rPr>
        <w:t>&lt;/Members&gt;</w:t>
      </w:r>
    </w:p>
    <w:p w14:paraId="479F88AD" w14:textId="77777777" w:rsidR="005B1DB0" w:rsidRPr="005B1DB0" w:rsidRDefault="005B1DB0" w:rsidP="005B1DB0">
      <w:r w:rsidRPr="0057216F">
        <w:rPr>
          <w:rStyle w:val="HideTWBExt"/>
        </w:rPr>
        <w:t>&lt;/RepeatBlock-By&gt;</w:t>
      </w:r>
    </w:p>
    <w:p w14:paraId="4E4B2625"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403365B" w14:textId="77777777" w:rsidR="005B1DB0" w:rsidRPr="005B1DB0" w:rsidRDefault="005B1DB0" w:rsidP="005B1DB0">
      <w:pPr>
        <w:pStyle w:val="NormalBold"/>
      </w:pPr>
      <w:r w:rsidRPr="0057216F">
        <w:rPr>
          <w:rStyle w:val="HideTWBExt"/>
          <w:b w:val="0"/>
        </w:rPr>
        <w:t>&lt;Article&gt;</w:t>
      </w:r>
      <w:r w:rsidRPr="005B1DB0">
        <w:t>Ustęp 1 d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D32EDEC" w14:textId="77777777" w:rsidTr="00742BD6">
        <w:trPr>
          <w:jc w:val="center"/>
        </w:trPr>
        <w:tc>
          <w:tcPr>
            <w:tcW w:w="9752" w:type="dxa"/>
            <w:gridSpan w:val="2"/>
          </w:tcPr>
          <w:p w14:paraId="7A48FD86" w14:textId="77777777" w:rsidR="005B1DB0" w:rsidRPr="005B1DB0" w:rsidRDefault="005B1DB0" w:rsidP="00742BD6">
            <w:pPr>
              <w:keepNext/>
            </w:pPr>
          </w:p>
        </w:tc>
      </w:tr>
      <w:tr w:rsidR="005B1DB0" w:rsidRPr="005B1DB0" w14:paraId="75D8D99A" w14:textId="77777777" w:rsidTr="00742BD6">
        <w:trPr>
          <w:jc w:val="center"/>
        </w:trPr>
        <w:tc>
          <w:tcPr>
            <w:tcW w:w="4876" w:type="dxa"/>
          </w:tcPr>
          <w:p w14:paraId="05DE5479" w14:textId="77777777" w:rsidR="005B1DB0" w:rsidRPr="005B1DB0" w:rsidRDefault="005B1DB0" w:rsidP="00742BD6">
            <w:pPr>
              <w:pStyle w:val="ColumnHeading"/>
              <w:keepNext/>
            </w:pPr>
            <w:r w:rsidRPr="005B1DB0">
              <w:t>Projekt rezolucji</w:t>
            </w:r>
          </w:p>
        </w:tc>
        <w:tc>
          <w:tcPr>
            <w:tcW w:w="4876" w:type="dxa"/>
          </w:tcPr>
          <w:p w14:paraId="3D5B625A" w14:textId="77777777" w:rsidR="005B1DB0" w:rsidRPr="005B1DB0" w:rsidRDefault="005B1DB0" w:rsidP="00742BD6">
            <w:pPr>
              <w:pStyle w:val="ColumnHeading"/>
              <w:keepNext/>
            </w:pPr>
            <w:r w:rsidRPr="005B1DB0">
              <w:t>Poprawka</w:t>
            </w:r>
          </w:p>
        </w:tc>
      </w:tr>
      <w:tr w:rsidR="005B1DB0" w:rsidRPr="005B1DB0" w14:paraId="5B08183A" w14:textId="77777777" w:rsidTr="00742BD6">
        <w:trPr>
          <w:jc w:val="center"/>
        </w:trPr>
        <w:tc>
          <w:tcPr>
            <w:tcW w:w="4876" w:type="dxa"/>
          </w:tcPr>
          <w:p w14:paraId="1B20F105" w14:textId="77777777" w:rsidR="005B1DB0" w:rsidRPr="005B1DB0" w:rsidRDefault="005B1DB0" w:rsidP="00742BD6">
            <w:pPr>
              <w:pStyle w:val="Normal6"/>
            </w:pPr>
          </w:p>
        </w:tc>
        <w:tc>
          <w:tcPr>
            <w:tcW w:w="4876" w:type="dxa"/>
          </w:tcPr>
          <w:p w14:paraId="59CAFAE5" w14:textId="77777777" w:rsidR="005B1DB0" w:rsidRPr="005B1DB0" w:rsidRDefault="005B1DB0" w:rsidP="00742BD6">
            <w:pPr>
              <w:pStyle w:val="Normal6"/>
              <w:rPr>
                <w:szCs w:val="24"/>
              </w:rPr>
            </w:pPr>
            <w:r w:rsidRPr="005B1DB0">
              <w:rPr>
                <w:b/>
                <w:i/>
              </w:rPr>
              <w:t>1d.</w:t>
            </w:r>
            <w:r w:rsidRPr="005B1DB0">
              <w:rPr>
                <w:b/>
                <w:i/>
              </w:rPr>
              <w:tab/>
              <w:t>wzywa Komisję Europejską, by unikała polityki w zakresie sztucznej inteligencji, w której zapomina się, że polityka ta powinna być skoncentrowana na rodzinach, przedsiębiorstwach i pracownikach, a nie na samych maszynach;</w:t>
            </w:r>
          </w:p>
        </w:tc>
      </w:tr>
    </w:tbl>
    <w:p w14:paraId="60965EA2"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03B94678" w14:textId="77777777" w:rsidR="005B1DB0" w:rsidRPr="005B1DB0" w:rsidRDefault="005B1DB0" w:rsidP="005B1DB0">
      <w:r w:rsidRPr="0057216F">
        <w:rPr>
          <w:rStyle w:val="HideTWBExt"/>
        </w:rPr>
        <w:t>&lt;/Amend&gt;</w:t>
      </w:r>
    </w:p>
    <w:p w14:paraId="3CDA56F7"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192</w:t>
      </w:r>
      <w:r w:rsidRPr="0057216F">
        <w:rPr>
          <w:rStyle w:val="HideTWBExt"/>
          <w:b w:val="0"/>
        </w:rPr>
        <w:t>&lt;/NumAm&gt;</w:t>
      </w:r>
    </w:p>
    <w:p w14:paraId="1F471295"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04A0913C" w14:textId="77777777" w:rsidR="005B1DB0" w:rsidRPr="005B1DB0" w:rsidRDefault="005B1DB0" w:rsidP="005B1DB0">
      <w:r w:rsidRPr="0057216F">
        <w:rPr>
          <w:rStyle w:val="HideTWBExt"/>
        </w:rPr>
        <w:t>&lt;/RepeatBlock-By&gt;</w:t>
      </w:r>
    </w:p>
    <w:p w14:paraId="1EF059A1"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5AB3D20" w14:textId="77777777" w:rsidR="005B1DB0" w:rsidRPr="005B1DB0" w:rsidRDefault="005B1DB0" w:rsidP="005B1DB0">
      <w:pPr>
        <w:pStyle w:val="NormalBold"/>
      </w:pPr>
      <w:r w:rsidRPr="0057216F">
        <w:rPr>
          <w:rStyle w:val="HideTWBExt"/>
          <w:b w:val="0"/>
        </w:rPr>
        <w:t>&lt;Article&gt;</w:t>
      </w:r>
      <w:r w:rsidRPr="005B1DB0">
        <w:t>Śródtytuł 2</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9BC5665" w14:textId="77777777" w:rsidTr="00742BD6">
        <w:trPr>
          <w:jc w:val="center"/>
        </w:trPr>
        <w:tc>
          <w:tcPr>
            <w:tcW w:w="9752" w:type="dxa"/>
            <w:gridSpan w:val="2"/>
          </w:tcPr>
          <w:p w14:paraId="15549A9E" w14:textId="77777777" w:rsidR="005B1DB0" w:rsidRPr="005B1DB0" w:rsidRDefault="005B1DB0" w:rsidP="00742BD6">
            <w:pPr>
              <w:keepNext/>
            </w:pPr>
          </w:p>
        </w:tc>
      </w:tr>
      <w:tr w:rsidR="005B1DB0" w:rsidRPr="005B1DB0" w14:paraId="713C9381" w14:textId="77777777" w:rsidTr="00742BD6">
        <w:trPr>
          <w:jc w:val="center"/>
        </w:trPr>
        <w:tc>
          <w:tcPr>
            <w:tcW w:w="4876" w:type="dxa"/>
          </w:tcPr>
          <w:p w14:paraId="794B46F7" w14:textId="77777777" w:rsidR="005B1DB0" w:rsidRPr="005B1DB0" w:rsidRDefault="005B1DB0" w:rsidP="00742BD6">
            <w:pPr>
              <w:pStyle w:val="ColumnHeading"/>
              <w:keepNext/>
            </w:pPr>
            <w:r w:rsidRPr="005B1DB0">
              <w:t>Projekt rezolucji</w:t>
            </w:r>
          </w:p>
        </w:tc>
        <w:tc>
          <w:tcPr>
            <w:tcW w:w="4876" w:type="dxa"/>
          </w:tcPr>
          <w:p w14:paraId="57EE6F9C" w14:textId="77777777" w:rsidR="005B1DB0" w:rsidRPr="005B1DB0" w:rsidRDefault="005B1DB0" w:rsidP="00742BD6">
            <w:pPr>
              <w:pStyle w:val="ColumnHeading"/>
              <w:keepNext/>
            </w:pPr>
            <w:r w:rsidRPr="005B1DB0">
              <w:t>Poprawka</w:t>
            </w:r>
          </w:p>
        </w:tc>
      </w:tr>
      <w:tr w:rsidR="005B1DB0" w:rsidRPr="005B1DB0" w14:paraId="29C22720" w14:textId="77777777" w:rsidTr="00742BD6">
        <w:trPr>
          <w:jc w:val="center"/>
        </w:trPr>
        <w:tc>
          <w:tcPr>
            <w:tcW w:w="4876" w:type="dxa"/>
          </w:tcPr>
          <w:p w14:paraId="3BF3A1EB" w14:textId="77777777" w:rsidR="005B1DB0" w:rsidRPr="005B1DB0" w:rsidRDefault="005B1DB0" w:rsidP="00742BD6">
            <w:pPr>
              <w:pStyle w:val="Normal6"/>
            </w:pPr>
            <w:r w:rsidRPr="005B1DB0">
              <w:rPr>
                <w:b/>
                <w:i/>
              </w:rPr>
              <w:t>Sprawiedliwszy podział bogactwa</w:t>
            </w:r>
          </w:p>
        </w:tc>
        <w:tc>
          <w:tcPr>
            <w:tcW w:w="4876" w:type="dxa"/>
          </w:tcPr>
          <w:p w14:paraId="0C977723" w14:textId="77777777" w:rsidR="005B1DB0" w:rsidRPr="005B1DB0" w:rsidRDefault="005B1DB0" w:rsidP="00742BD6">
            <w:pPr>
              <w:pStyle w:val="Normal6"/>
              <w:rPr>
                <w:szCs w:val="24"/>
              </w:rPr>
            </w:pPr>
            <w:r w:rsidRPr="005B1DB0">
              <w:rPr>
                <w:b/>
                <w:i/>
              </w:rPr>
              <w:t>Strategia na rzecz sprawiedliwości społecznej</w:t>
            </w:r>
          </w:p>
        </w:tc>
      </w:tr>
    </w:tbl>
    <w:p w14:paraId="1863ACF3"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42EEB434" w14:textId="77777777" w:rsidR="005B1DB0" w:rsidRPr="005B1DB0" w:rsidRDefault="005B1DB0" w:rsidP="005B1DB0">
      <w:r w:rsidRPr="0057216F">
        <w:rPr>
          <w:rStyle w:val="HideTWBExt"/>
        </w:rPr>
        <w:t>&lt;/Amend&gt;</w:t>
      </w:r>
    </w:p>
    <w:p w14:paraId="4FEB73B6"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193</w:t>
      </w:r>
      <w:r w:rsidRPr="0057216F">
        <w:rPr>
          <w:rStyle w:val="HideTWBExt"/>
          <w:b w:val="0"/>
        </w:rPr>
        <w:t>&lt;/NumAm&gt;</w:t>
      </w:r>
    </w:p>
    <w:p w14:paraId="16C2E2C3" w14:textId="77777777" w:rsidR="005B1DB0" w:rsidRPr="005B1DB0" w:rsidRDefault="005B1DB0" w:rsidP="005B1DB0">
      <w:pPr>
        <w:pStyle w:val="NormalBold"/>
      </w:pPr>
      <w:r w:rsidRPr="0057216F">
        <w:rPr>
          <w:rStyle w:val="HideTWBExt"/>
          <w:b w:val="0"/>
        </w:rPr>
        <w:t>&lt;RepeatBlock-By&gt;&lt;Members&gt;</w:t>
      </w:r>
      <w:r w:rsidRPr="005B1DB0">
        <w:t>Martine Kemp, Liesbet Sommen, Regina Doherty, Sérgio Humberto</w:t>
      </w:r>
      <w:r w:rsidRPr="0057216F">
        <w:rPr>
          <w:rStyle w:val="HideTWBExt"/>
          <w:b w:val="0"/>
        </w:rPr>
        <w:t>&lt;/Members&gt;</w:t>
      </w:r>
    </w:p>
    <w:p w14:paraId="4D821DEB" w14:textId="77777777" w:rsidR="005B1DB0" w:rsidRPr="005B1DB0" w:rsidRDefault="005B1DB0" w:rsidP="005B1DB0">
      <w:r w:rsidRPr="0057216F">
        <w:rPr>
          <w:rStyle w:val="HideTWBExt"/>
        </w:rPr>
        <w:t>&lt;/RepeatBlock-By&gt;</w:t>
      </w:r>
    </w:p>
    <w:p w14:paraId="13C29A5D"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BA89B08" w14:textId="77777777" w:rsidR="005B1DB0" w:rsidRPr="005B1DB0" w:rsidRDefault="005B1DB0" w:rsidP="005B1DB0">
      <w:pPr>
        <w:pStyle w:val="NormalBold"/>
      </w:pPr>
      <w:r w:rsidRPr="0057216F">
        <w:rPr>
          <w:rStyle w:val="HideTWBExt"/>
          <w:b w:val="0"/>
        </w:rPr>
        <w:t>&lt;Article&gt;</w:t>
      </w:r>
      <w:r w:rsidRPr="005B1DB0">
        <w:t>Śródtytuł 2</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A8F0F0F" w14:textId="77777777" w:rsidTr="00742BD6">
        <w:trPr>
          <w:jc w:val="center"/>
        </w:trPr>
        <w:tc>
          <w:tcPr>
            <w:tcW w:w="9752" w:type="dxa"/>
            <w:gridSpan w:val="2"/>
          </w:tcPr>
          <w:p w14:paraId="7E50530D" w14:textId="77777777" w:rsidR="005B1DB0" w:rsidRPr="005B1DB0" w:rsidRDefault="005B1DB0" w:rsidP="00742BD6">
            <w:pPr>
              <w:keepNext/>
            </w:pPr>
          </w:p>
        </w:tc>
      </w:tr>
      <w:tr w:rsidR="005B1DB0" w:rsidRPr="005B1DB0" w14:paraId="2FE44B9C" w14:textId="77777777" w:rsidTr="00742BD6">
        <w:trPr>
          <w:jc w:val="center"/>
        </w:trPr>
        <w:tc>
          <w:tcPr>
            <w:tcW w:w="4876" w:type="dxa"/>
          </w:tcPr>
          <w:p w14:paraId="0D419DAD" w14:textId="77777777" w:rsidR="005B1DB0" w:rsidRPr="005B1DB0" w:rsidRDefault="005B1DB0" w:rsidP="00742BD6">
            <w:pPr>
              <w:pStyle w:val="ColumnHeading"/>
              <w:keepNext/>
            </w:pPr>
            <w:r w:rsidRPr="005B1DB0">
              <w:t>Projekt rezolucji</w:t>
            </w:r>
          </w:p>
        </w:tc>
        <w:tc>
          <w:tcPr>
            <w:tcW w:w="4876" w:type="dxa"/>
          </w:tcPr>
          <w:p w14:paraId="294AA68E" w14:textId="77777777" w:rsidR="005B1DB0" w:rsidRPr="005B1DB0" w:rsidRDefault="005B1DB0" w:rsidP="00742BD6">
            <w:pPr>
              <w:pStyle w:val="ColumnHeading"/>
              <w:keepNext/>
            </w:pPr>
            <w:r w:rsidRPr="005B1DB0">
              <w:t>Poprawka</w:t>
            </w:r>
          </w:p>
        </w:tc>
      </w:tr>
      <w:tr w:rsidR="005B1DB0" w:rsidRPr="005B1DB0" w14:paraId="0709CFCF" w14:textId="77777777" w:rsidTr="00742BD6">
        <w:trPr>
          <w:jc w:val="center"/>
        </w:trPr>
        <w:tc>
          <w:tcPr>
            <w:tcW w:w="4876" w:type="dxa"/>
          </w:tcPr>
          <w:p w14:paraId="64357816" w14:textId="77777777" w:rsidR="005B1DB0" w:rsidRPr="005B1DB0" w:rsidRDefault="005B1DB0" w:rsidP="00742BD6">
            <w:pPr>
              <w:pStyle w:val="Normal6"/>
            </w:pPr>
            <w:r w:rsidRPr="005B1DB0">
              <w:rPr>
                <w:b/>
                <w:i/>
              </w:rPr>
              <w:t>Sprawiedliwszy podział bogactwa</w:t>
            </w:r>
          </w:p>
        </w:tc>
        <w:tc>
          <w:tcPr>
            <w:tcW w:w="4876" w:type="dxa"/>
          </w:tcPr>
          <w:p w14:paraId="724CCAB7" w14:textId="77777777" w:rsidR="005B1DB0" w:rsidRPr="005B1DB0" w:rsidRDefault="005B1DB0" w:rsidP="00742BD6">
            <w:pPr>
              <w:pStyle w:val="Normal6"/>
              <w:rPr>
                <w:szCs w:val="24"/>
              </w:rPr>
            </w:pPr>
            <w:r w:rsidRPr="005B1DB0">
              <w:rPr>
                <w:b/>
                <w:i/>
              </w:rPr>
              <w:t>Sprzyjające włączeniu społecznemu możliwości zatrudnienia wysokiej jakości</w:t>
            </w:r>
          </w:p>
        </w:tc>
      </w:tr>
    </w:tbl>
    <w:p w14:paraId="1E75FF75"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2FD5FB61" w14:textId="77777777" w:rsidR="005B1DB0" w:rsidRPr="005B1DB0" w:rsidRDefault="005B1DB0" w:rsidP="005B1DB0">
      <w:r w:rsidRPr="0057216F">
        <w:rPr>
          <w:rStyle w:val="HideTWBExt"/>
        </w:rPr>
        <w:t>&lt;/Amend&gt;</w:t>
      </w:r>
    </w:p>
    <w:p w14:paraId="78234940"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194</w:t>
      </w:r>
      <w:r w:rsidRPr="0057216F">
        <w:rPr>
          <w:rStyle w:val="HideTWBExt"/>
          <w:b w:val="0"/>
        </w:rPr>
        <w:t>&lt;/NumAm&gt;</w:t>
      </w:r>
    </w:p>
    <w:p w14:paraId="7CBE1242" w14:textId="77777777" w:rsidR="005B1DB0" w:rsidRPr="005B1DB0" w:rsidRDefault="005B1DB0" w:rsidP="005B1DB0">
      <w:pPr>
        <w:pStyle w:val="NormalBold"/>
      </w:pPr>
      <w:r w:rsidRPr="0057216F">
        <w:rPr>
          <w:rStyle w:val="HideTWBExt"/>
          <w:b w:val="0"/>
        </w:rPr>
        <w:t>&lt;RepeatBlock-By&gt;&lt;Members&gt;</w:t>
      </w:r>
      <w:r w:rsidRPr="005B1DB0">
        <w:t>Aodhán Ó Ríordáin, Marit Maij, Isilda Gomes, Vilija Blinkevičiūtė, Idoia Mendia, Marc Angel, Alicia Homs Ginel, Romana Jerković, Cecilia Strada, Evelyn Regner</w:t>
      </w:r>
      <w:r w:rsidRPr="0057216F">
        <w:rPr>
          <w:rStyle w:val="HideTWBExt"/>
          <w:b w:val="0"/>
        </w:rPr>
        <w:t>&lt;/Members&gt;</w:t>
      </w:r>
    </w:p>
    <w:p w14:paraId="22CF717A" w14:textId="77777777" w:rsidR="005B1DB0" w:rsidRPr="005B1DB0" w:rsidRDefault="005B1DB0" w:rsidP="005B1DB0">
      <w:r w:rsidRPr="0057216F">
        <w:rPr>
          <w:rStyle w:val="HideTWBExt"/>
        </w:rPr>
        <w:t>&lt;/RepeatBlock-By&gt;</w:t>
      </w:r>
    </w:p>
    <w:p w14:paraId="0B4126C5"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D79180D" w14:textId="77777777" w:rsidR="005B1DB0" w:rsidRPr="005B1DB0" w:rsidRDefault="005B1DB0" w:rsidP="005B1DB0">
      <w:pPr>
        <w:pStyle w:val="NormalBold"/>
      </w:pPr>
      <w:r w:rsidRPr="0057216F">
        <w:rPr>
          <w:rStyle w:val="HideTWBExt"/>
          <w:b w:val="0"/>
        </w:rPr>
        <w:t>&lt;Article&gt;</w:t>
      </w:r>
      <w:r w:rsidRPr="005B1DB0">
        <w:t>Śródtytuł 2</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4B318B1" w14:textId="77777777" w:rsidTr="00742BD6">
        <w:trPr>
          <w:jc w:val="center"/>
        </w:trPr>
        <w:tc>
          <w:tcPr>
            <w:tcW w:w="9752" w:type="dxa"/>
            <w:gridSpan w:val="2"/>
          </w:tcPr>
          <w:p w14:paraId="099C8551" w14:textId="77777777" w:rsidR="005B1DB0" w:rsidRPr="005B1DB0" w:rsidRDefault="005B1DB0" w:rsidP="00742BD6">
            <w:pPr>
              <w:keepNext/>
            </w:pPr>
          </w:p>
        </w:tc>
      </w:tr>
      <w:tr w:rsidR="005B1DB0" w:rsidRPr="005B1DB0" w14:paraId="0EBAE21A" w14:textId="77777777" w:rsidTr="00742BD6">
        <w:trPr>
          <w:jc w:val="center"/>
        </w:trPr>
        <w:tc>
          <w:tcPr>
            <w:tcW w:w="4876" w:type="dxa"/>
          </w:tcPr>
          <w:p w14:paraId="75C714D7" w14:textId="77777777" w:rsidR="005B1DB0" w:rsidRPr="005B1DB0" w:rsidRDefault="005B1DB0" w:rsidP="00742BD6">
            <w:pPr>
              <w:pStyle w:val="ColumnHeading"/>
              <w:keepNext/>
            </w:pPr>
            <w:r w:rsidRPr="005B1DB0">
              <w:t>Projekt rezolucji</w:t>
            </w:r>
          </w:p>
        </w:tc>
        <w:tc>
          <w:tcPr>
            <w:tcW w:w="4876" w:type="dxa"/>
          </w:tcPr>
          <w:p w14:paraId="71777470" w14:textId="77777777" w:rsidR="005B1DB0" w:rsidRPr="005B1DB0" w:rsidRDefault="005B1DB0" w:rsidP="00742BD6">
            <w:pPr>
              <w:pStyle w:val="ColumnHeading"/>
              <w:keepNext/>
            </w:pPr>
            <w:r w:rsidRPr="005B1DB0">
              <w:t>Poprawka</w:t>
            </w:r>
          </w:p>
        </w:tc>
      </w:tr>
      <w:tr w:rsidR="005B1DB0" w:rsidRPr="005B1DB0" w14:paraId="2C2B48BF" w14:textId="77777777" w:rsidTr="00742BD6">
        <w:trPr>
          <w:jc w:val="center"/>
        </w:trPr>
        <w:tc>
          <w:tcPr>
            <w:tcW w:w="4876" w:type="dxa"/>
          </w:tcPr>
          <w:p w14:paraId="3280CB33" w14:textId="77777777" w:rsidR="005B1DB0" w:rsidRPr="005B1DB0" w:rsidRDefault="005B1DB0" w:rsidP="00742BD6">
            <w:pPr>
              <w:pStyle w:val="Normal6"/>
            </w:pPr>
            <w:r w:rsidRPr="005B1DB0">
              <w:t>Sprawiedliwszy podział bogactwa</w:t>
            </w:r>
          </w:p>
        </w:tc>
        <w:tc>
          <w:tcPr>
            <w:tcW w:w="4876" w:type="dxa"/>
          </w:tcPr>
          <w:p w14:paraId="12002F82" w14:textId="77777777" w:rsidR="005B1DB0" w:rsidRPr="005B1DB0" w:rsidRDefault="005B1DB0" w:rsidP="00742BD6">
            <w:pPr>
              <w:pStyle w:val="Normal6"/>
              <w:rPr>
                <w:szCs w:val="24"/>
              </w:rPr>
            </w:pPr>
            <w:r w:rsidRPr="005B1DB0">
              <w:rPr>
                <w:b/>
                <w:i/>
              </w:rPr>
              <w:t>Uczciwe warunki pracy oraz</w:t>
            </w:r>
            <w:r w:rsidRPr="005B1DB0">
              <w:t xml:space="preserve"> sprawiedliwszy podział </w:t>
            </w:r>
            <w:r w:rsidRPr="005B1DB0">
              <w:rPr>
                <w:b/>
                <w:i/>
              </w:rPr>
              <w:t>dochodów i</w:t>
            </w:r>
            <w:r w:rsidRPr="005B1DB0">
              <w:t xml:space="preserve"> bogactwa</w:t>
            </w:r>
          </w:p>
        </w:tc>
      </w:tr>
    </w:tbl>
    <w:p w14:paraId="13929BE9"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7A73E8EC" w14:textId="77777777" w:rsidR="005B1DB0" w:rsidRPr="005B1DB0" w:rsidRDefault="005B1DB0" w:rsidP="005B1DB0">
      <w:r w:rsidRPr="0057216F">
        <w:rPr>
          <w:rStyle w:val="HideTWBExt"/>
        </w:rPr>
        <w:t>&lt;/Amend&gt;</w:t>
      </w:r>
    </w:p>
    <w:p w14:paraId="7B65C554"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195</w:t>
      </w:r>
      <w:r w:rsidRPr="0057216F">
        <w:rPr>
          <w:rStyle w:val="HideTWBExt"/>
          <w:b w:val="0"/>
        </w:rPr>
        <w:t>&lt;/NumAm&gt;</w:t>
      </w:r>
    </w:p>
    <w:p w14:paraId="0A5031E9" w14:textId="77777777" w:rsidR="005B1DB0" w:rsidRPr="005B1DB0" w:rsidRDefault="005B1DB0" w:rsidP="005B1DB0">
      <w:pPr>
        <w:pStyle w:val="NormalBold"/>
      </w:pPr>
      <w:r w:rsidRPr="0057216F">
        <w:rPr>
          <w:rStyle w:val="HideTWBExt"/>
          <w:b w:val="0"/>
        </w:rPr>
        <w:t>&lt;RepeatBlock-By&gt;&lt;Members&gt;</w:t>
      </w:r>
      <w:r w:rsidRPr="005B1DB0">
        <w:t>Georgiana Teodorescu</w:t>
      </w:r>
      <w:r w:rsidRPr="0057216F">
        <w:rPr>
          <w:rStyle w:val="HideTWBExt"/>
          <w:b w:val="0"/>
        </w:rPr>
        <w:t>&lt;/Members&gt;</w:t>
      </w:r>
    </w:p>
    <w:p w14:paraId="41977E01" w14:textId="77777777" w:rsidR="005B1DB0" w:rsidRPr="005B1DB0" w:rsidRDefault="005B1DB0" w:rsidP="005B1DB0">
      <w:r w:rsidRPr="0057216F">
        <w:rPr>
          <w:rStyle w:val="HideTWBExt"/>
        </w:rPr>
        <w:t>&lt;/RepeatBlock-By&gt;</w:t>
      </w:r>
    </w:p>
    <w:p w14:paraId="6BC9B557"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43EC7A9" w14:textId="77777777" w:rsidR="005B1DB0" w:rsidRPr="005B1DB0" w:rsidRDefault="005B1DB0" w:rsidP="005B1DB0">
      <w:pPr>
        <w:pStyle w:val="NormalBold"/>
      </w:pPr>
      <w:r w:rsidRPr="0057216F">
        <w:rPr>
          <w:rStyle w:val="HideTWBExt"/>
          <w:b w:val="0"/>
        </w:rPr>
        <w:t>&lt;Article&gt;</w:t>
      </w:r>
      <w:r w:rsidRPr="005B1DB0">
        <w:t>Ustęp 2</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AC31CDC" w14:textId="77777777" w:rsidTr="00742BD6">
        <w:trPr>
          <w:jc w:val="center"/>
        </w:trPr>
        <w:tc>
          <w:tcPr>
            <w:tcW w:w="9752" w:type="dxa"/>
            <w:gridSpan w:val="2"/>
          </w:tcPr>
          <w:p w14:paraId="677E7E60" w14:textId="77777777" w:rsidR="005B1DB0" w:rsidRPr="005B1DB0" w:rsidRDefault="005B1DB0" w:rsidP="00742BD6">
            <w:pPr>
              <w:keepNext/>
            </w:pPr>
          </w:p>
        </w:tc>
      </w:tr>
      <w:tr w:rsidR="005B1DB0" w:rsidRPr="005B1DB0" w14:paraId="65FC77CF" w14:textId="77777777" w:rsidTr="00742BD6">
        <w:trPr>
          <w:jc w:val="center"/>
        </w:trPr>
        <w:tc>
          <w:tcPr>
            <w:tcW w:w="4876" w:type="dxa"/>
          </w:tcPr>
          <w:p w14:paraId="2A372B05" w14:textId="77777777" w:rsidR="005B1DB0" w:rsidRPr="005B1DB0" w:rsidRDefault="005B1DB0" w:rsidP="00742BD6">
            <w:pPr>
              <w:pStyle w:val="ColumnHeading"/>
              <w:keepNext/>
            </w:pPr>
            <w:r w:rsidRPr="005B1DB0">
              <w:t>Projekt rezolucji</w:t>
            </w:r>
          </w:p>
        </w:tc>
        <w:tc>
          <w:tcPr>
            <w:tcW w:w="4876" w:type="dxa"/>
          </w:tcPr>
          <w:p w14:paraId="217A257A" w14:textId="77777777" w:rsidR="005B1DB0" w:rsidRPr="005B1DB0" w:rsidRDefault="005B1DB0" w:rsidP="00742BD6">
            <w:pPr>
              <w:pStyle w:val="ColumnHeading"/>
              <w:keepNext/>
            </w:pPr>
            <w:r w:rsidRPr="005B1DB0">
              <w:t>Poprawka</w:t>
            </w:r>
          </w:p>
        </w:tc>
      </w:tr>
      <w:tr w:rsidR="005B1DB0" w:rsidRPr="005B1DB0" w14:paraId="2A10C965" w14:textId="77777777" w:rsidTr="00742BD6">
        <w:trPr>
          <w:jc w:val="center"/>
        </w:trPr>
        <w:tc>
          <w:tcPr>
            <w:tcW w:w="4876" w:type="dxa"/>
          </w:tcPr>
          <w:p w14:paraId="218D2CC6" w14:textId="77777777" w:rsidR="005B1DB0" w:rsidRPr="005B1DB0" w:rsidRDefault="005B1DB0" w:rsidP="00742BD6">
            <w:pPr>
              <w:pStyle w:val="Normal6"/>
            </w:pPr>
            <w:r w:rsidRPr="005B1DB0">
              <w:t>2.</w:t>
            </w:r>
            <w:r w:rsidRPr="005B1DB0">
              <w:tab/>
              <w:t xml:space="preserve">apeluje do Komisji i państw członkowskich, aby </w:t>
            </w:r>
            <w:r w:rsidRPr="005B1DB0">
              <w:rPr>
                <w:b/>
                <w:i/>
              </w:rPr>
              <w:t>wdrożyły cel pełnego zatrudnienia jako wytyczną dla polityki gospodarczej</w:t>
            </w:r>
            <w:r w:rsidRPr="005B1DB0">
              <w:t xml:space="preserve"> i </w:t>
            </w:r>
            <w:r w:rsidRPr="005B1DB0">
              <w:rPr>
                <w:b/>
                <w:i/>
              </w:rPr>
              <w:t>społecznej</w:t>
            </w:r>
            <w:r w:rsidRPr="005B1DB0">
              <w:t>;</w:t>
            </w:r>
          </w:p>
        </w:tc>
        <w:tc>
          <w:tcPr>
            <w:tcW w:w="4876" w:type="dxa"/>
          </w:tcPr>
          <w:p w14:paraId="3FFB62F9" w14:textId="77777777" w:rsidR="005B1DB0" w:rsidRPr="005B1DB0" w:rsidRDefault="005B1DB0" w:rsidP="00742BD6">
            <w:pPr>
              <w:pStyle w:val="Normal6"/>
              <w:rPr>
                <w:szCs w:val="24"/>
              </w:rPr>
            </w:pPr>
            <w:r w:rsidRPr="005B1DB0">
              <w:t>2.</w:t>
            </w:r>
            <w:r w:rsidRPr="005B1DB0">
              <w:tab/>
              <w:t xml:space="preserve">apeluje do Komisji i państw członkowskich, aby </w:t>
            </w:r>
            <w:r w:rsidRPr="005B1DB0">
              <w:rPr>
                <w:b/>
                <w:i/>
              </w:rPr>
              <w:t>propagowały strategie polityczne sprzyjające tworzeniu miejsc pracy, innowacjom</w:t>
            </w:r>
            <w:r w:rsidRPr="005B1DB0">
              <w:t xml:space="preserve"> i </w:t>
            </w:r>
            <w:r w:rsidRPr="005B1DB0">
              <w:rPr>
                <w:b/>
                <w:i/>
              </w:rPr>
              <w:t>przedsiębiorczości, koncentrujące się na konkurencyjnej gospodarce, która w naturalny sposób może osiągnąć pełne zatrudnienie</w:t>
            </w:r>
            <w:r w:rsidRPr="005B1DB0">
              <w:t>;</w:t>
            </w:r>
          </w:p>
        </w:tc>
      </w:tr>
    </w:tbl>
    <w:p w14:paraId="610AE07C"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7952E91C" w14:textId="77777777" w:rsidR="005B1DB0" w:rsidRPr="005B1DB0" w:rsidRDefault="005B1DB0" w:rsidP="005B1DB0">
      <w:r w:rsidRPr="0057216F">
        <w:rPr>
          <w:rStyle w:val="HideTWBExt"/>
        </w:rPr>
        <w:t>&lt;/Amend&gt;</w:t>
      </w:r>
    </w:p>
    <w:p w14:paraId="1F200B92"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196</w:t>
      </w:r>
      <w:r w:rsidRPr="0057216F">
        <w:rPr>
          <w:rStyle w:val="HideTWBExt"/>
          <w:b w:val="0"/>
        </w:rPr>
        <w:t>&lt;/NumAm&gt;</w:t>
      </w:r>
    </w:p>
    <w:p w14:paraId="2B68928B" w14:textId="77777777" w:rsidR="005B1DB0" w:rsidRPr="005B1DB0" w:rsidRDefault="005B1DB0" w:rsidP="005B1DB0">
      <w:pPr>
        <w:pStyle w:val="NormalBold"/>
      </w:pPr>
      <w:r w:rsidRPr="0057216F">
        <w:rPr>
          <w:rStyle w:val="HideTWBExt"/>
          <w:b w:val="0"/>
        </w:rPr>
        <w:t>&lt;RepeatBlock-By&gt;&lt;Members&gt;</w:t>
      </w:r>
      <w:r w:rsidRPr="005B1DB0">
        <w:t>Martine Kemp, Liesbet Sommen, Regina Doherty, Sérgio Humberto</w:t>
      </w:r>
      <w:r w:rsidRPr="0057216F">
        <w:rPr>
          <w:rStyle w:val="HideTWBExt"/>
          <w:b w:val="0"/>
        </w:rPr>
        <w:t>&lt;/Members&gt;</w:t>
      </w:r>
    </w:p>
    <w:p w14:paraId="65CAA24E" w14:textId="77777777" w:rsidR="005B1DB0" w:rsidRPr="005B1DB0" w:rsidRDefault="005B1DB0" w:rsidP="005B1DB0">
      <w:r w:rsidRPr="0057216F">
        <w:rPr>
          <w:rStyle w:val="HideTWBExt"/>
        </w:rPr>
        <w:lastRenderedPageBreak/>
        <w:t>&lt;/RepeatBlock-By&gt;</w:t>
      </w:r>
    </w:p>
    <w:p w14:paraId="29C172F0"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D632A8A" w14:textId="77777777" w:rsidR="005B1DB0" w:rsidRPr="005B1DB0" w:rsidRDefault="005B1DB0" w:rsidP="005B1DB0">
      <w:pPr>
        <w:pStyle w:val="NormalBold"/>
      </w:pPr>
      <w:r w:rsidRPr="0057216F">
        <w:rPr>
          <w:rStyle w:val="HideTWBExt"/>
          <w:b w:val="0"/>
        </w:rPr>
        <w:t>&lt;Article&gt;</w:t>
      </w:r>
      <w:r w:rsidRPr="005B1DB0">
        <w:t>Ustęp 2</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4081092" w14:textId="77777777" w:rsidTr="00742BD6">
        <w:trPr>
          <w:jc w:val="center"/>
        </w:trPr>
        <w:tc>
          <w:tcPr>
            <w:tcW w:w="9752" w:type="dxa"/>
            <w:gridSpan w:val="2"/>
          </w:tcPr>
          <w:p w14:paraId="6063E9AA" w14:textId="77777777" w:rsidR="005B1DB0" w:rsidRPr="005B1DB0" w:rsidRDefault="005B1DB0" w:rsidP="00742BD6">
            <w:pPr>
              <w:keepNext/>
            </w:pPr>
          </w:p>
        </w:tc>
      </w:tr>
      <w:tr w:rsidR="005B1DB0" w:rsidRPr="005B1DB0" w14:paraId="06119F4B" w14:textId="77777777" w:rsidTr="00742BD6">
        <w:trPr>
          <w:jc w:val="center"/>
        </w:trPr>
        <w:tc>
          <w:tcPr>
            <w:tcW w:w="4876" w:type="dxa"/>
          </w:tcPr>
          <w:p w14:paraId="7470ADDE" w14:textId="77777777" w:rsidR="005B1DB0" w:rsidRPr="005B1DB0" w:rsidRDefault="005B1DB0" w:rsidP="00742BD6">
            <w:pPr>
              <w:pStyle w:val="ColumnHeading"/>
              <w:keepNext/>
            </w:pPr>
            <w:r w:rsidRPr="005B1DB0">
              <w:t>Projekt rezolucji</w:t>
            </w:r>
          </w:p>
        </w:tc>
        <w:tc>
          <w:tcPr>
            <w:tcW w:w="4876" w:type="dxa"/>
          </w:tcPr>
          <w:p w14:paraId="21CB0F2B" w14:textId="77777777" w:rsidR="005B1DB0" w:rsidRPr="005B1DB0" w:rsidRDefault="005B1DB0" w:rsidP="00742BD6">
            <w:pPr>
              <w:pStyle w:val="ColumnHeading"/>
              <w:keepNext/>
            </w:pPr>
            <w:r w:rsidRPr="005B1DB0">
              <w:t>Poprawka</w:t>
            </w:r>
          </w:p>
        </w:tc>
      </w:tr>
      <w:tr w:rsidR="005B1DB0" w:rsidRPr="005B1DB0" w14:paraId="7891CFA0" w14:textId="77777777" w:rsidTr="00742BD6">
        <w:trPr>
          <w:jc w:val="center"/>
        </w:trPr>
        <w:tc>
          <w:tcPr>
            <w:tcW w:w="4876" w:type="dxa"/>
          </w:tcPr>
          <w:p w14:paraId="6D18BC56" w14:textId="77777777" w:rsidR="005B1DB0" w:rsidRPr="005B1DB0" w:rsidRDefault="005B1DB0" w:rsidP="00742BD6">
            <w:pPr>
              <w:pStyle w:val="Normal6"/>
            </w:pPr>
            <w:r w:rsidRPr="005B1DB0">
              <w:t>2.</w:t>
            </w:r>
            <w:r w:rsidRPr="005B1DB0">
              <w:tab/>
              <w:t xml:space="preserve">apeluje do Komisji i państw członkowskich, aby </w:t>
            </w:r>
            <w:r w:rsidRPr="005B1DB0">
              <w:rPr>
                <w:b/>
                <w:i/>
              </w:rPr>
              <w:t>wdrożyły cel pełnego</w:t>
            </w:r>
            <w:r w:rsidRPr="005B1DB0">
              <w:t xml:space="preserve"> zatrudnienia </w:t>
            </w:r>
            <w:r w:rsidRPr="005B1DB0">
              <w:rPr>
                <w:b/>
                <w:i/>
              </w:rPr>
              <w:t>jako wytyczną dla</w:t>
            </w:r>
            <w:r w:rsidRPr="005B1DB0">
              <w:t xml:space="preserve"> polityki gospodarczej i społecznej;</w:t>
            </w:r>
          </w:p>
        </w:tc>
        <w:tc>
          <w:tcPr>
            <w:tcW w:w="4876" w:type="dxa"/>
          </w:tcPr>
          <w:p w14:paraId="68FE2301" w14:textId="77777777" w:rsidR="005B1DB0" w:rsidRPr="005B1DB0" w:rsidRDefault="005B1DB0" w:rsidP="00742BD6">
            <w:pPr>
              <w:pStyle w:val="Normal6"/>
              <w:rPr>
                <w:szCs w:val="24"/>
              </w:rPr>
            </w:pPr>
            <w:r w:rsidRPr="005B1DB0">
              <w:t>2.</w:t>
            </w:r>
            <w:r w:rsidRPr="005B1DB0">
              <w:tab/>
              <w:t xml:space="preserve">apeluje do Komisji i państw członkowskich, aby </w:t>
            </w:r>
            <w:r w:rsidRPr="005B1DB0">
              <w:rPr>
                <w:b/>
                <w:i/>
              </w:rPr>
              <w:t>uczyniły osiągnięcie wysokiego poziomu</w:t>
            </w:r>
            <w:r w:rsidRPr="005B1DB0">
              <w:t xml:space="preserve"> zatrudnienia </w:t>
            </w:r>
            <w:r w:rsidRPr="005B1DB0">
              <w:rPr>
                <w:b/>
                <w:i/>
              </w:rPr>
              <w:t>i godnych miejsc pracy głównym celem</w:t>
            </w:r>
            <w:r w:rsidRPr="005B1DB0">
              <w:t xml:space="preserve"> polityki gospodarczej i społecznej;</w:t>
            </w:r>
          </w:p>
        </w:tc>
      </w:tr>
    </w:tbl>
    <w:p w14:paraId="0CD72D68"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35F5A10F" w14:textId="77777777" w:rsidR="005B1DB0" w:rsidRPr="005B1DB0" w:rsidRDefault="005B1DB0" w:rsidP="005B1DB0">
      <w:r w:rsidRPr="0057216F">
        <w:rPr>
          <w:rStyle w:val="HideTWBExt"/>
        </w:rPr>
        <w:t>&lt;/Amend&gt;</w:t>
      </w:r>
    </w:p>
    <w:p w14:paraId="1D39FB76"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197</w:t>
      </w:r>
      <w:r w:rsidRPr="0057216F">
        <w:rPr>
          <w:rStyle w:val="HideTWBExt"/>
          <w:b w:val="0"/>
        </w:rPr>
        <w:t>&lt;/NumAm&gt;</w:t>
      </w:r>
    </w:p>
    <w:p w14:paraId="54708E0C" w14:textId="77777777" w:rsidR="005B1DB0" w:rsidRPr="005B1DB0" w:rsidRDefault="005B1DB0" w:rsidP="005B1DB0">
      <w:pPr>
        <w:pStyle w:val="NormalBold"/>
      </w:pPr>
      <w:r w:rsidRPr="0057216F">
        <w:rPr>
          <w:rStyle w:val="HideTWBExt"/>
          <w:b w:val="0"/>
        </w:rPr>
        <w:t>&lt;RepeatBlock-By&gt;&lt;Members&gt;</w:t>
      </w:r>
      <w:r w:rsidRPr="005B1DB0">
        <w:t>Aodhán Ó Ríordáin, Marit Maij, Isilda Gomes, Vilija Blinkevičiūtė, Idoia Mendia, Marc Angel, Alicia Homs Ginel, Romana Jerković, Cecilia Strada, Evelyn Regner</w:t>
      </w:r>
      <w:r w:rsidRPr="0057216F">
        <w:rPr>
          <w:rStyle w:val="HideTWBExt"/>
          <w:b w:val="0"/>
        </w:rPr>
        <w:t>&lt;/Members&gt;</w:t>
      </w:r>
    </w:p>
    <w:p w14:paraId="7D063454" w14:textId="77777777" w:rsidR="005B1DB0" w:rsidRPr="005B1DB0" w:rsidRDefault="005B1DB0" w:rsidP="005B1DB0">
      <w:r w:rsidRPr="0057216F">
        <w:rPr>
          <w:rStyle w:val="HideTWBExt"/>
        </w:rPr>
        <w:t>&lt;/RepeatBlock-By&gt;</w:t>
      </w:r>
    </w:p>
    <w:p w14:paraId="72126FC7"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8570979" w14:textId="77777777" w:rsidR="005B1DB0" w:rsidRPr="005B1DB0" w:rsidRDefault="005B1DB0" w:rsidP="005B1DB0">
      <w:pPr>
        <w:pStyle w:val="NormalBold"/>
      </w:pPr>
      <w:r w:rsidRPr="0057216F">
        <w:rPr>
          <w:rStyle w:val="HideTWBExt"/>
          <w:b w:val="0"/>
        </w:rPr>
        <w:t>&lt;Article&gt;</w:t>
      </w:r>
      <w:r w:rsidRPr="005B1DB0">
        <w:t>Ustęp 2</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2D4ED5A" w14:textId="77777777" w:rsidTr="00742BD6">
        <w:trPr>
          <w:jc w:val="center"/>
        </w:trPr>
        <w:tc>
          <w:tcPr>
            <w:tcW w:w="9752" w:type="dxa"/>
            <w:gridSpan w:val="2"/>
          </w:tcPr>
          <w:p w14:paraId="4E133B40" w14:textId="77777777" w:rsidR="005B1DB0" w:rsidRPr="005B1DB0" w:rsidRDefault="005B1DB0" w:rsidP="00742BD6">
            <w:pPr>
              <w:keepNext/>
            </w:pPr>
          </w:p>
        </w:tc>
      </w:tr>
      <w:tr w:rsidR="005B1DB0" w:rsidRPr="005B1DB0" w14:paraId="522007F0" w14:textId="77777777" w:rsidTr="00742BD6">
        <w:trPr>
          <w:jc w:val="center"/>
        </w:trPr>
        <w:tc>
          <w:tcPr>
            <w:tcW w:w="4876" w:type="dxa"/>
          </w:tcPr>
          <w:p w14:paraId="4DA26D23" w14:textId="77777777" w:rsidR="005B1DB0" w:rsidRPr="005B1DB0" w:rsidRDefault="005B1DB0" w:rsidP="00742BD6">
            <w:pPr>
              <w:pStyle w:val="ColumnHeading"/>
              <w:keepNext/>
            </w:pPr>
            <w:r w:rsidRPr="005B1DB0">
              <w:t>Projekt rezolucji</w:t>
            </w:r>
          </w:p>
        </w:tc>
        <w:tc>
          <w:tcPr>
            <w:tcW w:w="4876" w:type="dxa"/>
          </w:tcPr>
          <w:p w14:paraId="6B41B094" w14:textId="77777777" w:rsidR="005B1DB0" w:rsidRPr="005B1DB0" w:rsidRDefault="005B1DB0" w:rsidP="00742BD6">
            <w:pPr>
              <w:pStyle w:val="ColumnHeading"/>
              <w:keepNext/>
            </w:pPr>
            <w:r w:rsidRPr="005B1DB0">
              <w:t>Poprawka</w:t>
            </w:r>
          </w:p>
        </w:tc>
      </w:tr>
      <w:tr w:rsidR="005B1DB0" w:rsidRPr="005B1DB0" w14:paraId="0041DFBA" w14:textId="77777777" w:rsidTr="00742BD6">
        <w:trPr>
          <w:jc w:val="center"/>
        </w:trPr>
        <w:tc>
          <w:tcPr>
            <w:tcW w:w="4876" w:type="dxa"/>
          </w:tcPr>
          <w:p w14:paraId="31DD6ADD" w14:textId="77777777" w:rsidR="005B1DB0" w:rsidRPr="005B1DB0" w:rsidRDefault="005B1DB0" w:rsidP="00742BD6">
            <w:pPr>
              <w:pStyle w:val="Normal6"/>
            </w:pPr>
            <w:r w:rsidRPr="005B1DB0">
              <w:t>2.</w:t>
            </w:r>
            <w:r w:rsidRPr="005B1DB0">
              <w:tab/>
              <w:t xml:space="preserve">apeluje do Komisji i państw członkowskich, aby wdrożyły cel </w:t>
            </w:r>
            <w:r w:rsidRPr="005B1DB0">
              <w:rPr>
                <w:b/>
                <w:i/>
              </w:rPr>
              <w:t>pełnego</w:t>
            </w:r>
            <w:r w:rsidRPr="005B1DB0">
              <w:t xml:space="preserve"> zatrudnienia jako </w:t>
            </w:r>
            <w:r w:rsidRPr="005B1DB0">
              <w:rPr>
                <w:b/>
                <w:i/>
              </w:rPr>
              <w:t>wytyczną dla</w:t>
            </w:r>
            <w:r w:rsidRPr="005B1DB0">
              <w:t xml:space="preserve"> polityki gospodarczej i społecznej;</w:t>
            </w:r>
          </w:p>
        </w:tc>
        <w:tc>
          <w:tcPr>
            <w:tcW w:w="4876" w:type="dxa"/>
          </w:tcPr>
          <w:p w14:paraId="1659709C" w14:textId="77777777" w:rsidR="005B1DB0" w:rsidRPr="005B1DB0" w:rsidRDefault="005B1DB0" w:rsidP="00742BD6">
            <w:pPr>
              <w:pStyle w:val="Normal6"/>
              <w:rPr>
                <w:szCs w:val="24"/>
              </w:rPr>
            </w:pPr>
            <w:r w:rsidRPr="005B1DB0">
              <w:t>2.</w:t>
            </w:r>
            <w:r w:rsidRPr="005B1DB0">
              <w:tab/>
              <w:t xml:space="preserve">apeluje do Komisji i państw członkowskich, aby wdrożyły cel zatrudnienia </w:t>
            </w:r>
            <w:r w:rsidRPr="005B1DB0">
              <w:rPr>
                <w:b/>
                <w:i/>
              </w:rPr>
              <w:t>wysokiej jakości, odpowiedniej ochrony socjalnej i usług dla wszystkich, a także sprawiedliwego podziału bogactwa i dobrobytu gospodarczego</w:t>
            </w:r>
            <w:r w:rsidRPr="005B1DB0">
              <w:t xml:space="preserve"> jako </w:t>
            </w:r>
            <w:r w:rsidRPr="005B1DB0">
              <w:rPr>
                <w:b/>
                <w:bCs/>
                <w:i/>
                <w:iCs/>
              </w:rPr>
              <w:t>podstawę</w:t>
            </w:r>
            <w:r w:rsidRPr="005B1DB0">
              <w:t xml:space="preserve"> polityki gospodarczej i społecznej;</w:t>
            </w:r>
          </w:p>
        </w:tc>
      </w:tr>
    </w:tbl>
    <w:p w14:paraId="7A3087E2"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32D9D47A" w14:textId="77777777" w:rsidR="005B1DB0" w:rsidRPr="005B1DB0" w:rsidRDefault="005B1DB0" w:rsidP="005B1DB0">
      <w:r w:rsidRPr="0057216F">
        <w:rPr>
          <w:rStyle w:val="HideTWBExt"/>
        </w:rPr>
        <w:t>&lt;/Amend&gt;</w:t>
      </w:r>
    </w:p>
    <w:p w14:paraId="25CCC4EF"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198</w:t>
      </w:r>
      <w:r w:rsidRPr="0057216F">
        <w:rPr>
          <w:rStyle w:val="HideTWBExt"/>
          <w:b w:val="0"/>
        </w:rPr>
        <w:t>&lt;/NumAm&gt;</w:t>
      </w:r>
    </w:p>
    <w:p w14:paraId="3BABCE41"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49146DC0" w14:textId="77777777" w:rsidR="005B1DB0" w:rsidRPr="005B1DB0" w:rsidRDefault="005B1DB0" w:rsidP="005B1DB0">
      <w:r w:rsidRPr="0057216F">
        <w:rPr>
          <w:rStyle w:val="HideTWBExt"/>
        </w:rPr>
        <w:t>&lt;/RepeatBlock-By&gt;</w:t>
      </w:r>
    </w:p>
    <w:p w14:paraId="2FC34C4C"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252C883" w14:textId="77777777" w:rsidR="005B1DB0" w:rsidRPr="005B1DB0" w:rsidRDefault="005B1DB0" w:rsidP="005B1DB0">
      <w:pPr>
        <w:pStyle w:val="NormalBold"/>
      </w:pPr>
      <w:r w:rsidRPr="0057216F">
        <w:rPr>
          <w:rStyle w:val="HideTWBExt"/>
          <w:b w:val="0"/>
        </w:rPr>
        <w:t>&lt;Article&gt;</w:t>
      </w:r>
      <w:r w:rsidRPr="005B1DB0">
        <w:t>Ustęp 2</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50EB3E0" w14:textId="77777777" w:rsidTr="00742BD6">
        <w:trPr>
          <w:jc w:val="center"/>
        </w:trPr>
        <w:tc>
          <w:tcPr>
            <w:tcW w:w="9752" w:type="dxa"/>
            <w:gridSpan w:val="2"/>
          </w:tcPr>
          <w:p w14:paraId="6CE33FAD" w14:textId="77777777" w:rsidR="005B1DB0" w:rsidRPr="005B1DB0" w:rsidRDefault="005B1DB0" w:rsidP="00742BD6">
            <w:pPr>
              <w:keepNext/>
            </w:pPr>
          </w:p>
        </w:tc>
      </w:tr>
      <w:tr w:rsidR="005B1DB0" w:rsidRPr="005B1DB0" w14:paraId="0EE91182" w14:textId="77777777" w:rsidTr="00742BD6">
        <w:trPr>
          <w:jc w:val="center"/>
        </w:trPr>
        <w:tc>
          <w:tcPr>
            <w:tcW w:w="4876" w:type="dxa"/>
          </w:tcPr>
          <w:p w14:paraId="0017851A" w14:textId="77777777" w:rsidR="005B1DB0" w:rsidRPr="005B1DB0" w:rsidRDefault="005B1DB0" w:rsidP="00742BD6">
            <w:pPr>
              <w:pStyle w:val="ColumnHeading"/>
              <w:keepNext/>
            </w:pPr>
            <w:r w:rsidRPr="005B1DB0">
              <w:t>Projekt rezolucji</w:t>
            </w:r>
          </w:p>
        </w:tc>
        <w:tc>
          <w:tcPr>
            <w:tcW w:w="4876" w:type="dxa"/>
          </w:tcPr>
          <w:p w14:paraId="2159D910" w14:textId="77777777" w:rsidR="005B1DB0" w:rsidRPr="005B1DB0" w:rsidRDefault="005B1DB0" w:rsidP="00742BD6">
            <w:pPr>
              <w:pStyle w:val="ColumnHeading"/>
              <w:keepNext/>
            </w:pPr>
            <w:r w:rsidRPr="005B1DB0">
              <w:t>Poprawka</w:t>
            </w:r>
          </w:p>
        </w:tc>
      </w:tr>
      <w:tr w:rsidR="005B1DB0" w:rsidRPr="005B1DB0" w14:paraId="6E0C3A72" w14:textId="77777777" w:rsidTr="00742BD6">
        <w:trPr>
          <w:jc w:val="center"/>
        </w:trPr>
        <w:tc>
          <w:tcPr>
            <w:tcW w:w="4876" w:type="dxa"/>
          </w:tcPr>
          <w:p w14:paraId="1E516F69" w14:textId="77777777" w:rsidR="005B1DB0" w:rsidRPr="005B1DB0" w:rsidRDefault="005B1DB0" w:rsidP="00742BD6">
            <w:pPr>
              <w:pStyle w:val="Normal6"/>
            </w:pPr>
            <w:r w:rsidRPr="005B1DB0">
              <w:t>2.</w:t>
            </w:r>
            <w:r w:rsidRPr="005B1DB0">
              <w:tab/>
              <w:t xml:space="preserve">apeluje do Komisji i państw członkowskich, aby wdrożyły cel pełnego zatrudnienia jako wytyczną dla polityki </w:t>
            </w:r>
            <w:r w:rsidRPr="005B1DB0">
              <w:lastRenderedPageBreak/>
              <w:t>gospodarczej i społecznej;</w:t>
            </w:r>
          </w:p>
        </w:tc>
        <w:tc>
          <w:tcPr>
            <w:tcW w:w="4876" w:type="dxa"/>
          </w:tcPr>
          <w:p w14:paraId="352BD80D" w14:textId="77777777" w:rsidR="005B1DB0" w:rsidRPr="005B1DB0" w:rsidRDefault="005B1DB0" w:rsidP="00742BD6">
            <w:pPr>
              <w:pStyle w:val="Normal6"/>
              <w:rPr>
                <w:szCs w:val="24"/>
              </w:rPr>
            </w:pPr>
            <w:r w:rsidRPr="005B1DB0">
              <w:lastRenderedPageBreak/>
              <w:t>2.</w:t>
            </w:r>
            <w:r w:rsidRPr="005B1DB0">
              <w:tab/>
              <w:t xml:space="preserve">apeluje do Komisji i państw członkowskich, aby wdrożyły cel pełnego zatrudnienia jako wytyczną dla polityki </w:t>
            </w:r>
            <w:r w:rsidRPr="005B1DB0">
              <w:lastRenderedPageBreak/>
              <w:t xml:space="preserve">gospodarczej i społecznej; </w:t>
            </w:r>
            <w:r w:rsidRPr="005B1DB0">
              <w:rPr>
                <w:b/>
                <w:i/>
              </w:rPr>
              <w:t>w tym kontekście wzywa Komisję i państwa członkowskie do wzmocnienia ich aktywnej polityki rynku pracy, w szczególności w odniesieniu do osób najbardziej oddalonych od zatrudnienia; podkreśla, że skuteczna aktywna polityka rynku pracy powinna wykraczać poza dostęp do zatrudnienia i obejmować również usługi wspomagające utrzymanie zatrudnienia, na przykład dostęp do przystępnych cenowo, zrównoważonych i godnych warunków mieszkaniowych, transportu w rozsądnej odległości od miejsca pracy, a także bony i dotacje na transport;</w:t>
            </w:r>
          </w:p>
        </w:tc>
      </w:tr>
    </w:tbl>
    <w:p w14:paraId="662B0B71"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1C62DAC6" w14:textId="77777777" w:rsidR="005B1DB0" w:rsidRPr="005B1DB0" w:rsidRDefault="005B1DB0" w:rsidP="005B1DB0">
      <w:r w:rsidRPr="0057216F">
        <w:rPr>
          <w:rStyle w:val="HideTWBExt"/>
        </w:rPr>
        <w:t>&lt;/Amend&gt;</w:t>
      </w:r>
    </w:p>
    <w:p w14:paraId="5FF2E04E"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199</w:t>
      </w:r>
      <w:r w:rsidRPr="0057216F">
        <w:rPr>
          <w:rStyle w:val="HideTWBExt"/>
          <w:b w:val="0"/>
        </w:rPr>
        <w:t>&lt;/NumAm&gt;</w:t>
      </w:r>
    </w:p>
    <w:p w14:paraId="03940BE6" w14:textId="77777777" w:rsidR="005B1DB0" w:rsidRPr="005B1DB0" w:rsidRDefault="005B1DB0" w:rsidP="005B1DB0">
      <w:pPr>
        <w:pStyle w:val="NormalBold"/>
      </w:pPr>
      <w:r w:rsidRPr="0057216F">
        <w:rPr>
          <w:rStyle w:val="HideTWBExt"/>
          <w:b w:val="0"/>
        </w:rPr>
        <w:t>&lt;RepeatBlock-By&gt;&lt;Members&gt;</w:t>
      </w:r>
      <w:r w:rsidRPr="005B1DB0">
        <w:t>Villy Søvndal</w:t>
      </w:r>
      <w:r w:rsidRPr="0057216F">
        <w:rPr>
          <w:rStyle w:val="HideTWBExt"/>
          <w:b w:val="0"/>
        </w:rPr>
        <w:t>&lt;/Members&gt;</w:t>
      </w:r>
    </w:p>
    <w:p w14:paraId="619917D2"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4933C601" w14:textId="77777777" w:rsidR="005B1DB0" w:rsidRPr="005B1DB0" w:rsidRDefault="005B1DB0" w:rsidP="005B1DB0">
      <w:r w:rsidRPr="0057216F">
        <w:rPr>
          <w:rStyle w:val="HideTWBExt"/>
        </w:rPr>
        <w:t>&lt;/RepeatBlock-By&gt;</w:t>
      </w:r>
    </w:p>
    <w:p w14:paraId="623FF1B9"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A292C7C" w14:textId="77777777" w:rsidR="005B1DB0" w:rsidRPr="005B1DB0" w:rsidRDefault="005B1DB0" w:rsidP="005B1DB0">
      <w:pPr>
        <w:pStyle w:val="NormalBold"/>
      </w:pPr>
      <w:r w:rsidRPr="0057216F">
        <w:rPr>
          <w:rStyle w:val="HideTWBExt"/>
          <w:b w:val="0"/>
        </w:rPr>
        <w:t>&lt;Article&gt;</w:t>
      </w:r>
      <w:r w:rsidRPr="005B1DB0">
        <w:t>Ustęp 2</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3643C26" w14:textId="77777777" w:rsidTr="00742BD6">
        <w:trPr>
          <w:jc w:val="center"/>
        </w:trPr>
        <w:tc>
          <w:tcPr>
            <w:tcW w:w="9752" w:type="dxa"/>
            <w:gridSpan w:val="2"/>
          </w:tcPr>
          <w:p w14:paraId="289C6891" w14:textId="77777777" w:rsidR="005B1DB0" w:rsidRPr="005B1DB0" w:rsidRDefault="005B1DB0" w:rsidP="00742BD6">
            <w:pPr>
              <w:keepNext/>
            </w:pPr>
          </w:p>
        </w:tc>
      </w:tr>
      <w:tr w:rsidR="005B1DB0" w:rsidRPr="005B1DB0" w14:paraId="7F6ED294" w14:textId="77777777" w:rsidTr="00742BD6">
        <w:trPr>
          <w:jc w:val="center"/>
        </w:trPr>
        <w:tc>
          <w:tcPr>
            <w:tcW w:w="4876" w:type="dxa"/>
          </w:tcPr>
          <w:p w14:paraId="07643D7F" w14:textId="77777777" w:rsidR="005B1DB0" w:rsidRPr="005B1DB0" w:rsidRDefault="005B1DB0" w:rsidP="00742BD6">
            <w:pPr>
              <w:pStyle w:val="ColumnHeading"/>
              <w:keepNext/>
            </w:pPr>
            <w:r w:rsidRPr="005B1DB0">
              <w:t>Projekt rezolucji</w:t>
            </w:r>
          </w:p>
        </w:tc>
        <w:tc>
          <w:tcPr>
            <w:tcW w:w="4876" w:type="dxa"/>
          </w:tcPr>
          <w:p w14:paraId="2B97F3C0" w14:textId="77777777" w:rsidR="005B1DB0" w:rsidRPr="005B1DB0" w:rsidRDefault="005B1DB0" w:rsidP="00742BD6">
            <w:pPr>
              <w:pStyle w:val="ColumnHeading"/>
              <w:keepNext/>
            </w:pPr>
            <w:r w:rsidRPr="005B1DB0">
              <w:t>Poprawka</w:t>
            </w:r>
          </w:p>
        </w:tc>
      </w:tr>
      <w:tr w:rsidR="005B1DB0" w:rsidRPr="005B1DB0" w14:paraId="295DEE48" w14:textId="77777777" w:rsidTr="00742BD6">
        <w:trPr>
          <w:jc w:val="center"/>
        </w:trPr>
        <w:tc>
          <w:tcPr>
            <w:tcW w:w="4876" w:type="dxa"/>
          </w:tcPr>
          <w:p w14:paraId="5991830E" w14:textId="77777777" w:rsidR="005B1DB0" w:rsidRPr="005B1DB0" w:rsidRDefault="005B1DB0" w:rsidP="00742BD6">
            <w:pPr>
              <w:pStyle w:val="Normal6"/>
            </w:pPr>
            <w:r w:rsidRPr="005B1DB0">
              <w:t>2.</w:t>
            </w:r>
            <w:r w:rsidRPr="005B1DB0">
              <w:tab/>
              <w:t>apeluje do Komisji i państw członkowskich, aby wdrożyły cel pełnego zatrudnienia jako wytyczną dla polityki gospodarczej i społecznej;</w:t>
            </w:r>
          </w:p>
        </w:tc>
        <w:tc>
          <w:tcPr>
            <w:tcW w:w="4876" w:type="dxa"/>
          </w:tcPr>
          <w:p w14:paraId="3E5DA3B3" w14:textId="77777777" w:rsidR="005B1DB0" w:rsidRPr="005B1DB0" w:rsidRDefault="005B1DB0" w:rsidP="00742BD6">
            <w:pPr>
              <w:pStyle w:val="Normal6"/>
              <w:rPr>
                <w:szCs w:val="24"/>
              </w:rPr>
            </w:pPr>
            <w:r w:rsidRPr="005B1DB0">
              <w:t>2.</w:t>
            </w:r>
            <w:r w:rsidRPr="005B1DB0">
              <w:tab/>
              <w:t>apeluje do Komisji i państw członkowskich, aby wdrożyły cel pełnego zatrudnienia</w:t>
            </w:r>
            <w:r w:rsidRPr="005B1DB0">
              <w:rPr>
                <w:b/>
                <w:i/>
              </w:rPr>
              <w:t>, adekwatnych wynagrodzeń, silnych siatek bezpieczeństwa socjalnego i godnych warunków pracy</w:t>
            </w:r>
            <w:r w:rsidRPr="005B1DB0">
              <w:t xml:space="preserve"> jako wytyczną dla polityki gospodarczej i społecznej;</w:t>
            </w:r>
          </w:p>
        </w:tc>
      </w:tr>
    </w:tbl>
    <w:p w14:paraId="138B1B59"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5AA4DAFB" w14:textId="77777777" w:rsidR="005B1DB0" w:rsidRPr="005B1DB0" w:rsidRDefault="005B1DB0" w:rsidP="005B1DB0">
      <w:r w:rsidRPr="0057216F">
        <w:rPr>
          <w:rStyle w:val="HideTWBExt"/>
        </w:rPr>
        <w:t>&lt;/Amend&gt;</w:t>
      </w:r>
    </w:p>
    <w:p w14:paraId="5F569E13"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200</w:t>
      </w:r>
      <w:r w:rsidRPr="0057216F">
        <w:rPr>
          <w:rStyle w:val="HideTWBExt"/>
          <w:b w:val="0"/>
        </w:rPr>
        <w:t>&lt;/NumAm&gt;</w:t>
      </w:r>
    </w:p>
    <w:p w14:paraId="18FB23D5" w14:textId="77777777" w:rsidR="005B1DB0" w:rsidRPr="005B1DB0" w:rsidRDefault="005B1DB0" w:rsidP="005B1DB0">
      <w:pPr>
        <w:pStyle w:val="NormalBold"/>
      </w:pPr>
      <w:r w:rsidRPr="0057216F">
        <w:rPr>
          <w:rStyle w:val="HideTWBExt"/>
          <w:b w:val="0"/>
        </w:rPr>
        <w:t>&lt;RepeatBlock-By&gt;&lt;Members&gt;</w:t>
      </w:r>
      <w:r w:rsidRPr="005B1DB0">
        <w:t>Juan Carlos Girauta Vidal, Séverine Werbrouck, Rachel Blom</w:t>
      </w:r>
      <w:r w:rsidRPr="0057216F">
        <w:rPr>
          <w:rStyle w:val="HideTWBExt"/>
          <w:b w:val="0"/>
        </w:rPr>
        <w:t>&lt;/Members&gt;</w:t>
      </w:r>
    </w:p>
    <w:p w14:paraId="759A6F8D" w14:textId="77777777" w:rsidR="005B1DB0" w:rsidRPr="005B1DB0" w:rsidRDefault="005B1DB0" w:rsidP="005B1DB0">
      <w:r w:rsidRPr="0057216F">
        <w:rPr>
          <w:rStyle w:val="HideTWBExt"/>
        </w:rPr>
        <w:t>&lt;/RepeatBlock-By&gt;</w:t>
      </w:r>
    </w:p>
    <w:p w14:paraId="40B677DF"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3218566" w14:textId="77777777" w:rsidR="005B1DB0" w:rsidRPr="005B1DB0" w:rsidRDefault="005B1DB0" w:rsidP="005B1DB0">
      <w:pPr>
        <w:pStyle w:val="NormalBold"/>
      </w:pPr>
      <w:r w:rsidRPr="0057216F">
        <w:rPr>
          <w:rStyle w:val="HideTWBExt"/>
          <w:b w:val="0"/>
        </w:rPr>
        <w:t>&lt;Article&gt;</w:t>
      </w:r>
      <w:r w:rsidRPr="005B1DB0">
        <w:t>Ustęp 2</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C867CF3" w14:textId="77777777" w:rsidTr="00742BD6">
        <w:trPr>
          <w:jc w:val="center"/>
        </w:trPr>
        <w:tc>
          <w:tcPr>
            <w:tcW w:w="9752" w:type="dxa"/>
            <w:gridSpan w:val="2"/>
          </w:tcPr>
          <w:p w14:paraId="2807564C" w14:textId="77777777" w:rsidR="005B1DB0" w:rsidRPr="005B1DB0" w:rsidRDefault="005B1DB0" w:rsidP="00742BD6">
            <w:pPr>
              <w:keepNext/>
            </w:pPr>
          </w:p>
        </w:tc>
      </w:tr>
      <w:tr w:rsidR="005B1DB0" w:rsidRPr="005B1DB0" w14:paraId="7AFEC0E6" w14:textId="77777777" w:rsidTr="00742BD6">
        <w:trPr>
          <w:jc w:val="center"/>
        </w:trPr>
        <w:tc>
          <w:tcPr>
            <w:tcW w:w="4876" w:type="dxa"/>
          </w:tcPr>
          <w:p w14:paraId="0E7439DE" w14:textId="77777777" w:rsidR="005B1DB0" w:rsidRPr="005B1DB0" w:rsidRDefault="005B1DB0" w:rsidP="00742BD6">
            <w:pPr>
              <w:pStyle w:val="ColumnHeading"/>
              <w:keepNext/>
            </w:pPr>
            <w:r w:rsidRPr="005B1DB0">
              <w:t>Projekt rezolucji</w:t>
            </w:r>
          </w:p>
        </w:tc>
        <w:tc>
          <w:tcPr>
            <w:tcW w:w="4876" w:type="dxa"/>
          </w:tcPr>
          <w:p w14:paraId="1BDCA6FC" w14:textId="77777777" w:rsidR="005B1DB0" w:rsidRPr="005B1DB0" w:rsidRDefault="005B1DB0" w:rsidP="00742BD6">
            <w:pPr>
              <w:pStyle w:val="ColumnHeading"/>
              <w:keepNext/>
            </w:pPr>
            <w:r w:rsidRPr="005B1DB0">
              <w:t>Poprawka</w:t>
            </w:r>
          </w:p>
        </w:tc>
      </w:tr>
      <w:tr w:rsidR="005B1DB0" w:rsidRPr="005B1DB0" w14:paraId="3DA36970" w14:textId="77777777" w:rsidTr="00742BD6">
        <w:trPr>
          <w:jc w:val="center"/>
        </w:trPr>
        <w:tc>
          <w:tcPr>
            <w:tcW w:w="4876" w:type="dxa"/>
          </w:tcPr>
          <w:p w14:paraId="1A3B2FF8" w14:textId="77777777" w:rsidR="005B1DB0" w:rsidRPr="005B1DB0" w:rsidRDefault="005B1DB0" w:rsidP="00742BD6">
            <w:pPr>
              <w:pStyle w:val="Normal6"/>
            </w:pPr>
            <w:r w:rsidRPr="005B1DB0">
              <w:t>2.</w:t>
            </w:r>
            <w:r w:rsidRPr="005B1DB0">
              <w:tab/>
            </w:r>
            <w:r w:rsidRPr="005B1DB0">
              <w:rPr>
                <w:b/>
                <w:i/>
              </w:rPr>
              <w:t>apeluje do</w:t>
            </w:r>
            <w:r w:rsidRPr="005B1DB0">
              <w:t xml:space="preserve"> Komisji i </w:t>
            </w:r>
            <w:r w:rsidRPr="005B1DB0">
              <w:rPr>
                <w:b/>
                <w:bCs/>
                <w:i/>
                <w:iCs/>
              </w:rPr>
              <w:t>państw członkowskich</w:t>
            </w:r>
            <w:r w:rsidRPr="005B1DB0">
              <w:t>, aby wdrożyły cel pełnego zatrudnienia jako wytyczną dla polityki gospodarczej i społecznej;</w:t>
            </w:r>
          </w:p>
        </w:tc>
        <w:tc>
          <w:tcPr>
            <w:tcW w:w="4876" w:type="dxa"/>
          </w:tcPr>
          <w:p w14:paraId="6BABECAC" w14:textId="77777777" w:rsidR="005B1DB0" w:rsidRPr="005B1DB0" w:rsidRDefault="005B1DB0" w:rsidP="00742BD6">
            <w:pPr>
              <w:pStyle w:val="Normal6"/>
              <w:rPr>
                <w:szCs w:val="24"/>
              </w:rPr>
            </w:pPr>
            <w:r w:rsidRPr="005B1DB0">
              <w:t>2.</w:t>
            </w:r>
            <w:r w:rsidRPr="005B1DB0">
              <w:tab/>
            </w:r>
            <w:r w:rsidRPr="005B1DB0">
              <w:rPr>
                <w:b/>
                <w:i/>
              </w:rPr>
              <w:t>zaleca</w:t>
            </w:r>
            <w:r w:rsidRPr="005B1DB0">
              <w:t xml:space="preserve"> Komisji i </w:t>
            </w:r>
            <w:r w:rsidRPr="005B1DB0">
              <w:rPr>
                <w:b/>
                <w:bCs/>
                <w:i/>
                <w:iCs/>
              </w:rPr>
              <w:t>państwom członkowskim</w:t>
            </w:r>
            <w:r w:rsidRPr="005B1DB0">
              <w:t>, aby wdrożyły cel pełnego zatrudnienia jako wytyczną dla polityki gospodarczej i społecznej;</w:t>
            </w:r>
          </w:p>
        </w:tc>
      </w:tr>
    </w:tbl>
    <w:p w14:paraId="4110B758"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395673A6" w14:textId="77777777" w:rsidR="005B1DB0" w:rsidRPr="005B1DB0" w:rsidRDefault="005B1DB0" w:rsidP="005B1DB0">
      <w:r w:rsidRPr="0057216F">
        <w:rPr>
          <w:rStyle w:val="HideTWBExt"/>
        </w:rPr>
        <w:t>&lt;/Amend&gt;</w:t>
      </w:r>
    </w:p>
    <w:p w14:paraId="795E7BFB"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201</w:t>
      </w:r>
      <w:r w:rsidRPr="0057216F">
        <w:rPr>
          <w:rStyle w:val="HideTWBExt"/>
          <w:b w:val="0"/>
        </w:rPr>
        <w:t>&lt;/NumAm&gt;</w:t>
      </w:r>
    </w:p>
    <w:p w14:paraId="38C74A5E"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507CBE35" w14:textId="77777777" w:rsidR="005B1DB0" w:rsidRPr="005B1DB0" w:rsidRDefault="005B1DB0" w:rsidP="005B1DB0">
      <w:r w:rsidRPr="0057216F">
        <w:rPr>
          <w:rStyle w:val="HideTWBExt"/>
        </w:rPr>
        <w:t>&lt;/RepeatBlock-By&gt;</w:t>
      </w:r>
    </w:p>
    <w:p w14:paraId="5C99CAB9"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13030263" w14:textId="77777777" w:rsidR="005B1DB0" w:rsidRPr="005B1DB0" w:rsidRDefault="005B1DB0" w:rsidP="005B1DB0">
      <w:pPr>
        <w:pStyle w:val="NormalBold"/>
      </w:pPr>
      <w:r w:rsidRPr="0057216F">
        <w:rPr>
          <w:rStyle w:val="HideTWBExt"/>
          <w:b w:val="0"/>
        </w:rPr>
        <w:t>&lt;Article&gt;</w:t>
      </w:r>
      <w:r w:rsidRPr="005B1DB0">
        <w:t>Ustęp 3</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EFA6FD6" w14:textId="77777777" w:rsidTr="00742BD6">
        <w:trPr>
          <w:jc w:val="center"/>
        </w:trPr>
        <w:tc>
          <w:tcPr>
            <w:tcW w:w="9752" w:type="dxa"/>
            <w:gridSpan w:val="2"/>
          </w:tcPr>
          <w:p w14:paraId="757F4802" w14:textId="77777777" w:rsidR="005B1DB0" w:rsidRPr="005B1DB0" w:rsidRDefault="005B1DB0" w:rsidP="00742BD6">
            <w:pPr>
              <w:keepNext/>
            </w:pPr>
          </w:p>
        </w:tc>
      </w:tr>
      <w:tr w:rsidR="005B1DB0" w:rsidRPr="005B1DB0" w14:paraId="0296905B" w14:textId="77777777" w:rsidTr="00742BD6">
        <w:trPr>
          <w:jc w:val="center"/>
        </w:trPr>
        <w:tc>
          <w:tcPr>
            <w:tcW w:w="4876" w:type="dxa"/>
          </w:tcPr>
          <w:p w14:paraId="58A12900" w14:textId="77777777" w:rsidR="005B1DB0" w:rsidRPr="005B1DB0" w:rsidRDefault="005B1DB0" w:rsidP="00742BD6">
            <w:pPr>
              <w:pStyle w:val="ColumnHeading"/>
              <w:keepNext/>
            </w:pPr>
            <w:r w:rsidRPr="005B1DB0">
              <w:t>Projekt rezolucji</w:t>
            </w:r>
          </w:p>
        </w:tc>
        <w:tc>
          <w:tcPr>
            <w:tcW w:w="4876" w:type="dxa"/>
          </w:tcPr>
          <w:p w14:paraId="39AED10C" w14:textId="77777777" w:rsidR="005B1DB0" w:rsidRPr="005B1DB0" w:rsidRDefault="005B1DB0" w:rsidP="00742BD6">
            <w:pPr>
              <w:pStyle w:val="ColumnHeading"/>
              <w:keepNext/>
            </w:pPr>
            <w:r w:rsidRPr="005B1DB0">
              <w:t>Poprawka</w:t>
            </w:r>
          </w:p>
        </w:tc>
      </w:tr>
      <w:tr w:rsidR="005B1DB0" w:rsidRPr="005B1DB0" w14:paraId="3FD322E5" w14:textId="77777777" w:rsidTr="00742BD6">
        <w:trPr>
          <w:jc w:val="center"/>
        </w:trPr>
        <w:tc>
          <w:tcPr>
            <w:tcW w:w="4876" w:type="dxa"/>
          </w:tcPr>
          <w:p w14:paraId="652CA21D" w14:textId="77777777" w:rsidR="005B1DB0" w:rsidRPr="005B1DB0" w:rsidRDefault="005B1DB0" w:rsidP="00742BD6">
            <w:pPr>
              <w:pStyle w:val="Normal6"/>
            </w:pPr>
            <w:r w:rsidRPr="005B1DB0">
              <w:t>3.</w:t>
            </w:r>
            <w:r w:rsidRPr="005B1DB0">
              <w:tab/>
              <w:t xml:space="preserve">apeluje do Komisji i państw członkowskich, aby promowały politykę ochrony i propagowania praw pracowniczych oraz podnoszenia jakości zatrudnienia, w tym stabilne stosunki pracy, </w:t>
            </w:r>
            <w:r w:rsidRPr="005B1DB0">
              <w:rPr>
                <w:b/>
                <w:i/>
              </w:rPr>
              <w:t>sprawiedliwe</w:t>
            </w:r>
            <w:r w:rsidRPr="005B1DB0">
              <w:t xml:space="preserve"> wynagrodzenia, godne </w:t>
            </w:r>
            <w:r w:rsidRPr="005B1DB0">
              <w:rPr>
                <w:b/>
                <w:i/>
              </w:rPr>
              <w:t>i bezpieczne</w:t>
            </w:r>
            <w:r w:rsidRPr="005B1DB0">
              <w:t xml:space="preserve"> warunki pracy </w:t>
            </w:r>
            <w:r w:rsidRPr="005B1DB0">
              <w:rPr>
                <w:b/>
                <w:i/>
              </w:rPr>
              <w:t>oraz</w:t>
            </w:r>
            <w:r w:rsidRPr="005B1DB0">
              <w:t xml:space="preserve"> dostęp do ochrony socjalnej;</w:t>
            </w:r>
          </w:p>
        </w:tc>
        <w:tc>
          <w:tcPr>
            <w:tcW w:w="4876" w:type="dxa"/>
          </w:tcPr>
          <w:p w14:paraId="7C540F12" w14:textId="77777777" w:rsidR="005B1DB0" w:rsidRPr="005B1DB0" w:rsidRDefault="005B1DB0" w:rsidP="00742BD6">
            <w:pPr>
              <w:pStyle w:val="Normal6"/>
              <w:rPr>
                <w:szCs w:val="24"/>
              </w:rPr>
            </w:pPr>
            <w:r w:rsidRPr="005B1DB0">
              <w:t>3.</w:t>
            </w:r>
            <w:r w:rsidRPr="005B1DB0">
              <w:tab/>
              <w:t xml:space="preserve">apeluje do Komisji i państw członkowskich, aby promowały politykę ochrony i propagowania praw pracowniczych oraz podnoszenia jakości zatrudnienia, w tym stabilne stosunki pracy, </w:t>
            </w:r>
            <w:r w:rsidRPr="005B1DB0">
              <w:rPr>
                <w:b/>
                <w:i/>
              </w:rPr>
              <w:t>uczenie się przez całe życie, podnoszenie i zmianę kwalifikacji, adekwatne</w:t>
            </w:r>
            <w:r w:rsidRPr="005B1DB0">
              <w:t xml:space="preserve"> wynagrodzenia, godne warunki pracy</w:t>
            </w:r>
            <w:r w:rsidRPr="005B1DB0">
              <w:rPr>
                <w:b/>
                <w:i/>
              </w:rPr>
              <w:t>, zdrowie i bezpieczeństwo,</w:t>
            </w:r>
            <w:r w:rsidRPr="005B1DB0">
              <w:t xml:space="preserve"> dostęp do ochrony socjalnej </w:t>
            </w:r>
            <w:r w:rsidRPr="005B1DB0">
              <w:rPr>
                <w:b/>
                <w:i/>
              </w:rPr>
              <w:t>oraz równowagę między życiem zawodowym a prywatnym</w:t>
            </w:r>
            <w:r w:rsidRPr="005B1DB0">
              <w:t xml:space="preserve">; </w:t>
            </w:r>
            <w:r w:rsidRPr="005B1DB0">
              <w:rPr>
                <w:b/>
                <w:i/>
              </w:rPr>
              <w:t xml:space="preserve">w związku z tym z zadowoleniem przyjmuje zapowiedź planu działania na rzecz wysokiej jakości miejsc pracy, aby zapewnić sprawiedliwą transformację wszystkim pracownikom i osobom samozatrudnionym, w szczególności przez zwiększenie zakresu rokowań zbiorowych; podkreśla, że ten plan działania stanowi okazję do ustanowienia indywidualnego prawa do szkolenia i uczenia się przez całe życie; wzywa Komisję do opracowania tego planu działania we współpracy z partnerami społecznymi oraz do zapewnienia jego powiązania ze strategią UE na rzecz walki z ubóstwem; </w:t>
            </w:r>
          </w:p>
        </w:tc>
      </w:tr>
    </w:tbl>
    <w:p w14:paraId="21EE80B0"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55CB9D14" w14:textId="77777777" w:rsidR="005B1DB0" w:rsidRPr="005B1DB0" w:rsidRDefault="005B1DB0" w:rsidP="005B1DB0">
      <w:r w:rsidRPr="0057216F">
        <w:rPr>
          <w:rStyle w:val="HideTWBExt"/>
        </w:rPr>
        <w:lastRenderedPageBreak/>
        <w:t>&lt;/Amend&gt;</w:t>
      </w:r>
    </w:p>
    <w:p w14:paraId="3A16E4DB"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202</w:t>
      </w:r>
      <w:r w:rsidRPr="0057216F">
        <w:rPr>
          <w:rStyle w:val="HideTWBExt"/>
          <w:b w:val="0"/>
        </w:rPr>
        <w:t>&lt;/NumAm&gt;</w:t>
      </w:r>
    </w:p>
    <w:p w14:paraId="1B5678F5" w14:textId="77777777" w:rsidR="005B1DB0" w:rsidRPr="005B1DB0" w:rsidRDefault="005B1DB0" w:rsidP="005B1DB0">
      <w:pPr>
        <w:pStyle w:val="NormalBold"/>
      </w:pPr>
      <w:r w:rsidRPr="0057216F">
        <w:rPr>
          <w:rStyle w:val="HideTWBExt"/>
          <w:b w:val="0"/>
        </w:rPr>
        <w:t>&lt;RepeatBlock-By&gt;&lt;Members&gt;</w:t>
      </w:r>
      <w:r w:rsidRPr="005B1DB0">
        <w:t>Villy Søvndal</w:t>
      </w:r>
      <w:r w:rsidRPr="0057216F">
        <w:rPr>
          <w:rStyle w:val="HideTWBExt"/>
          <w:b w:val="0"/>
        </w:rPr>
        <w:t>&lt;/Members&gt;</w:t>
      </w:r>
    </w:p>
    <w:p w14:paraId="5F6B08D9"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283F4F5D" w14:textId="77777777" w:rsidR="005B1DB0" w:rsidRPr="005B1DB0" w:rsidRDefault="005B1DB0" w:rsidP="005B1DB0">
      <w:r w:rsidRPr="0057216F">
        <w:rPr>
          <w:rStyle w:val="HideTWBExt"/>
        </w:rPr>
        <w:t>&lt;/RepeatBlock-By&gt;</w:t>
      </w:r>
    </w:p>
    <w:p w14:paraId="1FD47728"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4EC013D" w14:textId="77777777" w:rsidR="005B1DB0" w:rsidRPr="005B1DB0" w:rsidRDefault="005B1DB0" w:rsidP="005B1DB0">
      <w:pPr>
        <w:pStyle w:val="NormalBold"/>
      </w:pPr>
      <w:r w:rsidRPr="0057216F">
        <w:rPr>
          <w:rStyle w:val="HideTWBExt"/>
          <w:b w:val="0"/>
        </w:rPr>
        <w:t>&lt;Article&gt;</w:t>
      </w:r>
      <w:r w:rsidRPr="005B1DB0">
        <w:t>Ustęp 3</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DCDCBEC" w14:textId="77777777" w:rsidTr="00742BD6">
        <w:trPr>
          <w:jc w:val="center"/>
        </w:trPr>
        <w:tc>
          <w:tcPr>
            <w:tcW w:w="9752" w:type="dxa"/>
            <w:gridSpan w:val="2"/>
          </w:tcPr>
          <w:p w14:paraId="5CF8547B" w14:textId="77777777" w:rsidR="005B1DB0" w:rsidRPr="005B1DB0" w:rsidRDefault="005B1DB0" w:rsidP="00742BD6">
            <w:pPr>
              <w:keepNext/>
            </w:pPr>
          </w:p>
        </w:tc>
      </w:tr>
      <w:tr w:rsidR="005B1DB0" w:rsidRPr="005B1DB0" w14:paraId="130A6899" w14:textId="77777777" w:rsidTr="00742BD6">
        <w:trPr>
          <w:jc w:val="center"/>
        </w:trPr>
        <w:tc>
          <w:tcPr>
            <w:tcW w:w="4876" w:type="dxa"/>
          </w:tcPr>
          <w:p w14:paraId="1B150364" w14:textId="77777777" w:rsidR="005B1DB0" w:rsidRPr="005B1DB0" w:rsidRDefault="005B1DB0" w:rsidP="00742BD6">
            <w:pPr>
              <w:pStyle w:val="ColumnHeading"/>
              <w:keepNext/>
            </w:pPr>
            <w:r w:rsidRPr="005B1DB0">
              <w:t>Projekt rezolucji</w:t>
            </w:r>
          </w:p>
        </w:tc>
        <w:tc>
          <w:tcPr>
            <w:tcW w:w="4876" w:type="dxa"/>
          </w:tcPr>
          <w:p w14:paraId="102FC0F6" w14:textId="77777777" w:rsidR="005B1DB0" w:rsidRPr="005B1DB0" w:rsidRDefault="005B1DB0" w:rsidP="00742BD6">
            <w:pPr>
              <w:pStyle w:val="ColumnHeading"/>
              <w:keepNext/>
            </w:pPr>
            <w:r w:rsidRPr="005B1DB0">
              <w:t>Poprawka</w:t>
            </w:r>
          </w:p>
        </w:tc>
      </w:tr>
      <w:tr w:rsidR="005B1DB0" w:rsidRPr="005B1DB0" w14:paraId="1C10E019" w14:textId="77777777" w:rsidTr="00742BD6">
        <w:trPr>
          <w:jc w:val="center"/>
        </w:trPr>
        <w:tc>
          <w:tcPr>
            <w:tcW w:w="4876" w:type="dxa"/>
          </w:tcPr>
          <w:p w14:paraId="115B7726" w14:textId="77777777" w:rsidR="005B1DB0" w:rsidRPr="005B1DB0" w:rsidRDefault="005B1DB0" w:rsidP="00742BD6">
            <w:pPr>
              <w:pStyle w:val="Normal6"/>
            </w:pPr>
            <w:r w:rsidRPr="005B1DB0">
              <w:t>3.</w:t>
            </w:r>
            <w:r w:rsidRPr="005B1DB0">
              <w:tab/>
              <w:t>apeluje do Komisji i państw członkowskich, aby promowały politykę ochrony i propagowania praw pracowniczych oraz podnoszenia jakości zatrudnienia, w tym stabilne stosunki pracy, sprawiedliwe wynagrodzenia, godne i bezpieczne warunki pracy oraz dostęp do ochrony socjalnej;</w:t>
            </w:r>
          </w:p>
        </w:tc>
        <w:tc>
          <w:tcPr>
            <w:tcW w:w="4876" w:type="dxa"/>
          </w:tcPr>
          <w:p w14:paraId="7CF69DCE" w14:textId="77777777" w:rsidR="005B1DB0" w:rsidRPr="005B1DB0" w:rsidRDefault="005B1DB0" w:rsidP="00742BD6">
            <w:pPr>
              <w:pStyle w:val="Normal6"/>
              <w:rPr>
                <w:szCs w:val="24"/>
              </w:rPr>
            </w:pPr>
            <w:r w:rsidRPr="005B1DB0">
              <w:t>3.</w:t>
            </w:r>
            <w:r w:rsidRPr="005B1DB0">
              <w:tab/>
              <w:t xml:space="preserve">apeluje do Komisji i państw członkowskich, aby promowały politykę ochrony i propagowania praw pracowniczych oraz podnoszenia jakości zatrudnienia, w tym stabilne stosunki pracy, sprawiedliwe wynagrodzenia, </w:t>
            </w:r>
            <w:r w:rsidRPr="005B1DB0">
              <w:rPr>
                <w:b/>
                <w:i/>
              </w:rPr>
              <w:t>równość wynagrodzeń dla kobiet i mężczyzn,</w:t>
            </w:r>
            <w:r w:rsidRPr="005B1DB0">
              <w:t xml:space="preserve"> godne i bezpieczne warunki pracy</w:t>
            </w:r>
            <w:r w:rsidRPr="005B1DB0">
              <w:rPr>
                <w:b/>
                <w:i/>
              </w:rPr>
              <w:t>, możliwości uczenia się przez całe życie</w:t>
            </w:r>
            <w:r w:rsidRPr="005B1DB0">
              <w:t xml:space="preserve"> oraz dostęp do ochrony socjalnej </w:t>
            </w:r>
            <w:r w:rsidRPr="005B1DB0">
              <w:rPr>
                <w:b/>
                <w:i/>
              </w:rPr>
              <w:t>niezależnie od statusu zatrudnienia lub wieku</w:t>
            </w:r>
            <w:r w:rsidRPr="005B1DB0">
              <w:t>;</w:t>
            </w:r>
          </w:p>
        </w:tc>
      </w:tr>
    </w:tbl>
    <w:p w14:paraId="4E71E716"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02BB2631" w14:textId="77777777" w:rsidR="005B1DB0" w:rsidRPr="005B1DB0" w:rsidRDefault="005B1DB0" w:rsidP="005B1DB0">
      <w:r w:rsidRPr="0057216F">
        <w:rPr>
          <w:rStyle w:val="HideTWBExt"/>
        </w:rPr>
        <w:t>&lt;/Amend&gt;</w:t>
      </w:r>
    </w:p>
    <w:p w14:paraId="0E8619F2"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203</w:t>
      </w:r>
      <w:r w:rsidRPr="0057216F">
        <w:rPr>
          <w:rStyle w:val="HideTWBExt"/>
          <w:b w:val="0"/>
        </w:rPr>
        <w:t>&lt;/NumAm&gt;</w:t>
      </w:r>
    </w:p>
    <w:p w14:paraId="499E1E72" w14:textId="77777777" w:rsidR="005B1DB0" w:rsidRPr="005B1DB0" w:rsidRDefault="005B1DB0" w:rsidP="005B1DB0">
      <w:pPr>
        <w:pStyle w:val="NormalBold"/>
      </w:pPr>
      <w:r w:rsidRPr="0057216F">
        <w:rPr>
          <w:rStyle w:val="HideTWBExt"/>
          <w:b w:val="0"/>
        </w:rPr>
        <w:t>&lt;RepeatBlock-By&gt;&lt;Members&gt;</w:t>
      </w:r>
      <w:r w:rsidRPr="005B1DB0">
        <w:t>Aodhán Ó Ríordáin, Marit Maij, Isilda Gomes, Vilija Blinkevičiūtė, Idoia Mendia, Marc Angel, Alicia Homs Ginel, Romana Jerković, Cecilia Strada, Evelyn Regner</w:t>
      </w:r>
      <w:r w:rsidRPr="0057216F">
        <w:rPr>
          <w:rStyle w:val="HideTWBExt"/>
          <w:b w:val="0"/>
        </w:rPr>
        <w:t>&lt;/Members&gt;</w:t>
      </w:r>
    </w:p>
    <w:p w14:paraId="5202EAD5" w14:textId="77777777" w:rsidR="005B1DB0" w:rsidRPr="005B1DB0" w:rsidRDefault="005B1DB0" w:rsidP="005B1DB0">
      <w:r w:rsidRPr="0057216F">
        <w:rPr>
          <w:rStyle w:val="HideTWBExt"/>
        </w:rPr>
        <w:t>&lt;/RepeatBlock-By&gt;</w:t>
      </w:r>
    </w:p>
    <w:p w14:paraId="54F7CB0A"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1351A6C" w14:textId="77777777" w:rsidR="005B1DB0" w:rsidRPr="005B1DB0" w:rsidRDefault="005B1DB0" w:rsidP="005B1DB0">
      <w:pPr>
        <w:pStyle w:val="NormalBold"/>
      </w:pPr>
      <w:r w:rsidRPr="0057216F">
        <w:rPr>
          <w:rStyle w:val="HideTWBExt"/>
          <w:b w:val="0"/>
        </w:rPr>
        <w:t>&lt;Article&gt;</w:t>
      </w:r>
      <w:r w:rsidRPr="005B1DB0">
        <w:t>Ustęp 3</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E03DA0A" w14:textId="77777777" w:rsidTr="00742BD6">
        <w:trPr>
          <w:jc w:val="center"/>
        </w:trPr>
        <w:tc>
          <w:tcPr>
            <w:tcW w:w="9752" w:type="dxa"/>
            <w:gridSpan w:val="2"/>
          </w:tcPr>
          <w:p w14:paraId="2D436845" w14:textId="77777777" w:rsidR="005B1DB0" w:rsidRPr="005B1DB0" w:rsidRDefault="005B1DB0" w:rsidP="00742BD6">
            <w:pPr>
              <w:keepNext/>
            </w:pPr>
          </w:p>
        </w:tc>
      </w:tr>
      <w:tr w:rsidR="005B1DB0" w:rsidRPr="005B1DB0" w14:paraId="6F1D4497" w14:textId="77777777" w:rsidTr="00742BD6">
        <w:trPr>
          <w:jc w:val="center"/>
        </w:trPr>
        <w:tc>
          <w:tcPr>
            <w:tcW w:w="4876" w:type="dxa"/>
          </w:tcPr>
          <w:p w14:paraId="44D0633C" w14:textId="77777777" w:rsidR="005B1DB0" w:rsidRPr="005B1DB0" w:rsidRDefault="005B1DB0" w:rsidP="00742BD6">
            <w:pPr>
              <w:pStyle w:val="ColumnHeading"/>
              <w:keepNext/>
            </w:pPr>
            <w:r w:rsidRPr="005B1DB0">
              <w:t>Projekt rezolucji</w:t>
            </w:r>
          </w:p>
        </w:tc>
        <w:tc>
          <w:tcPr>
            <w:tcW w:w="4876" w:type="dxa"/>
          </w:tcPr>
          <w:p w14:paraId="097BD815" w14:textId="77777777" w:rsidR="005B1DB0" w:rsidRPr="005B1DB0" w:rsidRDefault="005B1DB0" w:rsidP="00742BD6">
            <w:pPr>
              <w:pStyle w:val="ColumnHeading"/>
              <w:keepNext/>
            </w:pPr>
            <w:r w:rsidRPr="005B1DB0">
              <w:t>Poprawka</w:t>
            </w:r>
          </w:p>
        </w:tc>
      </w:tr>
      <w:tr w:rsidR="005B1DB0" w:rsidRPr="005B1DB0" w14:paraId="5F987722" w14:textId="77777777" w:rsidTr="00742BD6">
        <w:trPr>
          <w:jc w:val="center"/>
        </w:trPr>
        <w:tc>
          <w:tcPr>
            <w:tcW w:w="4876" w:type="dxa"/>
          </w:tcPr>
          <w:p w14:paraId="50DD4014" w14:textId="77777777" w:rsidR="005B1DB0" w:rsidRPr="005B1DB0" w:rsidRDefault="005B1DB0" w:rsidP="00742BD6">
            <w:pPr>
              <w:pStyle w:val="Normal6"/>
            </w:pPr>
            <w:r w:rsidRPr="005B1DB0">
              <w:t>3.</w:t>
            </w:r>
            <w:r w:rsidRPr="005B1DB0">
              <w:tab/>
              <w:t xml:space="preserve">apeluje do Komisji i państw członkowskich, aby promowały politykę ochrony i propagowania praw pracowniczych </w:t>
            </w:r>
            <w:r w:rsidRPr="005B1DB0">
              <w:rPr>
                <w:b/>
                <w:i/>
              </w:rPr>
              <w:t>oraz</w:t>
            </w:r>
            <w:r w:rsidRPr="005B1DB0">
              <w:t xml:space="preserve"> podnoszenia jakości zatrudnienia, </w:t>
            </w:r>
            <w:r w:rsidRPr="005B1DB0">
              <w:rPr>
                <w:b/>
                <w:i/>
              </w:rPr>
              <w:t>w tym</w:t>
            </w:r>
            <w:r w:rsidRPr="005B1DB0">
              <w:t xml:space="preserve"> stabilne stosunki pracy, sprawiedliwe wynagrodzenia, godne i bezpieczne warunki pracy oraz dostęp do ochrony socjalnej;</w:t>
            </w:r>
          </w:p>
        </w:tc>
        <w:tc>
          <w:tcPr>
            <w:tcW w:w="4876" w:type="dxa"/>
          </w:tcPr>
          <w:p w14:paraId="52F01668" w14:textId="77777777" w:rsidR="005B1DB0" w:rsidRPr="005B1DB0" w:rsidRDefault="005B1DB0" w:rsidP="00742BD6">
            <w:pPr>
              <w:pStyle w:val="Normal6"/>
              <w:rPr>
                <w:szCs w:val="24"/>
              </w:rPr>
            </w:pPr>
            <w:r w:rsidRPr="005B1DB0">
              <w:t>3.</w:t>
            </w:r>
            <w:r w:rsidRPr="005B1DB0">
              <w:tab/>
              <w:t>apeluje do Komisji i państw członkowskich, aby promowały politykę ochrony i propagowania praw pracowniczych</w:t>
            </w:r>
            <w:r w:rsidRPr="005B1DB0">
              <w:rPr>
                <w:b/>
                <w:i/>
              </w:rPr>
              <w:t>,</w:t>
            </w:r>
            <w:r w:rsidRPr="005B1DB0">
              <w:t xml:space="preserve"> podnoszenia jakości zatrudnienia </w:t>
            </w:r>
            <w:r w:rsidRPr="005B1DB0">
              <w:rPr>
                <w:b/>
                <w:i/>
              </w:rPr>
              <w:t>i zwalczania ubóstwa pracujących poprzez wzmocnione rokowania zbiorowe</w:t>
            </w:r>
            <w:r w:rsidRPr="005B1DB0">
              <w:t>, stabilne stosunki pracy, sprawiedliwe wynagrodzenia, godne i bezpieczne warunki pracy</w:t>
            </w:r>
            <w:r w:rsidRPr="005B1DB0">
              <w:rPr>
                <w:b/>
                <w:i/>
              </w:rPr>
              <w:t>, niedyskryminację</w:t>
            </w:r>
            <w:r w:rsidRPr="005B1DB0">
              <w:t xml:space="preserve"> oraz dostęp do </w:t>
            </w:r>
            <w:r w:rsidRPr="005B1DB0">
              <w:rPr>
                <w:b/>
                <w:i/>
              </w:rPr>
              <w:t>odpowiedniej</w:t>
            </w:r>
            <w:r w:rsidRPr="005B1DB0">
              <w:t xml:space="preserve"> ochrony socjalnej;</w:t>
            </w:r>
          </w:p>
        </w:tc>
      </w:tr>
    </w:tbl>
    <w:p w14:paraId="771F4E02" w14:textId="77777777" w:rsidR="005B1DB0" w:rsidRPr="00DE6D78" w:rsidRDefault="005B1DB0" w:rsidP="005B1DB0">
      <w:pPr>
        <w:pStyle w:val="Olang"/>
        <w:rPr>
          <w:lang w:val="sv-SE"/>
        </w:rPr>
      </w:pPr>
      <w:r w:rsidRPr="00DE6D78">
        <w:rPr>
          <w:noProof w:val="0"/>
          <w:lang w:val="sv-SE"/>
        </w:rPr>
        <w:lastRenderedPageBreak/>
        <w:t xml:space="preserve">Or. </w:t>
      </w:r>
      <w:r w:rsidRPr="00DE6D78">
        <w:rPr>
          <w:rStyle w:val="HideTWBExt"/>
          <w:lang w:val="sv-SE"/>
        </w:rPr>
        <w:t>&lt;Original&gt;</w:t>
      </w:r>
      <w:r w:rsidRPr="00DE6D78">
        <w:rPr>
          <w:rStyle w:val="HideTWBInt"/>
          <w:lang w:val="sv-SE"/>
        </w:rPr>
        <w:t>{EN}</w:t>
      </w:r>
      <w:r w:rsidRPr="00DE6D78">
        <w:rPr>
          <w:noProof w:val="0"/>
          <w:lang w:val="sv-SE"/>
        </w:rPr>
        <w:t>en</w:t>
      </w:r>
      <w:r w:rsidRPr="00DE6D78">
        <w:rPr>
          <w:rStyle w:val="HideTWBExt"/>
          <w:lang w:val="sv-SE"/>
        </w:rPr>
        <w:t>&lt;/Original&gt;</w:t>
      </w:r>
    </w:p>
    <w:p w14:paraId="070089D5" w14:textId="77777777" w:rsidR="005B1DB0" w:rsidRPr="00DE6D78" w:rsidRDefault="005B1DB0" w:rsidP="005B1DB0">
      <w:pPr>
        <w:rPr>
          <w:lang w:val="sv-SE"/>
        </w:rPr>
      </w:pPr>
      <w:r w:rsidRPr="00DE6D78">
        <w:rPr>
          <w:rStyle w:val="HideTWBExt"/>
          <w:lang w:val="sv-SE"/>
        </w:rPr>
        <w:t>&lt;/Amend&gt;</w:t>
      </w:r>
    </w:p>
    <w:p w14:paraId="4F7EB481" w14:textId="77777777" w:rsidR="005B1DB0" w:rsidRPr="00DE6D78" w:rsidRDefault="005B1DB0" w:rsidP="005B1DB0">
      <w:pPr>
        <w:pStyle w:val="AMNumberTabs0"/>
        <w:keepNext/>
        <w:rPr>
          <w:lang w:val="sv-SE"/>
        </w:rPr>
      </w:pPr>
      <w:r w:rsidRPr="00DE6D78">
        <w:rPr>
          <w:rStyle w:val="HideTWBExt"/>
          <w:b w:val="0"/>
          <w:lang w:val="sv-SE"/>
        </w:rPr>
        <w:t>&lt;Amend&gt;</w:t>
      </w:r>
      <w:r w:rsidRPr="00DE6D78">
        <w:rPr>
          <w:lang w:val="sv-SE"/>
        </w:rPr>
        <w:t>Poprawka</w:t>
      </w:r>
      <w:r w:rsidRPr="00DE6D78">
        <w:rPr>
          <w:lang w:val="sv-SE"/>
        </w:rPr>
        <w:tab/>
      </w:r>
      <w:r w:rsidRPr="00DE6D78">
        <w:rPr>
          <w:lang w:val="sv-SE"/>
        </w:rPr>
        <w:tab/>
      </w:r>
      <w:r w:rsidRPr="00DE6D78">
        <w:rPr>
          <w:rStyle w:val="HideTWBExt"/>
          <w:b w:val="0"/>
          <w:lang w:val="sv-SE"/>
        </w:rPr>
        <w:t>&lt;NumAm&gt;</w:t>
      </w:r>
      <w:r w:rsidRPr="00DE6D78">
        <w:rPr>
          <w:lang w:val="sv-SE"/>
        </w:rPr>
        <w:t>204</w:t>
      </w:r>
      <w:r w:rsidRPr="00DE6D78">
        <w:rPr>
          <w:rStyle w:val="HideTWBExt"/>
          <w:b w:val="0"/>
          <w:lang w:val="sv-SE"/>
        </w:rPr>
        <w:t>&lt;/NumAm&gt;</w:t>
      </w:r>
    </w:p>
    <w:p w14:paraId="4ADFA390" w14:textId="77777777" w:rsidR="005B1DB0" w:rsidRPr="00DE6D78" w:rsidRDefault="005B1DB0" w:rsidP="005B1DB0">
      <w:pPr>
        <w:pStyle w:val="NormalBold"/>
        <w:rPr>
          <w:lang w:val="sv-SE"/>
        </w:rPr>
      </w:pPr>
      <w:r w:rsidRPr="00DE6D78">
        <w:rPr>
          <w:rStyle w:val="HideTWBExt"/>
          <w:b w:val="0"/>
          <w:lang w:val="sv-SE"/>
        </w:rPr>
        <w:t>&lt;RepeatBlock-By&gt;&lt;Members&gt;</w:t>
      </w:r>
      <w:r w:rsidRPr="00DE6D78">
        <w:rPr>
          <w:lang w:val="sv-SE"/>
        </w:rPr>
        <w:t>Romana Tomc</w:t>
      </w:r>
      <w:r w:rsidRPr="00DE6D78">
        <w:rPr>
          <w:rStyle w:val="HideTWBExt"/>
          <w:b w:val="0"/>
          <w:lang w:val="sv-SE"/>
        </w:rPr>
        <w:t>&lt;/Members&gt;</w:t>
      </w:r>
    </w:p>
    <w:p w14:paraId="009297F8" w14:textId="77777777" w:rsidR="005B1DB0" w:rsidRPr="00DE6D78" w:rsidRDefault="005B1DB0" w:rsidP="005B1DB0">
      <w:pPr>
        <w:rPr>
          <w:lang w:val="sv-SE"/>
        </w:rPr>
      </w:pPr>
      <w:r w:rsidRPr="00DE6D78">
        <w:rPr>
          <w:rStyle w:val="HideTWBExt"/>
          <w:lang w:val="sv-SE"/>
        </w:rPr>
        <w:t>&lt;/RepeatBlock-By&gt;</w:t>
      </w:r>
    </w:p>
    <w:p w14:paraId="12DCB19B"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79636BD" w14:textId="77777777" w:rsidR="005B1DB0" w:rsidRPr="005B1DB0" w:rsidRDefault="005B1DB0" w:rsidP="005B1DB0">
      <w:pPr>
        <w:pStyle w:val="NormalBold"/>
      </w:pPr>
      <w:r w:rsidRPr="0057216F">
        <w:rPr>
          <w:rStyle w:val="HideTWBExt"/>
          <w:b w:val="0"/>
        </w:rPr>
        <w:t>&lt;Article&gt;</w:t>
      </w:r>
      <w:r w:rsidRPr="005B1DB0">
        <w:t>Ustęp 3</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C04FFB4" w14:textId="77777777" w:rsidTr="00742BD6">
        <w:trPr>
          <w:jc w:val="center"/>
        </w:trPr>
        <w:tc>
          <w:tcPr>
            <w:tcW w:w="9752" w:type="dxa"/>
            <w:gridSpan w:val="2"/>
          </w:tcPr>
          <w:p w14:paraId="18BED52E" w14:textId="77777777" w:rsidR="005B1DB0" w:rsidRPr="005B1DB0" w:rsidRDefault="005B1DB0" w:rsidP="00742BD6">
            <w:pPr>
              <w:keepNext/>
            </w:pPr>
          </w:p>
        </w:tc>
      </w:tr>
      <w:tr w:rsidR="005B1DB0" w:rsidRPr="005B1DB0" w14:paraId="1675BB0D" w14:textId="77777777" w:rsidTr="00742BD6">
        <w:trPr>
          <w:jc w:val="center"/>
        </w:trPr>
        <w:tc>
          <w:tcPr>
            <w:tcW w:w="4876" w:type="dxa"/>
          </w:tcPr>
          <w:p w14:paraId="16D28CDC" w14:textId="77777777" w:rsidR="005B1DB0" w:rsidRPr="005B1DB0" w:rsidRDefault="005B1DB0" w:rsidP="00742BD6">
            <w:pPr>
              <w:pStyle w:val="ColumnHeading"/>
              <w:keepNext/>
            </w:pPr>
            <w:r w:rsidRPr="005B1DB0">
              <w:t>Projekt rezolucji</w:t>
            </w:r>
          </w:p>
        </w:tc>
        <w:tc>
          <w:tcPr>
            <w:tcW w:w="4876" w:type="dxa"/>
          </w:tcPr>
          <w:p w14:paraId="2672A020" w14:textId="77777777" w:rsidR="005B1DB0" w:rsidRPr="005B1DB0" w:rsidRDefault="005B1DB0" w:rsidP="00742BD6">
            <w:pPr>
              <w:pStyle w:val="ColumnHeading"/>
              <w:keepNext/>
            </w:pPr>
            <w:r w:rsidRPr="005B1DB0">
              <w:t>Poprawka</w:t>
            </w:r>
          </w:p>
        </w:tc>
      </w:tr>
      <w:tr w:rsidR="005B1DB0" w:rsidRPr="005B1DB0" w14:paraId="536482BD" w14:textId="77777777" w:rsidTr="00742BD6">
        <w:trPr>
          <w:jc w:val="center"/>
        </w:trPr>
        <w:tc>
          <w:tcPr>
            <w:tcW w:w="4876" w:type="dxa"/>
          </w:tcPr>
          <w:p w14:paraId="3D95A9E1" w14:textId="77777777" w:rsidR="005B1DB0" w:rsidRPr="005B1DB0" w:rsidRDefault="005B1DB0" w:rsidP="00742BD6">
            <w:pPr>
              <w:pStyle w:val="Normal6"/>
            </w:pPr>
            <w:r w:rsidRPr="005B1DB0">
              <w:t>3.</w:t>
            </w:r>
            <w:r w:rsidRPr="005B1DB0">
              <w:tab/>
              <w:t>apeluje do Komisji i państw członkowskich, aby promowały politykę ochrony i propagowania praw pracowniczych oraz podnoszenia jakości zatrudnienia, w tym stabilne stosunki pracy, sprawiedliwe wynagrodzenia, godne i bezpieczne warunki pracy oraz dostęp do ochrony socjalnej;</w:t>
            </w:r>
          </w:p>
        </w:tc>
        <w:tc>
          <w:tcPr>
            <w:tcW w:w="4876" w:type="dxa"/>
          </w:tcPr>
          <w:p w14:paraId="31A2F382" w14:textId="77777777" w:rsidR="005B1DB0" w:rsidRPr="005B1DB0" w:rsidRDefault="005B1DB0" w:rsidP="00742BD6">
            <w:pPr>
              <w:pStyle w:val="Normal6"/>
              <w:rPr>
                <w:szCs w:val="24"/>
              </w:rPr>
            </w:pPr>
            <w:r w:rsidRPr="005B1DB0">
              <w:t>3.</w:t>
            </w:r>
            <w:r w:rsidRPr="005B1DB0">
              <w:tab/>
              <w:t>apeluje do Komisji i państw członkowskich, aby promowały politykę ochrony i propagowania praw pracowniczych oraz podnoszenia jakości zatrudnienia, w tym stabilne stosunki pracy, sprawiedliwe wynagrodzenia, godne i bezpieczne warunki pracy oraz dostęp do ochrony socjalnej;</w:t>
            </w:r>
            <w:r w:rsidRPr="005B1DB0">
              <w:rPr>
                <w:b/>
                <w:i/>
              </w:rPr>
              <w:t xml:space="preserve"> zwraca uwagę, że należy wspierać w szczególności kobiety, dzieci, młodzież, rodziny i grupy szczególnie wrażliwe, i opowiada się za ukierunkowanymi środkami przeciwdziałania bezrobociu osób młodych i ubóstwu dzieci;</w:t>
            </w:r>
          </w:p>
        </w:tc>
      </w:tr>
    </w:tbl>
    <w:p w14:paraId="51F8758F"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43C2D42D" w14:textId="77777777" w:rsidR="005B1DB0" w:rsidRPr="005B1DB0" w:rsidRDefault="005B1DB0" w:rsidP="005B1DB0">
      <w:r w:rsidRPr="0057216F">
        <w:rPr>
          <w:rStyle w:val="HideTWBExt"/>
        </w:rPr>
        <w:t>&lt;/Amend&gt;</w:t>
      </w:r>
    </w:p>
    <w:p w14:paraId="21B7875D"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205</w:t>
      </w:r>
      <w:r w:rsidRPr="0057216F">
        <w:rPr>
          <w:rStyle w:val="HideTWBExt"/>
          <w:b w:val="0"/>
        </w:rPr>
        <w:t>&lt;/NumAm&gt;</w:t>
      </w:r>
    </w:p>
    <w:p w14:paraId="18D0C079" w14:textId="77777777" w:rsidR="005B1DB0" w:rsidRPr="005B1DB0" w:rsidRDefault="005B1DB0" w:rsidP="005B1DB0">
      <w:pPr>
        <w:pStyle w:val="NormalBold"/>
      </w:pPr>
      <w:r w:rsidRPr="0057216F">
        <w:rPr>
          <w:rStyle w:val="HideTWBExt"/>
          <w:b w:val="0"/>
        </w:rPr>
        <w:t>&lt;RepeatBlock-By&gt;&lt;Members&gt;</w:t>
      </w:r>
      <w:r w:rsidRPr="005B1DB0">
        <w:t>Evelyn Regner, Aodhán Ó Ríordáin</w:t>
      </w:r>
      <w:r w:rsidRPr="0057216F">
        <w:rPr>
          <w:rStyle w:val="HideTWBExt"/>
          <w:b w:val="0"/>
        </w:rPr>
        <w:t>&lt;/Members&gt;</w:t>
      </w:r>
    </w:p>
    <w:p w14:paraId="1B749297" w14:textId="77777777" w:rsidR="005B1DB0" w:rsidRPr="005B1DB0" w:rsidRDefault="005B1DB0" w:rsidP="005B1DB0">
      <w:r w:rsidRPr="0057216F">
        <w:rPr>
          <w:rStyle w:val="HideTWBExt"/>
        </w:rPr>
        <w:t>&lt;/RepeatBlock-By&gt;</w:t>
      </w:r>
    </w:p>
    <w:p w14:paraId="622859E9"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10E1C2E" w14:textId="77777777" w:rsidR="005B1DB0" w:rsidRPr="005B1DB0" w:rsidRDefault="005B1DB0" w:rsidP="005B1DB0">
      <w:pPr>
        <w:pStyle w:val="NormalBold"/>
      </w:pPr>
      <w:r w:rsidRPr="0057216F">
        <w:rPr>
          <w:rStyle w:val="HideTWBExt"/>
          <w:b w:val="0"/>
        </w:rPr>
        <w:t>&lt;Article&gt;</w:t>
      </w:r>
      <w:r w:rsidRPr="005B1DB0">
        <w:t>Ustęp 3</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4421FF4C" w14:textId="77777777" w:rsidTr="00742BD6">
        <w:trPr>
          <w:jc w:val="center"/>
        </w:trPr>
        <w:tc>
          <w:tcPr>
            <w:tcW w:w="9752" w:type="dxa"/>
            <w:gridSpan w:val="2"/>
          </w:tcPr>
          <w:p w14:paraId="555BF710" w14:textId="77777777" w:rsidR="005B1DB0" w:rsidRPr="005B1DB0" w:rsidRDefault="005B1DB0" w:rsidP="00742BD6">
            <w:pPr>
              <w:keepNext/>
            </w:pPr>
          </w:p>
        </w:tc>
      </w:tr>
      <w:tr w:rsidR="005B1DB0" w:rsidRPr="005B1DB0" w14:paraId="6ECA056E" w14:textId="77777777" w:rsidTr="00742BD6">
        <w:trPr>
          <w:jc w:val="center"/>
        </w:trPr>
        <w:tc>
          <w:tcPr>
            <w:tcW w:w="4876" w:type="dxa"/>
          </w:tcPr>
          <w:p w14:paraId="674BE252" w14:textId="77777777" w:rsidR="005B1DB0" w:rsidRPr="005B1DB0" w:rsidRDefault="005B1DB0" w:rsidP="00742BD6">
            <w:pPr>
              <w:pStyle w:val="ColumnHeading"/>
              <w:keepNext/>
            </w:pPr>
            <w:r w:rsidRPr="005B1DB0">
              <w:t>Projekt rezolucji</w:t>
            </w:r>
          </w:p>
        </w:tc>
        <w:tc>
          <w:tcPr>
            <w:tcW w:w="4876" w:type="dxa"/>
          </w:tcPr>
          <w:p w14:paraId="65364A37" w14:textId="77777777" w:rsidR="005B1DB0" w:rsidRPr="005B1DB0" w:rsidRDefault="005B1DB0" w:rsidP="00742BD6">
            <w:pPr>
              <w:pStyle w:val="ColumnHeading"/>
              <w:keepNext/>
            </w:pPr>
            <w:r w:rsidRPr="005B1DB0">
              <w:t>Poprawka</w:t>
            </w:r>
          </w:p>
        </w:tc>
      </w:tr>
      <w:tr w:rsidR="005B1DB0" w:rsidRPr="005B1DB0" w14:paraId="0A989C01" w14:textId="77777777" w:rsidTr="00742BD6">
        <w:trPr>
          <w:jc w:val="center"/>
        </w:trPr>
        <w:tc>
          <w:tcPr>
            <w:tcW w:w="4876" w:type="dxa"/>
          </w:tcPr>
          <w:p w14:paraId="573F4AEA" w14:textId="77777777" w:rsidR="005B1DB0" w:rsidRPr="005B1DB0" w:rsidRDefault="005B1DB0" w:rsidP="00742BD6">
            <w:pPr>
              <w:pStyle w:val="Normal6"/>
            </w:pPr>
            <w:r w:rsidRPr="005B1DB0">
              <w:t>3.</w:t>
            </w:r>
            <w:r w:rsidRPr="005B1DB0">
              <w:tab/>
              <w:t>apeluje do Komisji i państw członkowskich, aby promowały politykę ochrony i propagowania praw pracowniczych oraz podnoszenia jakości zatrudnienia, w tym stabilne stosunki pracy, sprawiedliwe wynagrodzenia, godne i bezpieczne warunki pracy oraz dostęp do ochrony socjalnej;</w:t>
            </w:r>
          </w:p>
        </w:tc>
        <w:tc>
          <w:tcPr>
            <w:tcW w:w="4876" w:type="dxa"/>
          </w:tcPr>
          <w:p w14:paraId="3229D9E3" w14:textId="77777777" w:rsidR="005B1DB0" w:rsidRPr="005B1DB0" w:rsidRDefault="005B1DB0" w:rsidP="00742BD6">
            <w:pPr>
              <w:pStyle w:val="Normal6"/>
              <w:rPr>
                <w:szCs w:val="24"/>
              </w:rPr>
            </w:pPr>
            <w:r w:rsidRPr="005B1DB0">
              <w:t>3.</w:t>
            </w:r>
            <w:r w:rsidRPr="005B1DB0">
              <w:tab/>
              <w:t>apeluje do Komisji i państw członkowskich, aby promowały politykę ochrony i propagowania praw pracowniczych oraz podnoszenia jakości zatrudnienia, w tym stabilne stosunki pracy, sprawiedliwe wynagrodzenia, godne i bezpieczne warunki pracy</w:t>
            </w:r>
            <w:r w:rsidRPr="005B1DB0">
              <w:rPr>
                <w:b/>
                <w:i/>
              </w:rPr>
              <w:t>, reprezentację przez przedstawicieli pracowników, swobodę zakładania związków zawodowych i przystępowania do nich</w:t>
            </w:r>
            <w:r w:rsidRPr="005B1DB0">
              <w:t xml:space="preserve"> </w:t>
            </w:r>
            <w:r w:rsidRPr="005B1DB0">
              <w:lastRenderedPageBreak/>
              <w:t>oraz dostęp do ochrony socjalnej;</w:t>
            </w:r>
          </w:p>
        </w:tc>
      </w:tr>
    </w:tbl>
    <w:p w14:paraId="1BA5913B" w14:textId="77777777" w:rsidR="005B1DB0" w:rsidRPr="00446C2F" w:rsidRDefault="005B1DB0" w:rsidP="005B1DB0">
      <w:pPr>
        <w:pStyle w:val="Olang"/>
      </w:pPr>
      <w:r w:rsidRPr="00446C2F">
        <w:rPr>
          <w:noProof w:val="0"/>
        </w:rPr>
        <w:lastRenderedPageBreak/>
        <w:t xml:space="preserve">Or. </w:t>
      </w:r>
      <w:r w:rsidRPr="00446C2F">
        <w:rPr>
          <w:rStyle w:val="HideTWBExt"/>
        </w:rPr>
        <w:t>&lt;Original&gt;</w:t>
      </w:r>
      <w:r w:rsidRPr="00446C2F">
        <w:rPr>
          <w:rStyle w:val="HideTWBInt"/>
        </w:rPr>
        <w:t>{EN}</w:t>
      </w:r>
      <w:r w:rsidRPr="00446C2F">
        <w:rPr>
          <w:noProof w:val="0"/>
        </w:rPr>
        <w:t>en</w:t>
      </w:r>
      <w:r w:rsidRPr="00446C2F">
        <w:rPr>
          <w:rStyle w:val="HideTWBExt"/>
        </w:rPr>
        <w:t>&lt;/Original&gt;</w:t>
      </w:r>
    </w:p>
    <w:p w14:paraId="39C1471F" w14:textId="77777777" w:rsidR="005B1DB0" w:rsidRPr="00446C2F" w:rsidRDefault="005B1DB0" w:rsidP="005B1DB0">
      <w:r w:rsidRPr="00446C2F">
        <w:rPr>
          <w:rStyle w:val="HideTWBExt"/>
        </w:rPr>
        <w:t>&lt;/Amend&gt;</w:t>
      </w:r>
    </w:p>
    <w:p w14:paraId="5B0E1CF1" w14:textId="77777777" w:rsidR="005B1DB0" w:rsidRPr="00446C2F" w:rsidRDefault="005B1DB0" w:rsidP="005B1DB0">
      <w:pPr>
        <w:pStyle w:val="AMNumberTabs0"/>
        <w:keepNext/>
      </w:pPr>
      <w:r w:rsidRPr="00446C2F">
        <w:rPr>
          <w:rStyle w:val="HideTWBExt"/>
          <w:b w:val="0"/>
        </w:rPr>
        <w:t>&lt;Amend&gt;</w:t>
      </w:r>
      <w:r w:rsidRPr="00446C2F">
        <w:t>Poprawka</w:t>
      </w:r>
      <w:r w:rsidRPr="00446C2F">
        <w:tab/>
      </w:r>
      <w:r w:rsidRPr="00446C2F">
        <w:tab/>
      </w:r>
      <w:r w:rsidRPr="00446C2F">
        <w:rPr>
          <w:rStyle w:val="HideTWBExt"/>
          <w:b w:val="0"/>
        </w:rPr>
        <w:t>&lt;NumAm&gt;</w:t>
      </w:r>
      <w:r w:rsidRPr="00446C2F">
        <w:t>206</w:t>
      </w:r>
      <w:r w:rsidRPr="00446C2F">
        <w:rPr>
          <w:rStyle w:val="HideTWBExt"/>
          <w:b w:val="0"/>
        </w:rPr>
        <w:t>&lt;/NumAm&gt;</w:t>
      </w:r>
    </w:p>
    <w:p w14:paraId="477922CA" w14:textId="77777777" w:rsidR="005B1DB0" w:rsidRPr="00446C2F" w:rsidRDefault="005B1DB0" w:rsidP="005B1DB0">
      <w:pPr>
        <w:pStyle w:val="NormalBold"/>
      </w:pPr>
      <w:r w:rsidRPr="00446C2F">
        <w:rPr>
          <w:rStyle w:val="HideTWBExt"/>
          <w:b w:val="0"/>
        </w:rPr>
        <w:t>&lt;RepeatBlock-By&gt;&lt;Members&gt;</w:t>
      </w:r>
      <w:r w:rsidRPr="00446C2F">
        <w:t>João Oliveira</w:t>
      </w:r>
      <w:r w:rsidRPr="00446C2F">
        <w:rPr>
          <w:rStyle w:val="HideTWBExt"/>
          <w:b w:val="0"/>
        </w:rPr>
        <w:t>&lt;/Members&gt;</w:t>
      </w:r>
    </w:p>
    <w:p w14:paraId="0D38860A" w14:textId="77777777" w:rsidR="005B1DB0" w:rsidRPr="00446C2F" w:rsidRDefault="005B1DB0" w:rsidP="005B1DB0">
      <w:r w:rsidRPr="00446C2F">
        <w:rPr>
          <w:rStyle w:val="HideTWBExt"/>
        </w:rPr>
        <w:t>&lt;/RepeatBlock-By&gt;</w:t>
      </w:r>
    </w:p>
    <w:p w14:paraId="4C7ADB44" w14:textId="77777777" w:rsidR="005B1DB0" w:rsidRPr="00446C2F" w:rsidRDefault="005B1DB0" w:rsidP="005B1DB0">
      <w:pPr>
        <w:pStyle w:val="NormalBold"/>
        <w:keepNext/>
      </w:pPr>
      <w:r w:rsidRPr="0057216F">
        <w:rPr>
          <w:rStyle w:val="HideTWBExt"/>
          <w:b w:val="0"/>
        </w:rPr>
        <w:t>&lt;DocAmend&gt;</w:t>
      </w:r>
      <w:r w:rsidRPr="00446C2F">
        <w:t>Projekt rezolucji</w:t>
      </w:r>
      <w:r w:rsidRPr="0057216F">
        <w:rPr>
          <w:rStyle w:val="HideTWBExt"/>
          <w:b w:val="0"/>
        </w:rPr>
        <w:t>&lt;/DocAmend&gt;</w:t>
      </w:r>
    </w:p>
    <w:p w14:paraId="203A8AEF" w14:textId="77777777" w:rsidR="005B1DB0" w:rsidRPr="00446C2F" w:rsidRDefault="005B1DB0" w:rsidP="005B1DB0">
      <w:pPr>
        <w:pStyle w:val="NormalBold"/>
      </w:pPr>
      <w:r w:rsidRPr="0057216F">
        <w:rPr>
          <w:rStyle w:val="HideTWBExt"/>
          <w:b w:val="0"/>
        </w:rPr>
        <w:t>&lt;Article&gt;</w:t>
      </w:r>
      <w:r w:rsidRPr="00446C2F">
        <w:t>Ustęp 3</w:t>
      </w:r>
      <w:r w:rsidRPr="0057216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D451155" w14:textId="77777777" w:rsidTr="00742BD6">
        <w:trPr>
          <w:jc w:val="center"/>
        </w:trPr>
        <w:tc>
          <w:tcPr>
            <w:tcW w:w="9752" w:type="dxa"/>
            <w:gridSpan w:val="2"/>
          </w:tcPr>
          <w:p w14:paraId="00F0B464" w14:textId="77777777" w:rsidR="005B1DB0" w:rsidRPr="00446C2F" w:rsidRDefault="005B1DB0" w:rsidP="00742BD6">
            <w:pPr>
              <w:keepNext/>
            </w:pPr>
          </w:p>
        </w:tc>
      </w:tr>
      <w:tr w:rsidR="005B1DB0" w:rsidRPr="005B1DB0" w14:paraId="3FAC740B" w14:textId="77777777" w:rsidTr="00742BD6">
        <w:trPr>
          <w:jc w:val="center"/>
        </w:trPr>
        <w:tc>
          <w:tcPr>
            <w:tcW w:w="4876" w:type="dxa"/>
          </w:tcPr>
          <w:p w14:paraId="4DB6BBC7" w14:textId="77777777" w:rsidR="005B1DB0" w:rsidRPr="005B1DB0" w:rsidRDefault="005B1DB0" w:rsidP="00742BD6">
            <w:pPr>
              <w:pStyle w:val="ColumnHeading"/>
              <w:keepNext/>
            </w:pPr>
            <w:r w:rsidRPr="005B1DB0">
              <w:t>Projekt rezolucji</w:t>
            </w:r>
          </w:p>
        </w:tc>
        <w:tc>
          <w:tcPr>
            <w:tcW w:w="4876" w:type="dxa"/>
          </w:tcPr>
          <w:p w14:paraId="764E94B9" w14:textId="77777777" w:rsidR="005B1DB0" w:rsidRPr="005B1DB0" w:rsidRDefault="005B1DB0" w:rsidP="00742BD6">
            <w:pPr>
              <w:pStyle w:val="ColumnHeading"/>
              <w:keepNext/>
            </w:pPr>
            <w:r w:rsidRPr="005B1DB0">
              <w:t>Poprawka</w:t>
            </w:r>
          </w:p>
        </w:tc>
      </w:tr>
      <w:tr w:rsidR="005B1DB0" w:rsidRPr="005B1DB0" w14:paraId="605A6116" w14:textId="77777777" w:rsidTr="00742BD6">
        <w:trPr>
          <w:jc w:val="center"/>
        </w:trPr>
        <w:tc>
          <w:tcPr>
            <w:tcW w:w="4876" w:type="dxa"/>
          </w:tcPr>
          <w:p w14:paraId="55ECA722" w14:textId="77777777" w:rsidR="005B1DB0" w:rsidRPr="005B1DB0" w:rsidRDefault="005B1DB0" w:rsidP="00742BD6">
            <w:pPr>
              <w:pStyle w:val="Normal6"/>
            </w:pPr>
            <w:r w:rsidRPr="005B1DB0">
              <w:t>3.</w:t>
            </w:r>
            <w:r w:rsidRPr="005B1DB0">
              <w:tab/>
              <w:t>apeluje do Komisji i państw członkowskich, aby promowały politykę ochrony i propagowania praw pracowniczych oraz podnoszenia jakości zatrudnienia, w tym stabilne stosunki pracy, sprawiedliwe wynagrodzenia, godne i bezpieczne warunki pracy oraz dostęp do ochrony socjalnej;</w:t>
            </w:r>
          </w:p>
        </w:tc>
        <w:tc>
          <w:tcPr>
            <w:tcW w:w="4876" w:type="dxa"/>
          </w:tcPr>
          <w:p w14:paraId="72D494B9" w14:textId="77777777" w:rsidR="005B1DB0" w:rsidRPr="005B1DB0" w:rsidRDefault="005B1DB0" w:rsidP="00742BD6">
            <w:pPr>
              <w:pStyle w:val="Normal6"/>
              <w:rPr>
                <w:szCs w:val="24"/>
              </w:rPr>
            </w:pPr>
            <w:r w:rsidRPr="005B1DB0">
              <w:t>3.</w:t>
            </w:r>
            <w:r w:rsidRPr="005B1DB0">
              <w:tab/>
              <w:t xml:space="preserve">apeluje do Komisji i państw członkowskich, aby promowały politykę ochrony i propagowania praw pracowniczych oraz podnoszenia jakości zatrudnienia, w tym stabilne stosunki pracy, sprawiedliwe wynagrodzenia, godne i bezpieczne warunki pracy oraz dostęp do ochrony socjalnej; </w:t>
            </w:r>
            <w:r w:rsidRPr="005B1DB0">
              <w:rPr>
                <w:b/>
                <w:i/>
              </w:rPr>
              <w:t>zaznacza w tym kontekście, że istnienie w UE pracowników zagrożonych ubóstwem jest niedopuszczalne, oraz wzywa Komisję i państwa członkowskie do wdrożenia środków, które przysłużą się eliminacji tej sytuacji;</w:t>
            </w:r>
          </w:p>
        </w:tc>
      </w:tr>
    </w:tbl>
    <w:p w14:paraId="064B67C8" w14:textId="77777777" w:rsidR="005B1DB0" w:rsidRPr="00DE6D78" w:rsidRDefault="005B1DB0" w:rsidP="005B1DB0">
      <w:pPr>
        <w:pStyle w:val="Olang"/>
      </w:pPr>
      <w:r w:rsidRPr="00DE6D78">
        <w:rPr>
          <w:noProof w:val="0"/>
        </w:rPr>
        <w:t xml:space="preserve">Or. </w:t>
      </w:r>
      <w:r w:rsidRPr="0057216F">
        <w:rPr>
          <w:rStyle w:val="HideTWBExt"/>
        </w:rPr>
        <w:t>&lt;Original&gt;</w:t>
      </w:r>
      <w:r w:rsidRPr="0057216F">
        <w:rPr>
          <w:rStyle w:val="HideTWBInt"/>
        </w:rPr>
        <w:t>{PT}</w:t>
      </w:r>
      <w:r w:rsidRPr="00DE6D78">
        <w:rPr>
          <w:noProof w:val="0"/>
        </w:rPr>
        <w:t>pt</w:t>
      </w:r>
      <w:r w:rsidRPr="0057216F">
        <w:rPr>
          <w:rStyle w:val="HideTWBExt"/>
        </w:rPr>
        <w:t>&lt;/Original&gt;</w:t>
      </w:r>
    </w:p>
    <w:p w14:paraId="15D90E85" w14:textId="77777777" w:rsidR="005B1DB0" w:rsidRPr="00DE6D78" w:rsidRDefault="005B1DB0" w:rsidP="005B1DB0">
      <w:r w:rsidRPr="0057216F">
        <w:rPr>
          <w:rStyle w:val="HideTWBExt"/>
        </w:rPr>
        <w:t>&lt;/Amend&gt;</w:t>
      </w:r>
    </w:p>
    <w:p w14:paraId="69BAF783"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207</w:t>
      </w:r>
      <w:r w:rsidRPr="0057216F">
        <w:rPr>
          <w:rStyle w:val="HideTWBExt"/>
          <w:b w:val="0"/>
        </w:rPr>
        <w:t>&lt;/NumAm&gt;</w:t>
      </w:r>
    </w:p>
    <w:p w14:paraId="44B647BD" w14:textId="77777777" w:rsidR="005B1DB0" w:rsidRPr="005B1DB0" w:rsidRDefault="005B1DB0" w:rsidP="005B1DB0">
      <w:pPr>
        <w:pStyle w:val="NormalBold"/>
      </w:pPr>
      <w:r w:rsidRPr="0057216F">
        <w:rPr>
          <w:rStyle w:val="HideTWBExt"/>
          <w:b w:val="0"/>
        </w:rPr>
        <w:t>&lt;RepeatBlock-By&gt;&lt;Members&gt;</w:t>
      </w:r>
      <w:r w:rsidRPr="005B1DB0">
        <w:t>Juan Carlos Girauta Vidal, Séverine Werbrouck, Rachel Blom</w:t>
      </w:r>
      <w:r w:rsidRPr="0057216F">
        <w:rPr>
          <w:rStyle w:val="HideTWBExt"/>
          <w:b w:val="0"/>
        </w:rPr>
        <w:t>&lt;/Members&gt;</w:t>
      </w:r>
    </w:p>
    <w:p w14:paraId="1FEAEDC3" w14:textId="77777777" w:rsidR="005B1DB0" w:rsidRPr="005B1DB0" w:rsidRDefault="005B1DB0" w:rsidP="005B1DB0">
      <w:r w:rsidRPr="0057216F">
        <w:rPr>
          <w:rStyle w:val="HideTWBExt"/>
        </w:rPr>
        <w:t>&lt;/RepeatBlock-By&gt;</w:t>
      </w:r>
    </w:p>
    <w:p w14:paraId="12B00BFD"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6C89A97" w14:textId="77777777" w:rsidR="005B1DB0" w:rsidRPr="005B1DB0" w:rsidRDefault="005B1DB0" w:rsidP="005B1DB0">
      <w:pPr>
        <w:pStyle w:val="NormalBold"/>
      </w:pPr>
      <w:r w:rsidRPr="0057216F">
        <w:rPr>
          <w:rStyle w:val="HideTWBExt"/>
          <w:b w:val="0"/>
        </w:rPr>
        <w:t>&lt;Article&gt;</w:t>
      </w:r>
      <w:r w:rsidRPr="005B1DB0">
        <w:t>Ustęp 3</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B0F803B" w14:textId="77777777" w:rsidTr="00742BD6">
        <w:trPr>
          <w:jc w:val="center"/>
        </w:trPr>
        <w:tc>
          <w:tcPr>
            <w:tcW w:w="9752" w:type="dxa"/>
            <w:gridSpan w:val="2"/>
          </w:tcPr>
          <w:p w14:paraId="58DF56BD" w14:textId="77777777" w:rsidR="005B1DB0" w:rsidRPr="005B1DB0" w:rsidRDefault="005B1DB0" w:rsidP="00742BD6">
            <w:pPr>
              <w:keepNext/>
            </w:pPr>
          </w:p>
        </w:tc>
      </w:tr>
      <w:tr w:rsidR="005B1DB0" w:rsidRPr="005B1DB0" w14:paraId="1CA12AFB" w14:textId="77777777" w:rsidTr="00742BD6">
        <w:trPr>
          <w:jc w:val="center"/>
        </w:trPr>
        <w:tc>
          <w:tcPr>
            <w:tcW w:w="4876" w:type="dxa"/>
          </w:tcPr>
          <w:p w14:paraId="6CB71CAA" w14:textId="77777777" w:rsidR="005B1DB0" w:rsidRPr="005B1DB0" w:rsidRDefault="005B1DB0" w:rsidP="00742BD6">
            <w:pPr>
              <w:pStyle w:val="ColumnHeading"/>
              <w:keepNext/>
            </w:pPr>
            <w:r w:rsidRPr="005B1DB0">
              <w:t>Projekt rezolucji</w:t>
            </w:r>
          </w:p>
        </w:tc>
        <w:tc>
          <w:tcPr>
            <w:tcW w:w="4876" w:type="dxa"/>
          </w:tcPr>
          <w:p w14:paraId="47D39FAA" w14:textId="77777777" w:rsidR="005B1DB0" w:rsidRPr="005B1DB0" w:rsidRDefault="005B1DB0" w:rsidP="00742BD6">
            <w:pPr>
              <w:pStyle w:val="ColumnHeading"/>
              <w:keepNext/>
            </w:pPr>
            <w:r w:rsidRPr="005B1DB0">
              <w:t>Poprawka</w:t>
            </w:r>
          </w:p>
        </w:tc>
      </w:tr>
      <w:tr w:rsidR="005B1DB0" w:rsidRPr="005B1DB0" w14:paraId="0C2A6BD2" w14:textId="77777777" w:rsidTr="00742BD6">
        <w:trPr>
          <w:jc w:val="center"/>
        </w:trPr>
        <w:tc>
          <w:tcPr>
            <w:tcW w:w="4876" w:type="dxa"/>
          </w:tcPr>
          <w:p w14:paraId="6DFA9A13" w14:textId="77777777" w:rsidR="005B1DB0" w:rsidRPr="005B1DB0" w:rsidRDefault="005B1DB0" w:rsidP="00742BD6">
            <w:pPr>
              <w:pStyle w:val="Normal6"/>
            </w:pPr>
            <w:r w:rsidRPr="005B1DB0">
              <w:t>3.</w:t>
            </w:r>
            <w:r w:rsidRPr="005B1DB0">
              <w:tab/>
            </w:r>
            <w:r w:rsidRPr="005B1DB0">
              <w:rPr>
                <w:b/>
                <w:i/>
              </w:rPr>
              <w:t>apeluje do</w:t>
            </w:r>
            <w:r w:rsidRPr="005B1DB0">
              <w:t xml:space="preserve"> Komisji i </w:t>
            </w:r>
            <w:r w:rsidRPr="005B1DB0">
              <w:rPr>
                <w:b/>
                <w:bCs/>
                <w:i/>
                <w:iCs/>
              </w:rPr>
              <w:t>państw członkowskich</w:t>
            </w:r>
            <w:r w:rsidRPr="005B1DB0">
              <w:t xml:space="preserve">, aby promowały politykę ochrony i propagowania praw pracowniczych oraz podnoszenia jakości zatrudnienia, w tym stabilne stosunki pracy, sprawiedliwe wynagrodzenia, godne i bezpieczne warunki pracy oraz dostęp do </w:t>
            </w:r>
            <w:r w:rsidRPr="005B1DB0">
              <w:lastRenderedPageBreak/>
              <w:t>ochrony socjalnej;</w:t>
            </w:r>
          </w:p>
        </w:tc>
        <w:tc>
          <w:tcPr>
            <w:tcW w:w="4876" w:type="dxa"/>
          </w:tcPr>
          <w:p w14:paraId="41F5C243" w14:textId="77777777" w:rsidR="005B1DB0" w:rsidRPr="005B1DB0" w:rsidRDefault="005B1DB0" w:rsidP="00742BD6">
            <w:pPr>
              <w:pStyle w:val="Normal6"/>
              <w:rPr>
                <w:szCs w:val="24"/>
              </w:rPr>
            </w:pPr>
            <w:r w:rsidRPr="005B1DB0">
              <w:lastRenderedPageBreak/>
              <w:t>3.</w:t>
            </w:r>
            <w:r w:rsidRPr="005B1DB0">
              <w:tab/>
            </w:r>
            <w:r w:rsidRPr="005B1DB0">
              <w:rPr>
                <w:b/>
                <w:i/>
              </w:rPr>
              <w:t>zaleca</w:t>
            </w:r>
            <w:r w:rsidRPr="005B1DB0">
              <w:t xml:space="preserve"> Komisji i </w:t>
            </w:r>
            <w:r w:rsidRPr="005B1DB0">
              <w:rPr>
                <w:b/>
                <w:bCs/>
                <w:i/>
                <w:iCs/>
              </w:rPr>
              <w:t>państwom członkowskim</w:t>
            </w:r>
            <w:r w:rsidRPr="005B1DB0">
              <w:t xml:space="preserve">, aby promowały politykę ochrony i propagowania praw pracowniczych oraz podnoszenia jakości zatrudnienia, w tym stabilne stosunki pracy, sprawiedliwe wynagrodzenia, godne i bezpieczne warunki pracy oraz dostęp do </w:t>
            </w:r>
            <w:r w:rsidRPr="005B1DB0">
              <w:lastRenderedPageBreak/>
              <w:t>ochrony socjalnej;</w:t>
            </w:r>
          </w:p>
        </w:tc>
      </w:tr>
    </w:tbl>
    <w:p w14:paraId="527704D8"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3B01BD18" w14:textId="77777777" w:rsidR="005B1DB0" w:rsidRPr="005B1DB0" w:rsidRDefault="005B1DB0" w:rsidP="005B1DB0">
      <w:r w:rsidRPr="0057216F">
        <w:rPr>
          <w:rStyle w:val="HideTWBExt"/>
        </w:rPr>
        <w:t>&lt;/Amend&gt;</w:t>
      </w:r>
    </w:p>
    <w:p w14:paraId="7D5B4EDA"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208</w:t>
      </w:r>
      <w:r w:rsidRPr="0057216F">
        <w:rPr>
          <w:rStyle w:val="HideTWBExt"/>
          <w:b w:val="0"/>
        </w:rPr>
        <w:t>&lt;/NumAm&gt;</w:t>
      </w:r>
    </w:p>
    <w:p w14:paraId="32ED0332"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49A074B3" w14:textId="77777777" w:rsidR="005B1DB0" w:rsidRPr="005B1DB0" w:rsidRDefault="005B1DB0" w:rsidP="005B1DB0">
      <w:r w:rsidRPr="0057216F">
        <w:rPr>
          <w:rStyle w:val="HideTWBExt"/>
        </w:rPr>
        <w:t>&lt;/RepeatBlock-By&gt;</w:t>
      </w:r>
    </w:p>
    <w:p w14:paraId="2BA9C135"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A65E15A" w14:textId="77777777" w:rsidR="005B1DB0" w:rsidRPr="005B1DB0" w:rsidRDefault="005B1DB0" w:rsidP="005B1DB0">
      <w:pPr>
        <w:pStyle w:val="NormalBold"/>
      </w:pPr>
      <w:r w:rsidRPr="0057216F">
        <w:rPr>
          <w:rStyle w:val="HideTWBExt"/>
          <w:b w:val="0"/>
        </w:rPr>
        <w:t>&lt;Article&gt;</w:t>
      </w:r>
      <w:r w:rsidRPr="005B1DB0">
        <w:t>Ustęp 3 a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958458F" w14:textId="77777777" w:rsidTr="00742BD6">
        <w:trPr>
          <w:jc w:val="center"/>
        </w:trPr>
        <w:tc>
          <w:tcPr>
            <w:tcW w:w="9752" w:type="dxa"/>
            <w:gridSpan w:val="2"/>
          </w:tcPr>
          <w:p w14:paraId="2182FE08" w14:textId="77777777" w:rsidR="005B1DB0" w:rsidRPr="005B1DB0" w:rsidRDefault="005B1DB0" w:rsidP="00742BD6">
            <w:pPr>
              <w:keepNext/>
            </w:pPr>
          </w:p>
        </w:tc>
      </w:tr>
      <w:tr w:rsidR="005B1DB0" w:rsidRPr="005B1DB0" w14:paraId="5881EDA4" w14:textId="77777777" w:rsidTr="00742BD6">
        <w:trPr>
          <w:jc w:val="center"/>
        </w:trPr>
        <w:tc>
          <w:tcPr>
            <w:tcW w:w="4876" w:type="dxa"/>
          </w:tcPr>
          <w:p w14:paraId="0A7151D3" w14:textId="77777777" w:rsidR="005B1DB0" w:rsidRPr="005B1DB0" w:rsidRDefault="005B1DB0" w:rsidP="00742BD6">
            <w:pPr>
              <w:pStyle w:val="ColumnHeading"/>
              <w:keepNext/>
            </w:pPr>
            <w:r w:rsidRPr="005B1DB0">
              <w:t>Projekt rezolucji</w:t>
            </w:r>
          </w:p>
        </w:tc>
        <w:tc>
          <w:tcPr>
            <w:tcW w:w="4876" w:type="dxa"/>
          </w:tcPr>
          <w:p w14:paraId="385CBB15" w14:textId="77777777" w:rsidR="005B1DB0" w:rsidRPr="005B1DB0" w:rsidRDefault="005B1DB0" w:rsidP="00742BD6">
            <w:pPr>
              <w:pStyle w:val="ColumnHeading"/>
              <w:keepNext/>
            </w:pPr>
            <w:r w:rsidRPr="005B1DB0">
              <w:t>Poprawka</w:t>
            </w:r>
          </w:p>
        </w:tc>
      </w:tr>
      <w:tr w:rsidR="005B1DB0" w:rsidRPr="005B1DB0" w14:paraId="1BA531B7" w14:textId="77777777" w:rsidTr="00742BD6">
        <w:trPr>
          <w:jc w:val="center"/>
        </w:trPr>
        <w:tc>
          <w:tcPr>
            <w:tcW w:w="4876" w:type="dxa"/>
          </w:tcPr>
          <w:p w14:paraId="0B86A4B1" w14:textId="77777777" w:rsidR="005B1DB0" w:rsidRPr="005B1DB0" w:rsidRDefault="005B1DB0" w:rsidP="00742BD6">
            <w:pPr>
              <w:pStyle w:val="Normal6"/>
            </w:pPr>
          </w:p>
        </w:tc>
        <w:tc>
          <w:tcPr>
            <w:tcW w:w="4876" w:type="dxa"/>
          </w:tcPr>
          <w:p w14:paraId="4768D44C" w14:textId="77777777" w:rsidR="005B1DB0" w:rsidRPr="005B1DB0" w:rsidRDefault="005B1DB0" w:rsidP="00742BD6">
            <w:pPr>
              <w:pStyle w:val="Normal6"/>
              <w:rPr>
                <w:szCs w:val="24"/>
              </w:rPr>
            </w:pPr>
            <w:r w:rsidRPr="005B1DB0">
              <w:rPr>
                <w:b/>
                <w:i/>
              </w:rPr>
              <w:t>3a.</w:t>
            </w:r>
            <w:r w:rsidRPr="005B1DB0">
              <w:rPr>
                <w:b/>
                <w:i/>
              </w:rPr>
              <w:tab/>
              <w:t>podkreśla, że ubóstwo pracujących nadal dotyczy jednego na dwunastu pracowników w całej Unii; wzywa Komisję i państwa członkowskie do uwzględnienia w strategii kompleksowych środków mających ograniczyć ubóstwo pracujących przez usunięcie barier strukturalnych wykraczających poza jakość pracy, w tym w zakresie dostępu do usług opieki nad dziećmi i wsparcia na rzecz tych usług, poprawy uznawania kwalifikacji oraz rozwiązania problemu braku dostosowanego do potrzeb poradnictwa zawodowego i wsparcia szkoleniowego; podkreśla, że transpozycja dyrektywy (UE) 2022/2041 w sprawie adekwatnych wynagrodzeń minimalnych będzie miała zasadnicze znaczenie dla zapobiegania zagrożeniu ubóstwem wśród pracowników i zwalczania tego zagrożenia, przy jednoczesnym wzmacnianiu zachęt do pracy, i z zadowoleniem przyjmuje fakt, że kilka państw członkowskich zmieniło lub planuje zmienić swoje ramy wynagrodzenia minimalnego;</w:t>
            </w:r>
          </w:p>
        </w:tc>
      </w:tr>
    </w:tbl>
    <w:p w14:paraId="2B71059C" w14:textId="77777777" w:rsidR="005B1DB0" w:rsidRPr="00446C2F" w:rsidRDefault="005B1DB0" w:rsidP="005B1DB0">
      <w:pPr>
        <w:pStyle w:val="Olang"/>
      </w:pPr>
      <w:r w:rsidRPr="00446C2F">
        <w:rPr>
          <w:noProof w:val="0"/>
        </w:rPr>
        <w:t xml:space="preserve">Or. </w:t>
      </w:r>
      <w:r w:rsidRPr="00446C2F">
        <w:rPr>
          <w:rStyle w:val="HideTWBExt"/>
        </w:rPr>
        <w:t>&lt;Original&gt;</w:t>
      </w:r>
      <w:r w:rsidRPr="00446C2F">
        <w:rPr>
          <w:rStyle w:val="HideTWBInt"/>
        </w:rPr>
        <w:t>{EN}</w:t>
      </w:r>
      <w:r w:rsidRPr="00446C2F">
        <w:rPr>
          <w:noProof w:val="0"/>
        </w:rPr>
        <w:t>en</w:t>
      </w:r>
      <w:r w:rsidRPr="00446C2F">
        <w:rPr>
          <w:rStyle w:val="HideTWBExt"/>
        </w:rPr>
        <w:t>&lt;/Original&gt;</w:t>
      </w:r>
    </w:p>
    <w:p w14:paraId="29F0FA21" w14:textId="77777777" w:rsidR="005B1DB0" w:rsidRPr="00446C2F" w:rsidRDefault="005B1DB0" w:rsidP="005B1DB0">
      <w:r w:rsidRPr="00446C2F">
        <w:rPr>
          <w:rStyle w:val="HideTWBExt"/>
        </w:rPr>
        <w:t>&lt;/Amend&gt;</w:t>
      </w:r>
    </w:p>
    <w:p w14:paraId="0C1472A6" w14:textId="77777777" w:rsidR="005B1DB0" w:rsidRPr="00446C2F" w:rsidRDefault="005B1DB0" w:rsidP="005B1DB0">
      <w:pPr>
        <w:pStyle w:val="AMNumberTabs0"/>
        <w:keepNext/>
      </w:pPr>
      <w:r w:rsidRPr="00446C2F">
        <w:rPr>
          <w:rStyle w:val="HideTWBExt"/>
          <w:b w:val="0"/>
        </w:rPr>
        <w:t>&lt;Amend&gt;</w:t>
      </w:r>
      <w:r w:rsidRPr="00446C2F">
        <w:t>Poprawka</w:t>
      </w:r>
      <w:r w:rsidRPr="00446C2F">
        <w:tab/>
      </w:r>
      <w:r w:rsidRPr="00446C2F">
        <w:tab/>
      </w:r>
      <w:r w:rsidRPr="00446C2F">
        <w:rPr>
          <w:rStyle w:val="HideTWBExt"/>
          <w:b w:val="0"/>
        </w:rPr>
        <w:t>&lt;NumAm&gt;</w:t>
      </w:r>
      <w:r w:rsidRPr="00446C2F">
        <w:t>209</w:t>
      </w:r>
      <w:r w:rsidRPr="00446C2F">
        <w:rPr>
          <w:rStyle w:val="HideTWBExt"/>
          <w:b w:val="0"/>
        </w:rPr>
        <w:t>&lt;/NumAm&gt;</w:t>
      </w:r>
    </w:p>
    <w:p w14:paraId="077F0E91" w14:textId="77777777" w:rsidR="005B1DB0" w:rsidRPr="00446C2F" w:rsidRDefault="005B1DB0" w:rsidP="005B1DB0">
      <w:pPr>
        <w:pStyle w:val="NormalBold"/>
      </w:pPr>
      <w:r w:rsidRPr="00446C2F">
        <w:rPr>
          <w:rStyle w:val="HideTWBExt"/>
          <w:b w:val="0"/>
        </w:rPr>
        <w:t>&lt;RepeatBlock-By&gt;&lt;Members&gt;</w:t>
      </w:r>
      <w:r w:rsidRPr="00446C2F">
        <w:t>João Oliveira</w:t>
      </w:r>
      <w:r w:rsidRPr="00446C2F">
        <w:rPr>
          <w:rStyle w:val="HideTWBExt"/>
          <w:b w:val="0"/>
        </w:rPr>
        <w:t>&lt;/Members&gt;</w:t>
      </w:r>
    </w:p>
    <w:p w14:paraId="305E965C" w14:textId="77777777" w:rsidR="005B1DB0" w:rsidRPr="00446C2F" w:rsidRDefault="005B1DB0" w:rsidP="005B1DB0">
      <w:r w:rsidRPr="00446C2F">
        <w:rPr>
          <w:rStyle w:val="HideTWBExt"/>
        </w:rPr>
        <w:t>&lt;/RepeatBlock-By&gt;</w:t>
      </w:r>
    </w:p>
    <w:p w14:paraId="37BB1E6A" w14:textId="77777777" w:rsidR="005B1DB0" w:rsidRPr="005B1DB0" w:rsidRDefault="005B1DB0" w:rsidP="005B1DB0">
      <w:pPr>
        <w:pStyle w:val="NormalBold"/>
        <w:keepNext/>
      </w:pPr>
      <w:r w:rsidRPr="0057216F">
        <w:rPr>
          <w:rStyle w:val="HideTWBExt"/>
          <w:b w:val="0"/>
        </w:rPr>
        <w:lastRenderedPageBreak/>
        <w:t>&lt;DocAmend&gt;</w:t>
      </w:r>
      <w:r w:rsidRPr="005B1DB0">
        <w:t>Projekt rezolucji</w:t>
      </w:r>
      <w:r w:rsidRPr="0057216F">
        <w:rPr>
          <w:rStyle w:val="HideTWBExt"/>
          <w:b w:val="0"/>
        </w:rPr>
        <w:t>&lt;/DocAmend&gt;</w:t>
      </w:r>
    </w:p>
    <w:p w14:paraId="208A9DEE" w14:textId="77777777" w:rsidR="005B1DB0" w:rsidRPr="005B1DB0" w:rsidRDefault="005B1DB0" w:rsidP="005B1DB0">
      <w:pPr>
        <w:pStyle w:val="NormalBold"/>
      </w:pPr>
      <w:r w:rsidRPr="0057216F">
        <w:rPr>
          <w:rStyle w:val="HideTWBExt"/>
          <w:b w:val="0"/>
        </w:rPr>
        <w:t>&lt;Article&gt;</w:t>
      </w:r>
      <w:r w:rsidRPr="005B1DB0">
        <w:t>Ustęp 3 a (nowy)</w:t>
      </w:r>
      <w:r w:rsidRPr="0057216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FB65234" w14:textId="77777777" w:rsidTr="00742BD6">
        <w:trPr>
          <w:jc w:val="center"/>
        </w:trPr>
        <w:tc>
          <w:tcPr>
            <w:tcW w:w="9752" w:type="dxa"/>
            <w:gridSpan w:val="2"/>
          </w:tcPr>
          <w:p w14:paraId="00D969A3" w14:textId="77777777" w:rsidR="005B1DB0" w:rsidRPr="005B1DB0" w:rsidRDefault="005B1DB0" w:rsidP="00742BD6">
            <w:pPr>
              <w:keepNext/>
            </w:pPr>
          </w:p>
        </w:tc>
      </w:tr>
      <w:tr w:rsidR="005B1DB0" w:rsidRPr="005B1DB0" w14:paraId="10936E12" w14:textId="77777777" w:rsidTr="00742BD6">
        <w:trPr>
          <w:jc w:val="center"/>
        </w:trPr>
        <w:tc>
          <w:tcPr>
            <w:tcW w:w="4876" w:type="dxa"/>
          </w:tcPr>
          <w:p w14:paraId="007C7361" w14:textId="77777777" w:rsidR="005B1DB0" w:rsidRPr="005B1DB0" w:rsidRDefault="005B1DB0" w:rsidP="00742BD6">
            <w:pPr>
              <w:pStyle w:val="ColumnHeading"/>
              <w:keepNext/>
            </w:pPr>
            <w:r w:rsidRPr="005B1DB0">
              <w:t>Projekt rezolucji</w:t>
            </w:r>
          </w:p>
        </w:tc>
        <w:tc>
          <w:tcPr>
            <w:tcW w:w="4876" w:type="dxa"/>
          </w:tcPr>
          <w:p w14:paraId="41631117" w14:textId="77777777" w:rsidR="005B1DB0" w:rsidRPr="005B1DB0" w:rsidRDefault="005B1DB0" w:rsidP="00742BD6">
            <w:pPr>
              <w:pStyle w:val="ColumnHeading"/>
              <w:keepNext/>
            </w:pPr>
            <w:r w:rsidRPr="005B1DB0">
              <w:t>Poprawka</w:t>
            </w:r>
          </w:p>
        </w:tc>
      </w:tr>
      <w:tr w:rsidR="005B1DB0" w:rsidRPr="005B1DB0" w14:paraId="1167A1B0" w14:textId="77777777" w:rsidTr="00742BD6">
        <w:trPr>
          <w:jc w:val="center"/>
        </w:trPr>
        <w:tc>
          <w:tcPr>
            <w:tcW w:w="4876" w:type="dxa"/>
          </w:tcPr>
          <w:p w14:paraId="02F2738C" w14:textId="77777777" w:rsidR="005B1DB0" w:rsidRPr="005B1DB0" w:rsidRDefault="005B1DB0" w:rsidP="00742BD6">
            <w:pPr>
              <w:pStyle w:val="Normal6"/>
            </w:pPr>
          </w:p>
        </w:tc>
        <w:tc>
          <w:tcPr>
            <w:tcW w:w="4876" w:type="dxa"/>
          </w:tcPr>
          <w:p w14:paraId="2A476E85" w14:textId="77777777" w:rsidR="005B1DB0" w:rsidRPr="005B1DB0" w:rsidRDefault="005B1DB0" w:rsidP="00742BD6">
            <w:pPr>
              <w:pStyle w:val="Normal6"/>
              <w:rPr>
                <w:szCs w:val="24"/>
              </w:rPr>
            </w:pPr>
            <w:r w:rsidRPr="005B1DB0">
              <w:rPr>
                <w:b/>
                <w:i/>
              </w:rPr>
              <w:t>3a.</w:t>
            </w:r>
            <w:r w:rsidRPr="005B1DB0">
              <w:rPr>
                <w:b/>
                <w:i/>
              </w:rPr>
              <w:tab/>
              <w:t>podkreśla potrzebę wzmocnienia demokratycznego zaangażowania w pracy jako narzędzia walki z ubóstwem, co zakłada obronę i poszanowanie praw i zasad, takich jak prawo organizowania się i prawo do działań oraz rokowań zbiorowych; prawa związkowe; prawo do strajku, zasada zakazująca niesprawiedliwego zwolnienia; zasada równego wynagrodzenia za tę samą pracę; zasada dostosowania pracy do ludzkich potrzeb oraz godzenia życia rodzinnego i osobistego z pracą poprzez odpowiednie godziny pracy; skrócenie czasu pracy w celu umożliwienia pracownikom uczestnictwa w życiu politycznym, związkowym i społecznym;</w:t>
            </w:r>
          </w:p>
        </w:tc>
      </w:tr>
    </w:tbl>
    <w:p w14:paraId="4FB29E59" w14:textId="77777777" w:rsidR="005B1DB0" w:rsidRPr="00DE6D78" w:rsidRDefault="005B1DB0" w:rsidP="005B1DB0">
      <w:pPr>
        <w:pStyle w:val="Olang"/>
      </w:pPr>
      <w:r w:rsidRPr="00DE6D78">
        <w:rPr>
          <w:noProof w:val="0"/>
        </w:rPr>
        <w:t xml:space="preserve">Or. </w:t>
      </w:r>
      <w:r w:rsidRPr="0057216F">
        <w:rPr>
          <w:rStyle w:val="HideTWBExt"/>
        </w:rPr>
        <w:t>&lt;Original&gt;</w:t>
      </w:r>
      <w:r w:rsidRPr="0057216F">
        <w:rPr>
          <w:rStyle w:val="HideTWBInt"/>
        </w:rPr>
        <w:t>{PT}</w:t>
      </w:r>
      <w:r w:rsidRPr="00DE6D78">
        <w:rPr>
          <w:noProof w:val="0"/>
        </w:rPr>
        <w:t>pt</w:t>
      </w:r>
      <w:r w:rsidRPr="0057216F">
        <w:rPr>
          <w:rStyle w:val="HideTWBExt"/>
        </w:rPr>
        <w:t>&lt;/Original&gt;</w:t>
      </w:r>
    </w:p>
    <w:p w14:paraId="1271AC21" w14:textId="77777777" w:rsidR="005B1DB0" w:rsidRPr="00DE6D78" w:rsidRDefault="005B1DB0" w:rsidP="005B1DB0">
      <w:r w:rsidRPr="0057216F">
        <w:rPr>
          <w:rStyle w:val="HideTWBExt"/>
        </w:rPr>
        <w:t>&lt;/Amend&gt;</w:t>
      </w:r>
    </w:p>
    <w:p w14:paraId="16ADC8A7"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210</w:t>
      </w:r>
      <w:r w:rsidRPr="0057216F">
        <w:rPr>
          <w:rStyle w:val="HideTWBExt"/>
          <w:b w:val="0"/>
        </w:rPr>
        <w:t>&lt;/NumAm&gt;</w:t>
      </w:r>
    </w:p>
    <w:p w14:paraId="23F76B5D" w14:textId="77777777" w:rsidR="005B1DB0" w:rsidRPr="005B1DB0" w:rsidRDefault="005B1DB0" w:rsidP="005B1DB0">
      <w:pPr>
        <w:pStyle w:val="NormalBold"/>
      </w:pPr>
      <w:r w:rsidRPr="0057216F">
        <w:rPr>
          <w:rStyle w:val="HideTWBExt"/>
          <w:b w:val="0"/>
        </w:rPr>
        <w:t>&lt;RepeatBlock-By&gt;&lt;Members&gt;</w:t>
      </w:r>
      <w:r w:rsidRPr="005B1DB0">
        <w:t>Villy Søvndal</w:t>
      </w:r>
      <w:r w:rsidRPr="0057216F">
        <w:rPr>
          <w:rStyle w:val="HideTWBExt"/>
          <w:b w:val="0"/>
        </w:rPr>
        <w:t>&lt;/Members&gt;</w:t>
      </w:r>
    </w:p>
    <w:p w14:paraId="65DE8734" w14:textId="77777777" w:rsidR="005B1DB0" w:rsidRPr="005B1DB0" w:rsidRDefault="005B1DB0" w:rsidP="005B1DB0">
      <w:r w:rsidRPr="0057216F">
        <w:rPr>
          <w:rStyle w:val="HideTWBExt"/>
        </w:rPr>
        <w:t>&lt;AuNomDe&gt;</w:t>
      </w:r>
      <w:r w:rsidRPr="0057216F">
        <w:rPr>
          <w:rStyle w:val="HideTWBInt"/>
        </w:rPr>
        <w:t>{Verts/ALE}</w:t>
      </w:r>
      <w:r w:rsidRPr="005B1DB0">
        <w:t>w imieniu grupy Verts/ALE</w:t>
      </w:r>
      <w:r w:rsidRPr="0057216F">
        <w:rPr>
          <w:rStyle w:val="HideTWBExt"/>
        </w:rPr>
        <w:t>&lt;/AuNomDe&gt;</w:t>
      </w:r>
    </w:p>
    <w:p w14:paraId="24F5CD7A" w14:textId="77777777" w:rsidR="005B1DB0" w:rsidRPr="005B1DB0" w:rsidRDefault="005B1DB0" w:rsidP="005B1DB0">
      <w:r w:rsidRPr="0057216F">
        <w:rPr>
          <w:rStyle w:val="HideTWBExt"/>
        </w:rPr>
        <w:t>&lt;/RepeatBlock-By&gt;</w:t>
      </w:r>
    </w:p>
    <w:p w14:paraId="04D89744"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42FCC4C" w14:textId="77777777" w:rsidR="005B1DB0" w:rsidRPr="005B1DB0" w:rsidRDefault="005B1DB0" w:rsidP="005B1DB0">
      <w:pPr>
        <w:pStyle w:val="NormalBold"/>
      </w:pPr>
      <w:r w:rsidRPr="0057216F">
        <w:rPr>
          <w:rStyle w:val="HideTWBExt"/>
          <w:b w:val="0"/>
        </w:rPr>
        <w:t>&lt;Article&gt;</w:t>
      </w:r>
      <w:r w:rsidRPr="005B1DB0">
        <w:t>Ustęp 3 a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4AEB00DB" w14:textId="77777777" w:rsidTr="00742BD6">
        <w:trPr>
          <w:jc w:val="center"/>
        </w:trPr>
        <w:tc>
          <w:tcPr>
            <w:tcW w:w="9752" w:type="dxa"/>
            <w:gridSpan w:val="2"/>
          </w:tcPr>
          <w:p w14:paraId="38BD22C0" w14:textId="77777777" w:rsidR="005B1DB0" w:rsidRPr="005B1DB0" w:rsidRDefault="005B1DB0" w:rsidP="00742BD6">
            <w:pPr>
              <w:keepNext/>
            </w:pPr>
          </w:p>
        </w:tc>
      </w:tr>
      <w:tr w:rsidR="005B1DB0" w:rsidRPr="005B1DB0" w14:paraId="6B217737" w14:textId="77777777" w:rsidTr="00742BD6">
        <w:trPr>
          <w:jc w:val="center"/>
        </w:trPr>
        <w:tc>
          <w:tcPr>
            <w:tcW w:w="4876" w:type="dxa"/>
          </w:tcPr>
          <w:p w14:paraId="348CBAFC" w14:textId="77777777" w:rsidR="005B1DB0" w:rsidRPr="005B1DB0" w:rsidRDefault="005B1DB0" w:rsidP="00742BD6">
            <w:pPr>
              <w:pStyle w:val="ColumnHeading"/>
              <w:keepNext/>
            </w:pPr>
            <w:r w:rsidRPr="005B1DB0">
              <w:t>Projekt rezolucji</w:t>
            </w:r>
          </w:p>
        </w:tc>
        <w:tc>
          <w:tcPr>
            <w:tcW w:w="4876" w:type="dxa"/>
          </w:tcPr>
          <w:p w14:paraId="15EE1ED4" w14:textId="77777777" w:rsidR="005B1DB0" w:rsidRPr="005B1DB0" w:rsidRDefault="005B1DB0" w:rsidP="00742BD6">
            <w:pPr>
              <w:pStyle w:val="ColumnHeading"/>
              <w:keepNext/>
            </w:pPr>
            <w:r w:rsidRPr="005B1DB0">
              <w:t>Poprawka</w:t>
            </w:r>
          </w:p>
        </w:tc>
      </w:tr>
      <w:tr w:rsidR="005B1DB0" w:rsidRPr="005B1DB0" w14:paraId="09DFE70D" w14:textId="77777777" w:rsidTr="00742BD6">
        <w:trPr>
          <w:jc w:val="center"/>
        </w:trPr>
        <w:tc>
          <w:tcPr>
            <w:tcW w:w="4876" w:type="dxa"/>
          </w:tcPr>
          <w:p w14:paraId="7DE76EC4" w14:textId="77777777" w:rsidR="005B1DB0" w:rsidRPr="005B1DB0" w:rsidRDefault="005B1DB0" w:rsidP="00742BD6">
            <w:pPr>
              <w:pStyle w:val="Normal6"/>
            </w:pPr>
          </w:p>
        </w:tc>
        <w:tc>
          <w:tcPr>
            <w:tcW w:w="4876" w:type="dxa"/>
          </w:tcPr>
          <w:p w14:paraId="329143B9" w14:textId="77777777" w:rsidR="005B1DB0" w:rsidRPr="005B1DB0" w:rsidRDefault="005B1DB0" w:rsidP="00742BD6">
            <w:pPr>
              <w:pStyle w:val="Normal6"/>
              <w:rPr>
                <w:szCs w:val="24"/>
              </w:rPr>
            </w:pPr>
            <w:r w:rsidRPr="005B1DB0">
              <w:rPr>
                <w:b/>
                <w:i/>
              </w:rPr>
              <w:t>3a.</w:t>
            </w:r>
            <w:r w:rsidRPr="005B1DB0">
              <w:rPr>
                <w:b/>
                <w:i/>
              </w:rPr>
              <w:tab/>
              <w:t xml:space="preserve">wzywa Komisję i państwa członkowskie, aby zadbały o lepsze włączenie społeczne na rynku pracy w odniesieniu do wszystkich grup wiekowych, w tym starszych pracowników, zwłaszcza starszych kobiet, wśród których odnotowuje się bardzo niskie wskaźniki zatrudnienia oraz duże ryzyko bezrobocia długotrwałego i bierności zawodowej w przypadku utraty pracy przed osiągnięciem wieku emerytalnego; wzywa Komisję do uwzględnienia ukierunkowanych działań w celu </w:t>
            </w:r>
            <w:r w:rsidRPr="005B1DB0">
              <w:rPr>
                <w:b/>
                <w:i/>
              </w:rPr>
              <w:lastRenderedPageBreak/>
              <w:t>zapewnienia odpowiedniego poziomu emerytur;</w:t>
            </w:r>
          </w:p>
        </w:tc>
      </w:tr>
    </w:tbl>
    <w:p w14:paraId="6DAFA534"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0661A0AC" w14:textId="77777777" w:rsidR="005B1DB0" w:rsidRPr="005B1DB0" w:rsidRDefault="005B1DB0" w:rsidP="005B1DB0">
      <w:r w:rsidRPr="0057216F">
        <w:rPr>
          <w:rStyle w:val="HideTWBExt"/>
        </w:rPr>
        <w:t>&lt;/Amend&gt;</w:t>
      </w:r>
    </w:p>
    <w:p w14:paraId="4EE75327"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211</w:t>
      </w:r>
      <w:r w:rsidRPr="0057216F">
        <w:rPr>
          <w:rStyle w:val="HideTWBExt"/>
          <w:b w:val="0"/>
        </w:rPr>
        <w:t>&lt;/NumAm&gt;</w:t>
      </w:r>
    </w:p>
    <w:p w14:paraId="1B6DE021" w14:textId="77777777" w:rsidR="005B1DB0" w:rsidRPr="005B1DB0" w:rsidRDefault="005B1DB0" w:rsidP="005B1DB0">
      <w:pPr>
        <w:pStyle w:val="NormalBold"/>
      </w:pPr>
      <w:r w:rsidRPr="0057216F">
        <w:rPr>
          <w:rStyle w:val="HideTWBExt"/>
          <w:b w:val="0"/>
        </w:rPr>
        <w:t>&lt;RepeatBlock-By&gt;&lt;Members&gt;</w:t>
      </w:r>
      <w:r w:rsidRPr="005B1DB0">
        <w:t>João Oliveira, Marie Toussaint, Marit Maij, Pasquale Tridico, Hristo Petrov, Estrella Galán, Pernando Barrena Arza, Giorgos Georgiou, Lynn Boylan, Leila Chaibi, Damien Carême, Anthony Smith, Vicent Marzà Ibáñez, Marina Mesure, Dario Tamburrano, Murielle Laurent, Eric Sargiacomo, Cecilia Strada</w:t>
      </w:r>
      <w:r w:rsidRPr="0057216F">
        <w:rPr>
          <w:rStyle w:val="HideTWBExt"/>
          <w:b w:val="0"/>
        </w:rPr>
        <w:t>&lt;/Members&gt;</w:t>
      </w:r>
    </w:p>
    <w:p w14:paraId="613C071C" w14:textId="77777777" w:rsidR="005B1DB0" w:rsidRPr="005B1DB0" w:rsidRDefault="005B1DB0" w:rsidP="005B1DB0">
      <w:r w:rsidRPr="0057216F">
        <w:rPr>
          <w:rStyle w:val="HideTWBExt"/>
        </w:rPr>
        <w:t>&lt;/RepeatBlock-By&gt;</w:t>
      </w:r>
    </w:p>
    <w:p w14:paraId="56E9B50E"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ED3CBE7" w14:textId="77777777" w:rsidR="005B1DB0" w:rsidRPr="005B1DB0" w:rsidRDefault="005B1DB0" w:rsidP="005B1DB0">
      <w:pPr>
        <w:pStyle w:val="NormalBold"/>
      </w:pPr>
      <w:r w:rsidRPr="0057216F">
        <w:rPr>
          <w:rStyle w:val="HideTWBExt"/>
          <w:b w:val="0"/>
        </w:rPr>
        <w:t>&lt;Article&gt;</w:t>
      </w:r>
      <w:r w:rsidRPr="005B1DB0">
        <w:t>Ustęp 3 a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4CBA27F8" w14:textId="77777777" w:rsidTr="00742BD6">
        <w:trPr>
          <w:jc w:val="center"/>
        </w:trPr>
        <w:tc>
          <w:tcPr>
            <w:tcW w:w="9752" w:type="dxa"/>
            <w:gridSpan w:val="2"/>
          </w:tcPr>
          <w:p w14:paraId="7E423362" w14:textId="77777777" w:rsidR="005B1DB0" w:rsidRPr="005B1DB0" w:rsidRDefault="005B1DB0" w:rsidP="00742BD6">
            <w:pPr>
              <w:keepNext/>
            </w:pPr>
          </w:p>
        </w:tc>
      </w:tr>
      <w:tr w:rsidR="005B1DB0" w:rsidRPr="005B1DB0" w14:paraId="05AB9F5F" w14:textId="77777777" w:rsidTr="00742BD6">
        <w:trPr>
          <w:jc w:val="center"/>
        </w:trPr>
        <w:tc>
          <w:tcPr>
            <w:tcW w:w="4876" w:type="dxa"/>
          </w:tcPr>
          <w:p w14:paraId="1C9C2831" w14:textId="77777777" w:rsidR="005B1DB0" w:rsidRPr="005B1DB0" w:rsidRDefault="005B1DB0" w:rsidP="00742BD6">
            <w:pPr>
              <w:pStyle w:val="ColumnHeading"/>
              <w:keepNext/>
            </w:pPr>
            <w:r w:rsidRPr="005B1DB0">
              <w:t>Projekt rezolucji</w:t>
            </w:r>
          </w:p>
        </w:tc>
        <w:tc>
          <w:tcPr>
            <w:tcW w:w="4876" w:type="dxa"/>
          </w:tcPr>
          <w:p w14:paraId="2DBEA423" w14:textId="77777777" w:rsidR="005B1DB0" w:rsidRPr="005B1DB0" w:rsidRDefault="005B1DB0" w:rsidP="00742BD6">
            <w:pPr>
              <w:pStyle w:val="ColumnHeading"/>
              <w:keepNext/>
            </w:pPr>
            <w:r w:rsidRPr="005B1DB0">
              <w:t>Poprawka</w:t>
            </w:r>
          </w:p>
        </w:tc>
      </w:tr>
      <w:tr w:rsidR="005B1DB0" w:rsidRPr="005B1DB0" w14:paraId="2DE966B0" w14:textId="77777777" w:rsidTr="00742BD6">
        <w:trPr>
          <w:jc w:val="center"/>
        </w:trPr>
        <w:tc>
          <w:tcPr>
            <w:tcW w:w="4876" w:type="dxa"/>
          </w:tcPr>
          <w:p w14:paraId="240DAC05" w14:textId="77777777" w:rsidR="005B1DB0" w:rsidRPr="005B1DB0" w:rsidRDefault="005B1DB0" w:rsidP="00742BD6">
            <w:pPr>
              <w:pStyle w:val="Normal6"/>
            </w:pPr>
          </w:p>
        </w:tc>
        <w:tc>
          <w:tcPr>
            <w:tcW w:w="4876" w:type="dxa"/>
          </w:tcPr>
          <w:p w14:paraId="3B8D119C" w14:textId="77777777" w:rsidR="005B1DB0" w:rsidRPr="005B1DB0" w:rsidRDefault="005B1DB0" w:rsidP="00742BD6">
            <w:pPr>
              <w:pStyle w:val="Normal6"/>
              <w:rPr>
                <w:szCs w:val="24"/>
              </w:rPr>
            </w:pPr>
            <w:r w:rsidRPr="005B1DB0">
              <w:rPr>
                <w:b/>
                <w:i/>
              </w:rPr>
              <w:t>3a.</w:t>
            </w:r>
            <w:r w:rsidRPr="005B1DB0">
              <w:rPr>
                <w:b/>
                <w:i/>
              </w:rPr>
              <w:tab/>
              <w:t>podkreśla potrzebę wzmocnienia publicznych służb zatrudnienia, ścieżek szkolenia i systemów wsparcia w poszukiwaniu pracy dla osób doświadczających ubóstwa oraz słabszych grup społecznych, w szczególności osób długotrwale bezrobotnych i osób o niskich kwalifikacjach; podkreśla wagę zindywidualizowanego poradnictwa, uznawania umiejętności nieformalnych oraz powiązania szkoleń z możliwościami zatrudnienia wysokiej jakości;</w:t>
            </w:r>
          </w:p>
        </w:tc>
      </w:tr>
    </w:tbl>
    <w:p w14:paraId="6E153FAF" w14:textId="77777777" w:rsidR="005B1DB0" w:rsidRPr="00DE6D78" w:rsidRDefault="005B1DB0" w:rsidP="005B1DB0">
      <w:pPr>
        <w:pStyle w:val="Olang"/>
        <w:rPr>
          <w:lang w:val="sv-SE"/>
        </w:rPr>
      </w:pPr>
      <w:r w:rsidRPr="00DE6D78">
        <w:rPr>
          <w:noProof w:val="0"/>
          <w:lang w:val="sv-SE"/>
        </w:rPr>
        <w:t xml:space="preserve">Or. </w:t>
      </w:r>
      <w:r w:rsidRPr="00DE6D78">
        <w:rPr>
          <w:rStyle w:val="HideTWBExt"/>
          <w:lang w:val="sv-SE"/>
        </w:rPr>
        <w:t>&lt;Original&gt;</w:t>
      </w:r>
      <w:r w:rsidRPr="00DE6D78">
        <w:rPr>
          <w:rStyle w:val="HideTWBInt"/>
          <w:lang w:val="sv-SE"/>
        </w:rPr>
        <w:t>{EN}</w:t>
      </w:r>
      <w:r w:rsidRPr="00DE6D78">
        <w:rPr>
          <w:noProof w:val="0"/>
          <w:lang w:val="sv-SE"/>
        </w:rPr>
        <w:t>en</w:t>
      </w:r>
      <w:r w:rsidRPr="00DE6D78">
        <w:rPr>
          <w:rStyle w:val="HideTWBExt"/>
          <w:lang w:val="sv-SE"/>
        </w:rPr>
        <w:t>&lt;/Original&gt;</w:t>
      </w:r>
    </w:p>
    <w:p w14:paraId="4038FCEF" w14:textId="77777777" w:rsidR="005B1DB0" w:rsidRPr="00DE6D78" w:rsidRDefault="005B1DB0" w:rsidP="005B1DB0">
      <w:pPr>
        <w:rPr>
          <w:lang w:val="sv-SE"/>
        </w:rPr>
      </w:pPr>
      <w:r w:rsidRPr="00DE6D78">
        <w:rPr>
          <w:rStyle w:val="HideTWBExt"/>
          <w:lang w:val="sv-SE"/>
        </w:rPr>
        <w:t>&lt;/Amend&gt;</w:t>
      </w:r>
    </w:p>
    <w:p w14:paraId="6C6510BF" w14:textId="77777777" w:rsidR="005B1DB0" w:rsidRPr="00DE6D78" w:rsidRDefault="005B1DB0" w:rsidP="005B1DB0">
      <w:pPr>
        <w:pStyle w:val="AMNumberTabs0"/>
        <w:keepNext/>
        <w:rPr>
          <w:lang w:val="sv-SE"/>
        </w:rPr>
      </w:pPr>
      <w:r w:rsidRPr="00DE6D78">
        <w:rPr>
          <w:rStyle w:val="HideTWBExt"/>
          <w:b w:val="0"/>
          <w:lang w:val="sv-SE"/>
        </w:rPr>
        <w:t>&lt;Amend&gt;</w:t>
      </w:r>
      <w:r w:rsidRPr="00DE6D78">
        <w:rPr>
          <w:lang w:val="sv-SE"/>
        </w:rPr>
        <w:t>Poprawka</w:t>
      </w:r>
      <w:r w:rsidRPr="00DE6D78">
        <w:rPr>
          <w:lang w:val="sv-SE"/>
        </w:rPr>
        <w:tab/>
      </w:r>
      <w:r w:rsidRPr="00DE6D78">
        <w:rPr>
          <w:lang w:val="sv-SE"/>
        </w:rPr>
        <w:tab/>
      </w:r>
      <w:r w:rsidRPr="00DE6D78">
        <w:rPr>
          <w:rStyle w:val="HideTWBExt"/>
          <w:b w:val="0"/>
          <w:lang w:val="sv-SE"/>
        </w:rPr>
        <w:t>&lt;NumAm&gt;</w:t>
      </w:r>
      <w:r w:rsidRPr="00DE6D78">
        <w:rPr>
          <w:lang w:val="sv-SE"/>
        </w:rPr>
        <w:t>212</w:t>
      </w:r>
      <w:r w:rsidRPr="00DE6D78">
        <w:rPr>
          <w:rStyle w:val="HideTWBExt"/>
          <w:b w:val="0"/>
          <w:lang w:val="sv-SE"/>
        </w:rPr>
        <w:t>&lt;/NumAm&gt;</w:t>
      </w:r>
    </w:p>
    <w:p w14:paraId="7C4071AF" w14:textId="77777777" w:rsidR="005B1DB0" w:rsidRPr="00DE6D78" w:rsidRDefault="005B1DB0" w:rsidP="005B1DB0">
      <w:pPr>
        <w:pStyle w:val="NormalBold"/>
        <w:rPr>
          <w:lang w:val="sv-SE"/>
        </w:rPr>
      </w:pPr>
      <w:r w:rsidRPr="00DE6D78">
        <w:rPr>
          <w:rStyle w:val="HideTWBExt"/>
          <w:b w:val="0"/>
          <w:lang w:val="sv-SE"/>
        </w:rPr>
        <w:t>&lt;RepeatBlock-By&gt;&lt;Members&gt;</w:t>
      </w:r>
      <w:r w:rsidRPr="00DE6D78">
        <w:rPr>
          <w:lang w:val="sv-SE"/>
        </w:rPr>
        <w:t>András Tivadar Kulja</w:t>
      </w:r>
      <w:r w:rsidRPr="00DE6D78">
        <w:rPr>
          <w:rStyle w:val="HideTWBExt"/>
          <w:b w:val="0"/>
          <w:lang w:val="sv-SE"/>
        </w:rPr>
        <w:t>&lt;/Members&gt;</w:t>
      </w:r>
    </w:p>
    <w:p w14:paraId="4F5641FB" w14:textId="77777777" w:rsidR="005B1DB0" w:rsidRPr="00DE6D78" w:rsidRDefault="005B1DB0" w:rsidP="005B1DB0">
      <w:pPr>
        <w:rPr>
          <w:lang w:val="sv-SE"/>
        </w:rPr>
      </w:pPr>
      <w:r w:rsidRPr="00DE6D78">
        <w:rPr>
          <w:rStyle w:val="HideTWBExt"/>
          <w:lang w:val="sv-SE"/>
        </w:rPr>
        <w:t>&lt;/RepeatBlock-By&gt;</w:t>
      </w:r>
    </w:p>
    <w:p w14:paraId="3B2E1A51"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2B470FC" w14:textId="77777777" w:rsidR="005B1DB0" w:rsidRPr="005B1DB0" w:rsidRDefault="005B1DB0" w:rsidP="005B1DB0">
      <w:pPr>
        <w:pStyle w:val="NormalBold"/>
      </w:pPr>
      <w:r w:rsidRPr="0057216F">
        <w:rPr>
          <w:rStyle w:val="HideTWBExt"/>
          <w:b w:val="0"/>
        </w:rPr>
        <w:t>&lt;Article&gt;</w:t>
      </w:r>
      <w:r w:rsidRPr="005B1DB0">
        <w:t>Ustęp 3 a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5BB4A0D3" w14:textId="77777777" w:rsidTr="00742BD6">
        <w:trPr>
          <w:jc w:val="center"/>
        </w:trPr>
        <w:tc>
          <w:tcPr>
            <w:tcW w:w="9752" w:type="dxa"/>
            <w:gridSpan w:val="2"/>
          </w:tcPr>
          <w:p w14:paraId="0F5F7267" w14:textId="77777777" w:rsidR="005B1DB0" w:rsidRPr="005B1DB0" w:rsidRDefault="005B1DB0" w:rsidP="00742BD6">
            <w:pPr>
              <w:keepNext/>
            </w:pPr>
          </w:p>
        </w:tc>
      </w:tr>
      <w:tr w:rsidR="005B1DB0" w:rsidRPr="005B1DB0" w14:paraId="78D13A01" w14:textId="77777777" w:rsidTr="00742BD6">
        <w:trPr>
          <w:jc w:val="center"/>
        </w:trPr>
        <w:tc>
          <w:tcPr>
            <w:tcW w:w="4876" w:type="dxa"/>
          </w:tcPr>
          <w:p w14:paraId="3B8A9C77" w14:textId="77777777" w:rsidR="005B1DB0" w:rsidRPr="005B1DB0" w:rsidRDefault="005B1DB0" w:rsidP="00742BD6">
            <w:pPr>
              <w:pStyle w:val="ColumnHeading"/>
              <w:keepNext/>
            </w:pPr>
            <w:r w:rsidRPr="005B1DB0">
              <w:t>Projekt rezolucji</w:t>
            </w:r>
          </w:p>
        </w:tc>
        <w:tc>
          <w:tcPr>
            <w:tcW w:w="4876" w:type="dxa"/>
          </w:tcPr>
          <w:p w14:paraId="4FA14497" w14:textId="77777777" w:rsidR="005B1DB0" w:rsidRPr="005B1DB0" w:rsidRDefault="005B1DB0" w:rsidP="00742BD6">
            <w:pPr>
              <w:pStyle w:val="ColumnHeading"/>
              <w:keepNext/>
            </w:pPr>
            <w:r w:rsidRPr="005B1DB0">
              <w:t>Poprawka</w:t>
            </w:r>
          </w:p>
        </w:tc>
      </w:tr>
      <w:tr w:rsidR="005B1DB0" w:rsidRPr="005B1DB0" w14:paraId="657A6390" w14:textId="77777777" w:rsidTr="00742BD6">
        <w:trPr>
          <w:jc w:val="center"/>
        </w:trPr>
        <w:tc>
          <w:tcPr>
            <w:tcW w:w="4876" w:type="dxa"/>
          </w:tcPr>
          <w:p w14:paraId="0DAB40D0" w14:textId="77777777" w:rsidR="005B1DB0" w:rsidRPr="005B1DB0" w:rsidRDefault="005B1DB0" w:rsidP="00742BD6">
            <w:pPr>
              <w:pStyle w:val="Normal6"/>
            </w:pPr>
          </w:p>
        </w:tc>
        <w:tc>
          <w:tcPr>
            <w:tcW w:w="4876" w:type="dxa"/>
          </w:tcPr>
          <w:p w14:paraId="7DE21631" w14:textId="77777777" w:rsidR="005B1DB0" w:rsidRPr="005B1DB0" w:rsidRDefault="005B1DB0" w:rsidP="00742BD6">
            <w:pPr>
              <w:pStyle w:val="Normal6"/>
              <w:rPr>
                <w:szCs w:val="24"/>
              </w:rPr>
            </w:pPr>
            <w:r w:rsidRPr="005B1DB0">
              <w:rPr>
                <w:b/>
                <w:i/>
              </w:rPr>
              <w:t>3a.</w:t>
            </w:r>
            <w:r w:rsidRPr="005B1DB0">
              <w:rPr>
                <w:b/>
                <w:i/>
              </w:rPr>
              <w:tab/>
              <w:t xml:space="preserve">wzywa Komisję i państwa członkowskie do poprawy warunków pracy, szkoleń i wynagradzania pracowników sektorów opieki domowej i opieki długoterminowej, którzy są niezbędni dla zapewnienia godnego </w:t>
            </w:r>
            <w:r w:rsidRPr="005B1DB0">
              <w:rPr>
                <w:b/>
                <w:i/>
              </w:rPr>
              <w:lastRenderedPageBreak/>
              <w:t>wsparcia osobom starszym i osobom z niepełnosprawnościami;</w:t>
            </w:r>
          </w:p>
        </w:tc>
      </w:tr>
    </w:tbl>
    <w:p w14:paraId="234A7EA1"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7BE8AEDE" w14:textId="77777777" w:rsidR="005B1DB0" w:rsidRPr="005B1DB0" w:rsidRDefault="005B1DB0" w:rsidP="005B1DB0">
      <w:r w:rsidRPr="0057216F">
        <w:rPr>
          <w:rStyle w:val="HideTWBExt"/>
        </w:rPr>
        <w:t>&lt;/Amend&gt;</w:t>
      </w:r>
    </w:p>
    <w:p w14:paraId="68E7D084"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213</w:t>
      </w:r>
      <w:r w:rsidRPr="0057216F">
        <w:rPr>
          <w:rStyle w:val="HideTWBExt"/>
          <w:b w:val="0"/>
        </w:rPr>
        <w:t>&lt;/NumAm&gt;</w:t>
      </w:r>
    </w:p>
    <w:p w14:paraId="203735D7"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01194370" w14:textId="77777777" w:rsidR="005B1DB0" w:rsidRPr="005B1DB0" w:rsidRDefault="005B1DB0" w:rsidP="005B1DB0">
      <w:r w:rsidRPr="0057216F">
        <w:rPr>
          <w:rStyle w:val="HideTWBExt"/>
        </w:rPr>
        <w:t>&lt;/RepeatBlock-By&gt;</w:t>
      </w:r>
    </w:p>
    <w:p w14:paraId="413CDA5B"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5691B784" w14:textId="77777777" w:rsidR="005B1DB0" w:rsidRPr="005B1DB0" w:rsidRDefault="005B1DB0" w:rsidP="005B1DB0">
      <w:pPr>
        <w:pStyle w:val="NormalBold"/>
      </w:pPr>
      <w:r w:rsidRPr="0057216F">
        <w:rPr>
          <w:rStyle w:val="HideTWBExt"/>
          <w:b w:val="0"/>
        </w:rPr>
        <w:t>&lt;Article&gt;</w:t>
      </w:r>
      <w:r w:rsidRPr="005B1DB0">
        <w:t>Ustęp 3 b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34A0B19" w14:textId="77777777" w:rsidTr="00742BD6">
        <w:trPr>
          <w:jc w:val="center"/>
        </w:trPr>
        <w:tc>
          <w:tcPr>
            <w:tcW w:w="9752" w:type="dxa"/>
            <w:gridSpan w:val="2"/>
          </w:tcPr>
          <w:p w14:paraId="2F3A1BD2" w14:textId="77777777" w:rsidR="005B1DB0" w:rsidRPr="005B1DB0" w:rsidRDefault="005B1DB0" w:rsidP="00742BD6">
            <w:pPr>
              <w:keepNext/>
            </w:pPr>
          </w:p>
        </w:tc>
      </w:tr>
      <w:tr w:rsidR="005B1DB0" w:rsidRPr="005B1DB0" w14:paraId="41108DA2" w14:textId="77777777" w:rsidTr="00742BD6">
        <w:trPr>
          <w:jc w:val="center"/>
        </w:trPr>
        <w:tc>
          <w:tcPr>
            <w:tcW w:w="4876" w:type="dxa"/>
          </w:tcPr>
          <w:p w14:paraId="2A98A6AF" w14:textId="77777777" w:rsidR="005B1DB0" w:rsidRPr="005B1DB0" w:rsidRDefault="005B1DB0" w:rsidP="00742BD6">
            <w:pPr>
              <w:pStyle w:val="ColumnHeading"/>
              <w:keepNext/>
            </w:pPr>
            <w:r w:rsidRPr="005B1DB0">
              <w:t>Projekt rezolucji</w:t>
            </w:r>
          </w:p>
        </w:tc>
        <w:tc>
          <w:tcPr>
            <w:tcW w:w="4876" w:type="dxa"/>
          </w:tcPr>
          <w:p w14:paraId="3D3F50EE" w14:textId="77777777" w:rsidR="005B1DB0" w:rsidRPr="005B1DB0" w:rsidRDefault="005B1DB0" w:rsidP="00742BD6">
            <w:pPr>
              <w:pStyle w:val="ColumnHeading"/>
              <w:keepNext/>
            </w:pPr>
            <w:r w:rsidRPr="005B1DB0">
              <w:t>Poprawka</w:t>
            </w:r>
          </w:p>
        </w:tc>
      </w:tr>
      <w:tr w:rsidR="005B1DB0" w:rsidRPr="005B1DB0" w14:paraId="414B670F" w14:textId="77777777" w:rsidTr="00742BD6">
        <w:trPr>
          <w:jc w:val="center"/>
        </w:trPr>
        <w:tc>
          <w:tcPr>
            <w:tcW w:w="4876" w:type="dxa"/>
          </w:tcPr>
          <w:p w14:paraId="33164B28" w14:textId="77777777" w:rsidR="005B1DB0" w:rsidRPr="005B1DB0" w:rsidRDefault="005B1DB0" w:rsidP="00742BD6">
            <w:pPr>
              <w:pStyle w:val="Normal6"/>
            </w:pPr>
          </w:p>
        </w:tc>
        <w:tc>
          <w:tcPr>
            <w:tcW w:w="4876" w:type="dxa"/>
          </w:tcPr>
          <w:p w14:paraId="794E060F" w14:textId="77777777" w:rsidR="005B1DB0" w:rsidRPr="005B1DB0" w:rsidRDefault="005B1DB0" w:rsidP="00742BD6">
            <w:pPr>
              <w:pStyle w:val="Normal6"/>
              <w:rPr>
                <w:szCs w:val="24"/>
              </w:rPr>
            </w:pPr>
            <w:r w:rsidRPr="005B1DB0">
              <w:rPr>
                <w:b/>
                <w:i/>
              </w:rPr>
              <w:t>3b.</w:t>
            </w:r>
            <w:r w:rsidRPr="005B1DB0">
              <w:rPr>
                <w:b/>
                <w:i/>
              </w:rPr>
              <w:tab/>
              <w:t xml:space="preserve">wzywa Komisję do włączenia kształcenia, szkolenia i uczenia się przez całe życie do strategii UE na rzecz walki z ubóstwem, ze szczególnym uwzględnieniem edukacji włączającej i reintegracji osób wcześnie kończących naukę; zaleca rozszerzenie programów w zakresie umiejętności cyfrowych i korzystania z mediów oraz inwestowanie w kształcenie wyrównawcze; podkreśla potrzebę powiązania strategii UE na rzecz walki z ubóstwem z programami edukacji włączającej, podnoszenia i zmiany kwalifikacji, a także zaangażowania obywatelskiego, skierowanymi w szczególności do słabszych grup społecznych, osób długotrwale bezrobotnych, osób samotnie wychowujących dzieci i osób wcześnie kończących naukę; </w:t>
            </w:r>
          </w:p>
        </w:tc>
      </w:tr>
    </w:tbl>
    <w:p w14:paraId="04BD7CCD" w14:textId="77777777" w:rsidR="005B1DB0" w:rsidRPr="00DE6D78" w:rsidRDefault="005B1DB0" w:rsidP="005B1DB0">
      <w:pPr>
        <w:pStyle w:val="Olang"/>
        <w:rPr>
          <w:lang w:val="sv-SE"/>
        </w:rPr>
      </w:pPr>
      <w:r w:rsidRPr="00DE6D78">
        <w:rPr>
          <w:noProof w:val="0"/>
          <w:lang w:val="sv-SE"/>
        </w:rPr>
        <w:t xml:space="preserve">Or. </w:t>
      </w:r>
      <w:r w:rsidRPr="00DE6D78">
        <w:rPr>
          <w:rStyle w:val="HideTWBExt"/>
          <w:lang w:val="sv-SE"/>
        </w:rPr>
        <w:t>&lt;Original&gt;</w:t>
      </w:r>
      <w:r w:rsidRPr="00DE6D78">
        <w:rPr>
          <w:rStyle w:val="HideTWBInt"/>
          <w:lang w:val="sv-SE"/>
        </w:rPr>
        <w:t>{EN}</w:t>
      </w:r>
      <w:r w:rsidRPr="00DE6D78">
        <w:rPr>
          <w:noProof w:val="0"/>
          <w:lang w:val="sv-SE"/>
        </w:rPr>
        <w:t>en</w:t>
      </w:r>
      <w:r w:rsidRPr="00DE6D78">
        <w:rPr>
          <w:rStyle w:val="HideTWBExt"/>
          <w:lang w:val="sv-SE"/>
        </w:rPr>
        <w:t>&lt;/Original&gt;</w:t>
      </w:r>
    </w:p>
    <w:p w14:paraId="7469697C" w14:textId="77777777" w:rsidR="005B1DB0" w:rsidRPr="00DE6D78" w:rsidRDefault="005B1DB0" w:rsidP="005B1DB0">
      <w:pPr>
        <w:rPr>
          <w:lang w:val="sv-SE"/>
        </w:rPr>
      </w:pPr>
      <w:r w:rsidRPr="00DE6D78">
        <w:rPr>
          <w:rStyle w:val="HideTWBExt"/>
          <w:lang w:val="sv-SE"/>
        </w:rPr>
        <w:t>&lt;/Amend&gt;</w:t>
      </w:r>
    </w:p>
    <w:p w14:paraId="038F9F10" w14:textId="77777777" w:rsidR="005B1DB0" w:rsidRPr="00DE6D78" w:rsidRDefault="005B1DB0" w:rsidP="005B1DB0">
      <w:pPr>
        <w:pStyle w:val="AMNumberTabs0"/>
        <w:keepNext/>
        <w:rPr>
          <w:lang w:val="sv-SE"/>
        </w:rPr>
      </w:pPr>
      <w:r w:rsidRPr="00DE6D78">
        <w:rPr>
          <w:rStyle w:val="HideTWBExt"/>
          <w:b w:val="0"/>
          <w:lang w:val="sv-SE"/>
        </w:rPr>
        <w:t>&lt;Amend&gt;</w:t>
      </w:r>
      <w:r w:rsidRPr="00DE6D78">
        <w:rPr>
          <w:lang w:val="sv-SE"/>
        </w:rPr>
        <w:t>Poprawka</w:t>
      </w:r>
      <w:r w:rsidRPr="00DE6D78">
        <w:rPr>
          <w:lang w:val="sv-SE"/>
        </w:rPr>
        <w:tab/>
      </w:r>
      <w:r w:rsidRPr="00DE6D78">
        <w:rPr>
          <w:lang w:val="sv-SE"/>
        </w:rPr>
        <w:tab/>
      </w:r>
      <w:r w:rsidRPr="00DE6D78">
        <w:rPr>
          <w:rStyle w:val="HideTWBExt"/>
          <w:b w:val="0"/>
          <w:lang w:val="sv-SE"/>
        </w:rPr>
        <w:t>&lt;NumAm&gt;</w:t>
      </w:r>
      <w:r w:rsidRPr="00DE6D78">
        <w:rPr>
          <w:lang w:val="sv-SE"/>
        </w:rPr>
        <w:t>214</w:t>
      </w:r>
      <w:r w:rsidRPr="00DE6D78">
        <w:rPr>
          <w:rStyle w:val="HideTWBExt"/>
          <w:b w:val="0"/>
          <w:lang w:val="sv-SE"/>
        </w:rPr>
        <w:t>&lt;/NumAm&gt;</w:t>
      </w:r>
    </w:p>
    <w:p w14:paraId="37D5E8E1" w14:textId="77777777" w:rsidR="005B1DB0" w:rsidRPr="00DE6D78" w:rsidRDefault="005B1DB0" w:rsidP="005B1DB0">
      <w:pPr>
        <w:pStyle w:val="NormalBold"/>
        <w:rPr>
          <w:lang w:val="sv-SE"/>
        </w:rPr>
      </w:pPr>
      <w:r w:rsidRPr="00DE6D78">
        <w:rPr>
          <w:rStyle w:val="HideTWBExt"/>
          <w:b w:val="0"/>
          <w:lang w:val="sv-SE"/>
        </w:rPr>
        <w:t>&lt;RepeatBlock-By&gt;&lt;Members&gt;</w:t>
      </w:r>
      <w:r w:rsidRPr="00DE6D78">
        <w:rPr>
          <w:lang w:val="sv-SE"/>
        </w:rPr>
        <w:t>András Tivadar Kulja</w:t>
      </w:r>
      <w:r w:rsidRPr="00DE6D78">
        <w:rPr>
          <w:rStyle w:val="HideTWBExt"/>
          <w:b w:val="0"/>
          <w:lang w:val="sv-SE"/>
        </w:rPr>
        <w:t>&lt;/Members&gt;</w:t>
      </w:r>
    </w:p>
    <w:p w14:paraId="2453BED4" w14:textId="77777777" w:rsidR="005B1DB0" w:rsidRPr="00DE6D78" w:rsidRDefault="005B1DB0" w:rsidP="005B1DB0">
      <w:pPr>
        <w:rPr>
          <w:lang w:val="sv-SE"/>
        </w:rPr>
      </w:pPr>
      <w:r w:rsidRPr="00DE6D78">
        <w:rPr>
          <w:rStyle w:val="HideTWBExt"/>
          <w:lang w:val="sv-SE"/>
        </w:rPr>
        <w:t>&lt;/RepeatBlock-By&gt;</w:t>
      </w:r>
    </w:p>
    <w:p w14:paraId="3BCCA29B"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486FB1C" w14:textId="77777777" w:rsidR="005B1DB0" w:rsidRPr="005B1DB0" w:rsidRDefault="005B1DB0" w:rsidP="005B1DB0">
      <w:pPr>
        <w:pStyle w:val="NormalBold"/>
      </w:pPr>
      <w:r w:rsidRPr="0057216F">
        <w:rPr>
          <w:rStyle w:val="HideTWBExt"/>
          <w:b w:val="0"/>
        </w:rPr>
        <w:t>&lt;Article&gt;</w:t>
      </w:r>
      <w:r w:rsidRPr="005B1DB0">
        <w:t>Ustęp 3 b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38725CC" w14:textId="77777777" w:rsidTr="00742BD6">
        <w:trPr>
          <w:jc w:val="center"/>
        </w:trPr>
        <w:tc>
          <w:tcPr>
            <w:tcW w:w="9752" w:type="dxa"/>
            <w:gridSpan w:val="2"/>
          </w:tcPr>
          <w:p w14:paraId="395C431B" w14:textId="77777777" w:rsidR="005B1DB0" w:rsidRPr="005B1DB0" w:rsidRDefault="005B1DB0" w:rsidP="00742BD6">
            <w:pPr>
              <w:keepNext/>
            </w:pPr>
          </w:p>
        </w:tc>
      </w:tr>
      <w:tr w:rsidR="005B1DB0" w:rsidRPr="005B1DB0" w14:paraId="06198D01" w14:textId="77777777" w:rsidTr="00742BD6">
        <w:trPr>
          <w:jc w:val="center"/>
        </w:trPr>
        <w:tc>
          <w:tcPr>
            <w:tcW w:w="4876" w:type="dxa"/>
          </w:tcPr>
          <w:p w14:paraId="12C1C56D" w14:textId="77777777" w:rsidR="005B1DB0" w:rsidRPr="005B1DB0" w:rsidRDefault="005B1DB0" w:rsidP="00742BD6">
            <w:pPr>
              <w:pStyle w:val="ColumnHeading"/>
              <w:keepNext/>
            </w:pPr>
            <w:r w:rsidRPr="005B1DB0">
              <w:t>Projekt rezolucji</w:t>
            </w:r>
          </w:p>
        </w:tc>
        <w:tc>
          <w:tcPr>
            <w:tcW w:w="4876" w:type="dxa"/>
          </w:tcPr>
          <w:p w14:paraId="2EBF908F" w14:textId="77777777" w:rsidR="005B1DB0" w:rsidRPr="005B1DB0" w:rsidRDefault="005B1DB0" w:rsidP="00742BD6">
            <w:pPr>
              <w:pStyle w:val="ColumnHeading"/>
              <w:keepNext/>
            </w:pPr>
            <w:r w:rsidRPr="005B1DB0">
              <w:t>Poprawka</w:t>
            </w:r>
          </w:p>
        </w:tc>
      </w:tr>
      <w:tr w:rsidR="005B1DB0" w:rsidRPr="005B1DB0" w14:paraId="2BD3E559" w14:textId="77777777" w:rsidTr="00742BD6">
        <w:trPr>
          <w:jc w:val="center"/>
        </w:trPr>
        <w:tc>
          <w:tcPr>
            <w:tcW w:w="4876" w:type="dxa"/>
          </w:tcPr>
          <w:p w14:paraId="1D4304AE" w14:textId="77777777" w:rsidR="005B1DB0" w:rsidRPr="005B1DB0" w:rsidRDefault="005B1DB0" w:rsidP="00742BD6">
            <w:pPr>
              <w:pStyle w:val="Normal6"/>
            </w:pPr>
          </w:p>
        </w:tc>
        <w:tc>
          <w:tcPr>
            <w:tcW w:w="4876" w:type="dxa"/>
          </w:tcPr>
          <w:p w14:paraId="2F174C39" w14:textId="77777777" w:rsidR="005B1DB0" w:rsidRPr="005B1DB0" w:rsidRDefault="005B1DB0" w:rsidP="00742BD6">
            <w:pPr>
              <w:pStyle w:val="Normal6"/>
              <w:rPr>
                <w:szCs w:val="24"/>
              </w:rPr>
            </w:pPr>
            <w:r w:rsidRPr="005B1DB0">
              <w:rPr>
                <w:b/>
                <w:i/>
              </w:rPr>
              <w:t>3b.</w:t>
            </w:r>
            <w:r w:rsidRPr="005B1DB0">
              <w:rPr>
                <w:b/>
                <w:i/>
              </w:rPr>
              <w:tab/>
              <w:t>apeluje o profesjonalizację i formalne uznawanie opieki i pracy wspierającej, z jasnymi ścieżkami kariery, systemami certyfikacji i ochroną praw pracowniczych, aby przyciągnąć i zatrzymać pracowników w sektorze o zasadniczym znaczeniu dla odporności demograficznej i włączenia społecznego;</w:t>
            </w:r>
          </w:p>
        </w:tc>
      </w:tr>
    </w:tbl>
    <w:p w14:paraId="7B125B79"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0A4C307D" w14:textId="77777777" w:rsidR="005B1DB0" w:rsidRPr="005B1DB0" w:rsidRDefault="005B1DB0" w:rsidP="005B1DB0">
      <w:r w:rsidRPr="0057216F">
        <w:rPr>
          <w:rStyle w:val="HideTWBExt"/>
        </w:rPr>
        <w:t>&lt;/Amend&gt;</w:t>
      </w:r>
    </w:p>
    <w:p w14:paraId="3EE2E87C"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215</w:t>
      </w:r>
      <w:r w:rsidRPr="0057216F">
        <w:rPr>
          <w:rStyle w:val="HideTWBExt"/>
          <w:b w:val="0"/>
        </w:rPr>
        <w:t>&lt;/NumAm&gt;</w:t>
      </w:r>
    </w:p>
    <w:p w14:paraId="21FDAB80"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1BA907CC" w14:textId="77777777" w:rsidR="005B1DB0" w:rsidRPr="005B1DB0" w:rsidRDefault="005B1DB0" w:rsidP="005B1DB0">
      <w:r w:rsidRPr="0057216F">
        <w:rPr>
          <w:rStyle w:val="HideTWBExt"/>
        </w:rPr>
        <w:t>&lt;/RepeatBlock-By&gt;</w:t>
      </w:r>
    </w:p>
    <w:p w14:paraId="3E9CDCB9"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2CC8737" w14:textId="77777777" w:rsidR="005B1DB0" w:rsidRPr="005B1DB0" w:rsidRDefault="005B1DB0" w:rsidP="005B1DB0">
      <w:pPr>
        <w:pStyle w:val="NormalBold"/>
      </w:pPr>
      <w:r w:rsidRPr="0057216F">
        <w:rPr>
          <w:rStyle w:val="HideTWBExt"/>
          <w:b w:val="0"/>
        </w:rPr>
        <w:t>&lt;Article&gt;</w:t>
      </w:r>
      <w:r w:rsidRPr="005B1DB0">
        <w:t>Ustęp 3 c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1C1F3F61" w14:textId="77777777" w:rsidTr="00742BD6">
        <w:trPr>
          <w:jc w:val="center"/>
        </w:trPr>
        <w:tc>
          <w:tcPr>
            <w:tcW w:w="9752" w:type="dxa"/>
            <w:gridSpan w:val="2"/>
          </w:tcPr>
          <w:p w14:paraId="1B6C12F0" w14:textId="77777777" w:rsidR="005B1DB0" w:rsidRPr="005B1DB0" w:rsidRDefault="005B1DB0" w:rsidP="00742BD6">
            <w:pPr>
              <w:keepNext/>
            </w:pPr>
          </w:p>
        </w:tc>
      </w:tr>
      <w:tr w:rsidR="005B1DB0" w:rsidRPr="005B1DB0" w14:paraId="7BACDFEA" w14:textId="77777777" w:rsidTr="00742BD6">
        <w:trPr>
          <w:jc w:val="center"/>
        </w:trPr>
        <w:tc>
          <w:tcPr>
            <w:tcW w:w="4876" w:type="dxa"/>
          </w:tcPr>
          <w:p w14:paraId="75CF3CEF" w14:textId="77777777" w:rsidR="005B1DB0" w:rsidRPr="005B1DB0" w:rsidRDefault="005B1DB0" w:rsidP="00742BD6">
            <w:pPr>
              <w:pStyle w:val="ColumnHeading"/>
              <w:keepNext/>
            </w:pPr>
            <w:r w:rsidRPr="005B1DB0">
              <w:t>Projekt rezolucji</w:t>
            </w:r>
          </w:p>
        </w:tc>
        <w:tc>
          <w:tcPr>
            <w:tcW w:w="4876" w:type="dxa"/>
          </w:tcPr>
          <w:p w14:paraId="2A618EB8" w14:textId="77777777" w:rsidR="005B1DB0" w:rsidRPr="005B1DB0" w:rsidRDefault="005B1DB0" w:rsidP="00742BD6">
            <w:pPr>
              <w:pStyle w:val="ColumnHeading"/>
              <w:keepNext/>
            </w:pPr>
            <w:r w:rsidRPr="005B1DB0">
              <w:t>Poprawka</w:t>
            </w:r>
          </w:p>
        </w:tc>
      </w:tr>
      <w:tr w:rsidR="005B1DB0" w:rsidRPr="005B1DB0" w14:paraId="5A9862AD" w14:textId="77777777" w:rsidTr="00742BD6">
        <w:trPr>
          <w:jc w:val="center"/>
        </w:trPr>
        <w:tc>
          <w:tcPr>
            <w:tcW w:w="4876" w:type="dxa"/>
          </w:tcPr>
          <w:p w14:paraId="32170141" w14:textId="77777777" w:rsidR="005B1DB0" w:rsidRPr="005B1DB0" w:rsidRDefault="005B1DB0" w:rsidP="00742BD6">
            <w:pPr>
              <w:pStyle w:val="Normal6"/>
            </w:pPr>
          </w:p>
        </w:tc>
        <w:tc>
          <w:tcPr>
            <w:tcW w:w="4876" w:type="dxa"/>
          </w:tcPr>
          <w:p w14:paraId="3797EE29" w14:textId="77777777" w:rsidR="005B1DB0" w:rsidRPr="005B1DB0" w:rsidRDefault="005B1DB0" w:rsidP="00742BD6">
            <w:pPr>
              <w:pStyle w:val="Normal6"/>
              <w:rPr>
                <w:szCs w:val="24"/>
              </w:rPr>
            </w:pPr>
            <w:r w:rsidRPr="005B1DB0">
              <w:rPr>
                <w:b/>
                <w:i/>
              </w:rPr>
              <w:t>3c.</w:t>
            </w:r>
            <w:r w:rsidRPr="005B1DB0">
              <w:rPr>
                <w:b/>
                <w:i/>
              </w:rPr>
              <w:tab/>
              <w:t xml:space="preserve">podkreśla, że segregacja w dostępie dzieci z niepełnosprawnościami do powszechnej edukacji pozostaje wyzwaniem w całej UE, prowadząc do wykluczenia społecznego; apeluje, aby w strategii na rzecz walki z ubóstwem zapewniono dostępność edukacji dla dzieci z niepełnosprawnościami, zarówno pod względem infrastruktury fizycznej, jak i zasobów edukacyjnych, w celu zagwarantowania wszystkim uczniom równych szans; podkreśla potencjał przystępnych cenowo technologii wspomagających oraz sztucznej inteligencji w zakresie poprawy nauczania włączającego uczniów z niepełnosprawnościami, gdyż rozwiązania te oferują zindywidualizowane wsparcie, narzędzia adaptacyjne i lepszą komunikację; zachęca państwa członkowskie do inwestowania w te technologie i do zadbania o szkolenie nauczycieli w skutecznym korzystaniu z nich; wzywa ponadto Komisję i państwa członkowskie do zapewnienia solidnych </w:t>
            </w:r>
            <w:r w:rsidRPr="005B1DB0">
              <w:rPr>
                <w:b/>
                <w:i/>
              </w:rPr>
              <w:lastRenderedPageBreak/>
              <w:t>zabezpieczeń przed błędną diagnozą niepełnosprawności intelektualnej lub specjalnych potrzeb edukacyjnych wśród dzieci romskich i przed edukacją segregującą; podkreśla znaczenie niedyskryminacyjnych praktyk oceny, a także polityki edukacji włączającej, która stoi na straży praw i godności wszystkich dzieci;</w:t>
            </w:r>
          </w:p>
        </w:tc>
      </w:tr>
    </w:tbl>
    <w:p w14:paraId="230E6123"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79B150D5" w14:textId="77777777" w:rsidR="005B1DB0" w:rsidRPr="005B1DB0" w:rsidRDefault="005B1DB0" w:rsidP="005B1DB0">
      <w:r w:rsidRPr="0057216F">
        <w:rPr>
          <w:rStyle w:val="HideTWBExt"/>
        </w:rPr>
        <w:t>&lt;/Amend&gt;</w:t>
      </w:r>
    </w:p>
    <w:p w14:paraId="2A667EBF"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216</w:t>
      </w:r>
      <w:r w:rsidRPr="0057216F">
        <w:rPr>
          <w:rStyle w:val="HideTWBExt"/>
          <w:b w:val="0"/>
        </w:rPr>
        <w:t>&lt;/NumAm&gt;</w:t>
      </w:r>
    </w:p>
    <w:p w14:paraId="391927B3"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1514CE5A" w14:textId="77777777" w:rsidR="005B1DB0" w:rsidRPr="005B1DB0" w:rsidRDefault="005B1DB0" w:rsidP="005B1DB0">
      <w:r w:rsidRPr="0057216F">
        <w:rPr>
          <w:rStyle w:val="HideTWBExt"/>
        </w:rPr>
        <w:t>&lt;/RepeatBlock-By&gt;</w:t>
      </w:r>
    </w:p>
    <w:p w14:paraId="5A3D21BE"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76446810" w14:textId="77777777" w:rsidR="005B1DB0" w:rsidRPr="005B1DB0" w:rsidRDefault="005B1DB0" w:rsidP="005B1DB0">
      <w:pPr>
        <w:pStyle w:val="NormalBold"/>
      </w:pPr>
      <w:r w:rsidRPr="0057216F">
        <w:rPr>
          <w:rStyle w:val="HideTWBExt"/>
          <w:b w:val="0"/>
        </w:rPr>
        <w:t>&lt;Article&gt;</w:t>
      </w:r>
      <w:r w:rsidRPr="005B1DB0">
        <w:t>Ustęp 3 d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A280527" w14:textId="77777777" w:rsidTr="00742BD6">
        <w:trPr>
          <w:jc w:val="center"/>
        </w:trPr>
        <w:tc>
          <w:tcPr>
            <w:tcW w:w="9752" w:type="dxa"/>
            <w:gridSpan w:val="2"/>
          </w:tcPr>
          <w:p w14:paraId="3959192F" w14:textId="77777777" w:rsidR="005B1DB0" w:rsidRPr="005B1DB0" w:rsidRDefault="005B1DB0" w:rsidP="00742BD6">
            <w:pPr>
              <w:keepNext/>
            </w:pPr>
          </w:p>
        </w:tc>
      </w:tr>
      <w:tr w:rsidR="005B1DB0" w:rsidRPr="005B1DB0" w14:paraId="46C8EB96" w14:textId="77777777" w:rsidTr="00742BD6">
        <w:trPr>
          <w:jc w:val="center"/>
        </w:trPr>
        <w:tc>
          <w:tcPr>
            <w:tcW w:w="4876" w:type="dxa"/>
          </w:tcPr>
          <w:p w14:paraId="5C5A8448" w14:textId="77777777" w:rsidR="005B1DB0" w:rsidRPr="005B1DB0" w:rsidRDefault="005B1DB0" w:rsidP="00742BD6">
            <w:pPr>
              <w:pStyle w:val="ColumnHeading"/>
              <w:keepNext/>
            </w:pPr>
            <w:r w:rsidRPr="005B1DB0">
              <w:t>Projekt rezolucji</w:t>
            </w:r>
          </w:p>
        </w:tc>
        <w:tc>
          <w:tcPr>
            <w:tcW w:w="4876" w:type="dxa"/>
          </w:tcPr>
          <w:p w14:paraId="17919334" w14:textId="77777777" w:rsidR="005B1DB0" w:rsidRPr="005B1DB0" w:rsidRDefault="005B1DB0" w:rsidP="00742BD6">
            <w:pPr>
              <w:pStyle w:val="ColumnHeading"/>
              <w:keepNext/>
            </w:pPr>
            <w:r w:rsidRPr="005B1DB0">
              <w:t>Poprawka</w:t>
            </w:r>
          </w:p>
        </w:tc>
      </w:tr>
      <w:tr w:rsidR="005B1DB0" w:rsidRPr="005B1DB0" w14:paraId="31832744" w14:textId="77777777" w:rsidTr="00742BD6">
        <w:trPr>
          <w:jc w:val="center"/>
        </w:trPr>
        <w:tc>
          <w:tcPr>
            <w:tcW w:w="4876" w:type="dxa"/>
          </w:tcPr>
          <w:p w14:paraId="2502AE17" w14:textId="77777777" w:rsidR="005B1DB0" w:rsidRPr="005B1DB0" w:rsidRDefault="005B1DB0" w:rsidP="00742BD6">
            <w:pPr>
              <w:pStyle w:val="Normal6"/>
            </w:pPr>
          </w:p>
        </w:tc>
        <w:tc>
          <w:tcPr>
            <w:tcW w:w="4876" w:type="dxa"/>
          </w:tcPr>
          <w:p w14:paraId="72DD5E9A" w14:textId="77777777" w:rsidR="005B1DB0" w:rsidRPr="005B1DB0" w:rsidRDefault="005B1DB0" w:rsidP="00742BD6">
            <w:pPr>
              <w:pStyle w:val="Normal6"/>
              <w:rPr>
                <w:szCs w:val="24"/>
              </w:rPr>
            </w:pPr>
            <w:r w:rsidRPr="005B1DB0">
              <w:rPr>
                <w:b/>
                <w:i/>
              </w:rPr>
              <w:t>3d.</w:t>
            </w:r>
            <w:r w:rsidRPr="005B1DB0">
              <w:rPr>
                <w:b/>
                <w:i/>
              </w:rPr>
              <w:tab/>
              <w:t>wzywa państwa członkowskie do systematycznego opracowywania i rozszerzania krajowych ram walidacji uczenia się pozaformalnego i nieformalnego, umożliwiających uznawanie praktycznych doświadczeń w takich sektorach, jak: budownictwo, rolnictwo, opieka zdrowotna i społeczna, sektor hotelarsko-gastronomiczny, produkcja, rzemiosło, logistyka oraz ICT, na podstawie zalecenia Rady z dnia 20 grudnia 2012 r. w sprawie walidacji uczenia się pozaformalnego i nieformalnego</w:t>
            </w:r>
            <w:r w:rsidRPr="005B1DB0">
              <w:rPr>
                <w:b/>
                <w:i/>
                <w:vertAlign w:val="superscript"/>
              </w:rPr>
              <w:t>1a</w:t>
            </w:r>
            <w:r w:rsidRPr="005B1DB0">
              <w:rPr>
                <w:b/>
                <w:i/>
              </w:rPr>
              <w:t>; wzywa ponadto państwa członkowskie do wzmocnienia tych systemów walidacji w celu zaspokojenia potrzeb osób oddalonych od rynku pracy;</w:t>
            </w:r>
          </w:p>
        </w:tc>
      </w:tr>
      <w:tr w:rsidR="005B1DB0" w:rsidRPr="005B1DB0" w14:paraId="37A48523" w14:textId="77777777" w:rsidTr="00742BD6">
        <w:trPr>
          <w:jc w:val="center"/>
        </w:trPr>
        <w:tc>
          <w:tcPr>
            <w:tcW w:w="4876" w:type="dxa"/>
          </w:tcPr>
          <w:p w14:paraId="0F863625" w14:textId="77777777" w:rsidR="005B1DB0" w:rsidRPr="005B1DB0" w:rsidRDefault="005B1DB0" w:rsidP="00742BD6">
            <w:pPr>
              <w:pStyle w:val="Normal6"/>
            </w:pPr>
          </w:p>
        </w:tc>
        <w:tc>
          <w:tcPr>
            <w:tcW w:w="4876" w:type="dxa"/>
          </w:tcPr>
          <w:p w14:paraId="2AD7E623" w14:textId="77777777" w:rsidR="005B1DB0" w:rsidRPr="005B1DB0" w:rsidRDefault="005B1DB0" w:rsidP="00742BD6">
            <w:pPr>
              <w:pStyle w:val="Normal6"/>
              <w:rPr>
                <w:szCs w:val="24"/>
              </w:rPr>
            </w:pPr>
            <w:r w:rsidRPr="005B1DB0">
              <w:rPr>
                <w:b/>
                <w:i/>
              </w:rPr>
              <w:t>__________________</w:t>
            </w:r>
          </w:p>
        </w:tc>
      </w:tr>
      <w:tr w:rsidR="005B1DB0" w:rsidRPr="005B1DB0" w14:paraId="3E99B1F1" w14:textId="77777777" w:rsidTr="00742BD6">
        <w:trPr>
          <w:jc w:val="center"/>
        </w:trPr>
        <w:tc>
          <w:tcPr>
            <w:tcW w:w="4876" w:type="dxa"/>
          </w:tcPr>
          <w:p w14:paraId="3D9460F0" w14:textId="77777777" w:rsidR="005B1DB0" w:rsidRPr="005B1DB0" w:rsidRDefault="005B1DB0" w:rsidP="00742BD6">
            <w:pPr>
              <w:pStyle w:val="Normal6"/>
            </w:pPr>
          </w:p>
        </w:tc>
        <w:tc>
          <w:tcPr>
            <w:tcW w:w="4876" w:type="dxa"/>
          </w:tcPr>
          <w:p w14:paraId="0057AD22" w14:textId="77777777" w:rsidR="005B1DB0" w:rsidRPr="005B1DB0" w:rsidRDefault="005B1DB0" w:rsidP="00742BD6">
            <w:pPr>
              <w:pStyle w:val="Normal6"/>
              <w:rPr>
                <w:szCs w:val="24"/>
              </w:rPr>
            </w:pPr>
            <w:r w:rsidRPr="005B1DB0">
              <w:rPr>
                <w:b/>
                <w:i/>
                <w:vertAlign w:val="superscript"/>
              </w:rPr>
              <w:t>1a</w:t>
            </w:r>
            <w:r w:rsidRPr="005B1DB0">
              <w:t xml:space="preserve"> </w:t>
            </w:r>
            <w:r w:rsidRPr="005B1DB0">
              <w:rPr>
                <w:b/>
                <w:i/>
              </w:rPr>
              <w:t>Dz.U. C 398 z 22.12.2012, s. 1.</w:t>
            </w:r>
          </w:p>
        </w:tc>
      </w:tr>
    </w:tbl>
    <w:p w14:paraId="294C340F"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6B75EC94" w14:textId="77777777" w:rsidR="005B1DB0" w:rsidRPr="005B1DB0" w:rsidRDefault="005B1DB0" w:rsidP="005B1DB0">
      <w:r w:rsidRPr="0057216F">
        <w:rPr>
          <w:rStyle w:val="HideTWBExt"/>
        </w:rPr>
        <w:t>&lt;/Amend&gt;</w:t>
      </w:r>
    </w:p>
    <w:p w14:paraId="3B654B98"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217</w:t>
      </w:r>
      <w:r w:rsidRPr="0057216F">
        <w:rPr>
          <w:rStyle w:val="HideTWBExt"/>
          <w:b w:val="0"/>
        </w:rPr>
        <w:t>&lt;/NumAm&gt;</w:t>
      </w:r>
    </w:p>
    <w:p w14:paraId="3811D3EC"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1EFBC613" w14:textId="77777777" w:rsidR="005B1DB0" w:rsidRPr="005B1DB0" w:rsidRDefault="005B1DB0" w:rsidP="005B1DB0">
      <w:r w:rsidRPr="0057216F">
        <w:rPr>
          <w:rStyle w:val="HideTWBExt"/>
        </w:rPr>
        <w:lastRenderedPageBreak/>
        <w:t>&lt;/RepeatBlock-By&gt;</w:t>
      </w:r>
    </w:p>
    <w:p w14:paraId="3BEA895D"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FA4930C" w14:textId="77777777" w:rsidR="005B1DB0" w:rsidRPr="005B1DB0" w:rsidRDefault="005B1DB0" w:rsidP="005B1DB0">
      <w:pPr>
        <w:pStyle w:val="NormalBold"/>
      </w:pPr>
      <w:r w:rsidRPr="0057216F">
        <w:rPr>
          <w:rStyle w:val="HideTWBExt"/>
          <w:b w:val="0"/>
        </w:rPr>
        <w:t>&lt;Article&gt;</w:t>
      </w:r>
      <w:r w:rsidRPr="005B1DB0">
        <w:t>Ustęp 3 e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EEF100D" w14:textId="77777777" w:rsidTr="00742BD6">
        <w:trPr>
          <w:jc w:val="center"/>
        </w:trPr>
        <w:tc>
          <w:tcPr>
            <w:tcW w:w="9752" w:type="dxa"/>
            <w:gridSpan w:val="2"/>
          </w:tcPr>
          <w:p w14:paraId="57A9FA2A" w14:textId="77777777" w:rsidR="005B1DB0" w:rsidRPr="005B1DB0" w:rsidRDefault="005B1DB0" w:rsidP="00742BD6">
            <w:pPr>
              <w:keepNext/>
            </w:pPr>
          </w:p>
        </w:tc>
      </w:tr>
      <w:tr w:rsidR="005B1DB0" w:rsidRPr="005B1DB0" w14:paraId="11C2EA9D" w14:textId="77777777" w:rsidTr="00742BD6">
        <w:trPr>
          <w:jc w:val="center"/>
        </w:trPr>
        <w:tc>
          <w:tcPr>
            <w:tcW w:w="4876" w:type="dxa"/>
          </w:tcPr>
          <w:p w14:paraId="244780B1" w14:textId="77777777" w:rsidR="005B1DB0" w:rsidRPr="005B1DB0" w:rsidRDefault="005B1DB0" w:rsidP="00742BD6">
            <w:pPr>
              <w:pStyle w:val="ColumnHeading"/>
              <w:keepNext/>
            </w:pPr>
            <w:r w:rsidRPr="005B1DB0">
              <w:t>Projekt rezolucji</w:t>
            </w:r>
          </w:p>
        </w:tc>
        <w:tc>
          <w:tcPr>
            <w:tcW w:w="4876" w:type="dxa"/>
          </w:tcPr>
          <w:p w14:paraId="6620C217" w14:textId="77777777" w:rsidR="005B1DB0" w:rsidRPr="005B1DB0" w:rsidRDefault="005B1DB0" w:rsidP="00742BD6">
            <w:pPr>
              <w:pStyle w:val="ColumnHeading"/>
              <w:keepNext/>
            </w:pPr>
            <w:r w:rsidRPr="005B1DB0">
              <w:t>Poprawka</w:t>
            </w:r>
          </w:p>
        </w:tc>
      </w:tr>
      <w:tr w:rsidR="005B1DB0" w:rsidRPr="005B1DB0" w14:paraId="4FE86D32" w14:textId="77777777" w:rsidTr="00742BD6">
        <w:trPr>
          <w:jc w:val="center"/>
        </w:trPr>
        <w:tc>
          <w:tcPr>
            <w:tcW w:w="4876" w:type="dxa"/>
          </w:tcPr>
          <w:p w14:paraId="7DAF3EFB" w14:textId="77777777" w:rsidR="005B1DB0" w:rsidRPr="005B1DB0" w:rsidRDefault="005B1DB0" w:rsidP="00742BD6">
            <w:pPr>
              <w:pStyle w:val="Normal6"/>
            </w:pPr>
          </w:p>
        </w:tc>
        <w:tc>
          <w:tcPr>
            <w:tcW w:w="4876" w:type="dxa"/>
          </w:tcPr>
          <w:p w14:paraId="47101AFE" w14:textId="77777777" w:rsidR="005B1DB0" w:rsidRPr="005B1DB0" w:rsidRDefault="005B1DB0" w:rsidP="00742BD6">
            <w:pPr>
              <w:pStyle w:val="Normal6"/>
              <w:rPr>
                <w:szCs w:val="24"/>
              </w:rPr>
            </w:pPr>
            <w:r w:rsidRPr="005B1DB0">
              <w:rPr>
                <w:b/>
                <w:i/>
              </w:rPr>
              <w:t>3e.</w:t>
            </w:r>
            <w:r w:rsidRPr="005B1DB0">
              <w:rPr>
                <w:b/>
                <w:i/>
              </w:rPr>
              <w:tab/>
              <w:t>wyraża zaniepokojenie poziomem bezrobocia młodzieży, które w kilku państwach członkowskich pozostaje bardzo wysokie i ponad dwukrotnie wyższe niż ogólna stopa bezrobocia na poziomie UE; przypomina o zobowiązaniu państw członkowskich wobec młodych ludzi w zakresie ustanowienia gwarancji dla młodzieży; uważa, że strategia UE na rzecz walki z ubóstwem może zwiększyć synergię między gwarancją dla dzieci a gwarancją dla młodzieży oraz wzmocnić oba te instrumenty, aby zapewnić odpowiednie wsparcie potrzebującym młodym ludziom w trakcie rozwoju osobistego i zawodowego; apeluje w związku z tym o zwiększenie wsparcia dla osób młodych wychodzących z systemu opieki, aby zapewnić im stabilną i godną drogę do dorosłości; zaleca środki takie jak: pomoc mieszkaniowa, zwiększony dostęp do szkoleń i możliwości zatrudnienia, płatne staże, wsparcie w zakresie opłat za studia wyższe lub kształcenie i szkolenie zawodowe oraz opiekę mentorską, tak aby uniknąć zjawiska „care cliff” (nagłej utraty wsparcia w związku z wyjściem z systemu opieki)</w:t>
            </w:r>
            <w:r w:rsidRPr="005B1DB0">
              <w:rPr>
                <w:b/>
                <w:i/>
                <w:vertAlign w:val="superscript"/>
              </w:rPr>
              <w:t>1a</w:t>
            </w:r>
            <w:r w:rsidRPr="005B1DB0">
              <w:t xml:space="preserve"> </w:t>
            </w:r>
            <w:r w:rsidRPr="005B1DB0">
              <w:rPr>
                <w:b/>
                <w:i/>
              </w:rPr>
              <w:t xml:space="preserve"> oraz zmniejszyć ryzyko ubóstwa, wykluczenia społecznego i bezdomności w tym krytycznym okresie;</w:t>
            </w:r>
          </w:p>
        </w:tc>
      </w:tr>
      <w:tr w:rsidR="005B1DB0" w:rsidRPr="005B1DB0" w14:paraId="258C1E66" w14:textId="77777777" w:rsidTr="00742BD6">
        <w:trPr>
          <w:jc w:val="center"/>
        </w:trPr>
        <w:tc>
          <w:tcPr>
            <w:tcW w:w="4876" w:type="dxa"/>
          </w:tcPr>
          <w:p w14:paraId="22B1F8B9" w14:textId="77777777" w:rsidR="005B1DB0" w:rsidRPr="005B1DB0" w:rsidRDefault="005B1DB0" w:rsidP="00742BD6">
            <w:pPr>
              <w:pStyle w:val="Normal6"/>
            </w:pPr>
          </w:p>
        </w:tc>
        <w:tc>
          <w:tcPr>
            <w:tcW w:w="4876" w:type="dxa"/>
          </w:tcPr>
          <w:p w14:paraId="209F97B8" w14:textId="77777777" w:rsidR="005B1DB0" w:rsidRPr="005B1DB0" w:rsidRDefault="005B1DB0" w:rsidP="00742BD6">
            <w:pPr>
              <w:pStyle w:val="Normal6"/>
              <w:rPr>
                <w:szCs w:val="24"/>
              </w:rPr>
            </w:pPr>
            <w:r w:rsidRPr="005B1DB0">
              <w:rPr>
                <w:b/>
                <w:i/>
              </w:rPr>
              <w:t>__________________</w:t>
            </w:r>
          </w:p>
        </w:tc>
      </w:tr>
      <w:tr w:rsidR="005B1DB0" w:rsidRPr="005B1DB0" w14:paraId="59E7BA4B" w14:textId="77777777" w:rsidTr="00742BD6">
        <w:trPr>
          <w:jc w:val="center"/>
        </w:trPr>
        <w:tc>
          <w:tcPr>
            <w:tcW w:w="4876" w:type="dxa"/>
          </w:tcPr>
          <w:p w14:paraId="0B76FD82" w14:textId="77777777" w:rsidR="005B1DB0" w:rsidRPr="005B1DB0" w:rsidRDefault="005B1DB0" w:rsidP="00742BD6">
            <w:pPr>
              <w:pStyle w:val="Normal6"/>
            </w:pPr>
          </w:p>
        </w:tc>
        <w:tc>
          <w:tcPr>
            <w:tcW w:w="4876" w:type="dxa"/>
          </w:tcPr>
          <w:p w14:paraId="6EE81E85" w14:textId="77777777" w:rsidR="005B1DB0" w:rsidRPr="005B1DB0" w:rsidRDefault="005B1DB0" w:rsidP="00742BD6">
            <w:pPr>
              <w:pStyle w:val="Normal6"/>
              <w:rPr>
                <w:szCs w:val="24"/>
              </w:rPr>
            </w:pPr>
            <w:r w:rsidRPr="00DE6D78">
              <w:rPr>
                <w:b/>
                <w:i/>
                <w:vertAlign w:val="superscript"/>
                <w:lang w:val="en-GB"/>
              </w:rPr>
              <w:t>1a</w:t>
            </w:r>
            <w:r w:rsidRPr="00DE6D78">
              <w:rPr>
                <w:lang w:val="en-GB"/>
              </w:rPr>
              <w:t xml:space="preserve"> </w:t>
            </w:r>
            <w:r w:rsidRPr="00DE6D78">
              <w:rPr>
                <w:b/>
                <w:i/>
                <w:lang w:val="en-GB"/>
              </w:rPr>
              <w:t xml:space="preserve">Field, A., Sen, R., Johnston, C., i Ellis, K., 2021, „Turning 18 in Specialized Residential Therapeutic Care: Independence or a Cliff Edge?” </w:t>
            </w:r>
            <w:r w:rsidRPr="005B1DB0">
              <w:rPr>
                <w:b/>
                <w:i/>
              </w:rPr>
              <w:t>[Ukończenie 18. roku życia w systemie specjalistycznej rezydencjalnej opieki terapeutycznej: niezależność czy skraj przepaści?], Children &amp; Society, tom 35, nr 5, s. 784–798. https://doi.org/10.1111/chso.12450.</w:t>
            </w:r>
          </w:p>
        </w:tc>
      </w:tr>
    </w:tbl>
    <w:p w14:paraId="29E2B154"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78B9B46F" w14:textId="77777777" w:rsidR="005B1DB0" w:rsidRPr="005B1DB0" w:rsidRDefault="005B1DB0" w:rsidP="005B1DB0">
      <w:r w:rsidRPr="0057216F">
        <w:rPr>
          <w:rStyle w:val="HideTWBExt"/>
        </w:rPr>
        <w:t>&lt;/Amend&gt;</w:t>
      </w:r>
    </w:p>
    <w:p w14:paraId="7707A9B6"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218</w:t>
      </w:r>
      <w:r w:rsidRPr="0057216F">
        <w:rPr>
          <w:rStyle w:val="HideTWBExt"/>
          <w:b w:val="0"/>
        </w:rPr>
        <w:t>&lt;/NumAm&gt;</w:t>
      </w:r>
    </w:p>
    <w:p w14:paraId="7C068FF8" w14:textId="77777777" w:rsidR="005B1DB0" w:rsidRPr="005B1DB0" w:rsidRDefault="005B1DB0" w:rsidP="005B1DB0">
      <w:pPr>
        <w:pStyle w:val="NormalBold"/>
      </w:pPr>
      <w:r w:rsidRPr="0057216F">
        <w:rPr>
          <w:rStyle w:val="HideTWBExt"/>
          <w:b w:val="0"/>
        </w:rPr>
        <w:t>&lt;RepeatBlock-By&gt;&lt;Members&gt;</w:t>
      </w:r>
      <w:r w:rsidRPr="005B1DB0">
        <w:t>Georgiana Teodorescu</w:t>
      </w:r>
      <w:r w:rsidRPr="0057216F">
        <w:rPr>
          <w:rStyle w:val="HideTWBExt"/>
          <w:b w:val="0"/>
        </w:rPr>
        <w:t>&lt;/Members&gt;</w:t>
      </w:r>
    </w:p>
    <w:p w14:paraId="22CE09D1" w14:textId="77777777" w:rsidR="005B1DB0" w:rsidRPr="005B1DB0" w:rsidRDefault="005B1DB0" w:rsidP="005B1DB0">
      <w:r w:rsidRPr="0057216F">
        <w:rPr>
          <w:rStyle w:val="HideTWBExt"/>
        </w:rPr>
        <w:t>&lt;/RepeatBlock-By&gt;</w:t>
      </w:r>
    </w:p>
    <w:p w14:paraId="555B5FFB"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D7DFDD8" w14:textId="77777777" w:rsidR="005B1DB0" w:rsidRPr="005B1DB0" w:rsidRDefault="005B1DB0" w:rsidP="005B1DB0">
      <w:pPr>
        <w:pStyle w:val="NormalBold"/>
      </w:pPr>
      <w:r w:rsidRPr="0057216F">
        <w:rPr>
          <w:rStyle w:val="HideTWBExt"/>
          <w:b w:val="0"/>
        </w:rPr>
        <w:t>&lt;Article&gt;</w:t>
      </w:r>
      <w:r w:rsidRPr="005B1DB0">
        <w:t>Ustęp 4</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FD56203" w14:textId="77777777" w:rsidTr="00742BD6">
        <w:trPr>
          <w:jc w:val="center"/>
        </w:trPr>
        <w:tc>
          <w:tcPr>
            <w:tcW w:w="9752" w:type="dxa"/>
            <w:gridSpan w:val="2"/>
          </w:tcPr>
          <w:p w14:paraId="55802341" w14:textId="77777777" w:rsidR="005B1DB0" w:rsidRPr="005B1DB0" w:rsidRDefault="005B1DB0" w:rsidP="00742BD6">
            <w:pPr>
              <w:keepNext/>
            </w:pPr>
          </w:p>
        </w:tc>
      </w:tr>
      <w:tr w:rsidR="005B1DB0" w:rsidRPr="005B1DB0" w14:paraId="610C28C9" w14:textId="77777777" w:rsidTr="00742BD6">
        <w:trPr>
          <w:jc w:val="center"/>
        </w:trPr>
        <w:tc>
          <w:tcPr>
            <w:tcW w:w="4876" w:type="dxa"/>
          </w:tcPr>
          <w:p w14:paraId="281DC80F" w14:textId="77777777" w:rsidR="005B1DB0" w:rsidRPr="005B1DB0" w:rsidRDefault="005B1DB0" w:rsidP="00742BD6">
            <w:pPr>
              <w:pStyle w:val="ColumnHeading"/>
              <w:keepNext/>
            </w:pPr>
            <w:r w:rsidRPr="005B1DB0">
              <w:t>Projekt rezolucji</w:t>
            </w:r>
          </w:p>
        </w:tc>
        <w:tc>
          <w:tcPr>
            <w:tcW w:w="4876" w:type="dxa"/>
          </w:tcPr>
          <w:p w14:paraId="1990BF6B" w14:textId="77777777" w:rsidR="005B1DB0" w:rsidRPr="005B1DB0" w:rsidRDefault="005B1DB0" w:rsidP="00742BD6">
            <w:pPr>
              <w:pStyle w:val="ColumnHeading"/>
              <w:keepNext/>
            </w:pPr>
            <w:r w:rsidRPr="005B1DB0">
              <w:t>Poprawka</w:t>
            </w:r>
          </w:p>
        </w:tc>
      </w:tr>
      <w:tr w:rsidR="005B1DB0" w:rsidRPr="005B1DB0" w14:paraId="55D1D9E3" w14:textId="77777777" w:rsidTr="00742BD6">
        <w:trPr>
          <w:jc w:val="center"/>
        </w:trPr>
        <w:tc>
          <w:tcPr>
            <w:tcW w:w="4876" w:type="dxa"/>
          </w:tcPr>
          <w:p w14:paraId="2A859AB6" w14:textId="77777777" w:rsidR="005B1DB0" w:rsidRPr="005B1DB0" w:rsidRDefault="005B1DB0" w:rsidP="00742BD6">
            <w:pPr>
              <w:pStyle w:val="Normal6"/>
            </w:pPr>
            <w:r w:rsidRPr="005B1DB0">
              <w:t>4.</w:t>
            </w:r>
            <w:r w:rsidRPr="005B1DB0">
              <w:tab/>
              <w:t xml:space="preserve">zaleca, aby Komisja i państwa członkowskie </w:t>
            </w:r>
            <w:r w:rsidRPr="005B1DB0">
              <w:rPr>
                <w:b/>
                <w:i/>
              </w:rPr>
              <w:t>przeanalizowały utworzenie instrumentu walki z ubóstwem przez powszechne urzeczywistnienie prawa do</w:t>
            </w:r>
            <w:r w:rsidRPr="005B1DB0">
              <w:t xml:space="preserve"> pracy i </w:t>
            </w:r>
            <w:r w:rsidRPr="005B1DB0">
              <w:rPr>
                <w:b/>
                <w:i/>
              </w:rPr>
              <w:t>celu pełnego</w:t>
            </w:r>
            <w:r w:rsidRPr="005B1DB0">
              <w:t xml:space="preserve"> zatrudnienia</w:t>
            </w:r>
            <w:r w:rsidRPr="005B1DB0">
              <w:rPr>
                <w:b/>
                <w:i/>
              </w:rPr>
              <w:t>, ze szczególnym uwzględnieniem</w:t>
            </w:r>
            <w:r w:rsidRPr="005B1DB0">
              <w:t xml:space="preserve"> walki z </w:t>
            </w:r>
            <w:r w:rsidRPr="005B1DB0">
              <w:rPr>
                <w:b/>
                <w:i/>
              </w:rPr>
              <w:t>bezrobociem i niepełnym zatrudnieniem</w:t>
            </w:r>
            <w:r w:rsidRPr="005B1DB0">
              <w:t>;</w:t>
            </w:r>
          </w:p>
        </w:tc>
        <w:tc>
          <w:tcPr>
            <w:tcW w:w="4876" w:type="dxa"/>
          </w:tcPr>
          <w:p w14:paraId="628CFCF9" w14:textId="77777777" w:rsidR="005B1DB0" w:rsidRPr="005B1DB0" w:rsidRDefault="005B1DB0" w:rsidP="00742BD6">
            <w:pPr>
              <w:pStyle w:val="Normal6"/>
              <w:rPr>
                <w:szCs w:val="24"/>
              </w:rPr>
            </w:pPr>
            <w:r w:rsidRPr="005B1DB0">
              <w:t>4.</w:t>
            </w:r>
            <w:r w:rsidRPr="005B1DB0">
              <w:tab/>
              <w:t xml:space="preserve">zaleca, aby Komisja i państwa członkowskie </w:t>
            </w:r>
            <w:r w:rsidRPr="005B1DB0">
              <w:rPr>
                <w:b/>
                <w:i/>
              </w:rPr>
              <w:t>skupiły się na zwiększeniu elastyczności rynku</w:t>
            </w:r>
            <w:r w:rsidRPr="005B1DB0">
              <w:t xml:space="preserve"> pracy</w:t>
            </w:r>
            <w:r w:rsidRPr="005B1DB0">
              <w:rPr>
                <w:b/>
                <w:i/>
              </w:rPr>
              <w:t>, zmniejszeniu barier regulacyjnych</w:t>
            </w:r>
            <w:r w:rsidRPr="005B1DB0">
              <w:t xml:space="preserve"> i </w:t>
            </w:r>
            <w:r w:rsidRPr="005B1DB0">
              <w:rPr>
                <w:b/>
                <w:i/>
              </w:rPr>
              <w:t>zapewnieniu równego dostępu do możliwości</w:t>
            </w:r>
            <w:r w:rsidRPr="005B1DB0">
              <w:t xml:space="preserve"> zatrudnienia </w:t>
            </w:r>
            <w:r w:rsidRPr="005B1DB0">
              <w:rPr>
                <w:b/>
                <w:bCs/>
                <w:i/>
                <w:iCs/>
              </w:rPr>
              <w:t>jako kluczowych elementów</w:t>
            </w:r>
            <w:r w:rsidRPr="005B1DB0">
              <w:t xml:space="preserve"> walki </w:t>
            </w:r>
            <w:r w:rsidRPr="005B1DB0">
              <w:rPr>
                <w:b/>
                <w:bCs/>
                <w:i/>
                <w:iCs/>
              </w:rPr>
              <w:t>z ubóstwem</w:t>
            </w:r>
            <w:r w:rsidRPr="005B1DB0">
              <w:t>;</w:t>
            </w:r>
          </w:p>
        </w:tc>
      </w:tr>
    </w:tbl>
    <w:p w14:paraId="6EA0B5D9"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266D449D" w14:textId="77777777" w:rsidR="005B1DB0" w:rsidRPr="005B1DB0" w:rsidRDefault="005B1DB0" w:rsidP="005B1DB0">
      <w:r w:rsidRPr="0057216F">
        <w:rPr>
          <w:rStyle w:val="HideTWBExt"/>
        </w:rPr>
        <w:t>&lt;/Amend&gt;</w:t>
      </w:r>
    </w:p>
    <w:p w14:paraId="234715C2"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219</w:t>
      </w:r>
      <w:r w:rsidRPr="0057216F">
        <w:rPr>
          <w:rStyle w:val="HideTWBExt"/>
          <w:b w:val="0"/>
        </w:rPr>
        <w:t>&lt;/NumAm&gt;</w:t>
      </w:r>
    </w:p>
    <w:p w14:paraId="791A70B1" w14:textId="77777777" w:rsidR="005B1DB0" w:rsidRPr="005B1DB0" w:rsidRDefault="005B1DB0" w:rsidP="005B1DB0">
      <w:pPr>
        <w:pStyle w:val="NormalBold"/>
      </w:pPr>
      <w:r w:rsidRPr="0057216F">
        <w:rPr>
          <w:rStyle w:val="HideTWBExt"/>
          <w:b w:val="0"/>
        </w:rPr>
        <w:t>&lt;RepeatBlock-By&gt;&lt;Members&gt;</w:t>
      </w:r>
      <w:r w:rsidRPr="005B1DB0">
        <w:t>Juan Carlos Girauta Vidal, Séverine Werbrouck, Pál Szekeres, Rachel Blom</w:t>
      </w:r>
      <w:r w:rsidRPr="0057216F">
        <w:rPr>
          <w:rStyle w:val="HideTWBExt"/>
          <w:b w:val="0"/>
        </w:rPr>
        <w:t>&lt;/Members&gt;</w:t>
      </w:r>
    </w:p>
    <w:p w14:paraId="06622DE4" w14:textId="77777777" w:rsidR="005B1DB0" w:rsidRPr="005B1DB0" w:rsidRDefault="005B1DB0" w:rsidP="005B1DB0">
      <w:r w:rsidRPr="0057216F">
        <w:rPr>
          <w:rStyle w:val="HideTWBExt"/>
        </w:rPr>
        <w:t>&lt;/RepeatBlock-By&gt;</w:t>
      </w:r>
    </w:p>
    <w:p w14:paraId="7F873367"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0CC03BD" w14:textId="77777777" w:rsidR="005B1DB0" w:rsidRPr="005B1DB0" w:rsidRDefault="005B1DB0" w:rsidP="005B1DB0">
      <w:pPr>
        <w:pStyle w:val="NormalBold"/>
      </w:pPr>
      <w:r w:rsidRPr="0057216F">
        <w:rPr>
          <w:rStyle w:val="HideTWBExt"/>
          <w:b w:val="0"/>
        </w:rPr>
        <w:t>&lt;Article&gt;</w:t>
      </w:r>
      <w:r w:rsidRPr="005B1DB0">
        <w:t>Ustęp 4</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8D5B553" w14:textId="77777777" w:rsidTr="00742BD6">
        <w:trPr>
          <w:jc w:val="center"/>
        </w:trPr>
        <w:tc>
          <w:tcPr>
            <w:tcW w:w="9752" w:type="dxa"/>
            <w:gridSpan w:val="2"/>
          </w:tcPr>
          <w:p w14:paraId="2DB80CF4" w14:textId="77777777" w:rsidR="005B1DB0" w:rsidRPr="005B1DB0" w:rsidRDefault="005B1DB0" w:rsidP="00742BD6">
            <w:pPr>
              <w:keepNext/>
            </w:pPr>
          </w:p>
        </w:tc>
      </w:tr>
      <w:tr w:rsidR="005B1DB0" w:rsidRPr="005B1DB0" w14:paraId="0CBFF3CA" w14:textId="77777777" w:rsidTr="00742BD6">
        <w:trPr>
          <w:jc w:val="center"/>
        </w:trPr>
        <w:tc>
          <w:tcPr>
            <w:tcW w:w="4876" w:type="dxa"/>
          </w:tcPr>
          <w:p w14:paraId="0999F77A" w14:textId="77777777" w:rsidR="005B1DB0" w:rsidRPr="005B1DB0" w:rsidRDefault="005B1DB0" w:rsidP="00742BD6">
            <w:pPr>
              <w:pStyle w:val="ColumnHeading"/>
              <w:keepNext/>
            </w:pPr>
            <w:r w:rsidRPr="005B1DB0">
              <w:t>Projekt rezolucji</w:t>
            </w:r>
          </w:p>
        </w:tc>
        <w:tc>
          <w:tcPr>
            <w:tcW w:w="4876" w:type="dxa"/>
          </w:tcPr>
          <w:p w14:paraId="72B7B5A2" w14:textId="77777777" w:rsidR="005B1DB0" w:rsidRPr="005B1DB0" w:rsidRDefault="005B1DB0" w:rsidP="00742BD6">
            <w:pPr>
              <w:pStyle w:val="ColumnHeading"/>
              <w:keepNext/>
            </w:pPr>
            <w:r w:rsidRPr="005B1DB0">
              <w:t>Poprawka</w:t>
            </w:r>
          </w:p>
        </w:tc>
      </w:tr>
      <w:tr w:rsidR="005B1DB0" w:rsidRPr="005B1DB0" w14:paraId="510933DC" w14:textId="77777777" w:rsidTr="00742BD6">
        <w:trPr>
          <w:jc w:val="center"/>
        </w:trPr>
        <w:tc>
          <w:tcPr>
            <w:tcW w:w="4876" w:type="dxa"/>
          </w:tcPr>
          <w:p w14:paraId="3AF845DA" w14:textId="77777777" w:rsidR="005B1DB0" w:rsidRPr="005B1DB0" w:rsidRDefault="005B1DB0" w:rsidP="00742BD6">
            <w:pPr>
              <w:pStyle w:val="Normal6"/>
            </w:pPr>
            <w:r w:rsidRPr="005B1DB0">
              <w:t>4.</w:t>
            </w:r>
            <w:r w:rsidRPr="005B1DB0">
              <w:tab/>
              <w:t xml:space="preserve">zaleca, aby Komisja i państwa członkowskie </w:t>
            </w:r>
            <w:r w:rsidRPr="005B1DB0">
              <w:rPr>
                <w:b/>
                <w:i/>
              </w:rPr>
              <w:t>przeanalizowały utworzenie instrumentu walki z ubóstwem przez powszechne urzeczywistnienie prawa</w:t>
            </w:r>
            <w:r w:rsidRPr="005B1DB0">
              <w:t xml:space="preserve"> do </w:t>
            </w:r>
            <w:r w:rsidRPr="005B1DB0">
              <w:rPr>
                <w:b/>
                <w:bCs/>
                <w:i/>
                <w:iCs/>
              </w:rPr>
              <w:t>pracy i celu pełnego zatrudnienia, ze szczególnym uwzględnieniem</w:t>
            </w:r>
            <w:r w:rsidRPr="005B1DB0">
              <w:t xml:space="preserve"> walki z bezrobociem i niepełnym zatrudnieniem;</w:t>
            </w:r>
          </w:p>
        </w:tc>
        <w:tc>
          <w:tcPr>
            <w:tcW w:w="4876" w:type="dxa"/>
          </w:tcPr>
          <w:p w14:paraId="619CA23F" w14:textId="77777777" w:rsidR="005B1DB0" w:rsidRPr="005B1DB0" w:rsidRDefault="005B1DB0" w:rsidP="00742BD6">
            <w:pPr>
              <w:pStyle w:val="Normal6"/>
              <w:rPr>
                <w:szCs w:val="24"/>
              </w:rPr>
            </w:pPr>
            <w:r w:rsidRPr="005B1DB0">
              <w:t>4.</w:t>
            </w:r>
            <w:r w:rsidRPr="005B1DB0">
              <w:tab/>
              <w:t xml:space="preserve">zaleca, aby Komisja i państwa członkowskie </w:t>
            </w:r>
            <w:r w:rsidRPr="005B1DB0">
              <w:rPr>
                <w:b/>
                <w:i/>
              </w:rPr>
              <w:t>dążyły przede wszystkim</w:t>
            </w:r>
            <w:r w:rsidRPr="005B1DB0">
              <w:t xml:space="preserve"> do walki z bezrobociem i niepełnym zatrudnieniem;</w:t>
            </w:r>
          </w:p>
        </w:tc>
      </w:tr>
    </w:tbl>
    <w:p w14:paraId="69176B1E"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427542D4" w14:textId="77777777" w:rsidR="005B1DB0" w:rsidRPr="005B1DB0" w:rsidRDefault="005B1DB0" w:rsidP="005B1DB0">
      <w:r w:rsidRPr="0057216F">
        <w:rPr>
          <w:rStyle w:val="HideTWBExt"/>
        </w:rPr>
        <w:t>&lt;/Amend&gt;</w:t>
      </w:r>
    </w:p>
    <w:p w14:paraId="15EE139A"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220</w:t>
      </w:r>
      <w:r w:rsidRPr="0057216F">
        <w:rPr>
          <w:rStyle w:val="HideTWBExt"/>
          <w:b w:val="0"/>
        </w:rPr>
        <w:t>&lt;/NumAm&gt;</w:t>
      </w:r>
    </w:p>
    <w:p w14:paraId="6972AAAC" w14:textId="77777777" w:rsidR="005B1DB0" w:rsidRPr="005B1DB0" w:rsidRDefault="005B1DB0" w:rsidP="005B1DB0">
      <w:pPr>
        <w:pStyle w:val="NormalBold"/>
      </w:pPr>
      <w:r w:rsidRPr="0057216F">
        <w:rPr>
          <w:rStyle w:val="HideTWBExt"/>
          <w:b w:val="0"/>
        </w:rPr>
        <w:t>&lt;RepeatBlock-By&gt;&lt;Members&gt;</w:t>
      </w:r>
      <w:r w:rsidRPr="005B1DB0">
        <w:t>Martine Kemp, Liesbet Sommen, Regina Doherty, Sérgio Humberto</w:t>
      </w:r>
      <w:r w:rsidRPr="0057216F">
        <w:rPr>
          <w:rStyle w:val="HideTWBExt"/>
          <w:b w:val="0"/>
        </w:rPr>
        <w:t>&lt;/Members&gt;</w:t>
      </w:r>
    </w:p>
    <w:p w14:paraId="6F0A7D5F" w14:textId="77777777" w:rsidR="005B1DB0" w:rsidRPr="005B1DB0" w:rsidRDefault="005B1DB0" w:rsidP="005B1DB0">
      <w:r w:rsidRPr="0057216F">
        <w:rPr>
          <w:rStyle w:val="HideTWBExt"/>
        </w:rPr>
        <w:t>&lt;/RepeatBlock-By&gt;</w:t>
      </w:r>
    </w:p>
    <w:p w14:paraId="00788D24"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2BCB59A6" w14:textId="77777777" w:rsidR="005B1DB0" w:rsidRPr="005B1DB0" w:rsidRDefault="005B1DB0" w:rsidP="005B1DB0">
      <w:pPr>
        <w:pStyle w:val="NormalBold"/>
      </w:pPr>
      <w:r w:rsidRPr="0057216F">
        <w:rPr>
          <w:rStyle w:val="HideTWBExt"/>
          <w:b w:val="0"/>
        </w:rPr>
        <w:t>&lt;Article&gt;</w:t>
      </w:r>
      <w:r w:rsidRPr="005B1DB0">
        <w:t>Ustęp 4</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7854230E" w14:textId="77777777" w:rsidTr="00742BD6">
        <w:trPr>
          <w:jc w:val="center"/>
        </w:trPr>
        <w:tc>
          <w:tcPr>
            <w:tcW w:w="9752" w:type="dxa"/>
            <w:gridSpan w:val="2"/>
          </w:tcPr>
          <w:p w14:paraId="333AF84B" w14:textId="77777777" w:rsidR="005B1DB0" w:rsidRPr="005B1DB0" w:rsidRDefault="005B1DB0" w:rsidP="00742BD6">
            <w:pPr>
              <w:keepNext/>
            </w:pPr>
          </w:p>
        </w:tc>
      </w:tr>
      <w:tr w:rsidR="005B1DB0" w:rsidRPr="005B1DB0" w14:paraId="7A667E6B" w14:textId="77777777" w:rsidTr="00742BD6">
        <w:trPr>
          <w:jc w:val="center"/>
        </w:trPr>
        <w:tc>
          <w:tcPr>
            <w:tcW w:w="4876" w:type="dxa"/>
          </w:tcPr>
          <w:p w14:paraId="4ED1D56C" w14:textId="77777777" w:rsidR="005B1DB0" w:rsidRPr="005B1DB0" w:rsidRDefault="005B1DB0" w:rsidP="00742BD6">
            <w:pPr>
              <w:pStyle w:val="ColumnHeading"/>
              <w:keepNext/>
            </w:pPr>
            <w:r w:rsidRPr="005B1DB0">
              <w:t>Projekt rezolucji</w:t>
            </w:r>
          </w:p>
        </w:tc>
        <w:tc>
          <w:tcPr>
            <w:tcW w:w="4876" w:type="dxa"/>
          </w:tcPr>
          <w:p w14:paraId="62F55FBB" w14:textId="77777777" w:rsidR="005B1DB0" w:rsidRPr="005B1DB0" w:rsidRDefault="005B1DB0" w:rsidP="00742BD6">
            <w:pPr>
              <w:pStyle w:val="ColumnHeading"/>
              <w:keepNext/>
            </w:pPr>
            <w:r w:rsidRPr="005B1DB0">
              <w:t>Poprawka</w:t>
            </w:r>
          </w:p>
        </w:tc>
      </w:tr>
      <w:tr w:rsidR="005B1DB0" w:rsidRPr="005B1DB0" w14:paraId="298C5429" w14:textId="77777777" w:rsidTr="00742BD6">
        <w:trPr>
          <w:jc w:val="center"/>
        </w:trPr>
        <w:tc>
          <w:tcPr>
            <w:tcW w:w="4876" w:type="dxa"/>
          </w:tcPr>
          <w:p w14:paraId="490CC7E1" w14:textId="77777777" w:rsidR="005B1DB0" w:rsidRPr="005B1DB0" w:rsidRDefault="005B1DB0" w:rsidP="00742BD6">
            <w:pPr>
              <w:pStyle w:val="Normal6"/>
            </w:pPr>
            <w:r w:rsidRPr="005B1DB0">
              <w:t>4.</w:t>
            </w:r>
            <w:r w:rsidRPr="005B1DB0">
              <w:tab/>
              <w:t xml:space="preserve">zaleca, aby Komisja i państwa członkowskie przeanalizowały utworzenie instrumentu walki z ubóstwem przez powszechne urzeczywistnienie prawa do pracy i celu </w:t>
            </w:r>
            <w:r w:rsidRPr="005B1DB0">
              <w:rPr>
                <w:b/>
                <w:i/>
              </w:rPr>
              <w:t>pełnego</w:t>
            </w:r>
            <w:r w:rsidRPr="005B1DB0">
              <w:t xml:space="preserve"> zatrudnienia, ze szczególnym uwzględnieniem walki z bezrobociem i niepełnym zatrudnieniem;</w:t>
            </w:r>
          </w:p>
        </w:tc>
        <w:tc>
          <w:tcPr>
            <w:tcW w:w="4876" w:type="dxa"/>
          </w:tcPr>
          <w:p w14:paraId="0A5CEA11" w14:textId="77777777" w:rsidR="005B1DB0" w:rsidRPr="005B1DB0" w:rsidRDefault="005B1DB0" w:rsidP="00742BD6">
            <w:pPr>
              <w:pStyle w:val="Normal6"/>
              <w:rPr>
                <w:szCs w:val="24"/>
              </w:rPr>
            </w:pPr>
            <w:r w:rsidRPr="005B1DB0">
              <w:t>4.</w:t>
            </w:r>
            <w:r w:rsidRPr="005B1DB0">
              <w:tab/>
              <w:t xml:space="preserve">zaleca, aby Komisja i państwa członkowskie przeanalizowały utworzenie instrumentu walki z ubóstwem przez powszechne urzeczywistnienie prawa do pracy i celu </w:t>
            </w:r>
            <w:r w:rsidRPr="005B1DB0">
              <w:rPr>
                <w:b/>
                <w:i/>
              </w:rPr>
              <w:t>osiągnięcia wysokiego poziomu</w:t>
            </w:r>
            <w:r w:rsidRPr="005B1DB0">
              <w:t xml:space="preserve"> zatrudnienia </w:t>
            </w:r>
            <w:r w:rsidRPr="005B1DB0">
              <w:rPr>
                <w:b/>
                <w:i/>
              </w:rPr>
              <w:t>i godnych miejsc pracy</w:t>
            </w:r>
            <w:r w:rsidRPr="005B1DB0">
              <w:t>, ze szczególnym uwzględnieniem walki z bezrobociem i niepełnym zatrudnieniem;</w:t>
            </w:r>
          </w:p>
        </w:tc>
      </w:tr>
    </w:tbl>
    <w:p w14:paraId="07857566"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25F58EFE" w14:textId="77777777" w:rsidR="005B1DB0" w:rsidRPr="005B1DB0" w:rsidRDefault="005B1DB0" w:rsidP="005B1DB0">
      <w:r w:rsidRPr="0057216F">
        <w:rPr>
          <w:rStyle w:val="HideTWBExt"/>
        </w:rPr>
        <w:t>&lt;/Amend&gt;</w:t>
      </w:r>
    </w:p>
    <w:p w14:paraId="60B68A5B"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221</w:t>
      </w:r>
      <w:r w:rsidRPr="0057216F">
        <w:rPr>
          <w:rStyle w:val="HideTWBExt"/>
          <w:b w:val="0"/>
        </w:rPr>
        <w:t>&lt;/NumAm&gt;</w:t>
      </w:r>
    </w:p>
    <w:p w14:paraId="55E6BD78" w14:textId="77777777" w:rsidR="005B1DB0" w:rsidRPr="005B1DB0" w:rsidRDefault="005B1DB0" w:rsidP="005B1DB0">
      <w:pPr>
        <w:pStyle w:val="NormalBold"/>
      </w:pPr>
      <w:r w:rsidRPr="0057216F">
        <w:rPr>
          <w:rStyle w:val="HideTWBExt"/>
          <w:b w:val="0"/>
        </w:rPr>
        <w:t>&lt;RepeatBlock-By&gt;&lt;Members&gt;</w:t>
      </w:r>
      <w:r w:rsidRPr="005B1DB0">
        <w:t>Hristo Petrov</w:t>
      </w:r>
      <w:r w:rsidRPr="0057216F">
        <w:rPr>
          <w:rStyle w:val="HideTWBExt"/>
          <w:b w:val="0"/>
        </w:rPr>
        <w:t>&lt;/Members&gt;</w:t>
      </w:r>
    </w:p>
    <w:p w14:paraId="0FFF7A77" w14:textId="77777777" w:rsidR="005B1DB0" w:rsidRPr="005B1DB0" w:rsidRDefault="005B1DB0" w:rsidP="005B1DB0">
      <w:r w:rsidRPr="0057216F">
        <w:rPr>
          <w:rStyle w:val="HideTWBExt"/>
        </w:rPr>
        <w:t>&lt;/RepeatBlock-By&gt;</w:t>
      </w:r>
    </w:p>
    <w:p w14:paraId="5709E0D9"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103D8D2" w14:textId="77777777" w:rsidR="005B1DB0" w:rsidRPr="005B1DB0" w:rsidRDefault="005B1DB0" w:rsidP="005B1DB0">
      <w:pPr>
        <w:pStyle w:val="NormalBold"/>
      </w:pPr>
      <w:r w:rsidRPr="0057216F">
        <w:rPr>
          <w:rStyle w:val="HideTWBExt"/>
          <w:b w:val="0"/>
        </w:rPr>
        <w:t>&lt;Article&gt;</w:t>
      </w:r>
      <w:r w:rsidRPr="005B1DB0">
        <w:t>Ustęp 4</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9DC99C4" w14:textId="77777777" w:rsidTr="00742BD6">
        <w:trPr>
          <w:jc w:val="center"/>
        </w:trPr>
        <w:tc>
          <w:tcPr>
            <w:tcW w:w="9752" w:type="dxa"/>
            <w:gridSpan w:val="2"/>
          </w:tcPr>
          <w:p w14:paraId="7BA1D105" w14:textId="77777777" w:rsidR="005B1DB0" w:rsidRPr="005B1DB0" w:rsidRDefault="005B1DB0" w:rsidP="00742BD6">
            <w:pPr>
              <w:keepNext/>
            </w:pPr>
          </w:p>
        </w:tc>
      </w:tr>
      <w:tr w:rsidR="005B1DB0" w:rsidRPr="005B1DB0" w14:paraId="52B7D484" w14:textId="77777777" w:rsidTr="00742BD6">
        <w:trPr>
          <w:jc w:val="center"/>
        </w:trPr>
        <w:tc>
          <w:tcPr>
            <w:tcW w:w="4876" w:type="dxa"/>
          </w:tcPr>
          <w:p w14:paraId="6F03ABDF" w14:textId="77777777" w:rsidR="005B1DB0" w:rsidRPr="005B1DB0" w:rsidRDefault="005B1DB0" w:rsidP="00742BD6">
            <w:pPr>
              <w:pStyle w:val="ColumnHeading"/>
              <w:keepNext/>
            </w:pPr>
            <w:r w:rsidRPr="005B1DB0">
              <w:t>Projekt rezolucji</w:t>
            </w:r>
          </w:p>
        </w:tc>
        <w:tc>
          <w:tcPr>
            <w:tcW w:w="4876" w:type="dxa"/>
          </w:tcPr>
          <w:p w14:paraId="7AE588A3" w14:textId="77777777" w:rsidR="005B1DB0" w:rsidRPr="005B1DB0" w:rsidRDefault="005B1DB0" w:rsidP="00742BD6">
            <w:pPr>
              <w:pStyle w:val="ColumnHeading"/>
              <w:keepNext/>
            </w:pPr>
            <w:r w:rsidRPr="005B1DB0">
              <w:t>Poprawka</w:t>
            </w:r>
          </w:p>
        </w:tc>
      </w:tr>
      <w:tr w:rsidR="005B1DB0" w:rsidRPr="005B1DB0" w14:paraId="4463A64C" w14:textId="77777777" w:rsidTr="00742BD6">
        <w:trPr>
          <w:jc w:val="center"/>
        </w:trPr>
        <w:tc>
          <w:tcPr>
            <w:tcW w:w="4876" w:type="dxa"/>
          </w:tcPr>
          <w:p w14:paraId="7160BD2B" w14:textId="77777777" w:rsidR="005B1DB0" w:rsidRPr="005B1DB0" w:rsidRDefault="005B1DB0" w:rsidP="00742BD6">
            <w:pPr>
              <w:pStyle w:val="Normal6"/>
            </w:pPr>
            <w:r w:rsidRPr="005B1DB0">
              <w:t>4.</w:t>
            </w:r>
            <w:r w:rsidRPr="005B1DB0">
              <w:tab/>
              <w:t xml:space="preserve">zaleca, aby Komisja i państwa członkowskie przeanalizowały utworzenie </w:t>
            </w:r>
            <w:r w:rsidRPr="005B1DB0">
              <w:rPr>
                <w:b/>
                <w:i/>
              </w:rPr>
              <w:t>instrumentu</w:t>
            </w:r>
            <w:r w:rsidRPr="005B1DB0">
              <w:t xml:space="preserve"> walki z ubóstwem przez </w:t>
            </w:r>
            <w:r w:rsidRPr="005B1DB0">
              <w:rPr>
                <w:b/>
                <w:i/>
              </w:rPr>
              <w:t>powszechne urzeczywistnienie prawa</w:t>
            </w:r>
            <w:r w:rsidRPr="005B1DB0">
              <w:t xml:space="preserve"> do pracy i </w:t>
            </w:r>
            <w:r w:rsidRPr="005B1DB0">
              <w:rPr>
                <w:b/>
                <w:i/>
              </w:rPr>
              <w:t>celu pełnego zatrudnienia, ze szczególnym uwzględnieniem</w:t>
            </w:r>
            <w:r w:rsidRPr="005B1DB0">
              <w:t xml:space="preserve"> walki z bezrobociem i niepełnym zatrudnieniem;</w:t>
            </w:r>
          </w:p>
        </w:tc>
        <w:tc>
          <w:tcPr>
            <w:tcW w:w="4876" w:type="dxa"/>
          </w:tcPr>
          <w:p w14:paraId="27460612" w14:textId="77777777" w:rsidR="005B1DB0" w:rsidRPr="005B1DB0" w:rsidRDefault="005B1DB0" w:rsidP="00742BD6">
            <w:pPr>
              <w:pStyle w:val="Normal6"/>
              <w:rPr>
                <w:szCs w:val="24"/>
              </w:rPr>
            </w:pPr>
            <w:r w:rsidRPr="005B1DB0">
              <w:t>4.</w:t>
            </w:r>
            <w:r w:rsidRPr="005B1DB0">
              <w:tab/>
              <w:t xml:space="preserve">zaleca, aby Komisja i państwa członkowskie przeanalizowały utworzenie </w:t>
            </w:r>
            <w:r w:rsidRPr="005B1DB0">
              <w:rPr>
                <w:b/>
                <w:i/>
              </w:rPr>
              <w:t>lub wzmocnienie ukierunkowanych instrumentów</w:t>
            </w:r>
            <w:r w:rsidRPr="005B1DB0">
              <w:t xml:space="preserve"> walki z ubóstwem przez </w:t>
            </w:r>
            <w:r w:rsidRPr="005B1DB0">
              <w:rPr>
                <w:b/>
                <w:i/>
              </w:rPr>
              <w:t>skuteczny dostęp</w:t>
            </w:r>
            <w:r w:rsidRPr="005B1DB0">
              <w:t xml:space="preserve"> do pracy </w:t>
            </w:r>
            <w:r w:rsidRPr="005B1DB0">
              <w:rPr>
                <w:b/>
                <w:i/>
              </w:rPr>
              <w:t>dla grup defaworyzowanych, takich jak: młodzież, Romowie</w:t>
            </w:r>
            <w:r w:rsidRPr="005B1DB0">
              <w:t xml:space="preserve"> i </w:t>
            </w:r>
            <w:r w:rsidRPr="005B1DB0">
              <w:rPr>
                <w:b/>
                <w:bCs/>
                <w:i/>
                <w:iCs/>
              </w:rPr>
              <w:t>osoby z niepełnosprawnościami;</w:t>
            </w:r>
            <w:r w:rsidRPr="005B1DB0">
              <w:rPr>
                <w:b/>
                <w:i/>
              </w:rPr>
              <w:t xml:space="preserve"> podkreśla w związku z tym przykłady gwarancji dla młodzieży i programu „Mierz wysoko, ucz się, osiągaj biegłość, realizuj cele” (ALMA), aby ukierunkować te instrumenty na cele</w:t>
            </w:r>
            <w:r w:rsidRPr="005B1DB0">
              <w:t xml:space="preserve">walki z bezrobociem i niepełnym zatrudnieniem </w:t>
            </w:r>
            <w:r w:rsidRPr="005B1DB0">
              <w:rPr>
                <w:b/>
                <w:i/>
              </w:rPr>
              <w:t>słabszych grup, zapewniając zindywidualizowane wsparcie znajdującym się w trudnej sytuacji osobom poszukującym pracy oraz podnosząc ich zdolność do zatrudnienia, umiejętności i poczucie pewności siebie</w:t>
            </w:r>
            <w:r w:rsidRPr="005B1DB0">
              <w:t xml:space="preserve">; </w:t>
            </w:r>
          </w:p>
        </w:tc>
      </w:tr>
    </w:tbl>
    <w:p w14:paraId="3DEF8F92" w14:textId="77777777" w:rsidR="005B1DB0" w:rsidRPr="00DE6D78" w:rsidRDefault="005B1DB0" w:rsidP="005B1DB0">
      <w:pPr>
        <w:pStyle w:val="Olang"/>
        <w:rPr>
          <w:lang w:val="sv-SE"/>
        </w:rPr>
      </w:pPr>
      <w:r w:rsidRPr="00DE6D78">
        <w:rPr>
          <w:noProof w:val="0"/>
          <w:lang w:val="sv-SE"/>
        </w:rPr>
        <w:t xml:space="preserve">Or. </w:t>
      </w:r>
      <w:r w:rsidRPr="00DE6D78">
        <w:rPr>
          <w:rStyle w:val="HideTWBExt"/>
          <w:lang w:val="sv-SE"/>
        </w:rPr>
        <w:t>&lt;Original&gt;</w:t>
      </w:r>
      <w:r w:rsidRPr="00DE6D78">
        <w:rPr>
          <w:rStyle w:val="HideTWBInt"/>
          <w:lang w:val="sv-SE"/>
        </w:rPr>
        <w:t>{EN}</w:t>
      </w:r>
      <w:r w:rsidRPr="00DE6D78">
        <w:rPr>
          <w:noProof w:val="0"/>
          <w:lang w:val="sv-SE"/>
        </w:rPr>
        <w:t>en</w:t>
      </w:r>
      <w:r w:rsidRPr="00DE6D78">
        <w:rPr>
          <w:rStyle w:val="HideTWBExt"/>
          <w:lang w:val="sv-SE"/>
        </w:rPr>
        <w:t>&lt;/Original&gt;</w:t>
      </w:r>
    </w:p>
    <w:p w14:paraId="2A63A557" w14:textId="77777777" w:rsidR="005B1DB0" w:rsidRPr="00DE6D78" w:rsidRDefault="005B1DB0" w:rsidP="005B1DB0">
      <w:pPr>
        <w:rPr>
          <w:lang w:val="sv-SE"/>
        </w:rPr>
      </w:pPr>
      <w:r w:rsidRPr="00DE6D78">
        <w:rPr>
          <w:rStyle w:val="HideTWBExt"/>
          <w:lang w:val="sv-SE"/>
        </w:rPr>
        <w:t>&lt;/Amend&gt;</w:t>
      </w:r>
    </w:p>
    <w:p w14:paraId="0EC0B717" w14:textId="77777777" w:rsidR="005B1DB0" w:rsidRPr="00DE6D78" w:rsidRDefault="005B1DB0" w:rsidP="005B1DB0">
      <w:pPr>
        <w:pStyle w:val="AMNumberTabs0"/>
        <w:keepNext/>
        <w:rPr>
          <w:lang w:val="sv-SE"/>
        </w:rPr>
      </w:pPr>
      <w:r w:rsidRPr="00DE6D78">
        <w:rPr>
          <w:rStyle w:val="HideTWBExt"/>
          <w:b w:val="0"/>
          <w:lang w:val="sv-SE"/>
        </w:rPr>
        <w:lastRenderedPageBreak/>
        <w:t>&lt;Amend&gt;</w:t>
      </w:r>
      <w:r w:rsidRPr="00DE6D78">
        <w:rPr>
          <w:lang w:val="sv-SE"/>
        </w:rPr>
        <w:t>Poprawka</w:t>
      </w:r>
      <w:r w:rsidRPr="00DE6D78">
        <w:rPr>
          <w:lang w:val="sv-SE"/>
        </w:rPr>
        <w:tab/>
      </w:r>
      <w:r w:rsidRPr="00DE6D78">
        <w:rPr>
          <w:lang w:val="sv-SE"/>
        </w:rPr>
        <w:tab/>
      </w:r>
      <w:r w:rsidRPr="00DE6D78">
        <w:rPr>
          <w:rStyle w:val="HideTWBExt"/>
          <w:b w:val="0"/>
          <w:lang w:val="sv-SE"/>
        </w:rPr>
        <w:t>&lt;NumAm&gt;</w:t>
      </w:r>
      <w:r w:rsidRPr="00DE6D78">
        <w:rPr>
          <w:lang w:val="sv-SE"/>
        </w:rPr>
        <w:t>222</w:t>
      </w:r>
      <w:r w:rsidRPr="00DE6D78">
        <w:rPr>
          <w:rStyle w:val="HideTWBExt"/>
          <w:b w:val="0"/>
          <w:lang w:val="sv-SE"/>
        </w:rPr>
        <w:t>&lt;/NumAm&gt;</w:t>
      </w:r>
    </w:p>
    <w:p w14:paraId="123CAABA" w14:textId="77777777" w:rsidR="005B1DB0" w:rsidRPr="00DE6D78" w:rsidRDefault="005B1DB0" w:rsidP="005B1DB0">
      <w:pPr>
        <w:pStyle w:val="NormalBold"/>
        <w:rPr>
          <w:lang w:val="sv-SE"/>
        </w:rPr>
      </w:pPr>
      <w:r w:rsidRPr="00DE6D78">
        <w:rPr>
          <w:rStyle w:val="HideTWBExt"/>
          <w:b w:val="0"/>
          <w:lang w:val="sv-SE"/>
        </w:rPr>
        <w:t>&lt;RepeatBlock-By&gt;&lt;Members&gt;</w:t>
      </w:r>
      <w:r w:rsidRPr="00DE6D78">
        <w:rPr>
          <w:lang w:val="sv-SE"/>
        </w:rPr>
        <w:t>Romana Tomc</w:t>
      </w:r>
      <w:r w:rsidRPr="00DE6D78">
        <w:rPr>
          <w:rStyle w:val="HideTWBExt"/>
          <w:b w:val="0"/>
          <w:lang w:val="sv-SE"/>
        </w:rPr>
        <w:t>&lt;/Members&gt;</w:t>
      </w:r>
    </w:p>
    <w:p w14:paraId="3C6E4BFB" w14:textId="77777777" w:rsidR="005B1DB0" w:rsidRPr="00DE6D78" w:rsidRDefault="005B1DB0" w:rsidP="005B1DB0">
      <w:pPr>
        <w:rPr>
          <w:lang w:val="sv-SE"/>
        </w:rPr>
      </w:pPr>
      <w:r w:rsidRPr="00DE6D78">
        <w:rPr>
          <w:rStyle w:val="HideTWBExt"/>
          <w:lang w:val="sv-SE"/>
        </w:rPr>
        <w:t>&lt;/RepeatBlock-By&gt;</w:t>
      </w:r>
    </w:p>
    <w:p w14:paraId="6E65AEAD"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4DEB2286" w14:textId="77777777" w:rsidR="005B1DB0" w:rsidRPr="005B1DB0" w:rsidRDefault="005B1DB0" w:rsidP="005B1DB0">
      <w:pPr>
        <w:pStyle w:val="NormalBold"/>
      </w:pPr>
      <w:r w:rsidRPr="0057216F">
        <w:rPr>
          <w:rStyle w:val="HideTWBExt"/>
          <w:b w:val="0"/>
        </w:rPr>
        <w:t>&lt;Article&gt;</w:t>
      </w:r>
      <w:r w:rsidRPr="005B1DB0">
        <w:t>Ustęp 4</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0019C5DA" w14:textId="77777777" w:rsidTr="00742BD6">
        <w:trPr>
          <w:jc w:val="center"/>
        </w:trPr>
        <w:tc>
          <w:tcPr>
            <w:tcW w:w="9752" w:type="dxa"/>
            <w:gridSpan w:val="2"/>
          </w:tcPr>
          <w:p w14:paraId="50985C4D" w14:textId="77777777" w:rsidR="005B1DB0" w:rsidRPr="005B1DB0" w:rsidRDefault="005B1DB0" w:rsidP="00742BD6">
            <w:pPr>
              <w:keepNext/>
            </w:pPr>
          </w:p>
        </w:tc>
      </w:tr>
      <w:tr w:rsidR="005B1DB0" w:rsidRPr="005B1DB0" w14:paraId="52D32D7B" w14:textId="77777777" w:rsidTr="00742BD6">
        <w:trPr>
          <w:jc w:val="center"/>
        </w:trPr>
        <w:tc>
          <w:tcPr>
            <w:tcW w:w="4876" w:type="dxa"/>
          </w:tcPr>
          <w:p w14:paraId="77C7E16E" w14:textId="77777777" w:rsidR="005B1DB0" w:rsidRPr="005B1DB0" w:rsidRDefault="005B1DB0" w:rsidP="00742BD6">
            <w:pPr>
              <w:pStyle w:val="ColumnHeading"/>
              <w:keepNext/>
            </w:pPr>
            <w:r w:rsidRPr="005B1DB0">
              <w:t>Projekt rezolucji</w:t>
            </w:r>
          </w:p>
        </w:tc>
        <w:tc>
          <w:tcPr>
            <w:tcW w:w="4876" w:type="dxa"/>
          </w:tcPr>
          <w:p w14:paraId="4A2043BB" w14:textId="77777777" w:rsidR="005B1DB0" w:rsidRPr="005B1DB0" w:rsidRDefault="005B1DB0" w:rsidP="00742BD6">
            <w:pPr>
              <w:pStyle w:val="ColumnHeading"/>
              <w:keepNext/>
            </w:pPr>
            <w:r w:rsidRPr="005B1DB0">
              <w:t>Poprawka</w:t>
            </w:r>
          </w:p>
        </w:tc>
      </w:tr>
      <w:tr w:rsidR="005B1DB0" w:rsidRPr="005B1DB0" w14:paraId="4B532453" w14:textId="77777777" w:rsidTr="00742BD6">
        <w:trPr>
          <w:jc w:val="center"/>
        </w:trPr>
        <w:tc>
          <w:tcPr>
            <w:tcW w:w="4876" w:type="dxa"/>
          </w:tcPr>
          <w:p w14:paraId="0A84ABA4" w14:textId="77777777" w:rsidR="005B1DB0" w:rsidRPr="005B1DB0" w:rsidRDefault="005B1DB0" w:rsidP="00742BD6">
            <w:pPr>
              <w:pStyle w:val="Normal6"/>
            </w:pPr>
            <w:r w:rsidRPr="005B1DB0">
              <w:t>4.</w:t>
            </w:r>
            <w:r w:rsidRPr="005B1DB0">
              <w:tab/>
              <w:t>zaleca, aby Komisja i państwa członkowskie przeanalizowały utworzenie instrumentu walki z ubóstwem przez powszechne urzeczywistnienie prawa do pracy i celu pełnego zatrudnienia, ze szczególnym uwzględnieniem walki z bezrobociem i niepełnym zatrudnieniem;</w:t>
            </w:r>
          </w:p>
        </w:tc>
        <w:tc>
          <w:tcPr>
            <w:tcW w:w="4876" w:type="dxa"/>
          </w:tcPr>
          <w:p w14:paraId="1EB971E5" w14:textId="77777777" w:rsidR="005B1DB0" w:rsidRPr="005B1DB0" w:rsidRDefault="005B1DB0" w:rsidP="00742BD6">
            <w:pPr>
              <w:pStyle w:val="Normal6"/>
              <w:rPr>
                <w:szCs w:val="24"/>
              </w:rPr>
            </w:pPr>
            <w:r w:rsidRPr="005B1DB0">
              <w:t>4.</w:t>
            </w:r>
            <w:r w:rsidRPr="005B1DB0">
              <w:tab/>
              <w:t>zaleca, aby Komisja i państwa członkowskie przeanalizowały utworzenie instrumentu walki z ubóstwem przez powszechne urzeczywistnienie prawa do pracy i celu pełnego zatrudnienia, ze szczególnym uwzględnieniem walki z bezrobociem i niepełnym zatrudnieniem;</w:t>
            </w:r>
            <w:r w:rsidRPr="005B1DB0">
              <w:rPr>
                <w:b/>
                <w:i/>
              </w:rPr>
              <w:t xml:space="preserve"> ubolewa, że w 2024 r. 24,2 % dzieci w UE było zagrożonych ubóstwem lub wykluczeniem społecznym; po raz kolejny apeluje o pilne zwiększenie finansowania europejskiej gwarancji dla dzieci za pomocą specjalnego budżetu oraz o zapewnienie odpowiednich inwestycji publicznych w strategie polityczne mające bezpośredni i pośredni wpływ na życie dzieci; wzywa w związku z tym wszystkie państwa członkowskie, nie tylko te dotknięte ubóstwem dzieci, do przeznaczenia co najmniej 5 % środków z EFS+ objętych zarządzaniem dzielonym na wsparcie działań w ramach europejskiej gwarancji dla dzieci w 2026 r., a także do pełnego wykorzystania istniejących możliwości finansowania w ramach budżetu UE, takich jak ReactEU i RRF, w celu wyeliminowania ubóstwa dzieci;</w:t>
            </w:r>
          </w:p>
        </w:tc>
      </w:tr>
    </w:tbl>
    <w:p w14:paraId="4FA55E97"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162AA9EA" w14:textId="77777777" w:rsidR="005B1DB0" w:rsidRPr="005B1DB0" w:rsidRDefault="005B1DB0" w:rsidP="005B1DB0">
      <w:r w:rsidRPr="0057216F">
        <w:rPr>
          <w:rStyle w:val="HideTWBExt"/>
        </w:rPr>
        <w:t>&lt;/Amend&gt;</w:t>
      </w:r>
    </w:p>
    <w:p w14:paraId="587C3F9A"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223</w:t>
      </w:r>
      <w:r w:rsidRPr="0057216F">
        <w:rPr>
          <w:rStyle w:val="HideTWBExt"/>
          <w:b w:val="0"/>
        </w:rPr>
        <w:t>&lt;/NumAm&gt;</w:t>
      </w:r>
    </w:p>
    <w:p w14:paraId="31A0CD7D" w14:textId="77777777" w:rsidR="005B1DB0" w:rsidRPr="005B1DB0" w:rsidRDefault="005B1DB0" w:rsidP="005B1DB0">
      <w:pPr>
        <w:pStyle w:val="NormalBold"/>
      </w:pPr>
      <w:r w:rsidRPr="0057216F">
        <w:rPr>
          <w:rStyle w:val="HideTWBExt"/>
          <w:b w:val="0"/>
        </w:rPr>
        <w:t>&lt;RepeatBlock-By&gt;&lt;Members&gt;</w:t>
      </w:r>
      <w:r w:rsidRPr="005B1DB0">
        <w:t>Aodhán Ó Ríordáin, Marit Maij, Isilda Gomes, Vilija Blinkevičiūtė, Idoia Mendia, Marc Angel, Alicia Homs Ginel, Romana Jerković, Cecilia Strada, Evelyn Regner</w:t>
      </w:r>
      <w:r w:rsidRPr="0057216F">
        <w:rPr>
          <w:rStyle w:val="HideTWBExt"/>
          <w:b w:val="0"/>
        </w:rPr>
        <w:t>&lt;/Members&gt;</w:t>
      </w:r>
    </w:p>
    <w:p w14:paraId="00F80663" w14:textId="77777777" w:rsidR="005B1DB0" w:rsidRPr="005B1DB0" w:rsidRDefault="005B1DB0" w:rsidP="005B1DB0">
      <w:r w:rsidRPr="0057216F">
        <w:rPr>
          <w:rStyle w:val="HideTWBExt"/>
        </w:rPr>
        <w:t>&lt;/RepeatBlock-By&gt;</w:t>
      </w:r>
    </w:p>
    <w:p w14:paraId="4619AC80"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61FB8E9B" w14:textId="77777777" w:rsidR="005B1DB0" w:rsidRPr="005B1DB0" w:rsidRDefault="005B1DB0" w:rsidP="005B1DB0">
      <w:pPr>
        <w:pStyle w:val="NormalBold"/>
      </w:pPr>
      <w:r w:rsidRPr="0057216F">
        <w:rPr>
          <w:rStyle w:val="HideTWBExt"/>
          <w:b w:val="0"/>
        </w:rPr>
        <w:t>&lt;Article&gt;</w:t>
      </w:r>
      <w:r w:rsidRPr="005B1DB0">
        <w:t>Ustęp 4</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6A53276A" w14:textId="77777777" w:rsidTr="00742BD6">
        <w:trPr>
          <w:jc w:val="center"/>
        </w:trPr>
        <w:tc>
          <w:tcPr>
            <w:tcW w:w="9752" w:type="dxa"/>
            <w:gridSpan w:val="2"/>
          </w:tcPr>
          <w:p w14:paraId="0A9AA907" w14:textId="77777777" w:rsidR="005B1DB0" w:rsidRPr="005B1DB0" w:rsidRDefault="005B1DB0" w:rsidP="00742BD6">
            <w:pPr>
              <w:keepNext/>
            </w:pPr>
          </w:p>
        </w:tc>
      </w:tr>
      <w:tr w:rsidR="005B1DB0" w:rsidRPr="005B1DB0" w14:paraId="0761E331" w14:textId="77777777" w:rsidTr="00742BD6">
        <w:trPr>
          <w:jc w:val="center"/>
        </w:trPr>
        <w:tc>
          <w:tcPr>
            <w:tcW w:w="4876" w:type="dxa"/>
          </w:tcPr>
          <w:p w14:paraId="131BFE5A" w14:textId="77777777" w:rsidR="005B1DB0" w:rsidRPr="005B1DB0" w:rsidRDefault="005B1DB0" w:rsidP="00742BD6">
            <w:pPr>
              <w:pStyle w:val="ColumnHeading"/>
              <w:keepNext/>
            </w:pPr>
            <w:r w:rsidRPr="005B1DB0">
              <w:t>Projekt rezolucji</w:t>
            </w:r>
          </w:p>
        </w:tc>
        <w:tc>
          <w:tcPr>
            <w:tcW w:w="4876" w:type="dxa"/>
          </w:tcPr>
          <w:p w14:paraId="33F98B4D" w14:textId="77777777" w:rsidR="005B1DB0" w:rsidRPr="005B1DB0" w:rsidRDefault="005B1DB0" w:rsidP="00742BD6">
            <w:pPr>
              <w:pStyle w:val="ColumnHeading"/>
              <w:keepNext/>
            </w:pPr>
            <w:r w:rsidRPr="005B1DB0">
              <w:t>Poprawka</w:t>
            </w:r>
          </w:p>
        </w:tc>
      </w:tr>
      <w:tr w:rsidR="005B1DB0" w:rsidRPr="005B1DB0" w14:paraId="3636BAAD" w14:textId="77777777" w:rsidTr="00742BD6">
        <w:trPr>
          <w:jc w:val="center"/>
        </w:trPr>
        <w:tc>
          <w:tcPr>
            <w:tcW w:w="4876" w:type="dxa"/>
          </w:tcPr>
          <w:p w14:paraId="51557696" w14:textId="77777777" w:rsidR="005B1DB0" w:rsidRPr="005B1DB0" w:rsidRDefault="005B1DB0" w:rsidP="00742BD6">
            <w:pPr>
              <w:pStyle w:val="Normal6"/>
            </w:pPr>
            <w:r w:rsidRPr="005B1DB0">
              <w:t>4.</w:t>
            </w:r>
            <w:r w:rsidRPr="005B1DB0">
              <w:tab/>
              <w:t xml:space="preserve">zaleca, aby Komisja i państwa członkowskie przeanalizowały utworzenie instrumentu walki z ubóstwem przez powszechne urzeczywistnienie prawa do pracy i </w:t>
            </w:r>
            <w:r w:rsidRPr="005B1DB0">
              <w:rPr>
                <w:b/>
                <w:i/>
              </w:rPr>
              <w:t>celu pełnego zatrudnienia</w:t>
            </w:r>
            <w:r w:rsidRPr="005B1DB0">
              <w:t>, ze szczególnym uwzględnieniem walki z bezrobociem i niepełnym zatrudnieniem;</w:t>
            </w:r>
          </w:p>
        </w:tc>
        <w:tc>
          <w:tcPr>
            <w:tcW w:w="4876" w:type="dxa"/>
          </w:tcPr>
          <w:p w14:paraId="56B343A3" w14:textId="77777777" w:rsidR="005B1DB0" w:rsidRPr="005B1DB0" w:rsidRDefault="005B1DB0" w:rsidP="00742BD6">
            <w:pPr>
              <w:pStyle w:val="Normal6"/>
              <w:rPr>
                <w:szCs w:val="24"/>
              </w:rPr>
            </w:pPr>
            <w:r w:rsidRPr="005B1DB0">
              <w:t>4.</w:t>
            </w:r>
            <w:r w:rsidRPr="005B1DB0">
              <w:tab/>
              <w:t xml:space="preserve">zaleca, aby Komisja i państwa członkowskie przeanalizowały utworzenie instrumentu walki z ubóstwem przez powszechne urzeczywistnienie prawa do pracy i </w:t>
            </w:r>
            <w:r w:rsidRPr="005B1DB0">
              <w:rPr>
                <w:b/>
                <w:i/>
              </w:rPr>
              <w:t>wysokiej jakości miejsc pracy dla wszystkich</w:t>
            </w:r>
            <w:r w:rsidRPr="005B1DB0">
              <w:t>, ze szczególnym uwzględnieniem walki z bezrobociem i niepełnym zatrudnieniem</w:t>
            </w:r>
            <w:r w:rsidRPr="005B1DB0">
              <w:rPr>
                <w:b/>
                <w:i/>
              </w:rPr>
              <w:t>, przy jednoczesnym uznaniu, że ubóstwa nie można wyeliminować wyłącznie przez zatrudnienie oraz że konieczne jest całościowe podejście oparte na silnych systemach ochrony socjalnej, mechanizmach zapobiegania ubóstwu i instrumentach opodatkowania progresywnego</w:t>
            </w:r>
            <w:r w:rsidRPr="005B1DB0">
              <w:t>;</w:t>
            </w:r>
          </w:p>
        </w:tc>
      </w:tr>
    </w:tbl>
    <w:p w14:paraId="6CA45F5A"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78EAFE19" w14:textId="77777777" w:rsidR="005B1DB0" w:rsidRPr="00446C2F" w:rsidRDefault="005B1DB0" w:rsidP="005B1DB0">
      <w:pPr>
        <w:rPr>
          <w:lang w:val="en-GB"/>
        </w:rPr>
      </w:pPr>
      <w:r w:rsidRPr="00446C2F">
        <w:rPr>
          <w:rStyle w:val="HideTWBExt"/>
          <w:lang w:val="en-GB"/>
        </w:rPr>
        <w:t>&lt;/Amend&gt;</w:t>
      </w:r>
    </w:p>
    <w:p w14:paraId="4FAE950A"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224</w:t>
      </w:r>
      <w:r w:rsidRPr="00446C2F">
        <w:rPr>
          <w:rStyle w:val="HideTWBExt"/>
          <w:b w:val="0"/>
          <w:lang w:val="en-GB"/>
        </w:rPr>
        <w:t>&lt;/NumAm&gt;</w:t>
      </w:r>
    </w:p>
    <w:p w14:paraId="77987812"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Villy Søvndal</w:t>
      </w:r>
      <w:r w:rsidRPr="00446C2F">
        <w:rPr>
          <w:rStyle w:val="HideTWBExt"/>
          <w:b w:val="0"/>
          <w:lang w:val="en-GB"/>
        </w:rPr>
        <w:t>&lt;/Members&gt;</w:t>
      </w:r>
    </w:p>
    <w:p w14:paraId="2F4349C5" w14:textId="77777777" w:rsidR="005B1DB0" w:rsidRPr="00446C2F" w:rsidRDefault="005B1DB0" w:rsidP="005B1DB0">
      <w:pPr>
        <w:rPr>
          <w:lang w:val="en-GB"/>
        </w:rPr>
      </w:pPr>
      <w:r w:rsidRPr="00446C2F">
        <w:rPr>
          <w:rStyle w:val="HideTWBExt"/>
          <w:lang w:val="en-GB"/>
        </w:rPr>
        <w:t>&lt;AuNomDe&gt;</w:t>
      </w:r>
      <w:r w:rsidRPr="00446C2F">
        <w:rPr>
          <w:rStyle w:val="HideTWBInt"/>
          <w:lang w:val="en-GB"/>
        </w:rPr>
        <w:t>{Verts/ALE}</w:t>
      </w:r>
      <w:r w:rsidRPr="00446C2F">
        <w:rPr>
          <w:lang w:val="en-GB"/>
        </w:rPr>
        <w:t>w imieniu grupy Verts/ALE</w:t>
      </w:r>
      <w:r w:rsidRPr="00446C2F">
        <w:rPr>
          <w:rStyle w:val="HideTWBExt"/>
          <w:lang w:val="en-GB"/>
        </w:rPr>
        <w:t>&lt;/AuNomDe&gt;</w:t>
      </w:r>
    </w:p>
    <w:p w14:paraId="4371CE87" w14:textId="77777777" w:rsidR="005B1DB0" w:rsidRPr="00446C2F" w:rsidRDefault="005B1DB0" w:rsidP="005B1DB0">
      <w:pPr>
        <w:rPr>
          <w:lang w:val="en-GB"/>
        </w:rPr>
      </w:pPr>
      <w:r w:rsidRPr="00446C2F">
        <w:rPr>
          <w:rStyle w:val="HideTWBExt"/>
          <w:lang w:val="en-GB"/>
        </w:rPr>
        <w:t>&lt;/RepeatBlock-By&gt;</w:t>
      </w:r>
    </w:p>
    <w:p w14:paraId="000CE138"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0928E276"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4</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74C00583" w14:textId="77777777" w:rsidTr="00742BD6">
        <w:trPr>
          <w:jc w:val="center"/>
        </w:trPr>
        <w:tc>
          <w:tcPr>
            <w:tcW w:w="9752" w:type="dxa"/>
            <w:gridSpan w:val="2"/>
          </w:tcPr>
          <w:p w14:paraId="0084766E" w14:textId="77777777" w:rsidR="005B1DB0" w:rsidRPr="00446C2F" w:rsidRDefault="005B1DB0" w:rsidP="00742BD6">
            <w:pPr>
              <w:keepNext/>
              <w:rPr>
                <w:lang w:val="en-GB"/>
              </w:rPr>
            </w:pPr>
          </w:p>
        </w:tc>
      </w:tr>
      <w:tr w:rsidR="005B1DB0" w:rsidRPr="005B1DB0" w14:paraId="40B0D176" w14:textId="77777777" w:rsidTr="00742BD6">
        <w:trPr>
          <w:jc w:val="center"/>
        </w:trPr>
        <w:tc>
          <w:tcPr>
            <w:tcW w:w="4876" w:type="dxa"/>
          </w:tcPr>
          <w:p w14:paraId="05A0590A" w14:textId="77777777" w:rsidR="005B1DB0" w:rsidRPr="005B1DB0" w:rsidRDefault="005B1DB0" w:rsidP="00742BD6">
            <w:pPr>
              <w:pStyle w:val="ColumnHeading"/>
              <w:keepNext/>
            </w:pPr>
            <w:r w:rsidRPr="005B1DB0">
              <w:t>Projekt rezolucji</w:t>
            </w:r>
          </w:p>
        </w:tc>
        <w:tc>
          <w:tcPr>
            <w:tcW w:w="4876" w:type="dxa"/>
          </w:tcPr>
          <w:p w14:paraId="73849764" w14:textId="77777777" w:rsidR="005B1DB0" w:rsidRPr="005B1DB0" w:rsidRDefault="005B1DB0" w:rsidP="00742BD6">
            <w:pPr>
              <w:pStyle w:val="ColumnHeading"/>
              <w:keepNext/>
            </w:pPr>
            <w:r w:rsidRPr="005B1DB0">
              <w:t>Poprawka</w:t>
            </w:r>
          </w:p>
        </w:tc>
      </w:tr>
      <w:tr w:rsidR="005B1DB0" w:rsidRPr="005B1DB0" w14:paraId="1883249E" w14:textId="77777777" w:rsidTr="00742BD6">
        <w:trPr>
          <w:jc w:val="center"/>
        </w:trPr>
        <w:tc>
          <w:tcPr>
            <w:tcW w:w="4876" w:type="dxa"/>
          </w:tcPr>
          <w:p w14:paraId="5A6078B4" w14:textId="77777777" w:rsidR="005B1DB0" w:rsidRPr="005B1DB0" w:rsidRDefault="005B1DB0" w:rsidP="00742BD6">
            <w:pPr>
              <w:pStyle w:val="Normal6"/>
            </w:pPr>
            <w:r w:rsidRPr="005B1DB0">
              <w:t>4.</w:t>
            </w:r>
            <w:r w:rsidRPr="005B1DB0">
              <w:tab/>
              <w:t xml:space="preserve">zaleca, aby Komisja i państwa członkowskie przeanalizowały utworzenie instrumentu walki z ubóstwem przez powszechne urzeczywistnienie prawa do pracy </w:t>
            </w:r>
            <w:r w:rsidRPr="005B1DB0">
              <w:rPr>
                <w:b/>
                <w:bCs/>
                <w:i/>
                <w:iCs/>
              </w:rPr>
              <w:t>i</w:t>
            </w:r>
            <w:r w:rsidRPr="005B1DB0">
              <w:t xml:space="preserve"> celu pełnego zatrudnienia, ze szczególnym uwzględnieniem walki z bezrobociem i niepełnym zatrudnieniem;</w:t>
            </w:r>
          </w:p>
        </w:tc>
        <w:tc>
          <w:tcPr>
            <w:tcW w:w="4876" w:type="dxa"/>
          </w:tcPr>
          <w:p w14:paraId="42036D41" w14:textId="77777777" w:rsidR="005B1DB0" w:rsidRPr="005B1DB0" w:rsidRDefault="005B1DB0" w:rsidP="00742BD6">
            <w:pPr>
              <w:pStyle w:val="Normal6"/>
              <w:rPr>
                <w:szCs w:val="24"/>
              </w:rPr>
            </w:pPr>
            <w:r w:rsidRPr="005B1DB0">
              <w:t>4.</w:t>
            </w:r>
            <w:r w:rsidRPr="005B1DB0">
              <w:tab/>
              <w:t xml:space="preserve">zaleca, aby Komisja i państwa członkowskie przeanalizowały utworzenie instrumentu walki z ubóstwem przez powszechne urzeczywistnienie prawa do pracy </w:t>
            </w:r>
            <w:r w:rsidRPr="005B1DB0">
              <w:rPr>
                <w:b/>
                <w:bCs/>
                <w:i/>
                <w:iCs/>
              </w:rPr>
              <w:t>oraz</w:t>
            </w:r>
            <w:r w:rsidRPr="005B1DB0">
              <w:t xml:space="preserve"> celu pełnego </w:t>
            </w:r>
            <w:r w:rsidRPr="005B1DB0">
              <w:rPr>
                <w:b/>
                <w:i/>
              </w:rPr>
              <w:t>i godnego</w:t>
            </w:r>
            <w:r w:rsidRPr="005B1DB0">
              <w:t xml:space="preserve"> zatrudnienia, ze szczególnym uwzględnieniem walki z bezrobociem i niepełnym zatrudnieniem </w:t>
            </w:r>
            <w:r w:rsidRPr="005B1DB0">
              <w:rPr>
                <w:b/>
                <w:i/>
              </w:rPr>
              <w:t>oraz ze szczególnym naciskiem na usuwanie barier w zatrudnieniu dla osób najbardziej oddalonych od rynku pracy</w:t>
            </w:r>
            <w:r w:rsidRPr="005B1DB0">
              <w:t>;</w:t>
            </w:r>
          </w:p>
        </w:tc>
      </w:tr>
    </w:tbl>
    <w:p w14:paraId="7A20783E"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4AB1E13A" w14:textId="77777777" w:rsidR="005B1DB0" w:rsidRPr="00446C2F" w:rsidRDefault="005B1DB0" w:rsidP="005B1DB0">
      <w:pPr>
        <w:rPr>
          <w:lang w:val="en-GB"/>
        </w:rPr>
      </w:pPr>
      <w:r w:rsidRPr="00446C2F">
        <w:rPr>
          <w:rStyle w:val="HideTWBExt"/>
          <w:lang w:val="en-GB"/>
        </w:rPr>
        <w:t>&lt;/Amend&gt;</w:t>
      </w:r>
    </w:p>
    <w:p w14:paraId="582CB55F" w14:textId="77777777" w:rsidR="005B1DB0" w:rsidRPr="00446C2F" w:rsidRDefault="005B1DB0" w:rsidP="005B1DB0">
      <w:pPr>
        <w:pStyle w:val="AMNumberTabs0"/>
        <w:keepNext/>
        <w:rPr>
          <w:lang w:val="en-GB"/>
        </w:rPr>
      </w:pPr>
      <w:r w:rsidRPr="00446C2F">
        <w:rPr>
          <w:rStyle w:val="HideTWBExt"/>
          <w:b w:val="0"/>
          <w:lang w:val="en-GB"/>
        </w:rPr>
        <w:lastRenderedPageBreak/>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225</w:t>
      </w:r>
      <w:r w:rsidRPr="00446C2F">
        <w:rPr>
          <w:rStyle w:val="HideTWBExt"/>
          <w:b w:val="0"/>
          <w:lang w:val="en-GB"/>
        </w:rPr>
        <w:t>&lt;/NumAm&gt;</w:t>
      </w:r>
    </w:p>
    <w:p w14:paraId="4636DE8B"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João Oliveira</w:t>
      </w:r>
      <w:r w:rsidRPr="00446C2F">
        <w:rPr>
          <w:rStyle w:val="HideTWBExt"/>
          <w:b w:val="0"/>
          <w:lang w:val="en-GB"/>
        </w:rPr>
        <w:t>&lt;/Members&gt;</w:t>
      </w:r>
    </w:p>
    <w:p w14:paraId="42045CF4" w14:textId="77777777" w:rsidR="005B1DB0" w:rsidRPr="00446C2F" w:rsidRDefault="005B1DB0" w:rsidP="005B1DB0">
      <w:pPr>
        <w:rPr>
          <w:lang w:val="en-GB"/>
        </w:rPr>
      </w:pPr>
      <w:r w:rsidRPr="00446C2F">
        <w:rPr>
          <w:rStyle w:val="HideTWBExt"/>
          <w:lang w:val="en-GB"/>
        </w:rPr>
        <w:t>&lt;/RepeatBlock-By&gt;</w:t>
      </w:r>
    </w:p>
    <w:p w14:paraId="3C6ECA0B" w14:textId="77777777" w:rsidR="005B1DB0" w:rsidRPr="005B1DB0" w:rsidRDefault="005B1DB0" w:rsidP="005B1DB0">
      <w:pPr>
        <w:pStyle w:val="NormalBold"/>
        <w:keepNext/>
        <w:rPr>
          <w:lang w:val="en-GB"/>
        </w:rPr>
      </w:pPr>
      <w:r w:rsidRPr="00446C2F">
        <w:rPr>
          <w:rStyle w:val="HideTWBExt"/>
          <w:b w:val="0"/>
          <w:lang w:val="en-GB"/>
        </w:rPr>
        <w:t>&lt;DocAmend&gt;</w:t>
      </w:r>
      <w:r w:rsidRPr="005B1DB0">
        <w:rPr>
          <w:lang w:val="en-GB"/>
        </w:rPr>
        <w:t>Projekt rezolucji</w:t>
      </w:r>
      <w:r w:rsidRPr="00446C2F">
        <w:rPr>
          <w:rStyle w:val="HideTWBExt"/>
          <w:b w:val="0"/>
          <w:lang w:val="en-GB"/>
        </w:rPr>
        <w:t>&lt;/DocAmend&gt;</w:t>
      </w:r>
    </w:p>
    <w:p w14:paraId="0149D3D4" w14:textId="77777777" w:rsidR="005B1DB0" w:rsidRPr="005B1DB0" w:rsidRDefault="005B1DB0" w:rsidP="005B1DB0">
      <w:pPr>
        <w:pStyle w:val="NormalBold"/>
        <w:rPr>
          <w:lang w:val="en-GB"/>
        </w:rPr>
      </w:pPr>
      <w:r w:rsidRPr="00446C2F">
        <w:rPr>
          <w:rStyle w:val="HideTWBExt"/>
          <w:b w:val="0"/>
          <w:lang w:val="en-GB"/>
        </w:rPr>
        <w:t>&lt;Article&gt;</w:t>
      </w:r>
      <w:r w:rsidRPr="005B1DB0">
        <w:rPr>
          <w:lang w:val="en-GB"/>
        </w:rPr>
        <w:t>Ustęp 4</w:t>
      </w:r>
      <w:r w:rsidRPr="00446C2F">
        <w:rPr>
          <w:rStyle w:val="HideTWBExt"/>
          <w:b w:val="0"/>
          <w:lang w:val="en-GB"/>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03CC8259" w14:textId="77777777" w:rsidTr="00742BD6">
        <w:trPr>
          <w:jc w:val="center"/>
        </w:trPr>
        <w:tc>
          <w:tcPr>
            <w:tcW w:w="9752" w:type="dxa"/>
            <w:gridSpan w:val="2"/>
          </w:tcPr>
          <w:p w14:paraId="0850189A" w14:textId="77777777" w:rsidR="005B1DB0" w:rsidRPr="005B1DB0" w:rsidRDefault="005B1DB0" w:rsidP="00742BD6">
            <w:pPr>
              <w:keepNext/>
              <w:rPr>
                <w:lang w:val="en-GB"/>
              </w:rPr>
            </w:pPr>
          </w:p>
        </w:tc>
      </w:tr>
      <w:tr w:rsidR="005B1DB0" w:rsidRPr="005B1DB0" w14:paraId="6294CECC" w14:textId="77777777" w:rsidTr="00742BD6">
        <w:trPr>
          <w:jc w:val="center"/>
        </w:trPr>
        <w:tc>
          <w:tcPr>
            <w:tcW w:w="4876" w:type="dxa"/>
          </w:tcPr>
          <w:p w14:paraId="57B14A5D" w14:textId="77777777" w:rsidR="005B1DB0" w:rsidRPr="005B1DB0" w:rsidRDefault="005B1DB0" w:rsidP="00742BD6">
            <w:pPr>
              <w:pStyle w:val="ColumnHeading"/>
              <w:keepNext/>
            </w:pPr>
            <w:r w:rsidRPr="005B1DB0">
              <w:t>Projekt rezolucji</w:t>
            </w:r>
          </w:p>
        </w:tc>
        <w:tc>
          <w:tcPr>
            <w:tcW w:w="4876" w:type="dxa"/>
          </w:tcPr>
          <w:p w14:paraId="477EB28E" w14:textId="77777777" w:rsidR="005B1DB0" w:rsidRPr="005B1DB0" w:rsidRDefault="005B1DB0" w:rsidP="00742BD6">
            <w:pPr>
              <w:pStyle w:val="ColumnHeading"/>
              <w:keepNext/>
            </w:pPr>
            <w:r w:rsidRPr="005B1DB0">
              <w:t>Poprawka</w:t>
            </w:r>
          </w:p>
        </w:tc>
      </w:tr>
      <w:tr w:rsidR="005B1DB0" w:rsidRPr="005B1DB0" w14:paraId="5D4375DB" w14:textId="77777777" w:rsidTr="00742BD6">
        <w:trPr>
          <w:jc w:val="center"/>
        </w:trPr>
        <w:tc>
          <w:tcPr>
            <w:tcW w:w="4876" w:type="dxa"/>
          </w:tcPr>
          <w:p w14:paraId="01CE4074" w14:textId="77777777" w:rsidR="005B1DB0" w:rsidRPr="005B1DB0" w:rsidRDefault="005B1DB0" w:rsidP="00742BD6">
            <w:pPr>
              <w:pStyle w:val="Normal6"/>
            </w:pPr>
            <w:r w:rsidRPr="005B1DB0">
              <w:t>4.</w:t>
            </w:r>
            <w:r w:rsidRPr="005B1DB0">
              <w:tab/>
              <w:t>zaleca, aby Komisja i państwa członkowskie przeanalizowały utworzenie instrumentu walki z ubóstwem przez powszechne urzeczywistnienie prawa do pracy i celu pełnego zatrudnienia, ze szczególnym uwzględnieniem walki z bezrobociem i niepełnym zatrudnieniem;</w:t>
            </w:r>
          </w:p>
        </w:tc>
        <w:tc>
          <w:tcPr>
            <w:tcW w:w="4876" w:type="dxa"/>
          </w:tcPr>
          <w:p w14:paraId="608B5B89" w14:textId="77777777" w:rsidR="005B1DB0" w:rsidRPr="005B1DB0" w:rsidRDefault="005B1DB0" w:rsidP="00742BD6">
            <w:pPr>
              <w:pStyle w:val="Normal6"/>
              <w:rPr>
                <w:szCs w:val="24"/>
              </w:rPr>
            </w:pPr>
            <w:r w:rsidRPr="005B1DB0">
              <w:t>4.</w:t>
            </w:r>
            <w:r w:rsidRPr="005B1DB0">
              <w:tab/>
              <w:t xml:space="preserve">zaleca, aby Komisja i państwa członkowskie przeanalizowały utworzenie instrumentu walki z ubóstwem przez powszechne urzeczywistnienie prawa do pracy i celu pełnego zatrudnienia, ze szczególnym uwzględnieniem walki z bezrobociem i niepełnym zatrudnieniem; </w:t>
            </w:r>
            <w:r w:rsidRPr="005B1DB0">
              <w:rPr>
                <w:b/>
                <w:i/>
              </w:rPr>
              <w:t>uważa, że instrument ten powinien uwzględniać wykorzystanie zatrudnienia w sektorze publicznym oraz zapotrzebowanie na zasoby ludzkie w służbach publicznych, aby zapewnić pełnienie funkcji społecznych w państwach członkowskich, z zastrzeżeniem kryteriów i celów spójności gospodarczej i zaspokojenia potrzeb społecznych, przy jednoczesnym poszanowaniu specyfiki prawa pracy każdego państwa członkowskiego; podkreśla, że stosowanie tego instrumentu powinno być powiązane z dostępem do świadczeń społecznych, aby nie działał on jako czynnik ograniczający taki dostęp, oraz uznaje potrzebę zindywidualizowanego wsparcia w zakresie ochrony socjalnej w obliczu wielowymiarowości sytuacji ubóstwa;</w:t>
            </w:r>
          </w:p>
        </w:tc>
      </w:tr>
    </w:tbl>
    <w:p w14:paraId="000D304C"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{PT}</w:t>
      </w:r>
      <w:r w:rsidRPr="00446C2F">
        <w:rPr>
          <w:noProof w:val="0"/>
          <w:lang w:val="en-GB"/>
        </w:rPr>
        <w:t>pt</w:t>
      </w:r>
      <w:r w:rsidRPr="00446C2F">
        <w:rPr>
          <w:rStyle w:val="HideTWBExt"/>
          <w:lang w:val="en-GB"/>
        </w:rPr>
        <w:t>&lt;/Original&gt;</w:t>
      </w:r>
    </w:p>
    <w:p w14:paraId="15029001" w14:textId="77777777" w:rsidR="005B1DB0" w:rsidRPr="00446C2F" w:rsidRDefault="005B1DB0" w:rsidP="005B1DB0">
      <w:pPr>
        <w:rPr>
          <w:lang w:val="en-GB"/>
        </w:rPr>
      </w:pPr>
      <w:r w:rsidRPr="00446C2F">
        <w:rPr>
          <w:rStyle w:val="HideTWBExt"/>
          <w:lang w:val="en-GB"/>
        </w:rPr>
        <w:t>&lt;/Amend&gt;</w:t>
      </w:r>
    </w:p>
    <w:p w14:paraId="3E6BD0C3"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226</w:t>
      </w:r>
      <w:r w:rsidRPr="00446C2F">
        <w:rPr>
          <w:rStyle w:val="HideTWBExt"/>
          <w:b w:val="0"/>
          <w:lang w:val="en-GB"/>
        </w:rPr>
        <w:t>&lt;/NumAm&gt;</w:t>
      </w:r>
    </w:p>
    <w:p w14:paraId="49349557"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Hristo Petrov</w:t>
      </w:r>
      <w:r w:rsidRPr="00446C2F">
        <w:rPr>
          <w:rStyle w:val="HideTWBExt"/>
          <w:b w:val="0"/>
          <w:lang w:val="en-GB"/>
        </w:rPr>
        <w:t>&lt;/Members&gt;</w:t>
      </w:r>
    </w:p>
    <w:p w14:paraId="015215E8" w14:textId="77777777" w:rsidR="005B1DB0" w:rsidRPr="00446C2F" w:rsidRDefault="005B1DB0" w:rsidP="005B1DB0">
      <w:pPr>
        <w:rPr>
          <w:lang w:val="en-GB"/>
        </w:rPr>
      </w:pPr>
      <w:r w:rsidRPr="00446C2F">
        <w:rPr>
          <w:rStyle w:val="HideTWBExt"/>
          <w:lang w:val="en-GB"/>
        </w:rPr>
        <w:t>&lt;/RepeatBlock-By&gt;</w:t>
      </w:r>
    </w:p>
    <w:p w14:paraId="451F1CF4"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55A694E8"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4 a (nowy)</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356F9EF5" w14:textId="77777777" w:rsidTr="00742BD6">
        <w:trPr>
          <w:jc w:val="center"/>
        </w:trPr>
        <w:tc>
          <w:tcPr>
            <w:tcW w:w="9752" w:type="dxa"/>
            <w:gridSpan w:val="2"/>
          </w:tcPr>
          <w:p w14:paraId="72AB6C88" w14:textId="77777777" w:rsidR="005B1DB0" w:rsidRPr="00446C2F" w:rsidRDefault="005B1DB0" w:rsidP="00742BD6">
            <w:pPr>
              <w:keepNext/>
              <w:rPr>
                <w:lang w:val="en-GB"/>
              </w:rPr>
            </w:pPr>
          </w:p>
        </w:tc>
      </w:tr>
      <w:tr w:rsidR="005B1DB0" w:rsidRPr="005B1DB0" w14:paraId="75B53D2F" w14:textId="77777777" w:rsidTr="00742BD6">
        <w:trPr>
          <w:jc w:val="center"/>
        </w:trPr>
        <w:tc>
          <w:tcPr>
            <w:tcW w:w="4876" w:type="dxa"/>
          </w:tcPr>
          <w:p w14:paraId="1631F918" w14:textId="77777777" w:rsidR="005B1DB0" w:rsidRPr="005B1DB0" w:rsidRDefault="005B1DB0" w:rsidP="00742BD6">
            <w:pPr>
              <w:pStyle w:val="ColumnHeading"/>
              <w:keepNext/>
            </w:pPr>
            <w:r w:rsidRPr="005B1DB0">
              <w:t>Projekt rezolucji</w:t>
            </w:r>
          </w:p>
        </w:tc>
        <w:tc>
          <w:tcPr>
            <w:tcW w:w="4876" w:type="dxa"/>
          </w:tcPr>
          <w:p w14:paraId="162DCA44" w14:textId="77777777" w:rsidR="005B1DB0" w:rsidRPr="005B1DB0" w:rsidRDefault="005B1DB0" w:rsidP="00742BD6">
            <w:pPr>
              <w:pStyle w:val="ColumnHeading"/>
              <w:keepNext/>
            </w:pPr>
            <w:r w:rsidRPr="005B1DB0">
              <w:t>Poprawka</w:t>
            </w:r>
          </w:p>
        </w:tc>
      </w:tr>
      <w:tr w:rsidR="005B1DB0" w:rsidRPr="005B1DB0" w14:paraId="35B5B1E9" w14:textId="77777777" w:rsidTr="00742BD6">
        <w:trPr>
          <w:jc w:val="center"/>
        </w:trPr>
        <w:tc>
          <w:tcPr>
            <w:tcW w:w="4876" w:type="dxa"/>
          </w:tcPr>
          <w:p w14:paraId="44F933E7" w14:textId="77777777" w:rsidR="005B1DB0" w:rsidRPr="005B1DB0" w:rsidRDefault="005B1DB0" w:rsidP="00742BD6">
            <w:pPr>
              <w:pStyle w:val="Normal6"/>
            </w:pPr>
          </w:p>
        </w:tc>
        <w:tc>
          <w:tcPr>
            <w:tcW w:w="4876" w:type="dxa"/>
          </w:tcPr>
          <w:p w14:paraId="2748FA43" w14:textId="77777777" w:rsidR="005B1DB0" w:rsidRPr="005B1DB0" w:rsidRDefault="005B1DB0" w:rsidP="00742BD6">
            <w:pPr>
              <w:pStyle w:val="Normal6"/>
              <w:rPr>
                <w:szCs w:val="24"/>
              </w:rPr>
            </w:pPr>
            <w:r w:rsidRPr="005B1DB0">
              <w:rPr>
                <w:b/>
                <w:i/>
              </w:rPr>
              <w:t>4a.</w:t>
            </w:r>
            <w:r w:rsidRPr="005B1DB0">
              <w:rPr>
                <w:b/>
                <w:i/>
              </w:rPr>
              <w:tab/>
              <w:t xml:space="preserve">uważa, że gospodarka społeczna jest istotnym elementem społecznej </w:t>
            </w:r>
            <w:r w:rsidRPr="005B1DB0">
              <w:rPr>
                <w:b/>
                <w:i/>
              </w:rPr>
              <w:lastRenderedPageBreak/>
              <w:t>gospodarki rynkowej UE i motorem wdrażania Europejskiego filaru praw socjalnych i jego celów, często zapewniając zatrudnienie grupom w trudnej sytuacji i wykluczonym; apeluje, aby strategia na rzecz walki z ubóstwem służyła wzmacnianiu gospodarki społecznej zgodnie z unijnym planem działania na rzecz gospodarki społecznej i Planem działania z Liège na rzecz gospodarki społecznej w Unii Europejskiej; ponawia swój apel do Komisji o zbadanie innowacyjnych mechanizmów finansowania, takich jak obligacje społeczne, w celu finansowania projektów wspierających rozwój gospodarki społecznej w Europie</w:t>
            </w:r>
            <w:r w:rsidRPr="005B1DB0">
              <w:rPr>
                <w:b/>
                <w:i/>
                <w:vertAlign w:val="superscript"/>
              </w:rPr>
              <w:t>1a</w:t>
            </w:r>
            <w:r w:rsidRPr="005B1DB0">
              <w:rPr>
                <w:b/>
                <w:i/>
              </w:rPr>
              <w:t>;</w:t>
            </w:r>
          </w:p>
        </w:tc>
      </w:tr>
      <w:tr w:rsidR="005B1DB0" w:rsidRPr="005B1DB0" w14:paraId="6CF9DEF0" w14:textId="77777777" w:rsidTr="00742BD6">
        <w:trPr>
          <w:jc w:val="center"/>
        </w:trPr>
        <w:tc>
          <w:tcPr>
            <w:tcW w:w="4876" w:type="dxa"/>
          </w:tcPr>
          <w:p w14:paraId="1676FBC2" w14:textId="77777777" w:rsidR="005B1DB0" w:rsidRPr="005B1DB0" w:rsidRDefault="005B1DB0" w:rsidP="00742BD6">
            <w:pPr>
              <w:pStyle w:val="Normal6"/>
            </w:pPr>
          </w:p>
        </w:tc>
        <w:tc>
          <w:tcPr>
            <w:tcW w:w="4876" w:type="dxa"/>
          </w:tcPr>
          <w:p w14:paraId="6DA4F939" w14:textId="77777777" w:rsidR="005B1DB0" w:rsidRPr="005B1DB0" w:rsidRDefault="005B1DB0" w:rsidP="00742BD6">
            <w:pPr>
              <w:pStyle w:val="Normal6"/>
              <w:rPr>
                <w:szCs w:val="24"/>
              </w:rPr>
            </w:pPr>
            <w:r w:rsidRPr="005B1DB0">
              <w:rPr>
                <w:b/>
                <w:i/>
              </w:rPr>
              <w:t>__________________</w:t>
            </w:r>
          </w:p>
        </w:tc>
      </w:tr>
      <w:tr w:rsidR="005B1DB0" w:rsidRPr="005B1DB0" w14:paraId="6327B3B1" w14:textId="77777777" w:rsidTr="00742BD6">
        <w:trPr>
          <w:jc w:val="center"/>
        </w:trPr>
        <w:tc>
          <w:tcPr>
            <w:tcW w:w="4876" w:type="dxa"/>
          </w:tcPr>
          <w:p w14:paraId="48EA984B" w14:textId="77777777" w:rsidR="005B1DB0" w:rsidRPr="005B1DB0" w:rsidRDefault="005B1DB0" w:rsidP="00742BD6">
            <w:pPr>
              <w:pStyle w:val="Normal6"/>
            </w:pPr>
          </w:p>
        </w:tc>
        <w:tc>
          <w:tcPr>
            <w:tcW w:w="4876" w:type="dxa"/>
          </w:tcPr>
          <w:p w14:paraId="6AE15FDE" w14:textId="77777777" w:rsidR="005B1DB0" w:rsidRPr="005B1DB0" w:rsidRDefault="005B1DB0" w:rsidP="00742BD6">
            <w:pPr>
              <w:pStyle w:val="Normal6"/>
              <w:rPr>
                <w:szCs w:val="24"/>
              </w:rPr>
            </w:pPr>
            <w:r w:rsidRPr="005B1DB0">
              <w:rPr>
                <w:b/>
                <w:i/>
                <w:vertAlign w:val="superscript"/>
              </w:rPr>
              <w:t>1a</w:t>
            </w:r>
            <w:r w:rsidRPr="005B1DB0">
              <w:t xml:space="preserve"> </w:t>
            </w:r>
            <w:r w:rsidRPr="005B1DB0">
              <w:rPr>
                <w:b/>
                <w:i/>
              </w:rPr>
              <w:t>Rezolucja Parlamentu Europejskiego z dnia 6 lipca 2022 r. w sprawie planu działania UE na rzecz gospodarki społecznej (2021/2179(INI)).</w:t>
            </w:r>
          </w:p>
        </w:tc>
      </w:tr>
    </w:tbl>
    <w:p w14:paraId="05258ACF"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0C4AE432" w14:textId="77777777" w:rsidR="005B1DB0" w:rsidRPr="00446C2F" w:rsidRDefault="005B1DB0" w:rsidP="005B1DB0">
      <w:pPr>
        <w:rPr>
          <w:lang w:val="en-GB"/>
        </w:rPr>
      </w:pPr>
      <w:r w:rsidRPr="00446C2F">
        <w:rPr>
          <w:rStyle w:val="HideTWBExt"/>
          <w:lang w:val="en-GB"/>
        </w:rPr>
        <w:t>&lt;/Amend&gt;</w:t>
      </w:r>
    </w:p>
    <w:p w14:paraId="6BD81509"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227</w:t>
      </w:r>
      <w:r w:rsidRPr="00446C2F">
        <w:rPr>
          <w:rStyle w:val="HideTWBExt"/>
          <w:b w:val="0"/>
          <w:lang w:val="en-GB"/>
        </w:rPr>
        <w:t>&lt;/NumAm&gt;</w:t>
      </w:r>
    </w:p>
    <w:p w14:paraId="5BABD95A"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Aodhán Ó Ríordáin, Marit Maij, Isilda Gomes, Vilija Blinkevičiūtė, Idoia Mendia, Marc Angel, Alicia Homs Ginel, Romana Jerković, Cecilia Strada, Evelyn Regner</w:t>
      </w:r>
      <w:r w:rsidRPr="00446C2F">
        <w:rPr>
          <w:rStyle w:val="HideTWBExt"/>
          <w:b w:val="0"/>
          <w:lang w:val="en-GB"/>
        </w:rPr>
        <w:t>&lt;/Members&gt;</w:t>
      </w:r>
    </w:p>
    <w:p w14:paraId="6ABE3EDD" w14:textId="77777777" w:rsidR="005B1DB0" w:rsidRPr="00446C2F" w:rsidRDefault="005B1DB0" w:rsidP="005B1DB0">
      <w:pPr>
        <w:rPr>
          <w:lang w:val="en-GB"/>
        </w:rPr>
      </w:pPr>
      <w:r w:rsidRPr="00446C2F">
        <w:rPr>
          <w:rStyle w:val="HideTWBExt"/>
          <w:lang w:val="en-GB"/>
        </w:rPr>
        <w:t>&lt;/RepeatBlock-By&gt;</w:t>
      </w:r>
    </w:p>
    <w:p w14:paraId="1F7E9714"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5676983B"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4 a (nowy)</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04D305C0" w14:textId="77777777" w:rsidTr="00742BD6">
        <w:trPr>
          <w:jc w:val="center"/>
        </w:trPr>
        <w:tc>
          <w:tcPr>
            <w:tcW w:w="9752" w:type="dxa"/>
            <w:gridSpan w:val="2"/>
          </w:tcPr>
          <w:p w14:paraId="1EBAF198" w14:textId="77777777" w:rsidR="005B1DB0" w:rsidRPr="00446C2F" w:rsidRDefault="005B1DB0" w:rsidP="00742BD6">
            <w:pPr>
              <w:keepNext/>
              <w:rPr>
                <w:lang w:val="en-GB"/>
              </w:rPr>
            </w:pPr>
          </w:p>
        </w:tc>
      </w:tr>
      <w:tr w:rsidR="005B1DB0" w:rsidRPr="005B1DB0" w14:paraId="26454CCF" w14:textId="77777777" w:rsidTr="00742BD6">
        <w:trPr>
          <w:jc w:val="center"/>
        </w:trPr>
        <w:tc>
          <w:tcPr>
            <w:tcW w:w="4876" w:type="dxa"/>
          </w:tcPr>
          <w:p w14:paraId="2E904CB3" w14:textId="77777777" w:rsidR="005B1DB0" w:rsidRPr="005B1DB0" w:rsidRDefault="005B1DB0" w:rsidP="00742BD6">
            <w:pPr>
              <w:pStyle w:val="ColumnHeading"/>
              <w:keepNext/>
            </w:pPr>
            <w:r w:rsidRPr="005B1DB0">
              <w:t>Projekt rezolucji</w:t>
            </w:r>
          </w:p>
        </w:tc>
        <w:tc>
          <w:tcPr>
            <w:tcW w:w="4876" w:type="dxa"/>
          </w:tcPr>
          <w:p w14:paraId="70DB4079" w14:textId="77777777" w:rsidR="005B1DB0" w:rsidRPr="005B1DB0" w:rsidRDefault="005B1DB0" w:rsidP="00742BD6">
            <w:pPr>
              <w:pStyle w:val="ColumnHeading"/>
              <w:keepNext/>
            </w:pPr>
            <w:r w:rsidRPr="005B1DB0">
              <w:t>Poprawka</w:t>
            </w:r>
          </w:p>
        </w:tc>
      </w:tr>
      <w:tr w:rsidR="005B1DB0" w:rsidRPr="005B1DB0" w14:paraId="4E9AB865" w14:textId="77777777" w:rsidTr="00742BD6">
        <w:trPr>
          <w:jc w:val="center"/>
        </w:trPr>
        <w:tc>
          <w:tcPr>
            <w:tcW w:w="4876" w:type="dxa"/>
          </w:tcPr>
          <w:p w14:paraId="4BA05593" w14:textId="77777777" w:rsidR="005B1DB0" w:rsidRPr="005B1DB0" w:rsidRDefault="005B1DB0" w:rsidP="00742BD6">
            <w:pPr>
              <w:pStyle w:val="Normal6"/>
            </w:pPr>
          </w:p>
        </w:tc>
        <w:tc>
          <w:tcPr>
            <w:tcW w:w="4876" w:type="dxa"/>
          </w:tcPr>
          <w:p w14:paraId="60FFC0F7" w14:textId="77777777" w:rsidR="005B1DB0" w:rsidRPr="005B1DB0" w:rsidRDefault="005B1DB0" w:rsidP="00742BD6">
            <w:pPr>
              <w:pStyle w:val="Normal6"/>
              <w:rPr>
                <w:szCs w:val="24"/>
              </w:rPr>
            </w:pPr>
            <w:r w:rsidRPr="005B1DB0">
              <w:rPr>
                <w:b/>
                <w:i/>
              </w:rPr>
              <w:t>4a.</w:t>
            </w:r>
            <w:r w:rsidRPr="005B1DB0">
              <w:rPr>
                <w:b/>
                <w:i/>
              </w:rPr>
              <w:tab/>
              <w:t xml:space="preserve">wzywa Komisję i państwa członkowskie do przyjęcia skutecznych środków służących wdrożeniu zasady równości wynagrodzeń za taką samą pracę i pracę o takiej samej wartości, zwalczaniu nierówności i dyskryminacji w miejscu pracy, ze zwróceniem szczególnej uwagi na rozwiązanie problemu systematycznego zaniżania wartości pracy kobiet i wpływu tego zjawiska kumulującego się przez ich całe życie zawodowe, co skutkuje niższymi płacami, </w:t>
            </w:r>
            <w:r w:rsidRPr="005B1DB0">
              <w:rPr>
                <w:b/>
                <w:i/>
              </w:rPr>
              <w:lastRenderedPageBreak/>
              <w:t>niższymi uprawnieniami emerytalnymi i ograniczonym zakresem ochrony socjalnej;</w:t>
            </w:r>
          </w:p>
        </w:tc>
      </w:tr>
    </w:tbl>
    <w:p w14:paraId="20A0CD6A" w14:textId="77777777" w:rsidR="005B1DB0" w:rsidRPr="00446C2F" w:rsidRDefault="005B1DB0" w:rsidP="005B1DB0">
      <w:pPr>
        <w:pStyle w:val="Olang"/>
        <w:rPr>
          <w:lang w:val="en-GB"/>
        </w:rPr>
      </w:pPr>
      <w:r w:rsidRPr="00446C2F">
        <w:rPr>
          <w:noProof w:val="0"/>
          <w:lang w:val="en-GB"/>
        </w:rPr>
        <w:lastRenderedPageBreak/>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53F5235D" w14:textId="77777777" w:rsidR="005B1DB0" w:rsidRPr="00446C2F" w:rsidRDefault="005B1DB0" w:rsidP="005B1DB0">
      <w:pPr>
        <w:rPr>
          <w:lang w:val="en-GB"/>
        </w:rPr>
      </w:pPr>
      <w:r w:rsidRPr="00446C2F">
        <w:rPr>
          <w:rStyle w:val="HideTWBExt"/>
          <w:lang w:val="en-GB"/>
        </w:rPr>
        <w:t>&lt;/Amend&gt;</w:t>
      </w:r>
    </w:p>
    <w:p w14:paraId="45BEEC83"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228</w:t>
      </w:r>
      <w:r w:rsidRPr="00446C2F">
        <w:rPr>
          <w:rStyle w:val="HideTWBExt"/>
          <w:b w:val="0"/>
          <w:lang w:val="en-GB"/>
        </w:rPr>
        <w:t>&lt;/NumAm&gt;</w:t>
      </w:r>
    </w:p>
    <w:p w14:paraId="48844225"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Villy Søvndal</w:t>
      </w:r>
      <w:r w:rsidRPr="00446C2F">
        <w:rPr>
          <w:rStyle w:val="HideTWBExt"/>
          <w:b w:val="0"/>
          <w:lang w:val="en-GB"/>
        </w:rPr>
        <w:t>&lt;/Members&gt;</w:t>
      </w:r>
    </w:p>
    <w:p w14:paraId="14EA5624" w14:textId="77777777" w:rsidR="005B1DB0" w:rsidRPr="00446C2F" w:rsidRDefault="005B1DB0" w:rsidP="005B1DB0">
      <w:pPr>
        <w:rPr>
          <w:lang w:val="en-GB"/>
        </w:rPr>
      </w:pPr>
      <w:r w:rsidRPr="00446C2F">
        <w:rPr>
          <w:rStyle w:val="HideTWBExt"/>
          <w:lang w:val="en-GB"/>
        </w:rPr>
        <w:t>&lt;AuNomDe&gt;</w:t>
      </w:r>
      <w:r w:rsidRPr="00446C2F">
        <w:rPr>
          <w:rStyle w:val="HideTWBInt"/>
          <w:lang w:val="en-GB"/>
        </w:rPr>
        <w:t>{Verts/ALE}</w:t>
      </w:r>
      <w:r w:rsidRPr="00446C2F">
        <w:rPr>
          <w:lang w:val="en-GB"/>
        </w:rPr>
        <w:t>w imieniu grupy Verts/ALE</w:t>
      </w:r>
      <w:r w:rsidRPr="00446C2F">
        <w:rPr>
          <w:rStyle w:val="HideTWBExt"/>
          <w:lang w:val="en-GB"/>
        </w:rPr>
        <w:t>&lt;/AuNomDe&gt;</w:t>
      </w:r>
    </w:p>
    <w:p w14:paraId="7CF76E9A" w14:textId="77777777" w:rsidR="005B1DB0" w:rsidRPr="00446C2F" w:rsidRDefault="005B1DB0" w:rsidP="005B1DB0">
      <w:pPr>
        <w:rPr>
          <w:lang w:val="en-GB"/>
        </w:rPr>
      </w:pPr>
      <w:r w:rsidRPr="00446C2F">
        <w:rPr>
          <w:rStyle w:val="HideTWBExt"/>
          <w:lang w:val="en-GB"/>
        </w:rPr>
        <w:t>&lt;/RepeatBlock-By&gt;</w:t>
      </w:r>
    </w:p>
    <w:p w14:paraId="3B5B0DBF"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2F2B1F58"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4 a (nowy)</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50C991F7" w14:textId="77777777" w:rsidTr="00742BD6">
        <w:trPr>
          <w:jc w:val="center"/>
        </w:trPr>
        <w:tc>
          <w:tcPr>
            <w:tcW w:w="9752" w:type="dxa"/>
            <w:gridSpan w:val="2"/>
          </w:tcPr>
          <w:p w14:paraId="245E4D56" w14:textId="77777777" w:rsidR="005B1DB0" w:rsidRPr="00446C2F" w:rsidRDefault="005B1DB0" w:rsidP="00742BD6">
            <w:pPr>
              <w:keepNext/>
              <w:rPr>
                <w:lang w:val="en-GB"/>
              </w:rPr>
            </w:pPr>
          </w:p>
        </w:tc>
      </w:tr>
      <w:tr w:rsidR="005B1DB0" w:rsidRPr="005B1DB0" w14:paraId="59FE3047" w14:textId="77777777" w:rsidTr="00742BD6">
        <w:trPr>
          <w:jc w:val="center"/>
        </w:trPr>
        <w:tc>
          <w:tcPr>
            <w:tcW w:w="4876" w:type="dxa"/>
          </w:tcPr>
          <w:p w14:paraId="5FF193A2" w14:textId="77777777" w:rsidR="005B1DB0" w:rsidRPr="005B1DB0" w:rsidRDefault="005B1DB0" w:rsidP="00742BD6">
            <w:pPr>
              <w:pStyle w:val="ColumnHeading"/>
              <w:keepNext/>
            </w:pPr>
            <w:r w:rsidRPr="005B1DB0">
              <w:t>Projekt rezolucji</w:t>
            </w:r>
          </w:p>
        </w:tc>
        <w:tc>
          <w:tcPr>
            <w:tcW w:w="4876" w:type="dxa"/>
          </w:tcPr>
          <w:p w14:paraId="51B9A510" w14:textId="77777777" w:rsidR="005B1DB0" w:rsidRPr="005B1DB0" w:rsidRDefault="005B1DB0" w:rsidP="00742BD6">
            <w:pPr>
              <w:pStyle w:val="ColumnHeading"/>
              <w:keepNext/>
            </w:pPr>
            <w:r w:rsidRPr="005B1DB0">
              <w:t>Poprawka</w:t>
            </w:r>
          </w:p>
        </w:tc>
      </w:tr>
      <w:tr w:rsidR="005B1DB0" w:rsidRPr="005B1DB0" w14:paraId="0B4E15DA" w14:textId="77777777" w:rsidTr="00742BD6">
        <w:trPr>
          <w:jc w:val="center"/>
        </w:trPr>
        <w:tc>
          <w:tcPr>
            <w:tcW w:w="4876" w:type="dxa"/>
          </w:tcPr>
          <w:p w14:paraId="078EE8FD" w14:textId="77777777" w:rsidR="005B1DB0" w:rsidRPr="005B1DB0" w:rsidRDefault="005B1DB0" w:rsidP="00742BD6">
            <w:pPr>
              <w:pStyle w:val="Normal6"/>
            </w:pPr>
          </w:p>
        </w:tc>
        <w:tc>
          <w:tcPr>
            <w:tcW w:w="4876" w:type="dxa"/>
          </w:tcPr>
          <w:p w14:paraId="108CF98B" w14:textId="77777777" w:rsidR="005B1DB0" w:rsidRPr="005B1DB0" w:rsidRDefault="005B1DB0" w:rsidP="00742BD6">
            <w:pPr>
              <w:pStyle w:val="Normal6"/>
              <w:rPr>
                <w:szCs w:val="24"/>
              </w:rPr>
            </w:pPr>
            <w:r w:rsidRPr="005B1DB0">
              <w:rPr>
                <w:b/>
                <w:i/>
              </w:rPr>
              <w:t>4a.</w:t>
            </w:r>
            <w:r w:rsidRPr="005B1DB0">
              <w:rPr>
                <w:b/>
                <w:i/>
              </w:rPr>
              <w:tab/>
              <w:t>wyraża zaniepokojenie faktem, że – jak podkreślono we wspólnym sprawozdaniu o zatrudnieniu z 2025 r. – żadne państwo członkowskie nie ustanowiło jeszcze systemu odpowiedniego dochodu minimalnego w wysokości co najmniej krajowego progu zagrożenia ubóstwem; przypomina, że w zaleceniu Rady z dnia 30 stycznia 2023 r. w sprawie odpowiedniego dochodu minimalnego wzywa się państwa członkowskie do zapewnienia adekwatności systemów dochodu minimalnego jako kluczowego instrumentu zwalczania ubóstwa i wykluczenia społecznego;</w:t>
            </w:r>
          </w:p>
        </w:tc>
      </w:tr>
    </w:tbl>
    <w:p w14:paraId="4DA90331"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67EC5513" w14:textId="77777777" w:rsidR="005B1DB0" w:rsidRPr="00446C2F" w:rsidRDefault="005B1DB0" w:rsidP="005B1DB0">
      <w:pPr>
        <w:rPr>
          <w:lang w:val="en-GB"/>
        </w:rPr>
      </w:pPr>
      <w:r w:rsidRPr="00446C2F">
        <w:rPr>
          <w:rStyle w:val="HideTWBExt"/>
          <w:lang w:val="en-GB"/>
        </w:rPr>
        <w:t>&lt;/Amend&gt;</w:t>
      </w:r>
    </w:p>
    <w:p w14:paraId="7097DAC1"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229</w:t>
      </w:r>
      <w:r w:rsidRPr="00446C2F">
        <w:rPr>
          <w:rStyle w:val="HideTWBExt"/>
          <w:b w:val="0"/>
          <w:lang w:val="en-GB"/>
        </w:rPr>
        <w:t>&lt;/NumAm&gt;</w:t>
      </w:r>
    </w:p>
    <w:p w14:paraId="0CB00B70"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João Oliveira</w:t>
      </w:r>
      <w:r w:rsidRPr="00446C2F">
        <w:rPr>
          <w:rStyle w:val="HideTWBExt"/>
          <w:b w:val="0"/>
          <w:lang w:val="en-GB"/>
        </w:rPr>
        <w:t>&lt;/Members&gt;</w:t>
      </w:r>
    </w:p>
    <w:p w14:paraId="58B37BC3" w14:textId="77777777" w:rsidR="005B1DB0" w:rsidRPr="00446C2F" w:rsidRDefault="005B1DB0" w:rsidP="005B1DB0">
      <w:pPr>
        <w:rPr>
          <w:lang w:val="en-GB"/>
        </w:rPr>
      </w:pPr>
      <w:r w:rsidRPr="00446C2F">
        <w:rPr>
          <w:rStyle w:val="HideTWBExt"/>
          <w:lang w:val="en-GB"/>
        </w:rPr>
        <w:t>&lt;/RepeatBlock-By&gt;</w:t>
      </w:r>
    </w:p>
    <w:p w14:paraId="789FCAE4"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253791FA"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4 a (nowy)</w:t>
      </w:r>
      <w:r w:rsidRPr="00446C2F">
        <w:rPr>
          <w:rStyle w:val="HideTWBExt"/>
          <w:b w:val="0"/>
          <w:lang w:val="en-GB"/>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60B35CCF" w14:textId="77777777" w:rsidTr="00742BD6">
        <w:trPr>
          <w:jc w:val="center"/>
        </w:trPr>
        <w:tc>
          <w:tcPr>
            <w:tcW w:w="9752" w:type="dxa"/>
            <w:gridSpan w:val="2"/>
          </w:tcPr>
          <w:p w14:paraId="5FE7F51E" w14:textId="77777777" w:rsidR="005B1DB0" w:rsidRPr="00446C2F" w:rsidRDefault="005B1DB0" w:rsidP="00742BD6">
            <w:pPr>
              <w:keepNext/>
              <w:rPr>
                <w:lang w:val="en-GB"/>
              </w:rPr>
            </w:pPr>
          </w:p>
        </w:tc>
      </w:tr>
      <w:tr w:rsidR="005B1DB0" w:rsidRPr="005B1DB0" w14:paraId="31C97C9B" w14:textId="77777777" w:rsidTr="00742BD6">
        <w:trPr>
          <w:jc w:val="center"/>
        </w:trPr>
        <w:tc>
          <w:tcPr>
            <w:tcW w:w="4876" w:type="dxa"/>
          </w:tcPr>
          <w:p w14:paraId="5BFC5407" w14:textId="77777777" w:rsidR="005B1DB0" w:rsidRPr="005B1DB0" w:rsidRDefault="005B1DB0" w:rsidP="00742BD6">
            <w:pPr>
              <w:pStyle w:val="ColumnHeading"/>
              <w:keepNext/>
            </w:pPr>
            <w:r w:rsidRPr="005B1DB0">
              <w:t>Projekt rezolucji</w:t>
            </w:r>
          </w:p>
        </w:tc>
        <w:tc>
          <w:tcPr>
            <w:tcW w:w="4876" w:type="dxa"/>
          </w:tcPr>
          <w:p w14:paraId="7A3080C8" w14:textId="77777777" w:rsidR="005B1DB0" w:rsidRPr="005B1DB0" w:rsidRDefault="005B1DB0" w:rsidP="00742BD6">
            <w:pPr>
              <w:pStyle w:val="ColumnHeading"/>
              <w:keepNext/>
            </w:pPr>
            <w:r w:rsidRPr="005B1DB0">
              <w:t>Poprawka</w:t>
            </w:r>
          </w:p>
        </w:tc>
      </w:tr>
      <w:tr w:rsidR="005B1DB0" w:rsidRPr="005B1DB0" w14:paraId="360A8BED" w14:textId="77777777" w:rsidTr="00742BD6">
        <w:trPr>
          <w:jc w:val="center"/>
        </w:trPr>
        <w:tc>
          <w:tcPr>
            <w:tcW w:w="4876" w:type="dxa"/>
          </w:tcPr>
          <w:p w14:paraId="19BE1B34" w14:textId="77777777" w:rsidR="005B1DB0" w:rsidRPr="005B1DB0" w:rsidRDefault="005B1DB0" w:rsidP="00742BD6">
            <w:pPr>
              <w:pStyle w:val="Normal6"/>
            </w:pPr>
          </w:p>
        </w:tc>
        <w:tc>
          <w:tcPr>
            <w:tcW w:w="4876" w:type="dxa"/>
          </w:tcPr>
          <w:p w14:paraId="2D266C03" w14:textId="77777777" w:rsidR="005B1DB0" w:rsidRPr="005B1DB0" w:rsidRDefault="005B1DB0" w:rsidP="00742BD6">
            <w:pPr>
              <w:pStyle w:val="Normal6"/>
              <w:rPr>
                <w:szCs w:val="24"/>
              </w:rPr>
            </w:pPr>
            <w:r w:rsidRPr="005B1DB0">
              <w:rPr>
                <w:b/>
                <w:i/>
              </w:rPr>
              <w:t>4a.</w:t>
            </w:r>
            <w:r w:rsidRPr="005B1DB0">
              <w:rPr>
                <w:b/>
                <w:i/>
              </w:rPr>
              <w:tab/>
              <w:t>wzywa państwa członkowskie do poprawy adekwatności, dostępności i zasięgu ich systemów ochrony socjalnej;</w:t>
            </w:r>
          </w:p>
        </w:tc>
      </w:tr>
    </w:tbl>
    <w:p w14:paraId="4DA6DEF6" w14:textId="77777777" w:rsidR="005B1DB0" w:rsidRPr="00DE6D78" w:rsidRDefault="005B1DB0" w:rsidP="005B1DB0">
      <w:pPr>
        <w:pStyle w:val="Olang"/>
      </w:pPr>
      <w:r w:rsidRPr="00DE6D78">
        <w:rPr>
          <w:noProof w:val="0"/>
        </w:rPr>
        <w:lastRenderedPageBreak/>
        <w:t xml:space="preserve">Or. </w:t>
      </w:r>
      <w:r w:rsidRPr="0057216F">
        <w:rPr>
          <w:rStyle w:val="HideTWBExt"/>
        </w:rPr>
        <w:t>&lt;Original&gt;</w:t>
      </w:r>
      <w:r w:rsidRPr="0057216F">
        <w:rPr>
          <w:rStyle w:val="HideTWBInt"/>
        </w:rPr>
        <w:t>{PT}</w:t>
      </w:r>
      <w:r w:rsidRPr="00DE6D78">
        <w:rPr>
          <w:noProof w:val="0"/>
        </w:rPr>
        <w:t>pt</w:t>
      </w:r>
      <w:r w:rsidRPr="0057216F">
        <w:rPr>
          <w:rStyle w:val="HideTWBExt"/>
        </w:rPr>
        <w:t>&lt;/Original&gt;</w:t>
      </w:r>
    </w:p>
    <w:p w14:paraId="15C4515F" w14:textId="77777777" w:rsidR="005B1DB0" w:rsidRPr="00DE6D78" w:rsidRDefault="005B1DB0" w:rsidP="005B1DB0">
      <w:r w:rsidRPr="0057216F">
        <w:rPr>
          <w:rStyle w:val="HideTWBExt"/>
        </w:rPr>
        <w:t>&lt;/Amend&gt;</w:t>
      </w:r>
    </w:p>
    <w:p w14:paraId="578822E9"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230</w:t>
      </w:r>
      <w:r w:rsidRPr="0057216F">
        <w:rPr>
          <w:rStyle w:val="HideTWBExt"/>
          <w:b w:val="0"/>
        </w:rPr>
        <w:t>&lt;/NumAm&gt;</w:t>
      </w:r>
    </w:p>
    <w:p w14:paraId="1CB024EE" w14:textId="77777777" w:rsidR="005B1DB0" w:rsidRPr="005B1DB0" w:rsidRDefault="005B1DB0" w:rsidP="005B1DB0">
      <w:pPr>
        <w:pStyle w:val="NormalBold"/>
      </w:pPr>
      <w:r w:rsidRPr="0057216F">
        <w:rPr>
          <w:rStyle w:val="HideTWBExt"/>
          <w:b w:val="0"/>
        </w:rPr>
        <w:t>&lt;RepeatBlock-By&gt;&lt;Members&gt;</w:t>
      </w:r>
      <w:r w:rsidRPr="005B1DB0">
        <w:t>Juan Carlos Girauta Vidal, Séverine Werbrouck, Nikola Bartůšek</w:t>
      </w:r>
      <w:r w:rsidRPr="0057216F">
        <w:rPr>
          <w:rStyle w:val="HideTWBExt"/>
          <w:b w:val="0"/>
        </w:rPr>
        <w:t>&lt;/Members&gt;</w:t>
      </w:r>
    </w:p>
    <w:p w14:paraId="2C858199" w14:textId="77777777" w:rsidR="005B1DB0" w:rsidRPr="005B1DB0" w:rsidRDefault="005B1DB0" w:rsidP="005B1DB0">
      <w:r w:rsidRPr="0057216F">
        <w:rPr>
          <w:rStyle w:val="HideTWBExt"/>
        </w:rPr>
        <w:t>&lt;/RepeatBlock-By&gt;</w:t>
      </w:r>
    </w:p>
    <w:p w14:paraId="18C99AD5"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0945A577" w14:textId="77777777" w:rsidR="005B1DB0" w:rsidRPr="005B1DB0" w:rsidRDefault="005B1DB0" w:rsidP="005B1DB0">
      <w:pPr>
        <w:pStyle w:val="NormalBold"/>
      </w:pPr>
      <w:r w:rsidRPr="0057216F">
        <w:rPr>
          <w:rStyle w:val="HideTWBExt"/>
          <w:b w:val="0"/>
        </w:rPr>
        <w:t>&lt;Article&gt;</w:t>
      </w:r>
      <w:r w:rsidRPr="005B1DB0">
        <w:t>Ustęp 4 a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496DB7C1" w14:textId="77777777" w:rsidTr="00742BD6">
        <w:trPr>
          <w:jc w:val="center"/>
        </w:trPr>
        <w:tc>
          <w:tcPr>
            <w:tcW w:w="9752" w:type="dxa"/>
            <w:gridSpan w:val="2"/>
          </w:tcPr>
          <w:p w14:paraId="4FE96FAA" w14:textId="77777777" w:rsidR="005B1DB0" w:rsidRPr="005B1DB0" w:rsidRDefault="005B1DB0" w:rsidP="00742BD6">
            <w:pPr>
              <w:keepNext/>
            </w:pPr>
          </w:p>
        </w:tc>
      </w:tr>
      <w:tr w:rsidR="005B1DB0" w:rsidRPr="005B1DB0" w14:paraId="5ED7C305" w14:textId="77777777" w:rsidTr="00742BD6">
        <w:trPr>
          <w:jc w:val="center"/>
        </w:trPr>
        <w:tc>
          <w:tcPr>
            <w:tcW w:w="4876" w:type="dxa"/>
          </w:tcPr>
          <w:p w14:paraId="112F4FA4" w14:textId="77777777" w:rsidR="005B1DB0" w:rsidRPr="005B1DB0" w:rsidRDefault="005B1DB0" w:rsidP="00742BD6">
            <w:pPr>
              <w:pStyle w:val="ColumnHeading"/>
              <w:keepNext/>
            </w:pPr>
            <w:r w:rsidRPr="005B1DB0">
              <w:t>Projekt rezolucji</w:t>
            </w:r>
          </w:p>
        </w:tc>
        <w:tc>
          <w:tcPr>
            <w:tcW w:w="4876" w:type="dxa"/>
          </w:tcPr>
          <w:p w14:paraId="5F0F08F7" w14:textId="77777777" w:rsidR="005B1DB0" w:rsidRPr="005B1DB0" w:rsidRDefault="005B1DB0" w:rsidP="00742BD6">
            <w:pPr>
              <w:pStyle w:val="ColumnHeading"/>
              <w:keepNext/>
            </w:pPr>
            <w:r w:rsidRPr="005B1DB0">
              <w:t>Poprawka</w:t>
            </w:r>
          </w:p>
        </w:tc>
      </w:tr>
      <w:tr w:rsidR="005B1DB0" w:rsidRPr="005B1DB0" w14:paraId="01F18090" w14:textId="77777777" w:rsidTr="00742BD6">
        <w:trPr>
          <w:jc w:val="center"/>
        </w:trPr>
        <w:tc>
          <w:tcPr>
            <w:tcW w:w="4876" w:type="dxa"/>
          </w:tcPr>
          <w:p w14:paraId="1661881C" w14:textId="77777777" w:rsidR="005B1DB0" w:rsidRPr="005B1DB0" w:rsidRDefault="005B1DB0" w:rsidP="00742BD6">
            <w:pPr>
              <w:pStyle w:val="Normal6"/>
            </w:pPr>
          </w:p>
        </w:tc>
        <w:tc>
          <w:tcPr>
            <w:tcW w:w="4876" w:type="dxa"/>
          </w:tcPr>
          <w:p w14:paraId="36AF663A" w14:textId="77777777" w:rsidR="005B1DB0" w:rsidRPr="005B1DB0" w:rsidRDefault="005B1DB0" w:rsidP="00742BD6">
            <w:pPr>
              <w:pStyle w:val="Normal6"/>
              <w:rPr>
                <w:szCs w:val="24"/>
              </w:rPr>
            </w:pPr>
            <w:r w:rsidRPr="005B1DB0">
              <w:rPr>
                <w:b/>
                <w:i/>
              </w:rPr>
              <w:t>4a.</w:t>
            </w:r>
            <w:r w:rsidRPr="005B1DB0">
              <w:rPr>
                <w:b/>
                <w:i/>
              </w:rPr>
              <w:tab/>
              <w:t>zaleca, aby Komisja i państwa członkowskie wdrożyły strategie polityczne wspierające sektor pierwotny;</w:t>
            </w:r>
          </w:p>
        </w:tc>
      </w:tr>
    </w:tbl>
    <w:p w14:paraId="28DDBE59"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5DDC325A" w14:textId="77777777" w:rsidR="005B1DB0" w:rsidRPr="00446C2F" w:rsidRDefault="005B1DB0" w:rsidP="005B1DB0">
      <w:pPr>
        <w:rPr>
          <w:lang w:val="en-GB"/>
        </w:rPr>
      </w:pPr>
      <w:r w:rsidRPr="00446C2F">
        <w:rPr>
          <w:rStyle w:val="HideTWBExt"/>
          <w:lang w:val="en-GB"/>
        </w:rPr>
        <w:t>&lt;/Amend&gt;</w:t>
      </w:r>
    </w:p>
    <w:p w14:paraId="725236B0"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231</w:t>
      </w:r>
      <w:r w:rsidRPr="00446C2F">
        <w:rPr>
          <w:rStyle w:val="HideTWBExt"/>
          <w:b w:val="0"/>
          <w:lang w:val="en-GB"/>
        </w:rPr>
        <w:t>&lt;/NumAm&gt;</w:t>
      </w:r>
    </w:p>
    <w:p w14:paraId="5708E244"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Hristo Petrov</w:t>
      </w:r>
      <w:r w:rsidRPr="00446C2F">
        <w:rPr>
          <w:rStyle w:val="HideTWBExt"/>
          <w:b w:val="0"/>
          <w:lang w:val="en-GB"/>
        </w:rPr>
        <w:t>&lt;/Members&gt;</w:t>
      </w:r>
    </w:p>
    <w:p w14:paraId="0ADD2CF0" w14:textId="77777777" w:rsidR="005B1DB0" w:rsidRPr="00446C2F" w:rsidRDefault="005B1DB0" w:rsidP="005B1DB0">
      <w:pPr>
        <w:rPr>
          <w:lang w:val="en-GB"/>
        </w:rPr>
      </w:pPr>
      <w:r w:rsidRPr="00446C2F">
        <w:rPr>
          <w:rStyle w:val="HideTWBExt"/>
          <w:lang w:val="en-GB"/>
        </w:rPr>
        <w:t>&lt;/RepeatBlock-By&gt;</w:t>
      </w:r>
    </w:p>
    <w:p w14:paraId="6211ABAF"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5AF430C3"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4 b (nowy)</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3DD14A82" w14:textId="77777777" w:rsidTr="00742BD6">
        <w:trPr>
          <w:jc w:val="center"/>
        </w:trPr>
        <w:tc>
          <w:tcPr>
            <w:tcW w:w="9752" w:type="dxa"/>
            <w:gridSpan w:val="2"/>
          </w:tcPr>
          <w:p w14:paraId="64FFA106" w14:textId="77777777" w:rsidR="005B1DB0" w:rsidRPr="00446C2F" w:rsidRDefault="005B1DB0" w:rsidP="00742BD6">
            <w:pPr>
              <w:keepNext/>
              <w:rPr>
                <w:lang w:val="en-GB"/>
              </w:rPr>
            </w:pPr>
          </w:p>
        </w:tc>
      </w:tr>
      <w:tr w:rsidR="005B1DB0" w:rsidRPr="005B1DB0" w14:paraId="5BB6B932" w14:textId="77777777" w:rsidTr="00742BD6">
        <w:trPr>
          <w:jc w:val="center"/>
        </w:trPr>
        <w:tc>
          <w:tcPr>
            <w:tcW w:w="4876" w:type="dxa"/>
          </w:tcPr>
          <w:p w14:paraId="21242336" w14:textId="77777777" w:rsidR="005B1DB0" w:rsidRPr="005B1DB0" w:rsidRDefault="005B1DB0" w:rsidP="00742BD6">
            <w:pPr>
              <w:pStyle w:val="ColumnHeading"/>
              <w:keepNext/>
            </w:pPr>
            <w:r w:rsidRPr="005B1DB0">
              <w:t>Projekt rezolucji</w:t>
            </w:r>
          </w:p>
        </w:tc>
        <w:tc>
          <w:tcPr>
            <w:tcW w:w="4876" w:type="dxa"/>
          </w:tcPr>
          <w:p w14:paraId="02679B20" w14:textId="77777777" w:rsidR="005B1DB0" w:rsidRPr="005B1DB0" w:rsidRDefault="005B1DB0" w:rsidP="00742BD6">
            <w:pPr>
              <w:pStyle w:val="ColumnHeading"/>
              <w:keepNext/>
            </w:pPr>
            <w:r w:rsidRPr="005B1DB0">
              <w:t>Poprawka</w:t>
            </w:r>
          </w:p>
        </w:tc>
      </w:tr>
      <w:tr w:rsidR="005B1DB0" w:rsidRPr="005B1DB0" w14:paraId="7478A1D5" w14:textId="77777777" w:rsidTr="00742BD6">
        <w:trPr>
          <w:jc w:val="center"/>
        </w:trPr>
        <w:tc>
          <w:tcPr>
            <w:tcW w:w="4876" w:type="dxa"/>
          </w:tcPr>
          <w:p w14:paraId="0BEB9134" w14:textId="77777777" w:rsidR="005B1DB0" w:rsidRPr="005B1DB0" w:rsidRDefault="005B1DB0" w:rsidP="00742BD6">
            <w:pPr>
              <w:pStyle w:val="Normal6"/>
            </w:pPr>
          </w:p>
        </w:tc>
        <w:tc>
          <w:tcPr>
            <w:tcW w:w="4876" w:type="dxa"/>
          </w:tcPr>
          <w:p w14:paraId="672E40CB" w14:textId="77777777" w:rsidR="005B1DB0" w:rsidRPr="005B1DB0" w:rsidRDefault="005B1DB0" w:rsidP="00742BD6">
            <w:pPr>
              <w:pStyle w:val="Normal6"/>
              <w:rPr>
                <w:szCs w:val="24"/>
              </w:rPr>
            </w:pPr>
            <w:r w:rsidRPr="005B1DB0">
              <w:rPr>
                <w:b/>
                <w:i/>
              </w:rPr>
              <w:t>4b.</w:t>
            </w:r>
            <w:r w:rsidRPr="005B1DB0">
              <w:rPr>
                <w:b/>
                <w:i/>
              </w:rPr>
              <w:tab/>
              <w:t>podkreśla, że w 2024 r. 42,87 % ludności UE było zagrożone ubóstwem przed transferami socjalnymi</w:t>
            </w:r>
            <w:r w:rsidRPr="005B1DB0">
              <w:rPr>
                <w:b/>
                <w:i/>
                <w:vertAlign w:val="superscript"/>
              </w:rPr>
              <w:t>1a</w:t>
            </w:r>
            <w:r w:rsidRPr="005B1DB0">
              <w:rPr>
                <w:b/>
                <w:i/>
              </w:rPr>
              <w:t>, a wskaźnik ten malał do 16,2 % po wspomnianych transferach</w:t>
            </w:r>
            <w:r w:rsidRPr="005B1DB0">
              <w:rPr>
                <w:b/>
                <w:i/>
                <w:vertAlign w:val="superscript"/>
              </w:rPr>
              <w:t>1b</w:t>
            </w:r>
            <w:r w:rsidRPr="005B1DB0">
              <w:rPr>
                <w:b/>
                <w:i/>
              </w:rPr>
              <w:t>, co odpowiada spadkowi o 34,41 %</w:t>
            </w:r>
            <w:r w:rsidRPr="005B1DB0">
              <w:rPr>
                <w:b/>
                <w:i/>
                <w:vertAlign w:val="superscript"/>
              </w:rPr>
              <w:t>1c</w:t>
            </w:r>
            <w:r w:rsidRPr="005B1DB0">
              <w:rPr>
                <w:b/>
                <w:i/>
              </w:rPr>
              <w:t>; podkreśla, że skuteczne transfery socjalne, w tym świadczenia na dzieci, systemy dochodu minimalnego, emerytury oraz dopłaty do energii i mieszkań, są potężnym instrumentem ograniczania ubóstwa i wykluczenia społecznego; wzywa państwa członkowskie do wzmocnienia i odpowiedniego finansowania takich mechanizmów redystrybucyjnych;</w:t>
            </w:r>
          </w:p>
        </w:tc>
      </w:tr>
      <w:tr w:rsidR="005B1DB0" w:rsidRPr="005B1DB0" w14:paraId="42EC03D8" w14:textId="77777777" w:rsidTr="00742BD6">
        <w:trPr>
          <w:jc w:val="center"/>
        </w:trPr>
        <w:tc>
          <w:tcPr>
            <w:tcW w:w="4876" w:type="dxa"/>
          </w:tcPr>
          <w:p w14:paraId="52E54C68" w14:textId="77777777" w:rsidR="005B1DB0" w:rsidRPr="005B1DB0" w:rsidRDefault="005B1DB0" w:rsidP="00742BD6">
            <w:pPr>
              <w:pStyle w:val="Normal6"/>
            </w:pPr>
          </w:p>
        </w:tc>
        <w:tc>
          <w:tcPr>
            <w:tcW w:w="4876" w:type="dxa"/>
          </w:tcPr>
          <w:p w14:paraId="41B11E81" w14:textId="77777777" w:rsidR="005B1DB0" w:rsidRPr="005B1DB0" w:rsidRDefault="005B1DB0" w:rsidP="00742BD6">
            <w:pPr>
              <w:pStyle w:val="Normal6"/>
              <w:rPr>
                <w:szCs w:val="24"/>
              </w:rPr>
            </w:pPr>
            <w:r w:rsidRPr="005B1DB0">
              <w:rPr>
                <w:b/>
                <w:i/>
              </w:rPr>
              <w:t>__________________</w:t>
            </w:r>
          </w:p>
        </w:tc>
      </w:tr>
      <w:tr w:rsidR="005B1DB0" w:rsidRPr="005B1DB0" w14:paraId="2F3FC57F" w14:textId="77777777" w:rsidTr="00742BD6">
        <w:trPr>
          <w:jc w:val="center"/>
        </w:trPr>
        <w:tc>
          <w:tcPr>
            <w:tcW w:w="4876" w:type="dxa"/>
          </w:tcPr>
          <w:p w14:paraId="735C4C28" w14:textId="77777777" w:rsidR="005B1DB0" w:rsidRPr="005B1DB0" w:rsidRDefault="005B1DB0" w:rsidP="00742BD6">
            <w:pPr>
              <w:pStyle w:val="Normal6"/>
            </w:pPr>
          </w:p>
        </w:tc>
        <w:tc>
          <w:tcPr>
            <w:tcW w:w="4876" w:type="dxa"/>
          </w:tcPr>
          <w:p w14:paraId="36E2A0CE" w14:textId="77777777" w:rsidR="005B1DB0" w:rsidRPr="005B1DB0" w:rsidRDefault="005B1DB0" w:rsidP="00742BD6">
            <w:pPr>
              <w:pStyle w:val="Normal6"/>
              <w:rPr>
                <w:szCs w:val="24"/>
              </w:rPr>
            </w:pPr>
            <w:r w:rsidRPr="005B1DB0">
              <w:rPr>
                <w:b/>
                <w:i/>
                <w:vertAlign w:val="superscript"/>
              </w:rPr>
              <w:t>1a</w:t>
            </w:r>
            <w:r w:rsidRPr="005B1DB0">
              <w:t xml:space="preserve"> </w:t>
            </w:r>
            <w:r w:rsidRPr="005B1DB0">
              <w:rPr>
                <w:b/>
                <w:i/>
              </w:rPr>
              <w:t xml:space="preserve">Wskaźnik zagrożenia ubóstwem przed transferami socjalnymi (emerytury uwzględnione w transferach socjalnych) </w:t>
            </w:r>
            <w:r w:rsidRPr="005B1DB0">
              <w:rPr>
                <w:b/>
                <w:i/>
              </w:rPr>
              <w:lastRenderedPageBreak/>
              <w:t>według progu ubóstwa, wieku i płci, Eurostat, https://ec.europa.eu/eurostat/databrowser/view/ilc_li09__custom_17282914/default/table?lang=en.</w:t>
            </w:r>
          </w:p>
        </w:tc>
      </w:tr>
      <w:tr w:rsidR="005B1DB0" w:rsidRPr="005B1DB0" w14:paraId="09FA6B13" w14:textId="77777777" w:rsidTr="00742BD6">
        <w:trPr>
          <w:jc w:val="center"/>
        </w:trPr>
        <w:tc>
          <w:tcPr>
            <w:tcW w:w="4876" w:type="dxa"/>
          </w:tcPr>
          <w:p w14:paraId="3C8857A1" w14:textId="77777777" w:rsidR="005B1DB0" w:rsidRPr="005B1DB0" w:rsidRDefault="005B1DB0" w:rsidP="00742BD6">
            <w:pPr>
              <w:pStyle w:val="Normal6"/>
            </w:pPr>
          </w:p>
        </w:tc>
        <w:tc>
          <w:tcPr>
            <w:tcW w:w="4876" w:type="dxa"/>
          </w:tcPr>
          <w:p w14:paraId="559681B2" w14:textId="77777777" w:rsidR="005B1DB0" w:rsidRPr="005B1DB0" w:rsidRDefault="005B1DB0" w:rsidP="00742BD6">
            <w:pPr>
              <w:pStyle w:val="Normal6"/>
              <w:rPr>
                <w:szCs w:val="24"/>
              </w:rPr>
            </w:pPr>
            <w:r w:rsidRPr="005B1DB0">
              <w:rPr>
                <w:b/>
                <w:i/>
                <w:vertAlign w:val="superscript"/>
              </w:rPr>
              <w:t>1b</w:t>
            </w:r>
            <w:r w:rsidRPr="005B1DB0">
              <w:t xml:space="preserve"> </w:t>
            </w:r>
            <w:r w:rsidRPr="005B1DB0">
              <w:rPr>
                <w:b/>
                <w:i/>
              </w:rPr>
              <w:t>Wskaźnik zagrożenia ubóstwem według progu ubóstwa, wieku i płci, Eurostat, https://ec.europa.eu/eurostat/databrowser/view/ilc_li02__custom_17184183/bookmark/table?lang=en&amp;bookmarkId=0638cf41-b3aa-4346-b927-26c90ba362b9.</w:t>
            </w:r>
          </w:p>
        </w:tc>
      </w:tr>
      <w:tr w:rsidR="005B1DB0" w:rsidRPr="005B1DB0" w14:paraId="023C999A" w14:textId="77777777" w:rsidTr="00742BD6">
        <w:trPr>
          <w:jc w:val="center"/>
        </w:trPr>
        <w:tc>
          <w:tcPr>
            <w:tcW w:w="4876" w:type="dxa"/>
          </w:tcPr>
          <w:p w14:paraId="66EA7079" w14:textId="77777777" w:rsidR="005B1DB0" w:rsidRPr="005B1DB0" w:rsidRDefault="005B1DB0" w:rsidP="00742BD6">
            <w:pPr>
              <w:pStyle w:val="Normal6"/>
            </w:pPr>
          </w:p>
        </w:tc>
        <w:tc>
          <w:tcPr>
            <w:tcW w:w="4876" w:type="dxa"/>
          </w:tcPr>
          <w:p w14:paraId="4AE9B11E" w14:textId="77777777" w:rsidR="005B1DB0" w:rsidRPr="005B1DB0" w:rsidRDefault="005B1DB0" w:rsidP="00742BD6">
            <w:pPr>
              <w:pStyle w:val="Normal6"/>
              <w:rPr>
                <w:szCs w:val="24"/>
              </w:rPr>
            </w:pPr>
            <w:r w:rsidRPr="005B1DB0">
              <w:rPr>
                <w:b/>
                <w:i/>
                <w:vertAlign w:val="superscript"/>
              </w:rPr>
              <w:t>1c</w:t>
            </w:r>
            <w:r w:rsidRPr="005B1DB0">
              <w:t xml:space="preserve"> </w:t>
            </w:r>
            <w:r w:rsidRPr="005B1DB0">
              <w:rPr>
                <w:b/>
                <w:i/>
              </w:rPr>
              <w:t>Wpływ transferów socjalnych (z wyłączeniem emerytur) na ograniczanie ubóstwa ze względu na płeć, Eurostat, https://ec.europa.eu/eurostat/databrowser/view/tespm050/default/table?lang=en&amp;category=es.tespm.</w:t>
            </w:r>
          </w:p>
        </w:tc>
      </w:tr>
    </w:tbl>
    <w:p w14:paraId="69DD6A48"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6E4334FB" w14:textId="77777777" w:rsidR="005B1DB0" w:rsidRPr="00446C2F" w:rsidRDefault="005B1DB0" w:rsidP="005B1DB0">
      <w:pPr>
        <w:rPr>
          <w:lang w:val="en-GB"/>
        </w:rPr>
      </w:pPr>
      <w:r w:rsidRPr="00446C2F">
        <w:rPr>
          <w:rStyle w:val="HideTWBExt"/>
          <w:lang w:val="en-GB"/>
        </w:rPr>
        <w:t>&lt;/Amend&gt;</w:t>
      </w:r>
    </w:p>
    <w:p w14:paraId="37A0B095"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232</w:t>
      </w:r>
      <w:r w:rsidRPr="00446C2F">
        <w:rPr>
          <w:rStyle w:val="HideTWBExt"/>
          <w:b w:val="0"/>
          <w:lang w:val="en-GB"/>
        </w:rPr>
        <w:t>&lt;/NumAm&gt;</w:t>
      </w:r>
    </w:p>
    <w:p w14:paraId="2AA3089D"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Aodhán Ó Ríordáin, Marit Maij, Isilda Gomes, Vilija Blinkevičiūtė, Idoia Mendia, Marc Angel, Alicia Homs Ginel, Romana Jerković, Cecilia Strada, Evelyn Regner</w:t>
      </w:r>
      <w:r w:rsidRPr="00446C2F">
        <w:rPr>
          <w:rStyle w:val="HideTWBExt"/>
          <w:b w:val="0"/>
          <w:lang w:val="en-GB"/>
        </w:rPr>
        <w:t>&lt;/Members&gt;</w:t>
      </w:r>
    </w:p>
    <w:p w14:paraId="4B8E49A0" w14:textId="77777777" w:rsidR="005B1DB0" w:rsidRPr="00446C2F" w:rsidRDefault="005B1DB0" w:rsidP="005B1DB0">
      <w:pPr>
        <w:rPr>
          <w:lang w:val="en-GB"/>
        </w:rPr>
      </w:pPr>
      <w:r w:rsidRPr="00446C2F">
        <w:rPr>
          <w:rStyle w:val="HideTWBExt"/>
          <w:lang w:val="en-GB"/>
        </w:rPr>
        <w:t>&lt;/RepeatBlock-By&gt;</w:t>
      </w:r>
    </w:p>
    <w:p w14:paraId="2CAB49C1"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423947A8"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4 b (nowy)</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5D185743" w14:textId="77777777" w:rsidTr="00742BD6">
        <w:trPr>
          <w:jc w:val="center"/>
        </w:trPr>
        <w:tc>
          <w:tcPr>
            <w:tcW w:w="9752" w:type="dxa"/>
            <w:gridSpan w:val="2"/>
          </w:tcPr>
          <w:p w14:paraId="2A7ECA01" w14:textId="77777777" w:rsidR="005B1DB0" w:rsidRPr="00446C2F" w:rsidRDefault="005B1DB0" w:rsidP="00742BD6">
            <w:pPr>
              <w:keepNext/>
              <w:rPr>
                <w:lang w:val="en-GB"/>
              </w:rPr>
            </w:pPr>
          </w:p>
        </w:tc>
      </w:tr>
      <w:tr w:rsidR="005B1DB0" w:rsidRPr="005B1DB0" w14:paraId="33B60903" w14:textId="77777777" w:rsidTr="00742BD6">
        <w:trPr>
          <w:jc w:val="center"/>
        </w:trPr>
        <w:tc>
          <w:tcPr>
            <w:tcW w:w="4876" w:type="dxa"/>
          </w:tcPr>
          <w:p w14:paraId="09D88973" w14:textId="77777777" w:rsidR="005B1DB0" w:rsidRPr="005B1DB0" w:rsidRDefault="005B1DB0" w:rsidP="00742BD6">
            <w:pPr>
              <w:pStyle w:val="ColumnHeading"/>
              <w:keepNext/>
            </w:pPr>
            <w:r w:rsidRPr="005B1DB0">
              <w:t>Projekt rezolucji</w:t>
            </w:r>
          </w:p>
        </w:tc>
        <w:tc>
          <w:tcPr>
            <w:tcW w:w="4876" w:type="dxa"/>
          </w:tcPr>
          <w:p w14:paraId="531DA7AA" w14:textId="77777777" w:rsidR="005B1DB0" w:rsidRPr="005B1DB0" w:rsidRDefault="005B1DB0" w:rsidP="00742BD6">
            <w:pPr>
              <w:pStyle w:val="ColumnHeading"/>
              <w:keepNext/>
            </w:pPr>
            <w:r w:rsidRPr="005B1DB0">
              <w:t>Poprawka</w:t>
            </w:r>
          </w:p>
        </w:tc>
      </w:tr>
      <w:tr w:rsidR="005B1DB0" w:rsidRPr="005B1DB0" w14:paraId="562D48C6" w14:textId="77777777" w:rsidTr="00742BD6">
        <w:trPr>
          <w:jc w:val="center"/>
        </w:trPr>
        <w:tc>
          <w:tcPr>
            <w:tcW w:w="4876" w:type="dxa"/>
          </w:tcPr>
          <w:p w14:paraId="69849346" w14:textId="77777777" w:rsidR="005B1DB0" w:rsidRPr="005B1DB0" w:rsidRDefault="005B1DB0" w:rsidP="00742BD6">
            <w:pPr>
              <w:pStyle w:val="Normal6"/>
            </w:pPr>
          </w:p>
        </w:tc>
        <w:tc>
          <w:tcPr>
            <w:tcW w:w="4876" w:type="dxa"/>
          </w:tcPr>
          <w:p w14:paraId="1E12E6CF" w14:textId="77777777" w:rsidR="005B1DB0" w:rsidRPr="005B1DB0" w:rsidRDefault="005B1DB0" w:rsidP="00742BD6">
            <w:pPr>
              <w:pStyle w:val="Normal6"/>
              <w:rPr>
                <w:szCs w:val="24"/>
              </w:rPr>
            </w:pPr>
            <w:r w:rsidRPr="005B1DB0">
              <w:rPr>
                <w:b/>
                <w:i/>
              </w:rPr>
              <w:t>4b.</w:t>
            </w:r>
            <w:r w:rsidRPr="005B1DB0">
              <w:rPr>
                <w:b/>
                <w:i/>
              </w:rPr>
              <w:tab/>
              <w:t>wzywa państwa członkowskie do opracowania strategii politycznych wzmacniających prawa macierzyńskie, ojcowskie i rodzicielskie oraz dotyczących urlopu macierzyńskiego, ojcowskiego i rodzicielskiego, aby propagować równowagę między życiem zawodowym a prywatnym oraz elastyczną organizację pracy, ułatwić kobietom powrót do pracy po ciąży i urlopie macierzyńskim oraz zagwarantować odpowiednie warunki do karmienia piersią w miejscu pracy;</w:t>
            </w:r>
          </w:p>
        </w:tc>
      </w:tr>
    </w:tbl>
    <w:p w14:paraId="224DA8E7"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185558A6" w14:textId="77777777" w:rsidR="005B1DB0" w:rsidRPr="00446C2F" w:rsidRDefault="005B1DB0" w:rsidP="005B1DB0">
      <w:pPr>
        <w:rPr>
          <w:lang w:val="en-GB"/>
        </w:rPr>
      </w:pPr>
      <w:r w:rsidRPr="00446C2F">
        <w:rPr>
          <w:rStyle w:val="HideTWBExt"/>
          <w:lang w:val="en-GB"/>
        </w:rPr>
        <w:t>&lt;/Amend&gt;</w:t>
      </w:r>
    </w:p>
    <w:p w14:paraId="560F21AA" w14:textId="77777777" w:rsidR="005B1DB0" w:rsidRPr="00446C2F" w:rsidRDefault="005B1DB0" w:rsidP="005B1DB0">
      <w:pPr>
        <w:pStyle w:val="AMNumberTabs0"/>
        <w:keepNext/>
        <w:rPr>
          <w:lang w:val="en-GB"/>
        </w:rPr>
      </w:pPr>
      <w:r w:rsidRPr="00446C2F">
        <w:rPr>
          <w:rStyle w:val="HideTWBExt"/>
          <w:b w:val="0"/>
          <w:lang w:val="en-GB"/>
        </w:rPr>
        <w:lastRenderedPageBreak/>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233</w:t>
      </w:r>
      <w:r w:rsidRPr="00446C2F">
        <w:rPr>
          <w:rStyle w:val="HideTWBExt"/>
          <w:b w:val="0"/>
          <w:lang w:val="en-GB"/>
        </w:rPr>
        <w:t>&lt;/NumAm&gt;</w:t>
      </w:r>
    </w:p>
    <w:p w14:paraId="1D8B4F1A"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Juan Carlos Girauta Vidal, Séverine Werbrouck</w:t>
      </w:r>
      <w:r w:rsidRPr="00446C2F">
        <w:rPr>
          <w:rStyle w:val="HideTWBExt"/>
          <w:b w:val="0"/>
          <w:lang w:val="en-GB"/>
        </w:rPr>
        <w:t>&lt;/Members&gt;</w:t>
      </w:r>
    </w:p>
    <w:p w14:paraId="046651D8" w14:textId="77777777" w:rsidR="005B1DB0" w:rsidRPr="00446C2F" w:rsidRDefault="005B1DB0" w:rsidP="005B1DB0">
      <w:pPr>
        <w:rPr>
          <w:lang w:val="en-GB"/>
        </w:rPr>
      </w:pPr>
      <w:r w:rsidRPr="00446C2F">
        <w:rPr>
          <w:rStyle w:val="HideTWBExt"/>
          <w:lang w:val="en-GB"/>
        </w:rPr>
        <w:t>&lt;/RepeatBlock-By&gt;</w:t>
      </w:r>
    </w:p>
    <w:p w14:paraId="645E8430"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19021289"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4 b (nowy)</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7F86B484" w14:textId="77777777" w:rsidTr="00742BD6">
        <w:trPr>
          <w:jc w:val="center"/>
        </w:trPr>
        <w:tc>
          <w:tcPr>
            <w:tcW w:w="9752" w:type="dxa"/>
            <w:gridSpan w:val="2"/>
          </w:tcPr>
          <w:p w14:paraId="7F8DD739" w14:textId="77777777" w:rsidR="005B1DB0" w:rsidRPr="00446C2F" w:rsidRDefault="005B1DB0" w:rsidP="00742BD6">
            <w:pPr>
              <w:keepNext/>
              <w:rPr>
                <w:lang w:val="en-GB"/>
              </w:rPr>
            </w:pPr>
          </w:p>
        </w:tc>
      </w:tr>
      <w:tr w:rsidR="005B1DB0" w:rsidRPr="005B1DB0" w14:paraId="10284C6C" w14:textId="77777777" w:rsidTr="00742BD6">
        <w:trPr>
          <w:jc w:val="center"/>
        </w:trPr>
        <w:tc>
          <w:tcPr>
            <w:tcW w:w="4876" w:type="dxa"/>
          </w:tcPr>
          <w:p w14:paraId="6DC8343F" w14:textId="77777777" w:rsidR="005B1DB0" w:rsidRPr="005B1DB0" w:rsidRDefault="005B1DB0" w:rsidP="00742BD6">
            <w:pPr>
              <w:pStyle w:val="ColumnHeading"/>
              <w:keepNext/>
            </w:pPr>
            <w:r w:rsidRPr="005B1DB0">
              <w:t>Projekt rezolucji</w:t>
            </w:r>
          </w:p>
        </w:tc>
        <w:tc>
          <w:tcPr>
            <w:tcW w:w="4876" w:type="dxa"/>
          </w:tcPr>
          <w:p w14:paraId="34893E50" w14:textId="77777777" w:rsidR="005B1DB0" w:rsidRPr="005B1DB0" w:rsidRDefault="005B1DB0" w:rsidP="00742BD6">
            <w:pPr>
              <w:pStyle w:val="ColumnHeading"/>
              <w:keepNext/>
            </w:pPr>
            <w:r w:rsidRPr="005B1DB0">
              <w:t>Poprawka</w:t>
            </w:r>
          </w:p>
        </w:tc>
      </w:tr>
      <w:tr w:rsidR="005B1DB0" w:rsidRPr="005B1DB0" w14:paraId="405B9794" w14:textId="77777777" w:rsidTr="00742BD6">
        <w:trPr>
          <w:jc w:val="center"/>
        </w:trPr>
        <w:tc>
          <w:tcPr>
            <w:tcW w:w="4876" w:type="dxa"/>
          </w:tcPr>
          <w:p w14:paraId="7508780A" w14:textId="77777777" w:rsidR="005B1DB0" w:rsidRPr="005B1DB0" w:rsidRDefault="005B1DB0" w:rsidP="00742BD6">
            <w:pPr>
              <w:pStyle w:val="Normal6"/>
            </w:pPr>
          </w:p>
        </w:tc>
        <w:tc>
          <w:tcPr>
            <w:tcW w:w="4876" w:type="dxa"/>
          </w:tcPr>
          <w:p w14:paraId="60F2094C" w14:textId="77777777" w:rsidR="005B1DB0" w:rsidRPr="005B1DB0" w:rsidRDefault="005B1DB0" w:rsidP="00742BD6">
            <w:pPr>
              <w:pStyle w:val="Normal6"/>
              <w:rPr>
                <w:szCs w:val="24"/>
              </w:rPr>
            </w:pPr>
            <w:r w:rsidRPr="005B1DB0">
              <w:rPr>
                <w:b/>
                <w:i/>
              </w:rPr>
              <w:t>4b.</w:t>
            </w:r>
            <w:r w:rsidRPr="005B1DB0">
              <w:rPr>
                <w:b/>
                <w:i/>
              </w:rPr>
              <w:tab/>
              <w:t>zaleca Komisji Europejskiej wspieranie przemysłu reprezentowanego przez przedsiębiorstwa i pracowników z państw członkowskich, a nie przez podmioty globalne;</w:t>
            </w:r>
          </w:p>
        </w:tc>
      </w:tr>
    </w:tbl>
    <w:p w14:paraId="14D2E2FB"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795A8555" w14:textId="77777777" w:rsidR="005B1DB0" w:rsidRPr="00446C2F" w:rsidRDefault="005B1DB0" w:rsidP="005B1DB0">
      <w:pPr>
        <w:rPr>
          <w:lang w:val="en-GB"/>
        </w:rPr>
      </w:pPr>
      <w:r w:rsidRPr="00446C2F">
        <w:rPr>
          <w:rStyle w:val="HideTWBExt"/>
          <w:lang w:val="en-GB"/>
        </w:rPr>
        <w:t>&lt;/Amend&gt;</w:t>
      </w:r>
    </w:p>
    <w:p w14:paraId="54E9D153"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234</w:t>
      </w:r>
      <w:r w:rsidRPr="00446C2F">
        <w:rPr>
          <w:rStyle w:val="HideTWBExt"/>
          <w:b w:val="0"/>
          <w:lang w:val="en-GB"/>
        </w:rPr>
        <w:t>&lt;/NumAm&gt;</w:t>
      </w:r>
    </w:p>
    <w:p w14:paraId="29104FA5"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Juan Carlos Girauta Vidal, Séverine Werbrouck, Pál Szekeres, Rachel Blom</w:t>
      </w:r>
      <w:r w:rsidRPr="00446C2F">
        <w:rPr>
          <w:rStyle w:val="HideTWBExt"/>
          <w:b w:val="0"/>
          <w:lang w:val="en-GB"/>
        </w:rPr>
        <w:t>&lt;/Members&gt;</w:t>
      </w:r>
    </w:p>
    <w:p w14:paraId="71CC3565" w14:textId="77777777" w:rsidR="005B1DB0" w:rsidRPr="00446C2F" w:rsidRDefault="005B1DB0" w:rsidP="005B1DB0">
      <w:pPr>
        <w:rPr>
          <w:lang w:val="en-GB"/>
        </w:rPr>
      </w:pPr>
      <w:r w:rsidRPr="00446C2F">
        <w:rPr>
          <w:rStyle w:val="HideTWBExt"/>
          <w:lang w:val="en-GB"/>
        </w:rPr>
        <w:t>&lt;/RepeatBlock-By&gt;</w:t>
      </w:r>
    </w:p>
    <w:p w14:paraId="42295655"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46E1D16C"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5</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105E3628" w14:textId="77777777" w:rsidTr="00742BD6">
        <w:trPr>
          <w:jc w:val="center"/>
        </w:trPr>
        <w:tc>
          <w:tcPr>
            <w:tcW w:w="9752" w:type="dxa"/>
            <w:gridSpan w:val="2"/>
          </w:tcPr>
          <w:p w14:paraId="602BEE34" w14:textId="77777777" w:rsidR="005B1DB0" w:rsidRPr="00446C2F" w:rsidRDefault="005B1DB0" w:rsidP="00742BD6">
            <w:pPr>
              <w:keepNext/>
              <w:rPr>
                <w:lang w:val="en-GB"/>
              </w:rPr>
            </w:pPr>
          </w:p>
        </w:tc>
      </w:tr>
      <w:tr w:rsidR="005B1DB0" w:rsidRPr="005B1DB0" w14:paraId="30218377" w14:textId="77777777" w:rsidTr="00742BD6">
        <w:trPr>
          <w:jc w:val="center"/>
        </w:trPr>
        <w:tc>
          <w:tcPr>
            <w:tcW w:w="4876" w:type="dxa"/>
          </w:tcPr>
          <w:p w14:paraId="09505A47" w14:textId="77777777" w:rsidR="005B1DB0" w:rsidRPr="005B1DB0" w:rsidRDefault="005B1DB0" w:rsidP="00742BD6">
            <w:pPr>
              <w:pStyle w:val="ColumnHeading"/>
              <w:keepNext/>
            </w:pPr>
            <w:r w:rsidRPr="005B1DB0">
              <w:t>Projekt rezolucji</w:t>
            </w:r>
          </w:p>
        </w:tc>
        <w:tc>
          <w:tcPr>
            <w:tcW w:w="4876" w:type="dxa"/>
          </w:tcPr>
          <w:p w14:paraId="6AA3FCAE" w14:textId="77777777" w:rsidR="005B1DB0" w:rsidRPr="005B1DB0" w:rsidRDefault="005B1DB0" w:rsidP="00742BD6">
            <w:pPr>
              <w:pStyle w:val="ColumnHeading"/>
              <w:keepNext/>
            </w:pPr>
            <w:r w:rsidRPr="005B1DB0">
              <w:t>Poprawka</w:t>
            </w:r>
          </w:p>
        </w:tc>
      </w:tr>
      <w:tr w:rsidR="005B1DB0" w:rsidRPr="005B1DB0" w14:paraId="198D4D0B" w14:textId="77777777" w:rsidTr="00742BD6">
        <w:trPr>
          <w:jc w:val="center"/>
        </w:trPr>
        <w:tc>
          <w:tcPr>
            <w:tcW w:w="4876" w:type="dxa"/>
          </w:tcPr>
          <w:p w14:paraId="10BD476C" w14:textId="77777777" w:rsidR="005B1DB0" w:rsidRPr="005B1DB0" w:rsidRDefault="005B1DB0" w:rsidP="00742BD6">
            <w:pPr>
              <w:pStyle w:val="Normal6"/>
            </w:pPr>
            <w:r w:rsidRPr="005B1DB0">
              <w:rPr>
                <w:b/>
                <w:i/>
              </w:rPr>
              <w:t>5.</w:t>
            </w:r>
            <w:r w:rsidRPr="005B1DB0">
              <w:rPr>
                <w:b/>
                <w:i/>
              </w:rPr>
              <w:tab/>
              <w:t>wzywa Komisję do przedstawienia inicjatywy w sprawie odpowiedniego dochodu minimalnego zapewniającego aktywne włączenie społeczne i zawodowe oraz przyczyniającego się do wyeliminowania ubóstwa, przy jednoczesnym poszanowaniu kompetencji państw członkowskich, krajowej specyfiki systemów ochrony socjalnej i zasady pomocniczości;</w:t>
            </w:r>
          </w:p>
        </w:tc>
        <w:tc>
          <w:tcPr>
            <w:tcW w:w="4876" w:type="dxa"/>
          </w:tcPr>
          <w:p w14:paraId="4869AFE2" w14:textId="77777777" w:rsidR="005B1DB0" w:rsidRPr="005B1DB0" w:rsidRDefault="005B1DB0" w:rsidP="00742BD6">
            <w:pPr>
              <w:pStyle w:val="Normal6"/>
              <w:rPr>
                <w:szCs w:val="24"/>
              </w:rPr>
            </w:pPr>
            <w:r w:rsidRPr="005B1DB0">
              <w:rPr>
                <w:b/>
                <w:i/>
              </w:rPr>
              <w:t>skreśla się</w:t>
            </w:r>
          </w:p>
        </w:tc>
      </w:tr>
    </w:tbl>
    <w:p w14:paraId="5CD14D9A" w14:textId="77777777" w:rsidR="005B1DB0" w:rsidRPr="005B1DB0" w:rsidRDefault="005B1DB0" w:rsidP="005B1DB0">
      <w:pPr>
        <w:pStyle w:val="Olang"/>
      </w:pPr>
      <w:r w:rsidRPr="005B1DB0">
        <w:rPr>
          <w:noProof w:val="0"/>
        </w:rPr>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649AE608" w14:textId="77777777" w:rsidR="005B1DB0" w:rsidRPr="005B1DB0" w:rsidRDefault="005B1DB0" w:rsidP="005B1DB0">
      <w:r w:rsidRPr="0057216F">
        <w:rPr>
          <w:rStyle w:val="HideTWBExt"/>
        </w:rPr>
        <w:t>&lt;/Amend&gt;</w:t>
      </w:r>
    </w:p>
    <w:p w14:paraId="281FEAC0"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235</w:t>
      </w:r>
      <w:r w:rsidRPr="0057216F">
        <w:rPr>
          <w:rStyle w:val="HideTWBExt"/>
          <w:b w:val="0"/>
        </w:rPr>
        <w:t>&lt;/NumAm&gt;</w:t>
      </w:r>
    </w:p>
    <w:p w14:paraId="6B7D9539"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Hristo Petrov</w:t>
      </w:r>
      <w:r w:rsidRPr="00446C2F">
        <w:rPr>
          <w:rStyle w:val="HideTWBExt"/>
          <w:b w:val="0"/>
          <w:lang w:val="en-GB"/>
        </w:rPr>
        <w:t>&lt;/Members&gt;</w:t>
      </w:r>
    </w:p>
    <w:p w14:paraId="4BD2A4DE" w14:textId="77777777" w:rsidR="005B1DB0" w:rsidRPr="00446C2F" w:rsidRDefault="005B1DB0" w:rsidP="005B1DB0">
      <w:pPr>
        <w:rPr>
          <w:lang w:val="en-GB"/>
        </w:rPr>
      </w:pPr>
      <w:r w:rsidRPr="00446C2F">
        <w:rPr>
          <w:rStyle w:val="HideTWBExt"/>
          <w:lang w:val="en-GB"/>
        </w:rPr>
        <w:t>&lt;/RepeatBlock-By&gt;</w:t>
      </w:r>
    </w:p>
    <w:p w14:paraId="6B0BA78C"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392789F7"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5</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285AA270" w14:textId="77777777" w:rsidTr="00742BD6">
        <w:trPr>
          <w:jc w:val="center"/>
        </w:trPr>
        <w:tc>
          <w:tcPr>
            <w:tcW w:w="9752" w:type="dxa"/>
            <w:gridSpan w:val="2"/>
          </w:tcPr>
          <w:p w14:paraId="3CE495FB" w14:textId="77777777" w:rsidR="005B1DB0" w:rsidRPr="00446C2F" w:rsidRDefault="005B1DB0" w:rsidP="00742BD6">
            <w:pPr>
              <w:keepNext/>
              <w:rPr>
                <w:lang w:val="en-GB"/>
              </w:rPr>
            </w:pPr>
          </w:p>
        </w:tc>
      </w:tr>
      <w:tr w:rsidR="005B1DB0" w:rsidRPr="005B1DB0" w14:paraId="46186FE7" w14:textId="77777777" w:rsidTr="00742BD6">
        <w:trPr>
          <w:jc w:val="center"/>
        </w:trPr>
        <w:tc>
          <w:tcPr>
            <w:tcW w:w="4876" w:type="dxa"/>
          </w:tcPr>
          <w:p w14:paraId="38167DE0" w14:textId="77777777" w:rsidR="005B1DB0" w:rsidRPr="005B1DB0" w:rsidRDefault="005B1DB0" w:rsidP="00742BD6">
            <w:pPr>
              <w:pStyle w:val="ColumnHeading"/>
              <w:keepNext/>
            </w:pPr>
            <w:r w:rsidRPr="005B1DB0">
              <w:t>Projekt rezolucji</w:t>
            </w:r>
          </w:p>
        </w:tc>
        <w:tc>
          <w:tcPr>
            <w:tcW w:w="4876" w:type="dxa"/>
          </w:tcPr>
          <w:p w14:paraId="51E7D663" w14:textId="77777777" w:rsidR="005B1DB0" w:rsidRPr="005B1DB0" w:rsidRDefault="005B1DB0" w:rsidP="00742BD6">
            <w:pPr>
              <w:pStyle w:val="ColumnHeading"/>
              <w:keepNext/>
            </w:pPr>
            <w:r w:rsidRPr="005B1DB0">
              <w:t>Poprawka</w:t>
            </w:r>
          </w:p>
        </w:tc>
      </w:tr>
      <w:tr w:rsidR="005B1DB0" w:rsidRPr="005B1DB0" w14:paraId="4F93164D" w14:textId="77777777" w:rsidTr="00742BD6">
        <w:trPr>
          <w:jc w:val="center"/>
        </w:trPr>
        <w:tc>
          <w:tcPr>
            <w:tcW w:w="4876" w:type="dxa"/>
          </w:tcPr>
          <w:p w14:paraId="3289C5E3" w14:textId="77777777" w:rsidR="005B1DB0" w:rsidRPr="005B1DB0" w:rsidRDefault="005B1DB0" w:rsidP="00742BD6">
            <w:pPr>
              <w:pStyle w:val="Normal6"/>
            </w:pPr>
            <w:r w:rsidRPr="005B1DB0">
              <w:t>5.</w:t>
            </w:r>
            <w:r w:rsidRPr="005B1DB0">
              <w:tab/>
              <w:t xml:space="preserve">wzywa Komisję do przedstawienia </w:t>
            </w:r>
            <w:r w:rsidRPr="005B1DB0">
              <w:rPr>
                <w:b/>
                <w:i/>
              </w:rPr>
              <w:t>inicjatywy</w:t>
            </w:r>
            <w:r w:rsidRPr="005B1DB0">
              <w:t xml:space="preserve"> w sprawie odpowiedniego dochodu minimalnego </w:t>
            </w:r>
            <w:r w:rsidRPr="005B1DB0">
              <w:rPr>
                <w:b/>
                <w:i/>
              </w:rPr>
              <w:t>zapewniającego aktywne włączenie społeczne i zawodowe</w:t>
            </w:r>
            <w:r w:rsidRPr="005B1DB0">
              <w:t xml:space="preserve"> oraz </w:t>
            </w:r>
            <w:r w:rsidRPr="005B1DB0">
              <w:rPr>
                <w:b/>
                <w:i/>
              </w:rPr>
              <w:t>przyczyniającego się do wyeliminowania ubóstwa</w:t>
            </w:r>
            <w:r w:rsidRPr="005B1DB0">
              <w:t>, przy jednoczesnym poszanowaniu kompetencji państw członkowskich, krajowej specyfiki systemów ochrony socjalnej i zasady pomocniczości;</w:t>
            </w:r>
          </w:p>
        </w:tc>
        <w:tc>
          <w:tcPr>
            <w:tcW w:w="4876" w:type="dxa"/>
          </w:tcPr>
          <w:p w14:paraId="6A796E8D" w14:textId="77777777" w:rsidR="005B1DB0" w:rsidRPr="005B1DB0" w:rsidRDefault="005B1DB0" w:rsidP="00742BD6">
            <w:pPr>
              <w:pStyle w:val="Normal6"/>
              <w:rPr>
                <w:szCs w:val="24"/>
              </w:rPr>
            </w:pPr>
            <w:r w:rsidRPr="005B1DB0">
              <w:t>5.</w:t>
            </w:r>
            <w:r w:rsidRPr="005B1DB0">
              <w:tab/>
              <w:t xml:space="preserve">wzywa Komisję do przedstawienia </w:t>
            </w:r>
            <w:r w:rsidRPr="005B1DB0">
              <w:rPr>
                <w:b/>
                <w:i/>
              </w:rPr>
              <w:t>dyrektywy ramowej UE</w:t>
            </w:r>
            <w:r w:rsidRPr="005B1DB0">
              <w:t xml:space="preserve"> w sprawie odpowiedniego dochodu minimalnego </w:t>
            </w:r>
            <w:r w:rsidRPr="005B1DB0">
              <w:rPr>
                <w:b/>
                <w:i/>
              </w:rPr>
              <w:t>oraz aktywnego włączenia społecznego</w:t>
            </w:r>
            <w:r w:rsidRPr="005B1DB0">
              <w:t xml:space="preserve">, przy jednoczesnym poszanowaniu kompetencji państw członkowskich, krajowej specyfiki systemów ochrony socjalnej i zasady pomocniczości; </w:t>
            </w:r>
            <w:r w:rsidRPr="005B1DB0">
              <w:rPr>
                <w:b/>
                <w:i/>
              </w:rPr>
              <w:t>podkreśla, że wniosek ten przyczyniłby się do osiągnięcia celów w zakresie eliminacji ubóstwa i wspierania integracji osób nieobecnych na rynku pracy poprzez ustanowienie wspólnych norm w zakresie adekwatności, dostępności i zakresu systemów dochodu minimalnego; wzywa państwa członkowskie do zadbania o dostosowanie systemów dochodu minimalnego i innych systemów socjalnych, aby zachować ich adekwatność i dostępność w celu ochrony gospodarstw domowych znajdujących się w trudnej sytuacji;</w:t>
            </w:r>
          </w:p>
        </w:tc>
      </w:tr>
    </w:tbl>
    <w:p w14:paraId="58CB6435"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0DD03619" w14:textId="77777777" w:rsidR="005B1DB0" w:rsidRPr="00446C2F" w:rsidRDefault="005B1DB0" w:rsidP="005B1DB0">
      <w:pPr>
        <w:rPr>
          <w:lang w:val="en-GB"/>
        </w:rPr>
      </w:pPr>
      <w:r w:rsidRPr="00446C2F">
        <w:rPr>
          <w:rStyle w:val="HideTWBExt"/>
          <w:lang w:val="en-GB"/>
        </w:rPr>
        <w:t>&lt;/Amend&gt;</w:t>
      </w:r>
    </w:p>
    <w:p w14:paraId="5C099543"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236</w:t>
      </w:r>
      <w:r w:rsidRPr="00446C2F">
        <w:rPr>
          <w:rStyle w:val="HideTWBExt"/>
          <w:b w:val="0"/>
          <w:lang w:val="en-GB"/>
        </w:rPr>
        <w:t>&lt;/NumAm&gt;</w:t>
      </w:r>
    </w:p>
    <w:p w14:paraId="76B02219"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João Oliveira, Marie Toussaint, Marit Maij, Pasquale Tridico, Hristo Petrov, Estrella Galán, Pernando Barrena Arza, Giorgos Georgiou, Lynn Boylan, Leila Chaibi, Damien Carême, Anthony Smith, Vicent Marzà Ibáñez, Marina Mesure, Sirpa Pietikäinen, Dario Tamburrano, Murielle Laurent, Eric Sargiacomo, Cecilia Strada</w:t>
      </w:r>
      <w:r w:rsidRPr="00446C2F">
        <w:rPr>
          <w:rStyle w:val="HideTWBExt"/>
          <w:b w:val="0"/>
          <w:lang w:val="en-GB"/>
        </w:rPr>
        <w:t>&lt;/Members&gt;</w:t>
      </w:r>
    </w:p>
    <w:p w14:paraId="5E191576" w14:textId="77777777" w:rsidR="005B1DB0" w:rsidRPr="00446C2F" w:rsidRDefault="005B1DB0" w:rsidP="005B1DB0">
      <w:pPr>
        <w:rPr>
          <w:lang w:val="en-GB"/>
        </w:rPr>
      </w:pPr>
      <w:r w:rsidRPr="00446C2F">
        <w:rPr>
          <w:rStyle w:val="HideTWBExt"/>
          <w:lang w:val="en-GB"/>
        </w:rPr>
        <w:t>&lt;/RepeatBlock-By&gt;</w:t>
      </w:r>
    </w:p>
    <w:p w14:paraId="03593DCB"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11A433C5"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5</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5F936A7A" w14:textId="77777777" w:rsidTr="00742BD6">
        <w:trPr>
          <w:jc w:val="center"/>
        </w:trPr>
        <w:tc>
          <w:tcPr>
            <w:tcW w:w="9752" w:type="dxa"/>
            <w:gridSpan w:val="2"/>
          </w:tcPr>
          <w:p w14:paraId="6362C7AF" w14:textId="77777777" w:rsidR="005B1DB0" w:rsidRPr="00446C2F" w:rsidRDefault="005B1DB0" w:rsidP="00742BD6">
            <w:pPr>
              <w:keepNext/>
              <w:rPr>
                <w:lang w:val="en-GB"/>
              </w:rPr>
            </w:pPr>
          </w:p>
        </w:tc>
      </w:tr>
      <w:tr w:rsidR="005B1DB0" w:rsidRPr="005B1DB0" w14:paraId="322D5451" w14:textId="77777777" w:rsidTr="00742BD6">
        <w:trPr>
          <w:jc w:val="center"/>
        </w:trPr>
        <w:tc>
          <w:tcPr>
            <w:tcW w:w="4876" w:type="dxa"/>
          </w:tcPr>
          <w:p w14:paraId="3568A55C" w14:textId="77777777" w:rsidR="005B1DB0" w:rsidRPr="005B1DB0" w:rsidRDefault="005B1DB0" w:rsidP="00742BD6">
            <w:pPr>
              <w:pStyle w:val="ColumnHeading"/>
              <w:keepNext/>
            </w:pPr>
            <w:r w:rsidRPr="005B1DB0">
              <w:t>Projekt rezolucji</w:t>
            </w:r>
          </w:p>
        </w:tc>
        <w:tc>
          <w:tcPr>
            <w:tcW w:w="4876" w:type="dxa"/>
          </w:tcPr>
          <w:p w14:paraId="0A9C8880" w14:textId="77777777" w:rsidR="005B1DB0" w:rsidRPr="005B1DB0" w:rsidRDefault="005B1DB0" w:rsidP="00742BD6">
            <w:pPr>
              <w:pStyle w:val="ColumnHeading"/>
              <w:keepNext/>
            </w:pPr>
            <w:r w:rsidRPr="005B1DB0">
              <w:t>Poprawka</w:t>
            </w:r>
          </w:p>
        </w:tc>
      </w:tr>
      <w:tr w:rsidR="005B1DB0" w:rsidRPr="005B1DB0" w14:paraId="2B0C3977" w14:textId="77777777" w:rsidTr="00742BD6">
        <w:trPr>
          <w:jc w:val="center"/>
        </w:trPr>
        <w:tc>
          <w:tcPr>
            <w:tcW w:w="4876" w:type="dxa"/>
          </w:tcPr>
          <w:p w14:paraId="10087BA6" w14:textId="77777777" w:rsidR="005B1DB0" w:rsidRPr="005B1DB0" w:rsidRDefault="005B1DB0" w:rsidP="00742BD6">
            <w:pPr>
              <w:pStyle w:val="Normal6"/>
            </w:pPr>
            <w:r w:rsidRPr="005B1DB0">
              <w:t>5.</w:t>
            </w:r>
            <w:r w:rsidRPr="005B1DB0">
              <w:tab/>
              <w:t xml:space="preserve">wzywa Komisję do przedstawienia </w:t>
            </w:r>
            <w:r w:rsidRPr="005B1DB0">
              <w:rPr>
                <w:b/>
                <w:i/>
              </w:rPr>
              <w:t>inicjatywy</w:t>
            </w:r>
            <w:r w:rsidRPr="005B1DB0">
              <w:t xml:space="preserve"> w sprawie odpowiedniego dochodu minimalnego </w:t>
            </w:r>
            <w:r w:rsidRPr="005B1DB0">
              <w:rPr>
                <w:b/>
                <w:i/>
              </w:rPr>
              <w:t>zapewniającego aktywne włączenie społeczne i zawodowe</w:t>
            </w:r>
            <w:r w:rsidRPr="005B1DB0">
              <w:t xml:space="preserve"> oraz </w:t>
            </w:r>
            <w:r w:rsidRPr="005B1DB0">
              <w:rPr>
                <w:b/>
                <w:i/>
              </w:rPr>
              <w:t>przyczyniającego się do wyeliminowania ubóstwa</w:t>
            </w:r>
            <w:r w:rsidRPr="005B1DB0">
              <w:t xml:space="preserve">, przy jednoczesnym poszanowaniu kompetencji państw członkowskich, krajowej specyfiki systemów ochrony socjalnej i zasady </w:t>
            </w:r>
            <w:r w:rsidRPr="005B1DB0">
              <w:lastRenderedPageBreak/>
              <w:t>pomocniczości;</w:t>
            </w:r>
          </w:p>
        </w:tc>
        <w:tc>
          <w:tcPr>
            <w:tcW w:w="4876" w:type="dxa"/>
          </w:tcPr>
          <w:p w14:paraId="307C4913" w14:textId="77777777" w:rsidR="005B1DB0" w:rsidRPr="005B1DB0" w:rsidRDefault="005B1DB0" w:rsidP="00742BD6">
            <w:pPr>
              <w:pStyle w:val="Normal6"/>
              <w:rPr>
                <w:szCs w:val="24"/>
              </w:rPr>
            </w:pPr>
            <w:r w:rsidRPr="005B1DB0">
              <w:lastRenderedPageBreak/>
              <w:t>5.</w:t>
            </w:r>
            <w:r w:rsidRPr="005B1DB0">
              <w:tab/>
              <w:t xml:space="preserve">wzywa Komisję do przedstawienia </w:t>
            </w:r>
            <w:r w:rsidRPr="005B1DB0">
              <w:rPr>
                <w:b/>
                <w:i/>
              </w:rPr>
              <w:t>dyrektywy ramowej UE</w:t>
            </w:r>
            <w:r w:rsidRPr="005B1DB0">
              <w:t xml:space="preserve"> w sprawie odpowiedniego dochodu minimalnego </w:t>
            </w:r>
            <w:r w:rsidRPr="005B1DB0">
              <w:rPr>
                <w:b/>
                <w:i/>
              </w:rPr>
              <w:t>oraz aktywnego włączenia społecznego</w:t>
            </w:r>
            <w:r w:rsidRPr="005B1DB0">
              <w:t xml:space="preserve">, przy jednoczesnym poszanowaniu kompetencji państw członkowskich, krajowej specyfiki systemów ochrony socjalnej i zasady pomocniczości; </w:t>
            </w:r>
            <w:r w:rsidRPr="005B1DB0">
              <w:rPr>
                <w:b/>
                <w:i/>
              </w:rPr>
              <w:t xml:space="preserve">podkreśla, że wniosek ten przyczyniłby się do osiągnięcia celów w </w:t>
            </w:r>
            <w:r w:rsidRPr="005B1DB0">
              <w:rPr>
                <w:b/>
                <w:i/>
              </w:rPr>
              <w:lastRenderedPageBreak/>
              <w:t>zakresie eliminacji ubóstwa i wspierania integracji osób nieobecnych na rynku pracy poprzez ustanowienie wspólnych norm w zakresie adekwatności, dostępności i zakresu systemów dochodu minimalnego;</w:t>
            </w:r>
          </w:p>
        </w:tc>
      </w:tr>
    </w:tbl>
    <w:p w14:paraId="0F0562B9" w14:textId="77777777" w:rsidR="005B1DB0" w:rsidRPr="00446C2F" w:rsidRDefault="005B1DB0" w:rsidP="005B1DB0">
      <w:pPr>
        <w:pStyle w:val="Olang"/>
        <w:rPr>
          <w:lang w:val="en-GB"/>
        </w:rPr>
      </w:pPr>
      <w:r w:rsidRPr="00446C2F">
        <w:rPr>
          <w:noProof w:val="0"/>
          <w:lang w:val="en-GB"/>
        </w:rPr>
        <w:lastRenderedPageBreak/>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5CA91A8A" w14:textId="77777777" w:rsidR="005B1DB0" w:rsidRPr="00446C2F" w:rsidRDefault="005B1DB0" w:rsidP="005B1DB0">
      <w:pPr>
        <w:rPr>
          <w:lang w:val="en-GB"/>
        </w:rPr>
      </w:pPr>
      <w:r w:rsidRPr="00446C2F">
        <w:rPr>
          <w:rStyle w:val="HideTWBExt"/>
          <w:lang w:val="en-GB"/>
        </w:rPr>
        <w:t>&lt;/Amend&gt;</w:t>
      </w:r>
    </w:p>
    <w:p w14:paraId="17DDC065"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237</w:t>
      </w:r>
      <w:r w:rsidRPr="00446C2F">
        <w:rPr>
          <w:rStyle w:val="HideTWBExt"/>
          <w:b w:val="0"/>
          <w:lang w:val="en-GB"/>
        </w:rPr>
        <w:t>&lt;/NumAm&gt;</w:t>
      </w:r>
    </w:p>
    <w:p w14:paraId="312AAF4F"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Villy Søvndal</w:t>
      </w:r>
      <w:r w:rsidRPr="00446C2F">
        <w:rPr>
          <w:rStyle w:val="HideTWBExt"/>
          <w:b w:val="0"/>
          <w:lang w:val="en-GB"/>
        </w:rPr>
        <w:t>&lt;/Members&gt;</w:t>
      </w:r>
    </w:p>
    <w:p w14:paraId="4D9425E7" w14:textId="77777777" w:rsidR="005B1DB0" w:rsidRPr="00446C2F" w:rsidRDefault="005B1DB0" w:rsidP="005B1DB0">
      <w:pPr>
        <w:rPr>
          <w:lang w:val="en-GB"/>
        </w:rPr>
      </w:pPr>
      <w:r w:rsidRPr="00446C2F">
        <w:rPr>
          <w:rStyle w:val="HideTWBExt"/>
          <w:lang w:val="en-GB"/>
        </w:rPr>
        <w:t>&lt;AuNomDe&gt;</w:t>
      </w:r>
      <w:r w:rsidRPr="00446C2F">
        <w:rPr>
          <w:rStyle w:val="HideTWBInt"/>
          <w:lang w:val="en-GB"/>
        </w:rPr>
        <w:t>{Verts/ALE}</w:t>
      </w:r>
      <w:r w:rsidRPr="00446C2F">
        <w:rPr>
          <w:lang w:val="en-GB"/>
        </w:rPr>
        <w:t>w imieniu grupy Verts/ALE</w:t>
      </w:r>
      <w:r w:rsidRPr="00446C2F">
        <w:rPr>
          <w:rStyle w:val="HideTWBExt"/>
          <w:lang w:val="en-GB"/>
        </w:rPr>
        <w:t>&lt;/AuNomDe&gt;</w:t>
      </w:r>
    </w:p>
    <w:p w14:paraId="477EF9F4" w14:textId="77777777" w:rsidR="005B1DB0" w:rsidRPr="00446C2F" w:rsidRDefault="005B1DB0" w:rsidP="005B1DB0">
      <w:pPr>
        <w:rPr>
          <w:lang w:val="en-GB"/>
        </w:rPr>
      </w:pPr>
      <w:r w:rsidRPr="00446C2F">
        <w:rPr>
          <w:rStyle w:val="HideTWBExt"/>
          <w:lang w:val="en-GB"/>
        </w:rPr>
        <w:t>&lt;/RepeatBlock-By&gt;</w:t>
      </w:r>
    </w:p>
    <w:p w14:paraId="6D47DE81"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792FE509"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5</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6AB07E4F" w14:textId="77777777" w:rsidTr="00742BD6">
        <w:trPr>
          <w:jc w:val="center"/>
        </w:trPr>
        <w:tc>
          <w:tcPr>
            <w:tcW w:w="9752" w:type="dxa"/>
            <w:gridSpan w:val="2"/>
          </w:tcPr>
          <w:p w14:paraId="3D7272F2" w14:textId="77777777" w:rsidR="005B1DB0" w:rsidRPr="00446C2F" w:rsidRDefault="005B1DB0" w:rsidP="00742BD6">
            <w:pPr>
              <w:keepNext/>
              <w:rPr>
                <w:lang w:val="en-GB"/>
              </w:rPr>
            </w:pPr>
          </w:p>
        </w:tc>
      </w:tr>
      <w:tr w:rsidR="005B1DB0" w:rsidRPr="005B1DB0" w14:paraId="263230D3" w14:textId="77777777" w:rsidTr="00742BD6">
        <w:trPr>
          <w:jc w:val="center"/>
        </w:trPr>
        <w:tc>
          <w:tcPr>
            <w:tcW w:w="4876" w:type="dxa"/>
          </w:tcPr>
          <w:p w14:paraId="0FEA9915" w14:textId="77777777" w:rsidR="005B1DB0" w:rsidRPr="005B1DB0" w:rsidRDefault="005B1DB0" w:rsidP="00742BD6">
            <w:pPr>
              <w:pStyle w:val="ColumnHeading"/>
              <w:keepNext/>
            </w:pPr>
            <w:r w:rsidRPr="005B1DB0">
              <w:t>Projekt rezolucji</w:t>
            </w:r>
          </w:p>
        </w:tc>
        <w:tc>
          <w:tcPr>
            <w:tcW w:w="4876" w:type="dxa"/>
          </w:tcPr>
          <w:p w14:paraId="35FF8230" w14:textId="77777777" w:rsidR="005B1DB0" w:rsidRPr="005B1DB0" w:rsidRDefault="005B1DB0" w:rsidP="00742BD6">
            <w:pPr>
              <w:pStyle w:val="ColumnHeading"/>
              <w:keepNext/>
            </w:pPr>
            <w:r w:rsidRPr="005B1DB0">
              <w:t>Poprawka</w:t>
            </w:r>
          </w:p>
        </w:tc>
      </w:tr>
      <w:tr w:rsidR="005B1DB0" w:rsidRPr="005B1DB0" w14:paraId="446B86A2" w14:textId="77777777" w:rsidTr="00742BD6">
        <w:trPr>
          <w:jc w:val="center"/>
        </w:trPr>
        <w:tc>
          <w:tcPr>
            <w:tcW w:w="4876" w:type="dxa"/>
          </w:tcPr>
          <w:p w14:paraId="6E87C9C5" w14:textId="77777777" w:rsidR="005B1DB0" w:rsidRPr="005B1DB0" w:rsidRDefault="005B1DB0" w:rsidP="00742BD6">
            <w:pPr>
              <w:pStyle w:val="Normal6"/>
            </w:pPr>
            <w:r w:rsidRPr="005B1DB0">
              <w:t>5.</w:t>
            </w:r>
            <w:r w:rsidRPr="005B1DB0">
              <w:tab/>
              <w:t xml:space="preserve">wzywa Komisję do przedstawienia </w:t>
            </w:r>
            <w:r w:rsidRPr="005B1DB0">
              <w:rPr>
                <w:b/>
                <w:i/>
              </w:rPr>
              <w:t>inicjatywy</w:t>
            </w:r>
            <w:r w:rsidRPr="005B1DB0">
              <w:t xml:space="preserve"> w sprawie odpowiedniego dochodu minimalnego </w:t>
            </w:r>
            <w:r w:rsidRPr="005B1DB0">
              <w:rPr>
                <w:b/>
                <w:i/>
              </w:rPr>
              <w:t>zapewniającego aktywne włączenie społeczne</w:t>
            </w:r>
            <w:r w:rsidRPr="005B1DB0">
              <w:t xml:space="preserve"> i </w:t>
            </w:r>
            <w:r w:rsidRPr="005B1DB0">
              <w:rPr>
                <w:b/>
                <w:bCs/>
                <w:i/>
                <w:iCs/>
              </w:rPr>
              <w:t>zawodowe</w:t>
            </w:r>
            <w:r w:rsidRPr="005B1DB0">
              <w:t xml:space="preserve"> oraz </w:t>
            </w:r>
            <w:r w:rsidRPr="005B1DB0">
              <w:rPr>
                <w:b/>
                <w:bCs/>
                <w:i/>
                <w:iCs/>
              </w:rPr>
              <w:t>przyczyniającego</w:t>
            </w:r>
            <w:r w:rsidRPr="005B1DB0">
              <w:t xml:space="preserve"> się do wyeliminowania ubóstwa, przy jednoczesnym poszanowaniu kompetencji państw członkowskich, krajowej specyfiki systemów ochrony socjalnej i zasady pomocniczości;</w:t>
            </w:r>
          </w:p>
        </w:tc>
        <w:tc>
          <w:tcPr>
            <w:tcW w:w="4876" w:type="dxa"/>
          </w:tcPr>
          <w:p w14:paraId="6A547077" w14:textId="77777777" w:rsidR="005B1DB0" w:rsidRPr="005B1DB0" w:rsidRDefault="005B1DB0" w:rsidP="00742BD6">
            <w:pPr>
              <w:pStyle w:val="Normal6"/>
              <w:rPr>
                <w:szCs w:val="24"/>
              </w:rPr>
            </w:pPr>
            <w:r w:rsidRPr="005B1DB0">
              <w:t>5.</w:t>
            </w:r>
            <w:r w:rsidRPr="005B1DB0">
              <w:tab/>
              <w:t xml:space="preserve">wzywa Komisję do przedstawienia </w:t>
            </w:r>
            <w:r w:rsidRPr="005B1DB0">
              <w:rPr>
                <w:b/>
                <w:i/>
              </w:rPr>
              <w:t>europejskiej dyrektywy</w:t>
            </w:r>
            <w:r w:rsidRPr="005B1DB0">
              <w:t xml:space="preserve"> w sprawie odpowiedniego dochodu minimalnego</w:t>
            </w:r>
            <w:r w:rsidRPr="005B1DB0">
              <w:rPr>
                <w:b/>
                <w:i/>
              </w:rPr>
              <w:t>, a także zapewnienia aktywnego włączenia społecznego</w:t>
            </w:r>
            <w:r w:rsidRPr="005B1DB0">
              <w:t xml:space="preserve"> i </w:t>
            </w:r>
            <w:r w:rsidRPr="005B1DB0">
              <w:rPr>
                <w:b/>
                <w:bCs/>
                <w:i/>
                <w:iCs/>
              </w:rPr>
              <w:t>zawodowego</w:t>
            </w:r>
            <w:r w:rsidRPr="005B1DB0">
              <w:t xml:space="preserve"> oraz </w:t>
            </w:r>
            <w:r w:rsidRPr="005B1DB0">
              <w:rPr>
                <w:b/>
                <w:bCs/>
                <w:i/>
                <w:iCs/>
              </w:rPr>
              <w:t>przyczynienia</w:t>
            </w:r>
            <w:r w:rsidRPr="005B1DB0">
              <w:t xml:space="preserve"> się do wyeliminowania ubóstwa, przy jednoczesnym poszanowaniu kompetencji państw członkowskich, krajowej specyfiki systemów ochrony socjalnej i zasady pomocniczości;</w:t>
            </w:r>
          </w:p>
        </w:tc>
      </w:tr>
    </w:tbl>
    <w:p w14:paraId="6C18C2ED"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0CFAE248" w14:textId="77777777" w:rsidR="005B1DB0" w:rsidRPr="00446C2F" w:rsidRDefault="005B1DB0" w:rsidP="005B1DB0">
      <w:pPr>
        <w:rPr>
          <w:lang w:val="en-GB"/>
        </w:rPr>
      </w:pPr>
      <w:r w:rsidRPr="00446C2F">
        <w:rPr>
          <w:rStyle w:val="HideTWBExt"/>
          <w:lang w:val="en-GB"/>
        </w:rPr>
        <w:t>&lt;/Amend&gt;</w:t>
      </w:r>
    </w:p>
    <w:p w14:paraId="1E123227"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238</w:t>
      </w:r>
      <w:r w:rsidRPr="00446C2F">
        <w:rPr>
          <w:rStyle w:val="HideTWBExt"/>
          <w:b w:val="0"/>
          <w:lang w:val="en-GB"/>
        </w:rPr>
        <w:t>&lt;/NumAm&gt;</w:t>
      </w:r>
    </w:p>
    <w:p w14:paraId="3B1AB26C"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Aodhán Ó Ríordáin, Marit Maij, Isilda Gomes, Vilija Blinkevičiūtė, Idoia Mendia, Marc Angel, Alicia Homs Ginel, Romana Jerković, Cecilia Strada, Evelyn Regner</w:t>
      </w:r>
      <w:r w:rsidRPr="00446C2F">
        <w:rPr>
          <w:rStyle w:val="HideTWBExt"/>
          <w:b w:val="0"/>
          <w:lang w:val="en-GB"/>
        </w:rPr>
        <w:t>&lt;/Members&gt;</w:t>
      </w:r>
    </w:p>
    <w:p w14:paraId="0A3BB22E" w14:textId="77777777" w:rsidR="005B1DB0" w:rsidRPr="00446C2F" w:rsidRDefault="005B1DB0" w:rsidP="005B1DB0">
      <w:pPr>
        <w:rPr>
          <w:lang w:val="en-GB"/>
        </w:rPr>
      </w:pPr>
      <w:r w:rsidRPr="00446C2F">
        <w:rPr>
          <w:rStyle w:val="HideTWBExt"/>
          <w:lang w:val="en-GB"/>
        </w:rPr>
        <w:t>&lt;/RepeatBlock-By&gt;</w:t>
      </w:r>
    </w:p>
    <w:p w14:paraId="2F2F3321"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40C9371B"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5</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64740DC8" w14:textId="77777777" w:rsidTr="00742BD6">
        <w:trPr>
          <w:jc w:val="center"/>
        </w:trPr>
        <w:tc>
          <w:tcPr>
            <w:tcW w:w="9752" w:type="dxa"/>
            <w:gridSpan w:val="2"/>
          </w:tcPr>
          <w:p w14:paraId="0253D08B" w14:textId="77777777" w:rsidR="005B1DB0" w:rsidRPr="00446C2F" w:rsidRDefault="005B1DB0" w:rsidP="00742BD6">
            <w:pPr>
              <w:keepNext/>
              <w:rPr>
                <w:lang w:val="en-GB"/>
              </w:rPr>
            </w:pPr>
          </w:p>
        </w:tc>
      </w:tr>
      <w:tr w:rsidR="005B1DB0" w:rsidRPr="005B1DB0" w14:paraId="304F182F" w14:textId="77777777" w:rsidTr="00742BD6">
        <w:trPr>
          <w:jc w:val="center"/>
        </w:trPr>
        <w:tc>
          <w:tcPr>
            <w:tcW w:w="4876" w:type="dxa"/>
          </w:tcPr>
          <w:p w14:paraId="53418EB8" w14:textId="77777777" w:rsidR="005B1DB0" w:rsidRPr="005B1DB0" w:rsidRDefault="005B1DB0" w:rsidP="00742BD6">
            <w:pPr>
              <w:pStyle w:val="ColumnHeading"/>
              <w:keepNext/>
            </w:pPr>
            <w:r w:rsidRPr="005B1DB0">
              <w:t>Projekt rezolucji</w:t>
            </w:r>
          </w:p>
        </w:tc>
        <w:tc>
          <w:tcPr>
            <w:tcW w:w="4876" w:type="dxa"/>
          </w:tcPr>
          <w:p w14:paraId="150D0A41" w14:textId="77777777" w:rsidR="005B1DB0" w:rsidRPr="005B1DB0" w:rsidRDefault="005B1DB0" w:rsidP="00742BD6">
            <w:pPr>
              <w:pStyle w:val="ColumnHeading"/>
              <w:keepNext/>
            </w:pPr>
            <w:r w:rsidRPr="005B1DB0">
              <w:t>Poprawka</w:t>
            </w:r>
          </w:p>
        </w:tc>
      </w:tr>
      <w:tr w:rsidR="005B1DB0" w:rsidRPr="005B1DB0" w14:paraId="3EDCE0D6" w14:textId="77777777" w:rsidTr="00742BD6">
        <w:trPr>
          <w:jc w:val="center"/>
        </w:trPr>
        <w:tc>
          <w:tcPr>
            <w:tcW w:w="4876" w:type="dxa"/>
          </w:tcPr>
          <w:p w14:paraId="655FA23B" w14:textId="77777777" w:rsidR="005B1DB0" w:rsidRPr="005B1DB0" w:rsidRDefault="005B1DB0" w:rsidP="00742BD6">
            <w:pPr>
              <w:pStyle w:val="Normal6"/>
            </w:pPr>
            <w:r w:rsidRPr="005B1DB0">
              <w:t>5.</w:t>
            </w:r>
            <w:r w:rsidRPr="005B1DB0">
              <w:tab/>
              <w:t xml:space="preserve">wzywa Komisję do przedstawienia </w:t>
            </w:r>
            <w:r w:rsidRPr="005B1DB0">
              <w:rPr>
                <w:b/>
                <w:i/>
              </w:rPr>
              <w:t>inicjatywy w sprawie</w:t>
            </w:r>
            <w:r w:rsidRPr="005B1DB0">
              <w:t xml:space="preserve"> odpowiedniego dochodu minimalnego zapewniającego aktywne włączenie społeczne i zawodowe </w:t>
            </w:r>
            <w:r w:rsidRPr="005B1DB0">
              <w:lastRenderedPageBreak/>
              <w:t>oraz przyczyniającego się do wyeliminowania ubóstwa, przy jednoczesnym poszanowaniu kompetencji państw członkowskich, krajowej specyfiki systemów ochrony socjalnej i zasady pomocniczości;</w:t>
            </w:r>
          </w:p>
        </w:tc>
        <w:tc>
          <w:tcPr>
            <w:tcW w:w="4876" w:type="dxa"/>
          </w:tcPr>
          <w:p w14:paraId="20DFA580" w14:textId="77777777" w:rsidR="005B1DB0" w:rsidRPr="005B1DB0" w:rsidRDefault="005B1DB0" w:rsidP="00742BD6">
            <w:pPr>
              <w:pStyle w:val="Normal6"/>
              <w:rPr>
                <w:szCs w:val="24"/>
              </w:rPr>
            </w:pPr>
            <w:r w:rsidRPr="005B1DB0">
              <w:lastRenderedPageBreak/>
              <w:t>5.</w:t>
            </w:r>
            <w:r w:rsidRPr="005B1DB0">
              <w:tab/>
              <w:t xml:space="preserve">wzywa Komisję do przedstawienia </w:t>
            </w:r>
            <w:r w:rsidRPr="005B1DB0">
              <w:rPr>
                <w:b/>
                <w:i/>
              </w:rPr>
              <w:t>wniosku dotyczącego dyrektywy ustanawiającej ramy</w:t>
            </w:r>
            <w:r w:rsidRPr="005B1DB0">
              <w:t xml:space="preserve"> odpowiedniego dochodu minimalnego zapewniającego </w:t>
            </w:r>
            <w:r w:rsidRPr="005B1DB0">
              <w:lastRenderedPageBreak/>
              <w:t>aktywne włączenie społeczne i zawodowe oraz przyczyniającego się do wyeliminowania ubóstwa, przy jednoczesnym poszanowaniu kompetencji państw członkowskich, krajowej specyfiki systemów ochrony socjalnej i zasady pomocniczości;</w:t>
            </w:r>
          </w:p>
        </w:tc>
      </w:tr>
    </w:tbl>
    <w:p w14:paraId="3AAA5A91" w14:textId="77777777" w:rsidR="005B1DB0" w:rsidRPr="00446C2F" w:rsidRDefault="005B1DB0" w:rsidP="005B1DB0">
      <w:pPr>
        <w:pStyle w:val="Olang"/>
        <w:rPr>
          <w:lang w:val="en-GB"/>
        </w:rPr>
      </w:pPr>
      <w:r w:rsidRPr="00446C2F">
        <w:rPr>
          <w:noProof w:val="0"/>
          <w:lang w:val="en-GB"/>
        </w:rPr>
        <w:lastRenderedPageBreak/>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34614AF0" w14:textId="77777777" w:rsidR="005B1DB0" w:rsidRPr="00446C2F" w:rsidRDefault="005B1DB0" w:rsidP="005B1DB0">
      <w:pPr>
        <w:rPr>
          <w:lang w:val="en-GB"/>
        </w:rPr>
      </w:pPr>
      <w:r w:rsidRPr="00446C2F">
        <w:rPr>
          <w:rStyle w:val="HideTWBExt"/>
          <w:lang w:val="en-GB"/>
        </w:rPr>
        <w:t>&lt;/Amend&gt;</w:t>
      </w:r>
    </w:p>
    <w:p w14:paraId="3594B6B0"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239</w:t>
      </w:r>
      <w:r w:rsidRPr="00446C2F">
        <w:rPr>
          <w:rStyle w:val="HideTWBExt"/>
          <w:b w:val="0"/>
          <w:lang w:val="en-GB"/>
        </w:rPr>
        <w:t>&lt;/NumAm&gt;</w:t>
      </w:r>
    </w:p>
    <w:p w14:paraId="25315FA5"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Idoia Mendia, Alicia Homs Ginel</w:t>
      </w:r>
      <w:r w:rsidRPr="00446C2F">
        <w:rPr>
          <w:rStyle w:val="HideTWBExt"/>
          <w:b w:val="0"/>
          <w:lang w:val="en-GB"/>
        </w:rPr>
        <w:t>&lt;/Members&gt;</w:t>
      </w:r>
    </w:p>
    <w:p w14:paraId="722F1162" w14:textId="77777777" w:rsidR="005B1DB0" w:rsidRPr="00446C2F" w:rsidRDefault="005B1DB0" w:rsidP="005B1DB0">
      <w:pPr>
        <w:rPr>
          <w:lang w:val="en-GB"/>
        </w:rPr>
      </w:pPr>
      <w:r w:rsidRPr="00446C2F">
        <w:rPr>
          <w:rStyle w:val="HideTWBExt"/>
          <w:lang w:val="en-GB"/>
        </w:rPr>
        <w:t>&lt;/RepeatBlock-By&gt;</w:t>
      </w:r>
    </w:p>
    <w:p w14:paraId="12BAD1A5"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24094FEE"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5</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4740A131" w14:textId="77777777" w:rsidTr="00742BD6">
        <w:trPr>
          <w:jc w:val="center"/>
        </w:trPr>
        <w:tc>
          <w:tcPr>
            <w:tcW w:w="9752" w:type="dxa"/>
            <w:gridSpan w:val="2"/>
          </w:tcPr>
          <w:p w14:paraId="144C1EA7" w14:textId="77777777" w:rsidR="005B1DB0" w:rsidRPr="00446C2F" w:rsidRDefault="005B1DB0" w:rsidP="00742BD6">
            <w:pPr>
              <w:keepNext/>
              <w:rPr>
                <w:lang w:val="en-GB"/>
              </w:rPr>
            </w:pPr>
          </w:p>
        </w:tc>
      </w:tr>
      <w:tr w:rsidR="005B1DB0" w:rsidRPr="005B1DB0" w14:paraId="2038A72A" w14:textId="77777777" w:rsidTr="00742BD6">
        <w:trPr>
          <w:jc w:val="center"/>
        </w:trPr>
        <w:tc>
          <w:tcPr>
            <w:tcW w:w="4876" w:type="dxa"/>
          </w:tcPr>
          <w:p w14:paraId="1574BB4E" w14:textId="77777777" w:rsidR="005B1DB0" w:rsidRPr="005B1DB0" w:rsidRDefault="005B1DB0" w:rsidP="00742BD6">
            <w:pPr>
              <w:pStyle w:val="ColumnHeading"/>
              <w:keepNext/>
            </w:pPr>
            <w:r w:rsidRPr="005B1DB0">
              <w:t>Projekt rezolucji</w:t>
            </w:r>
          </w:p>
        </w:tc>
        <w:tc>
          <w:tcPr>
            <w:tcW w:w="4876" w:type="dxa"/>
          </w:tcPr>
          <w:p w14:paraId="3A426565" w14:textId="77777777" w:rsidR="005B1DB0" w:rsidRPr="005B1DB0" w:rsidRDefault="005B1DB0" w:rsidP="00742BD6">
            <w:pPr>
              <w:pStyle w:val="ColumnHeading"/>
              <w:keepNext/>
            </w:pPr>
            <w:r w:rsidRPr="005B1DB0">
              <w:t>Poprawka</w:t>
            </w:r>
          </w:p>
        </w:tc>
      </w:tr>
      <w:tr w:rsidR="005B1DB0" w:rsidRPr="005B1DB0" w14:paraId="0D9C3E06" w14:textId="77777777" w:rsidTr="00742BD6">
        <w:trPr>
          <w:jc w:val="center"/>
        </w:trPr>
        <w:tc>
          <w:tcPr>
            <w:tcW w:w="4876" w:type="dxa"/>
          </w:tcPr>
          <w:p w14:paraId="3871B712" w14:textId="77777777" w:rsidR="005B1DB0" w:rsidRPr="005B1DB0" w:rsidRDefault="005B1DB0" w:rsidP="00742BD6">
            <w:pPr>
              <w:pStyle w:val="Normal6"/>
            </w:pPr>
            <w:r w:rsidRPr="005B1DB0">
              <w:t>5.</w:t>
            </w:r>
            <w:r w:rsidRPr="005B1DB0">
              <w:tab/>
              <w:t>wzywa Komisję do przedstawienia inicjatywy w sprawie odpowiedniego dochodu minimalnego zapewniającego aktywne włączenie społeczne i zawodowe oraz przyczyniającego się do wyeliminowania ubóstwa, przy jednoczesnym poszanowaniu kompetencji państw członkowskich, krajowej specyfiki systemów ochrony socjalnej i zasady pomocniczości;</w:t>
            </w:r>
          </w:p>
        </w:tc>
        <w:tc>
          <w:tcPr>
            <w:tcW w:w="4876" w:type="dxa"/>
          </w:tcPr>
          <w:p w14:paraId="7D890BF2" w14:textId="77777777" w:rsidR="005B1DB0" w:rsidRPr="005B1DB0" w:rsidRDefault="005B1DB0" w:rsidP="00742BD6">
            <w:pPr>
              <w:pStyle w:val="Normal6"/>
              <w:rPr>
                <w:szCs w:val="24"/>
              </w:rPr>
            </w:pPr>
            <w:r w:rsidRPr="005B1DB0">
              <w:t>5.</w:t>
            </w:r>
            <w:r w:rsidRPr="005B1DB0">
              <w:tab/>
              <w:t xml:space="preserve">wzywa Komisję do przedstawienia inicjatywy w sprawie odpowiedniego dochodu minimalnego zapewniającego aktywne włączenie społeczne i zawodowe oraz przyczyniającego się do wyeliminowania ubóstwa, przy jednoczesnym poszanowaniu kompetencji państw członkowskich, krajowej specyfiki systemów ochrony socjalnej i zasady pomocniczości; </w:t>
            </w:r>
            <w:r w:rsidRPr="005B1DB0">
              <w:rPr>
                <w:b/>
                <w:i/>
              </w:rPr>
              <w:t>wzywa państwa członkowskie do wykorzystania aktywnych instrumentów rynku pracy w celu propagowania uczestnictwa grup niedostatecznie reprezentowanych – w tym osób młodych i starszych, kobiet, osób z niepełnosprawnościami i osób ze środowisk migracyjnych – dzięki zapewnieniu zindywidualizowanych ścieżek prowadzących do wysokiej jakości zatrudnienia i włączenia społecznego;</w:t>
            </w:r>
          </w:p>
        </w:tc>
      </w:tr>
    </w:tbl>
    <w:p w14:paraId="3E043071" w14:textId="77777777" w:rsidR="005B1DB0" w:rsidRPr="00DE6D78" w:rsidRDefault="005B1DB0" w:rsidP="005B1DB0">
      <w:pPr>
        <w:pStyle w:val="Olang"/>
        <w:rPr>
          <w:lang w:val="sv-SE"/>
        </w:rPr>
      </w:pPr>
      <w:r w:rsidRPr="00DE6D78">
        <w:rPr>
          <w:noProof w:val="0"/>
          <w:lang w:val="sv-SE"/>
        </w:rPr>
        <w:t xml:space="preserve">Or. </w:t>
      </w:r>
      <w:r w:rsidRPr="00DE6D78">
        <w:rPr>
          <w:rStyle w:val="HideTWBExt"/>
          <w:lang w:val="sv-SE"/>
        </w:rPr>
        <w:t>&lt;Original&gt;</w:t>
      </w:r>
      <w:r w:rsidRPr="00DE6D78">
        <w:rPr>
          <w:rStyle w:val="HideTWBInt"/>
          <w:lang w:val="sv-SE"/>
        </w:rPr>
        <w:t>{EN}</w:t>
      </w:r>
      <w:r w:rsidRPr="00DE6D78">
        <w:rPr>
          <w:noProof w:val="0"/>
          <w:lang w:val="sv-SE"/>
        </w:rPr>
        <w:t>en</w:t>
      </w:r>
      <w:r w:rsidRPr="00DE6D78">
        <w:rPr>
          <w:rStyle w:val="HideTWBExt"/>
          <w:lang w:val="sv-SE"/>
        </w:rPr>
        <w:t>&lt;/Original&gt;</w:t>
      </w:r>
    </w:p>
    <w:p w14:paraId="41C324BC" w14:textId="77777777" w:rsidR="005B1DB0" w:rsidRPr="00DE6D78" w:rsidRDefault="005B1DB0" w:rsidP="005B1DB0">
      <w:pPr>
        <w:rPr>
          <w:lang w:val="sv-SE"/>
        </w:rPr>
      </w:pPr>
      <w:r w:rsidRPr="00DE6D78">
        <w:rPr>
          <w:rStyle w:val="HideTWBExt"/>
          <w:lang w:val="sv-SE"/>
        </w:rPr>
        <w:t>&lt;/Amend&gt;</w:t>
      </w:r>
    </w:p>
    <w:p w14:paraId="7A3EEB6E" w14:textId="77777777" w:rsidR="005B1DB0" w:rsidRPr="00DE6D78" w:rsidRDefault="005B1DB0" w:rsidP="005B1DB0">
      <w:pPr>
        <w:pStyle w:val="AMNumberTabs0"/>
        <w:keepNext/>
        <w:rPr>
          <w:lang w:val="sv-SE"/>
        </w:rPr>
      </w:pPr>
      <w:r w:rsidRPr="00DE6D78">
        <w:rPr>
          <w:rStyle w:val="HideTWBExt"/>
          <w:b w:val="0"/>
          <w:lang w:val="sv-SE"/>
        </w:rPr>
        <w:t>&lt;Amend&gt;</w:t>
      </w:r>
      <w:r w:rsidRPr="00DE6D78">
        <w:rPr>
          <w:lang w:val="sv-SE"/>
        </w:rPr>
        <w:t>Poprawka</w:t>
      </w:r>
      <w:r w:rsidRPr="00DE6D78">
        <w:rPr>
          <w:lang w:val="sv-SE"/>
        </w:rPr>
        <w:tab/>
      </w:r>
      <w:r w:rsidRPr="00DE6D78">
        <w:rPr>
          <w:lang w:val="sv-SE"/>
        </w:rPr>
        <w:tab/>
      </w:r>
      <w:r w:rsidRPr="00DE6D78">
        <w:rPr>
          <w:rStyle w:val="HideTWBExt"/>
          <w:b w:val="0"/>
          <w:lang w:val="sv-SE"/>
        </w:rPr>
        <w:t>&lt;NumAm&gt;</w:t>
      </w:r>
      <w:r w:rsidRPr="00DE6D78">
        <w:rPr>
          <w:lang w:val="sv-SE"/>
        </w:rPr>
        <w:t>240</w:t>
      </w:r>
      <w:r w:rsidRPr="00DE6D78">
        <w:rPr>
          <w:rStyle w:val="HideTWBExt"/>
          <w:b w:val="0"/>
          <w:lang w:val="sv-SE"/>
        </w:rPr>
        <w:t>&lt;/NumAm&gt;</w:t>
      </w:r>
    </w:p>
    <w:p w14:paraId="5ADACFFF" w14:textId="77777777" w:rsidR="005B1DB0" w:rsidRPr="00DE6D78" w:rsidRDefault="005B1DB0" w:rsidP="005B1DB0">
      <w:pPr>
        <w:pStyle w:val="NormalBold"/>
        <w:rPr>
          <w:lang w:val="sv-SE"/>
        </w:rPr>
      </w:pPr>
      <w:r w:rsidRPr="00DE6D78">
        <w:rPr>
          <w:rStyle w:val="HideTWBExt"/>
          <w:b w:val="0"/>
          <w:lang w:val="sv-SE"/>
        </w:rPr>
        <w:t>&lt;RepeatBlock-By&gt;&lt;Members&gt;</w:t>
      </w:r>
      <w:r w:rsidRPr="00DE6D78">
        <w:rPr>
          <w:lang w:val="sv-SE"/>
        </w:rPr>
        <w:t>Martine Kemp, Liesbet Sommen, Regina Doherty</w:t>
      </w:r>
      <w:r w:rsidRPr="00DE6D78">
        <w:rPr>
          <w:rStyle w:val="HideTWBExt"/>
          <w:b w:val="0"/>
          <w:lang w:val="sv-SE"/>
        </w:rPr>
        <w:t>&lt;/Members&gt;</w:t>
      </w:r>
    </w:p>
    <w:p w14:paraId="176A5F5A" w14:textId="77777777" w:rsidR="005B1DB0" w:rsidRPr="00DE6D78" w:rsidRDefault="005B1DB0" w:rsidP="005B1DB0">
      <w:pPr>
        <w:rPr>
          <w:lang w:val="sv-SE"/>
        </w:rPr>
      </w:pPr>
      <w:r w:rsidRPr="00DE6D78">
        <w:rPr>
          <w:rStyle w:val="HideTWBExt"/>
          <w:lang w:val="sv-SE"/>
        </w:rPr>
        <w:t>&lt;/RepeatBlock-By&gt;</w:t>
      </w:r>
    </w:p>
    <w:p w14:paraId="66D8C0E2" w14:textId="77777777" w:rsidR="005B1DB0" w:rsidRPr="005B1DB0" w:rsidRDefault="005B1DB0" w:rsidP="005B1DB0">
      <w:pPr>
        <w:pStyle w:val="NormalBold"/>
        <w:keepNext/>
      </w:pPr>
      <w:r w:rsidRPr="0057216F">
        <w:rPr>
          <w:rStyle w:val="HideTWBExt"/>
          <w:b w:val="0"/>
        </w:rPr>
        <w:lastRenderedPageBreak/>
        <w:t>&lt;DocAmend&gt;</w:t>
      </w:r>
      <w:r w:rsidRPr="005B1DB0">
        <w:t>Projekt rezolucji</w:t>
      </w:r>
      <w:r w:rsidRPr="0057216F">
        <w:rPr>
          <w:rStyle w:val="HideTWBExt"/>
          <w:b w:val="0"/>
        </w:rPr>
        <w:t>&lt;/DocAmend&gt;</w:t>
      </w:r>
    </w:p>
    <w:p w14:paraId="246C78FE" w14:textId="77777777" w:rsidR="005B1DB0" w:rsidRPr="005B1DB0" w:rsidRDefault="005B1DB0" w:rsidP="005B1DB0">
      <w:pPr>
        <w:pStyle w:val="NormalBold"/>
      </w:pPr>
      <w:r w:rsidRPr="0057216F">
        <w:rPr>
          <w:rStyle w:val="HideTWBExt"/>
          <w:b w:val="0"/>
        </w:rPr>
        <w:t>&lt;Article&gt;</w:t>
      </w:r>
      <w:r w:rsidRPr="005B1DB0">
        <w:t>Ustęp 5</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D347091" w14:textId="77777777" w:rsidTr="00742BD6">
        <w:trPr>
          <w:jc w:val="center"/>
        </w:trPr>
        <w:tc>
          <w:tcPr>
            <w:tcW w:w="9752" w:type="dxa"/>
            <w:gridSpan w:val="2"/>
          </w:tcPr>
          <w:p w14:paraId="706A6869" w14:textId="77777777" w:rsidR="005B1DB0" w:rsidRPr="005B1DB0" w:rsidRDefault="005B1DB0" w:rsidP="00742BD6">
            <w:pPr>
              <w:keepNext/>
            </w:pPr>
          </w:p>
        </w:tc>
      </w:tr>
      <w:tr w:rsidR="005B1DB0" w:rsidRPr="005B1DB0" w14:paraId="58880DB3" w14:textId="77777777" w:rsidTr="00742BD6">
        <w:trPr>
          <w:jc w:val="center"/>
        </w:trPr>
        <w:tc>
          <w:tcPr>
            <w:tcW w:w="4876" w:type="dxa"/>
          </w:tcPr>
          <w:p w14:paraId="1FCF3E39" w14:textId="77777777" w:rsidR="005B1DB0" w:rsidRPr="005B1DB0" w:rsidRDefault="005B1DB0" w:rsidP="00742BD6">
            <w:pPr>
              <w:pStyle w:val="ColumnHeading"/>
              <w:keepNext/>
            </w:pPr>
            <w:r w:rsidRPr="005B1DB0">
              <w:t>Projekt rezolucji</w:t>
            </w:r>
          </w:p>
        </w:tc>
        <w:tc>
          <w:tcPr>
            <w:tcW w:w="4876" w:type="dxa"/>
          </w:tcPr>
          <w:p w14:paraId="6C92D87C" w14:textId="77777777" w:rsidR="005B1DB0" w:rsidRPr="005B1DB0" w:rsidRDefault="005B1DB0" w:rsidP="00742BD6">
            <w:pPr>
              <w:pStyle w:val="ColumnHeading"/>
              <w:keepNext/>
            </w:pPr>
            <w:r w:rsidRPr="005B1DB0">
              <w:t>Poprawka</w:t>
            </w:r>
          </w:p>
        </w:tc>
      </w:tr>
      <w:tr w:rsidR="005B1DB0" w:rsidRPr="005B1DB0" w14:paraId="48FFC8F5" w14:textId="77777777" w:rsidTr="00742BD6">
        <w:trPr>
          <w:jc w:val="center"/>
        </w:trPr>
        <w:tc>
          <w:tcPr>
            <w:tcW w:w="4876" w:type="dxa"/>
          </w:tcPr>
          <w:p w14:paraId="76826138" w14:textId="77777777" w:rsidR="005B1DB0" w:rsidRPr="005B1DB0" w:rsidRDefault="005B1DB0" w:rsidP="00742BD6">
            <w:pPr>
              <w:pStyle w:val="Normal6"/>
            </w:pPr>
            <w:r w:rsidRPr="005B1DB0">
              <w:t>5.</w:t>
            </w:r>
            <w:r w:rsidRPr="005B1DB0">
              <w:tab/>
              <w:t xml:space="preserve">wzywa Komisję do przedstawienia inicjatywy w sprawie odpowiedniego dochodu minimalnego zapewniającego aktywne włączenie społeczne i zawodowe oraz przyczyniającego się do </w:t>
            </w:r>
            <w:r w:rsidRPr="005B1DB0">
              <w:rPr>
                <w:b/>
                <w:i/>
              </w:rPr>
              <w:t>wyeliminowania ubóstwa</w:t>
            </w:r>
            <w:r w:rsidRPr="005B1DB0">
              <w:t>, przy jednoczesnym poszanowaniu kompetencji państw członkowskich, krajowej specyfiki systemów ochrony socjalnej i zasady pomocniczości;</w:t>
            </w:r>
          </w:p>
        </w:tc>
        <w:tc>
          <w:tcPr>
            <w:tcW w:w="4876" w:type="dxa"/>
          </w:tcPr>
          <w:p w14:paraId="02D88F58" w14:textId="77777777" w:rsidR="005B1DB0" w:rsidRPr="005B1DB0" w:rsidRDefault="005B1DB0" w:rsidP="00742BD6">
            <w:pPr>
              <w:pStyle w:val="Normal6"/>
              <w:rPr>
                <w:szCs w:val="24"/>
              </w:rPr>
            </w:pPr>
            <w:r w:rsidRPr="005B1DB0">
              <w:t>5.</w:t>
            </w:r>
            <w:r w:rsidRPr="005B1DB0">
              <w:tab/>
              <w:t xml:space="preserve">wzywa Komisję do przedstawienia inicjatywy w sprawie odpowiedniego dochodu minimalnego zapewniającego aktywne włączenie społeczne i zawodowe oraz przyczyniającego się do </w:t>
            </w:r>
            <w:r w:rsidRPr="005B1DB0">
              <w:rPr>
                <w:b/>
                <w:i/>
              </w:rPr>
              <w:t>położenia kresu ubóstwu</w:t>
            </w:r>
            <w:r w:rsidRPr="005B1DB0">
              <w:t>, przy jednoczesnym poszanowaniu kompetencji państw członkowskich, krajowej specyfiki systemów ochrony socjalnej i zasady pomocniczości;</w:t>
            </w:r>
          </w:p>
        </w:tc>
      </w:tr>
    </w:tbl>
    <w:p w14:paraId="17CD3C5F"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3791B911" w14:textId="77777777" w:rsidR="005B1DB0" w:rsidRPr="00446C2F" w:rsidRDefault="005B1DB0" w:rsidP="005B1DB0">
      <w:pPr>
        <w:rPr>
          <w:lang w:val="en-GB"/>
        </w:rPr>
      </w:pPr>
      <w:r w:rsidRPr="00446C2F">
        <w:rPr>
          <w:rStyle w:val="HideTWBExt"/>
          <w:lang w:val="en-GB"/>
        </w:rPr>
        <w:t>&lt;/Amend&gt;</w:t>
      </w:r>
    </w:p>
    <w:p w14:paraId="704E2DD6"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241</w:t>
      </w:r>
      <w:r w:rsidRPr="00446C2F">
        <w:rPr>
          <w:rStyle w:val="HideTWBExt"/>
          <w:b w:val="0"/>
          <w:lang w:val="en-GB"/>
        </w:rPr>
        <w:t>&lt;/NumAm&gt;</w:t>
      </w:r>
    </w:p>
    <w:p w14:paraId="02414DCD"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João Oliveira</w:t>
      </w:r>
      <w:r w:rsidRPr="00446C2F">
        <w:rPr>
          <w:rStyle w:val="HideTWBExt"/>
          <w:b w:val="0"/>
          <w:lang w:val="en-GB"/>
        </w:rPr>
        <w:t>&lt;/Members&gt;</w:t>
      </w:r>
    </w:p>
    <w:p w14:paraId="1E526A0C" w14:textId="77777777" w:rsidR="005B1DB0" w:rsidRPr="00446C2F" w:rsidRDefault="005B1DB0" w:rsidP="005B1DB0">
      <w:pPr>
        <w:rPr>
          <w:lang w:val="en-GB"/>
        </w:rPr>
      </w:pPr>
      <w:r w:rsidRPr="00446C2F">
        <w:rPr>
          <w:rStyle w:val="HideTWBExt"/>
          <w:lang w:val="en-GB"/>
        </w:rPr>
        <w:t>&lt;/RepeatBlock-By&gt;</w:t>
      </w:r>
    </w:p>
    <w:p w14:paraId="5ABB0728"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540E6E3C"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5 a (nowy)</w:t>
      </w:r>
      <w:r w:rsidRPr="00446C2F">
        <w:rPr>
          <w:rStyle w:val="HideTWBExt"/>
          <w:b w:val="0"/>
          <w:lang w:val="en-GB"/>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6940AF9C" w14:textId="77777777" w:rsidTr="00742BD6">
        <w:trPr>
          <w:jc w:val="center"/>
        </w:trPr>
        <w:tc>
          <w:tcPr>
            <w:tcW w:w="9752" w:type="dxa"/>
            <w:gridSpan w:val="2"/>
          </w:tcPr>
          <w:p w14:paraId="48A7D26E" w14:textId="77777777" w:rsidR="005B1DB0" w:rsidRPr="00446C2F" w:rsidRDefault="005B1DB0" w:rsidP="00742BD6">
            <w:pPr>
              <w:keepNext/>
              <w:rPr>
                <w:lang w:val="en-GB"/>
              </w:rPr>
            </w:pPr>
          </w:p>
        </w:tc>
      </w:tr>
      <w:tr w:rsidR="005B1DB0" w:rsidRPr="005B1DB0" w14:paraId="6B259D63" w14:textId="77777777" w:rsidTr="00742BD6">
        <w:trPr>
          <w:jc w:val="center"/>
        </w:trPr>
        <w:tc>
          <w:tcPr>
            <w:tcW w:w="4876" w:type="dxa"/>
          </w:tcPr>
          <w:p w14:paraId="719DD1DB" w14:textId="77777777" w:rsidR="005B1DB0" w:rsidRPr="005B1DB0" w:rsidRDefault="005B1DB0" w:rsidP="00742BD6">
            <w:pPr>
              <w:pStyle w:val="ColumnHeading"/>
              <w:keepNext/>
            </w:pPr>
            <w:r w:rsidRPr="005B1DB0">
              <w:t>Projekt rezolucji</w:t>
            </w:r>
          </w:p>
        </w:tc>
        <w:tc>
          <w:tcPr>
            <w:tcW w:w="4876" w:type="dxa"/>
          </w:tcPr>
          <w:p w14:paraId="4E88A4C3" w14:textId="77777777" w:rsidR="005B1DB0" w:rsidRPr="005B1DB0" w:rsidRDefault="005B1DB0" w:rsidP="00742BD6">
            <w:pPr>
              <w:pStyle w:val="ColumnHeading"/>
              <w:keepNext/>
            </w:pPr>
            <w:r w:rsidRPr="005B1DB0">
              <w:t>Poprawka</w:t>
            </w:r>
          </w:p>
        </w:tc>
      </w:tr>
      <w:tr w:rsidR="005B1DB0" w:rsidRPr="005B1DB0" w14:paraId="489A5399" w14:textId="77777777" w:rsidTr="00742BD6">
        <w:trPr>
          <w:jc w:val="center"/>
        </w:trPr>
        <w:tc>
          <w:tcPr>
            <w:tcW w:w="4876" w:type="dxa"/>
          </w:tcPr>
          <w:p w14:paraId="1D13C2EC" w14:textId="77777777" w:rsidR="005B1DB0" w:rsidRPr="005B1DB0" w:rsidRDefault="005B1DB0" w:rsidP="00742BD6">
            <w:pPr>
              <w:pStyle w:val="Normal6"/>
            </w:pPr>
          </w:p>
        </w:tc>
        <w:tc>
          <w:tcPr>
            <w:tcW w:w="4876" w:type="dxa"/>
          </w:tcPr>
          <w:p w14:paraId="1A299734" w14:textId="77777777" w:rsidR="005B1DB0" w:rsidRPr="005B1DB0" w:rsidRDefault="005B1DB0" w:rsidP="00742BD6">
            <w:pPr>
              <w:pStyle w:val="Normal6"/>
              <w:rPr>
                <w:szCs w:val="24"/>
              </w:rPr>
            </w:pPr>
            <w:r w:rsidRPr="005B1DB0">
              <w:rPr>
                <w:b/>
                <w:i/>
              </w:rPr>
              <w:t>5a.</w:t>
            </w:r>
            <w:r w:rsidRPr="005B1DB0">
              <w:rPr>
                <w:b/>
                <w:i/>
              </w:rPr>
              <w:tab/>
              <w:t>wzywa państwa członkowskie do opracowania sprawiedliwych, redystrybucyjnych i progresywnych systemów opodatkowania dochodów i majątku, gwarantujących, że w budżetach publicznych są wystarczające środki, aby finansować eliminację ubóstwa i zmniejszanie nierówności oraz przeciwdziałać nierównemu podziałowi bogactwa; podkreśla, że sprawiedliwość podatkowa ma zasadnicze znaczenie dla utrzymania spójności społecznej;</w:t>
            </w:r>
          </w:p>
        </w:tc>
      </w:tr>
    </w:tbl>
    <w:p w14:paraId="6385E6C7" w14:textId="77777777" w:rsidR="005B1DB0" w:rsidRPr="00DE6D78" w:rsidRDefault="005B1DB0" w:rsidP="005B1DB0">
      <w:pPr>
        <w:pStyle w:val="Olang"/>
      </w:pPr>
      <w:r w:rsidRPr="00DE6D78">
        <w:rPr>
          <w:noProof w:val="0"/>
        </w:rPr>
        <w:t xml:space="preserve">Or. </w:t>
      </w:r>
      <w:r w:rsidRPr="0057216F">
        <w:rPr>
          <w:rStyle w:val="HideTWBExt"/>
        </w:rPr>
        <w:t>&lt;Original&gt;</w:t>
      </w:r>
      <w:r w:rsidRPr="0057216F">
        <w:rPr>
          <w:rStyle w:val="HideTWBInt"/>
        </w:rPr>
        <w:t>{PT}</w:t>
      </w:r>
      <w:r w:rsidRPr="00DE6D78">
        <w:rPr>
          <w:noProof w:val="0"/>
        </w:rPr>
        <w:t>pt</w:t>
      </w:r>
      <w:r w:rsidRPr="0057216F">
        <w:rPr>
          <w:rStyle w:val="HideTWBExt"/>
        </w:rPr>
        <w:t>&lt;/Original&gt;</w:t>
      </w:r>
    </w:p>
    <w:p w14:paraId="22F34419" w14:textId="77777777" w:rsidR="005B1DB0" w:rsidRPr="00DE6D78" w:rsidRDefault="005B1DB0" w:rsidP="005B1DB0">
      <w:r w:rsidRPr="0057216F">
        <w:rPr>
          <w:rStyle w:val="HideTWBExt"/>
        </w:rPr>
        <w:t>&lt;/Amend&gt;</w:t>
      </w:r>
    </w:p>
    <w:p w14:paraId="0239ABF9"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242</w:t>
      </w:r>
      <w:r w:rsidRPr="0057216F">
        <w:rPr>
          <w:rStyle w:val="HideTWBExt"/>
          <w:b w:val="0"/>
        </w:rPr>
        <w:t>&lt;/NumAm&gt;</w:t>
      </w:r>
    </w:p>
    <w:p w14:paraId="798717FD" w14:textId="77777777" w:rsidR="005B1DB0" w:rsidRPr="005B1DB0" w:rsidRDefault="005B1DB0" w:rsidP="005B1DB0">
      <w:pPr>
        <w:pStyle w:val="NormalBold"/>
      </w:pPr>
      <w:r w:rsidRPr="0057216F">
        <w:rPr>
          <w:rStyle w:val="HideTWBExt"/>
          <w:b w:val="0"/>
        </w:rPr>
        <w:t>&lt;RepeatBlock-By&gt;&lt;Members&gt;</w:t>
      </w:r>
      <w:r w:rsidRPr="005B1DB0">
        <w:t>Martine Kemp, Liesbet Sommen, Regina Doherty</w:t>
      </w:r>
      <w:r w:rsidRPr="0057216F">
        <w:rPr>
          <w:rStyle w:val="HideTWBExt"/>
          <w:b w:val="0"/>
        </w:rPr>
        <w:t>&lt;/Members&gt;</w:t>
      </w:r>
    </w:p>
    <w:p w14:paraId="4EB04F61" w14:textId="77777777" w:rsidR="005B1DB0" w:rsidRPr="005B1DB0" w:rsidRDefault="005B1DB0" w:rsidP="005B1DB0">
      <w:r w:rsidRPr="0057216F">
        <w:rPr>
          <w:rStyle w:val="HideTWBExt"/>
        </w:rPr>
        <w:t>&lt;/RepeatBlock-By&gt;</w:t>
      </w:r>
    </w:p>
    <w:p w14:paraId="5CE22091" w14:textId="77777777" w:rsidR="005B1DB0" w:rsidRPr="005B1DB0" w:rsidRDefault="005B1DB0" w:rsidP="005B1DB0">
      <w:pPr>
        <w:pStyle w:val="NormalBold"/>
        <w:keepNext/>
      </w:pPr>
      <w:r w:rsidRPr="0057216F">
        <w:rPr>
          <w:rStyle w:val="HideTWBExt"/>
          <w:b w:val="0"/>
        </w:rPr>
        <w:lastRenderedPageBreak/>
        <w:t>&lt;DocAmend&gt;</w:t>
      </w:r>
      <w:r w:rsidRPr="005B1DB0">
        <w:t>Projekt rezolucji</w:t>
      </w:r>
      <w:r w:rsidRPr="0057216F">
        <w:rPr>
          <w:rStyle w:val="HideTWBExt"/>
          <w:b w:val="0"/>
        </w:rPr>
        <w:t>&lt;/DocAmend&gt;</w:t>
      </w:r>
    </w:p>
    <w:p w14:paraId="6A083CD4" w14:textId="77777777" w:rsidR="005B1DB0" w:rsidRPr="005B1DB0" w:rsidRDefault="005B1DB0" w:rsidP="005B1DB0">
      <w:pPr>
        <w:pStyle w:val="NormalBold"/>
      </w:pPr>
      <w:r w:rsidRPr="0057216F">
        <w:rPr>
          <w:rStyle w:val="HideTWBExt"/>
          <w:b w:val="0"/>
        </w:rPr>
        <w:t>&lt;Article&gt;</w:t>
      </w:r>
      <w:r w:rsidRPr="005B1DB0">
        <w:t>Ustęp 5 a (nowy)</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80F2661" w14:textId="77777777" w:rsidTr="00742BD6">
        <w:trPr>
          <w:jc w:val="center"/>
        </w:trPr>
        <w:tc>
          <w:tcPr>
            <w:tcW w:w="9752" w:type="dxa"/>
            <w:gridSpan w:val="2"/>
          </w:tcPr>
          <w:p w14:paraId="59128F45" w14:textId="77777777" w:rsidR="005B1DB0" w:rsidRPr="005B1DB0" w:rsidRDefault="005B1DB0" w:rsidP="00742BD6">
            <w:pPr>
              <w:keepNext/>
            </w:pPr>
          </w:p>
        </w:tc>
      </w:tr>
      <w:tr w:rsidR="005B1DB0" w:rsidRPr="005B1DB0" w14:paraId="279485D3" w14:textId="77777777" w:rsidTr="00742BD6">
        <w:trPr>
          <w:jc w:val="center"/>
        </w:trPr>
        <w:tc>
          <w:tcPr>
            <w:tcW w:w="4876" w:type="dxa"/>
          </w:tcPr>
          <w:p w14:paraId="384028B0" w14:textId="77777777" w:rsidR="005B1DB0" w:rsidRPr="005B1DB0" w:rsidRDefault="005B1DB0" w:rsidP="00742BD6">
            <w:pPr>
              <w:pStyle w:val="ColumnHeading"/>
              <w:keepNext/>
            </w:pPr>
            <w:r w:rsidRPr="005B1DB0">
              <w:t>Projekt rezolucji</w:t>
            </w:r>
          </w:p>
        </w:tc>
        <w:tc>
          <w:tcPr>
            <w:tcW w:w="4876" w:type="dxa"/>
          </w:tcPr>
          <w:p w14:paraId="1065AC6D" w14:textId="77777777" w:rsidR="005B1DB0" w:rsidRPr="005B1DB0" w:rsidRDefault="005B1DB0" w:rsidP="00742BD6">
            <w:pPr>
              <w:pStyle w:val="ColumnHeading"/>
              <w:keepNext/>
            </w:pPr>
            <w:r w:rsidRPr="005B1DB0">
              <w:t>Poprawka</w:t>
            </w:r>
          </w:p>
        </w:tc>
      </w:tr>
      <w:tr w:rsidR="005B1DB0" w:rsidRPr="005B1DB0" w14:paraId="57AECEFF" w14:textId="77777777" w:rsidTr="00742BD6">
        <w:trPr>
          <w:jc w:val="center"/>
        </w:trPr>
        <w:tc>
          <w:tcPr>
            <w:tcW w:w="4876" w:type="dxa"/>
          </w:tcPr>
          <w:p w14:paraId="07DEBA49" w14:textId="77777777" w:rsidR="005B1DB0" w:rsidRPr="005B1DB0" w:rsidRDefault="005B1DB0" w:rsidP="00742BD6">
            <w:pPr>
              <w:pStyle w:val="Normal6"/>
            </w:pPr>
          </w:p>
        </w:tc>
        <w:tc>
          <w:tcPr>
            <w:tcW w:w="4876" w:type="dxa"/>
          </w:tcPr>
          <w:p w14:paraId="069D32B4" w14:textId="77777777" w:rsidR="005B1DB0" w:rsidRPr="005B1DB0" w:rsidRDefault="005B1DB0" w:rsidP="00742BD6">
            <w:pPr>
              <w:pStyle w:val="Normal6"/>
              <w:rPr>
                <w:szCs w:val="24"/>
              </w:rPr>
            </w:pPr>
            <w:r w:rsidRPr="005B1DB0">
              <w:rPr>
                <w:b/>
                <w:i/>
              </w:rPr>
              <w:t>5a.</w:t>
            </w:r>
            <w:r w:rsidRPr="005B1DB0">
              <w:rPr>
                <w:b/>
                <w:i/>
              </w:rPr>
              <w:tab/>
              <w:t>zaleca, aby Komisja i państwa członkowskie potraktowały problem ubóstwa pracujących jako wyzwanie strukturalne, któremu należy stawić czoła w celu złagodzenia presji społecznej i gospodarczej wywieranej na dotknięte nim gospodarstwa domowe oraz w celu zatrzymania wyszkolonych i wykwalifikowanych pracowników na europejskim rynku pracy;</w:t>
            </w:r>
          </w:p>
        </w:tc>
      </w:tr>
    </w:tbl>
    <w:p w14:paraId="684801E6" w14:textId="77777777" w:rsidR="005B1DB0" w:rsidRPr="00DE6D78" w:rsidRDefault="005B1DB0" w:rsidP="005B1DB0">
      <w:pPr>
        <w:pStyle w:val="Olang"/>
        <w:rPr>
          <w:lang w:val="sv-SE"/>
        </w:rPr>
      </w:pPr>
      <w:r w:rsidRPr="00DE6D78">
        <w:rPr>
          <w:noProof w:val="0"/>
          <w:lang w:val="sv-SE"/>
        </w:rPr>
        <w:t xml:space="preserve">Or. </w:t>
      </w:r>
      <w:r w:rsidRPr="00DE6D78">
        <w:rPr>
          <w:rStyle w:val="HideTWBExt"/>
          <w:lang w:val="sv-SE"/>
        </w:rPr>
        <w:t>&lt;Original&gt;</w:t>
      </w:r>
      <w:r w:rsidRPr="00DE6D78">
        <w:rPr>
          <w:rStyle w:val="HideTWBInt"/>
          <w:lang w:val="sv-SE"/>
        </w:rPr>
        <w:t>{EN}</w:t>
      </w:r>
      <w:r w:rsidRPr="00DE6D78">
        <w:rPr>
          <w:noProof w:val="0"/>
          <w:lang w:val="sv-SE"/>
        </w:rPr>
        <w:t>en</w:t>
      </w:r>
      <w:r w:rsidRPr="00DE6D78">
        <w:rPr>
          <w:rStyle w:val="HideTWBExt"/>
          <w:lang w:val="sv-SE"/>
        </w:rPr>
        <w:t>&lt;/Original&gt;</w:t>
      </w:r>
    </w:p>
    <w:p w14:paraId="2D7DB8A9" w14:textId="77777777" w:rsidR="005B1DB0" w:rsidRPr="00DE6D78" w:rsidRDefault="005B1DB0" w:rsidP="005B1DB0">
      <w:pPr>
        <w:rPr>
          <w:lang w:val="sv-SE"/>
        </w:rPr>
      </w:pPr>
      <w:r w:rsidRPr="00DE6D78">
        <w:rPr>
          <w:rStyle w:val="HideTWBExt"/>
          <w:lang w:val="sv-SE"/>
        </w:rPr>
        <w:t>&lt;/Amend&gt;</w:t>
      </w:r>
    </w:p>
    <w:p w14:paraId="42A7DB5C" w14:textId="77777777" w:rsidR="005B1DB0" w:rsidRPr="00DE6D78" w:rsidRDefault="005B1DB0" w:rsidP="005B1DB0">
      <w:pPr>
        <w:pStyle w:val="AMNumberTabs0"/>
        <w:keepNext/>
        <w:rPr>
          <w:lang w:val="sv-SE"/>
        </w:rPr>
      </w:pPr>
      <w:r w:rsidRPr="00DE6D78">
        <w:rPr>
          <w:rStyle w:val="HideTWBExt"/>
          <w:b w:val="0"/>
          <w:lang w:val="sv-SE"/>
        </w:rPr>
        <w:t>&lt;Amend&gt;</w:t>
      </w:r>
      <w:r w:rsidRPr="00DE6D78">
        <w:rPr>
          <w:lang w:val="sv-SE"/>
        </w:rPr>
        <w:t>Poprawka</w:t>
      </w:r>
      <w:r w:rsidRPr="00DE6D78">
        <w:rPr>
          <w:lang w:val="sv-SE"/>
        </w:rPr>
        <w:tab/>
      </w:r>
      <w:r w:rsidRPr="00DE6D78">
        <w:rPr>
          <w:lang w:val="sv-SE"/>
        </w:rPr>
        <w:tab/>
      </w:r>
      <w:r w:rsidRPr="00DE6D78">
        <w:rPr>
          <w:rStyle w:val="HideTWBExt"/>
          <w:b w:val="0"/>
          <w:lang w:val="sv-SE"/>
        </w:rPr>
        <w:t>&lt;NumAm&gt;</w:t>
      </w:r>
      <w:r w:rsidRPr="00DE6D78">
        <w:rPr>
          <w:lang w:val="sv-SE"/>
        </w:rPr>
        <w:t>243</w:t>
      </w:r>
      <w:r w:rsidRPr="00DE6D78">
        <w:rPr>
          <w:rStyle w:val="HideTWBExt"/>
          <w:b w:val="0"/>
          <w:lang w:val="sv-SE"/>
        </w:rPr>
        <w:t>&lt;/NumAm&gt;</w:t>
      </w:r>
    </w:p>
    <w:p w14:paraId="3C972BF8" w14:textId="77777777" w:rsidR="005B1DB0" w:rsidRPr="00DE6D78" w:rsidRDefault="005B1DB0" w:rsidP="005B1DB0">
      <w:pPr>
        <w:pStyle w:val="NormalBold"/>
        <w:rPr>
          <w:lang w:val="sv-SE"/>
        </w:rPr>
      </w:pPr>
      <w:r w:rsidRPr="00DE6D78">
        <w:rPr>
          <w:rStyle w:val="HideTWBExt"/>
          <w:b w:val="0"/>
          <w:lang w:val="sv-SE"/>
        </w:rPr>
        <w:t>&lt;RepeatBlock-By&gt;&lt;Members&gt;</w:t>
      </w:r>
      <w:r w:rsidRPr="00DE6D78">
        <w:rPr>
          <w:lang w:val="sv-SE"/>
        </w:rPr>
        <w:t>András Tivadar Kulja</w:t>
      </w:r>
      <w:r w:rsidRPr="00DE6D78">
        <w:rPr>
          <w:rStyle w:val="HideTWBExt"/>
          <w:b w:val="0"/>
          <w:lang w:val="sv-SE"/>
        </w:rPr>
        <w:t>&lt;/Members&gt;</w:t>
      </w:r>
    </w:p>
    <w:p w14:paraId="0E7E90E1" w14:textId="77777777" w:rsidR="005B1DB0" w:rsidRPr="00DE6D78" w:rsidRDefault="005B1DB0" w:rsidP="005B1DB0">
      <w:pPr>
        <w:rPr>
          <w:lang w:val="sv-SE"/>
        </w:rPr>
      </w:pPr>
      <w:r w:rsidRPr="00DE6D78">
        <w:rPr>
          <w:rStyle w:val="HideTWBExt"/>
          <w:lang w:val="sv-SE"/>
        </w:rPr>
        <w:t>&lt;/RepeatBlock-By&gt;</w:t>
      </w:r>
    </w:p>
    <w:p w14:paraId="2888BBAA" w14:textId="77777777" w:rsidR="005B1DB0" w:rsidRPr="00446C2F" w:rsidRDefault="005B1DB0" w:rsidP="005B1DB0">
      <w:pPr>
        <w:pStyle w:val="NormalBold"/>
        <w:keepNext/>
        <w:rPr>
          <w:lang w:val="sv-SE"/>
        </w:rPr>
      </w:pPr>
      <w:r w:rsidRPr="00446C2F">
        <w:rPr>
          <w:rStyle w:val="HideTWBExt"/>
          <w:b w:val="0"/>
          <w:lang w:val="sv-SE"/>
        </w:rPr>
        <w:t>&lt;DocAmend&gt;</w:t>
      </w:r>
      <w:r w:rsidRPr="00446C2F">
        <w:rPr>
          <w:lang w:val="sv-SE"/>
        </w:rPr>
        <w:t>Projekt rezolucji</w:t>
      </w:r>
      <w:r w:rsidRPr="00446C2F">
        <w:rPr>
          <w:rStyle w:val="HideTWBExt"/>
          <w:b w:val="0"/>
          <w:lang w:val="sv-SE"/>
        </w:rPr>
        <w:t>&lt;/DocAmend&gt;</w:t>
      </w:r>
    </w:p>
    <w:p w14:paraId="20943DE1" w14:textId="77777777" w:rsidR="005B1DB0" w:rsidRPr="00446C2F" w:rsidRDefault="005B1DB0" w:rsidP="005B1DB0">
      <w:pPr>
        <w:pStyle w:val="NormalBold"/>
        <w:rPr>
          <w:lang w:val="sv-SE"/>
        </w:rPr>
      </w:pPr>
      <w:r w:rsidRPr="00446C2F">
        <w:rPr>
          <w:rStyle w:val="HideTWBExt"/>
          <w:b w:val="0"/>
          <w:lang w:val="sv-SE"/>
        </w:rPr>
        <w:t>&lt;Article&gt;</w:t>
      </w:r>
      <w:r w:rsidRPr="00446C2F">
        <w:rPr>
          <w:lang w:val="sv-SE"/>
        </w:rPr>
        <w:t>Ustęp 5 a (nowy)</w:t>
      </w:r>
      <w:r w:rsidRPr="00446C2F">
        <w:rPr>
          <w:rStyle w:val="HideTWBExt"/>
          <w:b w:val="0"/>
          <w:lang w:val="sv-S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693ABCE4" w14:textId="77777777" w:rsidTr="00742BD6">
        <w:trPr>
          <w:jc w:val="center"/>
        </w:trPr>
        <w:tc>
          <w:tcPr>
            <w:tcW w:w="9752" w:type="dxa"/>
            <w:gridSpan w:val="2"/>
          </w:tcPr>
          <w:p w14:paraId="7216A166" w14:textId="77777777" w:rsidR="005B1DB0" w:rsidRPr="00446C2F" w:rsidRDefault="005B1DB0" w:rsidP="00742BD6">
            <w:pPr>
              <w:keepNext/>
              <w:rPr>
                <w:lang w:val="sv-SE"/>
              </w:rPr>
            </w:pPr>
          </w:p>
        </w:tc>
      </w:tr>
      <w:tr w:rsidR="005B1DB0" w:rsidRPr="005B1DB0" w14:paraId="0FE65554" w14:textId="77777777" w:rsidTr="00742BD6">
        <w:trPr>
          <w:jc w:val="center"/>
        </w:trPr>
        <w:tc>
          <w:tcPr>
            <w:tcW w:w="4876" w:type="dxa"/>
          </w:tcPr>
          <w:p w14:paraId="0D6D53F8" w14:textId="77777777" w:rsidR="005B1DB0" w:rsidRPr="005B1DB0" w:rsidRDefault="005B1DB0" w:rsidP="00742BD6">
            <w:pPr>
              <w:pStyle w:val="ColumnHeading"/>
              <w:keepNext/>
            </w:pPr>
            <w:r w:rsidRPr="005B1DB0">
              <w:t>Projekt rezolucji</w:t>
            </w:r>
          </w:p>
        </w:tc>
        <w:tc>
          <w:tcPr>
            <w:tcW w:w="4876" w:type="dxa"/>
          </w:tcPr>
          <w:p w14:paraId="363AFC1B" w14:textId="77777777" w:rsidR="005B1DB0" w:rsidRPr="005B1DB0" w:rsidRDefault="005B1DB0" w:rsidP="00742BD6">
            <w:pPr>
              <w:pStyle w:val="ColumnHeading"/>
              <w:keepNext/>
            </w:pPr>
            <w:r w:rsidRPr="005B1DB0">
              <w:t>Poprawka</w:t>
            </w:r>
          </w:p>
        </w:tc>
      </w:tr>
      <w:tr w:rsidR="005B1DB0" w:rsidRPr="005B1DB0" w14:paraId="439AB732" w14:textId="77777777" w:rsidTr="00742BD6">
        <w:trPr>
          <w:jc w:val="center"/>
        </w:trPr>
        <w:tc>
          <w:tcPr>
            <w:tcW w:w="4876" w:type="dxa"/>
          </w:tcPr>
          <w:p w14:paraId="12642FDD" w14:textId="77777777" w:rsidR="005B1DB0" w:rsidRPr="005B1DB0" w:rsidRDefault="005B1DB0" w:rsidP="00742BD6">
            <w:pPr>
              <w:pStyle w:val="Normal6"/>
            </w:pPr>
          </w:p>
        </w:tc>
        <w:tc>
          <w:tcPr>
            <w:tcW w:w="4876" w:type="dxa"/>
          </w:tcPr>
          <w:p w14:paraId="288CFB8A" w14:textId="77777777" w:rsidR="005B1DB0" w:rsidRPr="005B1DB0" w:rsidRDefault="005B1DB0" w:rsidP="00742BD6">
            <w:pPr>
              <w:pStyle w:val="Normal6"/>
              <w:rPr>
                <w:szCs w:val="24"/>
              </w:rPr>
            </w:pPr>
            <w:r w:rsidRPr="005B1DB0">
              <w:rPr>
                <w:b/>
                <w:i/>
              </w:rPr>
              <w:t>5a.</w:t>
            </w:r>
            <w:r w:rsidRPr="005B1DB0">
              <w:rPr>
                <w:b/>
                <w:i/>
              </w:rPr>
              <w:tab/>
              <w:t>wzywa państwa członkowskie do opracowania polityki reintegracji i wsparcia dochodu dla osób zagrożonych ubóstwem z powodu długotrwałych schorzeń, takich jak nowotwory i inne niepełnosprawności, w tym do ukierunkowanego wsparcia na rzecz powrotu do pracy i dostępu do ochrony socjalnej;</w:t>
            </w:r>
          </w:p>
        </w:tc>
      </w:tr>
    </w:tbl>
    <w:p w14:paraId="2172DFBE"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4EFE490D" w14:textId="77777777" w:rsidR="005B1DB0" w:rsidRPr="00446C2F" w:rsidRDefault="005B1DB0" w:rsidP="005B1DB0">
      <w:pPr>
        <w:rPr>
          <w:lang w:val="en-GB"/>
        </w:rPr>
      </w:pPr>
      <w:r w:rsidRPr="00446C2F">
        <w:rPr>
          <w:rStyle w:val="HideTWBExt"/>
          <w:lang w:val="en-GB"/>
        </w:rPr>
        <w:t>&lt;/Amend&gt;</w:t>
      </w:r>
    </w:p>
    <w:p w14:paraId="3D91DC45"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244</w:t>
      </w:r>
      <w:r w:rsidRPr="00446C2F">
        <w:rPr>
          <w:rStyle w:val="HideTWBExt"/>
          <w:b w:val="0"/>
          <w:lang w:val="en-GB"/>
        </w:rPr>
        <w:t>&lt;/NumAm&gt;</w:t>
      </w:r>
    </w:p>
    <w:p w14:paraId="1FBC1D6F"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Aodhán Ó Ríordáin, Marit Maij, Isilda Gomes, Vilija Blinkevičiūtė, Idoia Mendia, Marc Angel, Alicia Homs Ginel, Romana Jerković, Cecilia Strada, Evelyn Regner</w:t>
      </w:r>
      <w:r w:rsidRPr="00446C2F">
        <w:rPr>
          <w:rStyle w:val="HideTWBExt"/>
          <w:b w:val="0"/>
          <w:lang w:val="en-GB"/>
        </w:rPr>
        <w:t>&lt;/Members&gt;</w:t>
      </w:r>
    </w:p>
    <w:p w14:paraId="0EC1E10D" w14:textId="77777777" w:rsidR="005B1DB0" w:rsidRPr="00446C2F" w:rsidRDefault="005B1DB0" w:rsidP="005B1DB0">
      <w:pPr>
        <w:rPr>
          <w:lang w:val="en-GB"/>
        </w:rPr>
      </w:pPr>
      <w:r w:rsidRPr="00446C2F">
        <w:rPr>
          <w:rStyle w:val="HideTWBExt"/>
          <w:lang w:val="en-GB"/>
        </w:rPr>
        <w:t>&lt;/RepeatBlock-By&gt;</w:t>
      </w:r>
    </w:p>
    <w:p w14:paraId="3EE36C44"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35BD3D8D"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5 a (nowy)</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6C38EC21" w14:textId="77777777" w:rsidTr="00742BD6">
        <w:trPr>
          <w:jc w:val="center"/>
        </w:trPr>
        <w:tc>
          <w:tcPr>
            <w:tcW w:w="9752" w:type="dxa"/>
            <w:gridSpan w:val="2"/>
          </w:tcPr>
          <w:p w14:paraId="37EF23B0" w14:textId="77777777" w:rsidR="005B1DB0" w:rsidRPr="00446C2F" w:rsidRDefault="005B1DB0" w:rsidP="00742BD6">
            <w:pPr>
              <w:keepNext/>
              <w:rPr>
                <w:lang w:val="en-GB"/>
              </w:rPr>
            </w:pPr>
          </w:p>
        </w:tc>
      </w:tr>
      <w:tr w:rsidR="005B1DB0" w:rsidRPr="005B1DB0" w14:paraId="6AEEFAEA" w14:textId="77777777" w:rsidTr="00742BD6">
        <w:trPr>
          <w:jc w:val="center"/>
        </w:trPr>
        <w:tc>
          <w:tcPr>
            <w:tcW w:w="4876" w:type="dxa"/>
          </w:tcPr>
          <w:p w14:paraId="5EC79BFB" w14:textId="77777777" w:rsidR="005B1DB0" w:rsidRPr="005B1DB0" w:rsidRDefault="005B1DB0" w:rsidP="00742BD6">
            <w:pPr>
              <w:pStyle w:val="ColumnHeading"/>
              <w:keepNext/>
            </w:pPr>
            <w:r w:rsidRPr="005B1DB0">
              <w:t>Projekt rezolucji</w:t>
            </w:r>
          </w:p>
        </w:tc>
        <w:tc>
          <w:tcPr>
            <w:tcW w:w="4876" w:type="dxa"/>
          </w:tcPr>
          <w:p w14:paraId="2AB7DEE7" w14:textId="77777777" w:rsidR="005B1DB0" w:rsidRPr="005B1DB0" w:rsidRDefault="005B1DB0" w:rsidP="00742BD6">
            <w:pPr>
              <w:pStyle w:val="ColumnHeading"/>
              <w:keepNext/>
            </w:pPr>
            <w:r w:rsidRPr="005B1DB0">
              <w:t>Poprawka</w:t>
            </w:r>
          </w:p>
        </w:tc>
      </w:tr>
      <w:tr w:rsidR="005B1DB0" w:rsidRPr="005B1DB0" w14:paraId="5D63920C" w14:textId="77777777" w:rsidTr="00742BD6">
        <w:trPr>
          <w:jc w:val="center"/>
        </w:trPr>
        <w:tc>
          <w:tcPr>
            <w:tcW w:w="4876" w:type="dxa"/>
          </w:tcPr>
          <w:p w14:paraId="6D1CC948" w14:textId="77777777" w:rsidR="005B1DB0" w:rsidRPr="005B1DB0" w:rsidRDefault="005B1DB0" w:rsidP="00742BD6">
            <w:pPr>
              <w:pStyle w:val="Normal6"/>
            </w:pPr>
          </w:p>
        </w:tc>
        <w:tc>
          <w:tcPr>
            <w:tcW w:w="4876" w:type="dxa"/>
          </w:tcPr>
          <w:p w14:paraId="0462CD1D" w14:textId="77777777" w:rsidR="005B1DB0" w:rsidRPr="005B1DB0" w:rsidRDefault="005B1DB0" w:rsidP="00742BD6">
            <w:pPr>
              <w:pStyle w:val="Normal6"/>
              <w:rPr>
                <w:szCs w:val="24"/>
              </w:rPr>
            </w:pPr>
            <w:r w:rsidRPr="005B1DB0">
              <w:rPr>
                <w:b/>
                <w:i/>
              </w:rPr>
              <w:t>5a.</w:t>
            </w:r>
            <w:r w:rsidRPr="005B1DB0">
              <w:rPr>
                <w:b/>
                <w:i/>
              </w:rPr>
              <w:tab/>
              <w:t>wzywa państwa członkowskie do wdrożenia i egzekwowania dyrektywy (UE) 2022/2041 w sprawie adekwatnych wynagrodzeń minimalnych w Unii Europejskiej, aby chronić pracowników o niskich dochodach oraz wzmocnić rokowania zbiorowe i ustalanie wynagrodzeń;</w:t>
            </w:r>
          </w:p>
        </w:tc>
      </w:tr>
    </w:tbl>
    <w:p w14:paraId="4FE6BF42"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62442C34" w14:textId="77777777" w:rsidR="005B1DB0" w:rsidRPr="00446C2F" w:rsidRDefault="005B1DB0" w:rsidP="005B1DB0">
      <w:pPr>
        <w:rPr>
          <w:lang w:val="en-GB"/>
        </w:rPr>
      </w:pPr>
      <w:r w:rsidRPr="00446C2F">
        <w:rPr>
          <w:rStyle w:val="HideTWBExt"/>
          <w:lang w:val="en-GB"/>
        </w:rPr>
        <w:t>&lt;/Amend&gt;</w:t>
      </w:r>
    </w:p>
    <w:p w14:paraId="597E681B"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245</w:t>
      </w:r>
      <w:r w:rsidRPr="00446C2F">
        <w:rPr>
          <w:rStyle w:val="HideTWBExt"/>
          <w:b w:val="0"/>
          <w:lang w:val="en-GB"/>
        </w:rPr>
        <w:t>&lt;/NumAm&gt;</w:t>
      </w:r>
    </w:p>
    <w:p w14:paraId="616CBA62"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Aodhán Ó Ríordáin, Marit Maij, Isilda Gomes, Vilija Blinkevičiūtė, Idoia Mendia, Marc Angel, Alicia Homs Ginel, Romana Jerković, Cecilia Strada, Evelyn Regner</w:t>
      </w:r>
      <w:r w:rsidRPr="00446C2F">
        <w:rPr>
          <w:rStyle w:val="HideTWBExt"/>
          <w:b w:val="0"/>
          <w:lang w:val="en-GB"/>
        </w:rPr>
        <w:t>&lt;/Members&gt;</w:t>
      </w:r>
    </w:p>
    <w:p w14:paraId="233734FE" w14:textId="77777777" w:rsidR="005B1DB0" w:rsidRPr="00446C2F" w:rsidRDefault="005B1DB0" w:rsidP="005B1DB0">
      <w:pPr>
        <w:rPr>
          <w:lang w:val="en-GB"/>
        </w:rPr>
      </w:pPr>
      <w:r w:rsidRPr="00446C2F">
        <w:rPr>
          <w:rStyle w:val="HideTWBExt"/>
          <w:lang w:val="en-GB"/>
        </w:rPr>
        <w:t>&lt;/RepeatBlock-By&gt;</w:t>
      </w:r>
    </w:p>
    <w:p w14:paraId="17F8C3A0"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3D759250"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5 b (nowy)</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1F3B0DC8" w14:textId="77777777" w:rsidTr="00742BD6">
        <w:trPr>
          <w:jc w:val="center"/>
        </w:trPr>
        <w:tc>
          <w:tcPr>
            <w:tcW w:w="9752" w:type="dxa"/>
            <w:gridSpan w:val="2"/>
          </w:tcPr>
          <w:p w14:paraId="627AE1F3" w14:textId="77777777" w:rsidR="005B1DB0" w:rsidRPr="00446C2F" w:rsidRDefault="005B1DB0" w:rsidP="00742BD6">
            <w:pPr>
              <w:keepNext/>
              <w:rPr>
                <w:lang w:val="en-GB"/>
              </w:rPr>
            </w:pPr>
          </w:p>
        </w:tc>
      </w:tr>
      <w:tr w:rsidR="005B1DB0" w:rsidRPr="005B1DB0" w14:paraId="0C4EA375" w14:textId="77777777" w:rsidTr="00742BD6">
        <w:trPr>
          <w:jc w:val="center"/>
        </w:trPr>
        <w:tc>
          <w:tcPr>
            <w:tcW w:w="4876" w:type="dxa"/>
          </w:tcPr>
          <w:p w14:paraId="378C77B7" w14:textId="77777777" w:rsidR="005B1DB0" w:rsidRPr="005B1DB0" w:rsidRDefault="005B1DB0" w:rsidP="00742BD6">
            <w:pPr>
              <w:pStyle w:val="ColumnHeading"/>
              <w:keepNext/>
            </w:pPr>
            <w:r w:rsidRPr="005B1DB0">
              <w:t>Projekt rezolucji</w:t>
            </w:r>
          </w:p>
        </w:tc>
        <w:tc>
          <w:tcPr>
            <w:tcW w:w="4876" w:type="dxa"/>
          </w:tcPr>
          <w:p w14:paraId="22D97AF4" w14:textId="77777777" w:rsidR="005B1DB0" w:rsidRPr="005B1DB0" w:rsidRDefault="005B1DB0" w:rsidP="00742BD6">
            <w:pPr>
              <w:pStyle w:val="ColumnHeading"/>
              <w:keepNext/>
            </w:pPr>
            <w:r w:rsidRPr="005B1DB0">
              <w:t>Poprawka</w:t>
            </w:r>
          </w:p>
        </w:tc>
      </w:tr>
      <w:tr w:rsidR="005B1DB0" w:rsidRPr="005B1DB0" w14:paraId="66C75E47" w14:textId="77777777" w:rsidTr="00742BD6">
        <w:trPr>
          <w:jc w:val="center"/>
        </w:trPr>
        <w:tc>
          <w:tcPr>
            <w:tcW w:w="4876" w:type="dxa"/>
          </w:tcPr>
          <w:p w14:paraId="3FE1778D" w14:textId="77777777" w:rsidR="005B1DB0" w:rsidRPr="005B1DB0" w:rsidRDefault="005B1DB0" w:rsidP="00742BD6">
            <w:pPr>
              <w:pStyle w:val="Normal6"/>
            </w:pPr>
          </w:p>
        </w:tc>
        <w:tc>
          <w:tcPr>
            <w:tcW w:w="4876" w:type="dxa"/>
          </w:tcPr>
          <w:p w14:paraId="47B430F7" w14:textId="77777777" w:rsidR="005B1DB0" w:rsidRPr="005B1DB0" w:rsidRDefault="005B1DB0" w:rsidP="00742BD6">
            <w:pPr>
              <w:pStyle w:val="Normal6"/>
              <w:rPr>
                <w:szCs w:val="24"/>
              </w:rPr>
            </w:pPr>
            <w:r w:rsidRPr="005B1DB0">
              <w:rPr>
                <w:b/>
                <w:i/>
              </w:rPr>
              <w:t>5b.</w:t>
            </w:r>
            <w:r w:rsidRPr="005B1DB0">
              <w:rPr>
                <w:b/>
                <w:i/>
              </w:rPr>
              <w:tab/>
              <w:t>wzywa państwa członkowskie do przyjęcia sprawiedliwej i progresywnej polityki podatkowej ukierunkowanej na redystrybucję, zapewniającej odpowiednie finansowanie publiczne w celu zwalczania ubóstwa oraz zmniejszania dysproporcji społecznych i gospodarczych; podkreśla, jak ważne jest rozwiązanie problemu nierównowagi bogactwa i zasobów, oraz potwierdza, że osiągnięcie sprawiedliwości podatkowej ma zasadnicze znaczenie dla zachowania jedności społecznej i wypełnienia zobowiązań określonych w Europejskim filarze praw socjalnych;</w:t>
            </w:r>
          </w:p>
        </w:tc>
      </w:tr>
    </w:tbl>
    <w:p w14:paraId="0978AEE0"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75D97C1F" w14:textId="77777777" w:rsidR="005B1DB0" w:rsidRPr="00446C2F" w:rsidRDefault="005B1DB0" w:rsidP="005B1DB0">
      <w:pPr>
        <w:rPr>
          <w:lang w:val="en-GB"/>
        </w:rPr>
      </w:pPr>
      <w:r w:rsidRPr="00446C2F">
        <w:rPr>
          <w:rStyle w:val="HideTWBExt"/>
          <w:lang w:val="en-GB"/>
        </w:rPr>
        <w:t>&lt;/Amend&gt;</w:t>
      </w:r>
    </w:p>
    <w:p w14:paraId="172DC7E6"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246</w:t>
      </w:r>
      <w:r w:rsidRPr="00446C2F">
        <w:rPr>
          <w:rStyle w:val="HideTWBExt"/>
          <w:b w:val="0"/>
          <w:lang w:val="en-GB"/>
        </w:rPr>
        <w:t>&lt;/NumAm&gt;</w:t>
      </w:r>
    </w:p>
    <w:p w14:paraId="525A7970"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João Oliveira</w:t>
      </w:r>
      <w:r w:rsidRPr="00446C2F">
        <w:rPr>
          <w:rStyle w:val="HideTWBExt"/>
          <w:b w:val="0"/>
          <w:lang w:val="en-GB"/>
        </w:rPr>
        <w:t>&lt;/Members&gt;</w:t>
      </w:r>
    </w:p>
    <w:p w14:paraId="73F1ACB1" w14:textId="77777777" w:rsidR="005B1DB0" w:rsidRPr="00446C2F" w:rsidRDefault="005B1DB0" w:rsidP="005B1DB0">
      <w:pPr>
        <w:rPr>
          <w:lang w:val="en-GB"/>
        </w:rPr>
      </w:pPr>
      <w:r w:rsidRPr="00446C2F">
        <w:rPr>
          <w:rStyle w:val="HideTWBExt"/>
          <w:lang w:val="en-GB"/>
        </w:rPr>
        <w:t>&lt;/RepeatBlock-By&gt;</w:t>
      </w:r>
    </w:p>
    <w:p w14:paraId="197AF325"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1CCE9B33"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5 b (nowy)</w:t>
      </w:r>
      <w:r w:rsidRPr="00446C2F">
        <w:rPr>
          <w:rStyle w:val="HideTWBExt"/>
          <w:b w:val="0"/>
          <w:lang w:val="en-GB"/>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444CAA55" w14:textId="77777777" w:rsidTr="00742BD6">
        <w:trPr>
          <w:jc w:val="center"/>
        </w:trPr>
        <w:tc>
          <w:tcPr>
            <w:tcW w:w="9752" w:type="dxa"/>
            <w:gridSpan w:val="2"/>
          </w:tcPr>
          <w:p w14:paraId="3D24B551" w14:textId="77777777" w:rsidR="005B1DB0" w:rsidRPr="00446C2F" w:rsidRDefault="005B1DB0" w:rsidP="00742BD6">
            <w:pPr>
              <w:keepNext/>
              <w:rPr>
                <w:lang w:val="en-GB"/>
              </w:rPr>
            </w:pPr>
          </w:p>
        </w:tc>
      </w:tr>
      <w:tr w:rsidR="005B1DB0" w:rsidRPr="005B1DB0" w14:paraId="3512BCFE" w14:textId="77777777" w:rsidTr="00742BD6">
        <w:trPr>
          <w:jc w:val="center"/>
        </w:trPr>
        <w:tc>
          <w:tcPr>
            <w:tcW w:w="4876" w:type="dxa"/>
          </w:tcPr>
          <w:p w14:paraId="4C2F6AC6" w14:textId="77777777" w:rsidR="005B1DB0" w:rsidRPr="005B1DB0" w:rsidRDefault="005B1DB0" w:rsidP="00742BD6">
            <w:pPr>
              <w:pStyle w:val="ColumnHeading"/>
              <w:keepNext/>
            </w:pPr>
            <w:r w:rsidRPr="005B1DB0">
              <w:t>Projekt rezolucji</w:t>
            </w:r>
          </w:p>
        </w:tc>
        <w:tc>
          <w:tcPr>
            <w:tcW w:w="4876" w:type="dxa"/>
          </w:tcPr>
          <w:p w14:paraId="52201D59" w14:textId="77777777" w:rsidR="005B1DB0" w:rsidRPr="005B1DB0" w:rsidRDefault="005B1DB0" w:rsidP="00742BD6">
            <w:pPr>
              <w:pStyle w:val="ColumnHeading"/>
              <w:keepNext/>
            </w:pPr>
            <w:r w:rsidRPr="005B1DB0">
              <w:t>Poprawka</w:t>
            </w:r>
          </w:p>
        </w:tc>
      </w:tr>
      <w:tr w:rsidR="005B1DB0" w:rsidRPr="005B1DB0" w14:paraId="57AD33CD" w14:textId="77777777" w:rsidTr="00742BD6">
        <w:trPr>
          <w:jc w:val="center"/>
        </w:trPr>
        <w:tc>
          <w:tcPr>
            <w:tcW w:w="4876" w:type="dxa"/>
          </w:tcPr>
          <w:p w14:paraId="2AE93810" w14:textId="77777777" w:rsidR="005B1DB0" w:rsidRPr="005B1DB0" w:rsidRDefault="005B1DB0" w:rsidP="00742BD6">
            <w:pPr>
              <w:pStyle w:val="Normal6"/>
            </w:pPr>
          </w:p>
        </w:tc>
        <w:tc>
          <w:tcPr>
            <w:tcW w:w="4876" w:type="dxa"/>
          </w:tcPr>
          <w:p w14:paraId="501884D8" w14:textId="77777777" w:rsidR="005B1DB0" w:rsidRPr="005B1DB0" w:rsidRDefault="005B1DB0" w:rsidP="00742BD6">
            <w:pPr>
              <w:pStyle w:val="Normal6"/>
              <w:rPr>
                <w:szCs w:val="24"/>
              </w:rPr>
            </w:pPr>
            <w:r w:rsidRPr="005B1DB0">
              <w:rPr>
                <w:b/>
                <w:i/>
              </w:rPr>
              <w:t>5b.</w:t>
            </w:r>
            <w:r w:rsidRPr="005B1DB0">
              <w:rPr>
                <w:b/>
                <w:i/>
              </w:rPr>
              <w:tab/>
              <w:t>wzywa Komisję i państwa członkowskie do ustanowienia mechanizmów regulacji cen podstawowych towarów i usług, które to mechanizmy zapewnią ich dostępność, w tym w odniesieniu do żywności, energii, wody, mieszkań i łączności;</w:t>
            </w:r>
          </w:p>
        </w:tc>
      </w:tr>
    </w:tbl>
    <w:p w14:paraId="2AA91771" w14:textId="77777777" w:rsidR="005B1DB0" w:rsidRPr="00DE6D78" w:rsidRDefault="005B1DB0" w:rsidP="005B1DB0">
      <w:pPr>
        <w:pStyle w:val="Olang"/>
      </w:pPr>
      <w:r w:rsidRPr="00DE6D78">
        <w:rPr>
          <w:noProof w:val="0"/>
        </w:rPr>
        <w:t xml:space="preserve">Or. </w:t>
      </w:r>
      <w:r w:rsidRPr="0057216F">
        <w:rPr>
          <w:rStyle w:val="HideTWBExt"/>
        </w:rPr>
        <w:t>&lt;Original&gt;</w:t>
      </w:r>
      <w:r w:rsidRPr="0057216F">
        <w:rPr>
          <w:rStyle w:val="HideTWBInt"/>
        </w:rPr>
        <w:t>{PT}</w:t>
      </w:r>
      <w:r w:rsidRPr="00DE6D78">
        <w:rPr>
          <w:noProof w:val="0"/>
        </w:rPr>
        <w:t>pt</w:t>
      </w:r>
      <w:r w:rsidRPr="0057216F">
        <w:rPr>
          <w:rStyle w:val="HideTWBExt"/>
        </w:rPr>
        <w:t>&lt;/Original&gt;</w:t>
      </w:r>
    </w:p>
    <w:p w14:paraId="33F506F8" w14:textId="77777777" w:rsidR="005B1DB0" w:rsidRPr="00DE6D78" w:rsidRDefault="005B1DB0" w:rsidP="005B1DB0">
      <w:r w:rsidRPr="0057216F">
        <w:rPr>
          <w:rStyle w:val="HideTWBExt"/>
        </w:rPr>
        <w:t>&lt;/Amend&gt;</w:t>
      </w:r>
    </w:p>
    <w:p w14:paraId="0E5C907B"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247</w:t>
      </w:r>
      <w:r w:rsidRPr="0057216F">
        <w:rPr>
          <w:rStyle w:val="HideTWBExt"/>
          <w:b w:val="0"/>
        </w:rPr>
        <w:t>&lt;/NumAm&gt;</w:t>
      </w:r>
    </w:p>
    <w:p w14:paraId="101F78FC" w14:textId="77777777" w:rsidR="005B1DB0" w:rsidRPr="005B1DB0" w:rsidRDefault="005B1DB0" w:rsidP="005B1DB0">
      <w:pPr>
        <w:pStyle w:val="NormalBold"/>
      </w:pPr>
      <w:r w:rsidRPr="0057216F">
        <w:rPr>
          <w:rStyle w:val="HideTWBExt"/>
          <w:b w:val="0"/>
        </w:rPr>
        <w:t>&lt;RepeatBlock-By&gt;&lt;Members&gt;</w:t>
      </w:r>
      <w:r w:rsidRPr="005B1DB0">
        <w:t>Aodhán Ó Ríordáin, Marit Maij, Isilda Gomes, Vilija Blinkevičiūtė, Idoia Mendia, Marc Angel, Alicia Homs Ginel, Romana Jerković, Cecilia Strada, Evelyn Regner</w:t>
      </w:r>
      <w:r w:rsidRPr="0057216F">
        <w:rPr>
          <w:rStyle w:val="HideTWBExt"/>
          <w:b w:val="0"/>
        </w:rPr>
        <w:t>&lt;/Members&gt;</w:t>
      </w:r>
    </w:p>
    <w:p w14:paraId="22710BCE" w14:textId="77777777" w:rsidR="005B1DB0" w:rsidRPr="00446C2F" w:rsidRDefault="005B1DB0" w:rsidP="005B1DB0">
      <w:pPr>
        <w:rPr>
          <w:lang w:val="en-GB"/>
        </w:rPr>
      </w:pPr>
      <w:r w:rsidRPr="00446C2F">
        <w:rPr>
          <w:rStyle w:val="HideTWBExt"/>
          <w:lang w:val="en-GB"/>
        </w:rPr>
        <w:t>&lt;/RepeatBlock-By&gt;</w:t>
      </w:r>
    </w:p>
    <w:p w14:paraId="65DE9069"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2656FD4A"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Śródtytuł 3</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1268CFBC" w14:textId="77777777" w:rsidTr="00742BD6">
        <w:trPr>
          <w:jc w:val="center"/>
        </w:trPr>
        <w:tc>
          <w:tcPr>
            <w:tcW w:w="9752" w:type="dxa"/>
            <w:gridSpan w:val="2"/>
          </w:tcPr>
          <w:p w14:paraId="723FBDFF" w14:textId="77777777" w:rsidR="005B1DB0" w:rsidRPr="00446C2F" w:rsidRDefault="005B1DB0" w:rsidP="00742BD6">
            <w:pPr>
              <w:keepNext/>
              <w:rPr>
                <w:lang w:val="en-GB"/>
              </w:rPr>
            </w:pPr>
          </w:p>
        </w:tc>
      </w:tr>
      <w:tr w:rsidR="005B1DB0" w:rsidRPr="005B1DB0" w14:paraId="6E373734" w14:textId="77777777" w:rsidTr="00742BD6">
        <w:trPr>
          <w:jc w:val="center"/>
        </w:trPr>
        <w:tc>
          <w:tcPr>
            <w:tcW w:w="4876" w:type="dxa"/>
          </w:tcPr>
          <w:p w14:paraId="59F60895" w14:textId="77777777" w:rsidR="005B1DB0" w:rsidRPr="005B1DB0" w:rsidRDefault="005B1DB0" w:rsidP="00742BD6">
            <w:pPr>
              <w:pStyle w:val="ColumnHeading"/>
              <w:keepNext/>
            </w:pPr>
            <w:r w:rsidRPr="005B1DB0">
              <w:t>Projekt rezolucji</w:t>
            </w:r>
          </w:p>
        </w:tc>
        <w:tc>
          <w:tcPr>
            <w:tcW w:w="4876" w:type="dxa"/>
          </w:tcPr>
          <w:p w14:paraId="4EB41930" w14:textId="77777777" w:rsidR="005B1DB0" w:rsidRPr="005B1DB0" w:rsidRDefault="005B1DB0" w:rsidP="00742BD6">
            <w:pPr>
              <w:pStyle w:val="ColumnHeading"/>
              <w:keepNext/>
            </w:pPr>
            <w:r w:rsidRPr="005B1DB0">
              <w:t>Poprawka</w:t>
            </w:r>
          </w:p>
        </w:tc>
      </w:tr>
      <w:tr w:rsidR="005B1DB0" w:rsidRPr="005B1DB0" w14:paraId="6E353308" w14:textId="77777777" w:rsidTr="00742BD6">
        <w:trPr>
          <w:jc w:val="center"/>
        </w:trPr>
        <w:tc>
          <w:tcPr>
            <w:tcW w:w="4876" w:type="dxa"/>
          </w:tcPr>
          <w:p w14:paraId="574DADE4" w14:textId="77777777" w:rsidR="005B1DB0" w:rsidRPr="005B1DB0" w:rsidRDefault="005B1DB0" w:rsidP="00742BD6">
            <w:pPr>
              <w:pStyle w:val="Normal6"/>
            </w:pPr>
            <w:r w:rsidRPr="005B1DB0">
              <w:rPr>
                <w:b/>
                <w:i/>
              </w:rPr>
              <w:t>Gwarancja niepodzielnego i uniwersalnego charakteru praw politycznych, gospodarczych</w:t>
            </w:r>
            <w:r w:rsidRPr="005B1DB0">
              <w:t xml:space="preserve">, </w:t>
            </w:r>
            <w:r w:rsidRPr="005B1DB0">
              <w:rPr>
                <w:b/>
                <w:i/>
              </w:rPr>
              <w:t>społecznych</w:t>
            </w:r>
            <w:r w:rsidRPr="005B1DB0">
              <w:t xml:space="preserve"> i </w:t>
            </w:r>
            <w:r w:rsidRPr="005B1DB0">
              <w:rPr>
                <w:b/>
                <w:bCs/>
                <w:i/>
                <w:iCs/>
              </w:rPr>
              <w:t>kulturalnych</w:t>
            </w:r>
          </w:p>
        </w:tc>
        <w:tc>
          <w:tcPr>
            <w:tcW w:w="4876" w:type="dxa"/>
          </w:tcPr>
          <w:p w14:paraId="5A14E229" w14:textId="77777777" w:rsidR="005B1DB0" w:rsidRPr="005B1DB0" w:rsidRDefault="005B1DB0" w:rsidP="00742BD6">
            <w:pPr>
              <w:pStyle w:val="Normal6"/>
              <w:rPr>
                <w:szCs w:val="24"/>
              </w:rPr>
            </w:pPr>
            <w:r w:rsidRPr="005B1DB0">
              <w:rPr>
                <w:b/>
                <w:i/>
              </w:rPr>
              <w:t>Dostęp do wysokiej jakości usług publicznych</w:t>
            </w:r>
            <w:r w:rsidRPr="005B1DB0">
              <w:t xml:space="preserve">, </w:t>
            </w:r>
            <w:r w:rsidRPr="005B1DB0">
              <w:rPr>
                <w:b/>
                <w:i/>
              </w:rPr>
              <w:t>ochrony socjalnej</w:t>
            </w:r>
            <w:r w:rsidRPr="005B1DB0">
              <w:t xml:space="preserve"> i </w:t>
            </w:r>
            <w:r w:rsidRPr="005B1DB0">
              <w:rPr>
                <w:b/>
                <w:bCs/>
                <w:i/>
                <w:iCs/>
              </w:rPr>
              <w:t>środków wsparcia</w:t>
            </w:r>
          </w:p>
        </w:tc>
      </w:tr>
    </w:tbl>
    <w:p w14:paraId="09F3A894"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6396F42E" w14:textId="77777777" w:rsidR="005B1DB0" w:rsidRPr="00446C2F" w:rsidRDefault="005B1DB0" w:rsidP="005B1DB0">
      <w:pPr>
        <w:rPr>
          <w:lang w:val="en-GB"/>
        </w:rPr>
      </w:pPr>
      <w:r w:rsidRPr="00446C2F">
        <w:rPr>
          <w:rStyle w:val="HideTWBExt"/>
          <w:lang w:val="en-GB"/>
        </w:rPr>
        <w:t>&lt;/Amend&gt;</w:t>
      </w:r>
    </w:p>
    <w:p w14:paraId="0FE2FFE1"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248</w:t>
      </w:r>
      <w:r w:rsidRPr="00446C2F">
        <w:rPr>
          <w:rStyle w:val="HideTWBExt"/>
          <w:b w:val="0"/>
          <w:lang w:val="en-GB"/>
        </w:rPr>
        <w:t>&lt;/NumAm&gt;</w:t>
      </w:r>
    </w:p>
    <w:p w14:paraId="127F0F6A"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Aodhán Ó Ríordáin, Marit Maij, Isilda Gomes, Vilija Blinkevičiūtė, Idoia Mendia, Marc Angel, Alicia Homs Ginel, Romana Jerković, Cecilia Strada, Evelyn Regner</w:t>
      </w:r>
      <w:r w:rsidRPr="00446C2F">
        <w:rPr>
          <w:rStyle w:val="HideTWBExt"/>
          <w:b w:val="0"/>
          <w:lang w:val="en-GB"/>
        </w:rPr>
        <w:t>&lt;/Members&gt;</w:t>
      </w:r>
    </w:p>
    <w:p w14:paraId="2F7F2396" w14:textId="77777777" w:rsidR="005B1DB0" w:rsidRPr="00446C2F" w:rsidRDefault="005B1DB0" w:rsidP="005B1DB0">
      <w:pPr>
        <w:rPr>
          <w:lang w:val="en-GB"/>
        </w:rPr>
      </w:pPr>
      <w:r w:rsidRPr="00446C2F">
        <w:rPr>
          <w:rStyle w:val="HideTWBExt"/>
          <w:lang w:val="en-GB"/>
        </w:rPr>
        <w:t>&lt;/RepeatBlock-By&gt;</w:t>
      </w:r>
    </w:p>
    <w:p w14:paraId="3B84EF4F"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75DD7DEA"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6</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7232B07F" w14:textId="77777777" w:rsidTr="00742BD6">
        <w:trPr>
          <w:jc w:val="center"/>
        </w:trPr>
        <w:tc>
          <w:tcPr>
            <w:tcW w:w="9752" w:type="dxa"/>
            <w:gridSpan w:val="2"/>
          </w:tcPr>
          <w:p w14:paraId="4D348081" w14:textId="77777777" w:rsidR="005B1DB0" w:rsidRPr="00446C2F" w:rsidRDefault="005B1DB0" w:rsidP="00742BD6">
            <w:pPr>
              <w:keepNext/>
              <w:rPr>
                <w:lang w:val="en-GB"/>
              </w:rPr>
            </w:pPr>
          </w:p>
        </w:tc>
      </w:tr>
      <w:tr w:rsidR="005B1DB0" w:rsidRPr="005B1DB0" w14:paraId="673089B9" w14:textId="77777777" w:rsidTr="00742BD6">
        <w:trPr>
          <w:jc w:val="center"/>
        </w:trPr>
        <w:tc>
          <w:tcPr>
            <w:tcW w:w="4876" w:type="dxa"/>
          </w:tcPr>
          <w:p w14:paraId="1DA9FDF6" w14:textId="77777777" w:rsidR="005B1DB0" w:rsidRPr="005B1DB0" w:rsidRDefault="005B1DB0" w:rsidP="00742BD6">
            <w:pPr>
              <w:pStyle w:val="ColumnHeading"/>
              <w:keepNext/>
            </w:pPr>
            <w:r w:rsidRPr="005B1DB0">
              <w:t>Projekt rezolucji</w:t>
            </w:r>
          </w:p>
        </w:tc>
        <w:tc>
          <w:tcPr>
            <w:tcW w:w="4876" w:type="dxa"/>
          </w:tcPr>
          <w:p w14:paraId="1D8089BB" w14:textId="77777777" w:rsidR="005B1DB0" w:rsidRPr="005B1DB0" w:rsidRDefault="005B1DB0" w:rsidP="00742BD6">
            <w:pPr>
              <w:pStyle w:val="ColumnHeading"/>
              <w:keepNext/>
            </w:pPr>
            <w:r w:rsidRPr="005B1DB0">
              <w:t>Poprawka</w:t>
            </w:r>
          </w:p>
        </w:tc>
      </w:tr>
      <w:tr w:rsidR="005B1DB0" w:rsidRPr="005B1DB0" w14:paraId="4B700A45" w14:textId="77777777" w:rsidTr="00742BD6">
        <w:trPr>
          <w:jc w:val="center"/>
        </w:trPr>
        <w:tc>
          <w:tcPr>
            <w:tcW w:w="4876" w:type="dxa"/>
          </w:tcPr>
          <w:p w14:paraId="4C20604A" w14:textId="77777777" w:rsidR="005B1DB0" w:rsidRPr="005B1DB0" w:rsidRDefault="005B1DB0" w:rsidP="00742BD6">
            <w:pPr>
              <w:pStyle w:val="Normal6"/>
            </w:pPr>
            <w:r w:rsidRPr="005B1DB0">
              <w:rPr>
                <w:b/>
                <w:i/>
              </w:rPr>
              <w:t>6.</w:t>
            </w:r>
            <w:r w:rsidRPr="005B1DB0">
              <w:rPr>
                <w:b/>
                <w:i/>
              </w:rPr>
              <w:tab/>
              <w:t>wzywa Komisję i państwa członkowskie do zwalczania ubóstwa przez promowanie polityki zapewniającej niepodzielny i uniwersalny charakter praw politycznych, gospodarczych, społecznych i kulturalnych;</w:t>
            </w:r>
          </w:p>
        </w:tc>
        <w:tc>
          <w:tcPr>
            <w:tcW w:w="4876" w:type="dxa"/>
          </w:tcPr>
          <w:p w14:paraId="111AC7CF" w14:textId="77777777" w:rsidR="005B1DB0" w:rsidRPr="005B1DB0" w:rsidRDefault="005B1DB0" w:rsidP="00742BD6">
            <w:pPr>
              <w:pStyle w:val="Normal6"/>
              <w:rPr>
                <w:szCs w:val="24"/>
              </w:rPr>
            </w:pPr>
            <w:r w:rsidRPr="005B1DB0">
              <w:rPr>
                <w:b/>
                <w:i/>
              </w:rPr>
              <w:t>skreśla się</w:t>
            </w:r>
          </w:p>
        </w:tc>
      </w:tr>
    </w:tbl>
    <w:p w14:paraId="2446CA24" w14:textId="77777777" w:rsidR="005B1DB0" w:rsidRPr="005B1DB0" w:rsidRDefault="005B1DB0" w:rsidP="005B1DB0">
      <w:pPr>
        <w:pStyle w:val="Olang"/>
      </w:pPr>
      <w:r w:rsidRPr="005B1DB0">
        <w:rPr>
          <w:noProof w:val="0"/>
        </w:rPr>
        <w:lastRenderedPageBreak/>
        <w:t xml:space="preserve">Or. </w:t>
      </w:r>
      <w:r w:rsidRPr="0057216F">
        <w:rPr>
          <w:rStyle w:val="HideTWBExt"/>
        </w:rPr>
        <w:t>&lt;Original&gt;</w:t>
      </w:r>
      <w:r w:rsidRPr="0057216F">
        <w:rPr>
          <w:rStyle w:val="HideTWBInt"/>
        </w:rPr>
        <w:t>{EN}</w:t>
      </w:r>
      <w:r w:rsidRPr="005B1DB0">
        <w:rPr>
          <w:noProof w:val="0"/>
        </w:rPr>
        <w:t>en</w:t>
      </w:r>
      <w:r w:rsidRPr="0057216F">
        <w:rPr>
          <w:rStyle w:val="HideTWBExt"/>
        </w:rPr>
        <w:t>&lt;/Original&gt;</w:t>
      </w:r>
    </w:p>
    <w:p w14:paraId="4AC58F15" w14:textId="77777777" w:rsidR="005B1DB0" w:rsidRPr="005B1DB0" w:rsidRDefault="005B1DB0" w:rsidP="005B1DB0">
      <w:r w:rsidRPr="0057216F">
        <w:rPr>
          <w:rStyle w:val="HideTWBExt"/>
        </w:rPr>
        <w:t>&lt;/Amend&gt;</w:t>
      </w:r>
    </w:p>
    <w:p w14:paraId="63F571B9" w14:textId="77777777" w:rsidR="005B1DB0" w:rsidRPr="005B1DB0" w:rsidRDefault="005B1DB0" w:rsidP="005B1DB0">
      <w:pPr>
        <w:pStyle w:val="AMNumberTabs0"/>
        <w:keepNext/>
      </w:pPr>
      <w:r w:rsidRPr="0057216F">
        <w:rPr>
          <w:rStyle w:val="HideTWBExt"/>
          <w:b w:val="0"/>
        </w:rPr>
        <w:t>&lt;Amend&gt;</w:t>
      </w:r>
      <w:r w:rsidRPr="005B1DB0">
        <w:t>Poprawka</w:t>
      </w:r>
      <w:r w:rsidRPr="005B1DB0">
        <w:tab/>
      </w:r>
      <w:r w:rsidRPr="005B1DB0">
        <w:tab/>
      </w:r>
      <w:r w:rsidRPr="0057216F">
        <w:rPr>
          <w:rStyle w:val="HideTWBExt"/>
          <w:b w:val="0"/>
        </w:rPr>
        <w:t>&lt;NumAm&gt;</w:t>
      </w:r>
      <w:r w:rsidRPr="005B1DB0">
        <w:t>249</w:t>
      </w:r>
      <w:r w:rsidRPr="0057216F">
        <w:rPr>
          <w:rStyle w:val="HideTWBExt"/>
          <w:b w:val="0"/>
        </w:rPr>
        <w:t>&lt;/NumAm&gt;</w:t>
      </w:r>
    </w:p>
    <w:p w14:paraId="5A18C25D" w14:textId="77777777" w:rsidR="005B1DB0" w:rsidRPr="005B1DB0" w:rsidRDefault="005B1DB0" w:rsidP="005B1DB0">
      <w:pPr>
        <w:pStyle w:val="NormalBold"/>
      </w:pPr>
      <w:r w:rsidRPr="0057216F">
        <w:rPr>
          <w:rStyle w:val="HideTWBExt"/>
          <w:b w:val="0"/>
        </w:rPr>
        <w:t>&lt;RepeatBlock-By&gt;&lt;Members&gt;</w:t>
      </w:r>
      <w:r w:rsidRPr="005B1DB0">
        <w:t>Juan Carlos Girauta Vidal, Séverine Werbrouck, Pál Szekeres, Rachel Blom</w:t>
      </w:r>
      <w:r w:rsidRPr="0057216F">
        <w:rPr>
          <w:rStyle w:val="HideTWBExt"/>
          <w:b w:val="0"/>
        </w:rPr>
        <w:t>&lt;/Members&gt;</w:t>
      </w:r>
    </w:p>
    <w:p w14:paraId="02E542CE" w14:textId="77777777" w:rsidR="005B1DB0" w:rsidRPr="005B1DB0" w:rsidRDefault="005B1DB0" w:rsidP="005B1DB0">
      <w:r w:rsidRPr="0057216F">
        <w:rPr>
          <w:rStyle w:val="HideTWBExt"/>
        </w:rPr>
        <w:t>&lt;/RepeatBlock-By&gt;</w:t>
      </w:r>
    </w:p>
    <w:p w14:paraId="30408439" w14:textId="77777777" w:rsidR="005B1DB0" w:rsidRPr="005B1DB0" w:rsidRDefault="005B1DB0" w:rsidP="005B1DB0">
      <w:pPr>
        <w:pStyle w:val="NormalBold"/>
        <w:keepNext/>
      </w:pPr>
      <w:r w:rsidRPr="0057216F">
        <w:rPr>
          <w:rStyle w:val="HideTWBExt"/>
          <w:b w:val="0"/>
        </w:rPr>
        <w:t>&lt;DocAmend&gt;</w:t>
      </w:r>
      <w:r w:rsidRPr="005B1DB0">
        <w:t>Projekt rezolucji</w:t>
      </w:r>
      <w:r w:rsidRPr="0057216F">
        <w:rPr>
          <w:rStyle w:val="HideTWBExt"/>
          <w:b w:val="0"/>
        </w:rPr>
        <w:t>&lt;/DocAmend&gt;</w:t>
      </w:r>
    </w:p>
    <w:p w14:paraId="361D38B4" w14:textId="77777777" w:rsidR="005B1DB0" w:rsidRPr="005B1DB0" w:rsidRDefault="005B1DB0" w:rsidP="005B1DB0">
      <w:pPr>
        <w:pStyle w:val="NormalBold"/>
      </w:pPr>
      <w:r w:rsidRPr="0057216F">
        <w:rPr>
          <w:rStyle w:val="HideTWBExt"/>
          <w:b w:val="0"/>
        </w:rPr>
        <w:t>&lt;Article&gt;</w:t>
      </w:r>
      <w:r w:rsidRPr="005B1DB0">
        <w:t>Ustęp 6</w:t>
      </w:r>
      <w:r w:rsidRPr="0057216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3A3F1B90" w14:textId="77777777" w:rsidTr="00742BD6">
        <w:trPr>
          <w:jc w:val="center"/>
        </w:trPr>
        <w:tc>
          <w:tcPr>
            <w:tcW w:w="9752" w:type="dxa"/>
            <w:gridSpan w:val="2"/>
          </w:tcPr>
          <w:p w14:paraId="1A153280" w14:textId="77777777" w:rsidR="005B1DB0" w:rsidRPr="005B1DB0" w:rsidRDefault="005B1DB0" w:rsidP="00742BD6">
            <w:pPr>
              <w:keepNext/>
            </w:pPr>
          </w:p>
        </w:tc>
      </w:tr>
      <w:tr w:rsidR="005B1DB0" w:rsidRPr="005B1DB0" w14:paraId="7FD2F1A8" w14:textId="77777777" w:rsidTr="00742BD6">
        <w:trPr>
          <w:jc w:val="center"/>
        </w:trPr>
        <w:tc>
          <w:tcPr>
            <w:tcW w:w="4876" w:type="dxa"/>
          </w:tcPr>
          <w:p w14:paraId="22112C98" w14:textId="77777777" w:rsidR="005B1DB0" w:rsidRPr="005B1DB0" w:rsidRDefault="005B1DB0" w:rsidP="00742BD6">
            <w:pPr>
              <w:pStyle w:val="ColumnHeading"/>
              <w:keepNext/>
            </w:pPr>
            <w:r w:rsidRPr="005B1DB0">
              <w:t>Projekt rezolucji</w:t>
            </w:r>
          </w:p>
        </w:tc>
        <w:tc>
          <w:tcPr>
            <w:tcW w:w="4876" w:type="dxa"/>
          </w:tcPr>
          <w:p w14:paraId="07E88F6D" w14:textId="77777777" w:rsidR="005B1DB0" w:rsidRPr="005B1DB0" w:rsidRDefault="005B1DB0" w:rsidP="00742BD6">
            <w:pPr>
              <w:pStyle w:val="ColumnHeading"/>
              <w:keepNext/>
            </w:pPr>
            <w:r w:rsidRPr="005B1DB0">
              <w:t>Poprawka</w:t>
            </w:r>
          </w:p>
        </w:tc>
      </w:tr>
      <w:tr w:rsidR="005B1DB0" w:rsidRPr="005B1DB0" w14:paraId="077753A9" w14:textId="77777777" w:rsidTr="00742BD6">
        <w:trPr>
          <w:jc w:val="center"/>
        </w:trPr>
        <w:tc>
          <w:tcPr>
            <w:tcW w:w="4876" w:type="dxa"/>
          </w:tcPr>
          <w:p w14:paraId="5A8DA88D" w14:textId="77777777" w:rsidR="005B1DB0" w:rsidRPr="005B1DB0" w:rsidRDefault="005B1DB0" w:rsidP="00742BD6">
            <w:pPr>
              <w:pStyle w:val="Normal6"/>
            </w:pPr>
            <w:r w:rsidRPr="005B1DB0">
              <w:t>6.</w:t>
            </w:r>
            <w:r w:rsidRPr="005B1DB0">
              <w:tab/>
            </w:r>
            <w:r w:rsidRPr="005B1DB0">
              <w:rPr>
                <w:b/>
                <w:i/>
              </w:rPr>
              <w:t>wzywa Komisję</w:t>
            </w:r>
            <w:r w:rsidRPr="005B1DB0">
              <w:t xml:space="preserve"> i </w:t>
            </w:r>
            <w:r w:rsidRPr="005B1DB0">
              <w:rPr>
                <w:b/>
                <w:bCs/>
                <w:i/>
                <w:iCs/>
              </w:rPr>
              <w:t>państwa członkowskie do zwalczania</w:t>
            </w:r>
            <w:r w:rsidRPr="005B1DB0">
              <w:t xml:space="preserve"> ubóstwa przez </w:t>
            </w:r>
            <w:r w:rsidRPr="005B1DB0">
              <w:rPr>
                <w:b/>
                <w:bCs/>
                <w:i/>
                <w:iCs/>
              </w:rPr>
              <w:t>promowanie</w:t>
            </w:r>
            <w:r w:rsidRPr="005B1DB0">
              <w:t xml:space="preserve"> polityki zapewniającej </w:t>
            </w:r>
            <w:r w:rsidRPr="005B1DB0">
              <w:rPr>
                <w:b/>
                <w:i/>
              </w:rPr>
              <w:t>niepodzielny i</w:t>
            </w:r>
            <w:r w:rsidRPr="005B1DB0">
              <w:t xml:space="preserve"> uniwersalny charakter praw </w:t>
            </w:r>
            <w:r w:rsidRPr="005B1DB0">
              <w:rPr>
                <w:b/>
                <w:i/>
              </w:rPr>
              <w:t>politycznych, gospodarczych, społecznych i kulturalnych</w:t>
            </w:r>
            <w:r w:rsidRPr="005B1DB0">
              <w:t>;</w:t>
            </w:r>
          </w:p>
        </w:tc>
        <w:tc>
          <w:tcPr>
            <w:tcW w:w="4876" w:type="dxa"/>
          </w:tcPr>
          <w:p w14:paraId="07880011" w14:textId="77777777" w:rsidR="005B1DB0" w:rsidRPr="005B1DB0" w:rsidRDefault="005B1DB0" w:rsidP="00742BD6">
            <w:pPr>
              <w:pStyle w:val="Normal6"/>
              <w:rPr>
                <w:szCs w:val="24"/>
              </w:rPr>
            </w:pPr>
            <w:r w:rsidRPr="005B1DB0">
              <w:t>6.</w:t>
            </w:r>
            <w:r w:rsidRPr="005B1DB0">
              <w:tab/>
            </w:r>
            <w:r w:rsidRPr="005B1DB0">
              <w:rPr>
                <w:b/>
                <w:i/>
              </w:rPr>
              <w:t>zaleca Komisji</w:t>
            </w:r>
            <w:r w:rsidRPr="005B1DB0">
              <w:t xml:space="preserve"> i </w:t>
            </w:r>
            <w:r w:rsidRPr="005B1DB0">
              <w:rPr>
                <w:b/>
                <w:bCs/>
                <w:i/>
                <w:iCs/>
              </w:rPr>
              <w:t>państwom członkowskim zwalczanie</w:t>
            </w:r>
            <w:r w:rsidRPr="005B1DB0">
              <w:t xml:space="preserve"> ubóstwa przez </w:t>
            </w:r>
            <w:r w:rsidRPr="005B1DB0">
              <w:rPr>
                <w:b/>
                <w:bCs/>
                <w:i/>
                <w:iCs/>
              </w:rPr>
              <w:t>propagowanie</w:t>
            </w:r>
            <w:r w:rsidRPr="005B1DB0">
              <w:t xml:space="preserve"> polityki zapewniającej uniwersalny charakter praw </w:t>
            </w:r>
            <w:r w:rsidRPr="005B1DB0">
              <w:rPr>
                <w:b/>
                <w:i/>
              </w:rPr>
              <w:t>podstawowych</w:t>
            </w:r>
            <w:r w:rsidRPr="005B1DB0">
              <w:t>;</w:t>
            </w:r>
          </w:p>
        </w:tc>
      </w:tr>
    </w:tbl>
    <w:p w14:paraId="07D138D0"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007D42CE" w14:textId="77777777" w:rsidR="005B1DB0" w:rsidRPr="00446C2F" w:rsidRDefault="005B1DB0" w:rsidP="005B1DB0">
      <w:pPr>
        <w:rPr>
          <w:lang w:val="en-GB"/>
        </w:rPr>
      </w:pPr>
      <w:r w:rsidRPr="00446C2F">
        <w:rPr>
          <w:rStyle w:val="HideTWBExt"/>
          <w:lang w:val="en-GB"/>
        </w:rPr>
        <w:t>&lt;/Amend&gt;</w:t>
      </w:r>
    </w:p>
    <w:p w14:paraId="1B03B5C7"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250</w:t>
      </w:r>
      <w:r w:rsidRPr="00446C2F">
        <w:rPr>
          <w:rStyle w:val="HideTWBExt"/>
          <w:b w:val="0"/>
          <w:lang w:val="en-GB"/>
        </w:rPr>
        <w:t>&lt;/NumAm&gt;</w:t>
      </w:r>
    </w:p>
    <w:p w14:paraId="78614F3C"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Georgiana Teodorescu</w:t>
      </w:r>
      <w:r w:rsidRPr="00446C2F">
        <w:rPr>
          <w:rStyle w:val="HideTWBExt"/>
          <w:b w:val="0"/>
          <w:lang w:val="en-GB"/>
        </w:rPr>
        <w:t>&lt;/Members&gt;</w:t>
      </w:r>
    </w:p>
    <w:p w14:paraId="482996A0" w14:textId="77777777" w:rsidR="005B1DB0" w:rsidRPr="00446C2F" w:rsidRDefault="005B1DB0" w:rsidP="005B1DB0">
      <w:pPr>
        <w:rPr>
          <w:lang w:val="en-GB"/>
        </w:rPr>
      </w:pPr>
      <w:r w:rsidRPr="00446C2F">
        <w:rPr>
          <w:rStyle w:val="HideTWBExt"/>
          <w:lang w:val="en-GB"/>
        </w:rPr>
        <w:t>&lt;/RepeatBlock-By&gt;</w:t>
      </w:r>
    </w:p>
    <w:p w14:paraId="7E844C44"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346ECC3B"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6</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56BEBDC1" w14:textId="77777777" w:rsidTr="00742BD6">
        <w:trPr>
          <w:jc w:val="center"/>
        </w:trPr>
        <w:tc>
          <w:tcPr>
            <w:tcW w:w="9752" w:type="dxa"/>
            <w:gridSpan w:val="2"/>
          </w:tcPr>
          <w:p w14:paraId="199DD345" w14:textId="77777777" w:rsidR="005B1DB0" w:rsidRPr="00446C2F" w:rsidRDefault="005B1DB0" w:rsidP="00742BD6">
            <w:pPr>
              <w:keepNext/>
              <w:rPr>
                <w:lang w:val="en-GB"/>
              </w:rPr>
            </w:pPr>
          </w:p>
        </w:tc>
      </w:tr>
      <w:tr w:rsidR="005B1DB0" w:rsidRPr="005B1DB0" w14:paraId="75C35C5D" w14:textId="77777777" w:rsidTr="00742BD6">
        <w:trPr>
          <w:jc w:val="center"/>
        </w:trPr>
        <w:tc>
          <w:tcPr>
            <w:tcW w:w="4876" w:type="dxa"/>
          </w:tcPr>
          <w:p w14:paraId="6E827E16" w14:textId="77777777" w:rsidR="005B1DB0" w:rsidRPr="005B1DB0" w:rsidRDefault="005B1DB0" w:rsidP="00742BD6">
            <w:pPr>
              <w:pStyle w:val="ColumnHeading"/>
              <w:keepNext/>
            </w:pPr>
            <w:r w:rsidRPr="005B1DB0">
              <w:t>Projekt rezolucji</w:t>
            </w:r>
          </w:p>
        </w:tc>
        <w:tc>
          <w:tcPr>
            <w:tcW w:w="4876" w:type="dxa"/>
          </w:tcPr>
          <w:p w14:paraId="1F2BFE31" w14:textId="77777777" w:rsidR="005B1DB0" w:rsidRPr="005B1DB0" w:rsidRDefault="005B1DB0" w:rsidP="00742BD6">
            <w:pPr>
              <w:pStyle w:val="ColumnHeading"/>
              <w:keepNext/>
            </w:pPr>
            <w:r w:rsidRPr="005B1DB0">
              <w:t>Poprawka</w:t>
            </w:r>
          </w:p>
        </w:tc>
      </w:tr>
      <w:tr w:rsidR="005B1DB0" w:rsidRPr="005B1DB0" w14:paraId="742667BC" w14:textId="77777777" w:rsidTr="00742BD6">
        <w:trPr>
          <w:jc w:val="center"/>
        </w:trPr>
        <w:tc>
          <w:tcPr>
            <w:tcW w:w="4876" w:type="dxa"/>
          </w:tcPr>
          <w:p w14:paraId="62BB4F53" w14:textId="77777777" w:rsidR="005B1DB0" w:rsidRPr="005B1DB0" w:rsidRDefault="005B1DB0" w:rsidP="00742BD6">
            <w:pPr>
              <w:pStyle w:val="Normal6"/>
            </w:pPr>
            <w:r w:rsidRPr="005B1DB0">
              <w:t>6.</w:t>
            </w:r>
            <w:r w:rsidRPr="005B1DB0">
              <w:tab/>
              <w:t xml:space="preserve">wzywa Komisję i państwa członkowskie do zwalczania ubóstwa przez </w:t>
            </w:r>
            <w:r w:rsidRPr="005B1DB0">
              <w:rPr>
                <w:b/>
                <w:i/>
              </w:rPr>
              <w:t>promowanie</w:t>
            </w:r>
            <w:r w:rsidRPr="005B1DB0">
              <w:t xml:space="preserve"> polityki </w:t>
            </w:r>
            <w:r w:rsidRPr="005B1DB0">
              <w:rPr>
                <w:b/>
                <w:i/>
              </w:rPr>
              <w:t>zapewniającej niepodzielny i</w:t>
            </w:r>
            <w:r w:rsidRPr="005B1DB0">
              <w:t xml:space="preserve"> uniwersalny charakter praw </w:t>
            </w:r>
            <w:r w:rsidRPr="005B1DB0">
              <w:rPr>
                <w:b/>
                <w:i/>
              </w:rPr>
              <w:t>politycznych, gospodarczych</w:t>
            </w:r>
            <w:r w:rsidRPr="005B1DB0">
              <w:t xml:space="preserve">, społecznych i </w:t>
            </w:r>
            <w:r w:rsidRPr="005B1DB0">
              <w:rPr>
                <w:b/>
                <w:bCs/>
                <w:i/>
                <w:iCs/>
              </w:rPr>
              <w:t>kulturalnych</w:t>
            </w:r>
            <w:r w:rsidRPr="005B1DB0">
              <w:t>;</w:t>
            </w:r>
          </w:p>
        </w:tc>
        <w:tc>
          <w:tcPr>
            <w:tcW w:w="4876" w:type="dxa"/>
          </w:tcPr>
          <w:p w14:paraId="46DF0096" w14:textId="77777777" w:rsidR="005B1DB0" w:rsidRPr="005B1DB0" w:rsidRDefault="005B1DB0" w:rsidP="00742BD6">
            <w:pPr>
              <w:pStyle w:val="Normal6"/>
              <w:rPr>
                <w:szCs w:val="24"/>
              </w:rPr>
            </w:pPr>
            <w:r w:rsidRPr="005B1DB0">
              <w:t>6.</w:t>
            </w:r>
            <w:r w:rsidRPr="005B1DB0">
              <w:tab/>
              <w:t xml:space="preserve">wzywa Komisję i państwa członkowskie do zwalczania ubóstwa przez </w:t>
            </w:r>
            <w:r w:rsidRPr="005B1DB0">
              <w:rPr>
                <w:b/>
                <w:bCs/>
                <w:i/>
                <w:iCs/>
              </w:rPr>
              <w:t>propagowanie</w:t>
            </w:r>
            <w:r w:rsidRPr="005B1DB0">
              <w:t xml:space="preserve"> polityki </w:t>
            </w:r>
            <w:r w:rsidRPr="005B1DB0">
              <w:rPr>
                <w:b/>
                <w:bCs/>
                <w:i/>
                <w:iCs/>
              </w:rPr>
              <w:t>wspierającej</w:t>
            </w:r>
            <w:r w:rsidRPr="005B1DB0">
              <w:t xml:space="preserve"> uniwersalny charakter praw, </w:t>
            </w:r>
            <w:r w:rsidRPr="005B1DB0">
              <w:rPr>
                <w:b/>
                <w:i/>
              </w:rPr>
              <w:t>przy jednoczesnym poszanowaniu różnorodności modeli</w:t>
            </w:r>
            <w:r w:rsidRPr="005B1DB0">
              <w:t xml:space="preserve"> społecznych </w:t>
            </w:r>
            <w:r w:rsidRPr="005B1DB0">
              <w:rPr>
                <w:b/>
                <w:i/>
              </w:rPr>
              <w:t>w poszczególnych państwach członkowskich</w:t>
            </w:r>
            <w:r w:rsidRPr="005B1DB0">
              <w:t xml:space="preserve"> i </w:t>
            </w:r>
            <w:r w:rsidRPr="005B1DB0">
              <w:rPr>
                <w:b/>
                <w:i/>
              </w:rPr>
              <w:t>ich zdolności do opracowywania odpowiednich rozwiązań</w:t>
            </w:r>
            <w:r w:rsidRPr="005B1DB0">
              <w:t>;</w:t>
            </w:r>
          </w:p>
        </w:tc>
      </w:tr>
    </w:tbl>
    <w:p w14:paraId="0066910F"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79D7A65E" w14:textId="77777777" w:rsidR="005B1DB0" w:rsidRPr="00446C2F" w:rsidRDefault="005B1DB0" w:rsidP="005B1DB0">
      <w:pPr>
        <w:rPr>
          <w:lang w:val="en-GB"/>
        </w:rPr>
      </w:pPr>
      <w:r w:rsidRPr="00446C2F">
        <w:rPr>
          <w:rStyle w:val="HideTWBExt"/>
          <w:lang w:val="en-GB"/>
        </w:rPr>
        <w:t>&lt;/Amend&gt;</w:t>
      </w:r>
    </w:p>
    <w:p w14:paraId="6D958F50"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251</w:t>
      </w:r>
      <w:r w:rsidRPr="00446C2F">
        <w:rPr>
          <w:rStyle w:val="HideTWBExt"/>
          <w:b w:val="0"/>
          <w:lang w:val="en-GB"/>
        </w:rPr>
        <w:t>&lt;/NumAm&gt;</w:t>
      </w:r>
    </w:p>
    <w:p w14:paraId="1DA7EC39"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Hristo Petrov</w:t>
      </w:r>
      <w:r w:rsidRPr="00446C2F">
        <w:rPr>
          <w:rStyle w:val="HideTWBExt"/>
          <w:b w:val="0"/>
          <w:lang w:val="en-GB"/>
        </w:rPr>
        <w:t>&lt;/Members&gt;</w:t>
      </w:r>
    </w:p>
    <w:p w14:paraId="4E1DF96F" w14:textId="77777777" w:rsidR="005B1DB0" w:rsidRPr="00446C2F" w:rsidRDefault="005B1DB0" w:rsidP="005B1DB0">
      <w:pPr>
        <w:rPr>
          <w:lang w:val="en-GB"/>
        </w:rPr>
      </w:pPr>
      <w:r w:rsidRPr="00446C2F">
        <w:rPr>
          <w:rStyle w:val="HideTWBExt"/>
          <w:lang w:val="en-GB"/>
        </w:rPr>
        <w:t>&lt;/RepeatBlock-By&gt;</w:t>
      </w:r>
    </w:p>
    <w:p w14:paraId="6EF6F009" w14:textId="77777777" w:rsidR="005B1DB0" w:rsidRPr="00446C2F" w:rsidRDefault="005B1DB0" w:rsidP="005B1DB0">
      <w:pPr>
        <w:pStyle w:val="NormalBold"/>
        <w:keepNext/>
        <w:rPr>
          <w:lang w:val="en-GB"/>
        </w:rPr>
      </w:pPr>
      <w:r w:rsidRPr="00446C2F">
        <w:rPr>
          <w:rStyle w:val="HideTWBExt"/>
          <w:b w:val="0"/>
          <w:lang w:val="en-GB"/>
        </w:rPr>
        <w:lastRenderedPageBreak/>
        <w:t>&lt;DocAmend&gt;</w:t>
      </w:r>
      <w:r w:rsidRPr="00446C2F">
        <w:rPr>
          <w:lang w:val="en-GB"/>
        </w:rPr>
        <w:t>Projekt rezolucji</w:t>
      </w:r>
      <w:r w:rsidRPr="00446C2F">
        <w:rPr>
          <w:rStyle w:val="HideTWBExt"/>
          <w:b w:val="0"/>
          <w:lang w:val="en-GB"/>
        </w:rPr>
        <w:t>&lt;/DocAmend&gt;</w:t>
      </w:r>
    </w:p>
    <w:p w14:paraId="12638BDF"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6</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7990EE3F" w14:textId="77777777" w:rsidTr="00742BD6">
        <w:trPr>
          <w:jc w:val="center"/>
        </w:trPr>
        <w:tc>
          <w:tcPr>
            <w:tcW w:w="9752" w:type="dxa"/>
            <w:gridSpan w:val="2"/>
          </w:tcPr>
          <w:p w14:paraId="0FF9B492" w14:textId="77777777" w:rsidR="005B1DB0" w:rsidRPr="00446C2F" w:rsidRDefault="005B1DB0" w:rsidP="00742BD6">
            <w:pPr>
              <w:keepNext/>
              <w:rPr>
                <w:lang w:val="en-GB"/>
              </w:rPr>
            </w:pPr>
          </w:p>
        </w:tc>
      </w:tr>
      <w:tr w:rsidR="005B1DB0" w:rsidRPr="005B1DB0" w14:paraId="39212A45" w14:textId="77777777" w:rsidTr="00742BD6">
        <w:trPr>
          <w:jc w:val="center"/>
        </w:trPr>
        <w:tc>
          <w:tcPr>
            <w:tcW w:w="4876" w:type="dxa"/>
          </w:tcPr>
          <w:p w14:paraId="4810E358" w14:textId="77777777" w:rsidR="005B1DB0" w:rsidRPr="005B1DB0" w:rsidRDefault="005B1DB0" w:rsidP="00742BD6">
            <w:pPr>
              <w:pStyle w:val="ColumnHeading"/>
              <w:keepNext/>
            </w:pPr>
            <w:r w:rsidRPr="005B1DB0">
              <w:t>Projekt rezolucji</w:t>
            </w:r>
          </w:p>
        </w:tc>
        <w:tc>
          <w:tcPr>
            <w:tcW w:w="4876" w:type="dxa"/>
          </w:tcPr>
          <w:p w14:paraId="4AEE7591" w14:textId="77777777" w:rsidR="005B1DB0" w:rsidRPr="005B1DB0" w:rsidRDefault="005B1DB0" w:rsidP="00742BD6">
            <w:pPr>
              <w:pStyle w:val="ColumnHeading"/>
              <w:keepNext/>
            </w:pPr>
            <w:r w:rsidRPr="005B1DB0">
              <w:t>Poprawka</w:t>
            </w:r>
          </w:p>
        </w:tc>
      </w:tr>
      <w:tr w:rsidR="005B1DB0" w:rsidRPr="005B1DB0" w14:paraId="4A008F58" w14:textId="77777777" w:rsidTr="00742BD6">
        <w:trPr>
          <w:jc w:val="center"/>
        </w:trPr>
        <w:tc>
          <w:tcPr>
            <w:tcW w:w="4876" w:type="dxa"/>
          </w:tcPr>
          <w:p w14:paraId="485F76CD" w14:textId="77777777" w:rsidR="005B1DB0" w:rsidRPr="005B1DB0" w:rsidRDefault="005B1DB0" w:rsidP="00742BD6">
            <w:pPr>
              <w:pStyle w:val="Normal6"/>
            </w:pPr>
            <w:r w:rsidRPr="005B1DB0">
              <w:t>6.</w:t>
            </w:r>
            <w:r w:rsidRPr="005B1DB0">
              <w:tab/>
              <w:t>wzywa Komisję i państwa członkowskie do zwalczania ubóstwa przez promowanie polityki zapewniającej niepodzielny i uniwersalny charakter praw politycznych, gospodarczych, społecznych i kulturalnych;</w:t>
            </w:r>
          </w:p>
        </w:tc>
        <w:tc>
          <w:tcPr>
            <w:tcW w:w="4876" w:type="dxa"/>
          </w:tcPr>
          <w:p w14:paraId="115D793B" w14:textId="77777777" w:rsidR="005B1DB0" w:rsidRPr="005B1DB0" w:rsidRDefault="005B1DB0" w:rsidP="00742BD6">
            <w:pPr>
              <w:pStyle w:val="Normal6"/>
              <w:rPr>
                <w:szCs w:val="24"/>
              </w:rPr>
            </w:pPr>
            <w:r w:rsidRPr="005B1DB0">
              <w:t>6.</w:t>
            </w:r>
            <w:r w:rsidRPr="005B1DB0">
              <w:tab/>
              <w:t xml:space="preserve">wzywa Komisję i państwa członkowskie do zwalczania ubóstwa przez promowanie polityki zapewniającej niepodzielny i uniwersalny charakter praw politycznych, gospodarczych, społecznych i kulturalnych; </w:t>
            </w:r>
            <w:r w:rsidRPr="005B1DB0">
              <w:rPr>
                <w:b/>
                <w:i/>
              </w:rPr>
              <w:t>wzywa państwa członkowskie do opracowania metod oceny barier strukturalnych lub systemowych utrudniających wychodzenie z ubóstwa i wykluczenia społecznego oraz pełne uczestnictwo w życiu społecznym, niezależnie od tego, czy bariery te występują w ich systemach prawnych, polityce publicznej, czy we wdrażaniu tych instrumentów na szczeblu terytorialnym;</w:t>
            </w:r>
          </w:p>
        </w:tc>
      </w:tr>
    </w:tbl>
    <w:p w14:paraId="128804AE"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0728354C" w14:textId="77777777" w:rsidR="005B1DB0" w:rsidRPr="00446C2F" w:rsidRDefault="005B1DB0" w:rsidP="005B1DB0">
      <w:pPr>
        <w:rPr>
          <w:lang w:val="en-GB"/>
        </w:rPr>
      </w:pPr>
      <w:r w:rsidRPr="00446C2F">
        <w:rPr>
          <w:rStyle w:val="HideTWBExt"/>
          <w:lang w:val="en-GB"/>
        </w:rPr>
        <w:t>&lt;/Amend&gt;</w:t>
      </w:r>
    </w:p>
    <w:p w14:paraId="6BA32650"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252</w:t>
      </w:r>
      <w:r w:rsidRPr="00446C2F">
        <w:rPr>
          <w:rStyle w:val="HideTWBExt"/>
          <w:b w:val="0"/>
          <w:lang w:val="en-GB"/>
        </w:rPr>
        <w:t>&lt;/NumAm&gt;</w:t>
      </w:r>
    </w:p>
    <w:p w14:paraId="6D01AAF8"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Villy Søvndal</w:t>
      </w:r>
      <w:r w:rsidRPr="00446C2F">
        <w:rPr>
          <w:rStyle w:val="HideTWBExt"/>
          <w:b w:val="0"/>
          <w:lang w:val="en-GB"/>
        </w:rPr>
        <w:t>&lt;/Members&gt;</w:t>
      </w:r>
    </w:p>
    <w:p w14:paraId="7408D91D" w14:textId="77777777" w:rsidR="005B1DB0" w:rsidRPr="00446C2F" w:rsidRDefault="005B1DB0" w:rsidP="005B1DB0">
      <w:pPr>
        <w:rPr>
          <w:lang w:val="en-GB"/>
        </w:rPr>
      </w:pPr>
      <w:r w:rsidRPr="00446C2F">
        <w:rPr>
          <w:rStyle w:val="HideTWBExt"/>
          <w:lang w:val="en-GB"/>
        </w:rPr>
        <w:t>&lt;AuNomDe&gt;</w:t>
      </w:r>
      <w:r w:rsidRPr="00446C2F">
        <w:rPr>
          <w:rStyle w:val="HideTWBInt"/>
          <w:lang w:val="en-GB"/>
        </w:rPr>
        <w:t>{Verts/ALE}</w:t>
      </w:r>
      <w:r w:rsidRPr="00446C2F">
        <w:rPr>
          <w:lang w:val="en-GB"/>
        </w:rPr>
        <w:t>w imieniu grupy Verts/ALE</w:t>
      </w:r>
      <w:r w:rsidRPr="00446C2F">
        <w:rPr>
          <w:rStyle w:val="HideTWBExt"/>
          <w:lang w:val="en-GB"/>
        </w:rPr>
        <w:t>&lt;/AuNomDe&gt;</w:t>
      </w:r>
    </w:p>
    <w:p w14:paraId="127E1277" w14:textId="77777777" w:rsidR="005B1DB0" w:rsidRPr="00446C2F" w:rsidRDefault="005B1DB0" w:rsidP="005B1DB0">
      <w:pPr>
        <w:rPr>
          <w:lang w:val="en-GB"/>
        </w:rPr>
      </w:pPr>
      <w:r w:rsidRPr="00446C2F">
        <w:rPr>
          <w:rStyle w:val="HideTWBExt"/>
          <w:lang w:val="en-GB"/>
        </w:rPr>
        <w:t>&lt;/RepeatBlock-By&gt;</w:t>
      </w:r>
    </w:p>
    <w:p w14:paraId="09972C7C"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07924EF1"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6</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6278C6E3" w14:textId="77777777" w:rsidTr="00742BD6">
        <w:trPr>
          <w:jc w:val="center"/>
        </w:trPr>
        <w:tc>
          <w:tcPr>
            <w:tcW w:w="9752" w:type="dxa"/>
            <w:gridSpan w:val="2"/>
          </w:tcPr>
          <w:p w14:paraId="12EB2861" w14:textId="77777777" w:rsidR="005B1DB0" w:rsidRPr="00446C2F" w:rsidRDefault="005B1DB0" w:rsidP="00742BD6">
            <w:pPr>
              <w:keepNext/>
              <w:rPr>
                <w:lang w:val="en-GB"/>
              </w:rPr>
            </w:pPr>
          </w:p>
        </w:tc>
      </w:tr>
      <w:tr w:rsidR="005B1DB0" w:rsidRPr="005B1DB0" w14:paraId="32B2210E" w14:textId="77777777" w:rsidTr="00742BD6">
        <w:trPr>
          <w:jc w:val="center"/>
        </w:trPr>
        <w:tc>
          <w:tcPr>
            <w:tcW w:w="4876" w:type="dxa"/>
          </w:tcPr>
          <w:p w14:paraId="4E72CE67" w14:textId="77777777" w:rsidR="005B1DB0" w:rsidRPr="005B1DB0" w:rsidRDefault="005B1DB0" w:rsidP="00742BD6">
            <w:pPr>
              <w:pStyle w:val="ColumnHeading"/>
              <w:keepNext/>
            </w:pPr>
            <w:r w:rsidRPr="005B1DB0">
              <w:t>Projekt rezolucji</w:t>
            </w:r>
          </w:p>
        </w:tc>
        <w:tc>
          <w:tcPr>
            <w:tcW w:w="4876" w:type="dxa"/>
          </w:tcPr>
          <w:p w14:paraId="25651A63" w14:textId="77777777" w:rsidR="005B1DB0" w:rsidRPr="005B1DB0" w:rsidRDefault="005B1DB0" w:rsidP="00742BD6">
            <w:pPr>
              <w:pStyle w:val="ColumnHeading"/>
              <w:keepNext/>
            </w:pPr>
            <w:r w:rsidRPr="005B1DB0">
              <w:t>Poprawka</w:t>
            </w:r>
          </w:p>
        </w:tc>
      </w:tr>
      <w:tr w:rsidR="005B1DB0" w:rsidRPr="005B1DB0" w14:paraId="61DFB2AB" w14:textId="77777777" w:rsidTr="00742BD6">
        <w:trPr>
          <w:jc w:val="center"/>
        </w:trPr>
        <w:tc>
          <w:tcPr>
            <w:tcW w:w="4876" w:type="dxa"/>
          </w:tcPr>
          <w:p w14:paraId="76AAEECC" w14:textId="77777777" w:rsidR="005B1DB0" w:rsidRPr="005B1DB0" w:rsidRDefault="005B1DB0" w:rsidP="00742BD6">
            <w:pPr>
              <w:pStyle w:val="Normal6"/>
            </w:pPr>
            <w:r w:rsidRPr="005B1DB0">
              <w:t>6.</w:t>
            </w:r>
            <w:r w:rsidRPr="005B1DB0">
              <w:tab/>
              <w:t>wzywa Komisję i państwa członkowskie do zwalczania ubóstwa przez promowanie polityki zapewniającej niepodzielny i uniwersalny charakter praw politycznych, gospodarczych, społecznych i kulturalnych;</w:t>
            </w:r>
          </w:p>
        </w:tc>
        <w:tc>
          <w:tcPr>
            <w:tcW w:w="4876" w:type="dxa"/>
          </w:tcPr>
          <w:p w14:paraId="16980AB6" w14:textId="77777777" w:rsidR="005B1DB0" w:rsidRPr="005B1DB0" w:rsidRDefault="005B1DB0" w:rsidP="00742BD6">
            <w:pPr>
              <w:pStyle w:val="Normal6"/>
              <w:rPr>
                <w:szCs w:val="24"/>
              </w:rPr>
            </w:pPr>
            <w:r w:rsidRPr="005B1DB0">
              <w:t>6.</w:t>
            </w:r>
            <w:r w:rsidRPr="005B1DB0">
              <w:tab/>
              <w:t xml:space="preserve">wzywa Komisję i państwa członkowskie do zwalczania ubóstwa przez promowanie polityki zapewniającej niepodzielny i uniwersalny charakter praw politycznych, gospodarczych, społecznych i kulturalnych; </w:t>
            </w:r>
            <w:r w:rsidRPr="005B1DB0">
              <w:rPr>
                <w:b/>
                <w:i/>
              </w:rPr>
              <w:t>podkreśla w tym względzie znaczenie podejścia intersekcjonalnego i multidyscyplinarnego;</w:t>
            </w:r>
          </w:p>
        </w:tc>
      </w:tr>
    </w:tbl>
    <w:p w14:paraId="5DD6400F"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7F64558A" w14:textId="77777777" w:rsidR="005B1DB0" w:rsidRPr="00446C2F" w:rsidRDefault="005B1DB0" w:rsidP="005B1DB0">
      <w:pPr>
        <w:rPr>
          <w:lang w:val="en-GB"/>
        </w:rPr>
      </w:pPr>
      <w:r w:rsidRPr="00446C2F">
        <w:rPr>
          <w:rStyle w:val="HideTWBExt"/>
          <w:lang w:val="en-GB"/>
        </w:rPr>
        <w:t>&lt;/Amend&gt;</w:t>
      </w:r>
    </w:p>
    <w:p w14:paraId="49447845" w14:textId="77777777" w:rsidR="005B1DB0" w:rsidRPr="00DE6D78" w:rsidRDefault="005B1DB0" w:rsidP="005B1DB0">
      <w:pPr>
        <w:pStyle w:val="AMNumberTabs0"/>
        <w:keepNext/>
      </w:pPr>
      <w:r w:rsidRPr="0057216F">
        <w:rPr>
          <w:rStyle w:val="HideTWBExt"/>
          <w:b w:val="0"/>
        </w:rPr>
        <w:t>&lt;Amend&gt;</w:t>
      </w:r>
      <w:r w:rsidRPr="00DE6D78">
        <w:t>Poprawka</w:t>
      </w:r>
      <w:r w:rsidRPr="00DE6D78">
        <w:tab/>
      </w:r>
      <w:r w:rsidRPr="00DE6D78">
        <w:tab/>
      </w:r>
      <w:r w:rsidRPr="0057216F">
        <w:rPr>
          <w:rStyle w:val="HideTWBExt"/>
          <w:b w:val="0"/>
        </w:rPr>
        <w:t>&lt;NumAm&gt;</w:t>
      </w:r>
      <w:r w:rsidRPr="00DE6D78">
        <w:t>253</w:t>
      </w:r>
      <w:r w:rsidRPr="0057216F">
        <w:rPr>
          <w:rStyle w:val="HideTWBExt"/>
          <w:b w:val="0"/>
        </w:rPr>
        <w:t>&lt;/NumAm&gt;</w:t>
      </w:r>
    </w:p>
    <w:p w14:paraId="62C6BCFD" w14:textId="77777777" w:rsidR="005B1DB0" w:rsidRPr="00DE6D78" w:rsidRDefault="005B1DB0" w:rsidP="005B1DB0">
      <w:pPr>
        <w:pStyle w:val="NormalBold"/>
      </w:pPr>
      <w:r w:rsidRPr="0057216F">
        <w:rPr>
          <w:rStyle w:val="HideTWBExt"/>
          <w:b w:val="0"/>
        </w:rPr>
        <w:t>&lt;RepeatBlock-By&gt;&lt;Members&gt;</w:t>
      </w:r>
      <w:r w:rsidRPr="00DE6D78">
        <w:t>Sérgio Humberto, Martine Kemp, Niels Geuking</w:t>
      </w:r>
      <w:r w:rsidRPr="0057216F">
        <w:rPr>
          <w:rStyle w:val="HideTWBExt"/>
          <w:b w:val="0"/>
        </w:rPr>
        <w:t>&lt;/Members&gt;</w:t>
      </w:r>
    </w:p>
    <w:p w14:paraId="7D4D3283" w14:textId="77777777" w:rsidR="005B1DB0" w:rsidRPr="00DE6D78" w:rsidRDefault="005B1DB0" w:rsidP="005B1DB0">
      <w:r w:rsidRPr="0057216F">
        <w:rPr>
          <w:rStyle w:val="HideTWBExt"/>
        </w:rPr>
        <w:lastRenderedPageBreak/>
        <w:t>&lt;/RepeatBlock-By&gt;</w:t>
      </w:r>
    </w:p>
    <w:p w14:paraId="1597CE6B" w14:textId="77777777" w:rsidR="005B1DB0" w:rsidRPr="00DE6D78" w:rsidRDefault="005B1DB0" w:rsidP="005B1DB0">
      <w:pPr>
        <w:pStyle w:val="NormalBold"/>
        <w:keepNext/>
      </w:pPr>
      <w:r w:rsidRPr="0057216F">
        <w:rPr>
          <w:rStyle w:val="HideTWBExt"/>
          <w:b w:val="0"/>
        </w:rPr>
        <w:t>&lt;DocAmend&gt;</w:t>
      </w:r>
      <w:r w:rsidRPr="00DE6D78">
        <w:t>Projekt rezolucji</w:t>
      </w:r>
      <w:r w:rsidRPr="0057216F">
        <w:rPr>
          <w:rStyle w:val="HideTWBExt"/>
          <w:b w:val="0"/>
        </w:rPr>
        <w:t>&lt;/DocAmend&gt;</w:t>
      </w:r>
    </w:p>
    <w:p w14:paraId="7BD6980A" w14:textId="77777777" w:rsidR="005B1DB0" w:rsidRPr="005B1DB0" w:rsidRDefault="005B1DB0" w:rsidP="005B1DB0">
      <w:pPr>
        <w:pStyle w:val="NormalBold"/>
        <w:rPr>
          <w:lang w:val="en-GB"/>
        </w:rPr>
      </w:pPr>
      <w:r w:rsidRPr="0057216F">
        <w:rPr>
          <w:rStyle w:val="HideTWBExt"/>
          <w:b w:val="0"/>
        </w:rPr>
        <w:t>&lt;Article&gt;</w:t>
      </w:r>
      <w:r w:rsidRPr="005B1DB0">
        <w:rPr>
          <w:lang w:val="en-GB"/>
        </w:rPr>
        <w:t>Ustęp 6</w:t>
      </w:r>
      <w:r w:rsidRPr="0057216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B1DB0" w:rsidRPr="005B1DB0" w14:paraId="25A79998" w14:textId="77777777" w:rsidTr="00742BD6">
        <w:trPr>
          <w:jc w:val="center"/>
        </w:trPr>
        <w:tc>
          <w:tcPr>
            <w:tcW w:w="9752" w:type="dxa"/>
            <w:gridSpan w:val="2"/>
          </w:tcPr>
          <w:p w14:paraId="7293A82C" w14:textId="77777777" w:rsidR="005B1DB0" w:rsidRPr="005B1DB0" w:rsidRDefault="005B1DB0" w:rsidP="00742BD6">
            <w:pPr>
              <w:keepNext/>
              <w:rPr>
                <w:lang w:val="en-GB"/>
              </w:rPr>
            </w:pPr>
          </w:p>
        </w:tc>
      </w:tr>
      <w:tr w:rsidR="005B1DB0" w:rsidRPr="005B1DB0" w14:paraId="1B33B496" w14:textId="77777777" w:rsidTr="00742BD6">
        <w:trPr>
          <w:jc w:val="center"/>
        </w:trPr>
        <w:tc>
          <w:tcPr>
            <w:tcW w:w="4876" w:type="dxa"/>
          </w:tcPr>
          <w:p w14:paraId="29BC2E91" w14:textId="77777777" w:rsidR="005B1DB0" w:rsidRPr="005B1DB0" w:rsidRDefault="005B1DB0" w:rsidP="00742BD6">
            <w:pPr>
              <w:pStyle w:val="ColumnHeading"/>
              <w:keepNext/>
            </w:pPr>
            <w:r w:rsidRPr="005B1DB0">
              <w:t>Projekt rezolucji</w:t>
            </w:r>
          </w:p>
        </w:tc>
        <w:tc>
          <w:tcPr>
            <w:tcW w:w="4876" w:type="dxa"/>
          </w:tcPr>
          <w:p w14:paraId="33533C0E" w14:textId="77777777" w:rsidR="005B1DB0" w:rsidRPr="005B1DB0" w:rsidRDefault="005B1DB0" w:rsidP="00742BD6">
            <w:pPr>
              <w:pStyle w:val="ColumnHeading"/>
              <w:keepNext/>
            </w:pPr>
            <w:r w:rsidRPr="005B1DB0">
              <w:t>Poprawka</w:t>
            </w:r>
          </w:p>
        </w:tc>
      </w:tr>
      <w:tr w:rsidR="005B1DB0" w:rsidRPr="005B1DB0" w14:paraId="7D8CE23E" w14:textId="77777777" w:rsidTr="00742BD6">
        <w:trPr>
          <w:jc w:val="center"/>
        </w:trPr>
        <w:tc>
          <w:tcPr>
            <w:tcW w:w="4876" w:type="dxa"/>
          </w:tcPr>
          <w:p w14:paraId="29A3AD9E" w14:textId="77777777" w:rsidR="005B1DB0" w:rsidRPr="005B1DB0" w:rsidRDefault="005B1DB0" w:rsidP="00742BD6">
            <w:pPr>
              <w:pStyle w:val="Normal6"/>
            </w:pPr>
            <w:r w:rsidRPr="005B1DB0">
              <w:t>6.</w:t>
            </w:r>
            <w:r w:rsidRPr="005B1DB0">
              <w:tab/>
              <w:t>wzywa Komisję i państwa członkowskie do zwalczania ubóstwa przez promowanie polityki zapewniającej niepodzielny i uniwersalny charakter praw politycznych, gospodarczych, społecznych i kulturalnych;</w:t>
            </w:r>
          </w:p>
        </w:tc>
        <w:tc>
          <w:tcPr>
            <w:tcW w:w="4876" w:type="dxa"/>
          </w:tcPr>
          <w:p w14:paraId="0748590C" w14:textId="77777777" w:rsidR="005B1DB0" w:rsidRPr="005B1DB0" w:rsidRDefault="005B1DB0" w:rsidP="00742BD6">
            <w:pPr>
              <w:pStyle w:val="Normal6"/>
              <w:rPr>
                <w:szCs w:val="24"/>
              </w:rPr>
            </w:pPr>
            <w:r w:rsidRPr="005B1DB0">
              <w:t>6.</w:t>
            </w:r>
            <w:r w:rsidRPr="005B1DB0">
              <w:tab/>
              <w:t xml:space="preserve">wzywa Komisję i państwa członkowskie do zwalczania ubóstwa przez promowanie </w:t>
            </w:r>
            <w:r w:rsidRPr="005B1DB0">
              <w:rPr>
                <w:b/>
                <w:bCs/>
                <w:i/>
                <w:iCs/>
              </w:rPr>
              <w:t>publicznej</w:t>
            </w:r>
            <w:r w:rsidRPr="005B1DB0">
              <w:t xml:space="preserve"> polityki zapewniającej niepodzielny i uniwersalny charakter praw politycznych, gospodarczych, społecznych i kulturalnych;</w:t>
            </w:r>
            <w:r w:rsidRPr="005B1DB0">
              <w:rPr>
                <w:b/>
                <w:i/>
              </w:rPr>
              <w:t xml:space="preserve"> </w:t>
            </w:r>
            <w:r w:rsidRPr="005B1DB0">
              <w:rPr>
                <w:b/>
                <w:bCs/>
                <w:i/>
              </w:rPr>
              <w:t>apeluje o zwalczanie ubóstwa i wykluczenia przez propagowanie dostępu do mieszkań, przestrzeni i usług publicznych oraz opieki zdrowotnej i zapewniania dobrostanu oraz dobrej jakości życia;</w:t>
            </w:r>
          </w:p>
        </w:tc>
      </w:tr>
    </w:tbl>
    <w:p w14:paraId="20D07044" w14:textId="77777777" w:rsidR="005B1DB0" w:rsidRPr="005B1DB0" w:rsidRDefault="005B1DB0" w:rsidP="005B1DB0">
      <w:pPr>
        <w:pStyle w:val="Olang"/>
        <w:rPr>
          <w:lang w:val="en-GB"/>
        </w:rPr>
      </w:pPr>
      <w:r w:rsidRPr="005B1DB0">
        <w:rPr>
          <w:noProof w:val="0"/>
          <w:lang w:val="en-GB"/>
        </w:rPr>
        <w:t xml:space="preserve">Or. </w:t>
      </w:r>
      <w:r w:rsidRPr="00DE6D78">
        <w:rPr>
          <w:rStyle w:val="HideTWBExt"/>
          <w:lang w:val="en-GB"/>
        </w:rPr>
        <w:t>&lt;Original&gt;</w:t>
      </w:r>
      <w:r w:rsidRPr="00DE6D78">
        <w:rPr>
          <w:rStyle w:val="HideTWBInt"/>
          <w:lang w:val="en-GB"/>
        </w:rPr>
        <w:t>{PT}</w:t>
      </w:r>
      <w:r w:rsidRPr="005B1DB0">
        <w:rPr>
          <w:noProof w:val="0"/>
          <w:lang w:val="en-GB"/>
        </w:rPr>
        <w:t>pt</w:t>
      </w:r>
      <w:r w:rsidRPr="00DE6D78">
        <w:rPr>
          <w:rStyle w:val="HideTWBExt"/>
          <w:lang w:val="en-GB"/>
        </w:rPr>
        <w:t>&lt;/Original&gt;</w:t>
      </w:r>
    </w:p>
    <w:p w14:paraId="776FB166" w14:textId="77777777" w:rsidR="005B1DB0" w:rsidRPr="005B1DB0" w:rsidRDefault="005B1DB0" w:rsidP="005B1DB0">
      <w:pPr>
        <w:rPr>
          <w:lang w:val="en-GB"/>
        </w:rPr>
      </w:pPr>
      <w:r w:rsidRPr="00DE6D78">
        <w:rPr>
          <w:rStyle w:val="HideTWBExt"/>
          <w:lang w:val="en-GB"/>
        </w:rPr>
        <w:t>&lt;/Amend&gt;</w:t>
      </w:r>
    </w:p>
    <w:p w14:paraId="2AB6926B" w14:textId="77777777" w:rsidR="005B1DB0" w:rsidRPr="00DE6D78" w:rsidRDefault="005B1DB0" w:rsidP="005B1DB0">
      <w:pPr>
        <w:pStyle w:val="AMNumberTabs0"/>
        <w:keepNext/>
        <w:rPr>
          <w:lang w:val="en-GB"/>
        </w:rPr>
      </w:pPr>
      <w:r w:rsidRPr="00DE6D78">
        <w:rPr>
          <w:rStyle w:val="HideTWBExt"/>
          <w:b w:val="0"/>
          <w:lang w:val="en-GB"/>
        </w:rPr>
        <w:t>&lt;Amend&gt;</w:t>
      </w:r>
      <w:r w:rsidRPr="00DE6D78">
        <w:rPr>
          <w:lang w:val="en-GB"/>
        </w:rPr>
        <w:t>Poprawka</w:t>
      </w:r>
      <w:r w:rsidRPr="00DE6D78">
        <w:rPr>
          <w:lang w:val="en-GB"/>
        </w:rPr>
        <w:tab/>
      </w:r>
      <w:r w:rsidRPr="00DE6D78">
        <w:rPr>
          <w:lang w:val="en-GB"/>
        </w:rPr>
        <w:tab/>
      </w:r>
      <w:r w:rsidRPr="00DE6D78">
        <w:rPr>
          <w:rStyle w:val="HideTWBExt"/>
          <w:b w:val="0"/>
          <w:lang w:val="en-GB"/>
        </w:rPr>
        <w:t>&lt;NumAm&gt;</w:t>
      </w:r>
      <w:r w:rsidRPr="00DE6D78">
        <w:rPr>
          <w:lang w:val="en-GB"/>
        </w:rPr>
        <w:t>254</w:t>
      </w:r>
      <w:r w:rsidRPr="00DE6D78">
        <w:rPr>
          <w:rStyle w:val="HideTWBExt"/>
          <w:b w:val="0"/>
          <w:lang w:val="en-GB"/>
        </w:rPr>
        <w:t>&lt;/NumAm&gt;</w:t>
      </w:r>
    </w:p>
    <w:p w14:paraId="391BCA05" w14:textId="77777777" w:rsidR="005B1DB0" w:rsidRPr="00DE6D78" w:rsidRDefault="005B1DB0" w:rsidP="005B1DB0">
      <w:pPr>
        <w:pStyle w:val="NormalBold"/>
        <w:rPr>
          <w:lang w:val="en-GB"/>
        </w:rPr>
      </w:pPr>
      <w:r w:rsidRPr="00DE6D78">
        <w:rPr>
          <w:rStyle w:val="HideTWBExt"/>
          <w:b w:val="0"/>
          <w:lang w:val="en-GB"/>
        </w:rPr>
        <w:t>&lt;RepeatBlock-By&gt;&lt;Members&gt;</w:t>
      </w:r>
      <w:r w:rsidRPr="00DE6D78">
        <w:rPr>
          <w:lang w:val="en-GB"/>
        </w:rPr>
        <w:t>Georgiana Teodorescu</w:t>
      </w:r>
      <w:r w:rsidRPr="00DE6D78">
        <w:rPr>
          <w:rStyle w:val="HideTWBExt"/>
          <w:b w:val="0"/>
          <w:lang w:val="en-GB"/>
        </w:rPr>
        <w:t>&lt;/Members&gt;</w:t>
      </w:r>
    </w:p>
    <w:p w14:paraId="7A21EFAA" w14:textId="77777777" w:rsidR="005B1DB0" w:rsidRPr="00DE6D78" w:rsidRDefault="005B1DB0" w:rsidP="005B1DB0">
      <w:pPr>
        <w:rPr>
          <w:lang w:val="en-GB"/>
        </w:rPr>
      </w:pPr>
      <w:r w:rsidRPr="00DE6D78">
        <w:rPr>
          <w:rStyle w:val="HideTWBExt"/>
          <w:lang w:val="en-GB"/>
        </w:rPr>
        <w:t>&lt;/RepeatBlock-By&gt;</w:t>
      </w:r>
    </w:p>
    <w:p w14:paraId="02F44266"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6FA3FD6C"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6 a (nowy)</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4359AAAD" w14:textId="77777777" w:rsidTr="00742BD6">
        <w:trPr>
          <w:jc w:val="center"/>
        </w:trPr>
        <w:tc>
          <w:tcPr>
            <w:tcW w:w="9752" w:type="dxa"/>
            <w:gridSpan w:val="2"/>
          </w:tcPr>
          <w:p w14:paraId="013E0530" w14:textId="77777777" w:rsidR="005B1DB0" w:rsidRPr="00446C2F" w:rsidRDefault="005B1DB0" w:rsidP="00742BD6">
            <w:pPr>
              <w:keepNext/>
              <w:rPr>
                <w:lang w:val="en-GB"/>
              </w:rPr>
            </w:pPr>
          </w:p>
        </w:tc>
      </w:tr>
      <w:tr w:rsidR="005B1DB0" w:rsidRPr="005B1DB0" w14:paraId="37EB66F8" w14:textId="77777777" w:rsidTr="00742BD6">
        <w:trPr>
          <w:jc w:val="center"/>
        </w:trPr>
        <w:tc>
          <w:tcPr>
            <w:tcW w:w="4876" w:type="dxa"/>
          </w:tcPr>
          <w:p w14:paraId="61F57714" w14:textId="77777777" w:rsidR="005B1DB0" w:rsidRPr="005B1DB0" w:rsidRDefault="005B1DB0" w:rsidP="00742BD6">
            <w:pPr>
              <w:pStyle w:val="ColumnHeading"/>
              <w:keepNext/>
            </w:pPr>
            <w:r w:rsidRPr="005B1DB0">
              <w:t>Projekt rezolucji</w:t>
            </w:r>
          </w:p>
        </w:tc>
        <w:tc>
          <w:tcPr>
            <w:tcW w:w="4876" w:type="dxa"/>
          </w:tcPr>
          <w:p w14:paraId="20E62378" w14:textId="77777777" w:rsidR="005B1DB0" w:rsidRPr="005B1DB0" w:rsidRDefault="005B1DB0" w:rsidP="00742BD6">
            <w:pPr>
              <w:pStyle w:val="ColumnHeading"/>
              <w:keepNext/>
            </w:pPr>
            <w:r w:rsidRPr="005B1DB0">
              <w:t>Poprawka</w:t>
            </w:r>
          </w:p>
        </w:tc>
      </w:tr>
      <w:tr w:rsidR="005B1DB0" w:rsidRPr="005B1DB0" w14:paraId="75EE0C62" w14:textId="77777777" w:rsidTr="00742BD6">
        <w:trPr>
          <w:jc w:val="center"/>
        </w:trPr>
        <w:tc>
          <w:tcPr>
            <w:tcW w:w="4876" w:type="dxa"/>
          </w:tcPr>
          <w:p w14:paraId="5CDA10A8" w14:textId="77777777" w:rsidR="005B1DB0" w:rsidRPr="005B1DB0" w:rsidRDefault="005B1DB0" w:rsidP="00742BD6">
            <w:pPr>
              <w:pStyle w:val="Normal6"/>
            </w:pPr>
          </w:p>
        </w:tc>
        <w:tc>
          <w:tcPr>
            <w:tcW w:w="4876" w:type="dxa"/>
          </w:tcPr>
          <w:p w14:paraId="34BDF1B2" w14:textId="77777777" w:rsidR="005B1DB0" w:rsidRPr="005B1DB0" w:rsidRDefault="005B1DB0" w:rsidP="00742BD6">
            <w:pPr>
              <w:pStyle w:val="Normal6"/>
              <w:rPr>
                <w:szCs w:val="24"/>
              </w:rPr>
            </w:pPr>
            <w:r w:rsidRPr="005B1DB0">
              <w:rPr>
                <w:b/>
                <w:i/>
              </w:rPr>
              <w:t>6a.</w:t>
            </w:r>
            <w:r w:rsidRPr="005B1DB0">
              <w:rPr>
                <w:b/>
                <w:i/>
              </w:rPr>
              <w:tab/>
              <w:t>wzywa państwa członkowskie i Komisję do wspierania prosperującej gospodarki przez inwestowanie w inicjatywy na rzecz wzrostu, w tym:</w:t>
            </w:r>
          </w:p>
        </w:tc>
      </w:tr>
      <w:tr w:rsidR="005B1DB0" w:rsidRPr="005B1DB0" w14:paraId="091481BB" w14:textId="77777777" w:rsidTr="00742BD6">
        <w:trPr>
          <w:jc w:val="center"/>
        </w:trPr>
        <w:tc>
          <w:tcPr>
            <w:tcW w:w="4876" w:type="dxa"/>
          </w:tcPr>
          <w:p w14:paraId="485DF9D2" w14:textId="77777777" w:rsidR="005B1DB0" w:rsidRPr="005B1DB0" w:rsidRDefault="005B1DB0" w:rsidP="00742BD6">
            <w:pPr>
              <w:pStyle w:val="Normal6"/>
            </w:pPr>
          </w:p>
        </w:tc>
        <w:tc>
          <w:tcPr>
            <w:tcW w:w="4876" w:type="dxa"/>
          </w:tcPr>
          <w:p w14:paraId="5845CE9F" w14:textId="77777777" w:rsidR="005B1DB0" w:rsidRPr="005B1DB0" w:rsidRDefault="005B1DB0" w:rsidP="00742BD6">
            <w:pPr>
              <w:pStyle w:val="Normal6"/>
              <w:rPr>
                <w:szCs w:val="24"/>
              </w:rPr>
            </w:pPr>
            <w:r w:rsidRPr="005B1DB0">
              <w:rPr>
                <w:b/>
                <w:i/>
              </w:rPr>
              <w:t>a) promowanie umiejętności cyfrowych wśród wszystkich obywateli jako kluczowej zdolności umożliwiającej uczestnictwo w nowoczesnej gospodarce;</w:t>
            </w:r>
          </w:p>
        </w:tc>
      </w:tr>
      <w:tr w:rsidR="005B1DB0" w:rsidRPr="005B1DB0" w14:paraId="67DE4889" w14:textId="77777777" w:rsidTr="00742BD6">
        <w:trPr>
          <w:jc w:val="center"/>
        </w:trPr>
        <w:tc>
          <w:tcPr>
            <w:tcW w:w="4876" w:type="dxa"/>
          </w:tcPr>
          <w:p w14:paraId="72C19FD9" w14:textId="77777777" w:rsidR="005B1DB0" w:rsidRPr="005B1DB0" w:rsidRDefault="005B1DB0" w:rsidP="00742BD6">
            <w:pPr>
              <w:pStyle w:val="Normal6"/>
            </w:pPr>
          </w:p>
        </w:tc>
        <w:tc>
          <w:tcPr>
            <w:tcW w:w="4876" w:type="dxa"/>
          </w:tcPr>
          <w:p w14:paraId="091E3B86" w14:textId="77777777" w:rsidR="005B1DB0" w:rsidRPr="005B1DB0" w:rsidRDefault="005B1DB0" w:rsidP="00742BD6">
            <w:pPr>
              <w:pStyle w:val="Normal6"/>
              <w:rPr>
                <w:szCs w:val="24"/>
              </w:rPr>
            </w:pPr>
            <w:r w:rsidRPr="005B1DB0">
              <w:rPr>
                <w:b/>
                <w:i/>
              </w:rPr>
              <w:t>b) monitorowanie i ograniczanie odsetka osób wcześnie kończących naukę m.in. poprzez:</w:t>
            </w:r>
          </w:p>
        </w:tc>
      </w:tr>
      <w:tr w:rsidR="005B1DB0" w:rsidRPr="005B1DB0" w14:paraId="4BBC3E6C" w14:textId="77777777" w:rsidTr="00742BD6">
        <w:trPr>
          <w:jc w:val="center"/>
        </w:trPr>
        <w:tc>
          <w:tcPr>
            <w:tcW w:w="4876" w:type="dxa"/>
          </w:tcPr>
          <w:p w14:paraId="5591AD33" w14:textId="77777777" w:rsidR="005B1DB0" w:rsidRPr="005B1DB0" w:rsidRDefault="005B1DB0" w:rsidP="00742BD6">
            <w:pPr>
              <w:pStyle w:val="Normal6"/>
            </w:pPr>
          </w:p>
        </w:tc>
        <w:tc>
          <w:tcPr>
            <w:tcW w:w="4876" w:type="dxa"/>
          </w:tcPr>
          <w:p w14:paraId="50AE59EA" w14:textId="77777777" w:rsidR="005B1DB0" w:rsidRPr="005B1DB0" w:rsidRDefault="005B1DB0" w:rsidP="00742BD6">
            <w:pPr>
              <w:pStyle w:val="Normal6"/>
              <w:rPr>
                <w:szCs w:val="24"/>
              </w:rPr>
            </w:pPr>
            <w:r w:rsidRPr="005B1DB0">
              <w:rPr>
                <w:b/>
                <w:i/>
              </w:rPr>
              <w:t>– ukierunkowane interwencje i wyznaczenie państwom członkowskim jasnych celów w zakresie poprawy poziomu wykształcenia;</w:t>
            </w:r>
          </w:p>
        </w:tc>
      </w:tr>
      <w:tr w:rsidR="005B1DB0" w:rsidRPr="005B1DB0" w14:paraId="6FED0EFC" w14:textId="77777777" w:rsidTr="00742BD6">
        <w:trPr>
          <w:jc w:val="center"/>
        </w:trPr>
        <w:tc>
          <w:tcPr>
            <w:tcW w:w="4876" w:type="dxa"/>
          </w:tcPr>
          <w:p w14:paraId="0FB39BF7" w14:textId="77777777" w:rsidR="005B1DB0" w:rsidRPr="005B1DB0" w:rsidRDefault="005B1DB0" w:rsidP="00742BD6">
            <w:pPr>
              <w:pStyle w:val="Normal6"/>
            </w:pPr>
          </w:p>
        </w:tc>
        <w:tc>
          <w:tcPr>
            <w:tcW w:w="4876" w:type="dxa"/>
          </w:tcPr>
          <w:p w14:paraId="78730754" w14:textId="77777777" w:rsidR="005B1DB0" w:rsidRPr="005B1DB0" w:rsidRDefault="005B1DB0" w:rsidP="00742BD6">
            <w:pPr>
              <w:pStyle w:val="Normal6"/>
              <w:rPr>
                <w:szCs w:val="24"/>
              </w:rPr>
            </w:pPr>
            <w:r w:rsidRPr="005B1DB0">
              <w:rPr>
                <w:b/>
                <w:i/>
              </w:rPr>
              <w:t xml:space="preserve">– synergię z innymi programami, takimi </w:t>
            </w:r>
            <w:r w:rsidRPr="005B1DB0">
              <w:rPr>
                <w:b/>
                <w:i/>
              </w:rPr>
              <w:lastRenderedPageBreak/>
              <w:t>jak program dostarczania owoców, warzyw, mleka i przetworów mlecznych w szkołach przewidziany w rozporządzeniu o wspólnej organizacji rynków, tak aby zapewnić dzieciom zagrożonym ubóstwem lub wykluczeniem społecznym priorytetowy dostęp do zdrowej żywności bogatej w składniki odżywcze oraz do działań edukacyjnych;</w:t>
            </w:r>
          </w:p>
        </w:tc>
      </w:tr>
      <w:tr w:rsidR="005B1DB0" w:rsidRPr="005B1DB0" w14:paraId="68919B56" w14:textId="77777777" w:rsidTr="00742BD6">
        <w:trPr>
          <w:jc w:val="center"/>
        </w:trPr>
        <w:tc>
          <w:tcPr>
            <w:tcW w:w="4876" w:type="dxa"/>
          </w:tcPr>
          <w:p w14:paraId="7464C1EB" w14:textId="77777777" w:rsidR="005B1DB0" w:rsidRPr="005B1DB0" w:rsidRDefault="005B1DB0" w:rsidP="00742BD6">
            <w:pPr>
              <w:pStyle w:val="Normal6"/>
            </w:pPr>
          </w:p>
        </w:tc>
        <w:tc>
          <w:tcPr>
            <w:tcW w:w="4876" w:type="dxa"/>
          </w:tcPr>
          <w:p w14:paraId="5870559F" w14:textId="77777777" w:rsidR="005B1DB0" w:rsidRPr="005B1DB0" w:rsidRDefault="005B1DB0" w:rsidP="00742BD6">
            <w:pPr>
              <w:pStyle w:val="Normal6"/>
              <w:rPr>
                <w:szCs w:val="24"/>
              </w:rPr>
            </w:pPr>
            <w:r w:rsidRPr="005B1DB0">
              <w:rPr>
                <w:b/>
                <w:i/>
              </w:rPr>
              <w:t>– synergię między programem dostarczania owoców, warzyw, mleka i przetworów mlecznych w szkołach przewidzianym w rozporządzeniu o wspólnej organizacji rynków a innymi istniejącymi inicjatywami i programami dotyczącymi zdrowego śniadania polegającymi na dystrybucji regularnych posiłków w szkołach, w tym ciepłych posiłków, a także innymi źródłami finansowania, aby dotrzeć do większej liczby dzieci zagrożonych ubóstwem lub wykluczeniem społecznym, zgodnie z celami europejskiej gwarancji dla dzieci;</w:t>
            </w:r>
          </w:p>
        </w:tc>
      </w:tr>
      <w:tr w:rsidR="005B1DB0" w:rsidRPr="005B1DB0" w14:paraId="0A089715" w14:textId="77777777" w:rsidTr="00742BD6">
        <w:trPr>
          <w:jc w:val="center"/>
        </w:trPr>
        <w:tc>
          <w:tcPr>
            <w:tcW w:w="4876" w:type="dxa"/>
          </w:tcPr>
          <w:p w14:paraId="350125A2" w14:textId="77777777" w:rsidR="005B1DB0" w:rsidRPr="005B1DB0" w:rsidRDefault="005B1DB0" w:rsidP="00742BD6">
            <w:pPr>
              <w:pStyle w:val="Normal6"/>
            </w:pPr>
          </w:p>
        </w:tc>
        <w:tc>
          <w:tcPr>
            <w:tcW w:w="4876" w:type="dxa"/>
          </w:tcPr>
          <w:p w14:paraId="080D8734" w14:textId="77777777" w:rsidR="005B1DB0" w:rsidRPr="005B1DB0" w:rsidRDefault="005B1DB0" w:rsidP="00742BD6">
            <w:pPr>
              <w:pStyle w:val="Normal6"/>
              <w:rPr>
                <w:szCs w:val="24"/>
              </w:rPr>
            </w:pPr>
            <w:r w:rsidRPr="005B1DB0">
              <w:rPr>
                <w:b/>
                <w:i/>
              </w:rPr>
              <w:t>c) sprzyjanie strategiom politycznym stymulującym tworzenie miejsc pracy i możliwości gospodarczych w nowo powstających sektorach, a tym samym poszerzanie podstawy opodatkowania i zasobów dostępnych na inwestycje społeczne;</w:t>
            </w:r>
          </w:p>
        </w:tc>
      </w:tr>
    </w:tbl>
    <w:p w14:paraId="0698B528" w14:textId="77777777" w:rsidR="005B1DB0" w:rsidRPr="00DE6D78" w:rsidRDefault="005B1DB0" w:rsidP="005B1DB0">
      <w:pPr>
        <w:pStyle w:val="Olang"/>
        <w:rPr>
          <w:lang w:val="sv-SE"/>
        </w:rPr>
      </w:pPr>
      <w:r w:rsidRPr="00DE6D78">
        <w:rPr>
          <w:noProof w:val="0"/>
          <w:lang w:val="sv-SE"/>
        </w:rPr>
        <w:t xml:space="preserve">Or. </w:t>
      </w:r>
      <w:r w:rsidRPr="00DE6D78">
        <w:rPr>
          <w:rStyle w:val="HideTWBExt"/>
          <w:lang w:val="sv-SE"/>
        </w:rPr>
        <w:t>&lt;Original&gt;</w:t>
      </w:r>
      <w:r w:rsidRPr="00DE6D78">
        <w:rPr>
          <w:rStyle w:val="HideTWBInt"/>
          <w:lang w:val="sv-SE"/>
        </w:rPr>
        <w:t>{EN}</w:t>
      </w:r>
      <w:r w:rsidRPr="00DE6D78">
        <w:rPr>
          <w:noProof w:val="0"/>
          <w:lang w:val="sv-SE"/>
        </w:rPr>
        <w:t>en</w:t>
      </w:r>
      <w:r w:rsidRPr="00DE6D78">
        <w:rPr>
          <w:rStyle w:val="HideTWBExt"/>
          <w:lang w:val="sv-SE"/>
        </w:rPr>
        <w:t>&lt;/Original&gt;</w:t>
      </w:r>
    </w:p>
    <w:p w14:paraId="2B6A7FAC" w14:textId="77777777" w:rsidR="005B1DB0" w:rsidRPr="00DE6D78" w:rsidRDefault="005B1DB0" w:rsidP="005B1DB0">
      <w:pPr>
        <w:rPr>
          <w:lang w:val="sv-SE"/>
        </w:rPr>
      </w:pPr>
      <w:r w:rsidRPr="00DE6D78">
        <w:rPr>
          <w:rStyle w:val="HideTWBExt"/>
          <w:lang w:val="sv-SE"/>
        </w:rPr>
        <w:t>&lt;/Amend&gt;</w:t>
      </w:r>
    </w:p>
    <w:p w14:paraId="41D89698" w14:textId="77777777" w:rsidR="005B1DB0" w:rsidRPr="00DE6D78" w:rsidRDefault="005B1DB0" w:rsidP="005B1DB0">
      <w:pPr>
        <w:pStyle w:val="AMNumberTabs0"/>
        <w:keepNext/>
        <w:rPr>
          <w:lang w:val="sv-SE"/>
        </w:rPr>
      </w:pPr>
      <w:r w:rsidRPr="00DE6D78">
        <w:rPr>
          <w:rStyle w:val="HideTWBExt"/>
          <w:b w:val="0"/>
          <w:lang w:val="sv-SE"/>
        </w:rPr>
        <w:t>&lt;Amend&gt;</w:t>
      </w:r>
      <w:r w:rsidRPr="00DE6D78">
        <w:rPr>
          <w:lang w:val="sv-SE"/>
        </w:rPr>
        <w:t>Poprawka</w:t>
      </w:r>
      <w:r w:rsidRPr="00DE6D78">
        <w:rPr>
          <w:lang w:val="sv-SE"/>
        </w:rPr>
        <w:tab/>
      </w:r>
      <w:r w:rsidRPr="00DE6D78">
        <w:rPr>
          <w:lang w:val="sv-SE"/>
        </w:rPr>
        <w:tab/>
      </w:r>
      <w:r w:rsidRPr="00DE6D78">
        <w:rPr>
          <w:rStyle w:val="HideTWBExt"/>
          <w:b w:val="0"/>
          <w:lang w:val="sv-SE"/>
        </w:rPr>
        <w:t>&lt;NumAm&gt;</w:t>
      </w:r>
      <w:r w:rsidRPr="00DE6D78">
        <w:rPr>
          <w:lang w:val="sv-SE"/>
        </w:rPr>
        <w:t>255</w:t>
      </w:r>
      <w:r w:rsidRPr="00DE6D78">
        <w:rPr>
          <w:rStyle w:val="HideTWBExt"/>
          <w:b w:val="0"/>
          <w:lang w:val="sv-SE"/>
        </w:rPr>
        <w:t>&lt;/NumAm&gt;</w:t>
      </w:r>
    </w:p>
    <w:p w14:paraId="2D160C54" w14:textId="77777777" w:rsidR="005B1DB0" w:rsidRPr="00DE6D78" w:rsidRDefault="005B1DB0" w:rsidP="005B1DB0">
      <w:pPr>
        <w:pStyle w:val="NormalBold"/>
        <w:rPr>
          <w:lang w:val="sv-SE"/>
        </w:rPr>
      </w:pPr>
      <w:r w:rsidRPr="00DE6D78">
        <w:rPr>
          <w:rStyle w:val="HideTWBExt"/>
          <w:b w:val="0"/>
          <w:lang w:val="sv-SE"/>
        </w:rPr>
        <w:t>&lt;RepeatBlock-By&gt;&lt;Members&gt;</w:t>
      </w:r>
      <w:r w:rsidRPr="00DE6D78">
        <w:rPr>
          <w:lang w:val="sv-SE"/>
        </w:rPr>
        <w:t>András Tivadar Kulja</w:t>
      </w:r>
      <w:r w:rsidRPr="00DE6D78">
        <w:rPr>
          <w:rStyle w:val="HideTWBExt"/>
          <w:b w:val="0"/>
          <w:lang w:val="sv-SE"/>
        </w:rPr>
        <w:t>&lt;/Members&gt;</w:t>
      </w:r>
    </w:p>
    <w:p w14:paraId="41E3B474" w14:textId="77777777" w:rsidR="005B1DB0" w:rsidRPr="00DE6D78" w:rsidRDefault="005B1DB0" w:rsidP="005B1DB0">
      <w:pPr>
        <w:rPr>
          <w:lang w:val="sv-SE"/>
        </w:rPr>
      </w:pPr>
      <w:r w:rsidRPr="00DE6D78">
        <w:rPr>
          <w:rStyle w:val="HideTWBExt"/>
          <w:lang w:val="sv-SE"/>
        </w:rPr>
        <w:t>&lt;/RepeatBlock-By&gt;</w:t>
      </w:r>
    </w:p>
    <w:p w14:paraId="578E99FC" w14:textId="77777777" w:rsidR="005B1DB0" w:rsidRPr="00446C2F" w:rsidRDefault="005B1DB0" w:rsidP="005B1DB0">
      <w:pPr>
        <w:pStyle w:val="NormalBold"/>
        <w:keepNext/>
        <w:rPr>
          <w:lang w:val="sv-SE"/>
        </w:rPr>
      </w:pPr>
      <w:r w:rsidRPr="00446C2F">
        <w:rPr>
          <w:rStyle w:val="HideTWBExt"/>
          <w:b w:val="0"/>
          <w:lang w:val="sv-SE"/>
        </w:rPr>
        <w:t>&lt;DocAmend&gt;</w:t>
      </w:r>
      <w:r w:rsidRPr="00446C2F">
        <w:rPr>
          <w:lang w:val="sv-SE"/>
        </w:rPr>
        <w:t>Projekt rezolucji</w:t>
      </w:r>
      <w:r w:rsidRPr="00446C2F">
        <w:rPr>
          <w:rStyle w:val="HideTWBExt"/>
          <w:b w:val="0"/>
          <w:lang w:val="sv-SE"/>
        </w:rPr>
        <w:t>&lt;/DocAmend&gt;</w:t>
      </w:r>
    </w:p>
    <w:p w14:paraId="14B63C34" w14:textId="77777777" w:rsidR="005B1DB0" w:rsidRPr="00446C2F" w:rsidRDefault="005B1DB0" w:rsidP="005B1DB0">
      <w:pPr>
        <w:pStyle w:val="NormalBold"/>
        <w:rPr>
          <w:lang w:val="sv-SE"/>
        </w:rPr>
      </w:pPr>
      <w:r w:rsidRPr="00446C2F">
        <w:rPr>
          <w:rStyle w:val="HideTWBExt"/>
          <w:b w:val="0"/>
          <w:lang w:val="sv-SE"/>
        </w:rPr>
        <w:t>&lt;Article&gt;</w:t>
      </w:r>
      <w:r w:rsidRPr="00446C2F">
        <w:rPr>
          <w:lang w:val="sv-SE"/>
        </w:rPr>
        <w:t>Ustęp 6 a (nowy)</w:t>
      </w:r>
      <w:r w:rsidRPr="00446C2F">
        <w:rPr>
          <w:rStyle w:val="HideTWBExt"/>
          <w:b w:val="0"/>
          <w:lang w:val="sv-S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10FA6349" w14:textId="77777777" w:rsidTr="00742BD6">
        <w:trPr>
          <w:jc w:val="center"/>
        </w:trPr>
        <w:tc>
          <w:tcPr>
            <w:tcW w:w="9752" w:type="dxa"/>
            <w:gridSpan w:val="2"/>
          </w:tcPr>
          <w:p w14:paraId="2E3060B2" w14:textId="77777777" w:rsidR="005B1DB0" w:rsidRPr="00446C2F" w:rsidRDefault="005B1DB0" w:rsidP="00742BD6">
            <w:pPr>
              <w:keepNext/>
              <w:rPr>
                <w:lang w:val="sv-SE"/>
              </w:rPr>
            </w:pPr>
          </w:p>
        </w:tc>
      </w:tr>
      <w:tr w:rsidR="005B1DB0" w:rsidRPr="005B1DB0" w14:paraId="45A78B8D" w14:textId="77777777" w:rsidTr="00742BD6">
        <w:trPr>
          <w:jc w:val="center"/>
        </w:trPr>
        <w:tc>
          <w:tcPr>
            <w:tcW w:w="4876" w:type="dxa"/>
          </w:tcPr>
          <w:p w14:paraId="70BF9A18" w14:textId="77777777" w:rsidR="005B1DB0" w:rsidRPr="005B1DB0" w:rsidRDefault="005B1DB0" w:rsidP="00742BD6">
            <w:pPr>
              <w:pStyle w:val="ColumnHeading"/>
              <w:keepNext/>
            </w:pPr>
            <w:r w:rsidRPr="005B1DB0">
              <w:t>Projekt rezolucji</w:t>
            </w:r>
          </w:p>
        </w:tc>
        <w:tc>
          <w:tcPr>
            <w:tcW w:w="4876" w:type="dxa"/>
          </w:tcPr>
          <w:p w14:paraId="01877BDD" w14:textId="77777777" w:rsidR="005B1DB0" w:rsidRPr="005B1DB0" w:rsidRDefault="005B1DB0" w:rsidP="00742BD6">
            <w:pPr>
              <w:pStyle w:val="ColumnHeading"/>
              <w:keepNext/>
            </w:pPr>
            <w:r w:rsidRPr="005B1DB0">
              <w:t>Poprawka</w:t>
            </w:r>
          </w:p>
        </w:tc>
      </w:tr>
      <w:tr w:rsidR="005B1DB0" w:rsidRPr="005B1DB0" w14:paraId="306900D2" w14:textId="77777777" w:rsidTr="00742BD6">
        <w:trPr>
          <w:jc w:val="center"/>
        </w:trPr>
        <w:tc>
          <w:tcPr>
            <w:tcW w:w="4876" w:type="dxa"/>
          </w:tcPr>
          <w:p w14:paraId="47A177E4" w14:textId="77777777" w:rsidR="005B1DB0" w:rsidRPr="005B1DB0" w:rsidRDefault="005B1DB0" w:rsidP="00742BD6">
            <w:pPr>
              <w:pStyle w:val="Normal6"/>
            </w:pPr>
          </w:p>
        </w:tc>
        <w:tc>
          <w:tcPr>
            <w:tcW w:w="4876" w:type="dxa"/>
          </w:tcPr>
          <w:p w14:paraId="188138B4" w14:textId="77777777" w:rsidR="005B1DB0" w:rsidRPr="005B1DB0" w:rsidRDefault="005B1DB0" w:rsidP="00742BD6">
            <w:pPr>
              <w:pStyle w:val="Normal6"/>
              <w:rPr>
                <w:szCs w:val="24"/>
              </w:rPr>
            </w:pPr>
            <w:r w:rsidRPr="005B1DB0">
              <w:rPr>
                <w:b/>
                <w:i/>
              </w:rPr>
              <w:t>6a.</w:t>
            </w:r>
            <w:r w:rsidRPr="005B1DB0">
              <w:rPr>
                <w:b/>
                <w:i/>
              </w:rPr>
              <w:tab/>
              <w:t xml:space="preserve">podkreśla, że polityka walki z ubóstwem musi wykraczać poza ochronę oraz zapewniać osobom i społecznościom zmarginalizowanym realne i trwałe możliwości pełnego uczestnictwa w życiu </w:t>
            </w:r>
            <w:r w:rsidRPr="005B1DB0">
              <w:rPr>
                <w:b/>
                <w:i/>
              </w:rPr>
              <w:lastRenderedPageBreak/>
              <w:t>gospodarczym, społecznym i kulturalnym; apeluje o systemowe przejście z modeli opartych na dobroczynności na podejście służące wzmocnieniu pozycji;</w:t>
            </w:r>
          </w:p>
        </w:tc>
      </w:tr>
    </w:tbl>
    <w:p w14:paraId="4751514E" w14:textId="77777777" w:rsidR="005B1DB0" w:rsidRPr="00446C2F" w:rsidRDefault="005B1DB0" w:rsidP="005B1DB0">
      <w:pPr>
        <w:pStyle w:val="Olang"/>
        <w:rPr>
          <w:lang w:val="en-GB"/>
        </w:rPr>
      </w:pPr>
      <w:r w:rsidRPr="00446C2F">
        <w:rPr>
          <w:noProof w:val="0"/>
          <w:lang w:val="en-GB"/>
        </w:rPr>
        <w:lastRenderedPageBreak/>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15A8EF16" w14:textId="77777777" w:rsidR="005B1DB0" w:rsidRPr="00446C2F" w:rsidRDefault="005B1DB0" w:rsidP="005B1DB0">
      <w:pPr>
        <w:rPr>
          <w:lang w:val="en-GB"/>
        </w:rPr>
      </w:pPr>
      <w:r w:rsidRPr="00446C2F">
        <w:rPr>
          <w:rStyle w:val="HideTWBExt"/>
          <w:lang w:val="en-GB"/>
        </w:rPr>
        <w:t>&lt;/Amend&gt;</w:t>
      </w:r>
    </w:p>
    <w:p w14:paraId="46C0E7D8" w14:textId="77777777" w:rsidR="005B1DB0" w:rsidRPr="00446C2F" w:rsidRDefault="005B1DB0" w:rsidP="005B1DB0">
      <w:pPr>
        <w:pStyle w:val="AMNumberTabs0"/>
        <w:keepNext/>
        <w:rPr>
          <w:lang w:val="en-GB"/>
        </w:rPr>
      </w:pPr>
      <w:r w:rsidRPr="00446C2F">
        <w:rPr>
          <w:rStyle w:val="HideTWBExt"/>
          <w:b w:val="0"/>
          <w:lang w:val="en-GB"/>
        </w:rPr>
        <w:t>&lt;Amend&gt;</w:t>
      </w:r>
      <w:r w:rsidRPr="00446C2F">
        <w:rPr>
          <w:lang w:val="en-GB"/>
        </w:rPr>
        <w:t>Poprawka</w:t>
      </w:r>
      <w:r w:rsidRPr="00446C2F">
        <w:rPr>
          <w:lang w:val="en-GB"/>
        </w:rPr>
        <w:tab/>
      </w:r>
      <w:r w:rsidRPr="00446C2F">
        <w:rPr>
          <w:lang w:val="en-GB"/>
        </w:rPr>
        <w:tab/>
      </w:r>
      <w:r w:rsidRPr="00446C2F">
        <w:rPr>
          <w:rStyle w:val="HideTWBExt"/>
          <w:b w:val="0"/>
          <w:lang w:val="en-GB"/>
        </w:rPr>
        <w:t>&lt;NumAm&gt;</w:t>
      </w:r>
      <w:r w:rsidRPr="00446C2F">
        <w:rPr>
          <w:lang w:val="en-GB"/>
        </w:rPr>
        <w:t>256</w:t>
      </w:r>
      <w:r w:rsidRPr="00446C2F">
        <w:rPr>
          <w:rStyle w:val="HideTWBExt"/>
          <w:b w:val="0"/>
          <w:lang w:val="en-GB"/>
        </w:rPr>
        <w:t>&lt;/NumAm&gt;</w:t>
      </w:r>
    </w:p>
    <w:p w14:paraId="718B3417" w14:textId="77777777" w:rsidR="005B1DB0" w:rsidRPr="00446C2F" w:rsidRDefault="005B1DB0" w:rsidP="005B1DB0">
      <w:pPr>
        <w:pStyle w:val="NormalBold"/>
        <w:rPr>
          <w:lang w:val="en-GB"/>
        </w:rPr>
      </w:pPr>
      <w:r w:rsidRPr="00446C2F">
        <w:rPr>
          <w:rStyle w:val="HideTWBExt"/>
          <w:b w:val="0"/>
          <w:lang w:val="en-GB"/>
        </w:rPr>
        <w:t>&lt;RepeatBlock-By&gt;&lt;Members&gt;</w:t>
      </w:r>
      <w:r w:rsidRPr="00446C2F">
        <w:rPr>
          <w:lang w:val="en-GB"/>
        </w:rPr>
        <w:t>João Oliveira, Marie Toussaint, Marit Maij, Pasquale Tridico, Hristo Petrov, Estrella Galán, Pernando Barrena Arza, Giorgos Georgiou, Lynn Boylan, Leila Chaibi, Damien Carême, Anthony Smith, Vicent Marzà Ibáñez, Marina Mesure, Dario Tamburrano, Murielle Laurent, Eric Sargiacomo, Cecilia Strada</w:t>
      </w:r>
      <w:r w:rsidRPr="00446C2F">
        <w:rPr>
          <w:rStyle w:val="HideTWBExt"/>
          <w:b w:val="0"/>
          <w:lang w:val="en-GB"/>
        </w:rPr>
        <w:t>&lt;/Members&gt;</w:t>
      </w:r>
    </w:p>
    <w:p w14:paraId="045A4268" w14:textId="77777777" w:rsidR="005B1DB0" w:rsidRPr="00446C2F" w:rsidRDefault="005B1DB0" w:rsidP="005B1DB0">
      <w:pPr>
        <w:rPr>
          <w:lang w:val="en-GB"/>
        </w:rPr>
      </w:pPr>
      <w:r w:rsidRPr="00446C2F">
        <w:rPr>
          <w:rStyle w:val="HideTWBExt"/>
          <w:lang w:val="en-GB"/>
        </w:rPr>
        <w:t>&lt;/RepeatBlock-By&gt;</w:t>
      </w:r>
    </w:p>
    <w:p w14:paraId="15B24090" w14:textId="77777777" w:rsidR="005B1DB0" w:rsidRPr="00446C2F" w:rsidRDefault="005B1DB0" w:rsidP="005B1DB0">
      <w:pPr>
        <w:pStyle w:val="NormalBold"/>
        <w:keepNext/>
        <w:rPr>
          <w:lang w:val="en-GB"/>
        </w:rPr>
      </w:pPr>
      <w:r w:rsidRPr="00446C2F">
        <w:rPr>
          <w:rStyle w:val="HideTWBExt"/>
          <w:b w:val="0"/>
          <w:lang w:val="en-GB"/>
        </w:rPr>
        <w:t>&lt;DocAmend&gt;</w:t>
      </w:r>
      <w:r w:rsidRPr="00446C2F">
        <w:rPr>
          <w:lang w:val="en-GB"/>
        </w:rPr>
        <w:t>Projekt rezolucji</w:t>
      </w:r>
      <w:r w:rsidRPr="00446C2F">
        <w:rPr>
          <w:rStyle w:val="HideTWBExt"/>
          <w:b w:val="0"/>
          <w:lang w:val="en-GB"/>
        </w:rPr>
        <w:t>&lt;/DocAmend&gt;</w:t>
      </w:r>
    </w:p>
    <w:p w14:paraId="7263914D" w14:textId="77777777" w:rsidR="005B1DB0" w:rsidRPr="00446C2F" w:rsidRDefault="005B1DB0" w:rsidP="005B1DB0">
      <w:pPr>
        <w:pStyle w:val="NormalBold"/>
        <w:rPr>
          <w:lang w:val="en-GB"/>
        </w:rPr>
      </w:pPr>
      <w:r w:rsidRPr="00446C2F">
        <w:rPr>
          <w:rStyle w:val="HideTWBExt"/>
          <w:b w:val="0"/>
          <w:lang w:val="en-GB"/>
        </w:rPr>
        <w:t>&lt;Article&gt;</w:t>
      </w:r>
      <w:r w:rsidRPr="00446C2F">
        <w:rPr>
          <w:lang w:val="en-GB"/>
        </w:rPr>
        <w:t>Ustęp 6 a (nowy)</w:t>
      </w:r>
      <w:r w:rsidRPr="00446C2F">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B1DB0" w:rsidRPr="00446C2F" w14:paraId="17DED4AB" w14:textId="77777777" w:rsidTr="00742BD6">
        <w:trPr>
          <w:jc w:val="center"/>
        </w:trPr>
        <w:tc>
          <w:tcPr>
            <w:tcW w:w="9752" w:type="dxa"/>
            <w:gridSpan w:val="2"/>
          </w:tcPr>
          <w:p w14:paraId="70CA31A1" w14:textId="77777777" w:rsidR="005B1DB0" w:rsidRPr="00446C2F" w:rsidRDefault="005B1DB0" w:rsidP="00742BD6">
            <w:pPr>
              <w:keepNext/>
              <w:rPr>
                <w:lang w:val="en-GB"/>
              </w:rPr>
            </w:pPr>
          </w:p>
        </w:tc>
      </w:tr>
      <w:tr w:rsidR="005B1DB0" w:rsidRPr="005B1DB0" w14:paraId="4CD2EE39" w14:textId="77777777" w:rsidTr="00742BD6">
        <w:trPr>
          <w:jc w:val="center"/>
        </w:trPr>
        <w:tc>
          <w:tcPr>
            <w:tcW w:w="4876" w:type="dxa"/>
          </w:tcPr>
          <w:p w14:paraId="5A915C3E" w14:textId="77777777" w:rsidR="005B1DB0" w:rsidRPr="005B1DB0" w:rsidRDefault="005B1DB0" w:rsidP="00742BD6">
            <w:pPr>
              <w:pStyle w:val="ColumnHeading"/>
              <w:keepNext/>
            </w:pPr>
            <w:r w:rsidRPr="005B1DB0">
              <w:t>Projekt rezolucji</w:t>
            </w:r>
          </w:p>
        </w:tc>
        <w:tc>
          <w:tcPr>
            <w:tcW w:w="4876" w:type="dxa"/>
          </w:tcPr>
          <w:p w14:paraId="158C923D" w14:textId="77777777" w:rsidR="005B1DB0" w:rsidRPr="005B1DB0" w:rsidRDefault="005B1DB0" w:rsidP="00742BD6">
            <w:pPr>
              <w:pStyle w:val="ColumnHeading"/>
              <w:keepNext/>
            </w:pPr>
            <w:r w:rsidRPr="005B1DB0">
              <w:t>Poprawka</w:t>
            </w:r>
          </w:p>
        </w:tc>
      </w:tr>
      <w:tr w:rsidR="005B1DB0" w:rsidRPr="005B1DB0" w14:paraId="5E009DD9" w14:textId="77777777" w:rsidTr="00742BD6">
        <w:trPr>
          <w:jc w:val="center"/>
        </w:trPr>
        <w:tc>
          <w:tcPr>
            <w:tcW w:w="4876" w:type="dxa"/>
          </w:tcPr>
          <w:p w14:paraId="5309E629" w14:textId="77777777" w:rsidR="005B1DB0" w:rsidRPr="005B1DB0" w:rsidRDefault="005B1DB0" w:rsidP="00742BD6">
            <w:pPr>
              <w:pStyle w:val="Normal6"/>
            </w:pPr>
          </w:p>
        </w:tc>
        <w:tc>
          <w:tcPr>
            <w:tcW w:w="4876" w:type="dxa"/>
          </w:tcPr>
          <w:p w14:paraId="3DCF8A7C" w14:textId="77777777" w:rsidR="005B1DB0" w:rsidRPr="005B1DB0" w:rsidRDefault="005B1DB0" w:rsidP="00742BD6">
            <w:pPr>
              <w:pStyle w:val="Normal6"/>
              <w:rPr>
                <w:szCs w:val="24"/>
              </w:rPr>
            </w:pPr>
            <w:r w:rsidRPr="005B1DB0">
              <w:rPr>
                <w:b/>
                <w:i/>
              </w:rPr>
              <w:t>6a.</w:t>
            </w:r>
            <w:r w:rsidRPr="005B1DB0">
              <w:rPr>
                <w:b/>
                <w:i/>
              </w:rPr>
              <w:tab/>
              <w:t>apeluje o włączenie wskaźników jakościowych do strategii UE na rzecz walki z ubóstwem w celu monitorowania dostępu do odpowiednich lokali mieszkalnych, wody i urządzeń sanitarnych, opieki zdrowotnej, edukacji, uczestnictwa w życiu społecznym, miejsc pracy wysokiej jakości oraz dyskryminacji społeczno-gospodarczej, tak by lepiej odzwierciedlić wielowymiarowe aspekty ubóstwa;</w:t>
            </w:r>
          </w:p>
        </w:tc>
      </w:tr>
    </w:tbl>
    <w:p w14:paraId="58B46FC3" w14:textId="77777777" w:rsidR="005B1DB0" w:rsidRPr="00446C2F" w:rsidRDefault="005B1DB0" w:rsidP="005B1DB0">
      <w:pPr>
        <w:pStyle w:val="Olang"/>
        <w:rPr>
          <w:lang w:val="en-GB"/>
        </w:rPr>
      </w:pPr>
      <w:r w:rsidRPr="00446C2F">
        <w:rPr>
          <w:noProof w:val="0"/>
          <w:lang w:val="en-GB"/>
        </w:rPr>
        <w:t xml:space="preserve">Or. </w:t>
      </w:r>
      <w:r w:rsidRPr="00446C2F">
        <w:rPr>
          <w:rStyle w:val="HideTWBExt"/>
          <w:lang w:val="en-GB"/>
        </w:rPr>
        <w:t>&lt;Original&gt;</w:t>
      </w:r>
      <w:r w:rsidRPr="00446C2F">
        <w:rPr>
          <w:rStyle w:val="HideTWBInt"/>
          <w:lang w:val="en-GB"/>
        </w:rPr>
        <w:t>{EN}</w:t>
      </w:r>
      <w:r w:rsidRPr="00446C2F">
        <w:rPr>
          <w:noProof w:val="0"/>
          <w:lang w:val="en-GB"/>
        </w:rPr>
        <w:t>en</w:t>
      </w:r>
      <w:r w:rsidRPr="00446C2F">
        <w:rPr>
          <w:rStyle w:val="HideTWBExt"/>
          <w:lang w:val="en-GB"/>
        </w:rPr>
        <w:t>&lt;/Original&gt;</w:t>
      </w:r>
    </w:p>
    <w:p w14:paraId="6BD63531" w14:textId="5D7E6E65" w:rsidR="005B1DB0" w:rsidRPr="00446C2F" w:rsidRDefault="005B1DB0" w:rsidP="005B1DB0">
      <w:pPr>
        <w:rPr>
          <w:lang w:val="en-GB"/>
        </w:rPr>
      </w:pPr>
      <w:r w:rsidRPr="00446C2F">
        <w:rPr>
          <w:rStyle w:val="HideTWBExt"/>
          <w:lang w:val="en-GB"/>
        </w:rPr>
        <w:t>&lt;/Amend&gt;&lt;/RepeatBlock-Amend&gt;</w:t>
      </w:r>
    </w:p>
    <w:p w14:paraId="23C2886D" w14:textId="7DC084EA" w:rsidR="00794E41" w:rsidRPr="00446C2F" w:rsidRDefault="00794E41" w:rsidP="005B1DB0">
      <w:pPr>
        <w:rPr>
          <w:lang w:val="en-GB"/>
        </w:rPr>
      </w:pPr>
    </w:p>
    <w:sectPr w:rsidR="00794E41" w:rsidRPr="00446C2F" w:rsidSect="00E70387">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A072A7" w14:textId="77777777" w:rsidR="000A46A1" w:rsidRPr="00D76C66" w:rsidRDefault="000A46A1">
      <w:r w:rsidRPr="00D76C66">
        <w:separator/>
      </w:r>
    </w:p>
  </w:endnote>
  <w:endnote w:type="continuationSeparator" w:id="0">
    <w:p w14:paraId="1C57172E" w14:textId="77777777" w:rsidR="000A46A1" w:rsidRPr="00D76C66" w:rsidRDefault="000A46A1">
      <w:r w:rsidRPr="00D76C6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A8199" w14:textId="55C7C56C" w:rsidR="00E70387" w:rsidRPr="00DE6D78" w:rsidRDefault="00E70387" w:rsidP="00E70387">
    <w:pPr>
      <w:pStyle w:val="EPFooter"/>
      <w:rPr>
        <w:lang w:val="de-DE"/>
      </w:rPr>
    </w:pPr>
    <w:r w:rsidRPr="00DE6D78">
      <w:rPr>
        <w:lang w:val="de-DE"/>
      </w:rPr>
      <w:t>PE</w:t>
    </w:r>
    <w:r w:rsidRPr="00DE6D78">
      <w:rPr>
        <w:rStyle w:val="HideTWBExt"/>
        <w:lang w:val="de-DE"/>
      </w:rPr>
      <w:t>&lt;NoPE&gt;</w:t>
    </w:r>
    <w:r w:rsidRPr="00DE6D78">
      <w:rPr>
        <w:lang w:val="de-DE"/>
      </w:rPr>
      <w:t>774.606</w:t>
    </w:r>
    <w:r w:rsidRPr="00DE6D78">
      <w:rPr>
        <w:rStyle w:val="HideTWBExt"/>
        <w:lang w:val="de-DE"/>
      </w:rPr>
      <w:t>&lt;/NoPE&gt;&lt;Version&gt;</w:t>
    </w:r>
    <w:r w:rsidRPr="00DE6D78">
      <w:rPr>
        <w:lang w:val="de-DE"/>
      </w:rPr>
      <w:t>v01-00</w:t>
    </w:r>
    <w:r w:rsidRPr="00DE6D78">
      <w:rPr>
        <w:rStyle w:val="HideTWBExt"/>
        <w:lang w:val="de-DE"/>
      </w:rPr>
      <w:t>&lt;/Version&gt;</w:t>
    </w:r>
    <w:r w:rsidRPr="00DE6D78">
      <w:rPr>
        <w:lang w:val="de-DE"/>
      </w:rPr>
      <w:tab/>
    </w:r>
    <w:r w:rsidRPr="00D76C66">
      <w:fldChar w:fldCharType="begin"/>
    </w:r>
    <w:r w:rsidRPr="00DE6D78">
      <w:rPr>
        <w:lang w:val="de-DE"/>
      </w:rPr>
      <w:instrText xml:space="preserve"> PAGE  \* MERGEFORMAT </w:instrText>
    </w:r>
    <w:r w:rsidRPr="00D76C66">
      <w:fldChar w:fldCharType="separate"/>
    </w:r>
    <w:r w:rsidR="00446C2F">
      <w:rPr>
        <w:noProof/>
        <w:lang w:val="de-DE"/>
      </w:rPr>
      <w:t>2</w:t>
    </w:r>
    <w:r w:rsidRPr="00D76C66">
      <w:fldChar w:fldCharType="end"/>
    </w:r>
    <w:r w:rsidRPr="00DE6D78">
      <w:rPr>
        <w:lang w:val="de-DE"/>
      </w:rPr>
      <w:t>/</w:t>
    </w:r>
    <w:r w:rsidR="00446C2F">
      <w:fldChar w:fldCharType="begin"/>
    </w:r>
    <w:r w:rsidR="00446C2F" w:rsidRPr="00DE6D78">
      <w:rPr>
        <w:lang w:val="de-DE"/>
      </w:rPr>
      <w:instrText xml:space="preserve"> NUMPAGES  \* MERGEFORMAT </w:instrText>
    </w:r>
    <w:r w:rsidR="00446C2F">
      <w:fldChar w:fldCharType="separate"/>
    </w:r>
    <w:r w:rsidR="00446C2F">
      <w:rPr>
        <w:noProof/>
        <w:lang w:val="de-DE"/>
      </w:rPr>
      <w:t>131</w:t>
    </w:r>
    <w:r w:rsidR="00446C2F">
      <w:rPr>
        <w:noProof/>
      </w:rPr>
      <w:fldChar w:fldCharType="end"/>
    </w:r>
    <w:r w:rsidRPr="00DE6D78">
      <w:rPr>
        <w:lang w:val="de-DE"/>
      </w:rPr>
      <w:tab/>
    </w:r>
    <w:r w:rsidRPr="00DE6D78">
      <w:rPr>
        <w:rStyle w:val="HideTWBExt"/>
        <w:lang w:val="de-DE"/>
      </w:rPr>
      <w:t>&lt;PathFdR&gt;</w:t>
    </w:r>
    <w:r w:rsidRPr="00DE6D78">
      <w:rPr>
        <w:lang w:val="de-DE"/>
      </w:rPr>
      <w:t>AM\1323574PL.docx</w:t>
    </w:r>
    <w:r w:rsidRPr="00DE6D78">
      <w:rPr>
        <w:rStyle w:val="HideTWBExt"/>
        <w:lang w:val="de-DE"/>
      </w:rPr>
      <w:t>&lt;/PathFdR&gt;</w:t>
    </w:r>
  </w:p>
  <w:p w14:paraId="465927FB" w14:textId="75D3265C" w:rsidR="006221E2" w:rsidRPr="00D76C66" w:rsidRDefault="00E70387" w:rsidP="00E70387">
    <w:pPr>
      <w:pStyle w:val="EPFooter2"/>
    </w:pPr>
    <w:r w:rsidRPr="00D76C66">
      <w:t>PL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75E4D" w14:textId="45443535" w:rsidR="00E70387" w:rsidRPr="00DE6D78" w:rsidRDefault="00E70387" w:rsidP="00E70387">
    <w:pPr>
      <w:pStyle w:val="EPFooter"/>
      <w:rPr>
        <w:lang w:val="de-DE"/>
      </w:rPr>
    </w:pPr>
    <w:r w:rsidRPr="00DE6D78">
      <w:rPr>
        <w:rStyle w:val="HideTWBExt"/>
        <w:lang w:val="de-DE"/>
      </w:rPr>
      <w:t>&lt;PathFdR&gt;</w:t>
    </w:r>
    <w:r w:rsidRPr="00DE6D78">
      <w:rPr>
        <w:lang w:val="de-DE"/>
      </w:rPr>
      <w:t>AM\1323574PL.docx</w:t>
    </w:r>
    <w:r w:rsidRPr="00DE6D78">
      <w:rPr>
        <w:rStyle w:val="HideTWBExt"/>
        <w:lang w:val="de-DE"/>
      </w:rPr>
      <w:t>&lt;/PathFdR&gt;</w:t>
    </w:r>
    <w:r w:rsidRPr="00DE6D78">
      <w:rPr>
        <w:lang w:val="de-DE"/>
      </w:rPr>
      <w:tab/>
    </w:r>
    <w:r w:rsidRPr="00D76C66">
      <w:fldChar w:fldCharType="begin"/>
    </w:r>
    <w:r w:rsidRPr="00DE6D78">
      <w:rPr>
        <w:lang w:val="de-DE"/>
      </w:rPr>
      <w:instrText xml:space="preserve"> PAGE  \* MERGEFORMAT </w:instrText>
    </w:r>
    <w:r w:rsidRPr="00D76C66">
      <w:fldChar w:fldCharType="separate"/>
    </w:r>
    <w:r w:rsidR="00446C2F">
      <w:rPr>
        <w:noProof/>
        <w:lang w:val="de-DE"/>
      </w:rPr>
      <w:t>3</w:t>
    </w:r>
    <w:r w:rsidRPr="00D76C66">
      <w:fldChar w:fldCharType="end"/>
    </w:r>
    <w:r w:rsidRPr="00DE6D78">
      <w:rPr>
        <w:lang w:val="de-DE"/>
      </w:rPr>
      <w:t>/</w:t>
    </w:r>
    <w:r w:rsidR="00446C2F">
      <w:fldChar w:fldCharType="begin"/>
    </w:r>
    <w:r w:rsidR="00446C2F" w:rsidRPr="00DE6D78">
      <w:rPr>
        <w:lang w:val="de-DE"/>
      </w:rPr>
      <w:instrText xml:space="preserve"> NUMPAGES  \* MERGEFORMAT </w:instrText>
    </w:r>
    <w:r w:rsidR="00446C2F">
      <w:fldChar w:fldCharType="separate"/>
    </w:r>
    <w:r w:rsidR="00446C2F">
      <w:rPr>
        <w:noProof/>
        <w:lang w:val="de-DE"/>
      </w:rPr>
      <w:t>131</w:t>
    </w:r>
    <w:r w:rsidR="00446C2F">
      <w:rPr>
        <w:noProof/>
      </w:rPr>
      <w:fldChar w:fldCharType="end"/>
    </w:r>
    <w:r w:rsidRPr="00DE6D78">
      <w:rPr>
        <w:lang w:val="de-DE"/>
      </w:rPr>
      <w:tab/>
      <w:t>PE</w:t>
    </w:r>
    <w:r w:rsidRPr="00DE6D78">
      <w:rPr>
        <w:rStyle w:val="HideTWBExt"/>
        <w:lang w:val="de-DE"/>
      </w:rPr>
      <w:t>&lt;NoPE&gt;</w:t>
    </w:r>
    <w:r w:rsidRPr="00DE6D78">
      <w:rPr>
        <w:lang w:val="de-DE"/>
      </w:rPr>
      <w:t>774.606</w:t>
    </w:r>
    <w:r w:rsidRPr="00DE6D78">
      <w:rPr>
        <w:rStyle w:val="HideTWBExt"/>
        <w:lang w:val="de-DE"/>
      </w:rPr>
      <w:t>&lt;/NoPE&gt;&lt;Version&gt;</w:t>
    </w:r>
    <w:r w:rsidRPr="00DE6D78">
      <w:rPr>
        <w:lang w:val="de-DE"/>
      </w:rPr>
      <w:t>v01-00</w:t>
    </w:r>
    <w:r w:rsidRPr="00DE6D78">
      <w:rPr>
        <w:rStyle w:val="HideTWBExt"/>
        <w:lang w:val="de-DE"/>
      </w:rPr>
      <w:t>&lt;/Version&gt;</w:t>
    </w:r>
  </w:p>
  <w:p w14:paraId="49F6A39E" w14:textId="7D1BAE5C" w:rsidR="006221E2" w:rsidRPr="00D76C66" w:rsidRDefault="00E70387" w:rsidP="00E70387">
    <w:pPr>
      <w:pStyle w:val="EPFooter2"/>
    </w:pPr>
    <w:r w:rsidRPr="00DE6D78">
      <w:rPr>
        <w:lang w:val="de-DE"/>
      </w:rPr>
      <w:tab/>
    </w:r>
    <w:r w:rsidRPr="00DE6D78">
      <w:rPr>
        <w:lang w:val="de-DE"/>
      </w:rPr>
      <w:tab/>
    </w:r>
    <w:r w:rsidRPr="00D76C66">
      <w:t>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1DB88" w14:textId="77777777" w:rsidR="00E70387" w:rsidRPr="00DE6D78" w:rsidRDefault="00E70387" w:rsidP="00E70387">
    <w:pPr>
      <w:pStyle w:val="EPFooter"/>
      <w:rPr>
        <w:lang w:val="de-DE"/>
      </w:rPr>
    </w:pPr>
    <w:r w:rsidRPr="00DE6D78">
      <w:rPr>
        <w:rStyle w:val="HideTWBExt"/>
        <w:lang w:val="de-DE"/>
      </w:rPr>
      <w:t>&lt;PathFdR&gt;</w:t>
    </w:r>
    <w:r w:rsidRPr="00DE6D78">
      <w:rPr>
        <w:lang w:val="de-DE"/>
      </w:rPr>
      <w:t>AM\1323574PL.docx</w:t>
    </w:r>
    <w:r w:rsidRPr="00DE6D78">
      <w:rPr>
        <w:rStyle w:val="HideTWBExt"/>
        <w:lang w:val="de-DE"/>
      </w:rPr>
      <w:t>&lt;/PathFdR&gt;</w:t>
    </w:r>
    <w:r w:rsidRPr="00DE6D78">
      <w:rPr>
        <w:lang w:val="de-DE"/>
      </w:rPr>
      <w:tab/>
    </w:r>
    <w:r w:rsidRPr="00DE6D78">
      <w:rPr>
        <w:lang w:val="de-DE"/>
      </w:rPr>
      <w:tab/>
      <w:t>PE</w:t>
    </w:r>
    <w:r w:rsidRPr="00DE6D78">
      <w:rPr>
        <w:rStyle w:val="HideTWBExt"/>
        <w:lang w:val="de-DE"/>
      </w:rPr>
      <w:t>&lt;NoPE&gt;</w:t>
    </w:r>
    <w:r w:rsidRPr="00DE6D78">
      <w:rPr>
        <w:lang w:val="de-DE"/>
      </w:rPr>
      <w:t>774.606</w:t>
    </w:r>
    <w:r w:rsidRPr="00DE6D78">
      <w:rPr>
        <w:rStyle w:val="HideTWBExt"/>
        <w:lang w:val="de-DE"/>
      </w:rPr>
      <w:t>&lt;/NoPE&gt;&lt;Version&gt;</w:t>
    </w:r>
    <w:r w:rsidRPr="00DE6D78">
      <w:rPr>
        <w:lang w:val="de-DE"/>
      </w:rPr>
      <w:t>v01-00</w:t>
    </w:r>
    <w:r w:rsidRPr="00DE6D78">
      <w:rPr>
        <w:rStyle w:val="HideTWBExt"/>
        <w:lang w:val="de-DE"/>
      </w:rPr>
      <w:t>&lt;/Version&gt;</w:t>
    </w:r>
  </w:p>
  <w:p w14:paraId="6DE27A83" w14:textId="418A05A7" w:rsidR="006221E2" w:rsidRPr="00D76C66" w:rsidRDefault="00E70387" w:rsidP="00E70387">
    <w:pPr>
      <w:pStyle w:val="EPFooter2"/>
    </w:pPr>
    <w:r w:rsidRPr="00D76C66">
      <w:t>PL</w:t>
    </w:r>
    <w:r w:rsidRPr="00D76C66">
      <w:tab/>
    </w:r>
    <w:r w:rsidRPr="00D76C66">
      <w:rPr>
        <w:b w:val="0"/>
        <w:i/>
        <w:color w:val="C0C0C0"/>
        <w:sz w:val="22"/>
      </w:rPr>
      <w:t>Zjednoczona w różnorodności</w:t>
    </w:r>
    <w:r w:rsidRPr="00D76C66">
      <w:tab/>
      <w:t>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09F9B8" w14:textId="77777777" w:rsidR="000A46A1" w:rsidRPr="00D76C66" w:rsidRDefault="000A46A1">
      <w:r w:rsidRPr="00D76C66">
        <w:separator/>
      </w:r>
    </w:p>
  </w:footnote>
  <w:footnote w:type="continuationSeparator" w:id="0">
    <w:p w14:paraId="183D62A2" w14:textId="77777777" w:rsidR="000A46A1" w:rsidRPr="00D76C66" w:rsidRDefault="000A46A1">
      <w:r w:rsidRPr="00D76C6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FB7F1" w14:textId="77777777" w:rsidR="005B1DB0" w:rsidRDefault="005B1D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01E22" w14:textId="77777777" w:rsidR="005B1DB0" w:rsidRDefault="005B1D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88401C" w14:textId="77777777" w:rsidR="005B1DB0" w:rsidRDefault="005B1D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abstractNumId w:val="3"/>
  </w:num>
  <w:num w:numId="2">
    <w:abstractNumId w:val="2"/>
  </w:num>
  <w:num w:numId="3">
    <w:abstractNumId w:val="1"/>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DOCINIMNU" w:val=" 1"/>
    <w:docVar w:name="AMPLURMNU" w:val=" 1"/>
    <w:docVar w:name="CODEMNU" w:val=" 1"/>
    <w:docVar w:name="COMKEY" w:val="EMPL"/>
    <w:docVar w:name="COMMKEY" w:val="EMPL"/>
    <w:docVar w:name="CVar" w:val="2"/>
    <w:docVar w:name="DOCDT" w:val="02/07/2025"/>
    <w:docVar w:name="DOCREFINIMNU" w:val=" 1"/>
    <w:docVar w:name="iNoAmend" w:val="2"/>
    <w:docVar w:name="InsideLoop" w:val="1"/>
    <w:docVar w:name="LastEditedSection" w:val=" 1"/>
    <w:docVar w:name="LW_DocType" w:val="NORMAL"/>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369390 HideTWBExt;}{\*\cs18 \additive \v\f1\fs20\cf15 _x000d__x000a_\spriority0 \styrsid14369390 HideTWBInt;}{\s19\qr \li0\ri0\sb240\sa240\nowidctlpar\wrapdefault\aspalpha\aspnum\faauto\adjustright\rin0\lin0\itap0 \rtlch\fcs1 \af0\afs20\alang1025 \ltrch\fcs0 \fs24\lang2057\langfe2057\cgrid\langnp2057\langfenp2057 _x000d__x000a_\sbasedon0 \snext19 \spriority0 \styrsid14369390 AmOrLang;}{\s20\ql \li0\ri0\sa120\nowidctlpar\wrapdefault\aspalpha\aspnum\faauto\adjustright\rin0\lin0\itap0 \rtlch\fcs1 \af0\afs20\alang1025 \ltrch\fcs0 _x000d__x000a_\fs24\lang2057\langfe2057\cgrid\langnp2057\langfenp2057 \sbasedon0 \snext20 \spriority0 \styrsid14369390 Normal6a;}{\s21\ql \li0\ri0\nowidctlpar\wrapdefault\aspalpha\aspnum\faauto\adjustright\rin0\lin0\itap0 \rtlch\fcs1 \af0\afs20\alang1025 \ltrch\fcs0 _x000d__x000a_\b\fs24\lang2057\langfe2057\cgrid\langnp2057\langfenp2057 \sbasedon0 \snext21 \spriority0 \styrsid14369390 NormalBold;}{\s22\qc \li0\ri0\sa240\nowidctlpar\wrapdefault\aspalpha\aspnum\faauto\adjustright\rin0\lin0\itap0 \rtlch\fcs1 \af0\afs20\alang1025 _x000d__x000a_\ltrch\fcs0 \i\fs24\lang2057\langfe2057\cgrid\langnp2057\langfenp2057 \sbasedon0 \snext22 \spriority0 \styrsid14369390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4369390 AmNumberTabs;}}{\*\rsidtbl \rsid24658\rsid223860\rsid735077\rsid1718133\rsid2892074\rsid3565327\rsid4592195\rsid4666813\rsid6641733_x000d__x000a_\rsid7823322\rsid9636012\rsid10377208\rsid11215221\rsid11549030\rsid12154954\rsid14369390\rsid14382809\rsid14424199\rsid15204470\rsid15285974\rsid15950462\rsid16324206\rsid16662270}{\mmathPr\mmathFont34\mbrkBin0\mbrkBinSub0\msmallFrac0\mdispDef1\mlMargin0_x000d__x000a_\mrMargin0\mdefJc1\mwrapIndent1440\mintLim0\mnaryLim1}{\info{\author TROCH Nicolas}{\operator TROCH Nicolas}{\creatim\yr2025\mo6\dy23\hr11\min52}{\revtim\yr2025\mo6\dy23\hr11\min52}{\version1}{\edmins0}{\nofpages1}{\nofwords92}{\nofchars528}_x000d__x000a_{\nofcharsws61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369390\newtblstyruls\nogrowautofit\usenormstyforlist\noindnmbrts\felnbrelev\nocxsptable\indrlsweleven\noafcnsttbl\afelev\utinl\hwelev\spltpgpar\notcvasp\notbrkcnstfrctbl\notvatxbx\krnprsnet\cachedcolbal _x000d__x000a_\nouicompat \fet0{\*\wgrffmtfilter 013f}\nofeaturethrottle1\ilfomacatclnup0{\*\template C:\\Users\\ntroch\\AppData\\Local\\Temp\\Blank1.dotx}{\*\ftnsep \ltrpar \pard\plain \ltrpar_x000d__x000a_\ql \li0\ri0\widctlpar\wrapdefault\aspalpha\aspnum\faauto\adjustright\rin0\lin0\itap0 \rtlch\fcs1 \af0\afs20\alang1025 \ltrch\fcs0 \fs24\lang2057\langfe2057\cgrid\langnp2057\langfenp2057 {\rtlch\fcs1 \af0 \ltrch\fcs0 \insrsid4592195 \chftnsep _x000d__x000a_\par }}{\*\ftnsepc \ltrpar \pard\plain \ltrpar\ql \li0\ri0\widctlpar\wrapdefault\aspalpha\aspnum\faauto\adjustright\rin0\lin0\itap0 \rtlch\fcs1 \af0\afs20\alang1025 \ltrch\fcs0 \fs24\lang2057\langfe2057\cgrid\langnp2057\langfenp2057 {\rtlch\fcs1 \af0 _x000d__x000a_\ltrch\fcs0 \insrsid4592195 \chftnsepc _x000d__x000a_\par }}{\*\aftnsep \ltrpar \pard\plain \ltrpar\ql \li0\ri0\widctlpar\wrapdefault\aspalpha\aspnum\faauto\adjustright\rin0\lin0\itap0 \rtlch\fcs1 \af0\afs20\alang1025 \ltrch\fcs0 \fs24\lang2057\langfe2057\cgrid\langnp2057\langfenp2057 {\rtlch\fcs1 \af0 _x000d__x000a_\ltrch\fcs0 \insrsid4592195 \chftnsep _x000d__x000a_\par }}{\*\aftnsepc \ltrpar \pard\plain \ltrpar\ql \li0\ri0\widctlpar\wrapdefault\aspalpha\aspnum\faauto\adjustright\rin0\lin0\itap0 \rtlch\fcs1 \af0\afs20\alang1025 \ltrch\fcs0 \fs24\lang2057\langfe2057\cgrid\langnp2057\langfenp2057 {\rtlch\fcs1 \af0 _x000d__x000a_\ltrch\fcs0 \insrsid459219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4369390 \rtlch\fcs1 _x000d__x000a_\af0\afs20\alang1025 \ltrch\fcs0 \b\fs24\lang2057\langfe2057\cgrid\langnp2057\langfenp2057 {\rtlch\fcs1 \af0 \ltrch\fcs0 \cs17\b0\v\f1\fs20\cf9\lang1024\langfe1024\noproof\insrsid14369390\charrsid3942860 {\*\bkmkstart restart}&lt;Amend&gt;}{\rtlch\fcs1 \af0 _x000d__x000a_\ltrch\fcs0 \insrsid14369390\charrsid3942860 Amendment\tab \tab }{\rtlch\fcs1 \af0 \ltrch\fcs0 \cs17\b0\v\f1\fs20\cf9\lang1024\langfe1024\noproof\insrsid14369390\charrsid3942860 &lt;NumAm&gt;}{\rtlch\fcs1 \af0 \ltrch\fcs0 \insrsid14369390\charrsid3942860 #}{_x000d__x000a_\rtlch\fcs1 \af1 \ltrch\fcs0 \cs18\v\f1\fs20\cf15\insrsid14369390\charrsid3942860 ENMIENDA@NRAM@}{\rtlch\fcs1 \af0 \ltrch\fcs0 \insrsid14369390\charrsid3942860 #}{\rtlch\fcs1 \af0 \ltrch\fcs0 _x000d__x000a_\cs17\b0\v\f1\fs20\cf9\lang1024\langfe1024\noproof\insrsid14369390\charrsid3942860 &lt;/NumAm&gt;}{\rtlch\fcs1 \af0 \ltrch\fcs0 \insrsid14369390\charrsid3942860 _x000d__x000a_\par }\pard\plain \ltrpar\s21\ql \li0\ri0\nowidctlpar\wrapdefault\aspalpha\aspnum\faauto\adjustright\rin0\lin0\itap0\pararsid14369390 \rtlch\fcs1 \af0\afs20\alang1025 \ltrch\fcs0 \b\fs24\lang2057\langfe2057\cgrid\langnp2057\langfenp2057 {\rtlch\fcs1 \af0 _x000d__x000a_\ltrch\fcs0 \cs17\b0\v\f1\fs20\cf9\lang1024\langfe1024\noproof\insrsid14369390\charrsid3942860 &lt;RepeatBlock-By&gt;}{\rtlch\fcs1 \af0 \ltrch\fcs0 \insrsid14369390\charrsid3942860 #}{\rtlch\fcs1 \af1 \ltrch\fcs0 _x000d__x000a_\cs18\v\f1\fs20\cf15\insrsid14369390\charrsid3942860 (MOD@InsideLoop()}{\rtlch\fcs1 \af0 \ltrch\fcs0 \insrsid14369390\charrsid3942860 ##}{\rtlch\fcs1 \af1 \ltrch\fcs0 \cs18\v\f1\fs20\cf15\insrsid14369390\charrsid3942860 &gt;&gt;&gt;@[ZMEMBERSMSG]@}{\rtlch\fcs1 _x000d__x000a_\af0 \ltrch\fcs0 \insrsid14369390\charrsid3942860 #}{\rtlch\fcs1 \af0 \ltrch\fcs0 \cs17\b0\v\f1\fs20\cf9\lang1024\langfe1024\noproof\insrsid14369390\charrsid3942860 &lt;Members&gt;}{\rtlch\fcs1 \af0 \ltrch\fcs0 \insrsid14369390\charrsid3942860 #}{\rtlch\fcs1 _x000d__x000a_\af1 \ltrch\fcs0 \cs18\v\f1\fs20\cf15\insrsid14369390\charrsid3942860 (MOD@InsideLoop(\'a7)}{\rtlch\fcs1 \af0 \ltrch\fcs0 \insrsid14369390\charrsid3942860 #}{\rtlch\fcs1 \af0 \ltrch\fcs0 \cf10\insrsid14369390\charrsid3942860 \u9668\'3f}{\rtlch\fcs1 \af0 _x000d__x000a_\ltrch\fcs0 \insrsid14369390\charrsid3942860 #}{\rtlch\fcs1 \af1 \ltrch\fcs0 \cs18\v\f1\fs20\cf15\insrsid14369390\charrsid3942860 TVTMEMBERS\'a7@MEMBERS@}{\rtlch\fcs1 \af0 \ltrch\fcs0 \insrsid14369390\charrsid3942860 #}{\rtlch\fcs1 \af0 \ltrch\fcs0 _x000d__x000a_\cf10\insrsid14369390\charrsid3942860 \u9658\'3f}{\rtlch\fcs1 \af0 \ltrch\fcs0 \cs17\b0\v\f1\fs20\cf9\lang1024\langfe1024\noproof\insrsid14369390\charrsid3942860 &lt;/Members&gt;}{\rtlch\fcs1 \af0 \ltrch\fcs0 \insrsid14369390\charrsid3942860 _x000d__x000a_\par }\pard\plain \ltrpar\ql \li0\ri0\widctlpar\wrapdefault\aspalpha\aspnum\faauto\adjustright\rin0\lin0\itap0\pararsid14369390 \rtlch\fcs1 \af0\afs20\alang1025 \ltrch\fcs0 \fs24\lang2057\langfe2057\cgrid\langnp2057\langfenp2057 {\rtlch\fcs1 \af0 \ltrch\fcs0 _x000d__x000a_\cs17\v\f1\fs20\cf9\lang1024\langfe1024\noproof\insrsid14369390\charrsid3942860 &lt;AuNomDe&gt;&lt;OptDel&gt;}{\rtlch\fcs1 \af0 \ltrch\fcs0 \insrsid14369390\charrsid3942860 #}{\rtlch\fcs1 \af1 \ltrch\fcs0 \cs18\v\f1\fs20\cf15\insrsid14369390\charrsid3942860 _x000d__x000a_MNU[ONBEHALFYES][NOTAPP]@CHOICE@}{\rtlch\fcs1 \af0 \ltrch\fcs0 \insrsid14369390\charrsid3942860 #}{\rtlch\fcs1 \af0 \ltrch\fcs0 \cs17\v\f1\fs20\cf9\lang1024\langfe1024\noproof\insrsid14369390\charrsid3942860 &lt;/OptDel&gt;&lt;/AuNomDe&gt;}{\rtlch\fcs1 \af0 _x000d__x000a_\ltrch\fcs0 \insrsid14369390\charrsid3942860 _x000d__x000a_\par &lt;&lt;&lt;}{\rtlch\fcs1 \af0 \ltrch\fcs0 \cs17\v\f1\fs20\cf9\lang1024\langfe1024\noproof\insrsid14369390\charrsid3942860 &lt;/RepeatBlock-By&gt;}{\rtlch\fcs1 \af0 \ltrch\fcs0 \insrsid14369390\charrsid3942860 _x000d__x000a_\par }\pard\plain \ltrpar\s21\ql \li0\ri0\nowidctlpar\wrapdefault\aspalpha\aspnum\faauto\adjustright\rin0\lin0\itap0\pararsid14369390 \rtlch\fcs1 \af0\afs20\alang1025 \ltrch\fcs0 \b\fs24\lang2057\langfe2057\cgrid\langnp2057\langfenp2057 {\rtlch\fcs1 \af0 _x000d__x000a_\ltrch\fcs0 \cs17\b0\v\f1\fs20\cf9\lang1024\langfe1024\noproof\insrsid14369390\charrsid3942860 &lt;DocAmend&gt;}{\rtlch\fcs1 \af0 \ltrch\fcs0 \insrsid14369390\charrsid3942860 #}{\rtlch\fcs1 \af1 \ltrch\fcs0 \cs18\v\f1\fs20\cf15\insrsid14369390\charrsid3942860 _x000d__x000a_MNU[OPTAMDOCINI][AMDOCA1][OPTAMDOCNLE][AMDOCA1][AMDOCA2][AMDOCA1][AMDOCA1][OPTAMDOCDEC]@CHOICE@CODEMNU}{\rtlch\fcs1 \af0 \ltrch\fcs0 \insrsid14369390\charrsid3942860 #}{\rtlch\fcs1 \af0 \ltrch\fcs0 _x000d__x000a_\cs17\b0\v\f1\fs20\cf9\lang1024\langfe1024\noproof\insrsid14369390\charrsid3942860 &lt;/DocAmend&gt;}{\rtlch\fcs1 \af0 \ltrch\fcs0 \insrsid14369390\charrsid3942860 _x000d__x000a_\par }{\rtlch\fcs1 \af0 \ltrch\fcs0 \cs17\b0\v\f1\fs20\cf9\lang1024\langfe1024\noproof\insrsid14369390\charrsid3942860 &lt;Article&gt;}{\rtlch\fcs1 \af0 \ltrch\fcs0 \cf10\insrsid14369390\charrsid3942860 \u9668\'3f}{\rtlch\fcs1 \af0 \ltrch\fcs0 _x000d__x000a_\insrsid14369390\charrsid3942860 #}{\rtlch\fcs1 \af1 \ltrch\fcs0 \cs18\v\f1\fs20\cf15\insrsid14369390\charrsid3942860 TVTAMPART@AMPART@}{\rtlch\fcs1 \af0 \ltrch\fcs0 \insrsid14369390\charrsid3942860 #}{\rtlch\fcs1 \af0 \ltrch\fcs0 _x000d__x000a_\cf10\insrsid14369390\charrsid3942860 \u9658\'3f}{\rtlch\fcs1 \af0 \ltrch\fcs0 \cs17\b0\v\f1\fs20\cf9\lang1024\langfe1024\noproof\insrsid14369390\charrsid3942860 &lt;/Article&gt;}{\rtlch\fcs1 \af0 \ltrch\fcs0 \insrsid14369390\charrsid3942860 _x000d__x000a_\par \ltrrow}\trowd \irow0\irowband0\ltrrow\ts11\trqc\trgaph340\trleft0\trftsWidth3\trwWidth9752\trftsWidthB3\trpaddl340\trpaddr340\trpaddfl3\trpaddft3\trpaddfb3\trpaddfr3\tblrsid7949889\tblind0\tblindtype3 \clvertalt\clbrdrt\brdrtbl \clbrdrl\brdrtbl \clbrdrb_x000d__x000a_\brdrtbl \clbrdrr\brdrtbl \cltxlrtb\clftsWidth3\clwWidth9752\clshdrawnil \cellx9752\pard\plain \ltrpar\ql \li0\ri0\keepn\widctlpar\intbl\wrapdefault\aspalpha\aspnum\faauto\adjustright\rin0\lin0\pararsid13053803 \rtlch\fcs1 \af0\afs20\alang1025 _x000d__x000a_\ltrch\fcs0 \fs24\lang2057\langfe2057\cgrid\langnp2057\langfenp2057 {\rtlch\fcs1 \af0 \ltrch\fcs0 \insrsid14369390\charrsid3942860 \cell }\pard\plain \ltrpar\ql \li0\ri0\widctlpar\intbl\wrapdefault\aspalpha\aspnum\faauto\adjustright\rin0\lin0 \rtlch\fcs1 _x000d__x000a_\af0\afs20\alang1025 \ltrch\fcs0 \fs24\lang2057\langfe2057\cgrid\langnp2057\langfenp2057 {\rtlch\fcs1 \af0 \ltrch\fcs0 \insrsid14369390\charrsid3942860 \trowd \irow0\irowband0\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3053803 \rtlch\fcs1 \af0\afs20\alang1025 \ltrch\fcs0 \i\fs24\lang2057\langfe2057\cgrid\langnp2057\langfenp2057 {\rtlch\fcs1 \af0 \ltrch\fcs0 _x000d__x000a_\insrsid14369390\charrsid3942860 #}{\rtlch\fcs1 \af1 \ltrch\fcs0 \cs18\v\f1\fs20\cf15\insrsid14369390\charrsid3942860 MNU[OPTAMDOCINI][AMDOCA1][OPTAMDOCNLE][AMDOCA1][AMDOCA2][AMDOCA1][AMDOCA1][OPTAMDOCDEC]@CHOICE@CODEMNU}{\rtlch\fcs1 \af0 \ltrch\fcs0 _x000d__x000a_\insrsid14369390\charrsid3942860 #\cell Amendment\cell }\pard\plain \ltrpar\ql \li0\ri0\widctlpar\intbl\wrapdefault\aspalpha\aspnum\faauto\adjustright\rin0\lin0 \rtlch\fcs1 \af0\afs20\alang1025 \ltrch\fcs0 _x000d__x000a_\fs24\lang2057\langfe2057\cgrid\langnp2057\langfenp2057 {\rtlch\fcs1 \af0 \ltrch\fcs0 \insrsid14369390\charrsid3942860 \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4369390\charrsid3942860 ##\cell ##}{\rtlch\fcs1 \af0\afs24 \ltrch\fcs0 \insrsid14369390\charrsid3942860 \cell }\pard\plain \ltrpar\ql \li0\ri0\widctlpar\intbl\wrapdefault\aspalpha\aspnum\faauto\adjustright\rin0\lin0 \rtlch\fcs1 _x000d__x000a_\af0\afs20\alang1025 \ltrch\fcs0 \fs24\lang2057\langfe2057\cgrid\langnp2057\langfenp2057 {\rtlch\fcs1 \af0 \ltrch\fcs0 \insrsid14369390\charrsid3942860 \trowd \irow2\irowband2\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14369390 \rtlch\fcs1 \af0\afs20\alang1025 \ltrch\fcs0 \fs24\lang2057\langfe2057\cgrid\langnp2057\langfenp2057 {\rtlch\fcs1 \af0 \ltrch\fcs0 _x000d__x000a_\insrsid14369390\charrsid3942860 Or. }{\rtlch\fcs1 \af0 \ltrch\fcs0 \cs17\v\f1\fs20\cf9\lang1024\langfe1024\noproof\insrsid14369390\charrsid3942860 &lt;Original&gt;}{\rtlch\fcs1 \af0 \ltrch\fcs0 \insrsid14369390\charrsid3942860 #}{\rtlch\fcs1 \af1 \ltrch\fcs0 _x000d__x000a_\cs18\v\f1\fs20\cf15\insrsid14369390\charrsid3942860 KEY(MAIN/LANGMIN)sh@ORLANGMSG@}{\rtlch\fcs1 \af0 \ltrch\fcs0 \insrsid14369390\charrsid3942860 #}{\rtlch\fcs1 \af0 \ltrch\fcs0 _x000d__x000a_\cs17\v\f1\fs20\cf9\lang1024\langfe1024\noproof\insrsid14369390\charrsid3942860 &lt;/Original&gt;}{\rtlch\fcs1 \af0 \ltrch\fcs0 \insrsid14369390\charrsid3942860 _x000d__x000a_\par }\pard\plain \ltrpar\ql \li0\ri0\widctlpar\wrapdefault\aspalpha\aspnum\faauto\adjustright\rin0\lin0\itap0\pararsid14369390 \rtlch\fcs1 \af0\afs20\alang1025 \ltrch\fcs0 \fs24\lang2057\langfe2057\cgrid\langnp2057\langfenp2057 {\rtlch\fcs1 \af0 \ltrch\fcs0 _x000d__x000a_\cs17\v\f1\fs20\cf9\lang1024\langfe1024\noproof\insrsid14369390\charrsid394286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55_x000d__x000a_9d8f24e4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3"/>
    <w:docVar w:name="TVTAMPART" w:val=" "/>
    <w:docVar w:name="TVTMEMBERS1" w:val=" "/>
    <w:docVar w:name="TXTAUTHOR" w:val="João Oliveira"/>
    <w:docVar w:name="TXTLANGUE" w:val="PL"/>
    <w:docVar w:name="TXTLANGUEMIN" w:val="pl"/>
    <w:docVar w:name="TXTNRFIRSTAM" w:val="1"/>
    <w:docVar w:name="TXTNRLASTAM" w:val="255"/>
    <w:docVar w:name="TXTNRPE" w:val="774.606"/>
    <w:docVar w:name="TXTNRPE2" w:val="774.256"/>
    <w:docVar w:name="TXTNRPROC" w:val="2025/2095"/>
    <w:docVar w:name="TXTPEorAP" w:val="PE"/>
    <w:docVar w:name="TXTROUTE" w:val="AM\1323574PL.docx"/>
    <w:docVar w:name="TXTTITLE" w:val="Developing a new EU anti-poverty strategy"/>
    <w:docVar w:name="TXTVERSION" w:val="01-00"/>
    <w:docVar w:name="TXTVERSION2" w:val="01-00"/>
  </w:docVars>
  <w:rsids>
    <w:rsidRoot w:val="003C29CC"/>
    <w:rsid w:val="000058AA"/>
    <w:rsid w:val="0002614A"/>
    <w:rsid w:val="00072B4B"/>
    <w:rsid w:val="000A46A1"/>
    <w:rsid w:val="000B05E5"/>
    <w:rsid w:val="000B11E4"/>
    <w:rsid w:val="000E618C"/>
    <w:rsid w:val="000F7883"/>
    <w:rsid w:val="00103AD1"/>
    <w:rsid w:val="0011298B"/>
    <w:rsid w:val="0012108E"/>
    <w:rsid w:val="00125041"/>
    <w:rsid w:val="00135C06"/>
    <w:rsid w:val="0015022B"/>
    <w:rsid w:val="001606F5"/>
    <w:rsid w:val="00175062"/>
    <w:rsid w:val="001767FD"/>
    <w:rsid w:val="001B1694"/>
    <w:rsid w:val="001C108E"/>
    <w:rsid w:val="001C6BFC"/>
    <w:rsid w:val="001D1022"/>
    <w:rsid w:val="00206B08"/>
    <w:rsid w:val="0022246A"/>
    <w:rsid w:val="00262416"/>
    <w:rsid w:val="002A3EAA"/>
    <w:rsid w:val="002B5AB2"/>
    <w:rsid w:val="002B6DE3"/>
    <w:rsid w:val="002B799B"/>
    <w:rsid w:val="002B7ABB"/>
    <w:rsid w:val="002B7DBB"/>
    <w:rsid w:val="002D05B5"/>
    <w:rsid w:val="002F0149"/>
    <w:rsid w:val="00307E56"/>
    <w:rsid w:val="00325478"/>
    <w:rsid w:val="003A73EF"/>
    <w:rsid w:val="003C29CC"/>
    <w:rsid w:val="003C7A69"/>
    <w:rsid w:val="003D7856"/>
    <w:rsid w:val="004106BA"/>
    <w:rsid w:val="0044299E"/>
    <w:rsid w:val="00444941"/>
    <w:rsid w:val="00446C2F"/>
    <w:rsid w:val="00472822"/>
    <w:rsid w:val="004861DD"/>
    <w:rsid w:val="00491487"/>
    <w:rsid w:val="004B02E9"/>
    <w:rsid w:val="004D02AB"/>
    <w:rsid w:val="004E43EF"/>
    <w:rsid w:val="004E4A92"/>
    <w:rsid w:val="0057216F"/>
    <w:rsid w:val="005805CC"/>
    <w:rsid w:val="005B1DB0"/>
    <w:rsid w:val="005B57C9"/>
    <w:rsid w:val="005D04A2"/>
    <w:rsid w:val="005E2109"/>
    <w:rsid w:val="005E5FA1"/>
    <w:rsid w:val="005E7DF8"/>
    <w:rsid w:val="006221E2"/>
    <w:rsid w:val="00663E24"/>
    <w:rsid w:val="006838B3"/>
    <w:rsid w:val="006C3C65"/>
    <w:rsid w:val="006E6C6B"/>
    <w:rsid w:val="00707F78"/>
    <w:rsid w:val="00742225"/>
    <w:rsid w:val="007542C1"/>
    <w:rsid w:val="00754A6B"/>
    <w:rsid w:val="00794E41"/>
    <w:rsid w:val="007964AA"/>
    <w:rsid w:val="007A41E1"/>
    <w:rsid w:val="007B1846"/>
    <w:rsid w:val="007B4735"/>
    <w:rsid w:val="007C1252"/>
    <w:rsid w:val="007C51D0"/>
    <w:rsid w:val="007E0EB7"/>
    <w:rsid w:val="007E54B7"/>
    <w:rsid w:val="007E727F"/>
    <w:rsid w:val="007F22E4"/>
    <w:rsid w:val="00801EC2"/>
    <w:rsid w:val="008305E9"/>
    <w:rsid w:val="0085095F"/>
    <w:rsid w:val="00853A33"/>
    <w:rsid w:val="00866CBA"/>
    <w:rsid w:val="00873A27"/>
    <w:rsid w:val="00891CEF"/>
    <w:rsid w:val="008A7E5F"/>
    <w:rsid w:val="008B040A"/>
    <w:rsid w:val="009112E2"/>
    <w:rsid w:val="0093376E"/>
    <w:rsid w:val="00942812"/>
    <w:rsid w:val="0095177E"/>
    <w:rsid w:val="00952F4F"/>
    <w:rsid w:val="009531F4"/>
    <w:rsid w:val="00954A54"/>
    <w:rsid w:val="009772AB"/>
    <w:rsid w:val="00994B1C"/>
    <w:rsid w:val="00995F5D"/>
    <w:rsid w:val="009B54E9"/>
    <w:rsid w:val="009C2758"/>
    <w:rsid w:val="009C46CE"/>
    <w:rsid w:val="009E31D8"/>
    <w:rsid w:val="00A43B02"/>
    <w:rsid w:val="00A530BE"/>
    <w:rsid w:val="00A57C56"/>
    <w:rsid w:val="00A70F88"/>
    <w:rsid w:val="00A7559D"/>
    <w:rsid w:val="00A76524"/>
    <w:rsid w:val="00A771CC"/>
    <w:rsid w:val="00A804CE"/>
    <w:rsid w:val="00A836A6"/>
    <w:rsid w:val="00AD3D9F"/>
    <w:rsid w:val="00AD4ED1"/>
    <w:rsid w:val="00AE20EB"/>
    <w:rsid w:val="00B04BBD"/>
    <w:rsid w:val="00B4019F"/>
    <w:rsid w:val="00B43C20"/>
    <w:rsid w:val="00BE6658"/>
    <w:rsid w:val="00BF6585"/>
    <w:rsid w:val="00C22144"/>
    <w:rsid w:val="00C36CAA"/>
    <w:rsid w:val="00C4749E"/>
    <w:rsid w:val="00C72F6B"/>
    <w:rsid w:val="00C83592"/>
    <w:rsid w:val="00CA1D78"/>
    <w:rsid w:val="00CA7F28"/>
    <w:rsid w:val="00CE3778"/>
    <w:rsid w:val="00CF4E9D"/>
    <w:rsid w:val="00D004DE"/>
    <w:rsid w:val="00D2257D"/>
    <w:rsid w:val="00D34123"/>
    <w:rsid w:val="00D35B06"/>
    <w:rsid w:val="00D42F84"/>
    <w:rsid w:val="00D51D26"/>
    <w:rsid w:val="00D76C66"/>
    <w:rsid w:val="00DA7120"/>
    <w:rsid w:val="00DC19A9"/>
    <w:rsid w:val="00DC1DD4"/>
    <w:rsid w:val="00DC3244"/>
    <w:rsid w:val="00DC36BD"/>
    <w:rsid w:val="00DE6D78"/>
    <w:rsid w:val="00DF038C"/>
    <w:rsid w:val="00E01B53"/>
    <w:rsid w:val="00E67987"/>
    <w:rsid w:val="00E70387"/>
    <w:rsid w:val="00EA1780"/>
    <w:rsid w:val="00EE5340"/>
    <w:rsid w:val="00EF54D2"/>
    <w:rsid w:val="00F015E4"/>
    <w:rsid w:val="00F02A47"/>
    <w:rsid w:val="00F15510"/>
    <w:rsid w:val="00F20F19"/>
    <w:rsid w:val="00F33D63"/>
    <w:rsid w:val="00F43AA6"/>
    <w:rsid w:val="00F457AA"/>
    <w:rsid w:val="00F61FB2"/>
    <w:rsid w:val="00F925F1"/>
    <w:rsid w:val="00FA7F93"/>
    <w:rsid w:val="00FB3CF9"/>
    <w:rsid w:val="00FB56C9"/>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5E56B3"/>
  <w15:chartTrackingRefBased/>
  <w15:docId w15:val="{90ED9513-0133-423C-9F4D-9D386DD19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1CC"/>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character" w:customStyle="1" w:styleId="HeaderChar">
    <w:name w:val="Header Char"/>
    <w:basedOn w:val="DefaultParagraphFont"/>
    <w:link w:val="Header"/>
    <w:semiHidden/>
    <w:rsid w:val="00F20F19"/>
    <w:rPr>
      <w:sz w:val="24"/>
    </w:rPr>
  </w:style>
  <w:style w:type="paragraph" w:customStyle="1" w:styleId="NormalBold">
    <w:name w:val="NormalBold"/>
    <w:basedOn w:val="Normal"/>
    <w:link w:val="NormalBoldChar"/>
    <w:rsid w:val="00794E41"/>
    <w:rPr>
      <w:b/>
    </w:rPr>
  </w:style>
  <w:style w:type="character" w:customStyle="1" w:styleId="NormalBoldChar">
    <w:name w:val="NormalBold Char"/>
    <w:basedOn w:val="DefaultParagraphFont"/>
    <w:link w:val="NormalBold"/>
    <w:rsid w:val="0022246A"/>
    <w:rPr>
      <w:b/>
      <w:sz w:val="24"/>
    </w:rPr>
  </w:style>
  <w:style w:type="paragraph" w:customStyle="1" w:styleId="EPName">
    <w:name w:val="EPName"/>
    <w:basedOn w:val="Normal"/>
    <w:link w:val="EPNameZnak"/>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paragraph" w:customStyle="1" w:styleId="EntPE">
    <w:name w:val="EntPE"/>
    <w:basedOn w:val="Normal12"/>
    <w:rsid w:val="0022246A"/>
    <w:pPr>
      <w:jc w:val="center"/>
    </w:pPr>
    <w:rPr>
      <w:noProof w:val="0"/>
      <w:sz w:val="56"/>
    </w:rPr>
  </w:style>
  <w:style w:type="paragraph" w:customStyle="1" w:styleId="Normal12">
    <w:name w:val="Normal12"/>
    <w:basedOn w:val="Normal"/>
    <w:link w:val="Normal12Char"/>
    <w:rsid w:val="0022246A"/>
    <w:pPr>
      <w:spacing w:after="240"/>
    </w:pPr>
    <w:rPr>
      <w:noProof/>
    </w:rPr>
  </w:style>
  <w:style w:type="character" w:customStyle="1" w:styleId="Normal12Char">
    <w:name w:val="Normal12 Char"/>
    <w:basedOn w:val="DefaultParagraphFont"/>
    <w:link w:val="Normal12"/>
    <w:locked/>
    <w:rsid w:val="0022246A"/>
    <w:rPr>
      <w:noProof/>
      <w:sz w:val="24"/>
    </w:rPr>
  </w:style>
  <w:style w:type="paragraph" w:customStyle="1" w:styleId="Normal6">
    <w:name w:val="Normal6"/>
    <w:basedOn w:val="Normal"/>
    <w:link w:val="Normal6Char"/>
    <w:rsid w:val="0022246A"/>
    <w:pPr>
      <w:spacing w:after="120"/>
    </w:pPr>
  </w:style>
  <w:style w:type="character" w:customStyle="1" w:styleId="Normal6Char">
    <w:name w:val="Normal6 Char"/>
    <w:basedOn w:val="DefaultParagraphFont"/>
    <w:link w:val="Normal6"/>
    <w:rsid w:val="0022246A"/>
    <w:rPr>
      <w:sz w:val="24"/>
      <w:lang w:val="pl-PL"/>
    </w:rPr>
  </w:style>
  <w:style w:type="paragraph" w:customStyle="1" w:styleId="Normal12Italic">
    <w:name w:val="Normal12Italic"/>
    <w:basedOn w:val="Normal12"/>
    <w:rsid w:val="0022246A"/>
    <w:rPr>
      <w:i/>
    </w:rPr>
  </w:style>
  <w:style w:type="character" w:customStyle="1" w:styleId="FooterChar">
    <w:name w:val="Footer Char"/>
    <w:basedOn w:val="DefaultParagraphFont"/>
    <w:link w:val="Footer"/>
    <w:rsid w:val="0022246A"/>
    <w:rPr>
      <w:sz w:val="22"/>
    </w:rPr>
  </w:style>
  <w:style w:type="paragraph" w:styleId="Footer">
    <w:name w:val="footer"/>
    <w:link w:val="FooterChar"/>
    <w:rsid w:val="0022246A"/>
    <w:pPr>
      <w:tabs>
        <w:tab w:val="center" w:pos="4536"/>
        <w:tab w:val="right" w:pos="9072"/>
      </w:tabs>
      <w:spacing w:before="240" w:after="240" w:line="221" w:lineRule="auto"/>
    </w:pPr>
    <w:rPr>
      <w:sz w:val="22"/>
    </w:rPr>
  </w:style>
  <w:style w:type="paragraph" w:customStyle="1" w:styleId="Footer2">
    <w:name w:val="Footer2"/>
    <w:basedOn w:val="Normal12"/>
    <w:rsid w:val="0022246A"/>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22246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22246A"/>
    <w:pPr>
      <w:spacing w:after="240"/>
      <w:jc w:val="center"/>
    </w:pPr>
    <w:rPr>
      <w:i/>
    </w:rPr>
  </w:style>
  <w:style w:type="paragraph" w:customStyle="1" w:styleId="Olang">
    <w:name w:val="Olang"/>
    <w:basedOn w:val="Normal"/>
    <w:rsid w:val="0022246A"/>
    <w:pPr>
      <w:spacing w:before="240" w:after="240"/>
      <w:jc w:val="right"/>
    </w:pPr>
    <w:rPr>
      <w:noProof/>
      <w:szCs w:val="24"/>
    </w:rPr>
  </w:style>
  <w:style w:type="paragraph" w:customStyle="1" w:styleId="Normalny1">
    <w:name w:val="Normalny1"/>
    <w:basedOn w:val="EPName"/>
    <w:link w:val="NormalZnak"/>
    <w:rsid w:val="00E70387"/>
    <w:rPr>
      <w:rFonts w:ascii="Times New Roman" w:hAnsi="Times New Roman" w:cs="Times New Roman"/>
      <w:sz w:val="24"/>
    </w:rPr>
  </w:style>
  <w:style w:type="character" w:customStyle="1" w:styleId="EPNameZnak">
    <w:name w:val="EPName Znak"/>
    <w:basedOn w:val="DefaultParagraphFont"/>
    <w:link w:val="EPName"/>
    <w:rsid w:val="00E70387"/>
    <w:rPr>
      <w:rFonts w:ascii="Arial Narrow" w:hAnsi="Arial Narrow" w:cs="Arial"/>
      <w:b/>
      <w:sz w:val="32"/>
      <w:szCs w:val="22"/>
    </w:rPr>
  </w:style>
  <w:style w:type="character" w:customStyle="1" w:styleId="NormalZnak">
    <w:name w:val="Normal Znak"/>
    <w:basedOn w:val="EPNameZnak"/>
    <w:link w:val="Normalny1"/>
    <w:rsid w:val="00E70387"/>
    <w:rPr>
      <w:rFonts w:ascii="Arial Narrow" w:hAnsi="Arial Narrow" w:cs="Arial"/>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131</Pages>
  <Words>19217</Words>
  <Characters>124320</Characters>
  <Application>Microsoft Office Word</Application>
  <DocSecurity>0</DocSecurity>
  <Lines>6106</Lines>
  <Paragraphs>2237</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141684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2025-07-21T14:52:00Z</dcterms:created>
  <dcterms:modified xsi:type="dcterms:W3CDTF">2025-07-21T14:52:00Z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1323574</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14:39:05)</vt:lpwstr>
  </property>
  <property fmtid="{D5CDD505-2E9C-101B-9397-08002B2CF9AE}" pid="6" name="&lt;ModelTra&gt;">
    <vt:lpwstr>\\eiciBRUpr1\pdocep$\DocEP\TRANSFIL\EN\AM_Com_NonLegReport.EN(17/08/2024 01:22:03)</vt:lpwstr>
  </property>
  <property fmtid="{D5CDD505-2E9C-101B-9397-08002B2CF9AE}" pid="7" name="&lt;Type&gt;">
    <vt:lpwstr>AM</vt:lpwstr>
  </property>
  <property fmtid="{D5CDD505-2E9C-101B-9397-08002B2CF9AE}" pid="8" name="Created with">
    <vt:lpwstr>10.1.0 Build [20250401]</vt:lpwstr>
  </property>
  <property fmtid="{D5CDD505-2E9C-101B-9397-08002B2CF9AE}" pid="9" name="FooterPath">
    <vt:lpwstr>AM\1323574PL.docx</vt:lpwstr>
  </property>
  <property fmtid="{D5CDD505-2E9C-101B-9397-08002B2CF9AE}" pid="10" name="LastEdited with">
    <vt:lpwstr>10.0.1 Build [20250114]</vt:lpwstr>
  </property>
  <property fmtid="{D5CDD505-2E9C-101B-9397-08002B2CF9AE}" pid="11" name="PE number">
    <vt:lpwstr>774.606</vt:lpwstr>
  </property>
  <property fmtid="{D5CDD505-2E9C-101B-9397-08002B2CF9AE}" pid="12" name="SendToEpades">
    <vt:lpwstr>OK - 2025/07/04 11:41</vt:lpwstr>
  </property>
  <property fmtid="{D5CDD505-2E9C-101B-9397-08002B2CF9AE}" pid="13" name="Bookout">
    <vt:lpwstr>OK - 2025/07/21 16:51</vt:lpwstr>
  </property>
</Properties>
</file>