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72978" w:rsidRPr="00AD1453" w14:paraId="0C8BA527" w14:textId="77777777" w:rsidTr="00754A6B">
        <w:trPr>
          <w:trHeight w:hRule="exact" w:val="1418"/>
        </w:trPr>
        <w:tc>
          <w:tcPr>
            <w:tcW w:w="6804" w:type="dxa"/>
            <w:shd w:val="clear" w:color="auto" w:fill="auto"/>
            <w:vAlign w:val="center"/>
          </w:tcPr>
          <w:p w14:paraId="251A6749" w14:textId="549F5413" w:rsidR="005E5FA1" w:rsidRPr="00AD1453" w:rsidRDefault="00220A1B" w:rsidP="00754A6B">
            <w:pPr>
              <w:pStyle w:val="EPName"/>
            </w:pPr>
            <w:r w:rsidRPr="00AD1453">
              <w:t>Evropski parlament</w:t>
            </w:r>
          </w:p>
          <w:p w14:paraId="00F92434" w14:textId="77777777" w:rsidR="005E5FA1" w:rsidRPr="00AD1453" w:rsidRDefault="003C5627" w:rsidP="00206B08">
            <w:pPr>
              <w:pStyle w:val="EPTerm"/>
            </w:pPr>
            <w:r w:rsidRPr="00AD1453">
              <w:t>2024-2029</w:t>
            </w:r>
          </w:p>
        </w:tc>
        <w:tc>
          <w:tcPr>
            <w:tcW w:w="2268" w:type="dxa"/>
            <w:shd w:val="clear" w:color="auto" w:fill="auto"/>
          </w:tcPr>
          <w:p w14:paraId="70EE99B5" w14:textId="77777777" w:rsidR="005E5FA1" w:rsidRPr="00AD1453" w:rsidRDefault="003C5627" w:rsidP="00754A6B">
            <w:pPr>
              <w:pStyle w:val="EPLogo"/>
            </w:pPr>
            <w:r w:rsidRPr="00AD1453">
              <w:rPr>
                <w:noProof/>
                <w:lang w:val="en-GB"/>
              </w:rPr>
              <w:drawing>
                <wp:inline distT="0" distB="0" distL="0" distR="0" wp14:anchorId="6BF44BE7" wp14:editId="1610DAB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44B7380" w14:textId="77777777" w:rsidR="00CF4E9D" w:rsidRPr="00AD1453" w:rsidRDefault="00CF4E9D" w:rsidP="00CF4E9D">
      <w:pPr>
        <w:pStyle w:val="LineTop"/>
      </w:pPr>
    </w:p>
    <w:p w14:paraId="3D9AE764" w14:textId="01B69097" w:rsidR="00CF4E9D" w:rsidRPr="00AD1453" w:rsidRDefault="003C5627" w:rsidP="00CF4E9D">
      <w:pPr>
        <w:pStyle w:val="EPBody"/>
      </w:pPr>
      <w:r w:rsidRPr="00AD1453">
        <w:rPr>
          <w:rStyle w:val="HideTWBExt"/>
          <w:i w:val="0"/>
          <w:szCs w:val="20"/>
        </w:rPr>
        <w:t>&lt;Commission&gt;</w:t>
      </w:r>
      <w:r w:rsidR="00206B08" w:rsidRPr="00AD1453">
        <w:rPr>
          <w:rStyle w:val="HideTWBInt"/>
          <w:i w:val="0"/>
          <w:szCs w:val="20"/>
        </w:rPr>
        <w:t>{EMPL}</w:t>
      </w:r>
      <w:r w:rsidR="00220A1B" w:rsidRPr="00AD1453">
        <w:t>Odbor za zaposlovanje in socialne zadeve</w:t>
      </w:r>
      <w:r w:rsidRPr="00AD1453">
        <w:rPr>
          <w:rStyle w:val="HideTWBExt"/>
          <w:i w:val="0"/>
          <w:szCs w:val="20"/>
        </w:rPr>
        <w:t>&lt;/Commission&gt;</w:t>
      </w:r>
    </w:p>
    <w:p w14:paraId="7AABC4C3" w14:textId="77777777" w:rsidR="00CF4E9D" w:rsidRPr="00AD1453" w:rsidRDefault="00CF4E9D" w:rsidP="00CF4E9D">
      <w:pPr>
        <w:pStyle w:val="LineBottom"/>
      </w:pPr>
    </w:p>
    <w:p w14:paraId="2AA85A16" w14:textId="77777777" w:rsidR="00794E41" w:rsidRPr="00AD1453" w:rsidRDefault="003C5627" w:rsidP="00794E41">
      <w:pPr>
        <w:pStyle w:val="CoverReference"/>
      </w:pPr>
      <w:r w:rsidRPr="00AD1453">
        <w:rPr>
          <w:rStyle w:val="HideTWBExt"/>
          <w:b w:val="0"/>
        </w:rPr>
        <w:t>&lt;RefProc&gt;</w:t>
      </w:r>
      <w:r w:rsidR="00206B08" w:rsidRPr="00AD1453">
        <w:t>2025/2095</w:t>
      </w:r>
      <w:r w:rsidRPr="00AD1453">
        <w:rPr>
          <w:rStyle w:val="HideTWBExt"/>
          <w:b w:val="0"/>
        </w:rPr>
        <w:t>&lt;/RefProc&gt;&lt;RefTypeProc&gt;</w:t>
      </w:r>
      <w:r w:rsidR="003C29CC" w:rsidRPr="00AD1453">
        <w:t>(</w:t>
      </w:r>
      <w:r w:rsidR="00206B08" w:rsidRPr="00AD1453">
        <w:t>INI</w:t>
      </w:r>
      <w:r w:rsidR="003C29CC" w:rsidRPr="00AD1453">
        <w:t>)</w:t>
      </w:r>
      <w:r w:rsidRPr="00AD1453">
        <w:rPr>
          <w:rStyle w:val="HideTWBExt"/>
          <w:b w:val="0"/>
        </w:rPr>
        <w:t>&lt;/RefTypeProc&gt;</w:t>
      </w:r>
    </w:p>
    <w:p w14:paraId="1794D18A" w14:textId="77777777" w:rsidR="00794E41" w:rsidRPr="00AD1453" w:rsidRDefault="003C5627" w:rsidP="00794E41">
      <w:pPr>
        <w:pStyle w:val="CoverDate"/>
      </w:pPr>
      <w:r w:rsidRPr="00AD1453">
        <w:rPr>
          <w:rStyle w:val="HideTWBExt"/>
        </w:rPr>
        <w:t>&lt;Date&gt;</w:t>
      </w:r>
      <w:r w:rsidR="00F015E4" w:rsidRPr="00AD1453">
        <w:rPr>
          <w:rStyle w:val="HideTWBInt"/>
        </w:rPr>
        <w:t>{0</w:t>
      </w:r>
      <w:r w:rsidR="00E01B53" w:rsidRPr="00AD1453">
        <w:rPr>
          <w:rStyle w:val="HideTWBInt"/>
        </w:rPr>
        <w:t>4</w:t>
      </w:r>
      <w:r w:rsidR="00206B08" w:rsidRPr="00AD1453">
        <w:rPr>
          <w:rStyle w:val="HideTWBInt"/>
        </w:rPr>
        <w:t>/07/2025}</w:t>
      </w:r>
      <w:r w:rsidR="00E01B53" w:rsidRPr="00AD1453">
        <w:t>4</w:t>
      </w:r>
      <w:r w:rsidR="00206B08" w:rsidRPr="00AD1453">
        <w:t>.7.2025</w:t>
      </w:r>
      <w:r w:rsidRPr="00AD1453">
        <w:rPr>
          <w:rStyle w:val="HideTWBExt"/>
        </w:rPr>
        <w:t>&lt;/Date&gt;</w:t>
      </w:r>
    </w:p>
    <w:p w14:paraId="433762EA" w14:textId="436D80D1" w:rsidR="00794E41" w:rsidRPr="00AD1453" w:rsidRDefault="003C5627" w:rsidP="00794E41">
      <w:pPr>
        <w:pStyle w:val="CoverDocType"/>
      </w:pPr>
      <w:r w:rsidRPr="00AD1453">
        <w:rPr>
          <w:rStyle w:val="HideTWBExt"/>
          <w:b w:val="0"/>
        </w:rPr>
        <w:t>&lt;TypeAM&gt;</w:t>
      </w:r>
      <w:r w:rsidR="00220A1B" w:rsidRPr="00AD1453">
        <w:t>PREDLOGI SPREMEMB</w:t>
      </w:r>
      <w:r w:rsidRPr="00AD1453">
        <w:rPr>
          <w:rStyle w:val="HideTWBExt"/>
          <w:b w:val="0"/>
        </w:rPr>
        <w:t>&lt;/TypeAM&gt;</w:t>
      </w:r>
    </w:p>
    <w:p w14:paraId="3EDA854C" w14:textId="77777777" w:rsidR="00794E41" w:rsidRPr="00AD1453" w:rsidRDefault="003C5627" w:rsidP="00794E41">
      <w:pPr>
        <w:pStyle w:val="CoverDocType24a"/>
      </w:pPr>
      <w:r w:rsidRPr="00AD1453">
        <w:rPr>
          <w:rStyle w:val="HideTWBExt"/>
          <w:b w:val="0"/>
        </w:rPr>
        <w:t>&lt;RangeAM&gt;</w:t>
      </w:r>
      <w:r w:rsidR="002B5AB2" w:rsidRPr="00AD1453">
        <w:t>1 - 25</w:t>
      </w:r>
      <w:r w:rsidR="006C3C65" w:rsidRPr="00AD1453">
        <w:t>6</w:t>
      </w:r>
      <w:r w:rsidRPr="00AD1453">
        <w:rPr>
          <w:rStyle w:val="HideTWBExt"/>
          <w:b w:val="0"/>
        </w:rPr>
        <w:t>&lt;/RangeAM&gt;</w:t>
      </w:r>
    </w:p>
    <w:p w14:paraId="603889BA" w14:textId="4F7C021C" w:rsidR="00794E41" w:rsidRPr="00AD1453" w:rsidRDefault="003C5627" w:rsidP="007B1846">
      <w:pPr>
        <w:pStyle w:val="CoverBold"/>
      </w:pPr>
      <w:r w:rsidRPr="00AD1453">
        <w:rPr>
          <w:rStyle w:val="HideTWBExt"/>
          <w:b w:val="0"/>
        </w:rPr>
        <w:t>&lt;TitreType&gt;</w:t>
      </w:r>
      <w:r w:rsidR="00220A1B" w:rsidRPr="00AD1453">
        <w:t>Osnutek poročila</w:t>
      </w:r>
      <w:r w:rsidRPr="00AD1453">
        <w:rPr>
          <w:rStyle w:val="HideTWBExt"/>
          <w:b w:val="0"/>
        </w:rPr>
        <w:t>&lt;/TitreType&gt;</w:t>
      </w:r>
    </w:p>
    <w:p w14:paraId="74088B98" w14:textId="77777777" w:rsidR="00794E41" w:rsidRPr="00AD1453" w:rsidRDefault="003C5627" w:rsidP="007B1846">
      <w:pPr>
        <w:pStyle w:val="CoverBold"/>
      </w:pPr>
      <w:r w:rsidRPr="00AD1453">
        <w:rPr>
          <w:rStyle w:val="HideTWBExt"/>
          <w:b w:val="0"/>
        </w:rPr>
        <w:t>&lt;Rapporteur&gt;</w:t>
      </w:r>
      <w:r w:rsidR="00206B08" w:rsidRPr="00AD1453">
        <w:t>João Oliveira</w:t>
      </w:r>
      <w:r w:rsidRPr="00AD1453">
        <w:rPr>
          <w:rStyle w:val="HideTWBExt"/>
          <w:b w:val="0"/>
        </w:rPr>
        <w:t>&lt;/Rapporteur&gt;</w:t>
      </w:r>
    </w:p>
    <w:p w14:paraId="06E03D0F" w14:textId="77777777" w:rsidR="00794E41" w:rsidRPr="00AD1453" w:rsidRDefault="003C5627" w:rsidP="00794E41">
      <w:pPr>
        <w:pStyle w:val="CoverNormal24a"/>
      </w:pPr>
      <w:r w:rsidRPr="00AD1453">
        <w:rPr>
          <w:rStyle w:val="HideTWBExt"/>
        </w:rPr>
        <w:t>&lt;DocRefPE&gt;</w:t>
      </w:r>
      <w:r w:rsidR="003C29CC" w:rsidRPr="00AD1453">
        <w:t>(PE</w:t>
      </w:r>
      <w:r w:rsidR="00206B08" w:rsidRPr="00AD1453">
        <w:t>774.256</w:t>
      </w:r>
      <w:r w:rsidR="003C29CC" w:rsidRPr="00AD1453">
        <w:t>v</w:t>
      </w:r>
      <w:r w:rsidR="00206B08" w:rsidRPr="00AD1453">
        <w:t>01-00</w:t>
      </w:r>
      <w:r w:rsidR="003C29CC" w:rsidRPr="00AD1453">
        <w:t>)</w:t>
      </w:r>
      <w:r w:rsidRPr="00AD1453">
        <w:rPr>
          <w:rStyle w:val="HideTWBExt"/>
        </w:rPr>
        <w:t>&lt;/DocRefPE&gt;</w:t>
      </w:r>
    </w:p>
    <w:p w14:paraId="63931F38" w14:textId="54B92C27" w:rsidR="00794E41" w:rsidRPr="00AD1453" w:rsidRDefault="003C5627" w:rsidP="00794E41">
      <w:pPr>
        <w:pStyle w:val="CoverNormal"/>
      </w:pPr>
      <w:r w:rsidRPr="00AD1453">
        <w:rPr>
          <w:rStyle w:val="HideTWBExt"/>
        </w:rPr>
        <w:t>&lt;Titre&gt;</w:t>
      </w:r>
      <w:r w:rsidR="00FC7F4D" w:rsidRPr="00AD1453">
        <w:t>Oblikovanje nove strategije EU za boj proti revščini</w:t>
      </w:r>
      <w:r w:rsidRPr="00AD1453">
        <w:rPr>
          <w:rStyle w:val="HideTWBExt"/>
        </w:rPr>
        <w:t>&lt;/Titre&gt;</w:t>
      </w:r>
    </w:p>
    <w:p w14:paraId="1E219F15" w14:textId="77777777" w:rsidR="00794E41" w:rsidRPr="00AD1453" w:rsidRDefault="003C5627" w:rsidP="00794E41">
      <w:pPr>
        <w:pStyle w:val="CoverNormal24a"/>
      </w:pPr>
      <w:r w:rsidRPr="00AD1453">
        <w:rPr>
          <w:rStyle w:val="HideTWBExt"/>
        </w:rPr>
        <w:t>&lt;DocRef&gt;</w:t>
      </w:r>
      <w:r w:rsidR="003C29CC" w:rsidRPr="00AD1453">
        <w:t>(</w:t>
      </w:r>
      <w:r w:rsidR="00206B08" w:rsidRPr="00AD1453">
        <w:t>2025/2095</w:t>
      </w:r>
      <w:r w:rsidR="003C29CC" w:rsidRPr="00AD1453">
        <w:t>(</w:t>
      </w:r>
      <w:r w:rsidR="00206B08" w:rsidRPr="00AD1453">
        <w:t>INI</w:t>
      </w:r>
      <w:r w:rsidR="003C29CC" w:rsidRPr="00AD1453">
        <w:t>))</w:t>
      </w:r>
      <w:r w:rsidRPr="00AD1453">
        <w:rPr>
          <w:rStyle w:val="HideTWBExt"/>
        </w:rPr>
        <w:t>&lt;/DocRef&gt;</w:t>
      </w:r>
    </w:p>
    <w:p w14:paraId="0AE0A626" w14:textId="77777777" w:rsidR="00794E41" w:rsidRPr="00AD1453" w:rsidRDefault="003C5627" w:rsidP="008B040A">
      <w:pPr>
        <w:widowControl/>
        <w:tabs>
          <w:tab w:val="center" w:pos="4677"/>
        </w:tabs>
      </w:pPr>
      <w:r w:rsidRPr="00AD1453">
        <w:br w:type="page"/>
      </w:r>
      <w:r w:rsidR="003C29CC" w:rsidRPr="00AD1453">
        <w:lastRenderedPageBreak/>
        <w:t>AM_Com_NonLegReport</w:t>
      </w:r>
    </w:p>
    <w:p w14:paraId="6752B826" w14:textId="77777777" w:rsidR="00794E41" w:rsidRPr="00AD1453" w:rsidRDefault="003C5627" w:rsidP="00206B08">
      <w:pPr>
        <w:pStyle w:val="AmNumberTabs"/>
        <w:keepNext/>
      </w:pPr>
      <w:r w:rsidRPr="00AD1453">
        <w:br w:type="page"/>
      </w:r>
    </w:p>
    <w:p w14:paraId="0ED83AE5" w14:textId="6CA489D6" w:rsidR="00220A1B" w:rsidRPr="00AD1453" w:rsidRDefault="00220A1B" w:rsidP="00220A1B">
      <w:pPr>
        <w:pStyle w:val="AMNumberTabs0"/>
        <w:keepNext/>
        <w:rPr>
          <w:lang w:val="sl-SI"/>
        </w:rPr>
      </w:pPr>
      <w:r w:rsidRPr="00AD1453">
        <w:rPr>
          <w:rStyle w:val="HideTWBExt"/>
          <w:b w:val="0"/>
          <w:lang w:val="sl-SI"/>
        </w:rPr>
        <w:t>&lt;RepeatBlock-Amend&gt;&lt;Amend&gt;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w:t>
      </w:r>
      <w:r w:rsidRPr="00AD1453">
        <w:rPr>
          <w:rStyle w:val="HideTWBExt"/>
          <w:b w:val="0"/>
          <w:lang w:val="sl-SI"/>
        </w:rPr>
        <w:t>&lt;/NumAm&gt;</w:t>
      </w:r>
    </w:p>
    <w:p w14:paraId="18582A87" w14:textId="1E84AC3D"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09642D86" w14:textId="77777777" w:rsidR="00220A1B" w:rsidRPr="00AD1453" w:rsidRDefault="00220A1B" w:rsidP="00220A1B">
      <w:r w:rsidRPr="00AD1453">
        <w:rPr>
          <w:rStyle w:val="HideTWBExt"/>
        </w:rPr>
        <w:t>&lt;/RepeatBlock-By&gt;</w:t>
      </w:r>
    </w:p>
    <w:p w14:paraId="63333529" w14:textId="25FB0FC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E8B4AAC" w14:textId="77777777" w:rsidR="00220A1B" w:rsidRPr="00AD1453" w:rsidRDefault="00220A1B" w:rsidP="00220A1B">
      <w:pPr>
        <w:pStyle w:val="NormalBold"/>
      </w:pPr>
      <w:r w:rsidRPr="00AD1453">
        <w:rPr>
          <w:rStyle w:val="HideTWBExt"/>
          <w:b w:val="0"/>
        </w:rPr>
        <w:t>&lt;Article&gt;</w:t>
      </w:r>
      <w:r w:rsidRPr="00AD1453">
        <w:t>Navedba sklicevanja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CA3C785" w14:textId="77777777" w:rsidTr="00DF4D17">
        <w:trPr>
          <w:jc w:val="center"/>
        </w:trPr>
        <w:tc>
          <w:tcPr>
            <w:tcW w:w="9752" w:type="dxa"/>
            <w:gridSpan w:val="2"/>
          </w:tcPr>
          <w:p w14:paraId="00BC8E17" w14:textId="77777777" w:rsidR="00220A1B" w:rsidRPr="00AD1453" w:rsidRDefault="00220A1B" w:rsidP="00DF4D17">
            <w:pPr>
              <w:keepNext/>
            </w:pPr>
          </w:p>
        </w:tc>
      </w:tr>
      <w:tr w:rsidR="009A1CB6" w:rsidRPr="00AD1453" w14:paraId="60E5FA9A" w14:textId="77777777" w:rsidTr="00DF4D17">
        <w:trPr>
          <w:jc w:val="center"/>
        </w:trPr>
        <w:tc>
          <w:tcPr>
            <w:tcW w:w="4876" w:type="dxa"/>
          </w:tcPr>
          <w:p w14:paraId="122A17E1" w14:textId="4CDC35FA" w:rsidR="00220A1B" w:rsidRPr="00AD1453" w:rsidRDefault="00220A1B" w:rsidP="00DF4D17">
            <w:pPr>
              <w:pStyle w:val="ColumnHeading"/>
              <w:keepNext/>
              <w:rPr>
                <w:lang w:val="sl-SI"/>
              </w:rPr>
            </w:pPr>
            <w:r w:rsidRPr="00AD1453">
              <w:rPr>
                <w:lang w:val="sl-SI"/>
              </w:rPr>
              <w:t>Predlog resolucije</w:t>
            </w:r>
          </w:p>
        </w:tc>
        <w:tc>
          <w:tcPr>
            <w:tcW w:w="4876" w:type="dxa"/>
          </w:tcPr>
          <w:p w14:paraId="73E2DA84" w14:textId="6DFFF349" w:rsidR="00220A1B" w:rsidRPr="00AD1453" w:rsidRDefault="00220A1B" w:rsidP="00DF4D17">
            <w:pPr>
              <w:pStyle w:val="ColumnHeading"/>
              <w:keepNext/>
              <w:rPr>
                <w:lang w:val="sl-SI"/>
              </w:rPr>
            </w:pPr>
            <w:r w:rsidRPr="00AD1453">
              <w:rPr>
                <w:lang w:val="sl-SI"/>
              </w:rPr>
              <w:t>Predlog spremembe</w:t>
            </w:r>
          </w:p>
        </w:tc>
      </w:tr>
      <w:tr w:rsidR="009A1CB6" w:rsidRPr="00AD1453" w14:paraId="7722A97C" w14:textId="77777777" w:rsidTr="00DF4D17">
        <w:trPr>
          <w:jc w:val="center"/>
        </w:trPr>
        <w:tc>
          <w:tcPr>
            <w:tcW w:w="4876" w:type="dxa"/>
          </w:tcPr>
          <w:p w14:paraId="71CBE180" w14:textId="77777777" w:rsidR="00220A1B" w:rsidRPr="00AD1453" w:rsidRDefault="00220A1B" w:rsidP="00DF4D17">
            <w:pPr>
              <w:pStyle w:val="Normal6"/>
              <w:rPr>
                <w:lang w:val="sl-SI"/>
              </w:rPr>
            </w:pPr>
          </w:p>
        </w:tc>
        <w:tc>
          <w:tcPr>
            <w:tcW w:w="4876" w:type="dxa"/>
          </w:tcPr>
          <w:p w14:paraId="3596D97F"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ciljev socialne politike iz členov 151 in 153 PDEU v povezavi s členom 3 Uredbe (ES) št. 883/2004 o koordinaciji sistemov socialne varnosti,</w:t>
            </w:r>
          </w:p>
        </w:tc>
      </w:tr>
    </w:tbl>
    <w:p w14:paraId="07CCFDC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E3054FE" w14:textId="77777777" w:rsidR="00220A1B" w:rsidRPr="00AD1453" w:rsidRDefault="00220A1B" w:rsidP="00220A1B">
      <w:r w:rsidRPr="00AD1453">
        <w:rPr>
          <w:rStyle w:val="HideTWBExt"/>
        </w:rPr>
        <w:t>&lt;/Amend&gt;</w:t>
      </w:r>
    </w:p>
    <w:p w14:paraId="6D0151CF" w14:textId="6CF4881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w:t>
      </w:r>
      <w:r w:rsidRPr="00AD1453">
        <w:rPr>
          <w:rStyle w:val="HideTWBExt"/>
          <w:b w:val="0"/>
          <w:lang w:val="sl-SI"/>
        </w:rPr>
        <w:t>&lt;/NumAm&gt;</w:t>
      </w:r>
    </w:p>
    <w:p w14:paraId="66AC528E"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7BE80233" w14:textId="77777777" w:rsidR="00220A1B" w:rsidRPr="00AD1453" w:rsidRDefault="00220A1B" w:rsidP="00220A1B">
      <w:r w:rsidRPr="00AD1453">
        <w:rPr>
          <w:rStyle w:val="HideTWBExt"/>
        </w:rPr>
        <w:t>&lt;/RepeatBlock-By&gt;</w:t>
      </w:r>
    </w:p>
    <w:p w14:paraId="0EA95EF5" w14:textId="60DDE25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2AC9D5F" w14:textId="77777777" w:rsidR="00220A1B" w:rsidRPr="00AD1453" w:rsidRDefault="00220A1B" w:rsidP="00220A1B">
      <w:pPr>
        <w:pStyle w:val="NormalBold"/>
      </w:pPr>
      <w:r w:rsidRPr="00AD1453">
        <w:rPr>
          <w:rStyle w:val="HideTWBExt"/>
          <w:b w:val="0"/>
        </w:rPr>
        <w:t>&lt;Article&gt;</w:t>
      </w:r>
      <w:r w:rsidRPr="00AD1453">
        <w:t>Navedba sklicevanja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010F1A5" w14:textId="77777777" w:rsidTr="00DF4D17">
        <w:trPr>
          <w:jc w:val="center"/>
        </w:trPr>
        <w:tc>
          <w:tcPr>
            <w:tcW w:w="9752" w:type="dxa"/>
            <w:gridSpan w:val="2"/>
          </w:tcPr>
          <w:p w14:paraId="031DFA1E" w14:textId="77777777" w:rsidR="00220A1B" w:rsidRPr="00AD1453" w:rsidRDefault="00220A1B" w:rsidP="00DF4D17">
            <w:pPr>
              <w:keepNext/>
            </w:pPr>
          </w:p>
        </w:tc>
      </w:tr>
      <w:tr w:rsidR="009A1CB6" w:rsidRPr="00AD1453" w14:paraId="77F97714" w14:textId="77777777" w:rsidTr="00DF4D17">
        <w:trPr>
          <w:jc w:val="center"/>
        </w:trPr>
        <w:tc>
          <w:tcPr>
            <w:tcW w:w="4876" w:type="dxa"/>
          </w:tcPr>
          <w:p w14:paraId="151308E2" w14:textId="42A7855E" w:rsidR="00220A1B" w:rsidRPr="00AD1453" w:rsidRDefault="00220A1B" w:rsidP="00DF4D17">
            <w:pPr>
              <w:pStyle w:val="ColumnHeading"/>
              <w:keepNext/>
              <w:rPr>
                <w:lang w:val="sl-SI"/>
              </w:rPr>
            </w:pPr>
            <w:r w:rsidRPr="00AD1453">
              <w:rPr>
                <w:lang w:val="sl-SI"/>
              </w:rPr>
              <w:t>Predlog resolucije</w:t>
            </w:r>
          </w:p>
        </w:tc>
        <w:tc>
          <w:tcPr>
            <w:tcW w:w="4876" w:type="dxa"/>
          </w:tcPr>
          <w:p w14:paraId="16488A97" w14:textId="32982B4A" w:rsidR="00220A1B" w:rsidRPr="00AD1453" w:rsidRDefault="00220A1B" w:rsidP="00DF4D17">
            <w:pPr>
              <w:pStyle w:val="ColumnHeading"/>
              <w:keepNext/>
              <w:rPr>
                <w:lang w:val="sl-SI"/>
              </w:rPr>
            </w:pPr>
            <w:r w:rsidRPr="00AD1453">
              <w:rPr>
                <w:lang w:val="sl-SI"/>
              </w:rPr>
              <w:t>Predlog spremembe</w:t>
            </w:r>
          </w:p>
        </w:tc>
      </w:tr>
      <w:tr w:rsidR="009A1CB6" w:rsidRPr="00AD1453" w14:paraId="3789154A" w14:textId="77777777" w:rsidTr="00DF4D17">
        <w:trPr>
          <w:jc w:val="center"/>
        </w:trPr>
        <w:tc>
          <w:tcPr>
            <w:tcW w:w="4876" w:type="dxa"/>
          </w:tcPr>
          <w:p w14:paraId="385A2B42" w14:textId="77777777" w:rsidR="00220A1B" w:rsidRPr="00AD1453" w:rsidRDefault="00220A1B" w:rsidP="00DF4D17">
            <w:pPr>
              <w:pStyle w:val="Normal6"/>
              <w:rPr>
                <w:lang w:val="sl-SI"/>
              </w:rPr>
            </w:pPr>
          </w:p>
        </w:tc>
        <w:tc>
          <w:tcPr>
            <w:tcW w:w="4876" w:type="dxa"/>
          </w:tcPr>
          <w:p w14:paraId="763A5984"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člena 3(3) Pogodbe o Evropski uniji (PEU),</w:t>
            </w:r>
          </w:p>
        </w:tc>
      </w:tr>
    </w:tbl>
    <w:p w14:paraId="210286E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8FF4A80" w14:textId="77777777" w:rsidR="00220A1B" w:rsidRPr="00AD1453" w:rsidRDefault="00220A1B" w:rsidP="00220A1B">
      <w:r w:rsidRPr="00AD1453">
        <w:rPr>
          <w:rStyle w:val="HideTWBExt"/>
        </w:rPr>
        <w:t>&lt;/Amend&gt;</w:t>
      </w:r>
    </w:p>
    <w:p w14:paraId="4D39AACB" w14:textId="238EA21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w:t>
      </w:r>
      <w:r w:rsidRPr="00AD1453">
        <w:rPr>
          <w:rStyle w:val="HideTWBExt"/>
          <w:b w:val="0"/>
          <w:lang w:val="sl-SI"/>
        </w:rPr>
        <w:t>&lt;/NumAm&gt;</w:t>
      </w:r>
    </w:p>
    <w:p w14:paraId="385A1419"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2C1E190"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12F75364" w14:textId="77777777" w:rsidR="00220A1B" w:rsidRPr="00AD1453" w:rsidRDefault="00220A1B" w:rsidP="00220A1B">
      <w:r w:rsidRPr="00AD1453">
        <w:rPr>
          <w:rStyle w:val="HideTWBExt"/>
        </w:rPr>
        <w:t>&lt;/RepeatBlock-By&gt;</w:t>
      </w:r>
    </w:p>
    <w:p w14:paraId="3546E365" w14:textId="7240D97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8E58C7" w14:textId="77777777" w:rsidR="00220A1B" w:rsidRPr="00AD1453" w:rsidRDefault="00220A1B" w:rsidP="00220A1B">
      <w:pPr>
        <w:pStyle w:val="NormalBold"/>
      </w:pPr>
      <w:r w:rsidRPr="00AD1453">
        <w:rPr>
          <w:rStyle w:val="HideTWBExt"/>
          <w:b w:val="0"/>
        </w:rPr>
        <w:t>&lt;Article&gt;</w:t>
      </w:r>
      <w:r w:rsidRPr="00AD1453">
        <w:t>Navedba sklicevanja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63EFFC4" w14:textId="77777777" w:rsidTr="00DF4D17">
        <w:trPr>
          <w:jc w:val="center"/>
        </w:trPr>
        <w:tc>
          <w:tcPr>
            <w:tcW w:w="9752" w:type="dxa"/>
            <w:gridSpan w:val="2"/>
          </w:tcPr>
          <w:p w14:paraId="1EF0C840" w14:textId="77777777" w:rsidR="00220A1B" w:rsidRPr="00AD1453" w:rsidRDefault="00220A1B" w:rsidP="00DF4D17">
            <w:pPr>
              <w:keepNext/>
            </w:pPr>
          </w:p>
        </w:tc>
      </w:tr>
      <w:tr w:rsidR="009A1CB6" w:rsidRPr="00AD1453" w14:paraId="7835CC83" w14:textId="77777777" w:rsidTr="00DF4D17">
        <w:trPr>
          <w:jc w:val="center"/>
        </w:trPr>
        <w:tc>
          <w:tcPr>
            <w:tcW w:w="4876" w:type="dxa"/>
          </w:tcPr>
          <w:p w14:paraId="09E6C4BE" w14:textId="58FEB18B" w:rsidR="00220A1B" w:rsidRPr="00AD1453" w:rsidRDefault="00220A1B" w:rsidP="00DF4D17">
            <w:pPr>
              <w:pStyle w:val="ColumnHeading"/>
              <w:keepNext/>
              <w:rPr>
                <w:lang w:val="sl-SI"/>
              </w:rPr>
            </w:pPr>
            <w:r w:rsidRPr="00AD1453">
              <w:rPr>
                <w:lang w:val="sl-SI"/>
              </w:rPr>
              <w:t>Predlog resolucije</w:t>
            </w:r>
          </w:p>
        </w:tc>
        <w:tc>
          <w:tcPr>
            <w:tcW w:w="4876" w:type="dxa"/>
          </w:tcPr>
          <w:p w14:paraId="75166BE3" w14:textId="71CC5600" w:rsidR="00220A1B" w:rsidRPr="00AD1453" w:rsidRDefault="00220A1B" w:rsidP="00DF4D17">
            <w:pPr>
              <w:pStyle w:val="ColumnHeading"/>
              <w:keepNext/>
              <w:rPr>
                <w:lang w:val="sl-SI"/>
              </w:rPr>
            </w:pPr>
            <w:r w:rsidRPr="00AD1453">
              <w:rPr>
                <w:lang w:val="sl-SI"/>
              </w:rPr>
              <w:t>Predlog spremembe</w:t>
            </w:r>
          </w:p>
        </w:tc>
      </w:tr>
      <w:tr w:rsidR="009A1CB6" w:rsidRPr="00AD1453" w14:paraId="547C2AF0" w14:textId="77777777" w:rsidTr="00DF4D17">
        <w:trPr>
          <w:jc w:val="center"/>
        </w:trPr>
        <w:tc>
          <w:tcPr>
            <w:tcW w:w="4876" w:type="dxa"/>
          </w:tcPr>
          <w:p w14:paraId="42F3B0E8" w14:textId="77777777" w:rsidR="00220A1B" w:rsidRPr="00AD1453" w:rsidRDefault="00220A1B" w:rsidP="00DF4D17">
            <w:pPr>
              <w:pStyle w:val="Normal6"/>
              <w:rPr>
                <w:lang w:val="sl-SI"/>
              </w:rPr>
            </w:pPr>
          </w:p>
        </w:tc>
        <w:tc>
          <w:tcPr>
            <w:tcW w:w="4876" w:type="dxa"/>
          </w:tcPr>
          <w:p w14:paraId="19D67CBD"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člena 2 Pogodbe o Evropski uniji,</w:t>
            </w:r>
          </w:p>
        </w:tc>
      </w:tr>
    </w:tbl>
    <w:p w14:paraId="3A880F9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0CA8B2B" w14:textId="77777777" w:rsidR="00220A1B" w:rsidRPr="00AD1453" w:rsidRDefault="00220A1B" w:rsidP="00220A1B">
      <w:r w:rsidRPr="00AD1453">
        <w:rPr>
          <w:rStyle w:val="HideTWBExt"/>
        </w:rPr>
        <w:t>&lt;/Amend&gt;</w:t>
      </w:r>
    </w:p>
    <w:p w14:paraId="042DDA65" w14:textId="3AE38C4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w:t>
      </w:r>
      <w:r w:rsidRPr="00AD1453">
        <w:rPr>
          <w:rStyle w:val="HideTWBExt"/>
          <w:b w:val="0"/>
          <w:lang w:val="sl-SI"/>
        </w:rPr>
        <w:t>&lt;/NumAm&gt;</w:t>
      </w:r>
    </w:p>
    <w:p w14:paraId="6E20083D"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5DE90B2A" w14:textId="77777777" w:rsidR="00220A1B" w:rsidRPr="00AD1453" w:rsidRDefault="00220A1B" w:rsidP="00220A1B">
      <w:r w:rsidRPr="00AD1453">
        <w:rPr>
          <w:rStyle w:val="HideTWBExt"/>
        </w:rPr>
        <w:t>&lt;/RepeatBlock-By&gt;</w:t>
      </w:r>
    </w:p>
    <w:p w14:paraId="505E1F9A" w14:textId="0783936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5EF2C83" w14:textId="77777777" w:rsidR="00220A1B" w:rsidRPr="00AD1453" w:rsidRDefault="00220A1B" w:rsidP="00220A1B">
      <w:pPr>
        <w:pStyle w:val="NormalBold"/>
      </w:pPr>
      <w:r w:rsidRPr="00AD1453">
        <w:rPr>
          <w:rStyle w:val="HideTWBExt"/>
          <w:b w:val="0"/>
        </w:rPr>
        <w:t>&lt;Article&gt;</w:t>
      </w:r>
      <w:r w:rsidRPr="00AD1453">
        <w:t>Navedba sklicevanja 1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AEFABED" w14:textId="77777777" w:rsidTr="00DF4D17">
        <w:trPr>
          <w:jc w:val="center"/>
        </w:trPr>
        <w:tc>
          <w:tcPr>
            <w:tcW w:w="9752" w:type="dxa"/>
            <w:gridSpan w:val="2"/>
          </w:tcPr>
          <w:p w14:paraId="038B8811" w14:textId="77777777" w:rsidR="00220A1B" w:rsidRPr="00AD1453" w:rsidRDefault="00220A1B" w:rsidP="00DF4D17">
            <w:pPr>
              <w:keepNext/>
            </w:pPr>
          </w:p>
        </w:tc>
      </w:tr>
      <w:tr w:rsidR="009A1CB6" w:rsidRPr="00AD1453" w14:paraId="5678D591" w14:textId="77777777" w:rsidTr="00DF4D17">
        <w:trPr>
          <w:jc w:val="center"/>
        </w:trPr>
        <w:tc>
          <w:tcPr>
            <w:tcW w:w="4876" w:type="dxa"/>
          </w:tcPr>
          <w:p w14:paraId="77A35BF7" w14:textId="66C22129" w:rsidR="00220A1B" w:rsidRPr="00AD1453" w:rsidRDefault="00220A1B" w:rsidP="00DF4D17">
            <w:pPr>
              <w:pStyle w:val="ColumnHeading"/>
              <w:keepNext/>
              <w:rPr>
                <w:lang w:val="sl-SI"/>
              </w:rPr>
            </w:pPr>
            <w:r w:rsidRPr="00AD1453">
              <w:rPr>
                <w:lang w:val="sl-SI"/>
              </w:rPr>
              <w:t>Predlog resolucije</w:t>
            </w:r>
          </w:p>
        </w:tc>
        <w:tc>
          <w:tcPr>
            <w:tcW w:w="4876" w:type="dxa"/>
          </w:tcPr>
          <w:p w14:paraId="510C0DC3" w14:textId="658BAA70" w:rsidR="00220A1B" w:rsidRPr="00AD1453" w:rsidRDefault="00220A1B" w:rsidP="00DF4D17">
            <w:pPr>
              <w:pStyle w:val="ColumnHeading"/>
              <w:keepNext/>
              <w:rPr>
                <w:lang w:val="sl-SI"/>
              </w:rPr>
            </w:pPr>
            <w:r w:rsidRPr="00AD1453">
              <w:rPr>
                <w:lang w:val="sl-SI"/>
              </w:rPr>
              <w:t>Predlog spremembe</w:t>
            </w:r>
          </w:p>
        </w:tc>
      </w:tr>
      <w:tr w:rsidR="009A1CB6" w:rsidRPr="00AD1453" w14:paraId="216C80D7" w14:textId="77777777" w:rsidTr="00DF4D17">
        <w:trPr>
          <w:jc w:val="center"/>
        </w:trPr>
        <w:tc>
          <w:tcPr>
            <w:tcW w:w="4876" w:type="dxa"/>
          </w:tcPr>
          <w:p w14:paraId="74A612CF" w14:textId="77777777" w:rsidR="00220A1B" w:rsidRPr="00AD1453" w:rsidRDefault="00220A1B" w:rsidP="00DF4D17">
            <w:pPr>
              <w:pStyle w:val="Normal6"/>
              <w:rPr>
                <w:lang w:val="sl-SI"/>
              </w:rPr>
            </w:pPr>
          </w:p>
        </w:tc>
        <w:tc>
          <w:tcPr>
            <w:tcW w:w="4876" w:type="dxa"/>
          </w:tcPr>
          <w:p w14:paraId="222C8810"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členov 145 do 161 Pogodbe o delovanju Evropske unije (PDEU),</w:t>
            </w:r>
          </w:p>
        </w:tc>
      </w:tr>
    </w:tbl>
    <w:p w14:paraId="5A97865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20936A3" w14:textId="77777777" w:rsidR="00220A1B" w:rsidRPr="00AD1453" w:rsidRDefault="00220A1B" w:rsidP="00220A1B">
      <w:r w:rsidRPr="00AD1453">
        <w:rPr>
          <w:rStyle w:val="HideTWBExt"/>
        </w:rPr>
        <w:t>&lt;/Amend&gt;</w:t>
      </w:r>
    </w:p>
    <w:p w14:paraId="7B615C90" w14:textId="09DEAC6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w:t>
      </w:r>
      <w:r w:rsidRPr="00AD1453">
        <w:rPr>
          <w:rStyle w:val="HideTWBExt"/>
          <w:b w:val="0"/>
          <w:lang w:val="sl-SI"/>
        </w:rPr>
        <w:t>&lt;/NumAm&gt;</w:t>
      </w:r>
    </w:p>
    <w:p w14:paraId="6128FDAA"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C985E9C" w14:textId="77777777" w:rsidR="00220A1B" w:rsidRPr="00AD1453" w:rsidRDefault="00220A1B" w:rsidP="00220A1B">
      <w:r w:rsidRPr="00AD1453">
        <w:rPr>
          <w:rStyle w:val="HideTWBExt"/>
        </w:rPr>
        <w:t>&lt;/RepeatBlock-By&gt;</w:t>
      </w:r>
    </w:p>
    <w:p w14:paraId="7C729089" w14:textId="2C38DA1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21FE05D" w14:textId="77777777" w:rsidR="00220A1B" w:rsidRPr="00AD1453" w:rsidRDefault="00220A1B" w:rsidP="00220A1B">
      <w:pPr>
        <w:pStyle w:val="NormalBold"/>
      </w:pPr>
      <w:r w:rsidRPr="00AD1453">
        <w:rPr>
          <w:rStyle w:val="HideTWBExt"/>
          <w:b w:val="0"/>
        </w:rPr>
        <w:t>&lt;Article&gt;</w:t>
      </w:r>
      <w:r w:rsidRPr="00AD1453">
        <w:t>Navedba sklicevanja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1E02801" w14:textId="77777777" w:rsidTr="00DF4D17">
        <w:trPr>
          <w:jc w:val="center"/>
        </w:trPr>
        <w:tc>
          <w:tcPr>
            <w:tcW w:w="9752" w:type="dxa"/>
            <w:gridSpan w:val="2"/>
          </w:tcPr>
          <w:p w14:paraId="2BEF2EB9" w14:textId="77777777" w:rsidR="00220A1B" w:rsidRPr="00AD1453" w:rsidRDefault="00220A1B" w:rsidP="00DF4D17">
            <w:pPr>
              <w:keepNext/>
            </w:pPr>
          </w:p>
        </w:tc>
      </w:tr>
      <w:tr w:rsidR="009A1CB6" w:rsidRPr="00AD1453" w14:paraId="7F0DDF69" w14:textId="77777777" w:rsidTr="00DF4D17">
        <w:trPr>
          <w:jc w:val="center"/>
        </w:trPr>
        <w:tc>
          <w:tcPr>
            <w:tcW w:w="4876" w:type="dxa"/>
          </w:tcPr>
          <w:p w14:paraId="5F6B7C10" w14:textId="1763324D" w:rsidR="00220A1B" w:rsidRPr="00AD1453" w:rsidRDefault="00220A1B" w:rsidP="00DF4D17">
            <w:pPr>
              <w:pStyle w:val="ColumnHeading"/>
              <w:keepNext/>
              <w:rPr>
                <w:lang w:val="sl-SI"/>
              </w:rPr>
            </w:pPr>
            <w:r w:rsidRPr="00AD1453">
              <w:rPr>
                <w:lang w:val="sl-SI"/>
              </w:rPr>
              <w:t>Predlog resolucije</w:t>
            </w:r>
          </w:p>
        </w:tc>
        <w:tc>
          <w:tcPr>
            <w:tcW w:w="4876" w:type="dxa"/>
          </w:tcPr>
          <w:p w14:paraId="39835984" w14:textId="71E92268" w:rsidR="00220A1B" w:rsidRPr="00AD1453" w:rsidRDefault="00220A1B" w:rsidP="00DF4D17">
            <w:pPr>
              <w:pStyle w:val="ColumnHeading"/>
              <w:keepNext/>
              <w:rPr>
                <w:lang w:val="sl-SI"/>
              </w:rPr>
            </w:pPr>
            <w:r w:rsidRPr="00AD1453">
              <w:rPr>
                <w:lang w:val="sl-SI"/>
              </w:rPr>
              <w:t>Predlog spremembe</w:t>
            </w:r>
          </w:p>
        </w:tc>
      </w:tr>
      <w:tr w:rsidR="009A1CB6" w:rsidRPr="00AD1453" w14:paraId="2296A60C" w14:textId="77777777" w:rsidTr="00DF4D17">
        <w:trPr>
          <w:jc w:val="center"/>
        </w:trPr>
        <w:tc>
          <w:tcPr>
            <w:tcW w:w="4876" w:type="dxa"/>
          </w:tcPr>
          <w:p w14:paraId="5240C3C4" w14:textId="77777777" w:rsidR="00220A1B" w:rsidRPr="00AD1453" w:rsidRDefault="00220A1B" w:rsidP="00DF4D17">
            <w:pPr>
              <w:pStyle w:val="Normal6"/>
              <w:rPr>
                <w:lang w:val="sl-SI"/>
              </w:rPr>
            </w:pPr>
            <w:r w:rsidRPr="00AD1453">
              <w:rPr>
                <w:lang w:val="sl-SI"/>
              </w:rPr>
              <w:t>–</w:t>
            </w:r>
            <w:r w:rsidRPr="00AD1453">
              <w:rPr>
                <w:lang w:val="sl-SI"/>
              </w:rPr>
              <w:tab/>
              <w:t>ob upoštevanju evropskega stebra socialnih pravic in njegovega akcijskega načrta s cilji za leto 2030 ter pregleda socialnih kazalnikov EU,</w:t>
            </w:r>
          </w:p>
        </w:tc>
        <w:tc>
          <w:tcPr>
            <w:tcW w:w="4876" w:type="dxa"/>
          </w:tcPr>
          <w:p w14:paraId="19A32387" w14:textId="77777777" w:rsidR="00220A1B" w:rsidRPr="00AD1453" w:rsidRDefault="00220A1B" w:rsidP="00DF4D17">
            <w:pPr>
              <w:pStyle w:val="Normal6"/>
              <w:rPr>
                <w:szCs w:val="24"/>
                <w:lang w:val="sl-SI"/>
              </w:rPr>
            </w:pPr>
            <w:r w:rsidRPr="00AD1453">
              <w:rPr>
                <w:lang w:val="sl-SI"/>
              </w:rPr>
              <w:t>–</w:t>
            </w:r>
            <w:r w:rsidRPr="00AD1453">
              <w:rPr>
                <w:lang w:val="sl-SI"/>
              </w:rPr>
              <w:tab/>
              <w:t>ob upoštevanju evropskega stebra socialnih pravic in njegovega akcijskega načrta s cilji za leto 2030 ter pregleda socialnih</w:t>
            </w:r>
            <w:r w:rsidRPr="00AD1453">
              <w:rPr>
                <w:b/>
                <w:i/>
                <w:lang w:val="sl-SI"/>
              </w:rPr>
              <w:t>, tj. glavnih in sekundarnih,</w:t>
            </w:r>
            <w:r w:rsidRPr="00AD1453">
              <w:rPr>
                <w:lang w:val="sl-SI"/>
              </w:rPr>
              <w:t xml:space="preserve"> kazalnikov EU,</w:t>
            </w:r>
          </w:p>
        </w:tc>
      </w:tr>
    </w:tbl>
    <w:p w14:paraId="086CD01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1779889" w14:textId="77777777" w:rsidR="00220A1B" w:rsidRPr="00AD1453" w:rsidRDefault="00220A1B" w:rsidP="00220A1B">
      <w:r w:rsidRPr="00AD1453">
        <w:rPr>
          <w:rStyle w:val="HideTWBExt"/>
        </w:rPr>
        <w:t>&lt;/Amend&gt;</w:t>
      </w:r>
    </w:p>
    <w:p w14:paraId="7DB12589" w14:textId="1A96F93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w:t>
      </w:r>
      <w:r w:rsidRPr="00AD1453">
        <w:rPr>
          <w:rStyle w:val="HideTWBExt"/>
          <w:b w:val="0"/>
          <w:lang w:val="sl-SI"/>
        </w:rPr>
        <w:t>&lt;/NumAm&gt;</w:t>
      </w:r>
    </w:p>
    <w:p w14:paraId="0FF9F049"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Rachel Blom</w:t>
      </w:r>
      <w:r w:rsidRPr="00AD1453">
        <w:rPr>
          <w:rStyle w:val="HideTWBExt"/>
          <w:b w:val="0"/>
        </w:rPr>
        <w:t>&lt;/Members&gt;</w:t>
      </w:r>
    </w:p>
    <w:p w14:paraId="0283C936" w14:textId="77777777" w:rsidR="00220A1B" w:rsidRPr="00AD1453" w:rsidRDefault="00220A1B" w:rsidP="00220A1B">
      <w:r w:rsidRPr="00AD1453">
        <w:rPr>
          <w:rStyle w:val="HideTWBExt"/>
        </w:rPr>
        <w:t>&lt;/RepeatBlock-By&gt;</w:t>
      </w:r>
    </w:p>
    <w:p w14:paraId="14CAC1EF" w14:textId="4BA50EA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17EB2D6" w14:textId="77777777" w:rsidR="00220A1B" w:rsidRPr="00AD1453" w:rsidRDefault="00220A1B" w:rsidP="00220A1B">
      <w:pPr>
        <w:pStyle w:val="NormalBold"/>
      </w:pPr>
      <w:r w:rsidRPr="00AD1453">
        <w:rPr>
          <w:rStyle w:val="HideTWBExt"/>
          <w:b w:val="0"/>
        </w:rPr>
        <w:t>&lt;Article&gt;</w:t>
      </w:r>
      <w:r w:rsidRPr="00AD1453">
        <w:t>Navedba sklicevanja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8994E0A" w14:textId="77777777" w:rsidTr="00DF4D17">
        <w:trPr>
          <w:jc w:val="center"/>
        </w:trPr>
        <w:tc>
          <w:tcPr>
            <w:tcW w:w="9752" w:type="dxa"/>
            <w:gridSpan w:val="2"/>
          </w:tcPr>
          <w:p w14:paraId="349F9163" w14:textId="77777777" w:rsidR="00220A1B" w:rsidRPr="00AD1453" w:rsidRDefault="00220A1B" w:rsidP="00DF4D17">
            <w:pPr>
              <w:keepNext/>
            </w:pPr>
          </w:p>
        </w:tc>
      </w:tr>
      <w:tr w:rsidR="009A1CB6" w:rsidRPr="00AD1453" w14:paraId="4DBD43AE" w14:textId="77777777" w:rsidTr="00DF4D17">
        <w:trPr>
          <w:jc w:val="center"/>
        </w:trPr>
        <w:tc>
          <w:tcPr>
            <w:tcW w:w="4876" w:type="dxa"/>
          </w:tcPr>
          <w:p w14:paraId="5C53D5FC" w14:textId="683F23C2" w:rsidR="00220A1B" w:rsidRPr="00AD1453" w:rsidRDefault="00220A1B" w:rsidP="00DF4D17">
            <w:pPr>
              <w:pStyle w:val="ColumnHeading"/>
              <w:keepNext/>
              <w:rPr>
                <w:lang w:val="sl-SI"/>
              </w:rPr>
            </w:pPr>
            <w:r w:rsidRPr="00AD1453">
              <w:rPr>
                <w:lang w:val="sl-SI"/>
              </w:rPr>
              <w:t>Predlog resolucije</w:t>
            </w:r>
          </w:p>
        </w:tc>
        <w:tc>
          <w:tcPr>
            <w:tcW w:w="4876" w:type="dxa"/>
          </w:tcPr>
          <w:p w14:paraId="17450428" w14:textId="49AA9F39" w:rsidR="00220A1B" w:rsidRPr="00AD1453" w:rsidRDefault="00220A1B" w:rsidP="00DF4D17">
            <w:pPr>
              <w:pStyle w:val="ColumnHeading"/>
              <w:keepNext/>
              <w:rPr>
                <w:lang w:val="sl-SI"/>
              </w:rPr>
            </w:pPr>
            <w:r w:rsidRPr="00AD1453">
              <w:rPr>
                <w:lang w:val="sl-SI"/>
              </w:rPr>
              <w:t>Predlog spremembe</w:t>
            </w:r>
          </w:p>
        </w:tc>
      </w:tr>
      <w:tr w:rsidR="009A1CB6" w:rsidRPr="00AD1453" w14:paraId="26429A03" w14:textId="77777777" w:rsidTr="00DF4D17">
        <w:trPr>
          <w:jc w:val="center"/>
        </w:trPr>
        <w:tc>
          <w:tcPr>
            <w:tcW w:w="4876" w:type="dxa"/>
          </w:tcPr>
          <w:p w14:paraId="70DA392F" w14:textId="77777777" w:rsidR="00220A1B" w:rsidRPr="00AD1453" w:rsidRDefault="00220A1B" w:rsidP="00DF4D17">
            <w:pPr>
              <w:pStyle w:val="Normal6"/>
              <w:rPr>
                <w:lang w:val="sl-SI"/>
              </w:rPr>
            </w:pPr>
            <w:r w:rsidRPr="00AD1453">
              <w:rPr>
                <w:b/>
                <w:i/>
                <w:lang w:val="sl-SI"/>
              </w:rPr>
              <w:t>–</w:t>
            </w:r>
            <w:r w:rsidRPr="00AD1453">
              <w:rPr>
                <w:b/>
                <w:i/>
                <w:lang w:val="sl-SI"/>
              </w:rPr>
              <w:tab/>
              <w:t>ob upoštevanju ciljev trajnostnega razvoja iz agende za trajnostni razvoj do leta 2030, sprejete septembra 2015 v New Yorku,</w:t>
            </w:r>
          </w:p>
        </w:tc>
        <w:tc>
          <w:tcPr>
            <w:tcW w:w="4876" w:type="dxa"/>
          </w:tcPr>
          <w:p w14:paraId="7ED0AB25" w14:textId="0C726A8C" w:rsidR="00220A1B" w:rsidRPr="00AD1453" w:rsidRDefault="00220A1B" w:rsidP="00DF4D17">
            <w:pPr>
              <w:pStyle w:val="Normal6"/>
              <w:rPr>
                <w:szCs w:val="24"/>
                <w:lang w:val="sl-SI"/>
              </w:rPr>
            </w:pPr>
            <w:r w:rsidRPr="00AD1453">
              <w:rPr>
                <w:b/>
                <w:i/>
                <w:lang w:val="sl-SI"/>
              </w:rPr>
              <w:t>črtano</w:t>
            </w:r>
          </w:p>
        </w:tc>
      </w:tr>
    </w:tbl>
    <w:p w14:paraId="641B2A6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1366592" w14:textId="77777777" w:rsidR="00220A1B" w:rsidRPr="00AD1453" w:rsidRDefault="00220A1B" w:rsidP="00220A1B">
      <w:r w:rsidRPr="00AD1453">
        <w:rPr>
          <w:rStyle w:val="HideTWBExt"/>
        </w:rPr>
        <w:t>&lt;/Amend&gt;</w:t>
      </w:r>
    </w:p>
    <w:p w14:paraId="43E4EC90" w14:textId="48FC538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w:t>
      </w:r>
      <w:r w:rsidRPr="00AD1453">
        <w:rPr>
          <w:rStyle w:val="HideTWBExt"/>
          <w:b w:val="0"/>
          <w:lang w:val="sl-SI"/>
        </w:rPr>
        <w:t>&lt;/NumAm&gt;</w:t>
      </w:r>
    </w:p>
    <w:p w14:paraId="40543863"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A041344"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96407B9" w14:textId="77777777" w:rsidR="00220A1B" w:rsidRPr="00AD1453" w:rsidRDefault="00220A1B" w:rsidP="00220A1B">
      <w:r w:rsidRPr="00AD1453">
        <w:rPr>
          <w:rStyle w:val="HideTWBExt"/>
        </w:rPr>
        <w:t>&lt;/RepeatBlock-By&gt;</w:t>
      </w:r>
    </w:p>
    <w:p w14:paraId="5D890CF6" w14:textId="6449F65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DC32184" w14:textId="77777777" w:rsidR="00220A1B" w:rsidRPr="00AD1453" w:rsidRDefault="00220A1B" w:rsidP="00220A1B">
      <w:pPr>
        <w:pStyle w:val="NormalBold"/>
      </w:pPr>
      <w:r w:rsidRPr="00AD1453">
        <w:rPr>
          <w:rStyle w:val="HideTWBExt"/>
          <w:b w:val="0"/>
        </w:rPr>
        <w:t>&lt;Article&gt;</w:t>
      </w:r>
      <w:r w:rsidRPr="00AD1453">
        <w:t>Navedba sklicevanja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D40C3AE" w14:textId="77777777" w:rsidTr="00DF4D17">
        <w:trPr>
          <w:jc w:val="center"/>
        </w:trPr>
        <w:tc>
          <w:tcPr>
            <w:tcW w:w="9752" w:type="dxa"/>
            <w:gridSpan w:val="2"/>
          </w:tcPr>
          <w:p w14:paraId="71E9B139" w14:textId="77777777" w:rsidR="00220A1B" w:rsidRPr="00AD1453" w:rsidRDefault="00220A1B" w:rsidP="00DF4D17">
            <w:pPr>
              <w:keepNext/>
            </w:pPr>
          </w:p>
        </w:tc>
      </w:tr>
      <w:tr w:rsidR="009A1CB6" w:rsidRPr="00AD1453" w14:paraId="35F44E4C" w14:textId="77777777" w:rsidTr="00DF4D17">
        <w:trPr>
          <w:jc w:val="center"/>
        </w:trPr>
        <w:tc>
          <w:tcPr>
            <w:tcW w:w="4876" w:type="dxa"/>
          </w:tcPr>
          <w:p w14:paraId="289FBA50" w14:textId="562E5431" w:rsidR="00220A1B" w:rsidRPr="00AD1453" w:rsidRDefault="00220A1B" w:rsidP="00DF4D17">
            <w:pPr>
              <w:pStyle w:val="ColumnHeading"/>
              <w:keepNext/>
              <w:rPr>
                <w:lang w:val="sl-SI"/>
              </w:rPr>
            </w:pPr>
            <w:r w:rsidRPr="00AD1453">
              <w:rPr>
                <w:lang w:val="sl-SI"/>
              </w:rPr>
              <w:t>Predlog resolucije</w:t>
            </w:r>
          </w:p>
        </w:tc>
        <w:tc>
          <w:tcPr>
            <w:tcW w:w="4876" w:type="dxa"/>
          </w:tcPr>
          <w:p w14:paraId="12BB4936" w14:textId="7EF95A25" w:rsidR="00220A1B" w:rsidRPr="00AD1453" w:rsidRDefault="00220A1B" w:rsidP="00DF4D17">
            <w:pPr>
              <w:pStyle w:val="ColumnHeading"/>
              <w:keepNext/>
              <w:rPr>
                <w:lang w:val="sl-SI"/>
              </w:rPr>
            </w:pPr>
            <w:r w:rsidRPr="00AD1453">
              <w:rPr>
                <w:lang w:val="sl-SI"/>
              </w:rPr>
              <w:t>Predlog spremembe</w:t>
            </w:r>
          </w:p>
        </w:tc>
      </w:tr>
      <w:tr w:rsidR="009A1CB6" w:rsidRPr="00AD1453" w14:paraId="17260748" w14:textId="77777777" w:rsidTr="00DF4D17">
        <w:trPr>
          <w:jc w:val="center"/>
        </w:trPr>
        <w:tc>
          <w:tcPr>
            <w:tcW w:w="4876" w:type="dxa"/>
          </w:tcPr>
          <w:p w14:paraId="786C7D7E" w14:textId="77777777" w:rsidR="00220A1B" w:rsidRPr="00AD1453" w:rsidRDefault="00220A1B" w:rsidP="00DF4D17">
            <w:pPr>
              <w:pStyle w:val="Normal6"/>
              <w:rPr>
                <w:lang w:val="sl-SI"/>
              </w:rPr>
            </w:pPr>
          </w:p>
        </w:tc>
        <w:tc>
          <w:tcPr>
            <w:tcW w:w="4876" w:type="dxa"/>
          </w:tcPr>
          <w:p w14:paraId="75173A57"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Konvencije Sveta Evrope o preprečevanju nasilja nad ženskami in nasilja v družini ter o boju proti njima,</w:t>
            </w:r>
          </w:p>
        </w:tc>
      </w:tr>
    </w:tbl>
    <w:p w14:paraId="28F2096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85EBF3A" w14:textId="77777777" w:rsidR="00220A1B" w:rsidRPr="00AD1453" w:rsidRDefault="00220A1B" w:rsidP="00220A1B">
      <w:r w:rsidRPr="00AD1453">
        <w:rPr>
          <w:rStyle w:val="HideTWBExt"/>
        </w:rPr>
        <w:t>&lt;/Amend&gt;</w:t>
      </w:r>
    </w:p>
    <w:p w14:paraId="6B95E333" w14:textId="22CBBD1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w:t>
      </w:r>
      <w:r w:rsidRPr="00AD1453">
        <w:rPr>
          <w:rStyle w:val="HideTWBExt"/>
          <w:b w:val="0"/>
          <w:lang w:val="sl-SI"/>
        </w:rPr>
        <w:t>&lt;/NumAm&gt;</w:t>
      </w:r>
    </w:p>
    <w:p w14:paraId="703A1EF3" w14:textId="77777777" w:rsidR="00220A1B" w:rsidRPr="00AD1453" w:rsidRDefault="00220A1B" w:rsidP="00220A1B">
      <w:pPr>
        <w:pStyle w:val="NormalBold"/>
      </w:pPr>
      <w:r w:rsidRPr="00AD1453">
        <w:rPr>
          <w:rStyle w:val="HideTWBExt"/>
          <w:b w:val="0"/>
        </w:rPr>
        <w:t>&lt;RepeatBlock-By&gt;&lt;Members&gt;</w:t>
      </w:r>
      <w:r w:rsidRPr="00AD1453">
        <w:t>Sérgio Humberto, Martine Kemp, Niels Geuking</w:t>
      </w:r>
      <w:r w:rsidRPr="00AD1453">
        <w:rPr>
          <w:rStyle w:val="HideTWBExt"/>
          <w:b w:val="0"/>
        </w:rPr>
        <w:t>&lt;/Members&gt;</w:t>
      </w:r>
    </w:p>
    <w:p w14:paraId="00C24133" w14:textId="77777777" w:rsidR="00220A1B" w:rsidRPr="00AD1453" w:rsidRDefault="00220A1B" w:rsidP="00220A1B">
      <w:r w:rsidRPr="00AD1453">
        <w:rPr>
          <w:rStyle w:val="HideTWBExt"/>
        </w:rPr>
        <w:t>&lt;/RepeatBlock-By&gt;</w:t>
      </w:r>
    </w:p>
    <w:p w14:paraId="374BEAD0" w14:textId="248480B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67C0A9F" w14:textId="77777777" w:rsidR="00220A1B" w:rsidRPr="00AD1453" w:rsidRDefault="00220A1B" w:rsidP="00220A1B">
      <w:pPr>
        <w:pStyle w:val="NormalBold"/>
      </w:pPr>
      <w:r w:rsidRPr="00AD1453">
        <w:rPr>
          <w:rStyle w:val="HideTWBExt"/>
          <w:b w:val="0"/>
        </w:rPr>
        <w:t>&lt;Article&gt;</w:t>
      </w:r>
      <w:r w:rsidRPr="00AD1453">
        <w:t>Navedba sklicevanja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F11FD67" w14:textId="77777777" w:rsidTr="00DF4D17">
        <w:trPr>
          <w:jc w:val="center"/>
        </w:trPr>
        <w:tc>
          <w:tcPr>
            <w:tcW w:w="9752" w:type="dxa"/>
            <w:gridSpan w:val="2"/>
          </w:tcPr>
          <w:p w14:paraId="0FB071FF" w14:textId="77777777" w:rsidR="00220A1B" w:rsidRPr="00AD1453" w:rsidRDefault="00220A1B" w:rsidP="00DF4D17">
            <w:pPr>
              <w:keepNext/>
            </w:pPr>
          </w:p>
        </w:tc>
      </w:tr>
      <w:tr w:rsidR="009A1CB6" w:rsidRPr="00AD1453" w14:paraId="788CC803" w14:textId="77777777" w:rsidTr="00DF4D17">
        <w:trPr>
          <w:jc w:val="center"/>
        </w:trPr>
        <w:tc>
          <w:tcPr>
            <w:tcW w:w="4876" w:type="dxa"/>
          </w:tcPr>
          <w:p w14:paraId="70335A57" w14:textId="6B12953E" w:rsidR="00220A1B" w:rsidRPr="00AD1453" w:rsidRDefault="00220A1B" w:rsidP="00DF4D17">
            <w:pPr>
              <w:pStyle w:val="ColumnHeading"/>
              <w:keepNext/>
              <w:rPr>
                <w:lang w:val="sl-SI"/>
              </w:rPr>
            </w:pPr>
            <w:r w:rsidRPr="00AD1453">
              <w:rPr>
                <w:lang w:val="sl-SI"/>
              </w:rPr>
              <w:t>Predlog resolucije</w:t>
            </w:r>
          </w:p>
        </w:tc>
        <w:tc>
          <w:tcPr>
            <w:tcW w:w="4876" w:type="dxa"/>
          </w:tcPr>
          <w:p w14:paraId="7D1DBA9B" w14:textId="35799475" w:rsidR="00220A1B" w:rsidRPr="00AD1453" w:rsidRDefault="00220A1B" w:rsidP="00DF4D17">
            <w:pPr>
              <w:pStyle w:val="ColumnHeading"/>
              <w:keepNext/>
              <w:rPr>
                <w:lang w:val="sl-SI"/>
              </w:rPr>
            </w:pPr>
            <w:r w:rsidRPr="00AD1453">
              <w:rPr>
                <w:lang w:val="sl-SI"/>
              </w:rPr>
              <w:t>Predlog spremembe</w:t>
            </w:r>
          </w:p>
        </w:tc>
      </w:tr>
      <w:tr w:rsidR="009A1CB6" w:rsidRPr="00AD1453" w14:paraId="0D130FC2" w14:textId="77777777" w:rsidTr="00DF4D17">
        <w:trPr>
          <w:jc w:val="center"/>
        </w:trPr>
        <w:tc>
          <w:tcPr>
            <w:tcW w:w="4876" w:type="dxa"/>
          </w:tcPr>
          <w:p w14:paraId="4BE21719" w14:textId="77777777" w:rsidR="00220A1B" w:rsidRPr="00AD1453" w:rsidRDefault="00220A1B" w:rsidP="00DF4D17">
            <w:pPr>
              <w:pStyle w:val="Normal6"/>
              <w:rPr>
                <w:lang w:val="sl-SI"/>
              </w:rPr>
            </w:pPr>
          </w:p>
        </w:tc>
        <w:tc>
          <w:tcPr>
            <w:tcW w:w="4876" w:type="dxa"/>
          </w:tcPr>
          <w:p w14:paraId="3B9CE53C"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poročila o trajnostnem razvoju, objavljenega 23. junija 2025,</w:t>
            </w:r>
          </w:p>
        </w:tc>
      </w:tr>
    </w:tbl>
    <w:p w14:paraId="2F503A9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33E4F778" w14:textId="77777777" w:rsidR="00220A1B" w:rsidRPr="00AD1453" w:rsidRDefault="00220A1B" w:rsidP="00220A1B">
      <w:r w:rsidRPr="00AD1453">
        <w:rPr>
          <w:rStyle w:val="HideTWBExt"/>
        </w:rPr>
        <w:t>&lt;/Amend&gt;</w:t>
      </w:r>
    </w:p>
    <w:p w14:paraId="13DAB9C3" w14:textId="202709A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w:t>
      </w:r>
      <w:r w:rsidRPr="00AD1453">
        <w:rPr>
          <w:rStyle w:val="HideTWBExt"/>
          <w:b w:val="0"/>
          <w:lang w:val="sl-SI"/>
        </w:rPr>
        <w:t>&lt;/NumAm&gt;</w:t>
      </w:r>
    </w:p>
    <w:p w14:paraId="491537B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E076B6E" w14:textId="77777777" w:rsidR="00220A1B" w:rsidRPr="00AD1453" w:rsidRDefault="00220A1B" w:rsidP="00220A1B">
      <w:r w:rsidRPr="00AD1453">
        <w:rPr>
          <w:rStyle w:val="HideTWBExt"/>
        </w:rPr>
        <w:t>&lt;/RepeatBlock-By&gt;</w:t>
      </w:r>
    </w:p>
    <w:p w14:paraId="0DB12FC8" w14:textId="4504C29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182D6CF" w14:textId="77777777" w:rsidR="00220A1B" w:rsidRPr="00AD1453" w:rsidRDefault="00220A1B" w:rsidP="00220A1B">
      <w:pPr>
        <w:pStyle w:val="NormalBold"/>
      </w:pPr>
      <w:r w:rsidRPr="00AD1453">
        <w:rPr>
          <w:rStyle w:val="HideTWBExt"/>
          <w:b w:val="0"/>
        </w:rPr>
        <w:t>&lt;Article&gt;</w:t>
      </w:r>
      <w:r w:rsidRPr="00AD1453">
        <w:t>Navedba sklicevanja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FE16E05" w14:textId="77777777" w:rsidTr="00DF4D17">
        <w:trPr>
          <w:jc w:val="center"/>
        </w:trPr>
        <w:tc>
          <w:tcPr>
            <w:tcW w:w="9752" w:type="dxa"/>
            <w:gridSpan w:val="2"/>
          </w:tcPr>
          <w:p w14:paraId="7377A427" w14:textId="77777777" w:rsidR="00220A1B" w:rsidRPr="00AD1453" w:rsidRDefault="00220A1B" w:rsidP="00DF4D17">
            <w:pPr>
              <w:keepNext/>
            </w:pPr>
          </w:p>
        </w:tc>
      </w:tr>
      <w:tr w:rsidR="009A1CB6" w:rsidRPr="00AD1453" w14:paraId="7F60DFCE" w14:textId="77777777" w:rsidTr="00DF4D17">
        <w:trPr>
          <w:jc w:val="center"/>
        </w:trPr>
        <w:tc>
          <w:tcPr>
            <w:tcW w:w="4876" w:type="dxa"/>
          </w:tcPr>
          <w:p w14:paraId="1646876B" w14:textId="055A8C48" w:rsidR="00220A1B" w:rsidRPr="00AD1453" w:rsidRDefault="00220A1B" w:rsidP="00DF4D17">
            <w:pPr>
              <w:pStyle w:val="ColumnHeading"/>
              <w:keepNext/>
              <w:rPr>
                <w:lang w:val="sl-SI"/>
              </w:rPr>
            </w:pPr>
            <w:r w:rsidRPr="00AD1453">
              <w:rPr>
                <w:lang w:val="sl-SI"/>
              </w:rPr>
              <w:t>Predlog resolucije</w:t>
            </w:r>
          </w:p>
        </w:tc>
        <w:tc>
          <w:tcPr>
            <w:tcW w:w="4876" w:type="dxa"/>
          </w:tcPr>
          <w:p w14:paraId="2AC5BFEE" w14:textId="72CEB514" w:rsidR="00220A1B" w:rsidRPr="00AD1453" w:rsidRDefault="00220A1B" w:rsidP="00DF4D17">
            <w:pPr>
              <w:pStyle w:val="ColumnHeading"/>
              <w:keepNext/>
              <w:rPr>
                <w:lang w:val="sl-SI"/>
              </w:rPr>
            </w:pPr>
            <w:r w:rsidRPr="00AD1453">
              <w:rPr>
                <w:lang w:val="sl-SI"/>
              </w:rPr>
              <w:t>Predlog spremembe</w:t>
            </w:r>
          </w:p>
        </w:tc>
      </w:tr>
      <w:tr w:rsidR="009A1CB6" w:rsidRPr="00AD1453" w14:paraId="7E735391" w14:textId="77777777" w:rsidTr="00DF4D17">
        <w:trPr>
          <w:jc w:val="center"/>
        </w:trPr>
        <w:tc>
          <w:tcPr>
            <w:tcW w:w="4876" w:type="dxa"/>
          </w:tcPr>
          <w:p w14:paraId="4276D394" w14:textId="77777777" w:rsidR="00220A1B" w:rsidRPr="00AD1453" w:rsidRDefault="00220A1B" w:rsidP="00DF4D17">
            <w:pPr>
              <w:pStyle w:val="Normal6"/>
              <w:rPr>
                <w:lang w:val="sl-SI"/>
              </w:rPr>
            </w:pPr>
            <w:r w:rsidRPr="00AD1453">
              <w:rPr>
                <w:lang w:val="sl-SI"/>
              </w:rPr>
              <w:t>–</w:t>
            </w:r>
            <w:r w:rsidRPr="00AD1453">
              <w:rPr>
                <w:lang w:val="sl-SI"/>
              </w:rPr>
              <w:tab/>
              <w:t>ob upoštevanju Konvencije OZN o otrokovih pravicah, sprejete 20. novembra 1989 v New Yorku,</w:t>
            </w:r>
          </w:p>
        </w:tc>
        <w:tc>
          <w:tcPr>
            <w:tcW w:w="4876" w:type="dxa"/>
          </w:tcPr>
          <w:p w14:paraId="639FA46A" w14:textId="77777777" w:rsidR="00220A1B" w:rsidRPr="00AD1453" w:rsidRDefault="00220A1B" w:rsidP="00DF4D17">
            <w:pPr>
              <w:pStyle w:val="Normal6"/>
              <w:rPr>
                <w:szCs w:val="24"/>
                <w:lang w:val="sl-SI"/>
              </w:rPr>
            </w:pPr>
            <w:r w:rsidRPr="00AD1453">
              <w:rPr>
                <w:lang w:val="sl-SI"/>
              </w:rPr>
              <w:t>–</w:t>
            </w:r>
            <w:r w:rsidRPr="00AD1453">
              <w:rPr>
                <w:lang w:val="sl-SI"/>
              </w:rPr>
              <w:tab/>
              <w:t xml:space="preserve">ob upoštevanju Konvencije OZN o otrokovih pravicah, sprejete 20. novembra 1989 v New Yorku, </w:t>
            </w:r>
            <w:r w:rsidRPr="00AD1453">
              <w:rPr>
                <w:b/>
                <w:i/>
                <w:lang w:val="sl-SI"/>
              </w:rPr>
              <w:t>in njenih splošnih pripomb,</w:t>
            </w:r>
          </w:p>
        </w:tc>
      </w:tr>
    </w:tbl>
    <w:p w14:paraId="2959D27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5EB2120" w14:textId="77777777" w:rsidR="00220A1B" w:rsidRPr="00AD1453" w:rsidRDefault="00220A1B" w:rsidP="00220A1B">
      <w:r w:rsidRPr="00AD1453">
        <w:rPr>
          <w:rStyle w:val="HideTWBExt"/>
        </w:rPr>
        <w:t>&lt;/Amend&gt;</w:t>
      </w:r>
    </w:p>
    <w:p w14:paraId="450C6DE6" w14:textId="18E9A20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w:t>
      </w:r>
      <w:r w:rsidRPr="00AD1453">
        <w:rPr>
          <w:rStyle w:val="HideTWBExt"/>
          <w:b w:val="0"/>
          <w:lang w:val="sl-SI"/>
        </w:rPr>
        <w:t>&lt;/NumAm&gt;</w:t>
      </w:r>
    </w:p>
    <w:p w14:paraId="08E0E54D"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6C97F29" w14:textId="77777777" w:rsidR="00220A1B" w:rsidRPr="00AD1453" w:rsidRDefault="00220A1B" w:rsidP="00220A1B">
      <w:r w:rsidRPr="00AD1453">
        <w:rPr>
          <w:rStyle w:val="HideTWBExt"/>
        </w:rPr>
        <w:t>&lt;/RepeatBlock-By&gt;</w:t>
      </w:r>
    </w:p>
    <w:p w14:paraId="6B20069B" w14:textId="7126E74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6AA69C9" w14:textId="77777777" w:rsidR="00220A1B" w:rsidRPr="00AD1453" w:rsidRDefault="00220A1B" w:rsidP="00220A1B">
      <w:pPr>
        <w:pStyle w:val="NormalBold"/>
      </w:pPr>
      <w:r w:rsidRPr="00AD1453">
        <w:rPr>
          <w:rStyle w:val="HideTWBExt"/>
          <w:b w:val="0"/>
        </w:rPr>
        <w:t>&lt;Article&gt;</w:t>
      </w:r>
      <w:r w:rsidRPr="00AD1453">
        <w:t>Navedba sklicevanja 9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C335ADE" w14:textId="77777777" w:rsidTr="00DF4D17">
        <w:trPr>
          <w:jc w:val="center"/>
        </w:trPr>
        <w:tc>
          <w:tcPr>
            <w:tcW w:w="9752" w:type="dxa"/>
            <w:gridSpan w:val="2"/>
          </w:tcPr>
          <w:p w14:paraId="12A91911" w14:textId="77777777" w:rsidR="00220A1B" w:rsidRPr="00AD1453" w:rsidRDefault="00220A1B" w:rsidP="00DF4D17">
            <w:pPr>
              <w:keepNext/>
            </w:pPr>
          </w:p>
        </w:tc>
      </w:tr>
      <w:tr w:rsidR="009A1CB6" w:rsidRPr="00AD1453" w14:paraId="08B63B91" w14:textId="77777777" w:rsidTr="00DF4D17">
        <w:trPr>
          <w:jc w:val="center"/>
        </w:trPr>
        <w:tc>
          <w:tcPr>
            <w:tcW w:w="4876" w:type="dxa"/>
          </w:tcPr>
          <w:p w14:paraId="5931F19B" w14:textId="429A9AB7" w:rsidR="00220A1B" w:rsidRPr="00AD1453" w:rsidRDefault="00220A1B" w:rsidP="00DF4D17">
            <w:pPr>
              <w:pStyle w:val="ColumnHeading"/>
              <w:keepNext/>
              <w:rPr>
                <w:lang w:val="sl-SI"/>
              </w:rPr>
            </w:pPr>
            <w:r w:rsidRPr="00AD1453">
              <w:rPr>
                <w:lang w:val="sl-SI"/>
              </w:rPr>
              <w:t>Predlog resolucije</w:t>
            </w:r>
          </w:p>
        </w:tc>
        <w:tc>
          <w:tcPr>
            <w:tcW w:w="4876" w:type="dxa"/>
          </w:tcPr>
          <w:p w14:paraId="6C0EA3FE" w14:textId="47C63860" w:rsidR="00220A1B" w:rsidRPr="00AD1453" w:rsidRDefault="00220A1B" w:rsidP="00DF4D17">
            <w:pPr>
              <w:pStyle w:val="ColumnHeading"/>
              <w:keepNext/>
              <w:rPr>
                <w:lang w:val="sl-SI"/>
              </w:rPr>
            </w:pPr>
            <w:r w:rsidRPr="00AD1453">
              <w:rPr>
                <w:lang w:val="sl-SI"/>
              </w:rPr>
              <w:t>Predlog spremembe</w:t>
            </w:r>
          </w:p>
        </w:tc>
      </w:tr>
      <w:tr w:rsidR="009A1CB6" w:rsidRPr="00AD1453" w14:paraId="7EBC20BD" w14:textId="77777777" w:rsidTr="00DF4D17">
        <w:trPr>
          <w:jc w:val="center"/>
        </w:trPr>
        <w:tc>
          <w:tcPr>
            <w:tcW w:w="4876" w:type="dxa"/>
          </w:tcPr>
          <w:p w14:paraId="5217D98E" w14:textId="77777777" w:rsidR="00220A1B" w:rsidRPr="00AD1453" w:rsidRDefault="00220A1B" w:rsidP="00DF4D17">
            <w:pPr>
              <w:pStyle w:val="Normal6"/>
              <w:rPr>
                <w:lang w:val="sl-SI"/>
              </w:rPr>
            </w:pPr>
          </w:p>
        </w:tc>
        <w:tc>
          <w:tcPr>
            <w:tcW w:w="4876" w:type="dxa"/>
          </w:tcPr>
          <w:p w14:paraId="7801F90B"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konvencij Mednarodne organizacije dela (MOD), vključno s Konvencijo št. 102 o minimalnih standardih socialne varnosti, Konvencijo št. 111 o diskriminaciji pri zaposlovanju in poklicih ter Konvencijo št. 189 o dostojnem delu za delavce v gospodinjstvu,</w:t>
            </w:r>
          </w:p>
        </w:tc>
      </w:tr>
    </w:tbl>
    <w:p w14:paraId="1240FBB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2050AC5" w14:textId="77777777" w:rsidR="00220A1B" w:rsidRPr="00AD1453" w:rsidRDefault="00220A1B" w:rsidP="00220A1B">
      <w:r w:rsidRPr="00AD1453">
        <w:rPr>
          <w:rStyle w:val="HideTWBExt"/>
        </w:rPr>
        <w:t>&lt;/Amend&gt;</w:t>
      </w:r>
    </w:p>
    <w:p w14:paraId="05FF4645" w14:textId="79567D7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w:t>
      </w:r>
      <w:r w:rsidRPr="00AD1453">
        <w:rPr>
          <w:rStyle w:val="HideTWBExt"/>
          <w:b w:val="0"/>
          <w:lang w:val="sl-SI"/>
        </w:rPr>
        <w:t>&lt;/NumAm&gt;</w:t>
      </w:r>
    </w:p>
    <w:p w14:paraId="2D378296"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5996CD7" w14:textId="77777777" w:rsidR="00220A1B" w:rsidRPr="00AD1453" w:rsidRDefault="00220A1B" w:rsidP="00220A1B">
      <w:r w:rsidRPr="00AD1453">
        <w:rPr>
          <w:rStyle w:val="HideTWBExt"/>
        </w:rPr>
        <w:t>&lt;/RepeatBlock-By&gt;</w:t>
      </w:r>
    </w:p>
    <w:p w14:paraId="29F13E5C" w14:textId="1410628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6F2297D" w14:textId="77777777" w:rsidR="00220A1B" w:rsidRPr="00AD1453" w:rsidRDefault="00220A1B" w:rsidP="00220A1B">
      <w:pPr>
        <w:pStyle w:val="NormalBold"/>
      </w:pPr>
      <w:r w:rsidRPr="00AD1453">
        <w:rPr>
          <w:rStyle w:val="HideTWBExt"/>
          <w:b w:val="0"/>
        </w:rPr>
        <w:t>&lt;Article&gt;</w:t>
      </w:r>
      <w:r w:rsidRPr="00AD1453">
        <w:t>Navedba sklicevanja 9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53DA727" w14:textId="77777777" w:rsidTr="00DF4D17">
        <w:trPr>
          <w:jc w:val="center"/>
        </w:trPr>
        <w:tc>
          <w:tcPr>
            <w:tcW w:w="9752" w:type="dxa"/>
            <w:gridSpan w:val="2"/>
          </w:tcPr>
          <w:p w14:paraId="332E60A0" w14:textId="77777777" w:rsidR="00220A1B" w:rsidRPr="00AD1453" w:rsidRDefault="00220A1B" w:rsidP="00DF4D17">
            <w:pPr>
              <w:keepNext/>
            </w:pPr>
          </w:p>
        </w:tc>
      </w:tr>
      <w:tr w:rsidR="009A1CB6" w:rsidRPr="00AD1453" w14:paraId="299624E7" w14:textId="77777777" w:rsidTr="00DF4D17">
        <w:trPr>
          <w:jc w:val="center"/>
        </w:trPr>
        <w:tc>
          <w:tcPr>
            <w:tcW w:w="4876" w:type="dxa"/>
          </w:tcPr>
          <w:p w14:paraId="79425284" w14:textId="760ED8F1" w:rsidR="00220A1B" w:rsidRPr="00AD1453" w:rsidRDefault="00220A1B" w:rsidP="00DF4D17">
            <w:pPr>
              <w:pStyle w:val="ColumnHeading"/>
              <w:keepNext/>
              <w:rPr>
                <w:lang w:val="sl-SI"/>
              </w:rPr>
            </w:pPr>
            <w:r w:rsidRPr="00AD1453">
              <w:rPr>
                <w:lang w:val="sl-SI"/>
              </w:rPr>
              <w:t>Predlog resolucije</w:t>
            </w:r>
          </w:p>
        </w:tc>
        <w:tc>
          <w:tcPr>
            <w:tcW w:w="4876" w:type="dxa"/>
          </w:tcPr>
          <w:p w14:paraId="00647982" w14:textId="1527022C" w:rsidR="00220A1B" w:rsidRPr="00AD1453" w:rsidRDefault="00220A1B" w:rsidP="00DF4D17">
            <w:pPr>
              <w:pStyle w:val="ColumnHeading"/>
              <w:keepNext/>
              <w:rPr>
                <w:lang w:val="sl-SI"/>
              </w:rPr>
            </w:pPr>
            <w:r w:rsidRPr="00AD1453">
              <w:rPr>
                <w:lang w:val="sl-SI"/>
              </w:rPr>
              <w:t>Predlog spremembe</w:t>
            </w:r>
          </w:p>
        </w:tc>
      </w:tr>
      <w:tr w:rsidR="009A1CB6" w:rsidRPr="00AD1453" w14:paraId="06497889" w14:textId="77777777" w:rsidTr="00DF4D17">
        <w:trPr>
          <w:jc w:val="center"/>
        </w:trPr>
        <w:tc>
          <w:tcPr>
            <w:tcW w:w="4876" w:type="dxa"/>
          </w:tcPr>
          <w:p w14:paraId="00128000" w14:textId="77777777" w:rsidR="00220A1B" w:rsidRPr="00AD1453" w:rsidRDefault="00220A1B" w:rsidP="00DF4D17">
            <w:pPr>
              <w:pStyle w:val="Normal6"/>
              <w:rPr>
                <w:lang w:val="sl-SI"/>
              </w:rPr>
            </w:pPr>
          </w:p>
        </w:tc>
        <w:tc>
          <w:tcPr>
            <w:tcW w:w="4876" w:type="dxa"/>
          </w:tcPr>
          <w:p w14:paraId="60C525D6"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Sveta 2000/43/ES z dne 29. junija 2000 o izvajanju načela enakega obravnavanja oseb ne glede na raso ali narodnost,</w:t>
            </w:r>
          </w:p>
        </w:tc>
      </w:tr>
    </w:tbl>
    <w:p w14:paraId="4BA1CF3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996B08B" w14:textId="77777777" w:rsidR="00220A1B" w:rsidRPr="00AD1453" w:rsidRDefault="00220A1B" w:rsidP="00220A1B">
      <w:r w:rsidRPr="00AD1453">
        <w:rPr>
          <w:rStyle w:val="HideTWBExt"/>
        </w:rPr>
        <w:t>&lt;/Amend&gt;</w:t>
      </w:r>
    </w:p>
    <w:p w14:paraId="3A8FE20A" w14:textId="3493EF1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w:t>
      </w:r>
      <w:r w:rsidRPr="00AD1453">
        <w:rPr>
          <w:rStyle w:val="HideTWBExt"/>
          <w:b w:val="0"/>
          <w:lang w:val="sl-SI"/>
        </w:rPr>
        <w:t>&lt;/NumAm&gt;</w:t>
      </w:r>
    </w:p>
    <w:p w14:paraId="3CDF5FB1"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6066DCC5" w14:textId="77777777" w:rsidR="00220A1B" w:rsidRPr="00AD1453" w:rsidRDefault="00220A1B" w:rsidP="00220A1B">
      <w:r w:rsidRPr="00AD1453">
        <w:rPr>
          <w:rStyle w:val="HideTWBExt"/>
        </w:rPr>
        <w:t>&lt;/RepeatBlock-By&gt;</w:t>
      </w:r>
    </w:p>
    <w:p w14:paraId="653058BE" w14:textId="20147AC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AC94F70" w14:textId="77777777" w:rsidR="00220A1B" w:rsidRPr="00AD1453" w:rsidRDefault="00220A1B" w:rsidP="00220A1B">
      <w:pPr>
        <w:pStyle w:val="NormalBold"/>
      </w:pPr>
      <w:r w:rsidRPr="00AD1453">
        <w:rPr>
          <w:rStyle w:val="HideTWBExt"/>
          <w:b w:val="0"/>
        </w:rPr>
        <w:t>&lt;Article&gt;</w:t>
      </w:r>
      <w:r w:rsidRPr="00AD1453">
        <w:t>Navedba sklicevanja 9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CCFB8B9" w14:textId="77777777" w:rsidTr="00DF4D17">
        <w:trPr>
          <w:jc w:val="center"/>
        </w:trPr>
        <w:tc>
          <w:tcPr>
            <w:tcW w:w="9752" w:type="dxa"/>
            <w:gridSpan w:val="2"/>
          </w:tcPr>
          <w:p w14:paraId="67F92A11" w14:textId="77777777" w:rsidR="00220A1B" w:rsidRPr="00AD1453" w:rsidRDefault="00220A1B" w:rsidP="00DF4D17">
            <w:pPr>
              <w:keepNext/>
            </w:pPr>
          </w:p>
        </w:tc>
      </w:tr>
      <w:tr w:rsidR="009A1CB6" w:rsidRPr="00AD1453" w14:paraId="6C4480E5" w14:textId="77777777" w:rsidTr="00DF4D17">
        <w:trPr>
          <w:jc w:val="center"/>
        </w:trPr>
        <w:tc>
          <w:tcPr>
            <w:tcW w:w="4876" w:type="dxa"/>
          </w:tcPr>
          <w:p w14:paraId="27EE7649" w14:textId="05DDA279" w:rsidR="00220A1B" w:rsidRPr="00AD1453" w:rsidRDefault="00220A1B" w:rsidP="00DF4D17">
            <w:pPr>
              <w:pStyle w:val="ColumnHeading"/>
              <w:keepNext/>
              <w:rPr>
                <w:lang w:val="sl-SI"/>
              </w:rPr>
            </w:pPr>
            <w:r w:rsidRPr="00AD1453">
              <w:rPr>
                <w:lang w:val="sl-SI"/>
              </w:rPr>
              <w:t>Predlog resolucije</w:t>
            </w:r>
          </w:p>
        </w:tc>
        <w:tc>
          <w:tcPr>
            <w:tcW w:w="4876" w:type="dxa"/>
          </w:tcPr>
          <w:p w14:paraId="023CA9A3" w14:textId="2330DFA0" w:rsidR="00220A1B" w:rsidRPr="00AD1453" w:rsidRDefault="00220A1B" w:rsidP="00DF4D17">
            <w:pPr>
              <w:pStyle w:val="ColumnHeading"/>
              <w:keepNext/>
              <w:rPr>
                <w:lang w:val="sl-SI"/>
              </w:rPr>
            </w:pPr>
            <w:r w:rsidRPr="00AD1453">
              <w:rPr>
                <w:lang w:val="sl-SI"/>
              </w:rPr>
              <w:t>Predlog spremembe</w:t>
            </w:r>
          </w:p>
        </w:tc>
      </w:tr>
      <w:tr w:rsidR="009A1CB6" w:rsidRPr="00AD1453" w14:paraId="293A6B40" w14:textId="77777777" w:rsidTr="00DF4D17">
        <w:trPr>
          <w:jc w:val="center"/>
        </w:trPr>
        <w:tc>
          <w:tcPr>
            <w:tcW w:w="4876" w:type="dxa"/>
          </w:tcPr>
          <w:p w14:paraId="1B11B141" w14:textId="77777777" w:rsidR="00220A1B" w:rsidRPr="00AD1453" w:rsidRDefault="00220A1B" w:rsidP="00DF4D17">
            <w:pPr>
              <w:pStyle w:val="Normal6"/>
              <w:rPr>
                <w:lang w:val="sl-SI"/>
              </w:rPr>
            </w:pPr>
          </w:p>
        </w:tc>
        <w:tc>
          <w:tcPr>
            <w:tcW w:w="4876" w:type="dxa"/>
          </w:tcPr>
          <w:p w14:paraId="10C9CFED"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Sveta 2000/78/ES z dne 27. novembra 2000 o splošnih okvirih enakega obravnavanja pri zaposlovanju in delu,</w:t>
            </w:r>
          </w:p>
        </w:tc>
      </w:tr>
    </w:tbl>
    <w:p w14:paraId="413139E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8877A4F" w14:textId="77777777" w:rsidR="00220A1B" w:rsidRPr="00AD1453" w:rsidRDefault="00220A1B" w:rsidP="00220A1B">
      <w:r w:rsidRPr="00AD1453">
        <w:rPr>
          <w:rStyle w:val="HideTWBExt"/>
        </w:rPr>
        <w:t>&lt;/Amend&gt;</w:t>
      </w:r>
    </w:p>
    <w:p w14:paraId="5B01B609" w14:textId="05203C5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w:t>
      </w:r>
      <w:r w:rsidRPr="00AD1453">
        <w:rPr>
          <w:rStyle w:val="HideTWBExt"/>
          <w:b w:val="0"/>
          <w:lang w:val="sl-SI"/>
        </w:rPr>
        <w:t>&lt;/NumAm&gt;</w:t>
      </w:r>
    </w:p>
    <w:p w14:paraId="6BB1574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D6D263E" w14:textId="77777777" w:rsidR="00220A1B" w:rsidRPr="00AD1453" w:rsidRDefault="00220A1B" w:rsidP="00220A1B">
      <w:r w:rsidRPr="00AD1453">
        <w:rPr>
          <w:rStyle w:val="HideTWBExt"/>
        </w:rPr>
        <w:t>&lt;/RepeatBlock-By&gt;</w:t>
      </w:r>
    </w:p>
    <w:p w14:paraId="2F60D2E5" w14:textId="4D20C86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08761C6" w14:textId="77777777" w:rsidR="00220A1B" w:rsidRPr="00AD1453" w:rsidRDefault="00220A1B" w:rsidP="00220A1B">
      <w:pPr>
        <w:pStyle w:val="NormalBold"/>
      </w:pPr>
      <w:r w:rsidRPr="00AD1453">
        <w:rPr>
          <w:rStyle w:val="HideTWBExt"/>
          <w:b w:val="0"/>
        </w:rPr>
        <w:t>&lt;Article&gt;</w:t>
      </w:r>
      <w:r w:rsidRPr="00AD1453">
        <w:t>Navedba sklicevanja 10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DE0A41" w14:textId="77777777" w:rsidTr="00DF4D17">
        <w:trPr>
          <w:jc w:val="center"/>
        </w:trPr>
        <w:tc>
          <w:tcPr>
            <w:tcW w:w="9752" w:type="dxa"/>
            <w:gridSpan w:val="2"/>
          </w:tcPr>
          <w:p w14:paraId="54BEC6D0" w14:textId="77777777" w:rsidR="00220A1B" w:rsidRPr="00AD1453" w:rsidRDefault="00220A1B" w:rsidP="00DF4D17">
            <w:pPr>
              <w:keepNext/>
            </w:pPr>
          </w:p>
        </w:tc>
      </w:tr>
      <w:tr w:rsidR="009A1CB6" w:rsidRPr="00AD1453" w14:paraId="297C0275" w14:textId="77777777" w:rsidTr="00DF4D17">
        <w:trPr>
          <w:jc w:val="center"/>
        </w:trPr>
        <w:tc>
          <w:tcPr>
            <w:tcW w:w="4876" w:type="dxa"/>
          </w:tcPr>
          <w:p w14:paraId="223C40A6" w14:textId="4F655321" w:rsidR="00220A1B" w:rsidRPr="00AD1453" w:rsidRDefault="00220A1B" w:rsidP="00DF4D17">
            <w:pPr>
              <w:pStyle w:val="ColumnHeading"/>
              <w:keepNext/>
              <w:rPr>
                <w:lang w:val="sl-SI"/>
              </w:rPr>
            </w:pPr>
            <w:r w:rsidRPr="00AD1453">
              <w:rPr>
                <w:lang w:val="sl-SI"/>
              </w:rPr>
              <w:t>Predlog resolucije</w:t>
            </w:r>
          </w:p>
        </w:tc>
        <w:tc>
          <w:tcPr>
            <w:tcW w:w="4876" w:type="dxa"/>
          </w:tcPr>
          <w:p w14:paraId="7C88DC65" w14:textId="258C4CD9" w:rsidR="00220A1B" w:rsidRPr="00AD1453" w:rsidRDefault="00220A1B" w:rsidP="00DF4D17">
            <w:pPr>
              <w:pStyle w:val="ColumnHeading"/>
              <w:keepNext/>
              <w:rPr>
                <w:lang w:val="sl-SI"/>
              </w:rPr>
            </w:pPr>
            <w:r w:rsidRPr="00AD1453">
              <w:rPr>
                <w:lang w:val="sl-SI"/>
              </w:rPr>
              <w:t>Predlog spremembe</w:t>
            </w:r>
          </w:p>
        </w:tc>
      </w:tr>
      <w:tr w:rsidR="009A1CB6" w:rsidRPr="00AD1453" w14:paraId="5EC5D64D" w14:textId="77777777" w:rsidTr="00DF4D17">
        <w:trPr>
          <w:jc w:val="center"/>
        </w:trPr>
        <w:tc>
          <w:tcPr>
            <w:tcW w:w="4876" w:type="dxa"/>
          </w:tcPr>
          <w:p w14:paraId="15770E69" w14:textId="77777777" w:rsidR="00220A1B" w:rsidRPr="00AD1453" w:rsidRDefault="00220A1B" w:rsidP="00DF4D17">
            <w:pPr>
              <w:pStyle w:val="Normal6"/>
              <w:rPr>
                <w:lang w:val="sl-SI"/>
              </w:rPr>
            </w:pPr>
          </w:p>
        </w:tc>
        <w:tc>
          <w:tcPr>
            <w:tcW w:w="4876" w:type="dxa"/>
          </w:tcPr>
          <w:p w14:paraId="137085B3"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(EU) 2022/2041 Evropskega parlamenta in Sveta z dne 19. oktobra 2022 o ustreznih minimalnih plačah v Evropski uniji,</w:t>
            </w:r>
          </w:p>
        </w:tc>
      </w:tr>
    </w:tbl>
    <w:p w14:paraId="66BB439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91D5FE9" w14:textId="77777777" w:rsidR="00220A1B" w:rsidRPr="00AD1453" w:rsidRDefault="00220A1B" w:rsidP="00220A1B">
      <w:r w:rsidRPr="00AD1453">
        <w:rPr>
          <w:rStyle w:val="HideTWBExt"/>
        </w:rPr>
        <w:t>&lt;/Amend&gt;</w:t>
      </w:r>
    </w:p>
    <w:p w14:paraId="3629F56F" w14:textId="749826A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w:t>
      </w:r>
      <w:r w:rsidRPr="00AD1453">
        <w:rPr>
          <w:rStyle w:val="HideTWBExt"/>
          <w:b w:val="0"/>
          <w:lang w:val="sl-SI"/>
        </w:rPr>
        <w:t>&lt;/NumAm&gt;</w:t>
      </w:r>
    </w:p>
    <w:p w14:paraId="02B98629"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25C766A" w14:textId="77777777" w:rsidR="00220A1B" w:rsidRPr="00AD1453" w:rsidRDefault="00220A1B" w:rsidP="00220A1B">
      <w:r w:rsidRPr="00AD1453">
        <w:rPr>
          <w:rStyle w:val="HideTWBExt"/>
        </w:rPr>
        <w:t>&lt;/RepeatBlock-By&gt;</w:t>
      </w:r>
    </w:p>
    <w:p w14:paraId="503777BB" w14:textId="7A65E22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AF92CC1" w14:textId="77777777" w:rsidR="00220A1B" w:rsidRPr="00AD1453" w:rsidRDefault="00220A1B" w:rsidP="00220A1B">
      <w:pPr>
        <w:pStyle w:val="NormalBold"/>
      </w:pPr>
      <w:r w:rsidRPr="00AD1453">
        <w:rPr>
          <w:rStyle w:val="HideTWBExt"/>
          <w:b w:val="0"/>
        </w:rPr>
        <w:t>&lt;Article&gt;</w:t>
      </w:r>
      <w:r w:rsidRPr="00AD1453">
        <w:t>Navedba sklicevanja 10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5EC063F" w14:textId="77777777" w:rsidTr="00DF4D17">
        <w:trPr>
          <w:jc w:val="center"/>
        </w:trPr>
        <w:tc>
          <w:tcPr>
            <w:tcW w:w="9752" w:type="dxa"/>
            <w:gridSpan w:val="2"/>
          </w:tcPr>
          <w:p w14:paraId="4436D090" w14:textId="77777777" w:rsidR="00220A1B" w:rsidRPr="00AD1453" w:rsidRDefault="00220A1B" w:rsidP="00DF4D17">
            <w:pPr>
              <w:keepNext/>
            </w:pPr>
          </w:p>
        </w:tc>
      </w:tr>
      <w:tr w:rsidR="009A1CB6" w:rsidRPr="00AD1453" w14:paraId="04AE8044" w14:textId="77777777" w:rsidTr="00DF4D17">
        <w:trPr>
          <w:jc w:val="center"/>
        </w:trPr>
        <w:tc>
          <w:tcPr>
            <w:tcW w:w="4876" w:type="dxa"/>
          </w:tcPr>
          <w:p w14:paraId="4AB861DF" w14:textId="14926FEB" w:rsidR="00220A1B" w:rsidRPr="00AD1453" w:rsidRDefault="00220A1B" w:rsidP="00DF4D17">
            <w:pPr>
              <w:pStyle w:val="ColumnHeading"/>
              <w:keepNext/>
              <w:rPr>
                <w:lang w:val="sl-SI"/>
              </w:rPr>
            </w:pPr>
            <w:r w:rsidRPr="00AD1453">
              <w:rPr>
                <w:lang w:val="sl-SI"/>
              </w:rPr>
              <w:t>Predlog resolucije</w:t>
            </w:r>
          </w:p>
        </w:tc>
        <w:tc>
          <w:tcPr>
            <w:tcW w:w="4876" w:type="dxa"/>
          </w:tcPr>
          <w:p w14:paraId="1E8F90B0" w14:textId="2E3488E0" w:rsidR="00220A1B" w:rsidRPr="00AD1453" w:rsidRDefault="00220A1B" w:rsidP="00DF4D17">
            <w:pPr>
              <w:pStyle w:val="ColumnHeading"/>
              <w:keepNext/>
              <w:rPr>
                <w:lang w:val="sl-SI"/>
              </w:rPr>
            </w:pPr>
            <w:r w:rsidRPr="00AD1453">
              <w:rPr>
                <w:lang w:val="sl-SI"/>
              </w:rPr>
              <w:t>Predlog spremembe</w:t>
            </w:r>
          </w:p>
        </w:tc>
      </w:tr>
      <w:tr w:rsidR="009A1CB6" w:rsidRPr="00AD1453" w14:paraId="09629ABD" w14:textId="77777777" w:rsidTr="00DF4D17">
        <w:trPr>
          <w:jc w:val="center"/>
        </w:trPr>
        <w:tc>
          <w:tcPr>
            <w:tcW w:w="4876" w:type="dxa"/>
          </w:tcPr>
          <w:p w14:paraId="357B5964" w14:textId="77777777" w:rsidR="00220A1B" w:rsidRPr="00AD1453" w:rsidRDefault="00220A1B" w:rsidP="00DF4D17">
            <w:pPr>
              <w:pStyle w:val="Normal6"/>
              <w:rPr>
                <w:lang w:val="sl-SI"/>
              </w:rPr>
            </w:pPr>
          </w:p>
        </w:tc>
        <w:tc>
          <w:tcPr>
            <w:tcW w:w="4876" w:type="dxa"/>
          </w:tcPr>
          <w:p w14:paraId="58211D01"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(EU) 2023/970 Evropskega parlamenta in Sveta z dne 10. maja 2023 o krepitvi uporabe načela enakega plačila za enako delo,</w:t>
            </w:r>
          </w:p>
        </w:tc>
      </w:tr>
    </w:tbl>
    <w:p w14:paraId="26D7034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1A6751F" w14:textId="77777777" w:rsidR="00220A1B" w:rsidRPr="00AD1453" w:rsidRDefault="00220A1B" w:rsidP="00220A1B">
      <w:r w:rsidRPr="00AD1453">
        <w:rPr>
          <w:rStyle w:val="HideTWBExt"/>
        </w:rPr>
        <w:t>&lt;/Amend&gt;</w:t>
      </w:r>
    </w:p>
    <w:p w14:paraId="432958FB" w14:textId="61D1CC5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w:t>
      </w:r>
      <w:r w:rsidRPr="00AD1453">
        <w:rPr>
          <w:rStyle w:val="HideTWBExt"/>
          <w:b w:val="0"/>
          <w:lang w:val="sl-SI"/>
        </w:rPr>
        <w:t>&lt;/NumAm&gt;</w:t>
      </w:r>
    </w:p>
    <w:p w14:paraId="24476822"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627296BF" w14:textId="77777777" w:rsidR="00220A1B" w:rsidRPr="00AD1453" w:rsidRDefault="00220A1B" w:rsidP="00220A1B">
      <w:r w:rsidRPr="00AD1453">
        <w:rPr>
          <w:rStyle w:val="HideTWBExt"/>
        </w:rPr>
        <w:t>&lt;/RepeatBlock-By&gt;</w:t>
      </w:r>
    </w:p>
    <w:p w14:paraId="610E18A4" w14:textId="17124F8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4D4440F" w14:textId="77777777" w:rsidR="00220A1B" w:rsidRPr="00AD1453" w:rsidRDefault="00220A1B" w:rsidP="00220A1B">
      <w:pPr>
        <w:pStyle w:val="NormalBold"/>
      </w:pPr>
      <w:r w:rsidRPr="00AD1453">
        <w:rPr>
          <w:rStyle w:val="HideTWBExt"/>
          <w:b w:val="0"/>
        </w:rPr>
        <w:t>&lt;Article&gt;</w:t>
      </w:r>
      <w:r w:rsidRPr="00AD1453">
        <w:t>Navedba sklicevanja 10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05A1A3D" w14:textId="77777777" w:rsidTr="00DF4D17">
        <w:trPr>
          <w:jc w:val="center"/>
        </w:trPr>
        <w:tc>
          <w:tcPr>
            <w:tcW w:w="9752" w:type="dxa"/>
            <w:gridSpan w:val="2"/>
          </w:tcPr>
          <w:p w14:paraId="0E43F6A7" w14:textId="77777777" w:rsidR="00220A1B" w:rsidRPr="00AD1453" w:rsidRDefault="00220A1B" w:rsidP="00DF4D17">
            <w:pPr>
              <w:keepNext/>
            </w:pPr>
          </w:p>
        </w:tc>
      </w:tr>
      <w:tr w:rsidR="009A1CB6" w:rsidRPr="00AD1453" w14:paraId="19A46214" w14:textId="77777777" w:rsidTr="00DF4D17">
        <w:trPr>
          <w:jc w:val="center"/>
        </w:trPr>
        <w:tc>
          <w:tcPr>
            <w:tcW w:w="4876" w:type="dxa"/>
          </w:tcPr>
          <w:p w14:paraId="7BAD917D" w14:textId="704E6CBF" w:rsidR="00220A1B" w:rsidRPr="00AD1453" w:rsidRDefault="00220A1B" w:rsidP="00DF4D17">
            <w:pPr>
              <w:pStyle w:val="ColumnHeading"/>
              <w:keepNext/>
              <w:rPr>
                <w:lang w:val="sl-SI"/>
              </w:rPr>
            </w:pPr>
            <w:r w:rsidRPr="00AD1453">
              <w:rPr>
                <w:lang w:val="sl-SI"/>
              </w:rPr>
              <w:t>Predlog resolucije</w:t>
            </w:r>
          </w:p>
        </w:tc>
        <w:tc>
          <w:tcPr>
            <w:tcW w:w="4876" w:type="dxa"/>
          </w:tcPr>
          <w:p w14:paraId="4CB367DD" w14:textId="4DB526FB" w:rsidR="00220A1B" w:rsidRPr="00AD1453" w:rsidRDefault="00220A1B" w:rsidP="00DF4D17">
            <w:pPr>
              <w:pStyle w:val="ColumnHeading"/>
              <w:keepNext/>
              <w:rPr>
                <w:lang w:val="sl-SI"/>
              </w:rPr>
            </w:pPr>
            <w:r w:rsidRPr="00AD1453">
              <w:rPr>
                <w:lang w:val="sl-SI"/>
              </w:rPr>
              <w:t>Predlog spremembe</w:t>
            </w:r>
          </w:p>
        </w:tc>
      </w:tr>
      <w:tr w:rsidR="009A1CB6" w:rsidRPr="00AD1453" w14:paraId="4907C863" w14:textId="77777777" w:rsidTr="00DF4D17">
        <w:trPr>
          <w:jc w:val="center"/>
        </w:trPr>
        <w:tc>
          <w:tcPr>
            <w:tcW w:w="4876" w:type="dxa"/>
          </w:tcPr>
          <w:p w14:paraId="5253561B" w14:textId="77777777" w:rsidR="00220A1B" w:rsidRPr="00AD1453" w:rsidRDefault="00220A1B" w:rsidP="00DF4D17">
            <w:pPr>
              <w:pStyle w:val="Normal6"/>
              <w:rPr>
                <w:lang w:val="sl-SI"/>
              </w:rPr>
            </w:pPr>
          </w:p>
        </w:tc>
        <w:tc>
          <w:tcPr>
            <w:tcW w:w="4876" w:type="dxa"/>
          </w:tcPr>
          <w:p w14:paraId="621B3687"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Uredbe (EU) 2023/955 Evropskega parlamenta in Sveta z dne 10. maja 2023 o vzpostavitvi Socialnega sklada za podnebje in spremembi Uredbe (EU) 2021/1060,</w:t>
            </w:r>
          </w:p>
        </w:tc>
      </w:tr>
    </w:tbl>
    <w:p w14:paraId="4A9F54A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D7F90F0" w14:textId="77777777" w:rsidR="00220A1B" w:rsidRPr="00AD1453" w:rsidRDefault="00220A1B" w:rsidP="00220A1B">
      <w:r w:rsidRPr="00AD1453">
        <w:rPr>
          <w:rStyle w:val="HideTWBExt"/>
        </w:rPr>
        <w:t>&lt;/Amend&gt;</w:t>
      </w:r>
    </w:p>
    <w:p w14:paraId="7FEA02FC" w14:textId="12EE790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w:t>
      </w:r>
      <w:r w:rsidRPr="00AD1453">
        <w:rPr>
          <w:rStyle w:val="HideTWBExt"/>
          <w:b w:val="0"/>
          <w:lang w:val="sl-SI"/>
        </w:rPr>
        <w:t>&lt;/NumAm&gt;</w:t>
      </w:r>
    </w:p>
    <w:p w14:paraId="4F81701D"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3B6D809" w14:textId="77777777" w:rsidR="00220A1B" w:rsidRPr="00AD1453" w:rsidRDefault="00220A1B" w:rsidP="00220A1B">
      <w:r w:rsidRPr="00AD1453">
        <w:rPr>
          <w:rStyle w:val="HideTWBExt"/>
        </w:rPr>
        <w:t>&lt;/RepeatBlock-By&gt;</w:t>
      </w:r>
    </w:p>
    <w:p w14:paraId="088AA066" w14:textId="24031B6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9381556" w14:textId="77777777" w:rsidR="00220A1B" w:rsidRPr="00AD1453" w:rsidRDefault="00220A1B" w:rsidP="00220A1B">
      <w:pPr>
        <w:pStyle w:val="NormalBold"/>
      </w:pPr>
      <w:r w:rsidRPr="00AD1453">
        <w:rPr>
          <w:rStyle w:val="HideTWBExt"/>
          <w:b w:val="0"/>
        </w:rPr>
        <w:t>&lt;Article&gt;</w:t>
      </w:r>
      <w:r w:rsidRPr="00AD1453">
        <w:t>Navedba sklicevanja 12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703A626" w14:textId="77777777" w:rsidTr="00DF4D17">
        <w:trPr>
          <w:jc w:val="center"/>
        </w:trPr>
        <w:tc>
          <w:tcPr>
            <w:tcW w:w="9752" w:type="dxa"/>
            <w:gridSpan w:val="2"/>
          </w:tcPr>
          <w:p w14:paraId="07976B7F" w14:textId="77777777" w:rsidR="00220A1B" w:rsidRPr="00AD1453" w:rsidRDefault="00220A1B" w:rsidP="00DF4D17">
            <w:pPr>
              <w:keepNext/>
            </w:pPr>
          </w:p>
        </w:tc>
      </w:tr>
      <w:tr w:rsidR="009A1CB6" w:rsidRPr="00AD1453" w14:paraId="215927E5" w14:textId="77777777" w:rsidTr="00DF4D17">
        <w:trPr>
          <w:jc w:val="center"/>
        </w:trPr>
        <w:tc>
          <w:tcPr>
            <w:tcW w:w="4876" w:type="dxa"/>
          </w:tcPr>
          <w:p w14:paraId="4209F6CA" w14:textId="30329841" w:rsidR="00220A1B" w:rsidRPr="00AD1453" w:rsidRDefault="00220A1B" w:rsidP="00DF4D17">
            <w:pPr>
              <w:pStyle w:val="ColumnHeading"/>
              <w:keepNext/>
              <w:rPr>
                <w:lang w:val="sl-SI"/>
              </w:rPr>
            </w:pPr>
            <w:r w:rsidRPr="00AD1453">
              <w:rPr>
                <w:lang w:val="sl-SI"/>
              </w:rPr>
              <w:t>Predlog resolucije</w:t>
            </w:r>
          </w:p>
        </w:tc>
        <w:tc>
          <w:tcPr>
            <w:tcW w:w="4876" w:type="dxa"/>
          </w:tcPr>
          <w:p w14:paraId="134D8E4F" w14:textId="67244182" w:rsidR="00220A1B" w:rsidRPr="00AD1453" w:rsidRDefault="00220A1B" w:rsidP="00DF4D17">
            <w:pPr>
              <w:pStyle w:val="ColumnHeading"/>
              <w:keepNext/>
              <w:rPr>
                <w:lang w:val="sl-SI"/>
              </w:rPr>
            </w:pPr>
            <w:r w:rsidRPr="00AD1453">
              <w:rPr>
                <w:lang w:val="sl-SI"/>
              </w:rPr>
              <w:t>Predlog spremembe</w:t>
            </w:r>
          </w:p>
        </w:tc>
      </w:tr>
      <w:tr w:rsidR="009A1CB6" w:rsidRPr="00AD1453" w14:paraId="12D9495E" w14:textId="77777777" w:rsidTr="00DF4D17">
        <w:trPr>
          <w:jc w:val="center"/>
        </w:trPr>
        <w:tc>
          <w:tcPr>
            <w:tcW w:w="4876" w:type="dxa"/>
          </w:tcPr>
          <w:p w14:paraId="745C42B2" w14:textId="77777777" w:rsidR="00220A1B" w:rsidRPr="00AD1453" w:rsidRDefault="00220A1B" w:rsidP="00DF4D17">
            <w:pPr>
              <w:pStyle w:val="Normal6"/>
              <w:rPr>
                <w:lang w:val="sl-SI"/>
              </w:rPr>
            </w:pPr>
          </w:p>
        </w:tc>
        <w:tc>
          <w:tcPr>
            <w:tcW w:w="4876" w:type="dxa"/>
          </w:tcPr>
          <w:p w14:paraId="1277A3F3"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priporočila Sveta z dne 12. marca 2021 o enakosti, vključevanju in udeležbi Romov,</w:t>
            </w:r>
          </w:p>
        </w:tc>
      </w:tr>
    </w:tbl>
    <w:p w14:paraId="34E0557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D3AB608" w14:textId="77777777" w:rsidR="00220A1B" w:rsidRPr="00AD1453" w:rsidRDefault="00220A1B" w:rsidP="00220A1B">
      <w:r w:rsidRPr="00AD1453">
        <w:rPr>
          <w:rStyle w:val="HideTWBExt"/>
        </w:rPr>
        <w:t>&lt;/Amend&gt;</w:t>
      </w:r>
    </w:p>
    <w:p w14:paraId="266CC9C4" w14:textId="043BC12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w:t>
      </w:r>
      <w:r w:rsidRPr="00AD1453">
        <w:rPr>
          <w:rStyle w:val="HideTWBExt"/>
          <w:b w:val="0"/>
          <w:lang w:val="sl-SI"/>
        </w:rPr>
        <w:t>&lt;/NumAm&gt;</w:t>
      </w:r>
    </w:p>
    <w:p w14:paraId="36851E2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BE174C3" w14:textId="77777777" w:rsidR="00220A1B" w:rsidRPr="00AD1453" w:rsidRDefault="00220A1B" w:rsidP="00220A1B">
      <w:r w:rsidRPr="00AD1453">
        <w:rPr>
          <w:rStyle w:val="HideTWBExt"/>
        </w:rPr>
        <w:t>&lt;/RepeatBlock-By&gt;</w:t>
      </w:r>
    </w:p>
    <w:p w14:paraId="03492D18" w14:textId="4E2BCA6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9539370" w14:textId="77777777" w:rsidR="00220A1B" w:rsidRPr="00AD1453" w:rsidRDefault="00220A1B" w:rsidP="00220A1B">
      <w:pPr>
        <w:pStyle w:val="NormalBold"/>
      </w:pPr>
      <w:r w:rsidRPr="00AD1453">
        <w:rPr>
          <w:rStyle w:val="HideTWBExt"/>
          <w:b w:val="0"/>
        </w:rPr>
        <w:t>&lt;Article&gt;</w:t>
      </w:r>
      <w:r w:rsidRPr="00AD1453">
        <w:t>Navedba sklicevanja 15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C953A0D" w14:textId="77777777" w:rsidTr="00DF4D17">
        <w:trPr>
          <w:jc w:val="center"/>
        </w:trPr>
        <w:tc>
          <w:tcPr>
            <w:tcW w:w="9752" w:type="dxa"/>
            <w:gridSpan w:val="2"/>
          </w:tcPr>
          <w:p w14:paraId="064BFF7E" w14:textId="77777777" w:rsidR="00220A1B" w:rsidRPr="00AD1453" w:rsidRDefault="00220A1B" w:rsidP="00DF4D17">
            <w:pPr>
              <w:keepNext/>
            </w:pPr>
          </w:p>
        </w:tc>
      </w:tr>
      <w:tr w:rsidR="009A1CB6" w:rsidRPr="00AD1453" w14:paraId="74F0D9CA" w14:textId="77777777" w:rsidTr="00DF4D17">
        <w:trPr>
          <w:jc w:val="center"/>
        </w:trPr>
        <w:tc>
          <w:tcPr>
            <w:tcW w:w="4876" w:type="dxa"/>
          </w:tcPr>
          <w:p w14:paraId="73E0BDD1" w14:textId="3A67FFF9" w:rsidR="00220A1B" w:rsidRPr="00AD1453" w:rsidRDefault="00220A1B" w:rsidP="00DF4D17">
            <w:pPr>
              <w:pStyle w:val="ColumnHeading"/>
              <w:keepNext/>
              <w:rPr>
                <w:lang w:val="sl-SI"/>
              </w:rPr>
            </w:pPr>
            <w:r w:rsidRPr="00AD1453">
              <w:rPr>
                <w:lang w:val="sl-SI"/>
              </w:rPr>
              <w:t>Predlog resolucije</w:t>
            </w:r>
          </w:p>
        </w:tc>
        <w:tc>
          <w:tcPr>
            <w:tcW w:w="4876" w:type="dxa"/>
          </w:tcPr>
          <w:p w14:paraId="0FDEE481" w14:textId="50B18E2E" w:rsidR="00220A1B" w:rsidRPr="00AD1453" w:rsidRDefault="00220A1B" w:rsidP="00DF4D17">
            <w:pPr>
              <w:pStyle w:val="ColumnHeading"/>
              <w:keepNext/>
              <w:rPr>
                <w:lang w:val="sl-SI"/>
              </w:rPr>
            </w:pPr>
            <w:r w:rsidRPr="00AD1453">
              <w:rPr>
                <w:lang w:val="sl-SI"/>
              </w:rPr>
              <w:t>Predlog spremembe</w:t>
            </w:r>
          </w:p>
        </w:tc>
      </w:tr>
      <w:tr w:rsidR="009A1CB6" w:rsidRPr="00AD1453" w14:paraId="0A97DA69" w14:textId="77777777" w:rsidTr="00DF4D17">
        <w:trPr>
          <w:jc w:val="center"/>
        </w:trPr>
        <w:tc>
          <w:tcPr>
            <w:tcW w:w="4876" w:type="dxa"/>
          </w:tcPr>
          <w:p w14:paraId="56E00BAC" w14:textId="77777777" w:rsidR="00220A1B" w:rsidRPr="00AD1453" w:rsidRDefault="00220A1B" w:rsidP="00DF4D17">
            <w:pPr>
              <w:pStyle w:val="Normal6"/>
              <w:rPr>
                <w:lang w:val="sl-SI"/>
              </w:rPr>
            </w:pPr>
          </w:p>
        </w:tc>
        <w:tc>
          <w:tcPr>
            <w:tcW w:w="4876" w:type="dxa"/>
          </w:tcPr>
          <w:p w14:paraId="6C2CB7E6"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5. julija 2022 o revščini žensk v Evropi,</w:t>
            </w:r>
          </w:p>
        </w:tc>
      </w:tr>
    </w:tbl>
    <w:p w14:paraId="7EA2985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EBAB278" w14:textId="77777777" w:rsidR="00220A1B" w:rsidRPr="00AD1453" w:rsidRDefault="00220A1B" w:rsidP="00220A1B">
      <w:r w:rsidRPr="00AD1453">
        <w:rPr>
          <w:rStyle w:val="HideTWBExt"/>
        </w:rPr>
        <w:t>&lt;/Amend&gt;</w:t>
      </w:r>
    </w:p>
    <w:p w14:paraId="287F1790" w14:textId="4153675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w:t>
      </w:r>
      <w:r w:rsidRPr="00AD1453">
        <w:rPr>
          <w:rStyle w:val="HideTWBExt"/>
          <w:b w:val="0"/>
          <w:lang w:val="sl-SI"/>
        </w:rPr>
        <w:t>&lt;/NumAm&gt;</w:t>
      </w:r>
    </w:p>
    <w:p w14:paraId="2EB7C1BC"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A901BA4" w14:textId="77777777" w:rsidR="00220A1B" w:rsidRPr="00AD1453" w:rsidRDefault="00220A1B" w:rsidP="00220A1B">
      <w:r w:rsidRPr="00AD1453">
        <w:rPr>
          <w:rStyle w:val="HideTWBExt"/>
        </w:rPr>
        <w:t>&lt;/RepeatBlock-By&gt;</w:t>
      </w:r>
    </w:p>
    <w:p w14:paraId="65815451" w14:textId="62E0409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D8C9D4A" w14:textId="77777777" w:rsidR="00220A1B" w:rsidRPr="00AD1453" w:rsidRDefault="00220A1B" w:rsidP="00220A1B">
      <w:pPr>
        <w:pStyle w:val="NormalBold"/>
      </w:pPr>
      <w:r w:rsidRPr="00AD1453">
        <w:rPr>
          <w:rStyle w:val="HideTWBExt"/>
          <w:b w:val="0"/>
        </w:rPr>
        <w:t>&lt;Article&gt;</w:t>
      </w:r>
      <w:r w:rsidRPr="00AD1453">
        <w:t>Navedba sklicevanja 15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2FF260" w14:textId="77777777" w:rsidTr="00DF4D17">
        <w:trPr>
          <w:jc w:val="center"/>
        </w:trPr>
        <w:tc>
          <w:tcPr>
            <w:tcW w:w="9752" w:type="dxa"/>
            <w:gridSpan w:val="2"/>
          </w:tcPr>
          <w:p w14:paraId="067AEF03" w14:textId="77777777" w:rsidR="00220A1B" w:rsidRPr="00AD1453" w:rsidRDefault="00220A1B" w:rsidP="00DF4D17">
            <w:pPr>
              <w:keepNext/>
            </w:pPr>
          </w:p>
        </w:tc>
      </w:tr>
      <w:tr w:rsidR="009A1CB6" w:rsidRPr="00AD1453" w14:paraId="1CFB4FF8" w14:textId="77777777" w:rsidTr="00DF4D17">
        <w:trPr>
          <w:jc w:val="center"/>
        </w:trPr>
        <w:tc>
          <w:tcPr>
            <w:tcW w:w="4876" w:type="dxa"/>
          </w:tcPr>
          <w:p w14:paraId="0B720DC4" w14:textId="3F64966C" w:rsidR="00220A1B" w:rsidRPr="00AD1453" w:rsidRDefault="00220A1B" w:rsidP="00DF4D17">
            <w:pPr>
              <w:pStyle w:val="ColumnHeading"/>
              <w:keepNext/>
              <w:rPr>
                <w:lang w:val="sl-SI"/>
              </w:rPr>
            </w:pPr>
            <w:r w:rsidRPr="00AD1453">
              <w:rPr>
                <w:lang w:val="sl-SI"/>
              </w:rPr>
              <w:t>Predlog resolucije</w:t>
            </w:r>
          </w:p>
        </w:tc>
        <w:tc>
          <w:tcPr>
            <w:tcW w:w="4876" w:type="dxa"/>
          </w:tcPr>
          <w:p w14:paraId="3186D738" w14:textId="368FD6BD" w:rsidR="00220A1B" w:rsidRPr="00AD1453" w:rsidRDefault="00220A1B" w:rsidP="00DF4D17">
            <w:pPr>
              <w:pStyle w:val="ColumnHeading"/>
              <w:keepNext/>
              <w:rPr>
                <w:lang w:val="sl-SI"/>
              </w:rPr>
            </w:pPr>
            <w:r w:rsidRPr="00AD1453">
              <w:rPr>
                <w:lang w:val="sl-SI"/>
              </w:rPr>
              <w:t>Predlog spremembe</w:t>
            </w:r>
          </w:p>
        </w:tc>
      </w:tr>
      <w:tr w:rsidR="009A1CB6" w:rsidRPr="00AD1453" w14:paraId="64D528BA" w14:textId="77777777" w:rsidTr="00DF4D17">
        <w:trPr>
          <w:jc w:val="center"/>
        </w:trPr>
        <w:tc>
          <w:tcPr>
            <w:tcW w:w="4876" w:type="dxa"/>
          </w:tcPr>
          <w:p w14:paraId="7037A1A7" w14:textId="77777777" w:rsidR="00220A1B" w:rsidRPr="00AD1453" w:rsidRDefault="00220A1B" w:rsidP="00DF4D17">
            <w:pPr>
              <w:pStyle w:val="Normal6"/>
              <w:rPr>
                <w:lang w:val="sl-SI"/>
              </w:rPr>
            </w:pPr>
          </w:p>
        </w:tc>
        <w:tc>
          <w:tcPr>
            <w:tcW w:w="4876" w:type="dxa"/>
          </w:tcPr>
          <w:p w14:paraId="2141653A"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5. oktobra 2022 o položaju Romov, ki živijo v naselbinah v EU,</w:t>
            </w:r>
          </w:p>
        </w:tc>
      </w:tr>
    </w:tbl>
    <w:p w14:paraId="60884C6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7E8B7CE" w14:textId="77777777" w:rsidR="00220A1B" w:rsidRPr="00AD1453" w:rsidRDefault="00220A1B" w:rsidP="00220A1B">
      <w:r w:rsidRPr="00AD1453">
        <w:rPr>
          <w:rStyle w:val="HideTWBExt"/>
        </w:rPr>
        <w:t>&lt;/Amend&gt;</w:t>
      </w:r>
    </w:p>
    <w:p w14:paraId="1C712C8C" w14:textId="4747E52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w:t>
      </w:r>
      <w:r w:rsidRPr="00AD1453">
        <w:rPr>
          <w:rStyle w:val="HideTWBExt"/>
          <w:b w:val="0"/>
          <w:lang w:val="sl-SI"/>
        </w:rPr>
        <w:t>&lt;/NumAm&gt;</w:t>
      </w:r>
    </w:p>
    <w:p w14:paraId="3CC6BC65"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F3637BF" w14:textId="77777777" w:rsidR="00220A1B" w:rsidRPr="00AD1453" w:rsidRDefault="00220A1B" w:rsidP="00220A1B">
      <w:r w:rsidRPr="00AD1453">
        <w:rPr>
          <w:rStyle w:val="HideTWBExt"/>
        </w:rPr>
        <w:t>&lt;/RepeatBlock-By&gt;</w:t>
      </w:r>
    </w:p>
    <w:p w14:paraId="4E05780C" w14:textId="14EB9B7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2DB4026" w14:textId="77777777" w:rsidR="00220A1B" w:rsidRPr="00AD1453" w:rsidRDefault="00220A1B" w:rsidP="00220A1B">
      <w:pPr>
        <w:pStyle w:val="NormalBold"/>
      </w:pPr>
      <w:r w:rsidRPr="00AD1453">
        <w:rPr>
          <w:rStyle w:val="HideTWBExt"/>
          <w:b w:val="0"/>
        </w:rPr>
        <w:t>&lt;Article&gt;</w:t>
      </w:r>
      <w:r w:rsidRPr="00AD1453">
        <w:t>Navedba sklicevanja 15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B17CB13" w14:textId="77777777" w:rsidTr="00DF4D17">
        <w:trPr>
          <w:jc w:val="center"/>
        </w:trPr>
        <w:tc>
          <w:tcPr>
            <w:tcW w:w="9752" w:type="dxa"/>
            <w:gridSpan w:val="2"/>
          </w:tcPr>
          <w:p w14:paraId="7038B8D6" w14:textId="77777777" w:rsidR="00220A1B" w:rsidRPr="00AD1453" w:rsidRDefault="00220A1B" w:rsidP="00DF4D17">
            <w:pPr>
              <w:keepNext/>
            </w:pPr>
          </w:p>
        </w:tc>
      </w:tr>
      <w:tr w:rsidR="009A1CB6" w:rsidRPr="00AD1453" w14:paraId="465533D4" w14:textId="77777777" w:rsidTr="00DF4D17">
        <w:trPr>
          <w:jc w:val="center"/>
        </w:trPr>
        <w:tc>
          <w:tcPr>
            <w:tcW w:w="4876" w:type="dxa"/>
          </w:tcPr>
          <w:p w14:paraId="6AD66FF1" w14:textId="5CE40AA8" w:rsidR="00220A1B" w:rsidRPr="00AD1453" w:rsidRDefault="00220A1B" w:rsidP="00DF4D17">
            <w:pPr>
              <w:pStyle w:val="ColumnHeading"/>
              <w:keepNext/>
              <w:rPr>
                <w:lang w:val="sl-SI"/>
              </w:rPr>
            </w:pPr>
            <w:r w:rsidRPr="00AD1453">
              <w:rPr>
                <w:lang w:val="sl-SI"/>
              </w:rPr>
              <w:t>Predlog resolucije</w:t>
            </w:r>
          </w:p>
        </w:tc>
        <w:tc>
          <w:tcPr>
            <w:tcW w:w="4876" w:type="dxa"/>
          </w:tcPr>
          <w:p w14:paraId="3F915ACD" w14:textId="5DA960AC" w:rsidR="00220A1B" w:rsidRPr="00AD1453" w:rsidRDefault="00220A1B" w:rsidP="00DF4D17">
            <w:pPr>
              <w:pStyle w:val="ColumnHeading"/>
              <w:keepNext/>
              <w:rPr>
                <w:lang w:val="sl-SI"/>
              </w:rPr>
            </w:pPr>
            <w:r w:rsidRPr="00AD1453">
              <w:rPr>
                <w:lang w:val="sl-SI"/>
              </w:rPr>
              <w:t>Predlog spremembe</w:t>
            </w:r>
          </w:p>
        </w:tc>
      </w:tr>
      <w:tr w:rsidR="009A1CB6" w:rsidRPr="00AD1453" w14:paraId="0B91248F" w14:textId="77777777" w:rsidTr="00DF4D17">
        <w:trPr>
          <w:jc w:val="center"/>
        </w:trPr>
        <w:tc>
          <w:tcPr>
            <w:tcW w:w="4876" w:type="dxa"/>
          </w:tcPr>
          <w:p w14:paraId="4DB21F2F" w14:textId="77777777" w:rsidR="00220A1B" w:rsidRPr="00AD1453" w:rsidRDefault="00220A1B" w:rsidP="00DF4D17">
            <w:pPr>
              <w:pStyle w:val="Normal6"/>
              <w:rPr>
                <w:lang w:val="sl-SI"/>
              </w:rPr>
            </w:pPr>
          </w:p>
        </w:tc>
        <w:tc>
          <w:tcPr>
            <w:tcW w:w="4876" w:type="dxa"/>
          </w:tcPr>
          <w:p w14:paraId="45633FBE"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15. marca 2023 o zadostnem minimalnem dohodku za aktivno vključevanje,</w:t>
            </w:r>
          </w:p>
        </w:tc>
      </w:tr>
    </w:tbl>
    <w:p w14:paraId="5A342ED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EF573A7" w14:textId="77777777" w:rsidR="00220A1B" w:rsidRPr="00AD1453" w:rsidRDefault="00220A1B" w:rsidP="00220A1B">
      <w:r w:rsidRPr="00AD1453">
        <w:rPr>
          <w:rStyle w:val="HideTWBExt"/>
        </w:rPr>
        <w:t>&lt;/Amend&gt;</w:t>
      </w:r>
    </w:p>
    <w:p w14:paraId="6B710E62" w14:textId="6D86763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w:t>
      </w:r>
      <w:r w:rsidRPr="00AD1453">
        <w:rPr>
          <w:rStyle w:val="HideTWBExt"/>
          <w:b w:val="0"/>
          <w:lang w:val="sl-SI"/>
        </w:rPr>
        <w:t>&lt;/NumAm&gt;</w:t>
      </w:r>
    </w:p>
    <w:p w14:paraId="6B41C8B9"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5BE5C9D" w14:textId="77777777" w:rsidR="00220A1B" w:rsidRPr="00AD1453" w:rsidRDefault="00220A1B" w:rsidP="00220A1B">
      <w:r w:rsidRPr="00AD1453">
        <w:rPr>
          <w:rStyle w:val="HideTWBExt"/>
        </w:rPr>
        <w:t>&lt;/RepeatBlock-By&gt;</w:t>
      </w:r>
    </w:p>
    <w:p w14:paraId="02F3D32C" w14:textId="07F529B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EF8F42F" w14:textId="77777777" w:rsidR="00220A1B" w:rsidRPr="00AD1453" w:rsidRDefault="00220A1B" w:rsidP="00220A1B">
      <w:pPr>
        <w:pStyle w:val="NormalBold"/>
      </w:pPr>
      <w:r w:rsidRPr="00AD1453">
        <w:rPr>
          <w:rStyle w:val="HideTWBExt"/>
          <w:b w:val="0"/>
        </w:rPr>
        <w:t>&lt;Article&gt;</w:t>
      </w:r>
      <w:r w:rsidRPr="00AD1453">
        <w:t>Navedba sklicevanja 16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EA9A403" w14:textId="77777777" w:rsidTr="00DF4D17">
        <w:trPr>
          <w:jc w:val="center"/>
        </w:trPr>
        <w:tc>
          <w:tcPr>
            <w:tcW w:w="9752" w:type="dxa"/>
            <w:gridSpan w:val="2"/>
          </w:tcPr>
          <w:p w14:paraId="0FBC8792" w14:textId="77777777" w:rsidR="00220A1B" w:rsidRPr="00AD1453" w:rsidRDefault="00220A1B" w:rsidP="00DF4D17">
            <w:pPr>
              <w:keepNext/>
            </w:pPr>
          </w:p>
        </w:tc>
      </w:tr>
      <w:tr w:rsidR="009A1CB6" w:rsidRPr="00AD1453" w14:paraId="53CB4558" w14:textId="77777777" w:rsidTr="00DF4D17">
        <w:trPr>
          <w:jc w:val="center"/>
        </w:trPr>
        <w:tc>
          <w:tcPr>
            <w:tcW w:w="4876" w:type="dxa"/>
          </w:tcPr>
          <w:p w14:paraId="5D05D4DD" w14:textId="37FA9D19" w:rsidR="00220A1B" w:rsidRPr="00AD1453" w:rsidRDefault="00220A1B" w:rsidP="00DF4D17">
            <w:pPr>
              <w:pStyle w:val="ColumnHeading"/>
              <w:keepNext/>
              <w:rPr>
                <w:lang w:val="sl-SI"/>
              </w:rPr>
            </w:pPr>
            <w:r w:rsidRPr="00AD1453">
              <w:rPr>
                <w:lang w:val="sl-SI"/>
              </w:rPr>
              <w:t>Predlog resolucije</w:t>
            </w:r>
          </w:p>
        </w:tc>
        <w:tc>
          <w:tcPr>
            <w:tcW w:w="4876" w:type="dxa"/>
          </w:tcPr>
          <w:p w14:paraId="43C410F4" w14:textId="017EA30B" w:rsidR="00220A1B" w:rsidRPr="00AD1453" w:rsidRDefault="00220A1B" w:rsidP="00DF4D17">
            <w:pPr>
              <w:pStyle w:val="ColumnHeading"/>
              <w:keepNext/>
              <w:rPr>
                <w:lang w:val="sl-SI"/>
              </w:rPr>
            </w:pPr>
            <w:r w:rsidRPr="00AD1453">
              <w:rPr>
                <w:lang w:val="sl-SI"/>
              </w:rPr>
              <w:t>Predlog spremembe</w:t>
            </w:r>
          </w:p>
        </w:tc>
      </w:tr>
      <w:tr w:rsidR="009A1CB6" w:rsidRPr="00AD1453" w14:paraId="146FE568" w14:textId="77777777" w:rsidTr="00DF4D17">
        <w:trPr>
          <w:jc w:val="center"/>
        </w:trPr>
        <w:tc>
          <w:tcPr>
            <w:tcW w:w="4876" w:type="dxa"/>
          </w:tcPr>
          <w:p w14:paraId="38301F9B" w14:textId="77777777" w:rsidR="00220A1B" w:rsidRPr="00AD1453" w:rsidRDefault="00220A1B" w:rsidP="00DF4D17">
            <w:pPr>
              <w:pStyle w:val="Normal6"/>
              <w:rPr>
                <w:lang w:val="sl-SI"/>
              </w:rPr>
            </w:pPr>
          </w:p>
        </w:tc>
        <w:tc>
          <w:tcPr>
            <w:tcW w:w="4876" w:type="dxa"/>
          </w:tcPr>
          <w:p w14:paraId="29394099"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21. novembra 2023 z naslovom Otroci na prvem mestu – krepitev jamstva za otroke dve leti po njegovem sprejetju,</w:t>
            </w:r>
          </w:p>
        </w:tc>
      </w:tr>
    </w:tbl>
    <w:p w14:paraId="23C0869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BF95250" w14:textId="77777777" w:rsidR="00220A1B" w:rsidRPr="00AD1453" w:rsidRDefault="00220A1B" w:rsidP="00220A1B">
      <w:r w:rsidRPr="00AD1453">
        <w:rPr>
          <w:rStyle w:val="HideTWBExt"/>
        </w:rPr>
        <w:t>&lt;/Amend&gt;</w:t>
      </w:r>
    </w:p>
    <w:p w14:paraId="0B522557" w14:textId="5716F1B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w:t>
      </w:r>
      <w:r w:rsidRPr="00AD1453">
        <w:rPr>
          <w:rStyle w:val="HideTWBExt"/>
          <w:b w:val="0"/>
          <w:lang w:val="sl-SI"/>
        </w:rPr>
        <w:t>&lt;/NumAm&gt;</w:t>
      </w:r>
    </w:p>
    <w:p w14:paraId="696F3306"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6A0564C3" w14:textId="77777777" w:rsidR="00220A1B" w:rsidRPr="00AD1453" w:rsidRDefault="00220A1B" w:rsidP="00220A1B">
      <w:r w:rsidRPr="00AD1453">
        <w:rPr>
          <w:rStyle w:val="HideTWBExt"/>
        </w:rPr>
        <w:t>&lt;/RepeatBlock-By&gt;</w:t>
      </w:r>
    </w:p>
    <w:p w14:paraId="6BF78925" w14:textId="244DFBD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2553765" w14:textId="77777777" w:rsidR="00220A1B" w:rsidRPr="00AD1453" w:rsidRDefault="00220A1B" w:rsidP="00220A1B">
      <w:pPr>
        <w:pStyle w:val="NormalBold"/>
      </w:pPr>
      <w:r w:rsidRPr="00AD1453">
        <w:rPr>
          <w:rStyle w:val="HideTWBExt"/>
          <w:b w:val="0"/>
        </w:rPr>
        <w:t>&lt;Article&gt;</w:t>
      </w:r>
      <w:r w:rsidRPr="00AD1453">
        <w:t>Navedba sklicevanja 16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0CA0A03" w14:textId="77777777" w:rsidTr="00DF4D17">
        <w:trPr>
          <w:jc w:val="center"/>
        </w:trPr>
        <w:tc>
          <w:tcPr>
            <w:tcW w:w="9752" w:type="dxa"/>
            <w:gridSpan w:val="2"/>
          </w:tcPr>
          <w:p w14:paraId="6A3AE758" w14:textId="77777777" w:rsidR="00220A1B" w:rsidRPr="00AD1453" w:rsidRDefault="00220A1B" w:rsidP="00DF4D17">
            <w:pPr>
              <w:keepNext/>
            </w:pPr>
          </w:p>
        </w:tc>
      </w:tr>
      <w:tr w:rsidR="009A1CB6" w:rsidRPr="00AD1453" w14:paraId="715D44E5" w14:textId="77777777" w:rsidTr="00DF4D17">
        <w:trPr>
          <w:jc w:val="center"/>
        </w:trPr>
        <w:tc>
          <w:tcPr>
            <w:tcW w:w="4876" w:type="dxa"/>
          </w:tcPr>
          <w:p w14:paraId="11EEF646" w14:textId="610FA3A6" w:rsidR="00220A1B" w:rsidRPr="00AD1453" w:rsidRDefault="00220A1B" w:rsidP="00DF4D17">
            <w:pPr>
              <w:pStyle w:val="ColumnHeading"/>
              <w:keepNext/>
              <w:rPr>
                <w:lang w:val="sl-SI"/>
              </w:rPr>
            </w:pPr>
            <w:r w:rsidRPr="00AD1453">
              <w:rPr>
                <w:lang w:val="sl-SI"/>
              </w:rPr>
              <w:t>Predlog resolucije</w:t>
            </w:r>
          </w:p>
        </w:tc>
        <w:tc>
          <w:tcPr>
            <w:tcW w:w="4876" w:type="dxa"/>
          </w:tcPr>
          <w:p w14:paraId="176AA589" w14:textId="72A44035" w:rsidR="00220A1B" w:rsidRPr="00AD1453" w:rsidRDefault="00220A1B" w:rsidP="00DF4D17">
            <w:pPr>
              <w:pStyle w:val="ColumnHeading"/>
              <w:keepNext/>
              <w:rPr>
                <w:lang w:val="sl-SI"/>
              </w:rPr>
            </w:pPr>
            <w:r w:rsidRPr="00AD1453">
              <w:rPr>
                <w:lang w:val="sl-SI"/>
              </w:rPr>
              <w:t>Predlog spremembe</w:t>
            </w:r>
          </w:p>
        </w:tc>
      </w:tr>
      <w:tr w:rsidR="009A1CB6" w:rsidRPr="00AD1453" w14:paraId="0093436A" w14:textId="77777777" w:rsidTr="00DF4D17">
        <w:trPr>
          <w:jc w:val="center"/>
        </w:trPr>
        <w:tc>
          <w:tcPr>
            <w:tcW w:w="4876" w:type="dxa"/>
          </w:tcPr>
          <w:p w14:paraId="2228F403" w14:textId="77777777" w:rsidR="00220A1B" w:rsidRPr="00AD1453" w:rsidRDefault="00220A1B" w:rsidP="00DF4D17">
            <w:pPr>
              <w:pStyle w:val="Normal6"/>
              <w:rPr>
                <w:lang w:val="sl-SI"/>
              </w:rPr>
            </w:pPr>
          </w:p>
        </w:tc>
        <w:tc>
          <w:tcPr>
            <w:tcW w:w="4876" w:type="dxa"/>
          </w:tcPr>
          <w:p w14:paraId="1825E372"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5. julija 2022 o revščini žensk v Evropi,</w:t>
            </w:r>
          </w:p>
        </w:tc>
      </w:tr>
    </w:tbl>
    <w:p w14:paraId="2C8DF96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DA67BC0" w14:textId="77777777" w:rsidR="00220A1B" w:rsidRPr="00AD1453" w:rsidRDefault="00220A1B" w:rsidP="00220A1B">
      <w:r w:rsidRPr="00AD1453">
        <w:rPr>
          <w:rStyle w:val="HideTWBExt"/>
        </w:rPr>
        <w:t>&lt;/Amend&gt;</w:t>
      </w:r>
    </w:p>
    <w:p w14:paraId="3898666E" w14:textId="14C45B1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w:t>
      </w:r>
      <w:r w:rsidRPr="00AD1453">
        <w:rPr>
          <w:rStyle w:val="HideTWBExt"/>
          <w:b w:val="0"/>
          <w:lang w:val="sl-SI"/>
        </w:rPr>
        <w:t>&lt;/NumAm&gt;</w:t>
      </w:r>
    </w:p>
    <w:p w14:paraId="499E68B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D25389C" w14:textId="77777777" w:rsidR="00220A1B" w:rsidRPr="00AD1453" w:rsidRDefault="00220A1B" w:rsidP="00220A1B">
      <w:r w:rsidRPr="00AD1453">
        <w:rPr>
          <w:rStyle w:val="HideTWBExt"/>
        </w:rPr>
        <w:t>&lt;/RepeatBlock-By&gt;</w:t>
      </w:r>
    </w:p>
    <w:p w14:paraId="77F98E9D" w14:textId="0BCC77D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BE103FD" w14:textId="77777777" w:rsidR="00220A1B" w:rsidRPr="00AD1453" w:rsidRDefault="00220A1B" w:rsidP="00220A1B">
      <w:pPr>
        <w:pStyle w:val="NormalBold"/>
      </w:pPr>
      <w:r w:rsidRPr="00AD1453">
        <w:rPr>
          <w:rStyle w:val="HideTWBExt"/>
          <w:b w:val="0"/>
        </w:rPr>
        <w:t>&lt;Article&gt;</w:t>
      </w:r>
      <w:r w:rsidRPr="00AD1453">
        <w:t>Navedba sklicevanja 16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301E55B" w14:textId="77777777" w:rsidTr="00DF4D17">
        <w:trPr>
          <w:jc w:val="center"/>
        </w:trPr>
        <w:tc>
          <w:tcPr>
            <w:tcW w:w="9752" w:type="dxa"/>
            <w:gridSpan w:val="2"/>
          </w:tcPr>
          <w:p w14:paraId="4262CA91" w14:textId="77777777" w:rsidR="00220A1B" w:rsidRPr="00AD1453" w:rsidRDefault="00220A1B" w:rsidP="00DF4D17">
            <w:pPr>
              <w:keepNext/>
            </w:pPr>
          </w:p>
        </w:tc>
      </w:tr>
      <w:tr w:rsidR="009A1CB6" w:rsidRPr="00AD1453" w14:paraId="39566DBF" w14:textId="77777777" w:rsidTr="00DF4D17">
        <w:trPr>
          <w:jc w:val="center"/>
        </w:trPr>
        <w:tc>
          <w:tcPr>
            <w:tcW w:w="4876" w:type="dxa"/>
          </w:tcPr>
          <w:p w14:paraId="5AC8B53D" w14:textId="25CF12E6" w:rsidR="00220A1B" w:rsidRPr="00AD1453" w:rsidRDefault="00220A1B" w:rsidP="00DF4D17">
            <w:pPr>
              <w:pStyle w:val="ColumnHeading"/>
              <w:keepNext/>
              <w:rPr>
                <w:lang w:val="sl-SI"/>
              </w:rPr>
            </w:pPr>
            <w:r w:rsidRPr="00AD1453">
              <w:rPr>
                <w:lang w:val="sl-SI"/>
              </w:rPr>
              <w:t>Predlog resolucije</w:t>
            </w:r>
          </w:p>
        </w:tc>
        <w:tc>
          <w:tcPr>
            <w:tcW w:w="4876" w:type="dxa"/>
          </w:tcPr>
          <w:p w14:paraId="60DDD58D" w14:textId="7ACD95ED" w:rsidR="00220A1B" w:rsidRPr="00AD1453" w:rsidRDefault="00220A1B" w:rsidP="00DF4D17">
            <w:pPr>
              <w:pStyle w:val="ColumnHeading"/>
              <w:keepNext/>
              <w:rPr>
                <w:lang w:val="sl-SI"/>
              </w:rPr>
            </w:pPr>
            <w:r w:rsidRPr="00AD1453">
              <w:rPr>
                <w:lang w:val="sl-SI"/>
              </w:rPr>
              <w:t>Predlog spremembe</w:t>
            </w:r>
          </w:p>
        </w:tc>
      </w:tr>
      <w:tr w:rsidR="009A1CB6" w:rsidRPr="00AD1453" w14:paraId="185377C5" w14:textId="77777777" w:rsidTr="00DF4D17">
        <w:trPr>
          <w:jc w:val="center"/>
        </w:trPr>
        <w:tc>
          <w:tcPr>
            <w:tcW w:w="4876" w:type="dxa"/>
          </w:tcPr>
          <w:p w14:paraId="43BD04F7" w14:textId="77777777" w:rsidR="00220A1B" w:rsidRPr="00AD1453" w:rsidRDefault="00220A1B" w:rsidP="00DF4D17">
            <w:pPr>
              <w:pStyle w:val="Normal6"/>
              <w:rPr>
                <w:lang w:val="sl-SI"/>
              </w:rPr>
            </w:pPr>
          </w:p>
        </w:tc>
        <w:tc>
          <w:tcPr>
            <w:tcW w:w="4876" w:type="dxa"/>
          </w:tcPr>
          <w:p w14:paraId="457443A2"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12. marca 2025 o evropskem semestru za usklajevanje ekonomskih politik za leto 2025,</w:t>
            </w:r>
          </w:p>
        </w:tc>
      </w:tr>
    </w:tbl>
    <w:p w14:paraId="552672D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F109DBD" w14:textId="77777777" w:rsidR="00220A1B" w:rsidRPr="00AD1453" w:rsidRDefault="00220A1B" w:rsidP="00220A1B">
      <w:r w:rsidRPr="00AD1453">
        <w:rPr>
          <w:rStyle w:val="HideTWBExt"/>
        </w:rPr>
        <w:t>&lt;/Amend&gt;</w:t>
      </w:r>
    </w:p>
    <w:p w14:paraId="6556AAA8" w14:textId="0CACED7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w:t>
      </w:r>
      <w:r w:rsidRPr="00AD1453">
        <w:rPr>
          <w:rStyle w:val="HideTWBExt"/>
          <w:b w:val="0"/>
          <w:lang w:val="sl-SI"/>
        </w:rPr>
        <w:t>&lt;/NumAm&gt;</w:t>
      </w:r>
    </w:p>
    <w:p w14:paraId="48DDDAB4"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021C05E8" w14:textId="77777777" w:rsidR="00220A1B" w:rsidRPr="00AD1453" w:rsidRDefault="00220A1B" w:rsidP="00220A1B">
      <w:r w:rsidRPr="00AD1453">
        <w:rPr>
          <w:rStyle w:val="HideTWBExt"/>
        </w:rPr>
        <w:t>&lt;/RepeatBlock-By&gt;</w:t>
      </w:r>
    </w:p>
    <w:p w14:paraId="081B58F2" w14:textId="51CBE0D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C2FF038" w14:textId="77777777" w:rsidR="00220A1B" w:rsidRPr="00AD1453" w:rsidRDefault="00220A1B" w:rsidP="00220A1B">
      <w:pPr>
        <w:pStyle w:val="NormalBold"/>
      </w:pPr>
      <w:r w:rsidRPr="00AD1453">
        <w:rPr>
          <w:rStyle w:val="HideTWBExt"/>
          <w:b w:val="0"/>
        </w:rPr>
        <w:t>&lt;Article&gt;</w:t>
      </w:r>
      <w:r w:rsidRPr="00AD1453">
        <w:t>Navedba sklicevanja 16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B48FF83" w14:textId="77777777" w:rsidTr="00DF4D17">
        <w:trPr>
          <w:jc w:val="center"/>
        </w:trPr>
        <w:tc>
          <w:tcPr>
            <w:tcW w:w="9752" w:type="dxa"/>
            <w:gridSpan w:val="2"/>
          </w:tcPr>
          <w:p w14:paraId="761F5691" w14:textId="77777777" w:rsidR="00220A1B" w:rsidRPr="00AD1453" w:rsidRDefault="00220A1B" w:rsidP="00DF4D17">
            <w:pPr>
              <w:keepNext/>
            </w:pPr>
          </w:p>
        </w:tc>
      </w:tr>
      <w:tr w:rsidR="009A1CB6" w:rsidRPr="00AD1453" w14:paraId="7981CEE2" w14:textId="77777777" w:rsidTr="00DF4D17">
        <w:trPr>
          <w:jc w:val="center"/>
        </w:trPr>
        <w:tc>
          <w:tcPr>
            <w:tcW w:w="4876" w:type="dxa"/>
          </w:tcPr>
          <w:p w14:paraId="2A7F0601" w14:textId="372AE97F" w:rsidR="00220A1B" w:rsidRPr="00AD1453" w:rsidRDefault="00220A1B" w:rsidP="00DF4D17">
            <w:pPr>
              <w:pStyle w:val="ColumnHeading"/>
              <w:keepNext/>
              <w:rPr>
                <w:lang w:val="sl-SI"/>
              </w:rPr>
            </w:pPr>
            <w:r w:rsidRPr="00AD1453">
              <w:rPr>
                <w:lang w:val="sl-SI"/>
              </w:rPr>
              <w:t>Predlog resolucije</w:t>
            </w:r>
          </w:p>
        </w:tc>
        <w:tc>
          <w:tcPr>
            <w:tcW w:w="4876" w:type="dxa"/>
          </w:tcPr>
          <w:p w14:paraId="66161DCA" w14:textId="061C9F6B" w:rsidR="00220A1B" w:rsidRPr="00AD1453" w:rsidRDefault="00220A1B" w:rsidP="00DF4D17">
            <w:pPr>
              <w:pStyle w:val="ColumnHeading"/>
              <w:keepNext/>
              <w:rPr>
                <w:lang w:val="sl-SI"/>
              </w:rPr>
            </w:pPr>
            <w:r w:rsidRPr="00AD1453">
              <w:rPr>
                <w:lang w:val="sl-SI"/>
              </w:rPr>
              <w:t>Predlog spremembe</w:t>
            </w:r>
          </w:p>
        </w:tc>
      </w:tr>
      <w:tr w:rsidR="009A1CB6" w:rsidRPr="00AD1453" w14:paraId="79F47514" w14:textId="77777777" w:rsidTr="00DF4D17">
        <w:trPr>
          <w:jc w:val="center"/>
        </w:trPr>
        <w:tc>
          <w:tcPr>
            <w:tcW w:w="4876" w:type="dxa"/>
          </w:tcPr>
          <w:p w14:paraId="03EAA1A7" w14:textId="77777777" w:rsidR="00220A1B" w:rsidRPr="00AD1453" w:rsidRDefault="00220A1B" w:rsidP="00DF4D17">
            <w:pPr>
              <w:pStyle w:val="Normal6"/>
              <w:rPr>
                <w:lang w:val="sl-SI"/>
              </w:rPr>
            </w:pPr>
          </w:p>
        </w:tc>
        <w:tc>
          <w:tcPr>
            <w:tcW w:w="4876" w:type="dxa"/>
          </w:tcPr>
          <w:p w14:paraId="5B48265C"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5. oktobra 2022 o položaju Romov, ki živijo v naselbinah v EU,</w:t>
            </w:r>
          </w:p>
        </w:tc>
      </w:tr>
    </w:tbl>
    <w:p w14:paraId="323C826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66409FA" w14:textId="77777777" w:rsidR="00220A1B" w:rsidRPr="00AD1453" w:rsidRDefault="00220A1B" w:rsidP="00220A1B">
      <w:r w:rsidRPr="00AD1453">
        <w:rPr>
          <w:rStyle w:val="HideTWBExt"/>
        </w:rPr>
        <w:t>&lt;/Amend&gt;</w:t>
      </w:r>
    </w:p>
    <w:p w14:paraId="30D08A8B" w14:textId="499B907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w:t>
      </w:r>
      <w:r w:rsidRPr="00AD1453">
        <w:rPr>
          <w:rStyle w:val="HideTWBExt"/>
          <w:b w:val="0"/>
          <w:lang w:val="sl-SI"/>
        </w:rPr>
        <w:t>&lt;/NumAm&gt;</w:t>
      </w:r>
    </w:p>
    <w:p w14:paraId="4B5FD49B"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366C1D8B" w14:textId="77777777" w:rsidR="00220A1B" w:rsidRPr="00AD1453" w:rsidRDefault="00220A1B" w:rsidP="00220A1B">
      <w:r w:rsidRPr="00AD1453">
        <w:rPr>
          <w:rStyle w:val="HideTWBExt"/>
        </w:rPr>
        <w:t>&lt;/RepeatBlock-By&gt;</w:t>
      </w:r>
    </w:p>
    <w:p w14:paraId="6CB6322A" w14:textId="3FB079E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4AF58D7" w14:textId="77777777" w:rsidR="00220A1B" w:rsidRPr="00AD1453" w:rsidRDefault="00220A1B" w:rsidP="00220A1B">
      <w:pPr>
        <w:pStyle w:val="NormalBold"/>
      </w:pPr>
      <w:r w:rsidRPr="00AD1453">
        <w:rPr>
          <w:rStyle w:val="HideTWBExt"/>
          <w:b w:val="0"/>
        </w:rPr>
        <w:t>&lt;Article&gt;</w:t>
      </w:r>
      <w:r w:rsidRPr="00AD1453">
        <w:t>Navedba sklicevanja 16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14AC22A" w14:textId="77777777" w:rsidTr="00DF4D17">
        <w:trPr>
          <w:jc w:val="center"/>
        </w:trPr>
        <w:tc>
          <w:tcPr>
            <w:tcW w:w="9752" w:type="dxa"/>
            <w:gridSpan w:val="2"/>
          </w:tcPr>
          <w:p w14:paraId="75EFF303" w14:textId="77777777" w:rsidR="00220A1B" w:rsidRPr="00AD1453" w:rsidRDefault="00220A1B" w:rsidP="00DF4D17">
            <w:pPr>
              <w:keepNext/>
            </w:pPr>
          </w:p>
        </w:tc>
      </w:tr>
      <w:tr w:rsidR="009A1CB6" w:rsidRPr="00AD1453" w14:paraId="784B5C81" w14:textId="77777777" w:rsidTr="00DF4D17">
        <w:trPr>
          <w:jc w:val="center"/>
        </w:trPr>
        <w:tc>
          <w:tcPr>
            <w:tcW w:w="4876" w:type="dxa"/>
          </w:tcPr>
          <w:p w14:paraId="7C077356" w14:textId="1DA7AA18" w:rsidR="00220A1B" w:rsidRPr="00AD1453" w:rsidRDefault="00220A1B" w:rsidP="00DF4D17">
            <w:pPr>
              <w:pStyle w:val="ColumnHeading"/>
              <w:keepNext/>
              <w:rPr>
                <w:lang w:val="sl-SI"/>
              </w:rPr>
            </w:pPr>
            <w:r w:rsidRPr="00AD1453">
              <w:rPr>
                <w:lang w:val="sl-SI"/>
              </w:rPr>
              <w:t>Predlog resolucije</w:t>
            </w:r>
          </w:p>
        </w:tc>
        <w:tc>
          <w:tcPr>
            <w:tcW w:w="4876" w:type="dxa"/>
          </w:tcPr>
          <w:p w14:paraId="44E09F48" w14:textId="42ECE025" w:rsidR="00220A1B" w:rsidRPr="00AD1453" w:rsidRDefault="00220A1B" w:rsidP="00DF4D17">
            <w:pPr>
              <w:pStyle w:val="ColumnHeading"/>
              <w:keepNext/>
              <w:rPr>
                <w:lang w:val="sl-SI"/>
              </w:rPr>
            </w:pPr>
            <w:r w:rsidRPr="00AD1453">
              <w:rPr>
                <w:lang w:val="sl-SI"/>
              </w:rPr>
              <w:t>Predlog spremembe</w:t>
            </w:r>
          </w:p>
        </w:tc>
      </w:tr>
      <w:tr w:rsidR="009A1CB6" w:rsidRPr="00AD1453" w14:paraId="22945A03" w14:textId="77777777" w:rsidTr="00DF4D17">
        <w:trPr>
          <w:jc w:val="center"/>
        </w:trPr>
        <w:tc>
          <w:tcPr>
            <w:tcW w:w="4876" w:type="dxa"/>
          </w:tcPr>
          <w:p w14:paraId="7E28A869" w14:textId="77777777" w:rsidR="00220A1B" w:rsidRPr="00AD1453" w:rsidRDefault="00220A1B" w:rsidP="00DF4D17">
            <w:pPr>
              <w:pStyle w:val="Normal6"/>
              <w:rPr>
                <w:lang w:val="sl-SI"/>
              </w:rPr>
            </w:pPr>
          </w:p>
        </w:tc>
        <w:tc>
          <w:tcPr>
            <w:tcW w:w="4876" w:type="dxa"/>
          </w:tcPr>
          <w:p w14:paraId="78D1C58B"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 resolucije z dne 11. marca 2021 o otrokovih pravicah glede na strategijo EU o otrokovih pravicah,</w:t>
            </w:r>
          </w:p>
        </w:tc>
      </w:tr>
    </w:tbl>
    <w:p w14:paraId="304DE9F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814E658" w14:textId="77777777" w:rsidR="00220A1B" w:rsidRPr="00AD1453" w:rsidRDefault="00220A1B" w:rsidP="00220A1B">
      <w:r w:rsidRPr="00AD1453">
        <w:rPr>
          <w:rStyle w:val="HideTWBExt"/>
        </w:rPr>
        <w:t>&lt;/Amend&gt;</w:t>
      </w:r>
    </w:p>
    <w:p w14:paraId="7DCD1EB0" w14:textId="3AA15B8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w:t>
      </w:r>
      <w:r w:rsidRPr="00AD1453">
        <w:rPr>
          <w:rStyle w:val="HideTWBExt"/>
          <w:b w:val="0"/>
          <w:lang w:val="sl-SI"/>
        </w:rPr>
        <w:t>&lt;/NumAm&gt;</w:t>
      </w:r>
    </w:p>
    <w:p w14:paraId="411F5128"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97931E3"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697BC0CE" w14:textId="77777777" w:rsidR="00220A1B" w:rsidRPr="00AD1453" w:rsidRDefault="00220A1B" w:rsidP="00220A1B">
      <w:r w:rsidRPr="00AD1453">
        <w:rPr>
          <w:rStyle w:val="HideTWBExt"/>
        </w:rPr>
        <w:t>&lt;/RepeatBlock-By&gt;</w:t>
      </w:r>
    </w:p>
    <w:p w14:paraId="4BA09BE4" w14:textId="4276512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B8959BC" w14:textId="77777777" w:rsidR="00220A1B" w:rsidRPr="00AD1453" w:rsidRDefault="00220A1B" w:rsidP="00220A1B">
      <w:pPr>
        <w:pStyle w:val="NormalBold"/>
      </w:pPr>
      <w:r w:rsidRPr="00AD1453">
        <w:rPr>
          <w:rStyle w:val="HideTWBExt"/>
          <w:b w:val="0"/>
        </w:rPr>
        <w:t>&lt;Article&gt;</w:t>
      </w:r>
      <w:r w:rsidRPr="00AD1453">
        <w:t>Navedba sklicevanja 17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F48FE5B" w14:textId="77777777" w:rsidTr="00DF4D17">
        <w:trPr>
          <w:jc w:val="center"/>
        </w:trPr>
        <w:tc>
          <w:tcPr>
            <w:tcW w:w="9752" w:type="dxa"/>
            <w:gridSpan w:val="2"/>
          </w:tcPr>
          <w:p w14:paraId="0F446E52" w14:textId="77777777" w:rsidR="00220A1B" w:rsidRPr="00AD1453" w:rsidRDefault="00220A1B" w:rsidP="00DF4D17">
            <w:pPr>
              <w:keepNext/>
            </w:pPr>
          </w:p>
        </w:tc>
      </w:tr>
      <w:tr w:rsidR="009A1CB6" w:rsidRPr="00AD1453" w14:paraId="79D179EF" w14:textId="77777777" w:rsidTr="00DF4D17">
        <w:trPr>
          <w:jc w:val="center"/>
        </w:trPr>
        <w:tc>
          <w:tcPr>
            <w:tcW w:w="4876" w:type="dxa"/>
          </w:tcPr>
          <w:p w14:paraId="3E52B63C" w14:textId="535D7E20" w:rsidR="00220A1B" w:rsidRPr="00AD1453" w:rsidRDefault="00220A1B" w:rsidP="00DF4D17">
            <w:pPr>
              <w:pStyle w:val="ColumnHeading"/>
              <w:keepNext/>
              <w:rPr>
                <w:lang w:val="sl-SI"/>
              </w:rPr>
            </w:pPr>
            <w:r w:rsidRPr="00AD1453">
              <w:rPr>
                <w:lang w:val="sl-SI"/>
              </w:rPr>
              <w:t>Predlog resolucije</w:t>
            </w:r>
          </w:p>
        </w:tc>
        <w:tc>
          <w:tcPr>
            <w:tcW w:w="4876" w:type="dxa"/>
          </w:tcPr>
          <w:p w14:paraId="0625F916" w14:textId="09E11803" w:rsidR="00220A1B" w:rsidRPr="00AD1453" w:rsidRDefault="00220A1B" w:rsidP="00DF4D17">
            <w:pPr>
              <w:pStyle w:val="ColumnHeading"/>
              <w:keepNext/>
              <w:rPr>
                <w:lang w:val="sl-SI"/>
              </w:rPr>
            </w:pPr>
            <w:r w:rsidRPr="00AD1453">
              <w:rPr>
                <w:lang w:val="sl-SI"/>
              </w:rPr>
              <w:t>Predlog spremembe</w:t>
            </w:r>
          </w:p>
        </w:tc>
      </w:tr>
      <w:tr w:rsidR="009A1CB6" w:rsidRPr="00AD1453" w14:paraId="69F000B0" w14:textId="77777777" w:rsidTr="00DF4D17">
        <w:trPr>
          <w:jc w:val="center"/>
        </w:trPr>
        <w:tc>
          <w:tcPr>
            <w:tcW w:w="4876" w:type="dxa"/>
          </w:tcPr>
          <w:p w14:paraId="743FC7D2" w14:textId="77777777" w:rsidR="00220A1B" w:rsidRPr="00AD1453" w:rsidRDefault="00220A1B" w:rsidP="00DF4D17">
            <w:pPr>
              <w:pStyle w:val="Normal6"/>
              <w:rPr>
                <w:lang w:val="sl-SI"/>
              </w:rPr>
            </w:pPr>
          </w:p>
        </w:tc>
        <w:tc>
          <w:tcPr>
            <w:tcW w:w="4876" w:type="dxa"/>
          </w:tcPr>
          <w:p w14:paraId="4DE1C92F"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Priporočila Komisije (EU) 2024/1238 z dne 23. aprila 2024 o razvoju in krepitvi integriranih sistemov za zaščito otrok v njihovo korist,</w:t>
            </w:r>
          </w:p>
        </w:tc>
      </w:tr>
    </w:tbl>
    <w:p w14:paraId="3757605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E18B65D" w14:textId="77777777" w:rsidR="00220A1B" w:rsidRPr="00AD1453" w:rsidRDefault="00220A1B" w:rsidP="00220A1B">
      <w:r w:rsidRPr="00AD1453">
        <w:rPr>
          <w:rStyle w:val="HideTWBExt"/>
        </w:rPr>
        <w:t>&lt;/Amend&gt;</w:t>
      </w:r>
    </w:p>
    <w:p w14:paraId="5CA1DF41" w14:textId="3B29708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26</w:t>
      </w:r>
      <w:r w:rsidRPr="00AD1453">
        <w:rPr>
          <w:rStyle w:val="HideTWBExt"/>
          <w:b w:val="0"/>
          <w:lang w:val="sl-SI"/>
        </w:rPr>
        <w:t>&lt;/NumAm&gt;</w:t>
      </w:r>
    </w:p>
    <w:p w14:paraId="48FEB07B"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DC53FCA"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432D11CF" w14:textId="77777777" w:rsidR="00220A1B" w:rsidRPr="00AD1453" w:rsidRDefault="00220A1B" w:rsidP="00220A1B">
      <w:r w:rsidRPr="00AD1453">
        <w:rPr>
          <w:rStyle w:val="HideTWBExt"/>
        </w:rPr>
        <w:t>&lt;/RepeatBlock-By&gt;</w:t>
      </w:r>
    </w:p>
    <w:p w14:paraId="3310FB8E" w14:textId="08AC3F4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D8F49C2" w14:textId="77777777" w:rsidR="00220A1B" w:rsidRPr="00AD1453" w:rsidRDefault="00220A1B" w:rsidP="00220A1B">
      <w:pPr>
        <w:pStyle w:val="NormalBold"/>
      </w:pPr>
      <w:r w:rsidRPr="00AD1453">
        <w:rPr>
          <w:rStyle w:val="HideTWBExt"/>
          <w:b w:val="0"/>
        </w:rPr>
        <w:t>&lt;Article&gt;</w:t>
      </w:r>
      <w:r w:rsidRPr="00AD1453">
        <w:t>Navedba sklicevanja 17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935B30" w14:textId="77777777" w:rsidTr="00DF4D17">
        <w:trPr>
          <w:jc w:val="center"/>
        </w:trPr>
        <w:tc>
          <w:tcPr>
            <w:tcW w:w="9752" w:type="dxa"/>
            <w:gridSpan w:val="2"/>
          </w:tcPr>
          <w:p w14:paraId="6D0D62C7" w14:textId="77777777" w:rsidR="00220A1B" w:rsidRPr="00AD1453" w:rsidRDefault="00220A1B" w:rsidP="00DF4D17">
            <w:pPr>
              <w:keepNext/>
            </w:pPr>
          </w:p>
        </w:tc>
      </w:tr>
      <w:tr w:rsidR="009A1CB6" w:rsidRPr="00AD1453" w14:paraId="75A23363" w14:textId="77777777" w:rsidTr="00DF4D17">
        <w:trPr>
          <w:jc w:val="center"/>
        </w:trPr>
        <w:tc>
          <w:tcPr>
            <w:tcW w:w="4876" w:type="dxa"/>
          </w:tcPr>
          <w:p w14:paraId="711E13AE" w14:textId="607C25EE" w:rsidR="00220A1B" w:rsidRPr="00AD1453" w:rsidRDefault="00220A1B" w:rsidP="00DF4D17">
            <w:pPr>
              <w:pStyle w:val="ColumnHeading"/>
              <w:keepNext/>
              <w:rPr>
                <w:lang w:val="sl-SI"/>
              </w:rPr>
            </w:pPr>
            <w:r w:rsidRPr="00AD1453">
              <w:rPr>
                <w:lang w:val="sl-SI"/>
              </w:rPr>
              <w:t>Predlog resolucije</w:t>
            </w:r>
          </w:p>
        </w:tc>
        <w:tc>
          <w:tcPr>
            <w:tcW w:w="4876" w:type="dxa"/>
          </w:tcPr>
          <w:p w14:paraId="29E5F2D9" w14:textId="3816A33A" w:rsidR="00220A1B" w:rsidRPr="00AD1453" w:rsidRDefault="00220A1B" w:rsidP="00DF4D17">
            <w:pPr>
              <w:pStyle w:val="ColumnHeading"/>
              <w:keepNext/>
              <w:rPr>
                <w:lang w:val="sl-SI"/>
              </w:rPr>
            </w:pPr>
            <w:r w:rsidRPr="00AD1453">
              <w:rPr>
                <w:lang w:val="sl-SI"/>
              </w:rPr>
              <w:t>Predlog spremembe</w:t>
            </w:r>
          </w:p>
        </w:tc>
      </w:tr>
      <w:tr w:rsidR="009A1CB6" w:rsidRPr="00AD1453" w14:paraId="383FCD1E" w14:textId="77777777" w:rsidTr="00DF4D17">
        <w:trPr>
          <w:jc w:val="center"/>
        </w:trPr>
        <w:tc>
          <w:tcPr>
            <w:tcW w:w="4876" w:type="dxa"/>
          </w:tcPr>
          <w:p w14:paraId="6A9A64E2" w14:textId="77777777" w:rsidR="00220A1B" w:rsidRPr="00AD1453" w:rsidRDefault="00220A1B" w:rsidP="00DF4D17">
            <w:pPr>
              <w:pStyle w:val="Normal6"/>
              <w:rPr>
                <w:lang w:val="sl-SI"/>
              </w:rPr>
            </w:pPr>
          </w:p>
        </w:tc>
        <w:tc>
          <w:tcPr>
            <w:tcW w:w="4876" w:type="dxa"/>
          </w:tcPr>
          <w:p w14:paraId="401D1F1F"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svojega poročila o zmanjšanju neenakosti in spodbujanju socialnega vključevanja v času krize za otroke in njihove družine (2023/2066(INI)),</w:t>
            </w:r>
          </w:p>
        </w:tc>
      </w:tr>
    </w:tbl>
    <w:p w14:paraId="02ACBE1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805F337" w14:textId="77777777" w:rsidR="00220A1B" w:rsidRPr="00AD1453" w:rsidRDefault="00220A1B" w:rsidP="00220A1B">
      <w:r w:rsidRPr="00AD1453">
        <w:rPr>
          <w:rStyle w:val="HideTWBExt"/>
        </w:rPr>
        <w:t>&lt;/Amend&gt;</w:t>
      </w:r>
    </w:p>
    <w:p w14:paraId="49687644" w14:textId="7D8B482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27</w:t>
      </w:r>
      <w:r w:rsidRPr="00AD1453">
        <w:rPr>
          <w:rStyle w:val="HideTWBExt"/>
          <w:b w:val="0"/>
          <w:lang w:val="sl-SI"/>
        </w:rPr>
        <w:t>&lt;/NumAm&gt;</w:t>
      </w:r>
    </w:p>
    <w:p w14:paraId="478DFD72"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 Pál Szekeres, Rachel Blom</w:t>
      </w:r>
      <w:r w:rsidRPr="00AD1453">
        <w:rPr>
          <w:rStyle w:val="HideTWBExt"/>
          <w:b w:val="0"/>
        </w:rPr>
        <w:t>&lt;/Members&gt;</w:t>
      </w:r>
    </w:p>
    <w:p w14:paraId="2D40EA16" w14:textId="77777777" w:rsidR="00220A1B" w:rsidRPr="00AD1453" w:rsidRDefault="00220A1B" w:rsidP="00220A1B">
      <w:r w:rsidRPr="00AD1453">
        <w:rPr>
          <w:rStyle w:val="HideTWBExt"/>
        </w:rPr>
        <w:t>&lt;/RepeatBlock-By&gt;</w:t>
      </w:r>
    </w:p>
    <w:p w14:paraId="2E612882" w14:textId="3850A3D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05BC6E3" w14:textId="77777777" w:rsidR="00220A1B" w:rsidRPr="00AD1453" w:rsidRDefault="00220A1B" w:rsidP="00220A1B">
      <w:pPr>
        <w:pStyle w:val="NormalBold"/>
      </w:pPr>
      <w:r w:rsidRPr="00AD1453">
        <w:rPr>
          <w:rStyle w:val="HideTWBExt"/>
          <w:b w:val="0"/>
        </w:rPr>
        <w:t>&lt;Article&gt;</w:t>
      </w:r>
      <w:r w:rsidRPr="00AD1453">
        <w:t>Navedba sklicevanja 20</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36F3C97" w14:textId="77777777" w:rsidTr="00DF4D17">
        <w:trPr>
          <w:jc w:val="center"/>
        </w:trPr>
        <w:tc>
          <w:tcPr>
            <w:tcW w:w="9752" w:type="dxa"/>
            <w:gridSpan w:val="2"/>
          </w:tcPr>
          <w:p w14:paraId="3BE9CD21" w14:textId="77777777" w:rsidR="00220A1B" w:rsidRPr="00AD1453" w:rsidRDefault="00220A1B" w:rsidP="00DF4D17">
            <w:pPr>
              <w:keepNext/>
            </w:pPr>
          </w:p>
        </w:tc>
      </w:tr>
      <w:tr w:rsidR="009A1CB6" w:rsidRPr="00AD1453" w14:paraId="6510BD6F" w14:textId="77777777" w:rsidTr="00DF4D17">
        <w:trPr>
          <w:jc w:val="center"/>
        </w:trPr>
        <w:tc>
          <w:tcPr>
            <w:tcW w:w="4876" w:type="dxa"/>
          </w:tcPr>
          <w:p w14:paraId="2D7418EA" w14:textId="71006378" w:rsidR="00220A1B" w:rsidRPr="00AD1453" w:rsidRDefault="00220A1B" w:rsidP="00DF4D17">
            <w:pPr>
              <w:pStyle w:val="ColumnHeading"/>
              <w:keepNext/>
              <w:rPr>
                <w:lang w:val="sl-SI"/>
              </w:rPr>
            </w:pPr>
            <w:r w:rsidRPr="00AD1453">
              <w:rPr>
                <w:lang w:val="sl-SI"/>
              </w:rPr>
              <w:t>Predlog resolucije</w:t>
            </w:r>
          </w:p>
        </w:tc>
        <w:tc>
          <w:tcPr>
            <w:tcW w:w="4876" w:type="dxa"/>
          </w:tcPr>
          <w:p w14:paraId="59EC9B5A" w14:textId="6B4D4DB9" w:rsidR="00220A1B" w:rsidRPr="00AD1453" w:rsidRDefault="00220A1B" w:rsidP="00DF4D17">
            <w:pPr>
              <w:pStyle w:val="ColumnHeading"/>
              <w:keepNext/>
              <w:rPr>
                <w:lang w:val="sl-SI"/>
              </w:rPr>
            </w:pPr>
            <w:r w:rsidRPr="00AD1453">
              <w:rPr>
                <w:lang w:val="sl-SI"/>
              </w:rPr>
              <w:t>Predlog spremembe</w:t>
            </w:r>
          </w:p>
        </w:tc>
      </w:tr>
      <w:tr w:rsidR="009A1CB6" w:rsidRPr="00AD1453" w14:paraId="48D66FF5" w14:textId="77777777" w:rsidTr="00DF4D17">
        <w:trPr>
          <w:jc w:val="center"/>
        </w:trPr>
        <w:tc>
          <w:tcPr>
            <w:tcW w:w="4876" w:type="dxa"/>
          </w:tcPr>
          <w:p w14:paraId="4E404130" w14:textId="77777777" w:rsidR="00220A1B" w:rsidRPr="00AD1453" w:rsidRDefault="00220A1B" w:rsidP="00DF4D17">
            <w:pPr>
              <w:pStyle w:val="Normal6"/>
              <w:rPr>
                <w:lang w:val="sl-SI"/>
              </w:rPr>
            </w:pPr>
            <w:r w:rsidRPr="00AD1453">
              <w:rPr>
                <w:b/>
                <w:i/>
                <w:lang w:val="sl-SI"/>
              </w:rPr>
              <w:t>–</w:t>
            </w:r>
            <w:r w:rsidRPr="00AD1453">
              <w:rPr>
                <w:b/>
                <w:i/>
                <w:lang w:val="sl-SI"/>
              </w:rPr>
              <w:tab/>
              <w:t>ob upoštevanju sporočila Komisije z dne 5. marca 2020 z naslovom Unija enakosti: strategija za enakost spolov za obdobje 2020–2025,</w:t>
            </w:r>
          </w:p>
        </w:tc>
        <w:tc>
          <w:tcPr>
            <w:tcW w:w="4876" w:type="dxa"/>
          </w:tcPr>
          <w:p w14:paraId="12119D91" w14:textId="4627F7A7" w:rsidR="00220A1B" w:rsidRPr="00AD1453" w:rsidRDefault="00220A1B" w:rsidP="00DF4D17">
            <w:pPr>
              <w:pStyle w:val="Normal6"/>
              <w:rPr>
                <w:szCs w:val="24"/>
                <w:lang w:val="sl-SI"/>
              </w:rPr>
            </w:pPr>
            <w:r w:rsidRPr="00AD1453">
              <w:rPr>
                <w:b/>
                <w:i/>
                <w:lang w:val="sl-SI"/>
              </w:rPr>
              <w:t>črtano</w:t>
            </w:r>
          </w:p>
        </w:tc>
      </w:tr>
    </w:tbl>
    <w:p w14:paraId="6591F14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w:t>
      </w:r>
      <w:bookmarkStart w:id="0" w:name="_GoBack"/>
      <w:bookmarkEnd w:id="0"/>
      <w:r w:rsidRPr="00AD1453">
        <w:rPr>
          <w:rStyle w:val="HideTWBExt"/>
          <w:lang w:val="sl-SI"/>
        </w:rPr>
        <w:t>ginal&gt;</w:t>
      </w:r>
    </w:p>
    <w:p w14:paraId="2AE12FFE" w14:textId="77777777" w:rsidR="00220A1B" w:rsidRPr="00AD1453" w:rsidRDefault="00220A1B" w:rsidP="00220A1B">
      <w:r w:rsidRPr="00AD1453">
        <w:rPr>
          <w:rStyle w:val="HideTWBExt"/>
        </w:rPr>
        <w:t>&lt;/Amend&gt;</w:t>
      </w:r>
    </w:p>
    <w:p w14:paraId="3B651A9A" w14:textId="74F8D1C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28</w:t>
      </w:r>
      <w:r w:rsidRPr="00AD1453">
        <w:rPr>
          <w:rStyle w:val="HideTWBExt"/>
          <w:b w:val="0"/>
          <w:lang w:val="sl-SI"/>
        </w:rPr>
        <w:t>&lt;/NumAm&gt;</w:t>
      </w:r>
    </w:p>
    <w:p w14:paraId="30BA54F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75B8650" w14:textId="77777777" w:rsidR="00220A1B" w:rsidRPr="00AD1453" w:rsidRDefault="00220A1B" w:rsidP="00220A1B">
      <w:r w:rsidRPr="00AD1453">
        <w:rPr>
          <w:rStyle w:val="HideTWBExt"/>
        </w:rPr>
        <w:t>&lt;/RepeatBlock-By&gt;</w:t>
      </w:r>
    </w:p>
    <w:p w14:paraId="0D3C9670" w14:textId="2616E2E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8640566" w14:textId="77777777" w:rsidR="00220A1B" w:rsidRPr="00AD1453" w:rsidRDefault="00220A1B" w:rsidP="00220A1B">
      <w:pPr>
        <w:pStyle w:val="NormalBold"/>
      </w:pPr>
      <w:r w:rsidRPr="00AD1453">
        <w:rPr>
          <w:rStyle w:val="HideTWBExt"/>
          <w:b w:val="0"/>
        </w:rPr>
        <w:t>&lt;Article&gt;</w:t>
      </w:r>
      <w:r w:rsidRPr="00AD1453">
        <w:t>Navedba sklicevanja 22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09D0573" w14:textId="77777777" w:rsidTr="00DF4D17">
        <w:trPr>
          <w:jc w:val="center"/>
        </w:trPr>
        <w:tc>
          <w:tcPr>
            <w:tcW w:w="9752" w:type="dxa"/>
            <w:gridSpan w:val="2"/>
          </w:tcPr>
          <w:p w14:paraId="60301B87" w14:textId="77777777" w:rsidR="00220A1B" w:rsidRPr="00AD1453" w:rsidRDefault="00220A1B" w:rsidP="00DF4D17">
            <w:pPr>
              <w:keepNext/>
            </w:pPr>
          </w:p>
        </w:tc>
      </w:tr>
      <w:tr w:rsidR="009A1CB6" w:rsidRPr="00AD1453" w14:paraId="0C1899DB" w14:textId="77777777" w:rsidTr="00DF4D17">
        <w:trPr>
          <w:jc w:val="center"/>
        </w:trPr>
        <w:tc>
          <w:tcPr>
            <w:tcW w:w="4876" w:type="dxa"/>
          </w:tcPr>
          <w:p w14:paraId="12E6ECD7" w14:textId="44BD392B" w:rsidR="00220A1B" w:rsidRPr="00AD1453" w:rsidRDefault="00220A1B" w:rsidP="00DF4D17">
            <w:pPr>
              <w:pStyle w:val="ColumnHeading"/>
              <w:keepNext/>
              <w:rPr>
                <w:lang w:val="sl-SI"/>
              </w:rPr>
            </w:pPr>
            <w:r w:rsidRPr="00AD1453">
              <w:rPr>
                <w:lang w:val="sl-SI"/>
              </w:rPr>
              <w:t>Predlog resolucije</w:t>
            </w:r>
          </w:p>
        </w:tc>
        <w:tc>
          <w:tcPr>
            <w:tcW w:w="4876" w:type="dxa"/>
          </w:tcPr>
          <w:p w14:paraId="4018A256" w14:textId="0084E512" w:rsidR="00220A1B" w:rsidRPr="00AD1453" w:rsidRDefault="00220A1B" w:rsidP="00DF4D17">
            <w:pPr>
              <w:pStyle w:val="ColumnHeading"/>
              <w:keepNext/>
              <w:rPr>
                <w:lang w:val="sl-SI"/>
              </w:rPr>
            </w:pPr>
            <w:r w:rsidRPr="00AD1453">
              <w:rPr>
                <w:lang w:val="sl-SI"/>
              </w:rPr>
              <w:t>Predlog spremembe</w:t>
            </w:r>
          </w:p>
        </w:tc>
      </w:tr>
      <w:tr w:rsidR="009A1CB6" w:rsidRPr="00AD1453" w14:paraId="45072E83" w14:textId="77777777" w:rsidTr="00DF4D17">
        <w:trPr>
          <w:jc w:val="center"/>
        </w:trPr>
        <w:tc>
          <w:tcPr>
            <w:tcW w:w="4876" w:type="dxa"/>
          </w:tcPr>
          <w:p w14:paraId="26D32D84" w14:textId="77777777" w:rsidR="00220A1B" w:rsidRPr="00AD1453" w:rsidRDefault="00220A1B" w:rsidP="00DF4D17">
            <w:pPr>
              <w:pStyle w:val="Normal6"/>
              <w:rPr>
                <w:lang w:val="sl-SI"/>
              </w:rPr>
            </w:pPr>
          </w:p>
        </w:tc>
        <w:tc>
          <w:tcPr>
            <w:tcW w:w="4876" w:type="dxa"/>
          </w:tcPr>
          <w:p w14:paraId="0E85FB52"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Priporočila Komisije (EU) 2024/1238 z dne 23. aprila 2024 o razvoju in krepitvi integriranih sistemov za zaščito otrok v njihovo korist,</w:t>
            </w:r>
          </w:p>
        </w:tc>
      </w:tr>
    </w:tbl>
    <w:p w14:paraId="3F903A7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B20EAFD" w14:textId="77777777" w:rsidR="00220A1B" w:rsidRPr="00AD1453" w:rsidRDefault="00220A1B" w:rsidP="00220A1B">
      <w:r w:rsidRPr="00AD1453">
        <w:rPr>
          <w:rStyle w:val="HideTWBExt"/>
        </w:rPr>
        <w:t>&lt;/Amend&gt;</w:t>
      </w:r>
    </w:p>
    <w:p w14:paraId="25367CD4" w14:textId="17BF76D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29</w:t>
      </w:r>
      <w:r w:rsidRPr="00AD1453">
        <w:rPr>
          <w:rStyle w:val="HideTWBExt"/>
          <w:b w:val="0"/>
          <w:lang w:val="sl-SI"/>
        </w:rPr>
        <w:t>&lt;/NumAm&gt;</w:t>
      </w:r>
    </w:p>
    <w:p w14:paraId="365F8A56"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0A4ADD5D"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751ADD46" w14:textId="77777777" w:rsidR="00220A1B" w:rsidRPr="00AD1453" w:rsidRDefault="00220A1B" w:rsidP="00220A1B">
      <w:r w:rsidRPr="00AD1453">
        <w:rPr>
          <w:rStyle w:val="HideTWBExt"/>
        </w:rPr>
        <w:t>&lt;/RepeatBlock-By&gt;</w:t>
      </w:r>
    </w:p>
    <w:p w14:paraId="22A7B1E1" w14:textId="075FF2B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65FCA80" w14:textId="77777777" w:rsidR="00220A1B" w:rsidRPr="00AD1453" w:rsidRDefault="00220A1B" w:rsidP="00220A1B">
      <w:pPr>
        <w:pStyle w:val="NormalBold"/>
      </w:pPr>
      <w:r w:rsidRPr="00AD1453">
        <w:rPr>
          <w:rStyle w:val="HideTWBExt"/>
          <w:b w:val="0"/>
        </w:rPr>
        <w:t>&lt;Article&gt;</w:t>
      </w:r>
      <w:r w:rsidRPr="00AD1453">
        <w:t>Navedba sklicevanja 22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122B861" w14:textId="77777777" w:rsidTr="00DF4D17">
        <w:trPr>
          <w:jc w:val="center"/>
        </w:trPr>
        <w:tc>
          <w:tcPr>
            <w:tcW w:w="9752" w:type="dxa"/>
            <w:gridSpan w:val="2"/>
          </w:tcPr>
          <w:p w14:paraId="73E84818" w14:textId="77777777" w:rsidR="00220A1B" w:rsidRPr="00AD1453" w:rsidRDefault="00220A1B" w:rsidP="00DF4D17">
            <w:pPr>
              <w:keepNext/>
            </w:pPr>
          </w:p>
        </w:tc>
      </w:tr>
      <w:tr w:rsidR="009A1CB6" w:rsidRPr="00AD1453" w14:paraId="7B6212FB" w14:textId="77777777" w:rsidTr="00DF4D17">
        <w:trPr>
          <w:jc w:val="center"/>
        </w:trPr>
        <w:tc>
          <w:tcPr>
            <w:tcW w:w="4876" w:type="dxa"/>
          </w:tcPr>
          <w:p w14:paraId="1C083E3A" w14:textId="71B56D79" w:rsidR="00220A1B" w:rsidRPr="00AD1453" w:rsidRDefault="00220A1B" w:rsidP="00DF4D17">
            <w:pPr>
              <w:pStyle w:val="ColumnHeading"/>
              <w:keepNext/>
              <w:rPr>
                <w:lang w:val="sl-SI"/>
              </w:rPr>
            </w:pPr>
            <w:r w:rsidRPr="00AD1453">
              <w:rPr>
                <w:lang w:val="sl-SI"/>
              </w:rPr>
              <w:t>Predlog resolucije</w:t>
            </w:r>
          </w:p>
        </w:tc>
        <w:tc>
          <w:tcPr>
            <w:tcW w:w="4876" w:type="dxa"/>
          </w:tcPr>
          <w:p w14:paraId="0347FA83" w14:textId="1D9C8533" w:rsidR="00220A1B" w:rsidRPr="00AD1453" w:rsidRDefault="00220A1B" w:rsidP="00DF4D17">
            <w:pPr>
              <w:pStyle w:val="ColumnHeading"/>
              <w:keepNext/>
              <w:rPr>
                <w:lang w:val="sl-SI"/>
              </w:rPr>
            </w:pPr>
            <w:r w:rsidRPr="00AD1453">
              <w:rPr>
                <w:lang w:val="sl-SI"/>
              </w:rPr>
              <w:t>Predlog spremembe</w:t>
            </w:r>
          </w:p>
        </w:tc>
      </w:tr>
      <w:tr w:rsidR="009A1CB6" w:rsidRPr="00AD1453" w14:paraId="7C31A8D4" w14:textId="77777777" w:rsidTr="00DF4D17">
        <w:trPr>
          <w:jc w:val="center"/>
        </w:trPr>
        <w:tc>
          <w:tcPr>
            <w:tcW w:w="4876" w:type="dxa"/>
          </w:tcPr>
          <w:p w14:paraId="7C7F2B82" w14:textId="77777777" w:rsidR="00220A1B" w:rsidRPr="00AD1453" w:rsidRDefault="00220A1B" w:rsidP="00DF4D17">
            <w:pPr>
              <w:pStyle w:val="Normal6"/>
              <w:rPr>
                <w:lang w:val="sl-SI"/>
              </w:rPr>
            </w:pPr>
          </w:p>
        </w:tc>
        <w:tc>
          <w:tcPr>
            <w:tcW w:w="4876" w:type="dxa"/>
          </w:tcPr>
          <w:p w14:paraId="35B5029A"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sporočila Evropske Komisije z dne 18. septembra 2020 z naslovom Unija enakosti: akcijski načrt EU za boj proti rasizmu za obdobje 2020–2025,</w:t>
            </w:r>
          </w:p>
        </w:tc>
      </w:tr>
    </w:tbl>
    <w:p w14:paraId="1826D9E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5817929" w14:textId="77777777" w:rsidR="00220A1B" w:rsidRPr="00AD1453" w:rsidRDefault="00220A1B" w:rsidP="00220A1B">
      <w:r w:rsidRPr="00AD1453">
        <w:rPr>
          <w:rStyle w:val="HideTWBExt"/>
        </w:rPr>
        <w:t>&lt;/Amend&gt;</w:t>
      </w:r>
    </w:p>
    <w:p w14:paraId="626DFDF8" w14:textId="01C6E3D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30</w:t>
      </w:r>
      <w:r w:rsidRPr="00AD1453">
        <w:rPr>
          <w:rStyle w:val="HideTWBExt"/>
          <w:b w:val="0"/>
          <w:lang w:val="sl-SI"/>
        </w:rPr>
        <w:t>&lt;/NumAm&gt;</w:t>
      </w:r>
    </w:p>
    <w:p w14:paraId="30B4F3E7"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28FDB278" w14:textId="77777777" w:rsidR="00220A1B" w:rsidRPr="00AD1453" w:rsidRDefault="00220A1B" w:rsidP="00220A1B">
      <w:r w:rsidRPr="00AD1453">
        <w:rPr>
          <w:rStyle w:val="HideTWBExt"/>
        </w:rPr>
        <w:t>&lt;/RepeatBlock-By&gt;</w:t>
      </w:r>
    </w:p>
    <w:p w14:paraId="27B47F5C" w14:textId="2093682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286B720" w14:textId="77777777" w:rsidR="00220A1B" w:rsidRPr="00AD1453" w:rsidRDefault="00220A1B" w:rsidP="00220A1B">
      <w:pPr>
        <w:pStyle w:val="NormalBold"/>
      </w:pPr>
      <w:r w:rsidRPr="00AD1453">
        <w:rPr>
          <w:rStyle w:val="HideTWBExt"/>
          <w:b w:val="0"/>
        </w:rPr>
        <w:t>&lt;Article&gt;</w:t>
      </w:r>
      <w:r w:rsidRPr="00AD1453">
        <w:t>Navedba sklicevanja 22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9732090" w14:textId="77777777" w:rsidTr="00DF4D17">
        <w:trPr>
          <w:jc w:val="center"/>
        </w:trPr>
        <w:tc>
          <w:tcPr>
            <w:tcW w:w="9752" w:type="dxa"/>
            <w:gridSpan w:val="2"/>
          </w:tcPr>
          <w:p w14:paraId="152C2423" w14:textId="77777777" w:rsidR="00220A1B" w:rsidRPr="00AD1453" w:rsidRDefault="00220A1B" w:rsidP="00DF4D17">
            <w:pPr>
              <w:keepNext/>
            </w:pPr>
          </w:p>
        </w:tc>
      </w:tr>
      <w:tr w:rsidR="009A1CB6" w:rsidRPr="00AD1453" w14:paraId="6193E9EE" w14:textId="77777777" w:rsidTr="00DF4D17">
        <w:trPr>
          <w:jc w:val="center"/>
        </w:trPr>
        <w:tc>
          <w:tcPr>
            <w:tcW w:w="4876" w:type="dxa"/>
          </w:tcPr>
          <w:p w14:paraId="30B529F4" w14:textId="443095FC" w:rsidR="00220A1B" w:rsidRPr="00AD1453" w:rsidRDefault="00220A1B" w:rsidP="00DF4D17">
            <w:pPr>
              <w:pStyle w:val="ColumnHeading"/>
              <w:keepNext/>
              <w:rPr>
                <w:lang w:val="sl-SI"/>
              </w:rPr>
            </w:pPr>
            <w:r w:rsidRPr="00AD1453">
              <w:rPr>
                <w:lang w:val="sl-SI"/>
              </w:rPr>
              <w:t>Predlog resolucije</w:t>
            </w:r>
          </w:p>
        </w:tc>
        <w:tc>
          <w:tcPr>
            <w:tcW w:w="4876" w:type="dxa"/>
          </w:tcPr>
          <w:p w14:paraId="31172FDC" w14:textId="11603FBF" w:rsidR="00220A1B" w:rsidRPr="00AD1453" w:rsidRDefault="00220A1B" w:rsidP="00DF4D17">
            <w:pPr>
              <w:pStyle w:val="ColumnHeading"/>
              <w:keepNext/>
              <w:rPr>
                <w:lang w:val="sl-SI"/>
              </w:rPr>
            </w:pPr>
            <w:r w:rsidRPr="00AD1453">
              <w:rPr>
                <w:lang w:val="sl-SI"/>
              </w:rPr>
              <w:t>Predlog spremembe</w:t>
            </w:r>
          </w:p>
        </w:tc>
      </w:tr>
      <w:tr w:rsidR="009A1CB6" w:rsidRPr="00AD1453" w14:paraId="5D13A967" w14:textId="77777777" w:rsidTr="00DF4D17">
        <w:trPr>
          <w:jc w:val="center"/>
        </w:trPr>
        <w:tc>
          <w:tcPr>
            <w:tcW w:w="4876" w:type="dxa"/>
          </w:tcPr>
          <w:p w14:paraId="02823598" w14:textId="77777777" w:rsidR="00220A1B" w:rsidRPr="00AD1453" w:rsidRDefault="00220A1B" w:rsidP="00DF4D17">
            <w:pPr>
              <w:pStyle w:val="Normal6"/>
              <w:rPr>
                <w:lang w:val="sl-SI"/>
              </w:rPr>
            </w:pPr>
          </w:p>
        </w:tc>
        <w:tc>
          <w:tcPr>
            <w:tcW w:w="4876" w:type="dxa"/>
          </w:tcPr>
          <w:p w14:paraId="584EAB6F"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zelene knjige Komisije z dne 27. januarja 2021 z naslovom Spodbujanje solidarnosti in odgovornosti med generacijami,</w:t>
            </w:r>
          </w:p>
        </w:tc>
      </w:tr>
    </w:tbl>
    <w:p w14:paraId="5656AA5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5D2725F" w14:textId="77777777" w:rsidR="00220A1B" w:rsidRPr="00AD1453" w:rsidRDefault="00220A1B" w:rsidP="00220A1B">
      <w:r w:rsidRPr="00AD1453">
        <w:rPr>
          <w:rStyle w:val="HideTWBExt"/>
        </w:rPr>
        <w:t>&lt;/Amend&gt;</w:t>
      </w:r>
    </w:p>
    <w:p w14:paraId="2F825AC8" w14:textId="4F996F2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31</w:t>
      </w:r>
      <w:r w:rsidRPr="00AD1453">
        <w:rPr>
          <w:rStyle w:val="HideTWBExt"/>
          <w:b w:val="0"/>
          <w:lang w:val="sl-SI"/>
        </w:rPr>
        <w:t>&lt;/NumAm&gt;</w:t>
      </w:r>
    </w:p>
    <w:p w14:paraId="36E16BEB" w14:textId="77777777" w:rsidR="00220A1B" w:rsidRPr="00AD1453" w:rsidRDefault="00220A1B" w:rsidP="00220A1B">
      <w:pPr>
        <w:pStyle w:val="NormalBold"/>
      </w:pPr>
      <w:r w:rsidRPr="00AD1453">
        <w:rPr>
          <w:rStyle w:val="HideTWBExt"/>
          <w:b w:val="0"/>
        </w:rPr>
        <w:t>&lt;RepeatBlock-By&gt;&lt;Members&gt;</w:t>
      </w:r>
      <w:r w:rsidRPr="00AD1453">
        <w:t>Branislav Ondruš, Jan-Peter Warnke</w:t>
      </w:r>
      <w:r w:rsidRPr="00AD1453">
        <w:rPr>
          <w:rStyle w:val="HideTWBExt"/>
          <w:b w:val="0"/>
        </w:rPr>
        <w:t>&lt;/Members&gt;</w:t>
      </w:r>
    </w:p>
    <w:p w14:paraId="00F5F83B" w14:textId="77777777" w:rsidR="00220A1B" w:rsidRPr="00AD1453" w:rsidRDefault="00220A1B" w:rsidP="00220A1B">
      <w:r w:rsidRPr="00AD1453">
        <w:rPr>
          <w:rStyle w:val="HideTWBExt"/>
        </w:rPr>
        <w:t>&lt;/RepeatBlock-By&gt;</w:t>
      </w:r>
    </w:p>
    <w:p w14:paraId="7740AB73" w14:textId="45F853C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6FE4794" w14:textId="77777777" w:rsidR="00220A1B" w:rsidRPr="00AD1453" w:rsidRDefault="00220A1B" w:rsidP="00220A1B">
      <w:pPr>
        <w:pStyle w:val="NormalBold"/>
      </w:pPr>
      <w:r w:rsidRPr="00AD1453">
        <w:rPr>
          <w:rStyle w:val="HideTWBExt"/>
          <w:b w:val="0"/>
        </w:rPr>
        <w:t>&lt;Article&gt;</w:t>
      </w:r>
      <w:r w:rsidRPr="00AD1453">
        <w:t>Navedba sklicevanja 22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577D559" w14:textId="77777777" w:rsidTr="00DF4D17">
        <w:trPr>
          <w:jc w:val="center"/>
        </w:trPr>
        <w:tc>
          <w:tcPr>
            <w:tcW w:w="9752" w:type="dxa"/>
            <w:gridSpan w:val="2"/>
          </w:tcPr>
          <w:p w14:paraId="640CADE3" w14:textId="77777777" w:rsidR="00220A1B" w:rsidRPr="00AD1453" w:rsidRDefault="00220A1B" w:rsidP="00DF4D17">
            <w:pPr>
              <w:keepNext/>
            </w:pPr>
          </w:p>
        </w:tc>
      </w:tr>
      <w:tr w:rsidR="009A1CB6" w:rsidRPr="00AD1453" w14:paraId="708C6195" w14:textId="77777777" w:rsidTr="00DF4D17">
        <w:trPr>
          <w:jc w:val="center"/>
        </w:trPr>
        <w:tc>
          <w:tcPr>
            <w:tcW w:w="4876" w:type="dxa"/>
          </w:tcPr>
          <w:p w14:paraId="7140A925" w14:textId="60DBC74A" w:rsidR="00220A1B" w:rsidRPr="00AD1453" w:rsidRDefault="00220A1B" w:rsidP="00DF4D17">
            <w:pPr>
              <w:pStyle w:val="ColumnHeading"/>
              <w:keepNext/>
              <w:rPr>
                <w:lang w:val="sl-SI"/>
              </w:rPr>
            </w:pPr>
            <w:r w:rsidRPr="00AD1453">
              <w:rPr>
                <w:lang w:val="sl-SI"/>
              </w:rPr>
              <w:t>Predlog resolucije</w:t>
            </w:r>
          </w:p>
        </w:tc>
        <w:tc>
          <w:tcPr>
            <w:tcW w:w="4876" w:type="dxa"/>
          </w:tcPr>
          <w:p w14:paraId="58A5ED45" w14:textId="4CF14075" w:rsidR="00220A1B" w:rsidRPr="00AD1453" w:rsidRDefault="00220A1B" w:rsidP="00DF4D17">
            <w:pPr>
              <w:pStyle w:val="ColumnHeading"/>
              <w:keepNext/>
              <w:rPr>
                <w:lang w:val="sl-SI"/>
              </w:rPr>
            </w:pPr>
            <w:r w:rsidRPr="00AD1453">
              <w:rPr>
                <w:lang w:val="sl-SI"/>
              </w:rPr>
              <w:t>Predlog spremembe</w:t>
            </w:r>
          </w:p>
        </w:tc>
      </w:tr>
      <w:tr w:rsidR="009A1CB6" w:rsidRPr="00AD1453" w14:paraId="7F18ACF2" w14:textId="77777777" w:rsidTr="00DF4D17">
        <w:trPr>
          <w:jc w:val="center"/>
        </w:trPr>
        <w:tc>
          <w:tcPr>
            <w:tcW w:w="4876" w:type="dxa"/>
          </w:tcPr>
          <w:p w14:paraId="54887216" w14:textId="77777777" w:rsidR="00220A1B" w:rsidRPr="00AD1453" w:rsidRDefault="00220A1B" w:rsidP="00DF4D17">
            <w:pPr>
              <w:pStyle w:val="Normal6"/>
              <w:rPr>
                <w:lang w:val="sl-SI"/>
              </w:rPr>
            </w:pPr>
          </w:p>
        </w:tc>
        <w:tc>
          <w:tcPr>
            <w:tcW w:w="4876" w:type="dxa"/>
          </w:tcPr>
          <w:p w14:paraId="118D91A2"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akcijskega načrta Evropske komisije za socialno gospodarstvo z dne 9. decembra 2021,</w:t>
            </w:r>
          </w:p>
        </w:tc>
      </w:tr>
    </w:tbl>
    <w:p w14:paraId="70AFA97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E05F7B4" w14:textId="77777777" w:rsidR="00220A1B" w:rsidRPr="00AD1453" w:rsidRDefault="00220A1B" w:rsidP="00220A1B">
      <w:r w:rsidRPr="00AD1453">
        <w:rPr>
          <w:rStyle w:val="HideTWBExt"/>
        </w:rPr>
        <w:t>&lt;/Amend&gt;</w:t>
      </w:r>
    </w:p>
    <w:p w14:paraId="24192DB8" w14:textId="3F0A083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32</w:t>
      </w:r>
      <w:r w:rsidRPr="00AD1453">
        <w:rPr>
          <w:rStyle w:val="HideTWBExt"/>
          <w:b w:val="0"/>
          <w:lang w:val="sl-SI"/>
        </w:rPr>
        <w:t>&lt;/NumAm&gt;</w:t>
      </w:r>
    </w:p>
    <w:p w14:paraId="74FBBD23"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893EAFC"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DAACEBD" w14:textId="77777777" w:rsidR="00220A1B" w:rsidRPr="00AD1453" w:rsidRDefault="00220A1B" w:rsidP="00220A1B">
      <w:r w:rsidRPr="00AD1453">
        <w:rPr>
          <w:rStyle w:val="HideTWBExt"/>
        </w:rPr>
        <w:t>&lt;/RepeatBlock-By&gt;</w:t>
      </w:r>
    </w:p>
    <w:p w14:paraId="7CCA18F9" w14:textId="198E25B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02D135F" w14:textId="77777777" w:rsidR="00220A1B" w:rsidRPr="00AD1453" w:rsidRDefault="00220A1B" w:rsidP="00220A1B">
      <w:pPr>
        <w:pStyle w:val="NormalBold"/>
      </w:pPr>
      <w:r w:rsidRPr="00AD1453">
        <w:rPr>
          <w:rStyle w:val="HideTWBExt"/>
          <w:b w:val="0"/>
        </w:rPr>
        <w:t>&lt;Article&gt;</w:t>
      </w:r>
      <w:r w:rsidRPr="00AD1453">
        <w:t>Navedba sklicevanja 22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50704C0" w14:textId="77777777" w:rsidTr="00DF4D17">
        <w:trPr>
          <w:jc w:val="center"/>
        </w:trPr>
        <w:tc>
          <w:tcPr>
            <w:tcW w:w="9752" w:type="dxa"/>
            <w:gridSpan w:val="2"/>
          </w:tcPr>
          <w:p w14:paraId="0C4D1ABA" w14:textId="77777777" w:rsidR="00220A1B" w:rsidRPr="00AD1453" w:rsidRDefault="00220A1B" w:rsidP="00DF4D17">
            <w:pPr>
              <w:keepNext/>
            </w:pPr>
          </w:p>
        </w:tc>
      </w:tr>
      <w:tr w:rsidR="009A1CB6" w:rsidRPr="00AD1453" w14:paraId="16F4741A" w14:textId="77777777" w:rsidTr="00DF4D17">
        <w:trPr>
          <w:jc w:val="center"/>
        </w:trPr>
        <w:tc>
          <w:tcPr>
            <w:tcW w:w="4876" w:type="dxa"/>
          </w:tcPr>
          <w:p w14:paraId="794DEF8C" w14:textId="2C05D42F" w:rsidR="00220A1B" w:rsidRPr="00AD1453" w:rsidRDefault="00220A1B" w:rsidP="00DF4D17">
            <w:pPr>
              <w:pStyle w:val="ColumnHeading"/>
              <w:keepNext/>
              <w:rPr>
                <w:lang w:val="sl-SI"/>
              </w:rPr>
            </w:pPr>
            <w:r w:rsidRPr="00AD1453">
              <w:rPr>
                <w:lang w:val="sl-SI"/>
              </w:rPr>
              <w:t>Predlog resolucije</w:t>
            </w:r>
          </w:p>
        </w:tc>
        <w:tc>
          <w:tcPr>
            <w:tcW w:w="4876" w:type="dxa"/>
          </w:tcPr>
          <w:p w14:paraId="3DEBB7BC" w14:textId="6B4E593C" w:rsidR="00220A1B" w:rsidRPr="00AD1453" w:rsidRDefault="00220A1B" w:rsidP="00DF4D17">
            <w:pPr>
              <w:pStyle w:val="ColumnHeading"/>
              <w:keepNext/>
              <w:rPr>
                <w:lang w:val="sl-SI"/>
              </w:rPr>
            </w:pPr>
            <w:r w:rsidRPr="00AD1453">
              <w:rPr>
                <w:lang w:val="sl-SI"/>
              </w:rPr>
              <w:t>Predlog spremembe</w:t>
            </w:r>
          </w:p>
        </w:tc>
      </w:tr>
      <w:tr w:rsidR="009A1CB6" w:rsidRPr="00AD1453" w14:paraId="23D19601" w14:textId="77777777" w:rsidTr="00DF4D17">
        <w:trPr>
          <w:jc w:val="center"/>
        </w:trPr>
        <w:tc>
          <w:tcPr>
            <w:tcW w:w="4876" w:type="dxa"/>
          </w:tcPr>
          <w:p w14:paraId="3B16C3E4" w14:textId="77777777" w:rsidR="00220A1B" w:rsidRPr="00AD1453" w:rsidRDefault="00220A1B" w:rsidP="00DF4D17">
            <w:pPr>
              <w:pStyle w:val="Normal6"/>
              <w:rPr>
                <w:lang w:val="sl-SI"/>
              </w:rPr>
            </w:pPr>
          </w:p>
        </w:tc>
        <w:tc>
          <w:tcPr>
            <w:tcW w:w="4876" w:type="dxa"/>
          </w:tcPr>
          <w:p w14:paraId="7365CF60"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sporočila Komisije z dne 12. novembra 2020 z naslovom Unija enakosti: strategija za enakost LGBTIQ oseb za obdobje 2020–2025,</w:t>
            </w:r>
          </w:p>
        </w:tc>
      </w:tr>
    </w:tbl>
    <w:p w14:paraId="3A746F3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FDB7C6E" w14:textId="77777777" w:rsidR="00220A1B" w:rsidRPr="00AD1453" w:rsidRDefault="00220A1B" w:rsidP="00220A1B">
      <w:r w:rsidRPr="00AD1453">
        <w:rPr>
          <w:rStyle w:val="HideTWBExt"/>
        </w:rPr>
        <w:t>&lt;/Amend&gt;</w:t>
      </w:r>
    </w:p>
    <w:p w14:paraId="374DFF82" w14:textId="33088EF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33</w:t>
      </w:r>
      <w:r w:rsidRPr="00AD1453">
        <w:rPr>
          <w:rStyle w:val="HideTWBExt"/>
          <w:b w:val="0"/>
          <w:lang w:val="sl-SI"/>
        </w:rPr>
        <w:t>&lt;/NumAm&gt;</w:t>
      </w:r>
    </w:p>
    <w:p w14:paraId="464FEC14"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3208A8B" w14:textId="77777777" w:rsidR="00220A1B" w:rsidRPr="00AD1453" w:rsidRDefault="00220A1B" w:rsidP="00220A1B">
      <w:r w:rsidRPr="00AD1453">
        <w:rPr>
          <w:rStyle w:val="HideTWBExt"/>
        </w:rPr>
        <w:t>&lt;/RepeatBlock-By&gt;</w:t>
      </w:r>
    </w:p>
    <w:p w14:paraId="126FB0B8" w14:textId="5DD1619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1DB3B7D" w14:textId="77777777" w:rsidR="00220A1B" w:rsidRPr="00AD1453" w:rsidRDefault="00220A1B" w:rsidP="00220A1B">
      <w:pPr>
        <w:pStyle w:val="NormalBold"/>
      </w:pPr>
      <w:r w:rsidRPr="00AD1453">
        <w:rPr>
          <w:rStyle w:val="HideTWBExt"/>
          <w:b w:val="0"/>
        </w:rPr>
        <w:t>&lt;Article&gt;</w:t>
      </w:r>
      <w:r w:rsidRPr="00AD1453">
        <w:t>Navedba sklicevanja 22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FA7C002" w14:textId="77777777" w:rsidTr="00DF4D17">
        <w:trPr>
          <w:jc w:val="center"/>
        </w:trPr>
        <w:tc>
          <w:tcPr>
            <w:tcW w:w="9752" w:type="dxa"/>
            <w:gridSpan w:val="2"/>
          </w:tcPr>
          <w:p w14:paraId="3286278B" w14:textId="77777777" w:rsidR="00220A1B" w:rsidRPr="00AD1453" w:rsidRDefault="00220A1B" w:rsidP="00DF4D17">
            <w:pPr>
              <w:keepNext/>
            </w:pPr>
          </w:p>
        </w:tc>
      </w:tr>
      <w:tr w:rsidR="009A1CB6" w:rsidRPr="00AD1453" w14:paraId="255FC5BF" w14:textId="77777777" w:rsidTr="00DF4D17">
        <w:trPr>
          <w:jc w:val="center"/>
        </w:trPr>
        <w:tc>
          <w:tcPr>
            <w:tcW w:w="4876" w:type="dxa"/>
          </w:tcPr>
          <w:p w14:paraId="417DF5A0" w14:textId="7D22AF76" w:rsidR="00220A1B" w:rsidRPr="00AD1453" w:rsidRDefault="00220A1B" w:rsidP="00DF4D17">
            <w:pPr>
              <w:pStyle w:val="ColumnHeading"/>
              <w:keepNext/>
              <w:rPr>
                <w:lang w:val="sl-SI"/>
              </w:rPr>
            </w:pPr>
            <w:r w:rsidRPr="00AD1453">
              <w:rPr>
                <w:lang w:val="sl-SI"/>
              </w:rPr>
              <w:t>Predlog resolucije</w:t>
            </w:r>
          </w:p>
        </w:tc>
        <w:tc>
          <w:tcPr>
            <w:tcW w:w="4876" w:type="dxa"/>
          </w:tcPr>
          <w:p w14:paraId="1844E05B" w14:textId="710A8DEF" w:rsidR="00220A1B" w:rsidRPr="00AD1453" w:rsidRDefault="00220A1B" w:rsidP="00DF4D17">
            <w:pPr>
              <w:pStyle w:val="ColumnHeading"/>
              <w:keepNext/>
              <w:rPr>
                <w:lang w:val="sl-SI"/>
              </w:rPr>
            </w:pPr>
            <w:r w:rsidRPr="00AD1453">
              <w:rPr>
                <w:lang w:val="sl-SI"/>
              </w:rPr>
              <w:t>Predlog spremembe</w:t>
            </w:r>
          </w:p>
        </w:tc>
      </w:tr>
      <w:tr w:rsidR="009A1CB6" w:rsidRPr="00AD1453" w14:paraId="54156D70" w14:textId="77777777" w:rsidTr="00DF4D17">
        <w:trPr>
          <w:jc w:val="center"/>
        </w:trPr>
        <w:tc>
          <w:tcPr>
            <w:tcW w:w="4876" w:type="dxa"/>
          </w:tcPr>
          <w:p w14:paraId="6631FD30" w14:textId="77777777" w:rsidR="00220A1B" w:rsidRPr="00AD1453" w:rsidRDefault="00220A1B" w:rsidP="00DF4D17">
            <w:pPr>
              <w:pStyle w:val="Normal6"/>
              <w:rPr>
                <w:lang w:val="sl-SI"/>
              </w:rPr>
            </w:pPr>
          </w:p>
        </w:tc>
        <w:tc>
          <w:tcPr>
            <w:tcW w:w="4876" w:type="dxa"/>
          </w:tcPr>
          <w:p w14:paraId="26CAFB3F"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priporočila Sveta z dne 8. novembra 2019 o dostopu delavcev in samozaposlenih oseb do socialne zaščite,</w:t>
            </w:r>
          </w:p>
        </w:tc>
      </w:tr>
    </w:tbl>
    <w:p w14:paraId="55143B7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4399BD9" w14:textId="77777777" w:rsidR="00220A1B" w:rsidRPr="00AD1453" w:rsidRDefault="00220A1B" w:rsidP="00220A1B">
      <w:r w:rsidRPr="00AD1453">
        <w:rPr>
          <w:rStyle w:val="HideTWBExt"/>
        </w:rPr>
        <w:t>&lt;/Amend&gt;</w:t>
      </w:r>
    </w:p>
    <w:p w14:paraId="43FA55E9" w14:textId="778533A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34</w:t>
      </w:r>
      <w:r w:rsidRPr="00AD1453">
        <w:rPr>
          <w:rStyle w:val="HideTWBExt"/>
          <w:b w:val="0"/>
          <w:lang w:val="sl-SI"/>
        </w:rPr>
        <w:t>&lt;/NumAm&gt;</w:t>
      </w:r>
    </w:p>
    <w:p w14:paraId="75BEA063"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2D1BE084" w14:textId="77777777" w:rsidR="00220A1B" w:rsidRPr="00AD1453" w:rsidRDefault="00220A1B" w:rsidP="00220A1B">
      <w:r w:rsidRPr="00AD1453">
        <w:rPr>
          <w:rStyle w:val="HideTWBExt"/>
        </w:rPr>
        <w:t>&lt;/RepeatBlock-By&gt;</w:t>
      </w:r>
    </w:p>
    <w:p w14:paraId="2180E6D2" w14:textId="37AE0B7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923C8F9" w14:textId="77777777" w:rsidR="00220A1B" w:rsidRPr="00AD1453" w:rsidRDefault="00220A1B" w:rsidP="00220A1B">
      <w:pPr>
        <w:pStyle w:val="NormalBold"/>
      </w:pPr>
      <w:r w:rsidRPr="00AD1453">
        <w:rPr>
          <w:rStyle w:val="HideTWBExt"/>
          <w:b w:val="0"/>
        </w:rPr>
        <w:t>&lt;Article&gt;</w:t>
      </w:r>
      <w:r w:rsidRPr="00AD1453">
        <w:t>Navedba sklicevanja 22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2191392" w14:textId="77777777" w:rsidTr="00DF4D17">
        <w:trPr>
          <w:jc w:val="center"/>
        </w:trPr>
        <w:tc>
          <w:tcPr>
            <w:tcW w:w="9752" w:type="dxa"/>
            <w:gridSpan w:val="2"/>
          </w:tcPr>
          <w:p w14:paraId="1CE1EBA0" w14:textId="77777777" w:rsidR="00220A1B" w:rsidRPr="00AD1453" w:rsidRDefault="00220A1B" w:rsidP="00DF4D17">
            <w:pPr>
              <w:keepNext/>
            </w:pPr>
          </w:p>
        </w:tc>
      </w:tr>
      <w:tr w:rsidR="009A1CB6" w:rsidRPr="00AD1453" w14:paraId="6029ED77" w14:textId="77777777" w:rsidTr="00DF4D17">
        <w:trPr>
          <w:jc w:val="center"/>
        </w:trPr>
        <w:tc>
          <w:tcPr>
            <w:tcW w:w="4876" w:type="dxa"/>
          </w:tcPr>
          <w:p w14:paraId="37109597" w14:textId="60B1F2F1" w:rsidR="00220A1B" w:rsidRPr="00AD1453" w:rsidRDefault="00220A1B" w:rsidP="00DF4D17">
            <w:pPr>
              <w:pStyle w:val="ColumnHeading"/>
              <w:keepNext/>
              <w:rPr>
                <w:lang w:val="sl-SI"/>
              </w:rPr>
            </w:pPr>
            <w:r w:rsidRPr="00AD1453">
              <w:rPr>
                <w:lang w:val="sl-SI"/>
              </w:rPr>
              <w:t>Predlog resolucije</w:t>
            </w:r>
          </w:p>
        </w:tc>
        <w:tc>
          <w:tcPr>
            <w:tcW w:w="4876" w:type="dxa"/>
          </w:tcPr>
          <w:p w14:paraId="12479B9F" w14:textId="1ED8B27D" w:rsidR="00220A1B" w:rsidRPr="00AD1453" w:rsidRDefault="00220A1B" w:rsidP="00DF4D17">
            <w:pPr>
              <w:pStyle w:val="ColumnHeading"/>
              <w:keepNext/>
              <w:rPr>
                <w:lang w:val="sl-SI"/>
              </w:rPr>
            </w:pPr>
            <w:r w:rsidRPr="00AD1453">
              <w:rPr>
                <w:lang w:val="sl-SI"/>
              </w:rPr>
              <w:t>Predlog spremembe</w:t>
            </w:r>
          </w:p>
        </w:tc>
      </w:tr>
      <w:tr w:rsidR="009A1CB6" w:rsidRPr="00AD1453" w14:paraId="550E31A6" w14:textId="77777777" w:rsidTr="00DF4D17">
        <w:trPr>
          <w:jc w:val="center"/>
        </w:trPr>
        <w:tc>
          <w:tcPr>
            <w:tcW w:w="4876" w:type="dxa"/>
          </w:tcPr>
          <w:p w14:paraId="4387CBBE" w14:textId="77777777" w:rsidR="00220A1B" w:rsidRPr="00AD1453" w:rsidRDefault="00220A1B" w:rsidP="00DF4D17">
            <w:pPr>
              <w:pStyle w:val="Normal6"/>
              <w:rPr>
                <w:lang w:val="sl-SI"/>
              </w:rPr>
            </w:pPr>
          </w:p>
        </w:tc>
        <w:tc>
          <w:tcPr>
            <w:tcW w:w="4876" w:type="dxa"/>
          </w:tcPr>
          <w:p w14:paraId="4BA005E0"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delovnega dokumenta služb Komisije o dostopu do osnovnih storitev v EU,</w:t>
            </w:r>
          </w:p>
        </w:tc>
      </w:tr>
    </w:tbl>
    <w:p w14:paraId="1C938DE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3B71C79" w14:textId="77777777" w:rsidR="00220A1B" w:rsidRPr="00AD1453" w:rsidRDefault="00220A1B" w:rsidP="00220A1B">
      <w:r w:rsidRPr="00AD1453">
        <w:rPr>
          <w:rStyle w:val="HideTWBExt"/>
        </w:rPr>
        <w:t>&lt;/Amend&gt;</w:t>
      </w:r>
    </w:p>
    <w:p w14:paraId="440F3793" w14:textId="21BDAB2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35</w:t>
      </w:r>
      <w:r w:rsidRPr="00AD1453">
        <w:rPr>
          <w:rStyle w:val="HideTWBExt"/>
          <w:b w:val="0"/>
          <w:lang w:val="sl-SI"/>
        </w:rPr>
        <w:t>&lt;/NumAm&gt;</w:t>
      </w:r>
    </w:p>
    <w:p w14:paraId="16D3DFEA" w14:textId="1AF54F60" w:rsidR="00220A1B" w:rsidRPr="00AD1453" w:rsidRDefault="00220A1B" w:rsidP="00220A1B">
      <w:pPr>
        <w:pStyle w:val="NormalBold"/>
      </w:pPr>
      <w:r w:rsidRPr="00AD1453">
        <w:rPr>
          <w:rStyle w:val="HideTWBExt"/>
          <w:b w:val="0"/>
        </w:rPr>
        <w:t>&lt;RepeatBlock-By&gt;&lt;Members&gt;</w:t>
      </w:r>
      <w:r w:rsidRPr="00AD1453">
        <w:t>Niels Geuking, Romana Tomc</w:t>
      </w:r>
      <w:r w:rsidRPr="00AD1453">
        <w:rPr>
          <w:rStyle w:val="HideTWBExt"/>
          <w:b w:val="0"/>
        </w:rPr>
        <w:t>&lt;/Members&gt;</w:t>
      </w:r>
    </w:p>
    <w:p w14:paraId="5941E1DB" w14:textId="77777777" w:rsidR="00220A1B" w:rsidRPr="00AD1453" w:rsidRDefault="00220A1B" w:rsidP="00220A1B">
      <w:r w:rsidRPr="00AD1453">
        <w:rPr>
          <w:rStyle w:val="HideTWBExt"/>
        </w:rPr>
        <w:t>&lt;/RepeatBlock-By&gt;</w:t>
      </w:r>
    </w:p>
    <w:p w14:paraId="4F828432" w14:textId="5FEA249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D1652BF" w14:textId="77777777" w:rsidR="00220A1B" w:rsidRPr="00AD1453" w:rsidRDefault="00220A1B" w:rsidP="00220A1B">
      <w:pPr>
        <w:pStyle w:val="NormalBold"/>
      </w:pPr>
      <w:r w:rsidRPr="00AD1453">
        <w:rPr>
          <w:rStyle w:val="HideTWBExt"/>
          <w:b w:val="0"/>
        </w:rPr>
        <w:t>&lt;Article&gt;</w:t>
      </w:r>
      <w:r w:rsidRPr="00AD1453">
        <w:t>Navedba sklicevanja 23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0F330D1" w14:textId="77777777" w:rsidTr="00DF4D17">
        <w:trPr>
          <w:jc w:val="center"/>
        </w:trPr>
        <w:tc>
          <w:tcPr>
            <w:tcW w:w="9752" w:type="dxa"/>
            <w:gridSpan w:val="2"/>
          </w:tcPr>
          <w:p w14:paraId="3C714865" w14:textId="77777777" w:rsidR="00220A1B" w:rsidRPr="00AD1453" w:rsidRDefault="00220A1B" w:rsidP="00DF4D17">
            <w:pPr>
              <w:keepNext/>
            </w:pPr>
          </w:p>
        </w:tc>
      </w:tr>
      <w:tr w:rsidR="009A1CB6" w:rsidRPr="00AD1453" w14:paraId="48729396" w14:textId="77777777" w:rsidTr="00DF4D17">
        <w:trPr>
          <w:jc w:val="center"/>
        </w:trPr>
        <w:tc>
          <w:tcPr>
            <w:tcW w:w="4876" w:type="dxa"/>
          </w:tcPr>
          <w:p w14:paraId="6CA4B1DE" w14:textId="22740636" w:rsidR="00220A1B" w:rsidRPr="00AD1453" w:rsidRDefault="00220A1B" w:rsidP="00DF4D17">
            <w:pPr>
              <w:pStyle w:val="ColumnHeading"/>
              <w:keepNext/>
              <w:rPr>
                <w:lang w:val="sl-SI"/>
              </w:rPr>
            </w:pPr>
            <w:r w:rsidRPr="00AD1453">
              <w:rPr>
                <w:lang w:val="sl-SI"/>
              </w:rPr>
              <w:t>Predlog resolucije</w:t>
            </w:r>
          </w:p>
        </w:tc>
        <w:tc>
          <w:tcPr>
            <w:tcW w:w="4876" w:type="dxa"/>
          </w:tcPr>
          <w:p w14:paraId="054879BA" w14:textId="3883112A" w:rsidR="00220A1B" w:rsidRPr="00AD1453" w:rsidRDefault="00220A1B" w:rsidP="00DF4D17">
            <w:pPr>
              <w:pStyle w:val="ColumnHeading"/>
              <w:keepNext/>
              <w:rPr>
                <w:lang w:val="sl-SI"/>
              </w:rPr>
            </w:pPr>
            <w:r w:rsidRPr="00AD1453">
              <w:rPr>
                <w:lang w:val="sl-SI"/>
              </w:rPr>
              <w:t>Predlog spremembe</w:t>
            </w:r>
          </w:p>
        </w:tc>
      </w:tr>
      <w:tr w:rsidR="009A1CB6" w:rsidRPr="00AD1453" w14:paraId="687F8322" w14:textId="77777777" w:rsidTr="00DF4D17">
        <w:trPr>
          <w:jc w:val="center"/>
        </w:trPr>
        <w:tc>
          <w:tcPr>
            <w:tcW w:w="4876" w:type="dxa"/>
          </w:tcPr>
          <w:p w14:paraId="6E94B21D" w14:textId="77777777" w:rsidR="00220A1B" w:rsidRPr="00AD1453" w:rsidRDefault="00220A1B" w:rsidP="00DF4D17">
            <w:pPr>
              <w:pStyle w:val="Normal6"/>
              <w:rPr>
                <w:lang w:val="sl-SI"/>
              </w:rPr>
            </w:pPr>
          </w:p>
        </w:tc>
        <w:tc>
          <w:tcPr>
            <w:tcW w:w="4876" w:type="dxa"/>
          </w:tcPr>
          <w:p w14:paraId="5981ED75"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resolucije Evropskega parlamenta z dne 21. novembra 2023 o zmanjšanju neenakosti in spodbujanju socialnega vključevanja v času krize za otroke in njihove družine,</w:t>
            </w:r>
          </w:p>
        </w:tc>
      </w:tr>
    </w:tbl>
    <w:p w14:paraId="7ED6A33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B3F619A" w14:textId="77777777" w:rsidR="00220A1B" w:rsidRPr="00AD1453" w:rsidRDefault="00220A1B" w:rsidP="00220A1B">
      <w:r w:rsidRPr="00AD1453">
        <w:rPr>
          <w:rStyle w:val="HideTWBExt"/>
        </w:rPr>
        <w:t>&lt;/Amend&gt;</w:t>
      </w:r>
    </w:p>
    <w:p w14:paraId="0D53BA38" w14:textId="3336EFE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36</w:t>
      </w:r>
      <w:r w:rsidRPr="00AD1453">
        <w:rPr>
          <w:rStyle w:val="HideTWBExt"/>
          <w:b w:val="0"/>
          <w:lang w:val="sl-SI"/>
        </w:rPr>
        <w:t>&lt;/NumAm&gt;</w:t>
      </w:r>
    </w:p>
    <w:p w14:paraId="601B9BBB"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E324747" w14:textId="77777777" w:rsidR="00220A1B" w:rsidRPr="00AD1453" w:rsidRDefault="00220A1B" w:rsidP="00220A1B">
      <w:r w:rsidRPr="00AD1453">
        <w:rPr>
          <w:rStyle w:val="HideTWBExt"/>
        </w:rPr>
        <w:t>&lt;/RepeatBlock-By&gt;</w:t>
      </w:r>
    </w:p>
    <w:p w14:paraId="09E52951" w14:textId="481551E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76EB695" w14:textId="77777777" w:rsidR="00220A1B" w:rsidRPr="00AD1453" w:rsidRDefault="00220A1B" w:rsidP="00220A1B">
      <w:pPr>
        <w:pStyle w:val="NormalBold"/>
      </w:pPr>
      <w:r w:rsidRPr="00AD1453">
        <w:rPr>
          <w:rStyle w:val="HideTWBExt"/>
          <w:b w:val="0"/>
        </w:rPr>
        <w:t>&lt;Article&gt;</w:t>
      </w:r>
      <w:r w:rsidRPr="00AD1453">
        <w:t>Navedba sklicevanja 23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B514202" w14:textId="77777777" w:rsidTr="00DF4D17">
        <w:trPr>
          <w:jc w:val="center"/>
        </w:trPr>
        <w:tc>
          <w:tcPr>
            <w:tcW w:w="9752" w:type="dxa"/>
            <w:gridSpan w:val="2"/>
          </w:tcPr>
          <w:p w14:paraId="2D5F47C6" w14:textId="77777777" w:rsidR="00220A1B" w:rsidRPr="00AD1453" w:rsidRDefault="00220A1B" w:rsidP="00DF4D17">
            <w:pPr>
              <w:keepNext/>
            </w:pPr>
          </w:p>
        </w:tc>
      </w:tr>
      <w:tr w:rsidR="009A1CB6" w:rsidRPr="00AD1453" w14:paraId="4A82FF81" w14:textId="77777777" w:rsidTr="00DF4D17">
        <w:trPr>
          <w:jc w:val="center"/>
        </w:trPr>
        <w:tc>
          <w:tcPr>
            <w:tcW w:w="4876" w:type="dxa"/>
          </w:tcPr>
          <w:p w14:paraId="375E20B7" w14:textId="5F9E11B0" w:rsidR="00220A1B" w:rsidRPr="00AD1453" w:rsidRDefault="00220A1B" w:rsidP="00DF4D17">
            <w:pPr>
              <w:pStyle w:val="ColumnHeading"/>
              <w:keepNext/>
              <w:rPr>
                <w:lang w:val="sl-SI"/>
              </w:rPr>
            </w:pPr>
            <w:r w:rsidRPr="00AD1453">
              <w:rPr>
                <w:lang w:val="sl-SI"/>
              </w:rPr>
              <w:t>Predlog resolucije</w:t>
            </w:r>
          </w:p>
        </w:tc>
        <w:tc>
          <w:tcPr>
            <w:tcW w:w="4876" w:type="dxa"/>
          </w:tcPr>
          <w:p w14:paraId="3119EC17" w14:textId="42C48CB8" w:rsidR="00220A1B" w:rsidRPr="00AD1453" w:rsidRDefault="00220A1B" w:rsidP="00DF4D17">
            <w:pPr>
              <w:pStyle w:val="ColumnHeading"/>
              <w:keepNext/>
              <w:rPr>
                <w:lang w:val="sl-SI"/>
              </w:rPr>
            </w:pPr>
            <w:r w:rsidRPr="00AD1453">
              <w:rPr>
                <w:lang w:val="sl-SI"/>
              </w:rPr>
              <w:t>Predlog spremembe</w:t>
            </w:r>
          </w:p>
        </w:tc>
      </w:tr>
      <w:tr w:rsidR="009A1CB6" w:rsidRPr="00AD1453" w14:paraId="43C51D0E" w14:textId="77777777" w:rsidTr="00DF4D17">
        <w:trPr>
          <w:jc w:val="center"/>
        </w:trPr>
        <w:tc>
          <w:tcPr>
            <w:tcW w:w="4876" w:type="dxa"/>
          </w:tcPr>
          <w:p w14:paraId="1E90C6D7" w14:textId="77777777" w:rsidR="00220A1B" w:rsidRPr="00AD1453" w:rsidRDefault="00220A1B" w:rsidP="00DF4D17">
            <w:pPr>
              <w:pStyle w:val="Normal6"/>
              <w:rPr>
                <w:lang w:val="sl-SI"/>
              </w:rPr>
            </w:pPr>
          </w:p>
        </w:tc>
        <w:tc>
          <w:tcPr>
            <w:tcW w:w="4876" w:type="dxa"/>
          </w:tcPr>
          <w:p w14:paraId="3328EAD1"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evropske platforme za boj proti brezdomstvu, ki je bila vzpostavljena leta 2021,</w:t>
            </w:r>
          </w:p>
        </w:tc>
      </w:tr>
    </w:tbl>
    <w:p w14:paraId="7BF886B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854F226" w14:textId="77777777" w:rsidR="00220A1B" w:rsidRPr="00AD1453" w:rsidRDefault="00220A1B" w:rsidP="00220A1B">
      <w:r w:rsidRPr="00AD1453">
        <w:rPr>
          <w:rStyle w:val="HideTWBExt"/>
        </w:rPr>
        <w:t>&lt;/Amend&gt;</w:t>
      </w:r>
    </w:p>
    <w:p w14:paraId="09F46D86" w14:textId="74D6EFE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37</w:t>
      </w:r>
      <w:r w:rsidRPr="00AD1453">
        <w:rPr>
          <w:rStyle w:val="HideTWBExt"/>
          <w:b w:val="0"/>
          <w:lang w:val="sl-SI"/>
        </w:rPr>
        <w:t>&lt;/NumAm&gt;</w:t>
      </w:r>
    </w:p>
    <w:p w14:paraId="011A5E9D"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BAC5199"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4CC34D00" w14:textId="77777777" w:rsidR="00220A1B" w:rsidRPr="00AD1453" w:rsidRDefault="00220A1B" w:rsidP="00220A1B">
      <w:r w:rsidRPr="00AD1453">
        <w:rPr>
          <w:rStyle w:val="HideTWBExt"/>
        </w:rPr>
        <w:t>&lt;/RepeatBlock-By&gt;</w:t>
      </w:r>
    </w:p>
    <w:p w14:paraId="7B6DC619" w14:textId="27A7845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D55A9C3" w14:textId="77777777" w:rsidR="00220A1B" w:rsidRPr="00AD1453" w:rsidRDefault="00220A1B" w:rsidP="00220A1B">
      <w:pPr>
        <w:pStyle w:val="NormalBold"/>
      </w:pPr>
      <w:r w:rsidRPr="00AD1453">
        <w:rPr>
          <w:rStyle w:val="HideTWBExt"/>
          <w:b w:val="0"/>
        </w:rPr>
        <w:t>&lt;Article&gt;</w:t>
      </w:r>
      <w:r w:rsidRPr="00AD1453">
        <w:t>Navedba sklicevanja 24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6920F54" w14:textId="77777777" w:rsidTr="00DF4D17">
        <w:trPr>
          <w:jc w:val="center"/>
        </w:trPr>
        <w:tc>
          <w:tcPr>
            <w:tcW w:w="9752" w:type="dxa"/>
            <w:gridSpan w:val="2"/>
          </w:tcPr>
          <w:p w14:paraId="1A5E8146" w14:textId="77777777" w:rsidR="00220A1B" w:rsidRPr="00AD1453" w:rsidRDefault="00220A1B" w:rsidP="00DF4D17">
            <w:pPr>
              <w:keepNext/>
            </w:pPr>
          </w:p>
        </w:tc>
      </w:tr>
      <w:tr w:rsidR="009A1CB6" w:rsidRPr="00AD1453" w14:paraId="16C6B4FD" w14:textId="77777777" w:rsidTr="00DF4D17">
        <w:trPr>
          <w:jc w:val="center"/>
        </w:trPr>
        <w:tc>
          <w:tcPr>
            <w:tcW w:w="4876" w:type="dxa"/>
          </w:tcPr>
          <w:p w14:paraId="1C62EC80" w14:textId="3B28D859" w:rsidR="00220A1B" w:rsidRPr="00AD1453" w:rsidRDefault="00220A1B" w:rsidP="00DF4D17">
            <w:pPr>
              <w:pStyle w:val="ColumnHeading"/>
              <w:keepNext/>
              <w:rPr>
                <w:lang w:val="sl-SI"/>
              </w:rPr>
            </w:pPr>
            <w:r w:rsidRPr="00AD1453">
              <w:rPr>
                <w:lang w:val="sl-SI"/>
              </w:rPr>
              <w:t>Predlog resolucije</w:t>
            </w:r>
          </w:p>
        </w:tc>
        <w:tc>
          <w:tcPr>
            <w:tcW w:w="4876" w:type="dxa"/>
          </w:tcPr>
          <w:p w14:paraId="1A179BF5" w14:textId="158BDC56" w:rsidR="00220A1B" w:rsidRPr="00AD1453" w:rsidRDefault="00220A1B" w:rsidP="00DF4D17">
            <w:pPr>
              <w:pStyle w:val="ColumnHeading"/>
              <w:keepNext/>
              <w:rPr>
                <w:lang w:val="sl-SI"/>
              </w:rPr>
            </w:pPr>
            <w:r w:rsidRPr="00AD1453">
              <w:rPr>
                <w:lang w:val="sl-SI"/>
              </w:rPr>
              <w:t>Predlog spremembe</w:t>
            </w:r>
          </w:p>
        </w:tc>
      </w:tr>
      <w:tr w:rsidR="009A1CB6" w:rsidRPr="00AD1453" w14:paraId="677526D6" w14:textId="77777777" w:rsidTr="00DF4D17">
        <w:trPr>
          <w:jc w:val="center"/>
        </w:trPr>
        <w:tc>
          <w:tcPr>
            <w:tcW w:w="4876" w:type="dxa"/>
          </w:tcPr>
          <w:p w14:paraId="6019FD1D" w14:textId="77777777" w:rsidR="00220A1B" w:rsidRPr="00AD1453" w:rsidRDefault="00220A1B" w:rsidP="00DF4D17">
            <w:pPr>
              <w:pStyle w:val="Normal6"/>
              <w:rPr>
                <w:lang w:val="sl-SI"/>
              </w:rPr>
            </w:pPr>
          </w:p>
        </w:tc>
        <w:tc>
          <w:tcPr>
            <w:tcW w:w="4876" w:type="dxa"/>
          </w:tcPr>
          <w:p w14:paraId="60102C02"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2000/78/ES z dne 27. novembra 2000 o splošnih okvirih enakega obravnavanja pri zaposlovanju in delu, kar mu daje mandat za boj proti diskriminaciji na podlagi vere ali prepričanja, starosti, invalidnosti in spolne usmerjenosti,</w:t>
            </w:r>
          </w:p>
        </w:tc>
      </w:tr>
    </w:tbl>
    <w:p w14:paraId="145FBEF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82E517D" w14:textId="77777777" w:rsidR="00220A1B" w:rsidRPr="00AD1453" w:rsidRDefault="00220A1B" w:rsidP="00220A1B">
      <w:r w:rsidRPr="00AD1453">
        <w:rPr>
          <w:rStyle w:val="HideTWBExt"/>
        </w:rPr>
        <w:t>&lt;/Amend&gt;</w:t>
      </w:r>
    </w:p>
    <w:p w14:paraId="20F01039" w14:textId="1277818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38</w:t>
      </w:r>
      <w:r w:rsidRPr="00AD1453">
        <w:rPr>
          <w:rStyle w:val="HideTWBExt"/>
          <w:b w:val="0"/>
          <w:lang w:val="sl-SI"/>
        </w:rPr>
        <w:t>&lt;/NumAm&gt;</w:t>
      </w:r>
    </w:p>
    <w:p w14:paraId="34AB1766"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22AD82D7" w14:textId="77777777" w:rsidR="00220A1B" w:rsidRPr="00AD1453" w:rsidRDefault="00220A1B" w:rsidP="00220A1B">
      <w:r w:rsidRPr="00AD1453">
        <w:rPr>
          <w:rStyle w:val="HideTWBExt"/>
        </w:rPr>
        <w:t>&lt;/RepeatBlock-By&gt;</w:t>
      </w:r>
    </w:p>
    <w:p w14:paraId="75814353" w14:textId="748DB69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00C375" w14:textId="77777777" w:rsidR="00220A1B" w:rsidRPr="00AD1453" w:rsidRDefault="00220A1B" w:rsidP="00220A1B">
      <w:pPr>
        <w:pStyle w:val="NormalBold"/>
      </w:pPr>
      <w:r w:rsidRPr="00AD1453">
        <w:rPr>
          <w:rStyle w:val="HideTWBExt"/>
          <w:b w:val="0"/>
        </w:rPr>
        <w:t>&lt;Article&gt;</w:t>
      </w:r>
      <w:r w:rsidRPr="00AD1453">
        <w:t>Navedba sklicevanja 25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A399FF5" w14:textId="77777777" w:rsidTr="00DF4D17">
        <w:trPr>
          <w:jc w:val="center"/>
        </w:trPr>
        <w:tc>
          <w:tcPr>
            <w:tcW w:w="9752" w:type="dxa"/>
            <w:gridSpan w:val="2"/>
          </w:tcPr>
          <w:p w14:paraId="67574687" w14:textId="77777777" w:rsidR="00220A1B" w:rsidRPr="00AD1453" w:rsidRDefault="00220A1B" w:rsidP="00DF4D17">
            <w:pPr>
              <w:keepNext/>
            </w:pPr>
          </w:p>
        </w:tc>
      </w:tr>
      <w:tr w:rsidR="009A1CB6" w:rsidRPr="00AD1453" w14:paraId="3F7CE8B0" w14:textId="77777777" w:rsidTr="00DF4D17">
        <w:trPr>
          <w:jc w:val="center"/>
        </w:trPr>
        <w:tc>
          <w:tcPr>
            <w:tcW w:w="4876" w:type="dxa"/>
          </w:tcPr>
          <w:p w14:paraId="2FBA3799" w14:textId="4AAEA477" w:rsidR="00220A1B" w:rsidRPr="00AD1453" w:rsidRDefault="00220A1B" w:rsidP="00DF4D17">
            <w:pPr>
              <w:pStyle w:val="ColumnHeading"/>
              <w:keepNext/>
              <w:rPr>
                <w:lang w:val="sl-SI"/>
              </w:rPr>
            </w:pPr>
            <w:r w:rsidRPr="00AD1453">
              <w:rPr>
                <w:lang w:val="sl-SI"/>
              </w:rPr>
              <w:t>Predlog resolucije</w:t>
            </w:r>
          </w:p>
        </w:tc>
        <w:tc>
          <w:tcPr>
            <w:tcW w:w="4876" w:type="dxa"/>
          </w:tcPr>
          <w:p w14:paraId="15F3A7E6" w14:textId="73224709" w:rsidR="00220A1B" w:rsidRPr="00AD1453" w:rsidRDefault="00220A1B" w:rsidP="00DF4D17">
            <w:pPr>
              <w:pStyle w:val="ColumnHeading"/>
              <w:keepNext/>
              <w:rPr>
                <w:lang w:val="sl-SI"/>
              </w:rPr>
            </w:pPr>
            <w:r w:rsidRPr="00AD1453">
              <w:rPr>
                <w:lang w:val="sl-SI"/>
              </w:rPr>
              <w:t>Predlog spremembe</w:t>
            </w:r>
          </w:p>
        </w:tc>
      </w:tr>
      <w:tr w:rsidR="009A1CB6" w:rsidRPr="00AD1453" w14:paraId="18A5AC3F" w14:textId="77777777" w:rsidTr="00DF4D17">
        <w:trPr>
          <w:jc w:val="center"/>
        </w:trPr>
        <w:tc>
          <w:tcPr>
            <w:tcW w:w="4876" w:type="dxa"/>
          </w:tcPr>
          <w:p w14:paraId="35F78260" w14:textId="77777777" w:rsidR="00220A1B" w:rsidRPr="00AD1453" w:rsidRDefault="00220A1B" w:rsidP="00DF4D17">
            <w:pPr>
              <w:pStyle w:val="Normal6"/>
              <w:rPr>
                <w:lang w:val="sl-SI"/>
              </w:rPr>
            </w:pPr>
          </w:p>
        </w:tc>
        <w:tc>
          <w:tcPr>
            <w:tcW w:w="4876" w:type="dxa"/>
          </w:tcPr>
          <w:p w14:paraId="73517FED"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lizbonske deklaracije o evropski platformi za boj proti brezdomstvu,</w:t>
            </w:r>
          </w:p>
        </w:tc>
      </w:tr>
    </w:tbl>
    <w:p w14:paraId="26CDBE3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E05EDFC" w14:textId="77777777" w:rsidR="00220A1B" w:rsidRPr="00AD1453" w:rsidRDefault="00220A1B" w:rsidP="00220A1B">
      <w:r w:rsidRPr="00AD1453">
        <w:rPr>
          <w:rStyle w:val="HideTWBExt"/>
        </w:rPr>
        <w:t>&lt;/Amend&gt;</w:t>
      </w:r>
    </w:p>
    <w:p w14:paraId="73D1839C" w14:textId="39737AA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39</w:t>
      </w:r>
      <w:r w:rsidRPr="00AD1453">
        <w:rPr>
          <w:rStyle w:val="HideTWBExt"/>
          <w:b w:val="0"/>
          <w:lang w:val="sl-SI"/>
        </w:rPr>
        <w:t>&lt;/NumAm&gt;</w:t>
      </w:r>
    </w:p>
    <w:p w14:paraId="47B2FF84"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90150E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28A9C79" w14:textId="77777777" w:rsidR="00220A1B" w:rsidRPr="00AD1453" w:rsidRDefault="00220A1B" w:rsidP="00220A1B">
      <w:r w:rsidRPr="00AD1453">
        <w:rPr>
          <w:rStyle w:val="HideTWBExt"/>
        </w:rPr>
        <w:t>&lt;/RepeatBlock-By&gt;</w:t>
      </w:r>
    </w:p>
    <w:p w14:paraId="1AA1718D" w14:textId="027673F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E8DEC6A" w14:textId="77777777" w:rsidR="00220A1B" w:rsidRPr="00AD1453" w:rsidRDefault="00220A1B" w:rsidP="00220A1B">
      <w:pPr>
        <w:pStyle w:val="NormalBold"/>
      </w:pPr>
      <w:r w:rsidRPr="00AD1453">
        <w:rPr>
          <w:rStyle w:val="HideTWBExt"/>
          <w:b w:val="0"/>
        </w:rPr>
        <w:t>&lt;Article&gt;</w:t>
      </w:r>
      <w:r w:rsidRPr="00AD1453">
        <w:t>Navedba sklicevanja 25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3308814" w14:textId="77777777" w:rsidTr="00DF4D17">
        <w:trPr>
          <w:jc w:val="center"/>
        </w:trPr>
        <w:tc>
          <w:tcPr>
            <w:tcW w:w="9752" w:type="dxa"/>
            <w:gridSpan w:val="2"/>
          </w:tcPr>
          <w:p w14:paraId="65B38635" w14:textId="77777777" w:rsidR="00220A1B" w:rsidRPr="00AD1453" w:rsidRDefault="00220A1B" w:rsidP="00DF4D17">
            <w:pPr>
              <w:keepNext/>
            </w:pPr>
          </w:p>
        </w:tc>
      </w:tr>
      <w:tr w:rsidR="009A1CB6" w:rsidRPr="00AD1453" w14:paraId="3721019F" w14:textId="77777777" w:rsidTr="00DF4D17">
        <w:trPr>
          <w:jc w:val="center"/>
        </w:trPr>
        <w:tc>
          <w:tcPr>
            <w:tcW w:w="4876" w:type="dxa"/>
          </w:tcPr>
          <w:p w14:paraId="67E14586" w14:textId="10DE7343" w:rsidR="00220A1B" w:rsidRPr="00AD1453" w:rsidRDefault="00220A1B" w:rsidP="00DF4D17">
            <w:pPr>
              <w:pStyle w:val="ColumnHeading"/>
              <w:keepNext/>
              <w:rPr>
                <w:lang w:val="sl-SI"/>
              </w:rPr>
            </w:pPr>
            <w:r w:rsidRPr="00AD1453">
              <w:rPr>
                <w:lang w:val="sl-SI"/>
              </w:rPr>
              <w:t>Predlog resolucije</w:t>
            </w:r>
          </w:p>
        </w:tc>
        <w:tc>
          <w:tcPr>
            <w:tcW w:w="4876" w:type="dxa"/>
          </w:tcPr>
          <w:p w14:paraId="483512DA" w14:textId="19179715" w:rsidR="00220A1B" w:rsidRPr="00AD1453" w:rsidRDefault="00220A1B" w:rsidP="00DF4D17">
            <w:pPr>
              <w:pStyle w:val="ColumnHeading"/>
              <w:keepNext/>
              <w:rPr>
                <w:lang w:val="sl-SI"/>
              </w:rPr>
            </w:pPr>
            <w:r w:rsidRPr="00AD1453">
              <w:rPr>
                <w:lang w:val="sl-SI"/>
              </w:rPr>
              <w:t>Predlog spremembe</w:t>
            </w:r>
          </w:p>
        </w:tc>
      </w:tr>
      <w:tr w:rsidR="009A1CB6" w:rsidRPr="00AD1453" w14:paraId="3FA07A7B" w14:textId="77777777" w:rsidTr="00DF4D17">
        <w:trPr>
          <w:jc w:val="center"/>
        </w:trPr>
        <w:tc>
          <w:tcPr>
            <w:tcW w:w="4876" w:type="dxa"/>
          </w:tcPr>
          <w:p w14:paraId="08481518" w14:textId="77777777" w:rsidR="00220A1B" w:rsidRPr="00AD1453" w:rsidRDefault="00220A1B" w:rsidP="00DF4D17">
            <w:pPr>
              <w:pStyle w:val="Normal6"/>
              <w:rPr>
                <w:lang w:val="sl-SI"/>
              </w:rPr>
            </w:pPr>
          </w:p>
        </w:tc>
        <w:tc>
          <w:tcPr>
            <w:tcW w:w="4876" w:type="dxa"/>
          </w:tcPr>
          <w:p w14:paraId="505DF583"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lizbonske deklaracije o evropski platformi za boj proti brezdomstvu,</w:t>
            </w:r>
          </w:p>
        </w:tc>
      </w:tr>
    </w:tbl>
    <w:p w14:paraId="0A879D0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F9EB416" w14:textId="77777777" w:rsidR="00220A1B" w:rsidRPr="00AD1453" w:rsidRDefault="00220A1B" w:rsidP="00220A1B">
      <w:r w:rsidRPr="00AD1453">
        <w:rPr>
          <w:rStyle w:val="HideTWBExt"/>
        </w:rPr>
        <w:t>&lt;/Amend&gt;</w:t>
      </w:r>
    </w:p>
    <w:p w14:paraId="06B26C0E" w14:textId="143F5C7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40</w:t>
      </w:r>
      <w:r w:rsidRPr="00AD1453">
        <w:rPr>
          <w:rStyle w:val="HideTWBExt"/>
          <w:b w:val="0"/>
          <w:lang w:val="sl-SI"/>
        </w:rPr>
        <w:t>&lt;/NumAm&gt;</w:t>
      </w:r>
    </w:p>
    <w:p w14:paraId="05E8075E"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16F500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165EF7B0" w14:textId="77777777" w:rsidR="00220A1B" w:rsidRPr="00AD1453" w:rsidRDefault="00220A1B" w:rsidP="00220A1B">
      <w:r w:rsidRPr="00AD1453">
        <w:rPr>
          <w:rStyle w:val="HideTWBExt"/>
        </w:rPr>
        <w:t>&lt;/RepeatBlock-By&gt;</w:t>
      </w:r>
    </w:p>
    <w:p w14:paraId="5450E32B" w14:textId="7D9F721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E27C65B" w14:textId="77777777" w:rsidR="00220A1B" w:rsidRPr="00AD1453" w:rsidRDefault="00220A1B" w:rsidP="00220A1B">
      <w:pPr>
        <w:pStyle w:val="NormalBold"/>
      </w:pPr>
      <w:r w:rsidRPr="00AD1453">
        <w:rPr>
          <w:rStyle w:val="HideTWBExt"/>
          <w:b w:val="0"/>
        </w:rPr>
        <w:t>&lt;Article&gt;</w:t>
      </w:r>
      <w:r w:rsidRPr="00AD1453">
        <w:t>Navedba sklicevanja 28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7F4DBD6" w14:textId="77777777" w:rsidTr="00DF4D17">
        <w:trPr>
          <w:jc w:val="center"/>
        </w:trPr>
        <w:tc>
          <w:tcPr>
            <w:tcW w:w="9752" w:type="dxa"/>
            <w:gridSpan w:val="2"/>
          </w:tcPr>
          <w:p w14:paraId="16F173D1" w14:textId="77777777" w:rsidR="00220A1B" w:rsidRPr="00AD1453" w:rsidRDefault="00220A1B" w:rsidP="00DF4D17">
            <w:pPr>
              <w:keepNext/>
            </w:pPr>
          </w:p>
        </w:tc>
      </w:tr>
      <w:tr w:rsidR="009A1CB6" w:rsidRPr="00AD1453" w14:paraId="71F33B61" w14:textId="77777777" w:rsidTr="00DF4D17">
        <w:trPr>
          <w:jc w:val="center"/>
        </w:trPr>
        <w:tc>
          <w:tcPr>
            <w:tcW w:w="4876" w:type="dxa"/>
          </w:tcPr>
          <w:p w14:paraId="17A28274" w14:textId="6D0E4551" w:rsidR="00220A1B" w:rsidRPr="00AD1453" w:rsidRDefault="00220A1B" w:rsidP="00DF4D17">
            <w:pPr>
              <w:pStyle w:val="ColumnHeading"/>
              <w:keepNext/>
              <w:rPr>
                <w:lang w:val="sl-SI"/>
              </w:rPr>
            </w:pPr>
            <w:r w:rsidRPr="00AD1453">
              <w:rPr>
                <w:lang w:val="sl-SI"/>
              </w:rPr>
              <w:t>Predlog resolucije</w:t>
            </w:r>
          </w:p>
        </w:tc>
        <w:tc>
          <w:tcPr>
            <w:tcW w:w="4876" w:type="dxa"/>
          </w:tcPr>
          <w:p w14:paraId="50734A39" w14:textId="4EC3E285" w:rsidR="00220A1B" w:rsidRPr="00AD1453" w:rsidRDefault="00220A1B" w:rsidP="00DF4D17">
            <w:pPr>
              <w:pStyle w:val="ColumnHeading"/>
              <w:keepNext/>
              <w:rPr>
                <w:lang w:val="sl-SI"/>
              </w:rPr>
            </w:pPr>
            <w:r w:rsidRPr="00AD1453">
              <w:rPr>
                <w:lang w:val="sl-SI"/>
              </w:rPr>
              <w:t>Predlog spremembe</w:t>
            </w:r>
          </w:p>
        </w:tc>
      </w:tr>
      <w:tr w:rsidR="009A1CB6" w:rsidRPr="00AD1453" w14:paraId="69072DFE" w14:textId="77777777" w:rsidTr="00DF4D17">
        <w:trPr>
          <w:jc w:val="center"/>
        </w:trPr>
        <w:tc>
          <w:tcPr>
            <w:tcW w:w="4876" w:type="dxa"/>
          </w:tcPr>
          <w:p w14:paraId="1B39EDCE" w14:textId="77777777" w:rsidR="00220A1B" w:rsidRPr="00AD1453" w:rsidRDefault="00220A1B" w:rsidP="00DF4D17">
            <w:pPr>
              <w:pStyle w:val="Normal6"/>
              <w:rPr>
                <w:lang w:val="sl-SI"/>
              </w:rPr>
            </w:pPr>
          </w:p>
        </w:tc>
        <w:tc>
          <w:tcPr>
            <w:tcW w:w="4876" w:type="dxa"/>
          </w:tcPr>
          <w:p w14:paraId="1864AB2A"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študije, ki jo je naročil odbor TRAN, z naslovom Transport and tourism in outermost regions: assessing mobility poverty and the effects of new climate policies (Promet in turizem v najbolj oddaljenih regijah: ocena prometne revščine in učinkov novih podnebnih politik),</w:t>
            </w:r>
          </w:p>
        </w:tc>
      </w:tr>
    </w:tbl>
    <w:p w14:paraId="537C4AE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25273C1" w14:textId="77777777" w:rsidR="00220A1B" w:rsidRPr="00AD1453" w:rsidRDefault="00220A1B" w:rsidP="00220A1B">
      <w:r w:rsidRPr="00AD1453">
        <w:rPr>
          <w:rStyle w:val="HideTWBExt"/>
        </w:rPr>
        <w:t>&lt;/Amend&gt;</w:t>
      </w:r>
    </w:p>
    <w:p w14:paraId="780C3D25" w14:textId="665D953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41</w:t>
      </w:r>
      <w:r w:rsidRPr="00AD1453">
        <w:rPr>
          <w:rStyle w:val="HideTWBExt"/>
          <w:b w:val="0"/>
          <w:lang w:val="sl-SI"/>
        </w:rPr>
        <w:t>&lt;/NumAm&gt;</w:t>
      </w:r>
    </w:p>
    <w:p w14:paraId="0892A836"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D4BC527"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ED76972" w14:textId="77777777" w:rsidR="00220A1B" w:rsidRPr="00AD1453" w:rsidRDefault="00220A1B" w:rsidP="00220A1B">
      <w:r w:rsidRPr="00AD1453">
        <w:rPr>
          <w:rStyle w:val="HideTWBExt"/>
        </w:rPr>
        <w:t>&lt;/RepeatBlock-By&gt;</w:t>
      </w:r>
    </w:p>
    <w:p w14:paraId="08F5130F" w14:textId="18AB452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CE8D55B" w14:textId="77777777" w:rsidR="00220A1B" w:rsidRPr="00AD1453" w:rsidRDefault="00220A1B" w:rsidP="00220A1B">
      <w:pPr>
        <w:pStyle w:val="NormalBold"/>
      </w:pPr>
      <w:r w:rsidRPr="00AD1453">
        <w:rPr>
          <w:rStyle w:val="HideTWBExt"/>
          <w:b w:val="0"/>
        </w:rPr>
        <w:t>&lt;Article&gt;</w:t>
      </w:r>
      <w:r w:rsidRPr="00AD1453">
        <w:t>Navedba sklicevanja 28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39765A1" w14:textId="77777777" w:rsidTr="00DF4D17">
        <w:trPr>
          <w:jc w:val="center"/>
        </w:trPr>
        <w:tc>
          <w:tcPr>
            <w:tcW w:w="9752" w:type="dxa"/>
            <w:gridSpan w:val="2"/>
          </w:tcPr>
          <w:p w14:paraId="4B4DD2A8" w14:textId="77777777" w:rsidR="00220A1B" w:rsidRPr="00AD1453" w:rsidRDefault="00220A1B" w:rsidP="00DF4D17">
            <w:pPr>
              <w:keepNext/>
            </w:pPr>
          </w:p>
        </w:tc>
      </w:tr>
      <w:tr w:rsidR="009A1CB6" w:rsidRPr="00AD1453" w14:paraId="4CAFD01F" w14:textId="77777777" w:rsidTr="00DF4D17">
        <w:trPr>
          <w:jc w:val="center"/>
        </w:trPr>
        <w:tc>
          <w:tcPr>
            <w:tcW w:w="4876" w:type="dxa"/>
          </w:tcPr>
          <w:p w14:paraId="622288DC" w14:textId="79AF7CFC" w:rsidR="00220A1B" w:rsidRPr="00AD1453" w:rsidRDefault="00220A1B" w:rsidP="00DF4D17">
            <w:pPr>
              <w:pStyle w:val="ColumnHeading"/>
              <w:keepNext/>
              <w:rPr>
                <w:lang w:val="sl-SI"/>
              </w:rPr>
            </w:pPr>
            <w:r w:rsidRPr="00AD1453">
              <w:rPr>
                <w:lang w:val="sl-SI"/>
              </w:rPr>
              <w:t>Predlog resolucije</w:t>
            </w:r>
          </w:p>
        </w:tc>
        <w:tc>
          <w:tcPr>
            <w:tcW w:w="4876" w:type="dxa"/>
          </w:tcPr>
          <w:p w14:paraId="61E942AD" w14:textId="2314882C" w:rsidR="00220A1B" w:rsidRPr="00AD1453" w:rsidRDefault="00220A1B" w:rsidP="00DF4D17">
            <w:pPr>
              <w:pStyle w:val="ColumnHeading"/>
              <w:keepNext/>
              <w:rPr>
                <w:lang w:val="sl-SI"/>
              </w:rPr>
            </w:pPr>
            <w:r w:rsidRPr="00AD1453">
              <w:rPr>
                <w:lang w:val="sl-SI"/>
              </w:rPr>
              <w:t>Predlog spremembe</w:t>
            </w:r>
          </w:p>
        </w:tc>
      </w:tr>
      <w:tr w:rsidR="009A1CB6" w:rsidRPr="00AD1453" w14:paraId="5C9E08CE" w14:textId="77777777" w:rsidTr="00DF4D17">
        <w:trPr>
          <w:jc w:val="center"/>
        </w:trPr>
        <w:tc>
          <w:tcPr>
            <w:tcW w:w="4876" w:type="dxa"/>
          </w:tcPr>
          <w:p w14:paraId="0FD016F9" w14:textId="77777777" w:rsidR="00220A1B" w:rsidRPr="00AD1453" w:rsidRDefault="00220A1B" w:rsidP="00DF4D17">
            <w:pPr>
              <w:pStyle w:val="Normal6"/>
              <w:rPr>
                <w:lang w:val="sl-SI"/>
              </w:rPr>
            </w:pPr>
          </w:p>
        </w:tc>
        <w:tc>
          <w:tcPr>
            <w:tcW w:w="4876" w:type="dxa"/>
          </w:tcPr>
          <w:p w14:paraId="3D0DFC8A"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študije z naslovom Transport Poverty: Definition, indicators, determinants and mitigation strategies (Prometna revščina: opredelitve, kazalniki, dejavniki in strategije za blažitev), ki jo je naročil Generalni direktorat Evropske komisije za zaposlovanje, socialne zadeve in vključevanje,</w:t>
            </w:r>
          </w:p>
        </w:tc>
      </w:tr>
    </w:tbl>
    <w:p w14:paraId="35C4BC6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77C6EAB" w14:textId="77777777" w:rsidR="00220A1B" w:rsidRPr="00AD1453" w:rsidRDefault="00220A1B" w:rsidP="00220A1B">
      <w:r w:rsidRPr="00AD1453">
        <w:rPr>
          <w:rStyle w:val="HideTWBExt"/>
        </w:rPr>
        <w:t>&lt;/Amend&gt;</w:t>
      </w:r>
    </w:p>
    <w:p w14:paraId="5FD13E17" w14:textId="7B2557E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42</w:t>
      </w:r>
      <w:r w:rsidRPr="00AD1453">
        <w:rPr>
          <w:rStyle w:val="HideTWBExt"/>
          <w:b w:val="0"/>
          <w:lang w:val="sl-SI"/>
        </w:rPr>
        <w:t>&lt;/NumAm&gt;</w:t>
      </w:r>
    </w:p>
    <w:p w14:paraId="7947E18D"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55A4DF53"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31184BCB" w14:textId="77777777" w:rsidR="00220A1B" w:rsidRPr="00AD1453" w:rsidRDefault="00220A1B" w:rsidP="00220A1B">
      <w:r w:rsidRPr="00AD1453">
        <w:rPr>
          <w:rStyle w:val="HideTWBExt"/>
        </w:rPr>
        <w:t>&lt;/RepeatBlock-By&gt;</w:t>
      </w:r>
    </w:p>
    <w:p w14:paraId="0C208005" w14:textId="2050D59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5DBE80D" w14:textId="77777777" w:rsidR="00220A1B" w:rsidRPr="00AD1453" w:rsidRDefault="00220A1B" w:rsidP="00220A1B">
      <w:pPr>
        <w:pStyle w:val="NormalBold"/>
      </w:pPr>
      <w:r w:rsidRPr="00AD1453">
        <w:rPr>
          <w:rStyle w:val="HideTWBExt"/>
          <w:b w:val="0"/>
        </w:rPr>
        <w:t>&lt;Article&gt;</w:t>
      </w:r>
      <w:r w:rsidRPr="00AD1453">
        <w:t>Navedba sklicevanja 28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0D7E62A" w14:textId="77777777" w:rsidTr="00DF4D17">
        <w:trPr>
          <w:jc w:val="center"/>
        </w:trPr>
        <w:tc>
          <w:tcPr>
            <w:tcW w:w="9752" w:type="dxa"/>
            <w:gridSpan w:val="2"/>
          </w:tcPr>
          <w:p w14:paraId="70622950" w14:textId="77777777" w:rsidR="00220A1B" w:rsidRPr="00AD1453" w:rsidRDefault="00220A1B" w:rsidP="00DF4D17">
            <w:pPr>
              <w:keepNext/>
            </w:pPr>
          </w:p>
        </w:tc>
      </w:tr>
      <w:tr w:rsidR="009A1CB6" w:rsidRPr="00AD1453" w14:paraId="4AFC86E7" w14:textId="77777777" w:rsidTr="00DF4D17">
        <w:trPr>
          <w:jc w:val="center"/>
        </w:trPr>
        <w:tc>
          <w:tcPr>
            <w:tcW w:w="4876" w:type="dxa"/>
          </w:tcPr>
          <w:p w14:paraId="75A595B9" w14:textId="323B34B5" w:rsidR="00220A1B" w:rsidRPr="00AD1453" w:rsidRDefault="00220A1B" w:rsidP="00DF4D17">
            <w:pPr>
              <w:pStyle w:val="ColumnHeading"/>
              <w:keepNext/>
              <w:rPr>
                <w:lang w:val="sl-SI"/>
              </w:rPr>
            </w:pPr>
            <w:r w:rsidRPr="00AD1453">
              <w:rPr>
                <w:lang w:val="sl-SI"/>
              </w:rPr>
              <w:t>Predlog resolucije</w:t>
            </w:r>
          </w:p>
        </w:tc>
        <w:tc>
          <w:tcPr>
            <w:tcW w:w="4876" w:type="dxa"/>
          </w:tcPr>
          <w:p w14:paraId="6C6DCA73" w14:textId="5A22BA85" w:rsidR="00220A1B" w:rsidRPr="00AD1453" w:rsidRDefault="00220A1B" w:rsidP="00DF4D17">
            <w:pPr>
              <w:pStyle w:val="ColumnHeading"/>
              <w:keepNext/>
              <w:rPr>
                <w:lang w:val="sl-SI"/>
              </w:rPr>
            </w:pPr>
            <w:r w:rsidRPr="00AD1453">
              <w:rPr>
                <w:lang w:val="sl-SI"/>
              </w:rPr>
              <w:t>Predlog spremembe</w:t>
            </w:r>
          </w:p>
        </w:tc>
      </w:tr>
      <w:tr w:rsidR="009A1CB6" w:rsidRPr="00AD1453" w14:paraId="18DF54F2" w14:textId="77777777" w:rsidTr="00DF4D17">
        <w:trPr>
          <w:jc w:val="center"/>
        </w:trPr>
        <w:tc>
          <w:tcPr>
            <w:tcW w:w="4876" w:type="dxa"/>
          </w:tcPr>
          <w:p w14:paraId="54D01FC3" w14:textId="77777777" w:rsidR="00220A1B" w:rsidRPr="00AD1453" w:rsidRDefault="00220A1B" w:rsidP="00DF4D17">
            <w:pPr>
              <w:pStyle w:val="Normal6"/>
              <w:rPr>
                <w:lang w:val="sl-SI"/>
              </w:rPr>
            </w:pPr>
          </w:p>
        </w:tc>
        <w:tc>
          <w:tcPr>
            <w:tcW w:w="4876" w:type="dxa"/>
          </w:tcPr>
          <w:p w14:paraId="4F5F5F7E"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Uredbe (EU) 2023/955 Evropskega parlamenta in Sveta z dne 10. maja 2023 o vzpostavitvi Socialnega sklada za podnebje,</w:t>
            </w:r>
          </w:p>
        </w:tc>
      </w:tr>
    </w:tbl>
    <w:p w14:paraId="4ACA782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470E28F" w14:textId="77777777" w:rsidR="00220A1B" w:rsidRPr="00AD1453" w:rsidRDefault="00220A1B" w:rsidP="00220A1B">
      <w:r w:rsidRPr="00AD1453">
        <w:rPr>
          <w:rStyle w:val="HideTWBExt"/>
        </w:rPr>
        <w:t>&lt;/Amend&gt;</w:t>
      </w:r>
    </w:p>
    <w:p w14:paraId="1C4F0301" w14:textId="017B2B2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43</w:t>
      </w:r>
      <w:r w:rsidRPr="00AD1453">
        <w:rPr>
          <w:rStyle w:val="HideTWBExt"/>
          <w:b w:val="0"/>
          <w:lang w:val="sl-SI"/>
        </w:rPr>
        <w:t>&lt;/NumAm&gt;</w:t>
      </w:r>
    </w:p>
    <w:p w14:paraId="1E330945"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26F74F9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78B63909" w14:textId="77777777" w:rsidR="00220A1B" w:rsidRPr="00AD1453" w:rsidRDefault="00220A1B" w:rsidP="00220A1B">
      <w:r w:rsidRPr="00AD1453">
        <w:rPr>
          <w:rStyle w:val="HideTWBExt"/>
        </w:rPr>
        <w:t>&lt;/RepeatBlock-By&gt;</w:t>
      </w:r>
    </w:p>
    <w:p w14:paraId="01B709E8" w14:textId="3EC6ABE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603B1AA" w14:textId="77777777" w:rsidR="00220A1B" w:rsidRPr="00AD1453" w:rsidRDefault="00220A1B" w:rsidP="00220A1B">
      <w:pPr>
        <w:pStyle w:val="NormalBold"/>
      </w:pPr>
      <w:r w:rsidRPr="00AD1453">
        <w:rPr>
          <w:rStyle w:val="HideTWBExt"/>
          <w:b w:val="0"/>
        </w:rPr>
        <w:t>&lt;Article&gt;</w:t>
      </w:r>
      <w:r w:rsidRPr="00AD1453">
        <w:t>Navedba sklicevanja 28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F27DA62" w14:textId="77777777" w:rsidTr="00DF4D17">
        <w:trPr>
          <w:jc w:val="center"/>
        </w:trPr>
        <w:tc>
          <w:tcPr>
            <w:tcW w:w="9752" w:type="dxa"/>
            <w:gridSpan w:val="2"/>
          </w:tcPr>
          <w:p w14:paraId="36C3C34B" w14:textId="77777777" w:rsidR="00220A1B" w:rsidRPr="00AD1453" w:rsidRDefault="00220A1B" w:rsidP="00DF4D17">
            <w:pPr>
              <w:keepNext/>
            </w:pPr>
          </w:p>
        </w:tc>
      </w:tr>
      <w:tr w:rsidR="009A1CB6" w:rsidRPr="00AD1453" w14:paraId="34B1ACB4" w14:textId="77777777" w:rsidTr="00DF4D17">
        <w:trPr>
          <w:jc w:val="center"/>
        </w:trPr>
        <w:tc>
          <w:tcPr>
            <w:tcW w:w="4876" w:type="dxa"/>
          </w:tcPr>
          <w:p w14:paraId="06F195AE" w14:textId="7F9E3958" w:rsidR="00220A1B" w:rsidRPr="00AD1453" w:rsidRDefault="00220A1B" w:rsidP="00DF4D17">
            <w:pPr>
              <w:pStyle w:val="ColumnHeading"/>
              <w:keepNext/>
              <w:rPr>
                <w:lang w:val="sl-SI"/>
              </w:rPr>
            </w:pPr>
            <w:r w:rsidRPr="00AD1453">
              <w:rPr>
                <w:lang w:val="sl-SI"/>
              </w:rPr>
              <w:t>Predlog resolucije</w:t>
            </w:r>
          </w:p>
        </w:tc>
        <w:tc>
          <w:tcPr>
            <w:tcW w:w="4876" w:type="dxa"/>
          </w:tcPr>
          <w:p w14:paraId="7D07F0E6" w14:textId="5F856C0F" w:rsidR="00220A1B" w:rsidRPr="00AD1453" w:rsidRDefault="00220A1B" w:rsidP="00DF4D17">
            <w:pPr>
              <w:pStyle w:val="ColumnHeading"/>
              <w:keepNext/>
              <w:rPr>
                <w:lang w:val="sl-SI"/>
              </w:rPr>
            </w:pPr>
            <w:r w:rsidRPr="00AD1453">
              <w:rPr>
                <w:lang w:val="sl-SI"/>
              </w:rPr>
              <w:t>Predlog spremembe</w:t>
            </w:r>
          </w:p>
        </w:tc>
      </w:tr>
      <w:tr w:rsidR="009A1CB6" w:rsidRPr="00AD1453" w14:paraId="4D8E29A9" w14:textId="77777777" w:rsidTr="00DF4D17">
        <w:trPr>
          <w:jc w:val="center"/>
        </w:trPr>
        <w:tc>
          <w:tcPr>
            <w:tcW w:w="4876" w:type="dxa"/>
          </w:tcPr>
          <w:p w14:paraId="1F3B46B1" w14:textId="77777777" w:rsidR="00220A1B" w:rsidRPr="00AD1453" w:rsidRDefault="00220A1B" w:rsidP="00DF4D17">
            <w:pPr>
              <w:pStyle w:val="Normal6"/>
              <w:rPr>
                <w:lang w:val="sl-SI"/>
              </w:rPr>
            </w:pPr>
          </w:p>
        </w:tc>
        <w:tc>
          <w:tcPr>
            <w:tcW w:w="4876" w:type="dxa"/>
          </w:tcPr>
          <w:p w14:paraId="4013AAD9"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resolucije Evropskega parlamenta z dne 23. novembra 2023 o ustvarjanju delovnih mest: pravični prehod in naložbe z učinkom,</w:t>
            </w:r>
          </w:p>
        </w:tc>
      </w:tr>
    </w:tbl>
    <w:p w14:paraId="61E128A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5E0D2CE" w14:textId="77777777" w:rsidR="00220A1B" w:rsidRPr="00AD1453" w:rsidRDefault="00220A1B" w:rsidP="00220A1B">
      <w:r w:rsidRPr="00AD1453">
        <w:rPr>
          <w:rStyle w:val="HideTWBExt"/>
        </w:rPr>
        <w:t>&lt;/Amend&gt;</w:t>
      </w:r>
    </w:p>
    <w:p w14:paraId="6DCED4F3" w14:textId="4509640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44</w:t>
      </w:r>
      <w:r w:rsidRPr="00AD1453">
        <w:rPr>
          <w:rStyle w:val="HideTWBExt"/>
          <w:b w:val="0"/>
          <w:lang w:val="sl-SI"/>
        </w:rPr>
        <w:t>&lt;/NumAm&gt;</w:t>
      </w:r>
    </w:p>
    <w:p w14:paraId="32CC6B2F"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738BC1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695C722" w14:textId="77777777" w:rsidR="00220A1B" w:rsidRPr="00AD1453" w:rsidRDefault="00220A1B" w:rsidP="00220A1B">
      <w:r w:rsidRPr="00AD1453">
        <w:rPr>
          <w:rStyle w:val="HideTWBExt"/>
        </w:rPr>
        <w:t>&lt;/RepeatBlock-By&gt;</w:t>
      </w:r>
    </w:p>
    <w:p w14:paraId="3B051CF9" w14:textId="600C90D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E354A15" w14:textId="77777777" w:rsidR="00220A1B" w:rsidRPr="00AD1453" w:rsidRDefault="00220A1B" w:rsidP="00220A1B">
      <w:pPr>
        <w:pStyle w:val="NormalBold"/>
      </w:pPr>
      <w:r w:rsidRPr="00AD1453">
        <w:rPr>
          <w:rStyle w:val="HideTWBExt"/>
          <w:b w:val="0"/>
        </w:rPr>
        <w:t>&lt;Article&gt;</w:t>
      </w:r>
      <w:r w:rsidRPr="00AD1453">
        <w:t>Navedba sklicevanja 28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649FE5E" w14:textId="77777777" w:rsidTr="00DF4D17">
        <w:trPr>
          <w:jc w:val="center"/>
        </w:trPr>
        <w:tc>
          <w:tcPr>
            <w:tcW w:w="9752" w:type="dxa"/>
            <w:gridSpan w:val="2"/>
          </w:tcPr>
          <w:p w14:paraId="6D67E85C" w14:textId="77777777" w:rsidR="00220A1B" w:rsidRPr="00AD1453" w:rsidRDefault="00220A1B" w:rsidP="00DF4D17">
            <w:pPr>
              <w:keepNext/>
            </w:pPr>
          </w:p>
        </w:tc>
      </w:tr>
      <w:tr w:rsidR="009A1CB6" w:rsidRPr="00AD1453" w14:paraId="2734E366" w14:textId="77777777" w:rsidTr="00DF4D17">
        <w:trPr>
          <w:jc w:val="center"/>
        </w:trPr>
        <w:tc>
          <w:tcPr>
            <w:tcW w:w="4876" w:type="dxa"/>
          </w:tcPr>
          <w:p w14:paraId="1FB03A30" w14:textId="56D40D61" w:rsidR="00220A1B" w:rsidRPr="00AD1453" w:rsidRDefault="00220A1B" w:rsidP="00DF4D17">
            <w:pPr>
              <w:pStyle w:val="ColumnHeading"/>
              <w:keepNext/>
              <w:rPr>
                <w:lang w:val="sl-SI"/>
              </w:rPr>
            </w:pPr>
            <w:r w:rsidRPr="00AD1453">
              <w:rPr>
                <w:lang w:val="sl-SI"/>
              </w:rPr>
              <w:t>Predlog resolucije</w:t>
            </w:r>
          </w:p>
        </w:tc>
        <w:tc>
          <w:tcPr>
            <w:tcW w:w="4876" w:type="dxa"/>
          </w:tcPr>
          <w:p w14:paraId="46B4F557" w14:textId="73C5E62C" w:rsidR="00220A1B" w:rsidRPr="00AD1453" w:rsidRDefault="00220A1B" w:rsidP="00DF4D17">
            <w:pPr>
              <w:pStyle w:val="ColumnHeading"/>
              <w:keepNext/>
              <w:rPr>
                <w:lang w:val="sl-SI"/>
              </w:rPr>
            </w:pPr>
            <w:r w:rsidRPr="00AD1453">
              <w:rPr>
                <w:lang w:val="sl-SI"/>
              </w:rPr>
              <w:t>Predlog spremembe</w:t>
            </w:r>
          </w:p>
        </w:tc>
      </w:tr>
      <w:tr w:rsidR="009A1CB6" w:rsidRPr="00AD1453" w14:paraId="60785EFC" w14:textId="77777777" w:rsidTr="00DF4D17">
        <w:trPr>
          <w:jc w:val="center"/>
        </w:trPr>
        <w:tc>
          <w:tcPr>
            <w:tcW w:w="4876" w:type="dxa"/>
          </w:tcPr>
          <w:p w14:paraId="33047CE6" w14:textId="77777777" w:rsidR="00220A1B" w:rsidRPr="00AD1453" w:rsidRDefault="00220A1B" w:rsidP="00DF4D17">
            <w:pPr>
              <w:pStyle w:val="Normal6"/>
              <w:rPr>
                <w:lang w:val="sl-SI"/>
              </w:rPr>
            </w:pPr>
          </w:p>
        </w:tc>
        <w:tc>
          <w:tcPr>
            <w:tcW w:w="4876" w:type="dxa"/>
          </w:tcPr>
          <w:p w14:paraId="4E3849E9"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(EU) 2023/1791 Evropskega parlamenta in Sveta z dne 13. septembra 2023 o energetski učinkovitosti,</w:t>
            </w:r>
          </w:p>
        </w:tc>
      </w:tr>
    </w:tbl>
    <w:p w14:paraId="04E0E69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2FB81DB" w14:textId="77777777" w:rsidR="00220A1B" w:rsidRPr="00AD1453" w:rsidRDefault="00220A1B" w:rsidP="00220A1B">
      <w:r w:rsidRPr="00AD1453">
        <w:rPr>
          <w:rStyle w:val="HideTWBExt"/>
        </w:rPr>
        <w:t>&lt;/Amend&gt;</w:t>
      </w:r>
    </w:p>
    <w:p w14:paraId="451E2D9D" w14:textId="756A8BC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45</w:t>
      </w:r>
      <w:r w:rsidRPr="00AD1453">
        <w:rPr>
          <w:rStyle w:val="HideTWBExt"/>
          <w:b w:val="0"/>
          <w:lang w:val="sl-SI"/>
        </w:rPr>
        <w:t>&lt;/NumAm&gt;</w:t>
      </w:r>
    </w:p>
    <w:p w14:paraId="31C8B082"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B284836"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367296A" w14:textId="77777777" w:rsidR="00220A1B" w:rsidRPr="00AD1453" w:rsidRDefault="00220A1B" w:rsidP="00220A1B">
      <w:r w:rsidRPr="00AD1453">
        <w:rPr>
          <w:rStyle w:val="HideTWBExt"/>
        </w:rPr>
        <w:t>&lt;/RepeatBlock-By&gt;</w:t>
      </w:r>
    </w:p>
    <w:p w14:paraId="37ACB3A1" w14:textId="38EB0CF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7740572" w14:textId="77777777" w:rsidR="00220A1B" w:rsidRPr="00AD1453" w:rsidRDefault="00220A1B" w:rsidP="00220A1B">
      <w:pPr>
        <w:pStyle w:val="NormalBold"/>
      </w:pPr>
      <w:r w:rsidRPr="00AD1453">
        <w:rPr>
          <w:rStyle w:val="HideTWBExt"/>
          <w:b w:val="0"/>
        </w:rPr>
        <w:t>&lt;Article&gt;</w:t>
      </w:r>
      <w:r w:rsidRPr="00AD1453">
        <w:t>Navedba sklicevanja 28 f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7B15BE4" w14:textId="77777777" w:rsidTr="00DF4D17">
        <w:trPr>
          <w:jc w:val="center"/>
        </w:trPr>
        <w:tc>
          <w:tcPr>
            <w:tcW w:w="9752" w:type="dxa"/>
            <w:gridSpan w:val="2"/>
          </w:tcPr>
          <w:p w14:paraId="3901DE13" w14:textId="77777777" w:rsidR="00220A1B" w:rsidRPr="00AD1453" w:rsidRDefault="00220A1B" w:rsidP="00DF4D17">
            <w:pPr>
              <w:keepNext/>
            </w:pPr>
          </w:p>
        </w:tc>
      </w:tr>
      <w:tr w:rsidR="009A1CB6" w:rsidRPr="00AD1453" w14:paraId="71178FD3" w14:textId="77777777" w:rsidTr="00DF4D17">
        <w:trPr>
          <w:jc w:val="center"/>
        </w:trPr>
        <w:tc>
          <w:tcPr>
            <w:tcW w:w="4876" w:type="dxa"/>
          </w:tcPr>
          <w:p w14:paraId="0A1EFD44" w14:textId="717E60E1" w:rsidR="00220A1B" w:rsidRPr="00AD1453" w:rsidRDefault="00220A1B" w:rsidP="00DF4D17">
            <w:pPr>
              <w:pStyle w:val="ColumnHeading"/>
              <w:keepNext/>
              <w:rPr>
                <w:lang w:val="sl-SI"/>
              </w:rPr>
            </w:pPr>
            <w:r w:rsidRPr="00AD1453">
              <w:rPr>
                <w:lang w:val="sl-SI"/>
              </w:rPr>
              <w:t>Predlog resolucije</w:t>
            </w:r>
          </w:p>
        </w:tc>
        <w:tc>
          <w:tcPr>
            <w:tcW w:w="4876" w:type="dxa"/>
          </w:tcPr>
          <w:p w14:paraId="61E6DF76" w14:textId="71AF3E44" w:rsidR="00220A1B" w:rsidRPr="00AD1453" w:rsidRDefault="00220A1B" w:rsidP="00DF4D17">
            <w:pPr>
              <w:pStyle w:val="ColumnHeading"/>
              <w:keepNext/>
              <w:rPr>
                <w:lang w:val="sl-SI"/>
              </w:rPr>
            </w:pPr>
            <w:r w:rsidRPr="00AD1453">
              <w:rPr>
                <w:lang w:val="sl-SI"/>
              </w:rPr>
              <w:t>Predlog spremembe</w:t>
            </w:r>
          </w:p>
        </w:tc>
      </w:tr>
      <w:tr w:rsidR="009A1CB6" w:rsidRPr="00AD1453" w14:paraId="485F7928" w14:textId="77777777" w:rsidTr="00DF4D17">
        <w:trPr>
          <w:jc w:val="center"/>
        </w:trPr>
        <w:tc>
          <w:tcPr>
            <w:tcW w:w="4876" w:type="dxa"/>
          </w:tcPr>
          <w:p w14:paraId="2FF58950" w14:textId="77777777" w:rsidR="00220A1B" w:rsidRPr="00AD1453" w:rsidRDefault="00220A1B" w:rsidP="00DF4D17">
            <w:pPr>
              <w:pStyle w:val="Normal6"/>
              <w:rPr>
                <w:lang w:val="sl-SI"/>
              </w:rPr>
            </w:pPr>
          </w:p>
        </w:tc>
        <w:tc>
          <w:tcPr>
            <w:tcW w:w="4876" w:type="dxa"/>
          </w:tcPr>
          <w:p w14:paraId="79A19F0C"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Direktive Evropskega parlamenta in Sveta (EU) 2021/1275 z dne 24. aprila 2024 o energetski učinkovitosti stavb,</w:t>
            </w:r>
          </w:p>
        </w:tc>
      </w:tr>
    </w:tbl>
    <w:p w14:paraId="11B7DFA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60BE7A1" w14:textId="77777777" w:rsidR="00220A1B" w:rsidRPr="00AD1453" w:rsidRDefault="00220A1B" w:rsidP="00220A1B">
      <w:r w:rsidRPr="00AD1453">
        <w:rPr>
          <w:rStyle w:val="HideTWBExt"/>
        </w:rPr>
        <w:t>&lt;/Amend&gt;</w:t>
      </w:r>
    </w:p>
    <w:p w14:paraId="34903032" w14:textId="4705EC0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46</w:t>
      </w:r>
      <w:r w:rsidRPr="00AD1453">
        <w:rPr>
          <w:rStyle w:val="HideTWBExt"/>
          <w:b w:val="0"/>
          <w:lang w:val="sl-SI"/>
        </w:rPr>
        <w:t>&lt;/NumAm&gt;</w:t>
      </w:r>
    </w:p>
    <w:p w14:paraId="1A95ADEE"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B3E4D0A"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201E60B6" w14:textId="77777777" w:rsidR="00220A1B" w:rsidRPr="00AD1453" w:rsidRDefault="00220A1B" w:rsidP="00220A1B">
      <w:r w:rsidRPr="00AD1453">
        <w:rPr>
          <w:rStyle w:val="HideTWBExt"/>
        </w:rPr>
        <w:t>&lt;/RepeatBlock-By&gt;</w:t>
      </w:r>
    </w:p>
    <w:p w14:paraId="4870E522" w14:textId="377BCC4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E1319FA" w14:textId="77777777" w:rsidR="00220A1B" w:rsidRPr="00AD1453" w:rsidRDefault="00220A1B" w:rsidP="00220A1B">
      <w:pPr>
        <w:pStyle w:val="NormalBold"/>
      </w:pPr>
      <w:r w:rsidRPr="00AD1453">
        <w:rPr>
          <w:rStyle w:val="HideTWBExt"/>
          <w:b w:val="0"/>
        </w:rPr>
        <w:t>&lt;Article&gt;</w:t>
      </w:r>
      <w:r w:rsidRPr="00AD1453">
        <w:t>Navedba sklicevanja 29</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E907ACB" w14:textId="77777777" w:rsidTr="00DF4D17">
        <w:trPr>
          <w:jc w:val="center"/>
        </w:trPr>
        <w:tc>
          <w:tcPr>
            <w:tcW w:w="9752" w:type="dxa"/>
            <w:gridSpan w:val="2"/>
          </w:tcPr>
          <w:p w14:paraId="2DD85062" w14:textId="77777777" w:rsidR="00220A1B" w:rsidRPr="00AD1453" w:rsidRDefault="00220A1B" w:rsidP="00DF4D17">
            <w:pPr>
              <w:keepNext/>
            </w:pPr>
          </w:p>
        </w:tc>
      </w:tr>
      <w:tr w:rsidR="009A1CB6" w:rsidRPr="00AD1453" w14:paraId="26175FE1" w14:textId="77777777" w:rsidTr="00DF4D17">
        <w:trPr>
          <w:jc w:val="center"/>
        </w:trPr>
        <w:tc>
          <w:tcPr>
            <w:tcW w:w="4876" w:type="dxa"/>
          </w:tcPr>
          <w:p w14:paraId="67C3AA9D" w14:textId="10934F0A" w:rsidR="00220A1B" w:rsidRPr="00AD1453" w:rsidRDefault="00220A1B" w:rsidP="00DF4D17">
            <w:pPr>
              <w:pStyle w:val="ColumnHeading"/>
              <w:keepNext/>
              <w:rPr>
                <w:lang w:val="sl-SI"/>
              </w:rPr>
            </w:pPr>
            <w:r w:rsidRPr="00AD1453">
              <w:rPr>
                <w:lang w:val="sl-SI"/>
              </w:rPr>
              <w:t>Predlog resolucije</w:t>
            </w:r>
          </w:p>
        </w:tc>
        <w:tc>
          <w:tcPr>
            <w:tcW w:w="4876" w:type="dxa"/>
          </w:tcPr>
          <w:p w14:paraId="58754650" w14:textId="40B092E1" w:rsidR="00220A1B" w:rsidRPr="00AD1453" w:rsidRDefault="00220A1B" w:rsidP="00DF4D17">
            <w:pPr>
              <w:pStyle w:val="ColumnHeading"/>
              <w:keepNext/>
              <w:rPr>
                <w:lang w:val="sl-SI"/>
              </w:rPr>
            </w:pPr>
            <w:r w:rsidRPr="00AD1453">
              <w:rPr>
                <w:lang w:val="sl-SI"/>
              </w:rPr>
              <w:t>Predlog spremembe</w:t>
            </w:r>
          </w:p>
        </w:tc>
      </w:tr>
      <w:tr w:rsidR="009A1CB6" w:rsidRPr="00AD1453" w14:paraId="042BD51D" w14:textId="77777777" w:rsidTr="00DF4D17">
        <w:trPr>
          <w:jc w:val="center"/>
        </w:trPr>
        <w:tc>
          <w:tcPr>
            <w:tcW w:w="4876" w:type="dxa"/>
          </w:tcPr>
          <w:p w14:paraId="69C5F508" w14:textId="77777777" w:rsidR="00220A1B" w:rsidRPr="00AD1453" w:rsidRDefault="00220A1B" w:rsidP="00DF4D17">
            <w:pPr>
              <w:pStyle w:val="Normal6"/>
              <w:rPr>
                <w:lang w:val="sl-SI"/>
              </w:rPr>
            </w:pPr>
            <w:r w:rsidRPr="00AD1453">
              <w:rPr>
                <w:lang w:val="sl-SI"/>
              </w:rPr>
              <w:t>–</w:t>
            </w:r>
            <w:r w:rsidRPr="00AD1453">
              <w:rPr>
                <w:lang w:val="sl-SI"/>
              </w:rPr>
              <w:tab/>
              <w:t>ob upoštevanju poročila organizacije Eurochild iz leta </w:t>
            </w:r>
            <w:r w:rsidRPr="00AD1453">
              <w:rPr>
                <w:b/>
                <w:i/>
                <w:lang w:val="sl-SI"/>
              </w:rPr>
              <w:t>2022</w:t>
            </w:r>
            <w:r w:rsidRPr="00AD1453">
              <w:rPr>
                <w:lang w:val="sl-SI"/>
              </w:rPr>
              <w:t xml:space="preserve"> z naslovom </w:t>
            </w:r>
            <w:r w:rsidRPr="00AD1453">
              <w:rPr>
                <w:b/>
                <w:i/>
                <w:lang w:val="sl-SI"/>
              </w:rPr>
              <w:t>(In)visible children</w:t>
            </w:r>
            <w:r w:rsidRPr="00AD1453">
              <w:rPr>
                <w:lang w:val="sl-SI"/>
              </w:rPr>
              <w:t xml:space="preserve"> – Eurochild </w:t>
            </w:r>
            <w:r w:rsidRPr="00AD1453">
              <w:rPr>
                <w:b/>
                <w:i/>
                <w:lang w:val="sl-SI"/>
              </w:rPr>
              <w:t>2022</w:t>
            </w:r>
            <w:r w:rsidRPr="00AD1453">
              <w:rPr>
                <w:lang w:val="sl-SI"/>
              </w:rPr>
              <w:t xml:space="preserve"> report on children in need across Europe (</w:t>
            </w:r>
            <w:r w:rsidRPr="00AD1453">
              <w:rPr>
                <w:b/>
                <w:i/>
                <w:lang w:val="sl-SI"/>
              </w:rPr>
              <w:t>Nevidni otroci</w:t>
            </w:r>
            <w:r w:rsidRPr="00AD1453">
              <w:rPr>
                <w:lang w:val="sl-SI"/>
              </w:rPr>
              <w:t xml:space="preserve"> – poročilo organizacije Eurochild </w:t>
            </w:r>
            <w:r w:rsidRPr="00AD1453">
              <w:rPr>
                <w:b/>
                <w:i/>
                <w:lang w:val="sl-SI"/>
              </w:rPr>
              <w:t>2022</w:t>
            </w:r>
            <w:r w:rsidRPr="00AD1453">
              <w:rPr>
                <w:lang w:val="sl-SI"/>
              </w:rPr>
              <w:t xml:space="preserve"> o otrocih v stiski po Evropi),</w:t>
            </w:r>
          </w:p>
        </w:tc>
        <w:tc>
          <w:tcPr>
            <w:tcW w:w="4876" w:type="dxa"/>
          </w:tcPr>
          <w:p w14:paraId="6A5619E2" w14:textId="77777777" w:rsidR="00220A1B" w:rsidRPr="00AD1453" w:rsidRDefault="00220A1B" w:rsidP="00DF4D17">
            <w:pPr>
              <w:pStyle w:val="Normal6"/>
              <w:rPr>
                <w:szCs w:val="24"/>
                <w:lang w:val="sl-SI"/>
              </w:rPr>
            </w:pPr>
            <w:r w:rsidRPr="00AD1453">
              <w:rPr>
                <w:lang w:val="sl-SI"/>
              </w:rPr>
              <w:t>–</w:t>
            </w:r>
            <w:r w:rsidRPr="00AD1453">
              <w:rPr>
                <w:lang w:val="sl-SI"/>
              </w:rPr>
              <w:tab/>
              <w:t>ob upoštevanju poročila organizacije Eurochild iz leta </w:t>
            </w:r>
            <w:r w:rsidRPr="00AD1453">
              <w:rPr>
                <w:b/>
                <w:i/>
                <w:lang w:val="sl-SI"/>
              </w:rPr>
              <w:t>2024</w:t>
            </w:r>
            <w:r w:rsidRPr="00AD1453">
              <w:rPr>
                <w:lang w:val="sl-SI"/>
              </w:rPr>
              <w:t xml:space="preserve"> z naslovom </w:t>
            </w:r>
            <w:r w:rsidRPr="00AD1453">
              <w:rPr>
                <w:b/>
                <w:i/>
                <w:lang w:val="sl-SI"/>
              </w:rPr>
              <w:t>Children’s Realities in Europe: Progress &amp; Gaps</w:t>
            </w:r>
            <w:r w:rsidRPr="00AD1453">
              <w:rPr>
                <w:lang w:val="sl-SI"/>
              </w:rPr>
              <w:t xml:space="preserve"> – Eurochild </w:t>
            </w:r>
            <w:r w:rsidRPr="00AD1453">
              <w:rPr>
                <w:b/>
                <w:i/>
                <w:lang w:val="sl-SI"/>
              </w:rPr>
              <w:t>2024 flagship</w:t>
            </w:r>
            <w:r w:rsidRPr="00AD1453">
              <w:rPr>
                <w:lang w:val="sl-SI"/>
              </w:rPr>
              <w:t xml:space="preserve"> report on children in need across Europe (</w:t>
            </w:r>
            <w:r w:rsidRPr="00AD1453">
              <w:rPr>
                <w:b/>
                <w:i/>
                <w:lang w:val="sl-SI"/>
              </w:rPr>
              <w:t>Življenjske razmere otrok v Evropi: napredek in vrzeli</w:t>
            </w:r>
            <w:r w:rsidRPr="00AD1453">
              <w:rPr>
                <w:lang w:val="sl-SI"/>
              </w:rPr>
              <w:t xml:space="preserve"> – </w:t>
            </w:r>
            <w:r w:rsidRPr="00AD1453">
              <w:rPr>
                <w:b/>
                <w:i/>
                <w:lang w:val="sl-SI"/>
              </w:rPr>
              <w:t>vodilno</w:t>
            </w:r>
            <w:r w:rsidRPr="00AD1453">
              <w:rPr>
                <w:lang w:val="sl-SI"/>
              </w:rPr>
              <w:t xml:space="preserve"> poročilo organizacije Eurochild </w:t>
            </w:r>
            <w:r w:rsidRPr="00AD1453">
              <w:rPr>
                <w:b/>
                <w:i/>
                <w:lang w:val="sl-SI"/>
              </w:rPr>
              <w:t>2024</w:t>
            </w:r>
            <w:r w:rsidRPr="00AD1453">
              <w:rPr>
                <w:lang w:val="sl-SI"/>
              </w:rPr>
              <w:t xml:space="preserve"> o otrocih v stiski po Evropi),</w:t>
            </w:r>
          </w:p>
        </w:tc>
      </w:tr>
    </w:tbl>
    <w:p w14:paraId="209B5D2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350792F" w14:textId="77777777" w:rsidR="00220A1B" w:rsidRPr="00AD1453" w:rsidRDefault="00220A1B" w:rsidP="00220A1B">
      <w:r w:rsidRPr="00AD1453">
        <w:rPr>
          <w:rStyle w:val="HideTWBExt"/>
        </w:rPr>
        <w:t>&lt;/Amend&gt;</w:t>
      </w:r>
    </w:p>
    <w:p w14:paraId="79F0EFAA" w14:textId="7825D84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47</w:t>
      </w:r>
      <w:r w:rsidRPr="00AD1453">
        <w:rPr>
          <w:rStyle w:val="HideTWBExt"/>
          <w:b w:val="0"/>
          <w:lang w:val="sl-SI"/>
        </w:rPr>
        <w:t>&lt;/NumAm&gt;</w:t>
      </w:r>
    </w:p>
    <w:p w14:paraId="2B274A0A"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1D503016" w14:textId="77777777" w:rsidR="00220A1B" w:rsidRPr="00AD1453" w:rsidRDefault="00220A1B" w:rsidP="00220A1B">
      <w:r w:rsidRPr="00AD1453">
        <w:rPr>
          <w:rStyle w:val="HideTWBExt"/>
        </w:rPr>
        <w:t>&lt;/RepeatBlock-By&gt;</w:t>
      </w:r>
    </w:p>
    <w:p w14:paraId="2851764A" w14:textId="4D0B162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833B47F" w14:textId="77777777" w:rsidR="00220A1B" w:rsidRPr="00AD1453" w:rsidRDefault="00220A1B" w:rsidP="00220A1B">
      <w:pPr>
        <w:pStyle w:val="NormalBold"/>
      </w:pPr>
      <w:r w:rsidRPr="00AD1453">
        <w:rPr>
          <w:rStyle w:val="HideTWBExt"/>
          <w:b w:val="0"/>
        </w:rPr>
        <w:t>&lt;Article&gt;</w:t>
      </w:r>
      <w:r w:rsidRPr="00AD1453">
        <w:t>Navedba sklicevanja 32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AE2AB65" w14:textId="77777777" w:rsidTr="00DF4D17">
        <w:trPr>
          <w:jc w:val="center"/>
        </w:trPr>
        <w:tc>
          <w:tcPr>
            <w:tcW w:w="9752" w:type="dxa"/>
            <w:gridSpan w:val="2"/>
          </w:tcPr>
          <w:p w14:paraId="52A04E24" w14:textId="77777777" w:rsidR="00220A1B" w:rsidRPr="00AD1453" w:rsidRDefault="00220A1B" w:rsidP="00DF4D17">
            <w:pPr>
              <w:keepNext/>
            </w:pPr>
          </w:p>
        </w:tc>
      </w:tr>
      <w:tr w:rsidR="009A1CB6" w:rsidRPr="00AD1453" w14:paraId="101678C4" w14:textId="77777777" w:rsidTr="00DF4D17">
        <w:trPr>
          <w:jc w:val="center"/>
        </w:trPr>
        <w:tc>
          <w:tcPr>
            <w:tcW w:w="4876" w:type="dxa"/>
          </w:tcPr>
          <w:p w14:paraId="14D62640" w14:textId="52C23A05" w:rsidR="00220A1B" w:rsidRPr="00AD1453" w:rsidRDefault="00220A1B" w:rsidP="00DF4D17">
            <w:pPr>
              <w:pStyle w:val="ColumnHeading"/>
              <w:keepNext/>
              <w:rPr>
                <w:lang w:val="sl-SI"/>
              </w:rPr>
            </w:pPr>
            <w:r w:rsidRPr="00AD1453">
              <w:rPr>
                <w:lang w:val="sl-SI"/>
              </w:rPr>
              <w:t>Predlog resolucije</w:t>
            </w:r>
          </w:p>
        </w:tc>
        <w:tc>
          <w:tcPr>
            <w:tcW w:w="4876" w:type="dxa"/>
          </w:tcPr>
          <w:p w14:paraId="76860FBB" w14:textId="1BE41DC3" w:rsidR="00220A1B" w:rsidRPr="00AD1453" w:rsidRDefault="00220A1B" w:rsidP="00DF4D17">
            <w:pPr>
              <w:pStyle w:val="ColumnHeading"/>
              <w:keepNext/>
              <w:rPr>
                <w:lang w:val="sl-SI"/>
              </w:rPr>
            </w:pPr>
            <w:r w:rsidRPr="00AD1453">
              <w:rPr>
                <w:lang w:val="sl-SI"/>
              </w:rPr>
              <w:t>Predlog spremembe</w:t>
            </w:r>
          </w:p>
        </w:tc>
      </w:tr>
      <w:tr w:rsidR="009A1CB6" w:rsidRPr="00AD1453" w14:paraId="7D29340C" w14:textId="77777777" w:rsidTr="00DF4D17">
        <w:trPr>
          <w:jc w:val="center"/>
        </w:trPr>
        <w:tc>
          <w:tcPr>
            <w:tcW w:w="4876" w:type="dxa"/>
          </w:tcPr>
          <w:p w14:paraId="4923A62F" w14:textId="77777777" w:rsidR="00220A1B" w:rsidRPr="00AD1453" w:rsidRDefault="00220A1B" w:rsidP="00DF4D17">
            <w:pPr>
              <w:pStyle w:val="Normal6"/>
              <w:rPr>
                <w:lang w:val="sl-SI"/>
              </w:rPr>
            </w:pPr>
          </w:p>
        </w:tc>
        <w:tc>
          <w:tcPr>
            <w:tcW w:w="4876" w:type="dxa"/>
          </w:tcPr>
          <w:p w14:paraId="77AB2EA4"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resolucije Evropskega parlamenta z dne 9. maja 2023 o izvajanju šolske sheme za sadje, zelenjavo, mleko in mlečne izdelke, določene z uredbo o skupni ureditvi trgov,</w:t>
            </w:r>
          </w:p>
        </w:tc>
      </w:tr>
    </w:tbl>
    <w:p w14:paraId="30BEB4E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F2F0E90" w14:textId="77777777" w:rsidR="00220A1B" w:rsidRPr="00AD1453" w:rsidRDefault="00220A1B" w:rsidP="00220A1B">
      <w:r w:rsidRPr="00AD1453">
        <w:rPr>
          <w:rStyle w:val="HideTWBExt"/>
        </w:rPr>
        <w:t>&lt;/Amend&gt;</w:t>
      </w:r>
    </w:p>
    <w:p w14:paraId="18E438E8" w14:textId="277D465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48</w:t>
      </w:r>
      <w:r w:rsidRPr="00AD1453">
        <w:rPr>
          <w:rStyle w:val="HideTWBExt"/>
          <w:b w:val="0"/>
          <w:lang w:val="sl-SI"/>
        </w:rPr>
        <w:t>&lt;/NumAm&gt;</w:t>
      </w:r>
    </w:p>
    <w:p w14:paraId="0667E1BE"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5A4BF81C" w14:textId="77777777" w:rsidR="00220A1B" w:rsidRPr="00AD1453" w:rsidRDefault="00220A1B" w:rsidP="00220A1B">
      <w:r w:rsidRPr="00AD1453">
        <w:rPr>
          <w:rStyle w:val="HideTWBExt"/>
        </w:rPr>
        <w:t>&lt;/RepeatBlock-By&gt;</w:t>
      </w:r>
    </w:p>
    <w:p w14:paraId="2F7A2BF4" w14:textId="138C387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CF50B0D" w14:textId="77777777" w:rsidR="00220A1B" w:rsidRPr="00AD1453" w:rsidRDefault="00220A1B" w:rsidP="00220A1B">
      <w:pPr>
        <w:pStyle w:val="NormalBold"/>
      </w:pPr>
      <w:r w:rsidRPr="00AD1453">
        <w:rPr>
          <w:rStyle w:val="HideTWBExt"/>
          <w:b w:val="0"/>
        </w:rPr>
        <w:t>&lt;Article&gt;</w:t>
      </w:r>
      <w:r w:rsidRPr="00AD1453">
        <w:t>Navedba sklicevanja 32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FC47D3A" w14:textId="77777777" w:rsidTr="00DF4D17">
        <w:trPr>
          <w:jc w:val="center"/>
        </w:trPr>
        <w:tc>
          <w:tcPr>
            <w:tcW w:w="9752" w:type="dxa"/>
            <w:gridSpan w:val="2"/>
          </w:tcPr>
          <w:p w14:paraId="5FB5E2A3" w14:textId="77777777" w:rsidR="00220A1B" w:rsidRPr="00AD1453" w:rsidRDefault="00220A1B" w:rsidP="00DF4D17">
            <w:pPr>
              <w:keepNext/>
            </w:pPr>
          </w:p>
        </w:tc>
      </w:tr>
      <w:tr w:rsidR="009A1CB6" w:rsidRPr="00AD1453" w14:paraId="1F75DD1E" w14:textId="77777777" w:rsidTr="00DF4D17">
        <w:trPr>
          <w:jc w:val="center"/>
        </w:trPr>
        <w:tc>
          <w:tcPr>
            <w:tcW w:w="4876" w:type="dxa"/>
          </w:tcPr>
          <w:p w14:paraId="1004F722" w14:textId="7C50790A" w:rsidR="00220A1B" w:rsidRPr="00AD1453" w:rsidRDefault="00220A1B" w:rsidP="00DF4D17">
            <w:pPr>
              <w:pStyle w:val="ColumnHeading"/>
              <w:keepNext/>
              <w:rPr>
                <w:lang w:val="sl-SI"/>
              </w:rPr>
            </w:pPr>
            <w:r w:rsidRPr="00AD1453">
              <w:rPr>
                <w:lang w:val="sl-SI"/>
              </w:rPr>
              <w:t>Predlog resolucije</w:t>
            </w:r>
          </w:p>
        </w:tc>
        <w:tc>
          <w:tcPr>
            <w:tcW w:w="4876" w:type="dxa"/>
          </w:tcPr>
          <w:p w14:paraId="29899DC2" w14:textId="5E904CF0" w:rsidR="00220A1B" w:rsidRPr="00AD1453" w:rsidRDefault="00220A1B" w:rsidP="00DF4D17">
            <w:pPr>
              <w:pStyle w:val="ColumnHeading"/>
              <w:keepNext/>
              <w:rPr>
                <w:lang w:val="sl-SI"/>
              </w:rPr>
            </w:pPr>
            <w:r w:rsidRPr="00AD1453">
              <w:rPr>
                <w:lang w:val="sl-SI"/>
              </w:rPr>
              <w:t>Predlog spremembe</w:t>
            </w:r>
          </w:p>
        </w:tc>
      </w:tr>
      <w:tr w:rsidR="009A1CB6" w:rsidRPr="00AD1453" w14:paraId="6F9C1CB0" w14:textId="77777777" w:rsidTr="00DF4D17">
        <w:trPr>
          <w:jc w:val="center"/>
        </w:trPr>
        <w:tc>
          <w:tcPr>
            <w:tcW w:w="4876" w:type="dxa"/>
          </w:tcPr>
          <w:p w14:paraId="07B07FE0" w14:textId="77777777" w:rsidR="00220A1B" w:rsidRPr="00AD1453" w:rsidRDefault="00220A1B" w:rsidP="00DF4D17">
            <w:pPr>
              <w:pStyle w:val="Normal6"/>
              <w:rPr>
                <w:lang w:val="sl-SI"/>
              </w:rPr>
            </w:pPr>
          </w:p>
        </w:tc>
        <w:tc>
          <w:tcPr>
            <w:tcW w:w="4876" w:type="dxa"/>
          </w:tcPr>
          <w:p w14:paraId="19265BCA" w14:textId="77777777" w:rsidR="00220A1B" w:rsidRPr="00AD1453" w:rsidRDefault="00220A1B" w:rsidP="00DF4D17">
            <w:pPr>
              <w:pStyle w:val="Normal6"/>
              <w:rPr>
                <w:szCs w:val="24"/>
                <w:lang w:val="sl-SI"/>
              </w:rPr>
            </w:pPr>
            <w:r w:rsidRPr="00AD1453">
              <w:rPr>
                <w:b/>
                <w:i/>
                <w:lang w:val="sl-SI"/>
              </w:rPr>
              <w:t>–</w:t>
            </w:r>
            <w:r w:rsidRPr="00AD1453">
              <w:rPr>
                <w:b/>
                <w:i/>
                <w:lang w:val="sl-SI"/>
              </w:rPr>
              <w:tab/>
              <w:t>ob upoštevanju poročila Komisije z dne 27. marca 2024 o dolgoročni viziji za podeželska območja EU,</w:t>
            </w:r>
          </w:p>
        </w:tc>
      </w:tr>
    </w:tbl>
    <w:p w14:paraId="530570A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2BF2237" w14:textId="77777777" w:rsidR="00220A1B" w:rsidRPr="00AD1453" w:rsidRDefault="00220A1B" w:rsidP="00220A1B">
      <w:r w:rsidRPr="00AD1453">
        <w:rPr>
          <w:rStyle w:val="HideTWBExt"/>
        </w:rPr>
        <w:t>&lt;/Amend&gt;</w:t>
      </w:r>
    </w:p>
    <w:p w14:paraId="559735CB" w14:textId="387EFCF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49</w:t>
      </w:r>
      <w:r w:rsidRPr="00AD1453">
        <w:rPr>
          <w:rStyle w:val="HideTWBExt"/>
          <w:b w:val="0"/>
          <w:lang w:val="sl-SI"/>
        </w:rPr>
        <w:t>&lt;/NumAm&gt;</w:t>
      </w:r>
    </w:p>
    <w:p w14:paraId="24F788E9"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 Pál Szekeres, Rachel Blom</w:t>
      </w:r>
      <w:r w:rsidRPr="00AD1453">
        <w:rPr>
          <w:rStyle w:val="HideTWBExt"/>
          <w:b w:val="0"/>
        </w:rPr>
        <w:t>&lt;/Members&gt;</w:t>
      </w:r>
    </w:p>
    <w:p w14:paraId="474C1628" w14:textId="77777777" w:rsidR="00220A1B" w:rsidRPr="00AD1453" w:rsidRDefault="00220A1B" w:rsidP="00220A1B">
      <w:r w:rsidRPr="00AD1453">
        <w:rPr>
          <w:rStyle w:val="HideTWBExt"/>
        </w:rPr>
        <w:t>&lt;/RepeatBlock-By&gt;</w:t>
      </w:r>
    </w:p>
    <w:p w14:paraId="4CFAC942" w14:textId="7E196DE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C07C2D1" w14:textId="77777777" w:rsidR="00220A1B" w:rsidRPr="00AD1453" w:rsidRDefault="00220A1B" w:rsidP="00220A1B">
      <w:pPr>
        <w:pStyle w:val="NormalBold"/>
      </w:pPr>
      <w:r w:rsidRPr="00AD1453">
        <w:rPr>
          <w:rStyle w:val="HideTWBExt"/>
          <w:b w:val="0"/>
        </w:rPr>
        <w:t>&lt;Article&gt;</w:t>
      </w:r>
      <w:r w:rsidRPr="00AD1453">
        <w:t>Uvodna izjava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1AFCFF9" w14:textId="77777777" w:rsidTr="00DF4D17">
        <w:trPr>
          <w:jc w:val="center"/>
        </w:trPr>
        <w:tc>
          <w:tcPr>
            <w:tcW w:w="9752" w:type="dxa"/>
            <w:gridSpan w:val="2"/>
          </w:tcPr>
          <w:p w14:paraId="60C99D99" w14:textId="77777777" w:rsidR="00220A1B" w:rsidRPr="00AD1453" w:rsidRDefault="00220A1B" w:rsidP="00DF4D17">
            <w:pPr>
              <w:keepNext/>
            </w:pPr>
          </w:p>
        </w:tc>
      </w:tr>
      <w:tr w:rsidR="009A1CB6" w:rsidRPr="00AD1453" w14:paraId="6EAACC7E" w14:textId="77777777" w:rsidTr="00DF4D17">
        <w:trPr>
          <w:jc w:val="center"/>
        </w:trPr>
        <w:tc>
          <w:tcPr>
            <w:tcW w:w="4876" w:type="dxa"/>
          </w:tcPr>
          <w:p w14:paraId="40CA51AF" w14:textId="1BC1F671" w:rsidR="00220A1B" w:rsidRPr="00AD1453" w:rsidRDefault="00220A1B" w:rsidP="00DF4D17">
            <w:pPr>
              <w:pStyle w:val="ColumnHeading"/>
              <w:keepNext/>
              <w:rPr>
                <w:lang w:val="sl-SI"/>
              </w:rPr>
            </w:pPr>
            <w:r w:rsidRPr="00AD1453">
              <w:rPr>
                <w:lang w:val="sl-SI"/>
              </w:rPr>
              <w:t>Predlog resolucije</w:t>
            </w:r>
          </w:p>
        </w:tc>
        <w:tc>
          <w:tcPr>
            <w:tcW w:w="4876" w:type="dxa"/>
          </w:tcPr>
          <w:p w14:paraId="2CAC7254" w14:textId="63D32176" w:rsidR="00220A1B" w:rsidRPr="00AD1453" w:rsidRDefault="00220A1B" w:rsidP="00DF4D17">
            <w:pPr>
              <w:pStyle w:val="ColumnHeading"/>
              <w:keepNext/>
              <w:rPr>
                <w:lang w:val="sl-SI"/>
              </w:rPr>
            </w:pPr>
            <w:r w:rsidRPr="00AD1453">
              <w:rPr>
                <w:lang w:val="sl-SI"/>
              </w:rPr>
              <w:t>Predlog spremembe</w:t>
            </w:r>
          </w:p>
        </w:tc>
      </w:tr>
      <w:tr w:rsidR="009A1CB6" w:rsidRPr="00AD1453" w14:paraId="54F881BC" w14:textId="77777777" w:rsidTr="00DF4D17">
        <w:trPr>
          <w:jc w:val="center"/>
        </w:trPr>
        <w:tc>
          <w:tcPr>
            <w:tcW w:w="4876" w:type="dxa"/>
          </w:tcPr>
          <w:p w14:paraId="2973DEA8" w14:textId="77777777" w:rsidR="00220A1B" w:rsidRPr="00AD1453" w:rsidRDefault="00220A1B" w:rsidP="00DF4D17">
            <w:pPr>
              <w:pStyle w:val="Normal6"/>
              <w:rPr>
                <w:lang w:val="sl-SI"/>
              </w:rPr>
            </w:pPr>
            <w:r w:rsidRPr="00AD1453">
              <w:rPr>
                <w:lang w:val="sl-SI"/>
              </w:rPr>
              <w:t>A.</w:t>
            </w:r>
            <w:r w:rsidRPr="00AD1453">
              <w:rPr>
                <w:lang w:val="sl-SI"/>
              </w:rPr>
              <w:tab/>
              <w:t xml:space="preserve">ker </w:t>
            </w:r>
            <w:r w:rsidRPr="00AD1453">
              <w:rPr>
                <w:b/>
                <w:i/>
                <w:lang w:val="sl-SI"/>
              </w:rPr>
              <w:t>revščina pomeni kršenje človekovih pravic in pravic ljudstev in ker</w:t>
            </w:r>
            <w:r w:rsidRPr="00AD1453">
              <w:rPr>
                <w:lang w:val="sl-SI"/>
              </w:rPr>
              <w:t xml:space="preserve"> so za </w:t>
            </w:r>
            <w:r w:rsidRPr="00AD1453">
              <w:rPr>
                <w:b/>
                <w:i/>
                <w:lang w:val="sl-SI"/>
              </w:rPr>
              <w:t>njeno izkoreninjenje potrebne pravičnejša porazdelitev bogastva in</w:t>
            </w:r>
            <w:r w:rsidRPr="00AD1453">
              <w:rPr>
                <w:lang w:val="sl-SI"/>
              </w:rPr>
              <w:t xml:space="preserve"> politike, ki </w:t>
            </w:r>
            <w:r w:rsidRPr="00AD1453">
              <w:rPr>
                <w:b/>
                <w:i/>
                <w:lang w:val="sl-SI"/>
              </w:rPr>
              <w:t>zagotavljajo nedeljivo</w:t>
            </w:r>
            <w:r w:rsidRPr="00AD1453">
              <w:rPr>
                <w:lang w:val="sl-SI"/>
              </w:rPr>
              <w:t xml:space="preserve"> in </w:t>
            </w:r>
            <w:r w:rsidRPr="00AD1453">
              <w:rPr>
                <w:b/>
                <w:i/>
                <w:lang w:val="sl-SI"/>
              </w:rPr>
              <w:t>univerzalno naravo političnih</w:t>
            </w:r>
            <w:r w:rsidRPr="00AD1453">
              <w:rPr>
                <w:lang w:val="sl-SI"/>
              </w:rPr>
              <w:t xml:space="preserve">, </w:t>
            </w:r>
            <w:r w:rsidRPr="00AD1453">
              <w:rPr>
                <w:b/>
                <w:i/>
                <w:lang w:val="sl-SI"/>
              </w:rPr>
              <w:t>ekonomskih</w:t>
            </w:r>
            <w:r w:rsidRPr="00AD1453">
              <w:rPr>
                <w:lang w:val="sl-SI"/>
              </w:rPr>
              <w:t xml:space="preserve">, </w:t>
            </w:r>
            <w:r w:rsidRPr="00AD1453">
              <w:rPr>
                <w:b/>
                <w:i/>
                <w:lang w:val="sl-SI"/>
              </w:rPr>
              <w:t>socialnih</w:t>
            </w:r>
            <w:r w:rsidRPr="00AD1453">
              <w:rPr>
                <w:lang w:val="sl-SI"/>
              </w:rPr>
              <w:t xml:space="preserve"> in </w:t>
            </w:r>
            <w:r w:rsidRPr="00AD1453">
              <w:rPr>
                <w:b/>
                <w:i/>
                <w:lang w:val="sl-SI"/>
              </w:rPr>
              <w:t>kulturnih pravic</w:t>
            </w:r>
            <w:r w:rsidRPr="00AD1453">
              <w:rPr>
                <w:lang w:val="sl-SI"/>
              </w:rPr>
              <w:t>;</w:t>
            </w:r>
          </w:p>
        </w:tc>
        <w:tc>
          <w:tcPr>
            <w:tcW w:w="4876" w:type="dxa"/>
          </w:tcPr>
          <w:p w14:paraId="5D31A7A0" w14:textId="77777777" w:rsidR="00220A1B" w:rsidRPr="00AD1453" w:rsidRDefault="00220A1B" w:rsidP="00DF4D17">
            <w:pPr>
              <w:pStyle w:val="Normal6"/>
              <w:rPr>
                <w:szCs w:val="24"/>
                <w:lang w:val="sl-SI"/>
              </w:rPr>
            </w:pPr>
            <w:r w:rsidRPr="00AD1453">
              <w:rPr>
                <w:lang w:val="sl-SI"/>
              </w:rPr>
              <w:t>A.</w:t>
            </w:r>
            <w:r w:rsidRPr="00AD1453">
              <w:rPr>
                <w:lang w:val="sl-SI"/>
              </w:rPr>
              <w:tab/>
              <w:t xml:space="preserve">ker so za </w:t>
            </w:r>
            <w:r w:rsidRPr="00AD1453">
              <w:rPr>
                <w:b/>
                <w:i/>
                <w:lang w:val="sl-SI"/>
              </w:rPr>
              <w:t>strategijo za boj proti revščini potrebne</w:t>
            </w:r>
            <w:r w:rsidRPr="00AD1453">
              <w:rPr>
                <w:lang w:val="sl-SI"/>
              </w:rPr>
              <w:t xml:space="preserve"> politike, ki </w:t>
            </w:r>
            <w:r w:rsidRPr="00AD1453">
              <w:rPr>
                <w:b/>
                <w:i/>
                <w:lang w:val="sl-SI"/>
              </w:rPr>
              <w:t>spodbujajo blaginjo</w:t>
            </w:r>
            <w:r w:rsidRPr="00AD1453">
              <w:rPr>
                <w:lang w:val="sl-SI"/>
              </w:rPr>
              <w:t xml:space="preserve"> in </w:t>
            </w:r>
            <w:r w:rsidRPr="00AD1453">
              <w:rPr>
                <w:b/>
                <w:i/>
                <w:lang w:val="sl-SI"/>
              </w:rPr>
              <w:t>bogastvo držav</w:t>
            </w:r>
            <w:r w:rsidRPr="00AD1453">
              <w:rPr>
                <w:lang w:val="sl-SI"/>
              </w:rPr>
              <w:t xml:space="preserve">, </w:t>
            </w:r>
            <w:r w:rsidRPr="00AD1453">
              <w:rPr>
                <w:b/>
                <w:i/>
                <w:lang w:val="sl-SI"/>
              </w:rPr>
              <w:t>družin</w:t>
            </w:r>
            <w:r w:rsidRPr="00AD1453">
              <w:rPr>
                <w:lang w:val="sl-SI"/>
              </w:rPr>
              <w:t xml:space="preserve">, </w:t>
            </w:r>
            <w:r w:rsidRPr="00AD1453">
              <w:rPr>
                <w:b/>
                <w:i/>
                <w:lang w:val="sl-SI"/>
              </w:rPr>
              <w:t>podjetij</w:t>
            </w:r>
            <w:r w:rsidRPr="00AD1453">
              <w:rPr>
                <w:lang w:val="sl-SI"/>
              </w:rPr>
              <w:t xml:space="preserve"> in </w:t>
            </w:r>
            <w:r w:rsidRPr="00AD1453">
              <w:rPr>
                <w:b/>
                <w:i/>
                <w:lang w:val="sl-SI"/>
              </w:rPr>
              <w:t>delavcev</w:t>
            </w:r>
            <w:r w:rsidRPr="00AD1453">
              <w:rPr>
                <w:lang w:val="sl-SI"/>
              </w:rPr>
              <w:t>;</w:t>
            </w:r>
          </w:p>
        </w:tc>
      </w:tr>
    </w:tbl>
    <w:p w14:paraId="5C95F69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022E5C4" w14:textId="77777777" w:rsidR="00220A1B" w:rsidRPr="00AD1453" w:rsidRDefault="00220A1B" w:rsidP="00220A1B">
      <w:r w:rsidRPr="00AD1453">
        <w:rPr>
          <w:rStyle w:val="HideTWBExt"/>
        </w:rPr>
        <w:t>&lt;/Amend&gt;</w:t>
      </w:r>
    </w:p>
    <w:p w14:paraId="302535EA" w14:textId="6045D7B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50</w:t>
      </w:r>
      <w:r w:rsidRPr="00AD1453">
        <w:rPr>
          <w:rStyle w:val="HideTWBExt"/>
          <w:b w:val="0"/>
          <w:lang w:val="sl-SI"/>
        </w:rPr>
        <w:t>&lt;/NumAm&gt;</w:t>
      </w:r>
    </w:p>
    <w:p w14:paraId="1E92274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67F99D64" w14:textId="77777777" w:rsidR="00220A1B" w:rsidRPr="00AD1453" w:rsidRDefault="00220A1B" w:rsidP="00220A1B">
      <w:r w:rsidRPr="00AD1453">
        <w:rPr>
          <w:rStyle w:val="HideTWBExt"/>
        </w:rPr>
        <w:t>&lt;/RepeatBlock-By&gt;</w:t>
      </w:r>
    </w:p>
    <w:p w14:paraId="6E17F3EB" w14:textId="33C6A30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7F58279" w14:textId="77777777" w:rsidR="00220A1B" w:rsidRPr="00AD1453" w:rsidRDefault="00220A1B" w:rsidP="00220A1B">
      <w:pPr>
        <w:pStyle w:val="NormalBold"/>
      </w:pPr>
      <w:r w:rsidRPr="00AD1453">
        <w:rPr>
          <w:rStyle w:val="HideTWBExt"/>
          <w:b w:val="0"/>
        </w:rPr>
        <w:t>&lt;Article&gt;</w:t>
      </w:r>
      <w:r w:rsidRPr="00AD1453">
        <w:t>Uvodna izjava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904D77B" w14:textId="77777777" w:rsidTr="00DF4D17">
        <w:trPr>
          <w:jc w:val="center"/>
        </w:trPr>
        <w:tc>
          <w:tcPr>
            <w:tcW w:w="9752" w:type="dxa"/>
            <w:gridSpan w:val="2"/>
          </w:tcPr>
          <w:p w14:paraId="109B186D" w14:textId="77777777" w:rsidR="00220A1B" w:rsidRPr="00AD1453" w:rsidRDefault="00220A1B" w:rsidP="00DF4D17">
            <w:pPr>
              <w:keepNext/>
            </w:pPr>
          </w:p>
        </w:tc>
      </w:tr>
      <w:tr w:rsidR="009A1CB6" w:rsidRPr="00AD1453" w14:paraId="3AE68599" w14:textId="77777777" w:rsidTr="00DF4D17">
        <w:trPr>
          <w:jc w:val="center"/>
        </w:trPr>
        <w:tc>
          <w:tcPr>
            <w:tcW w:w="4876" w:type="dxa"/>
          </w:tcPr>
          <w:p w14:paraId="39CB40E8" w14:textId="0851A871" w:rsidR="00220A1B" w:rsidRPr="00AD1453" w:rsidRDefault="00220A1B" w:rsidP="00DF4D17">
            <w:pPr>
              <w:pStyle w:val="ColumnHeading"/>
              <w:keepNext/>
              <w:rPr>
                <w:lang w:val="sl-SI"/>
              </w:rPr>
            </w:pPr>
            <w:r w:rsidRPr="00AD1453">
              <w:rPr>
                <w:lang w:val="sl-SI"/>
              </w:rPr>
              <w:t>Predlog resolucije</w:t>
            </w:r>
          </w:p>
        </w:tc>
        <w:tc>
          <w:tcPr>
            <w:tcW w:w="4876" w:type="dxa"/>
          </w:tcPr>
          <w:p w14:paraId="4585D91A" w14:textId="048E8949" w:rsidR="00220A1B" w:rsidRPr="00AD1453" w:rsidRDefault="00220A1B" w:rsidP="00DF4D17">
            <w:pPr>
              <w:pStyle w:val="ColumnHeading"/>
              <w:keepNext/>
              <w:rPr>
                <w:lang w:val="sl-SI"/>
              </w:rPr>
            </w:pPr>
            <w:r w:rsidRPr="00AD1453">
              <w:rPr>
                <w:lang w:val="sl-SI"/>
              </w:rPr>
              <w:t>Predlog spremembe</w:t>
            </w:r>
          </w:p>
        </w:tc>
      </w:tr>
      <w:tr w:rsidR="009A1CB6" w:rsidRPr="00AD1453" w14:paraId="3E44C149" w14:textId="77777777" w:rsidTr="00DF4D17">
        <w:trPr>
          <w:jc w:val="center"/>
        </w:trPr>
        <w:tc>
          <w:tcPr>
            <w:tcW w:w="4876" w:type="dxa"/>
          </w:tcPr>
          <w:p w14:paraId="38A01F8A" w14:textId="77777777" w:rsidR="00220A1B" w:rsidRPr="00AD1453" w:rsidRDefault="00220A1B" w:rsidP="00DF4D17">
            <w:pPr>
              <w:pStyle w:val="Normal6"/>
              <w:rPr>
                <w:lang w:val="sl-SI"/>
              </w:rPr>
            </w:pPr>
            <w:r w:rsidRPr="00AD1453">
              <w:rPr>
                <w:lang w:val="sl-SI"/>
              </w:rPr>
              <w:t>A.</w:t>
            </w:r>
            <w:r w:rsidRPr="00AD1453">
              <w:rPr>
                <w:lang w:val="sl-SI"/>
              </w:rPr>
              <w:tab/>
              <w:t xml:space="preserve">ker revščina pomeni kršenje </w:t>
            </w:r>
            <w:r w:rsidRPr="00AD1453">
              <w:rPr>
                <w:b/>
                <w:i/>
                <w:lang w:val="sl-SI"/>
              </w:rPr>
              <w:t>človekovih pravic in pravic ljudstev</w:t>
            </w:r>
            <w:r w:rsidRPr="00AD1453">
              <w:rPr>
                <w:lang w:val="sl-SI"/>
              </w:rPr>
              <w:t xml:space="preserve"> in ker so za njeno izkoreninjenje potrebne pravičnejša porazdelitev bogastva in politike, ki zagotavljajo nedeljivo in univerzalno naravo političnih, ekonomskih, socialnih in kulturnih pravic;</w:t>
            </w:r>
          </w:p>
        </w:tc>
        <w:tc>
          <w:tcPr>
            <w:tcW w:w="4876" w:type="dxa"/>
          </w:tcPr>
          <w:p w14:paraId="71E6CC9E" w14:textId="77777777" w:rsidR="00220A1B" w:rsidRPr="00AD1453" w:rsidRDefault="00220A1B" w:rsidP="00DF4D17">
            <w:pPr>
              <w:pStyle w:val="Normal6"/>
              <w:rPr>
                <w:szCs w:val="24"/>
                <w:lang w:val="sl-SI"/>
              </w:rPr>
            </w:pPr>
            <w:r w:rsidRPr="00AD1453">
              <w:rPr>
                <w:lang w:val="sl-SI"/>
              </w:rPr>
              <w:t>A.</w:t>
            </w:r>
            <w:r w:rsidRPr="00AD1453">
              <w:rPr>
                <w:lang w:val="sl-SI"/>
              </w:rPr>
              <w:tab/>
              <w:t xml:space="preserve">ker revščina pomeni kršenje </w:t>
            </w:r>
            <w:r w:rsidRPr="00AD1453">
              <w:rPr>
                <w:b/>
                <w:i/>
                <w:lang w:val="sl-SI"/>
              </w:rPr>
              <w:t>človekovega dostojanstva</w:t>
            </w:r>
            <w:r w:rsidRPr="00AD1453">
              <w:rPr>
                <w:lang w:val="sl-SI"/>
              </w:rPr>
              <w:t xml:space="preserve"> in ker so za njeno izkoreninjenje potrebne pravičnejša porazdelitev bogastva</w:t>
            </w:r>
            <w:r w:rsidRPr="00AD1453">
              <w:rPr>
                <w:b/>
                <w:i/>
                <w:lang w:val="sl-SI"/>
              </w:rPr>
              <w:t>, enak dostop do zaposlovanja</w:t>
            </w:r>
            <w:r w:rsidRPr="00AD1453">
              <w:rPr>
                <w:lang w:val="sl-SI"/>
              </w:rPr>
              <w:t xml:space="preserve"> in </w:t>
            </w:r>
            <w:r w:rsidRPr="00AD1453">
              <w:rPr>
                <w:b/>
                <w:i/>
                <w:lang w:val="sl-SI"/>
              </w:rPr>
              <w:t>storitev ter</w:t>
            </w:r>
            <w:r w:rsidRPr="00AD1453">
              <w:rPr>
                <w:lang w:val="sl-SI"/>
              </w:rPr>
              <w:t xml:space="preserve"> politike, ki zagotavljajo nedeljivo in univerzalno naravo političnih, ekonomskih, socialnih in kulturnih pravic; </w:t>
            </w:r>
            <w:r w:rsidRPr="00AD1453">
              <w:rPr>
                <w:b/>
                <w:i/>
                <w:lang w:val="sl-SI"/>
              </w:rPr>
              <w:t>ker je revščina večplasten pojav, ki presega materialno prikrajšanost in vključuje ovire na področju izobraževanja, zdravstvenega varstva, družbene udeležbe in gospodarskih priložnosti;</w:t>
            </w:r>
          </w:p>
        </w:tc>
      </w:tr>
    </w:tbl>
    <w:p w14:paraId="6EB7D8F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E0B9EED" w14:textId="77777777" w:rsidR="00220A1B" w:rsidRPr="00AD1453" w:rsidRDefault="00220A1B" w:rsidP="00220A1B">
      <w:r w:rsidRPr="00AD1453">
        <w:rPr>
          <w:rStyle w:val="HideTWBExt"/>
        </w:rPr>
        <w:t>&lt;/Amend&gt;</w:t>
      </w:r>
    </w:p>
    <w:p w14:paraId="48E4FD8F" w14:textId="7DC730C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51</w:t>
      </w:r>
      <w:r w:rsidRPr="00AD1453">
        <w:rPr>
          <w:rStyle w:val="HideTWBExt"/>
          <w:b w:val="0"/>
          <w:lang w:val="sl-SI"/>
        </w:rPr>
        <w:t>&lt;/NumAm&gt;</w:t>
      </w:r>
    </w:p>
    <w:p w14:paraId="13E02447" w14:textId="3C6802EC"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Murielle Laurent, Eric Sargiacomo, Cecilia Strada</w:t>
      </w:r>
      <w:r w:rsidRPr="00AD1453">
        <w:rPr>
          <w:rStyle w:val="HideTWBExt"/>
          <w:b w:val="0"/>
        </w:rPr>
        <w:t>&lt;/Members&gt;</w:t>
      </w:r>
    </w:p>
    <w:p w14:paraId="18DC7CA8" w14:textId="77777777" w:rsidR="00220A1B" w:rsidRPr="00AD1453" w:rsidRDefault="00220A1B" w:rsidP="00220A1B">
      <w:r w:rsidRPr="00AD1453">
        <w:rPr>
          <w:rStyle w:val="HideTWBExt"/>
        </w:rPr>
        <w:t>&lt;/RepeatBlock-By&gt;</w:t>
      </w:r>
    </w:p>
    <w:p w14:paraId="5DA6E9BC" w14:textId="4B2EB1D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761ADAE"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053D2A4" w14:textId="77777777" w:rsidTr="00DF4D17">
        <w:trPr>
          <w:jc w:val="center"/>
        </w:trPr>
        <w:tc>
          <w:tcPr>
            <w:tcW w:w="9752" w:type="dxa"/>
            <w:gridSpan w:val="2"/>
          </w:tcPr>
          <w:p w14:paraId="2950EAFE" w14:textId="77777777" w:rsidR="00220A1B" w:rsidRPr="00AD1453" w:rsidRDefault="00220A1B" w:rsidP="00DF4D17">
            <w:pPr>
              <w:keepNext/>
            </w:pPr>
          </w:p>
        </w:tc>
      </w:tr>
      <w:tr w:rsidR="009A1CB6" w:rsidRPr="00AD1453" w14:paraId="1ED3FB3A" w14:textId="77777777" w:rsidTr="00DF4D17">
        <w:trPr>
          <w:jc w:val="center"/>
        </w:trPr>
        <w:tc>
          <w:tcPr>
            <w:tcW w:w="4876" w:type="dxa"/>
          </w:tcPr>
          <w:p w14:paraId="4AC4922D" w14:textId="69923C8B" w:rsidR="00220A1B" w:rsidRPr="00AD1453" w:rsidRDefault="00220A1B" w:rsidP="00DF4D17">
            <w:pPr>
              <w:pStyle w:val="ColumnHeading"/>
              <w:keepNext/>
              <w:rPr>
                <w:lang w:val="sl-SI"/>
              </w:rPr>
            </w:pPr>
            <w:r w:rsidRPr="00AD1453">
              <w:rPr>
                <w:lang w:val="sl-SI"/>
              </w:rPr>
              <w:t>Predlog resolucije</w:t>
            </w:r>
          </w:p>
        </w:tc>
        <w:tc>
          <w:tcPr>
            <w:tcW w:w="4876" w:type="dxa"/>
          </w:tcPr>
          <w:p w14:paraId="7228B5D1" w14:textId="1996A9BF" w:rsidR="00220A1B" w:rsidRPr="00AD1453" w:rsidRDefault="00220A1B" w:rsidP="00DF4D17">
            <w:pPr>
              <w:pStyle w:val="ColumnHeading"/>
              <w:keepNext/>
              <w:rPr>
                <w:lang w:val="sl-SI"/>
              </w:rPr>
            </w:pPr>
            <w:r w:rsidRPr="00AD1453">
              <w:rPr>
                <w:lang w:val="sl-SI"/>
              </w:rPr>
              <w:t>Predlog spremembe</w:t>
            </w:r>
          </w:p>
        </w:tc>
      </w:tr>
      <w:tr w:rsidR="009A1CB6" w:rsidRPr="00AD1453" w14:paraId="535E7290" w14:textId="77777777" w:rsidTr="00DF4D17">
        <w:trPr>
          <w:jc w:val="center"/>
        </w:trPr>
        <w:tc>
          <w:tcPr>
            <w:tcW w:w="4876" w:type="dxa"/>
          </w:tcPr>
          <w:p w14:paraId="4559B3EA" w14:textId="77777777" w:rsidR="00220A1B" w:rsidRPr="00AD1453" w:rsidRDefault="00220A1B" w:rsidP="00DF4D17">
            <w:pPr>
              <w:pStyle w:val="Normal6"/>
              <w:rPr>
                <w:lang w:val="sl-SI"/>
              </w:rPr>
            </w:pPr>
          </w:p>
        </w:tc>
        <w:tc>
          <w:tcPr>
            <w:tcW w:w="4876" w:type="dxa"/>
          </w:tcPr>
          <w:p w14:paraId="1D57FBAA" w14:textId="77777777" w:rsidR="00220A1B" w:rsidRPr="00AD1453" w:rsidRDefault="00220A1B" w:rsidP="00DF4D17">
            <w:pPr>
              <w:pStyle w:val="Normal6"/>
              <w:rPr>
                <w:szCs w:val="24"/>
                <w:lang w:val="sl-SI"/>
              </w:rPr>
            </w:pPr>
            <w:r w:rsidRPr="00AD1453">
              <w:rPr>
                <w:b/>
                <w:i/>
                <w:lang w:val="sl-SI"/>
              </w:rPr>
              <w:t>Aa.</w:t>
            </w:r>
            <w:r w:rsidRPr="00AD1453">
              <w:rPr>
                <w:b/>
                <w:i/>
                <w:lang w:val="sl-SI"/>
              </w:rPr>
              <w:tab/>
              <w:t>ker v najbolj oddaljenih regijah, tj. v Francoski Gvajani, na Gvadelupu, Martiniku, Mayottu, Réunionu in Saint Martinu (Francija), na Azorih in Madeiri (Portugalska) ter na Kanarskih otokih (Španija), živi pet milijonov evropskih državljanov; ker njihova oddaljenost, otoška lega, majhnost, težavna topografija in podnebje ter ekonomska odvisnost od maloštevilnih proizvodov močno ovirajo njihov razvoj; ker so socialne neenakosti med največjimi socialnimi izzivi, s katerimi se soočajo najbolj oddaljene regije EU; ker so vse najbolj oddaljene regije nesorazmerno prizadete zaradi visoke stopnje revščine, brezposelnosti, šolskega osipa in stopenj mladih, ki niso zaposleni, se ne izobražujejo ali usposabljajo, ter bruto domačega proizvoda, ki je znatno pod povprečjem EU in nacionalnimi povprečji (v najbolj oddaljenih regijah dosega 60 % povprečja EU27);</w:t>
            </w:r>
          </w:p>
        </w:tc>
      </w:tr>
    </w:tbl>
    <w:p w14:paraId="695DD4E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FBE8766" w14:textId="77777777" w:rsidR="00220A1B" w:rsidRPr="00AD1453" w:rsidRDefault="00220A1B" w:rsidP="00220A1B">
      <w:r w:rsidRPr="00AD1453">
        <w:rPr>
          <w:rStyle w:val="HideTWBExt"/>
        </w:rPr>
        <w:t>&lt;/Amend&gt;</w:t>
      </w:r>
    </w:p>
    <w:p w14:paraId="585AC41C" w14:textId="531F8AF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52</w:t>
      </w:r>
      <w:r w:rsidRPr="00AD1453">
        <w:rPr>
          <w:rStyle w:val="HideTWBExt"/>
          <w:b w:val="0"/>
          <w:lang w:val="sl-SI"/>
        </w:rPr>
        <w:t>&lt;/NumAm&gt;</w:t>
      </w:r>
    </w:p>
    <w:p w14:paraId="2D224FD2" w14:textId="77777777" w:rsidR="00220A1B" w:rsidRPr="00AD1453" w:rsidRDefault="00220A1B" w:rsidP="00220A1B">
      <w:pPr>
        <w:pStyle w:val="NormalBold"/>
      </w:pPr>
      <w:r w:rsidRPr="00AD1453">
        <w:rPr>
          <w:rStyle w:val="HideTWBExt"/>
          <w:b w:val="0"/>
        </w:rPr>
        <w:t>&lt;RepeatBlock-By&gt;&lt;Members&gt;</w:t>
      </w:r>
      <w:r w:rsidRPr="00AD1453">
        <w:t>Liesbet Sommen</w:t>
      </w:r>
      <w:r w:rsidRPr="00AD1453">
        <w:rPr>
          <w:rStyle w:val="HideTWBExt"/>
          <w:b w:val="0"/>
        </w:rPr>
        <w:t>&lt;/Members&gt;</w:t>
      </w:r>
    </w:p>
    <w:p w14:paraId="185D097A" w14:textId="77777777" w:rsidR="00220A1B" w:rsidRPr="00AD1453" w:rsidRDefault="00220A1B" w:rsidP="00220A1B">
      <w:r w:rsidRPr="00AD1453">
        <w:rPr>
          <w:rStyle w:val="HideTWBExt"/>
        </w:rPr>
        <w:t>&lt;/RepeatBlock-By&gt;</w:t>
      </w:r>
    </w:p>
    <w:p w14:paraId="44414D29" w14:textId="101F2D1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839EE72"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E66910B" w14:textId="77777777" w:rsidTr="00DF4D17">
        <w:trPr>
          <w:jc w:val="center"/>
        </w:trPr>
        <w:tc>
          <w:tcPr>
            <w:tcW w:w="9752" w:type="dxa"/>
            <w:gridSpan w:val="2"/>
          </w:tcPr>
          <w:p w14:paraId="017D4902" w14:textId="77777777" w:rsidR="00220A1B" w:rsidRPr="00AD1453" w:rsidRDefault="00220A1B" w:rsidP="00DF4D17">
            <w:pPr>
              <w:keepNext/>
            </w:pPr>
          </w:p>
        </w:tc>
      </w:tr>
      <w:tr w:rsidR="009A1CB6" w:rsidRPr="00AD1453" w14:paraId="6AEBC1DD" w14:textId="77777777" w:rsidTr="00DF4D17">
        <w:trPr>
          <w:jc w:val="center"/>
        </w:trPr>
        <w:tc>
          <w:tcPr>
            <w:tcW w:w="4876" w:type="dxa"/>
          </w:tcPr>
          <w:p w14:paraId="7FD71920" w14:textId="4413E781" w:rsidR="00220A1B" w:rsidRPr="00AD1453" w:rsidRDefault="00220A1B" w:rsidP="00DF4D17">
            <w:pPr>
              <w:pStyle w:val="ColumnHeading"/>
              <w:keepNext/>
              <w:rPr>
                <w:lang w:val="sl-SI"/>
              </w:rPr>
            </w:pPr>
            <w:r w:rsidRPr="00AD1453">
              <w:rPr>
                <w:lang w:val="sl-SI"/>
              </w:rPr>
              <w:t>Predlog resolucije</w:t>
            </w:r>
          </w:p>
        </w:tc>
        <w:tc>
          <w:tcPr>
            <w:tcW w:w="4876" w:type="dxa"/>
          </w:tcPr>
          <w:p w14:paraId="79EBECE3" w14:textId="39D52BB4" w:rsidR="00220A1B" w:rsidRPr="00AD1453" w:rsidRDefault="00220A1B" w:rsidP="00DF4D17">
            <w:pPr>
              <w:pStyle w:val="ColumnHeading"/>
              <w:keepNext/>
              <w:rPr>
                <w:lang w:val="sl-SI"/>
              </w:rPr>
            </w:pPr>
            <w:r w:rsidRPr="00AD1453">
              <w:rPr>
                <w:lang w:val="sl-SI"/>
              </w:rPr>
              <w:t>Predlog spremembe</w:t>
            </w:r>
          </w:p>
        </w:tc>
      </w:tr>
      <w:tr w:rsidR="009A1CB6" w:rsidRPr="00AD1453" w14:paraId="0F4CE406" w14:textId="77777777" w:rsidTr="00DF4D17">
        <w:trPr>
          <w:jc w:val="center"/>
        </w:trPr>
        <w:tc>
          <w:tcPr>
            <w:tcW w:w="4876" w:type="dxa"/>
          </w:tcPr>
          <w:p w14:paraId="71792FCC" w14:textId="77777777" w:rsidR="00220A1B" w:rsidRPr="00AD1453" w:rsidRDefault="00220A1B" w:rsidP="00DF4D17">
            <w:pPr>
              <w:pStyle w:val="Normal6"/>
              <w:rPr>
                <w:lang w:val="sl-SI"/>
              </w:rPr>
            </w:pPr>
          </w:p>
        </w:tc>
        <w:tc>
          <w:tcPr>
            <w:tcW w:w="4876" w:type="dxa"/>
          </w:tcPr>
          <w:p w14:paraId="512B9055"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so izkoreninjenje revščine, zagotavljanje enakih možnosti in varstvo otrokovih pravic zapisani v členu 3(3) Pogodbe o Evropski uniji (PEU) in členu 34(3) Listine Evropske unije o temeljnih pravicah ter so tako osrednji cilji EU; ker evropski steber socialnih pravic skupaj s spremljajočim akcijskim načrtom poudarja zavezanost EU močni socialni Evropi, kjer sta zmanjševanje revščine in socialna vključenost prednostni nalogi;</w:t>
            </w:r>
          </w:p>
        </w:tc>
      </w:tr>
    </w:tbl>
    <w:p w14:paraId="13D4772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8ECA747" w14:textId="77777777" w:rsidR="00220A1B" w:rsidRPr="00AD1453" w:rsidRDefault="00220A1B" w:rsidP="00220A1B">
      <w:r w:rsidRPr="00AD1453">
        <w:rPr>
          <w:rStyle w:val="HideTWBExt"/>
        </w:rPr>
        <w:t>&lt;/Amend&gt;</w:t>
      </w:r>
    </w:p>
    <w:p w14:paraId="76187AD5" w14:textId="3E0329D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53</w:t>
      </w:r>
      <w:r w:rsidRPr="00AD1453">
        <w:rPr>
          <w:rStyle w:val="HideTWBExt"/>
          <w:b w:val="0"/>
          <w:lang w:val="sl-SI"/>
        </w:rPr>
        <w:t>&lt;/NumAm&gt;</w:t>
      </w:r>
    </w:p>
    <w:p w14:paraId="242D3F6B" w14:textId="77777777" w:rsidR="00220A1B" w:rsidRPr="00AD1453" w:rsidRDefault="00220A1B" w:rsidP="00220A1B">
      <w:pPr>
        <w:pStyle w:val="NormalBold"/>
      </w:pPr>
      <w:r w:rsidRPr="00AD1453">
        <w:rPr>
          <w:rStyle w:val="HideTWBExt"/>
          <w:b w:val="0"/>
        </w:rPr>
        <w:t>&lt;RepeatBlock-By&gt;&lt;Members&gt;</w:t>
      </w:r>
      <w:r w:rsidRPr="00AD1453">
        <w:t>Séverine Werbrouck, Juan Carlos Girauta Vidal</w:t>
      </w:r>
      <w:r w:rsidRPr="00AD1453">
        <w:rPr>
          <w:rStyle w:val="HideTWBExt"/>
          <w:b w:val="0"/>
        </w:rPr>
        <w:t>&lt;/Members&gt;</w:t>
      </w:r>
    </w:p>
    <w:p w14:paraId="76E6BBAB" w14:textId="77777777" w:rsidR="00220A1B" w:rsidRPr="00AD1453" w:rsidRDefault="00220A1B" w:rsidP="00220A1B">
      <w:r w:rsidRPr="00AD1453">
        <w:rPr>
          <w:rStyle w:val="HideTWBExt"/>
        </w:rPr>
        <w:t>&lt;/RepeatBlock-By&gt;</w:t>
      </w:r>
    </w:p>
    <w:p w14:paraId="0CBA7A1F" w14:textId="6F796B1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8EBB96C"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D736D7" w14:textId="77777777" w:rsidTr="00DF4D17">
        <w:trPr>
          <w:jc w:val="center"/>
        </w:trPr>
        <w:tc>
          <w:tcPr>
            <w:tcW w:w="9752" w:type="dxa"/>
            <w:gridSpan w:val="2"/>
          </w:tcPr>
          <w:p w14:paraId="36354CFC" w14:textId="77777777" w:rsidR="00220A1B" w:rsidRPr="00AD1453" w:rsidRDefault="00220A1B" w:rsidP="00DF4D17">
            <w:pPr>
              <w:keepNext/>
            </w:pPr>
          </w:p>
        </w:tc>
      </w:tr>
      <w:tr w:rsidR="009A1CB6" w:rsidRPr="00AD1453" w14:paraId="08AD0BA5" w14:textId="77777777" w:rsidTr="00DF4D17">
        <w:trPr>
          <w:jc w:val="center"/>
        </w:trPr>
        <w:tc>
          <w:tcPr>
            <w:tcW w:w="4876" w:type="dxa"/>
          </w:tcPr>
          <w:p w14:paraId="1C5FA109" w14:textId="36E70A2B" w:rsidR="00220A1B" w:rsidRPr="00AD1453" w:rsidRDefault="00220A1B" w:rsidP="00DF4D17">
            <w:pPr>
              <w:pStyle w:val="ColumnHeading"/>
              <w:keepNext/>
              <w:rPr>
                <w:lang w:val="sl-SI"/>
              </w:rPr>
            </w:pPr>
            <w:r w:rsidRPr="00AD1453">
              <w:rPr>
                <w:lang w:val="sl-SI"/>
              </w:rPr>
              <w:t>Predlog resolucije</w:t>
            </w:r>
          </w:p>
        </w:tc>
        <w:tc>
          <w:tcPr>
            <w:tcW w:w="4876" w:type="dxa"/>
          </w:tcPr>
          <w:p w14:paraId="1BB1A253" w14:textId="70BB48AB" w:rsidR="00220A1B" w:rsidRPr="00AD1453" w:rsidRDefault="00220A1B" w:rsidP="00DF4D17">
            <w:pPr>
              <w:pStyle w:val="ColumnHeading"/>
              <w:keepNext/>
              <w:rPr>
                <w:lang w:val="sl-SI"/>
              </w:rPr>
            </w:pPr>
            <w:r w:rsidRPr="00AD1453">
              <w:rPr>
                <w:lang w:val="sl-SI"/>
              </w:rPr>
              <w:t>Predlog spremembe</w:t>
            </w:r>
          </w:p>
        </w:tc>
      </w:tr>
      <w:tr w:rsidR="009A1CB6" w:rsidRPr="00AD1453" w14:paraId="28258DAA" w14:textId="77777777" w:rsidTr="00DF4D17">
        <w:trPr>
          <w:jc w:val="center"/>
        </w:trPr>
        <w:tc>
          <w:tcPr>
            <w:tcW w:w="4876" w:type="dxa"/>
          </w:tcPr>
          <w:p w14:paraId="71A462F9" w14:textId="77777777" w:rsidR="00220A1B" w:rsidRPr="00AD1453" w:rsidRDefault="00220A1B" w:rsidP="00DF4D17">
            <w:pPr>
              <w:pStyle w:val="Normal6"/>
              <w:rPr>
                <w:lang w:val="sl-SI"/>
              </w:rPr>
            </w:pPr>
          </w:p>
        </w:tc>
        <w:tc>
          <w:tcPr>
            <w:tcW w:w="4876" w:type="dxa"/>
          </w:tcPr>
          <w:p w14:paraId="4A75E6D6" w14:textId="1AB0D8E2" w:rsidR="00220A1B" w:rsidRPr="00AD1453" w:rsidRDefault="00220A1B" w:rsidP="00390A0C">
            <w:pPr>
              <w:pStyle w:val="Normal6"/>
              <w:rPr>
                <w:szCs w:val="24"/>
                <w:lang w:val="sl-SI"/>
              </w:rPr>
            </w:pPr>
            <w:r w:rsidRPr="00AD1453">
              <w:rPr>
                <w:b/>
                <w:i/>
                <w:lang w:val="sl-SI"/>
              </w:rPr>
              <w:t>Aa.</w:t>
            </w:r>
            <w:r w:rsidRPr="00AD1453">
              <w:rPr>
                <w:b/>
                <w:i/>
                <w:lang w:val="sl-SI"/>
              </w:rPr>
              <w:tab/>
              <w:t>ker je revščina opredeljena kot pomanjkanje materialnih virov, k</w:t>
            </w:r>
            <w:r w:rsidR="00390A0C">
              <w:rPr>
                <w:b/>
                <w:i/>
                <w:lang w:val="sl-SI"/>
              </w:rPr>
              <w:t>ar ne omogoča</w:t>
            </w:r>
            <w:r w:rsidRPr="00AD1453">
              <w:rPr>
                <w:b/>
                <w:i/>
                <w:lang w:val="sl-SI"/>
              </w:rPr>
              <w:t xml:space="preserve"> življenjskega standarda v državi prebivanja; ker se je treba opreti na oprijemljive kazalnike, kot je prejemanje manj kot 60 % mediane dohodka države prebivanja; ker se lahko ta položaj še poslabša zaradi izključenosti, vključno z geografsko izključenostjo in izključenostjo na področju zaposlitvenih možnosti ali glavne infrastrukture javnih storitev, zlasti </w:t>
            </w:r>
            <w:r w:rsidR="00390A0C">
              <w:rPr>
                <w:b/>
                <w:i/>
                <w:lang w:val="sl-SI"/>
              </w:rPr>
              <w:t xml:space="preserve">na </w:t>
            </w:r>
            <w:r w:rsidRPr="00AD1453">
              <w:rPr>
                <w:b/>
                <w:i/>
                <w:lang w:val="sl-SI"/>
              </w:rPr>
              <w:t>območj</w:t>
            </w:r>
            <w:r w:rsidR="00390A0C">
              <w:rPr>
                <w:b/>
                <w:i/>
                <w:lang w:val="sl-SI"/>
              </w:rPr>
              <w:t>ih</w:t>
            </w:r>
            <w:r w:rsidRPr="00AD1453">
              <w:rPr>
                <w:b/>
                <w:i/>
                <w:lang w:val="sl-SI"/>
              </w:rPr>
              <w:t xml:space="preserve"> s slabo zdravstveno pokritostjo;</w:t>
            </w:r>
          </w:p>
        </w:tc>
      </w:tr>
    </w:tbl>
    <w:p w14:paraId="43B8782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{FR}</w:t>
      </w:r>
      <w:r w:rsidRPr="00AD1453">
        <w:rPr>
          <w:noProof w:val="0"/>
          <w:lang w:val="sl-SI"/>
        </w:rPr>
        <w:t>fr</w:t>
      </w:r>
      <w:r w:rsidRPr="00AD1453">
        <w:rPr>
          <w:rStyle w:val="HideTWBExt"/>
          <w:lang w:val="sl-SI"/>
        </w:rPr>
        <w:t>&lt;/Original&gt;</w:t>
      </w:r>
    </w:p>
    <w:p w14:paraId="16E5DE90" w14:textId="77777777" w:rsidR="00220A1B" w:rsidRPr="00AD1453" w:rsidRDefault="00220A1B" w:rsidP="00220A1B">
      <w:r w:rsidRPr="00AD1453">
        <w:rPr>
          <w:rStyle w:val="HideTWBExt"/>
        </w:rPr>
        <w:t>&lt;/Amend&gt;</w:t>
      </w:r>
    </w:p>
    <w:p w14:paraId="4314D1AF" w14:textId="3088672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54</w:t>
      </w:r>
      <w:r w:rsidRPr="00AD1453">
        <w:rPr>
          <w:rStyle w:val="HideTWBExt"/>
          <w:b w:val="0"/>
          <w:lang w:val="sl-SI"/>
        </w:rPr>
        <w:t>&lt;/NumAm&gt;</w:t>
      </w:r>
    </w:p>
    <w:p w14:paraId="10BD0B5B"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F69614C" w14:textId="77777777" w:rsidR="00220A1B" w:rsidRPr="00AD1453" w:rsidRDefault="00220A1B" w:rsidP="00220A1B">
      <w:r w:rsidRPr="00AD1453">
        <w:rPr>
          <w:rStyle w:val="HideTWBExt"/>
        </w:rPr>
        <w:t>&lt;/RepeatBlock-By&gt;</w:t>
      </w:r>
    </w:p>
    <w:p w14:paraId="48C68623" w14:textId="09CADF3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314CB47"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501577B" w14:textId="77777777" w:rsidTr="00DF4D17">
        <w:trPr>
          <w:jc w:val="center"/>
        </w:trPr>
        <w:tc>
          <w:tcPr>
            <w:tcW w:w="9752" w:type="dxa"/>
            <w:gridSpan w:val="2"/>
          </w:tcPr>
          <w:p w14:paraId="4FC71F1C" w14:textId="77777777" w:rsidR="00220A1B" w:rsidRPr="00AD1453" w:rsidRDefault="00220A1B" w:rsidP="00DF4D17">
            <w:pPr>
              <w:keepNext/>
            </w:pPr>
          </w:p>
        </w:tc>
      </w:tr>
      <w:tr w:rsidR="009A1CB6" w:rsidRPr="00AD1453" w14:paraId="0B878202" w14:textId="77777777" w:rsidTr="00DF4D17">
        <w:trPr>
          <w:jc w:val="center"/>
        </w:trPr>
        <w:tc>
          <w:tcPr>
            <w:tcW w:w="4876" w:type="dxa"/>
          </w:tcPr>
          <w:p w14:paraId="3F85E027" w14:textId="4B64E9F4" w:rsidR="00220A1B" w:rsidRPr="00AD1453" w:rsidRDefault="00220A1B" w:rsidP="00DF4D17">
            <w:pPr>
              <w:pStyle w:val="ColumnHeading"/>
              <w:keepNext/>
              <w:rPr>
                <w:lang w:val="sl-SI"/>
              </w:rPr>
            </w:pPr>
            <w:r w:rsidRPr="00AD1453">
              <w:rPr>
                <w:lang w:val="sl-SI"/>
              </w:rPr>
              <w:t>Predlog resolucije</w:t>
            </w:r>
          </w:p>
        </w:tc>
        <w:tc>
          <w:tcPr>
            <w:tcW w:w="4876" w:type="dxa"/>
          </w:tcPr>
          <w:p w14:paraId="0DF5032D" w14:textId="5B0333DF" w:rsidR="00220A1B" w:rsidRPr="00AD1453" w:rsidRDefault="00220A1B" w:rsidP="00DF4D17">
            <w:pPr>
              <w:pStyle w:val="ColumnHeading"/>
              <w:keepNext/>
              <w:rPr>
                <w:lang w:val="sl-SI"/>
              </w:rPr>
            </w:pPr>
            <w:r w:rsidRPr="00AD1453">
              <w:rPr>
                <w:lang w:val="sl-SI"/>
              </w:rPr>
              <w:t>Predlog spremembe</w:t>
            </w:r>
          </w:p>
        </w:tc>
      </w:tr>
      <w:tr w:rsidR="009A1CB6" w:rsidRPr="00AD1453" w14:paraId="70803D44" w14:textId="77777777" w:rsidTr="00DF4D17">
        <w:trPr>
          <w:jc w:val="center"/>
        </w:trPr>
        <w:tc>
          <w:tcPr>
            <w:tcW w:w="4876" w:type="dxa"/>
          </w:tcPr>
          <w:p w14:paraId="68934417" w14:textId="77777777" w:rsidR="00220A1B" w:rsidRPr="00AD1453" w:rsidRDefault="00220A1B" w:rsidP="00DF4D17">
            <w:pPr>
              <w:pStyle w:val="Normal6"/>
              <w:rPr>
                <w:lang w:val="sl-SI"/>
              </w:rPr>
            </w:pPr>
          </w:p>
        </w:tc>
        <w:tc>
          <w:tcPr>
            <w:tcW w:w="4876" w:type="dxa"/>
          </w:tcPr>
          <w:p w14:paraId="74A81D7D" w14:textId="77777777" w:rsidR="00220A1B" w:rsidRPr="00AD1453" w:rsidRDefault="00220A1B" w:rsidP="00DF4D17">
            <w:pPr>
              <w:pStyle w:val="Normal6"/>
              <w:rPr>
                <w:szCs w:val="24"/>
                <w:lang w:val="sl-SI"/>
              </w:rPr>
            </w:pPr>
            <w:r w:rsidRPr="00AD1453">
              <w:rPr>
                <w:b/>
                <w:i/>
                <w:lang w:val="sl-SI"/>
              </w:rPr>
              <w:t>Aa.</w:t>
            </w:r>
            <w:r w:rsidRPr="00AD1453">
              <w:rPr>
                <w:b/>
                <w:i/>
                <w:lang w:val="sl-SI"/>
              </w:rPr>
              <w:tab/>
              <w:t>ker je huda materialna prikrajšanost opredeljena kot pomanjkanje dobrin, ki so zaželene in potrebne za ustrezno življenje; ker se je leta 2024 6,4 % prebivalcev EU spoprijemalo s hudo materialno in socialno prikrajšanostjo</w:t>
            </w:r>
            <w:r w:rsidRPr="00AD1453">
              <w:rPr>
                <w:b/>
                <w:i/>
                <w:vertAlign w:val="superscript"/>
                <w:lang w:val="sl-SI"/>
              </w:rPr>
              <w:t>1a</w:t>
            </w:r>
            <w:r w:rsidRPr="00AD1453">
              <w:rPr>
                <w:b/>
                <w:i/>
                <w:lang w:val="sl-SI"/>
              </w:rPr>
              <w:t>, vključno z nezadostnim ogrevanjem, prenatrpanimi stanovanji in neustrezno prehrano, in ker so otroci in ženske v primerjavi z drugimi skupinami prebivalstva nesorazmerno bolj izpostavljeni temu pojavu;</w:t>
            </w:r>
          </w:p>
        </w:tc>
      </w:tr>
      <w:tr w:rsidR="009A1CB6" w:rsidRPr="00AD1453" w14:paraId="52C2D08F" w14:textId="77777777" w:rsidTr="00DF4D17">
        <w:trPr>
          <w:jc w:val="center"/>
        </w:trPr>
        <w:tc>
          <w:tcPr>
            <w:tcW w:w="4876" w:type="dxa"/>
          </w:tcPr>
          <w:p w14:paraId="02BB5976" w14:textId="77777777" w:rsidR="00220A1B" w:rsidRPr="00AD1453" w:rsidRDefault="00220A1B" w:rsidP="00DF4D17">
            <w:pPr>
              <w:pStyle w:val="Normal6"/>
              <w:rPr>
                <w:lang w:val="sl-SI"/>
              </w:rPr>
            </w:pPr>
          </w:p>
        </w:tc>
        <w:tc>
          <w:tcPr>
            <w:tcW w:w="4876" w:type="dxa"/>
          </w:tcPr>
          <w:p w14:paraId="6863ABCD"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1130D327" w14:textId="77777777" w:rsidTr="00DF4D17">
        <w:trPr>
          <w:jc w:val="center"/>
        </w:trPr>
        <w:tc>
          <w:tcPr>
            <w:tcW w:w="4876" w:type="dxa"/>
          </w:tcPr>
          <w:p w14:paraId="16C7DCD0" w14:textId="77777777" w:rsidR="00220A1B" w:rsidRPr="00AD1453" w:rsidRDefault="00220A1B" w:rsidP="00DF4D17">
            <w:pPr>
              <w:pStyle w:val="Normal6"/>
              <w:rPr>
                <w:lang w:val="sl-SI"/>
              </w:rPr>
            </w:pPr>
          </w:p>
        </w:tc>
        <w:tc>
          <w:tcPr>
            <w:tcW w:w="4876" w:type="dxa"/>
          </w:tcPr>
          <w:p w14:paraId="0C6EC965" w14:textId="54CE2A43"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Severe material and social de</w:t>
            </w:r>
            <w:r w:rsidR="00B3759B" w:rsidRPr="00AD1453">
              <w:rPr>
                <w:b/>
                <w:i/>
                <w:lang w:val="sl-SI"/>
              </w:rPr>
              <w:t>privation rate by age and sex (S</w:t>
            </w:r>
            <w:r w:rsidRPr="00AD1453">
              <w:rPr>
                <w:b/>
                <w:i/>
                <w:lang w:val="sl-SI"/>
              </w:rPr>
              <w:t>topnja hude materialne in socialne prikrajšanosti glede na starost in spol), Eurostat, https://ec.europa.eu/eurostat/databrowser/view/ilc_mdsd11__custom_17298005/default/table?lang=en.</w:t>
            </w:r>
          </w:p>
        </w:tc>
      </w:tr>
    </w:tbl>
    <w:p w14:paraId="1921402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BA61E56" w14:textId="77777777" w:rsidR="00220A1B" w:rsidRPr="00AD1453" w:rsidRDefault="00220A1B" w:rsidP="00220A1B">
      <w:r w:rsidRPr="00AD1453">
        <w:rPr>
          <w:rStyle w:val="HideTWBExt"/>
        </w:rPr>
        <w:t>&lt;/Amend&gt;</w:t>
      </w:r>
    </w:p>
    <w:p w14:paraId="53F22CFC" w14:textId="3AAB1FE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55</w:t>
      </w:r>
      <w:r w:rsidRPr="00AD1453">
        <w:rPr>
          <w:rStyle w:val="HideTWBExt"/>
          <w:b w:val="0"/>
          <w:lang w:val="sl-SI"/>
        </w:rPr>
        <w:t>&lt;/NumAm&gt;</w:t>
      </w:r>
    </w:p>
    <w:p w14:paraId="0CB4968B" w14:textId="39F023EA"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0700018E" w14:textId="77777777" w:rsidR="00220A1B" w:rsidRPr="00AD1453" w:rsidRDefault="00220A1B" w:rsidP="00220A1B">
      <w:r w:rsidRPr="00AD1453">
        <w:rPr>
          <w:rStyle w:val="HideTWBExt"/>
        </w:rPr>
        <w:t>&lt;/RepeatBlock-By&gt;</w:t>
      </w:r>
    </w:p>
    <w:p w14:paraId="26485AC3" w14:textId="3B1232A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0CEAAD4"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64EBB36" w14:textId="77777777" w:rsidTr="00DF4D17">
        <w:trPr>
          <w:jc w:val="center"/>
        </w:trPr>
        <w:tc>
          <w:tcPr>
            <w:tcW w:w="9752" w:type="dxa"/>
            <w:gridSpan w:val="2"/>
          </w:tcPr>
          <w:p w14:paraId="537C6580" w14:textId="77777777" w:rsidR="00220A1B" w:rsidRPr="00AD1453" w:rsidRDefault="00220A1B" w:rsidP="00DF4D17">
            <w:pPr>
              <w:keepNext/>
            </w:pPr>
          </w:p>
        </w:tc>
      </w:tr>
      <w:tr w:rsidR="009A1CB6" w:rsidRPr="00AD1453" w14:paraId="7FABA784" w14:textId="77777777" w:rsidTr="00DF4D17">
        <w:trPr>
          <w:jc w:val="center"/>
        </w:trPr>
        <w:tc>
          <w:tcPr>
            <w:tcW w:w="4876" w:type="dxa"/>
          </w:tcPr>
          <w:p w14:paraId="7570ED0B" w14:textId="39F6399E" w:rsidR="00220A1B" w:rsidRPr="00AD1453" w:rsidRDefault="00220A1B" w:rsidP="00DF4D17">
            <w:pPr>
              <w:pStyle w:val="ColumnHeading"/>
              <w:keepNext/>
              <w:rPr>
                <w:lang w:val="sl-SI"/>
              </w:rPr>
            </w:pPr>
            <w:r w:rsidRPr="00AD1453">
              <w:rPr>
                <w:lang w:val="sl-SI"/>
              </w:rPr>
              <w:t>Predlog resolucije</w:t>
            </w:r>
          </w:p>
        </w:tc>
        <w:tc>
          <w:tcPr>
            <w:tcW w:w="4876" w:type="dxa"/>
          </w:tcPr>
          <w:p w14:paraId="0842A474" w14:textId="334013AE" w:rsidR="00220A1B" w:rsidRPr="00AD1453" w:rsidRDefault="00220A1B" w:rsidP="00DF4D17">
            <w:pPr>
              <w:pStyle w:val="ColumnHeading"/>
              <w:keepNext/>
              <w:rPr>
                <w:lang w:val="sl-SI"/>
              </w:rPr>
            </w:pPr>
            <w:r w:rsidRPr="00AD1453">
              <w:rPr>
                <w:lang w:val="sl-SI"/>
              </w:rPr>
              <w:t>Predlog spremembe</w:t>
            </w:r>
          </w:p>
        </w:tc>
      </w:tr>
      <w:tr w:rsidR="009A1CB6" w:rsidRPr="00AD1453" w14:paraId="49F1F5D3" w14:textId="77777777" w:rsidTr="00DF4D17">
        <w:trPr>
          <w:jc w:val="center"/>
        </w:trPr>
        <w:tc>
          <w:tcPr>
            <w:tcW w:w="4876" w:type="dxa"/>
          </w:tcPr>
          <w:p w14:paraId="774667B0" w14:textId="77777777" w:rsidR="00220A1B" w:rsidRPr="00AD1453" w:rsidRDefault="00220A1B" w:rsidP="00DF4D17">
            <w:pPr>
              <w:pStyle w:val="Normal6"/>
              <w:rPr>
                <w:lang w:val="sl-SI"/>
              </w:rPr>
            </w:pPr>
          </w:p>
        </w:tc>
        <w:tc>
          <w:tcPr>
            <w:tcW w:w="4876" w:type="dxa"/>
          </w:tcPr>
          <w:p w14:paraId="6304CB23"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so na ravni Unije in držav članic potrebni pregledni in poglobljeni mehanizmi zbiranja podatkov in poročanja za spremljanje napredka pri doseganju glavnih ciljev evropskega stebra socialnih pravic za leto 2030, vključno s ciljem, da se število ljudi, ki jim grozi revščina ali socialna izključenost, zmanjša za vsaj 15 milijonov v primerjavi s številkami iz leta 2019;</w:t>
            </w:r>
          </w:p>
        </w:tc>
      </w:tr>
    </w:tbl>
    <w:p w14:paraId="6270800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0EBBD32" w14:textId="77777777" w:rsidR="00220A1B" w:rsidRPr="00AD1453" w:rsidRDefault="00220A1B" w:rsidP="00220A1B">
      <w:r w:rsidRPr="00AD1453">
        <w:rPr>
          <w:rStyle w:val="HideTWBExt"/>
        </w:rPr>
        <w:t>&lt;/Amend&gt;</w:t>
      </w:r>
    </w:p>
    <w:p w14:paraId="3EB6EBE2" w14:textId="79DC943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56</w:t>
      </w:r>
      <w:r w:rsidRPr="00AD1453">
        <w:rPr>
          <w:rStyle w:val="HideTWBExt"/>
          <w:b w:val="0"/>
          <w:lang w:val="sl-SI"/>
        </w:rPr>
        <w:t>&lt;/NumAm&gt;</w:t>
      </w:r>
    </w:p>
    <w:p w14:paraId="0A841CCA"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09512324"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8BDC092" w14:textId="77777777" w:rsidR="00220A1B" w:rsidRPr="00AD1453" w:rsidRDefault="00220A1B" w:rsidP="00220A1B">
      <w:r w:rsidRPr="00AD1453">
        <w:rPr>
          <w:rStyle w:val="HideTWBExt"/>
        </w:rPr>
        <w:t>&lt;/RepeatBlock-By&gt;</w:t>
      </w:r>
    </w:p>
    <w:p w14:paraId="7291661F" w14:textId="1327A98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F079F3C"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CE781B2" w14:textId="77777777" w:rsidTr="00DF4D17">
        <w:trPr>
          <w:jc w:val="center"/>
        </w:trPr>
        <w:tc>
          <w:tcPr>
            <w:tcW w:w="9752" w:type="dxa"/>
            <w:gridSpan w:val="2"/>
          </w:tcPr>
          <w:p w14:paraId="727490E4" w14:textId="77777777" w:rsidR="00220A1B" w:rsidRPr="00AD1453" w:rsidRDefault="00220A1B" w:rsidP="00DF4D17">
            <w:pPr>
              <w:keepNext/>
            </w:pPr>
          </w:p>
        </w:tc>
      </w:tr>
      <w:tr w:rsidR="009A1CB6" w:rsidRPr="00AD1453" w14:paraId="0BF3A4AD" w14:textId="77777777" w:rsidTr="00DF4D17">
        <w:trPr>
          <w:jc w:val="center"/>
        </w:trPr>
        <w:tc>
          <w:tcPr>
            <w:tcW w:w="4876" w:type="dxa"/>
          </w:tcPr>
          <w:p w14:paraId="58678811" w14:textId="58810792" w:rsidR="00220A1B" w:rsidRPr="00AD1453" w:rsidRDefault="00220A1B" w:rsidP="00DF4D17">
            <w:pPr>
              <w:pStyle w:val="ColumnHeading"/>
              <w:keepNext/>
              <w:rPr>
                <w:lang w:val="sl-SI"/>
              </w:rPr>
            </w:pPr>
            <w:r w:rsidRPr="00AD1453">
              <w:rPr>
                <w:lang w:val="sl-SI"/>
              </w:rPr>
              <w:t>Predlog resolucije</w:t>
            </w:r>
          </w:p>
        </w:tc>
        <w:tc>
          <w:tcPr>
            <w:tcW w:w="4876" w:type="dxa"/>
          </w:tcPr>
          <w:p w14:paraId="16DBDE80" w14:textId="15EA6589" w:rsidR="00220A1B" w:rsidRPr="00AD1453" w:rsidRDefault="00220A1B" w:rsidP="00DF4D17">
            <w:pPr>
              <w:pStyle w:val="ColumnHeading"/>
              <w:keepNext/>
              <w:rPr>
                <w:lang w:val="sl-SI"/>
              </w:rPr>
            </w:pPr>
            <w:r w:rsidRPr="00AD1453">
              <w:rPr>
                <w:lang w:val="sl-SI"/>
              </w:rPr>
              <w:t>Predlog spremembe</w:t>
            </w:r>
          </w:p>
        </w:tc>
      </w:tr>
      <w:tr w:rsidR="009A1CB6" w:rsidRPr="00AD1453" w14:paraId="0E643125" w14:textId="77777777" w:rsidTr="00DF4D17">
        <w:trPr>
          <w:jc w:val="center"/>
        </w:trPr>
        <w:tc>
          <w:tcPr>
            <w:tcW w:w="4876" w:type="dxa"/>
          </w:tcPr>
          <w:p w14:paraId="1D0141F6" w14:textId="77777777" w:rsidR="00220A1B" w:rsidRPr="00AD1453" w:rsidRDefault="00220A1B" w:rsidP="00DF4D17">
            <w:pPr>
              <w:pStyle w:val="Normal6"/>
              <w:rPr>
                <w:lang w:val="sl-SI"/>
              </w:rPr>
            </w:pPr>
          </w:p>
        </w:tc>
        <w:tc>
          <w:tcPr>
            <w:tcW w:w="4876" w:type="dxa"/>
          </w:tcPr>
          <w:p w14:paraId="544C4E49" w14:textId="77777777" w:rsidR="00220A1B" w:rsidRPr="00AD1453" w:rsidRDefault="00220A1B" w:rsidP="00DF4D17">
            <w:pPr>
              <w:pStyle w:val="Normal6"/>
              <w:rPr>
                <w:szCs w:val="24"/>
                <w:lang w:val="sl-SI"/>
              </w:rPr>
            </w:pPr>
            <w:r w:rsidRPr="00AD1453">
              <w:rPr>
                <w:b/>
                <w:i/>
                <w:lang w:val="sl-SI"/>
              </w:rPr>
              <w:t>Aa.</w:t>
            </w:r>
            <w:r w:rsidRPr="00AD1453">
              <w:rPr>
                <w:b/>
                <w:i/>
                <w:lang w:val="sl-SI"/>
              </w:rPr>
              <w:tab/>
              <w:t>ker je revščina kršitev pravne države in demokratičnih načel, saj ljudem, ki živijo v revščini, onemogoča, da bi bili v celoti udeleženi v družbi in uživali svoje temeljne pravice enako kot drugi, kar je v neposrednem nasprotju s temeljnimi vrednotami EU, kot so navedene v členu 2 Pogodbe o Evropski uniji;</w:t>
            </w:r>
          </w:p>
        </w:tc>
      </w:tr>
    </w:tbl>
    <w:p w14:paraId="34BE1E2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C96889D" w14:textId="77777777" w:rsidR="00220A1B" w:rsidRPr="00AD1453" w:rsidRDefault="00220A1B" w:rsidP="00220A1B">
      <w:r w:rsidRPr="00AD1453">
        <w:rPr>
          <w:rStyle w:val="HideTWBExt"/>
        </w:rPr>
        <w:t>&lt;/Amend&gt;</w:t>
      </w:r>
    </w:p>
    <w:p w14:paraId="7620A16C" w14:textId="02D26F9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57</w:t>
      </w:r>
      <w:r w:rsidRPr="00AD1453">
        <w:rPr>
          <w:rStyle w:val="HideTWBExt"/>
          <w:b w:val="0"/>
          <w:lang w:val="sl-SI"/>
        </w:rPr>
        <w:t>&lt;/NumAm&gt;</w:t>
      </w:r>
    </w:p>
    <w:p w14:paraId="5CDD99DA"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3C643682" w14:textId="77777777" w:rsidR="00220A1B" w:rsidRPr="00AD1453" w:rsidRDefault="00220A1B" w:rsidP="00220A1B">
      <w:r w:rsidRPr="00AD1453">
        <w:rPr>
          <w:rStyle w:val="HideTWBExt"/>
        </w:rPr>
        <w:t>&lt;/RepeatBlock-By&gt;</w:t>
      </w:r>
    </w:p>
    <w:p w14:paraId="6B8BEBCC" w14:textId="6E9D685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1E1D164"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8E9BF36" w14:textId="77777777" w:rsidTr="00DF4D17">
        <w:trPr>
          <w:jc w:val="center"/>
        </w:trPr>
        <w:tc>
          <w:tcPr>
            <w:tcW w:w="9752" w:type="dxa"/>
            <w:gridSpan w:val="2"/>
          </w:tcPr>
          <w:p w14:paraId="7F2AD2E6" w14:textId="77777777" w:rsidR="00220A1B" w:rsidRPr="00AD1453" w:rsidRDefault="00220A1B" w:rsidP="00DF4D17">
            <w:pPr>
              <w:keepNext/>
            </w:pPr>
          </w:p>
        </w:tc>
      </w:tr>
      <w:tr w:rsidR="009A1CB6" w:rsidRPr="00AD1453" w14:paraId="0B275764" w14:textId="77777777" w:rsidTr="00DF4D17">
        <w:trPr>
          <w:jc w:val="center"/>
        </w:trPr>
        <w:tc>
          <w:tcPr>
            <w:tcW w:w="4876" w:type="dxa"/>
          </w:tcPr>
          <w:p w14:paraId="2A59459F" w14:textId="0730B8ED" w:rsidR="00220A1B" w:rsidRPr="00AD1453" w:rsidRDefault="00220A1B" w:rsidP="00DF4D17">
            <w:pPr>
              <w:pStyle w:val="ColumnHeading"/>
              <w:keepNext/>
              <w:rPr>
                <w:lang w:val="sl-SI"/>
              </w:rPr>
            </w:pPr>
            <w:r w:rsidRPr="00AD1453">
              <w:rPr>
                <w:lang w:val="sl-SI"/>
              </w:rPr>
              <w:t>Predlog resolucije</w:t>
            </w:r>
          </w:p>
        </w:tc>
        <w:tc>
          <w:tcPr>
            <w:tcW w:w="4876" w:type="dxa"/>
          </w:tcPr>
          <w:p w14:paraId="3DD0B7C8" w14:textId="0A3F5CB0" w:rsidR="00220A1B" w:rsidRPr="00AD1453" w:rsidRDefault="00220A1B" w:rsidP="00DF4D17">
            <w:pPr>
              <w:pStyle w:val="ColumnHeading"/>
              <w:keepNext/>
              <w:rPr>
                <w:lang w:val="sl-SI"/>
              </w:rPr>
            </w:pPr>
            <w:r w:rsidRPr="00AD1453">
              <w:rPr>
                <w:lang w:val="sl-SI"/>
              </w:rPr>
              <w:t>Predlog spremembe</w:t>
            </w:r>
          </w:p>
        </w:tc>
      </w:tr>
      <w:tr w:rsidR="009A1CB6" w:rsidRPr="00AD1453" w14:paraId="498351EC" w14:textId="77777777" w:rsidTr="00DF4D17">
        <w:trPr>
          <w:jc w:val="center"/>
        </w:trPr>
        <w:tc>
          <w:tcPr>
            <w:tcW w:w="4876" w:type="dxa"/>
          </w:tcPr>
          <w:p w14:paraId="7F5041BC" w14:textId="77777777" w:rsidR="00220A1B" w:rsidRPr="00AD1453" w:rsidRDefault="00220A1B" w:rsidP="00DF4D17">
            <w:pPr>
              <w:pStyle w:val="Normal6"/>
              <w:rPr>
                <w:lang w:val="sl-SI"/>
              </w:rPr>
            </w:pPr>
          </w:p>
        </w:tc>
        <w:tc>
          <w:tcPr>
            <w:tcW w:w="4876" w:type="dxa"/>
          </w:tcPr>
          <w:p w14:paraId="44F6C228"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so dejavniki, ki prispevajo k ujetosti v revščino na podeželskih območjih, posebni, ranljive osebe, ki živijo na teh območjih, pa se spoprijemajo z drugačnimi izzivi kot ranljive osebe, ki živijo v mestih;</w:t>
            </w:r>
          </w:p>
        </w:tc>
      </w:tr>
    </w:tbl>
    <w:p w14:paraId="4DEA98F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BFAE11F" w14:textId="77777777" w:rsidR="00220A1B" w:rsidRPr="00AD1453" w:rsidRDefault="00220A1B" w:rsidP="00220A1B">
      <w:r w:rsidRPr="00AD1453">
        <w:rPr>
          <w:rStyle w:val="HideTWBExt"/>
        </w:rPr>
        <w:t>&lt;/Amend&gt;</w:t>
      </w:r>
    </w:p>
    <w:p w14:paraId="023C6647" w14:textId="3CFC897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58</w:t>
      </w:r>
      <w:r w:rsidRPr="00AD1453">
        <w:rPr>
          <w:rStyle w:val="HideTWBExt"/>
          <w:b w:val="0"/>
          <w:lang w:val="sl-SI"/>
        </w:rPr>
        <w:t>&lt;/NumAm&gt;</w:t>
      </w:r>
    </w:p>
    <w:p w14:paraId="622C51DC" w14:textId="77777777" w:rsidR="00220A1B" w:rsidRPr="00AD1453" w:rsidRDefault="00220A1B" w:rsidP="00220A1B">
      <w:pPr>
        <w:pStyle w:val="NormalBold"/>
      </w:pPr>
      <w:r w:rsidRPr="00AD1453">
        <w:rPr>
          <w:rStyle w:val="HideTWBExt"/>
          <w:b w:val="0"/>
        </w:rPr>
        <w:t>&lt;RepeatBlock-By&gt;&lt;Members&gt;</w:t>
      </w:r>
      <w:r w:rsidRPr="00AD1453">
        <w:t>Romana Jerković</w:t>
      </w:r>
      <w:r w:rsidRPr="00AD1453">
        <w:rPr>
          <w:rStyle w:val="HideTWBExt"/>
          <w:b w:val="0"/>
        </w:rPr>
        <w:t>&lt;/Members&gt;</w:t>
      </w:r>
    </w:p>
    <w:p w14:paraId="594D5B3C" w14:textId="77777777" w:rsidR="00220A1B" w:rsidRPr="00AD1453" w:rsidRDefault="00220A1B" w:rsidP="00220A1B">
      <w:r w:rsidRPr="00AD1453">
        <w:rPr>
          <w:rStyle w:val="HideTWBExt"/>
        </w:rPr>
        <w:t>&lt;/RepeatBlock-By&gt;</w:t>
      </w:r>
    </w:p>
    <w:p w14:paraId="07B1F660" w14:textId="16D0BE2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14571BA"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9C8DF5D" w14:textId="77777777" w:rsidTr="00DF4D17">
        <w:trPr>
          <w:jc w:val="center"/>
        </w:trPr>
        <w:tc>
          <w:tcPr>
            <w:tcW w:w="9752" w:type="dxa"/>
            <w:gridSpan w:val="2"/>
          </w:tcPr>
          <w:p w14:paraId="7028D6E4" w14:textId="77777777" w:rsidR="00220A1B" w:rsidRPr="00AD1453" w:rsidRDefault="00220A1B" w:rsidP="00DF4D17">
            <w:pPr>
              <w:keepNext/>
            </w:pPr>
          </w:p>
        </w:tc>
      </w:tr>
      <w:tr w:rsidR="009A1CB6" w:rsidRPr="00AD1453" w14:paraId="01D87263" w14:textId="77777777" w:rsidTr="00DF4D17">
        <w:trPr>
          <w:jc w:val="center"/>
        </w:trPr>
        <w:tc>
          <w:tcPr>
            <w:tcW w:w="4876" w:type="dxa"/>
          </w:tcPr>
          <w:p w14:paraId="5A2DDA69" w14:textId="101E7639" w:rsidR="00220A1B" w:rsidRPr="00AD1453" w:rsidRDefault="00220A1B" w:rsidP="00DF4D17">
            <w:pPr>
              <w:pStyle w:val="ColumnHeading"/>
              <w:keepNext/>
              <w:rPr>
                <w:lang w:val="sl-SI"/>
              </w:rPr>
            </w:pPr>
            <w:r w:rsidRPr="00AD1453">
              <w:rPr>
                <w:lang w:val="sl-SI"/>
              </w:rPr>
              <w:t>Predlog resolucije</w:t>
            </w:r>
          </w:p>
        </w:tc>
        <w:tc>
          <w:tcPr>
            <w:tcW w:w="4876" w:type="dxa"/>
          </w:tcPr>
          <w:p w14:paraId="2C20D001" w14:textId="4A18F0F3" w:rsidR="00220A1B" w:rsidRPr="00AD1453" w:rsidRDefault="00220A1B" w:rsidP="00DF4D17">
            <w:pPr>
              <w:pStyle w:val="ColumnHeading"/>
              <w:keepNext/>
              <w:rPr>
                <w:lang w:val="sl-SI"/>
              </w:rPr>
            </w:pPr>
            <w:r w:rsidRPr="00AD1453">
              <w:rPr>
                <w:lang w:val="sl-SI"/>
              </w:rPr>
              <w:t>Predlog spremembe</w:t>
            </w:r>
          </w:p>
        </w:tc>
      </w:tr>
      <w:tr w:rsidR="009A1CB6" w:rsidRPr="00AD1453" w14:paraId="3A4812EB" w14:textId="77777777" w:rsidTr="00DF4D17">
        <w:trPr>
          <w:jc w:val="center"/>
        </w:trPr>
        <w:tc>
          <w:tcPr>
            <w:tcW w:w="4876" w:type="dxa"/>
          </w:tcPr>
          <w:p w14:paraId="67A8E008" w14:textId="77777777" w:rsidR="00220A1B" w:rsidRPr="00AD1453" w:rsidRDefault="00220A1B" w:rsidP="00DF4D17">
            <w:pPr>
              <w:pStyle w:val="Normal6"/>
              <w:rPr>
                <w:lang w:val="sl-SI"/>
              </w:rPr>
            </w:pPr>
          </w:p>
        </w:tc>
        <w:tc>
          <w:tcPr>
            <w:tcW w:w="4876" w:type="dxa"/>
          </w:tcPr>
          <w:p w14:paraId="54A78938"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so onkološki bolniki in osebe, ki so prebolele raka, pogosto izpostavljeni večjemu tveganju revščine in socialne izključenosti zaradi težav pri ponovnem vstopu na trg dela in finančne diskriminacije;</w:t>
            </w:r>
          </w:p>
        </w:tc>
      </w:tr>
    </w:tbl>
    <w:p w14:paraId="7A0A989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38C9CD2" w14:textId="77777777" w:rsidR="00220A1B" w:rsidRPr="00AD1453" w:rsidRDefault="00220A1B" w:rsidP="00220A1B">
      <w:r w:rsidRPr="00AD1453">
        <w:rPr>
          <w:rStyle w:val="HideTWBExt"/>
        </w:rPr>
        <w:t>&lt;/Amend&gt;</w:t>
      </w:r>
    </w:p>
    <w:p w14:paraId="0373B52B" w14:textId="7420E59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59</w:t>
      </w:r>
      <w:r w:rsidRPr="00AD1453">
        <w:rPr>
          <w:rStyle w:val="HideTWBExt"/>
          <w:b w:val="0"/>
          <w:lang w:val="sl-SI"/>
        </w:rPr>
        <w:t>&lt;/NumAm&gt;</w:t>
      </w:r>
    </w:p>
    <w:p w14:paraId="08F9F77C"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 Sérgio Humberto</w:t>
      </w:r>
      <w:r w:rsidRPr="00AD1453">
        <w:rPr>
          <w:rStyle w:val="HideTWBExt"/>
          <w:b w:val="0"/>
        </w:rPr>
        <w:t>&lt;/Members&gt;</w:t>
      </w:r>
    </w:p>
    <w:p w14:paraId="789800BF" w14:textId="77777777" w:rsidR="00220A1B" w:rsidRPr="00AD1453" w:rsidRDefault="00220A1B" w:rsidP="00220A1B">
      <w:r w:rsidRPr="00AD1453">
        <w:rPr>
          <w:rStyle w:val="HideTWBExt"/>
        </w:rPr>
        <w:t>&lt;/RepeatBlock-By&gt;</w:t>
      </w:r>
    </w:p>
    <w:p w14:paraId="7A61A222" w14:textId="6D9547C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E95F135"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AA44234" w14:textId="77777777" w:rsidTr="00DF4D17">
        <w:trPr>
          <w:jc w:val="center"/>
        </w:trPr>
        <w:tc>
          <w:tcPr>
            <w:tcW w:w="9752" w:type="dxa"/>
            <w:gridSpan w:val="2"/>
          </w:tcPr>
          <w:p w14:paraId="295345AA" w14:textId="77777777" w:rsidR="00220A1B" w:rsidRPr="00AD1453" w:rsidRDefault="00220A1B" w:rsidP="00DF4D17">
            <w:pPr>
              <w:keepNext/>
            </w:pPr>
          </w:p>
        </w:tc>
      </w:tr>
      <w:tr w:rsidR="009A1CB6" w:rsidRPr="00AD1453" w14:paraId="5644CD63" w14:textId="77777777" w:rsidTr="00DF4D17">
        <w:trPr>
          <w:jc w:val="center"/>
        </w:trPr>
        <w:tc>
          <w:tcPr>
            <w:tcW w:w="4876" w:type="dxa"/>
          </w:tcPr>
          <w:p w14:paraId="0A8CAE9E" w14:textId="0E6E37D2" w:rsidR="00220A1B" w:rsidRPr="00AD1453" w:rsidRDefault="00220A1B" w:rsidP="00DF4D17">
            <w:pPr>
              <w:pStyle w:val="ColumnHeading"/>
              <w:keepNext/>
              <w:rPr>
                <w:lang w:val="sl-SI"/>
              </w:rPr>
            </w:pPr>
            <w:r w:rsidRPr="00AD1453">
              <w:rPr>
                <w:lang w:val="sl-SI"/>
              </w:rPr>
              <w:t>Predlog resolucije</w:t>
            </w:r>
          </w:p>
        </w:tc>
        <w:tc>
          <w:tcPr>
            <w:tcW w:w="4876" w:type="dxa"/>
          </w:tcPr>
          <w:p w14:paraId="5213A243" w14:textId="43EA2851" w:rsidR="00220A1B" w:rsidRPr="00AD1453" w:rsidRDefault="00220A1B" w:rsidP="00DF4D17">
            <w:pPr>
              <w:pStyle w:val="ColumnHeading"/>
              <w:keepNext/>
              <w:rPr>
                <w:lang w:val="sl-SI"/>
              </w:rPr>
            </w:pPr>
            <w:r w:rsidRPr="00AD1453">
              <w:rPr>
                <w:lang w:val="sl-SI"/>
              </w:rPr>
              <w:t>Predlog spremembe</w:t>
            </w:r>
          </w:p>
        </w:tc>
      </w:tr>
      <w:tr w:rsidR="009A1CB6" w:rsidRPr="00AD1453" w14:paraId="3F867BA9" w14:textId="77777777" w:rsidTr="00DF4D17">
        <w:trPr>
          <w:jc w:val="center"/>
        </w:trPr>
        <w:tc>
          <w:tcPr>
            <w:tcW w:w="4876" w:type="dxa"/>
          </w:tcPr>
          <w:p w14:paraId="28884222" w14:textId="77777777" w:rsidR="00220A1B" w:rsidRPr="00AD1453" w:rsidRDefault="00220A1B" w:rsidP="00DF4D17">
            <w:pPr>
              <w:pStyle w:val="Normal6"/>
              <w:rPr>
                <w:lang w:val="sl-SI"/>
              </w:rPr>
            </w:pPr>
          </w:p>
        </w:tc>
        <w:tc>
          <w:tcPr>
            <w:tcW w:w="4876" w:type="dxa"/>
          </w:tcPr>
          <w:p w14:paraId="0E5DCCCD" w14:textId="77777777" w:rsidR="00220A1B" w:rsidRPr="00AD1453" w:rsidRDefault="00220A1B" w:rsidP="00DF4D17">
            <w:pPr>
              <w:pStyle w:val="Normal6"/>
              <w:rPr>
                <w:szCs w:val="24"/>
                <w:lang w:val="sl-SI"/>
              </w:rPr>
            </w:pPr>
            <w:r w:rsidRPr="00AD1453">
              <w:rPr>
                <w:b/>
                <w:i/>
                <w:lang w:val="sl-SI"/>
              </w:rPr>
              <w:t>Aa.</w:t>
            </w:r>
            <w:r w:rsidRPr="00AD1453">
              <w:rPr>
                <w:b/>
                <w:i/>
                <w:lang w:val="sl-SI"/>
              </w:rPr>
              <w:tab/>
              <w:t>ker je zgodnje vlaganje v izobraževanje otrok in družinsko podporo preventivni ukrep proti revščini in ustvarja pomembne dolgoročne družbene koristi;</w:t>
            </w:r>
          </w:p>
        </w:tc>
      </w:tr>
    </w:tbl>
    <w:p w14:paraId="2542DC2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104DB9A" w14:textId="77777777" w:rsidR="00220A1B" w:rsidRPr="00AD1453" w:rsidRDefault="00220A1B" w:rsidP="00220A1B">
      <w:r w:rsidRPr="00AD1453">
        <w:rPr>
          <w:rStyle w:val="HideTWBExt"/>
        </w:rPr>
        <w:t>&lt;/Amend&gt;</w:t>
      </w:r>
    </w:p>
    <w:p w14:paraId="19221B07" w14:textId="32203EA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60</w:t>
      </w:r>
      <w:r w:rsidRPr="00AD1453">
        <w:rPr>
          <w:rStyle w:val="HideTWBExt"/>
          <w:b w:val="0"/>
          <w:lang w:val="sl-SI"/>
        </w:rPr>
        <w:t>&lt;/NumAm&gt;</w:t>
      </w:r>
    </w:p>
    <w:p w14:paraId="4C73A892"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Rachel Blom</w:t>
      </w:r>
      <w:r w:rsidRPr="00AD1453">
        <w:rPr>
          <w:rStyle w:val="HideTWBExt"/>
          <w:b w:val="0"/>
        </w:rPr>
        <w:t>&lt;/Members&gt;</w:t>
      </w:r>
    </w:p>
    <w:p w14:paraId="0C16B864" w14:textId="77777777" w:rsidR="00220A1B" w:rsidRPr="00AD1453" w:rsidRDefault="00220A1B" w:rsidP="00220A1B">
      <w:r w:rsidRPr="00AD1453">
        <w:rPr>
          <w:rStyle w:val="HideTWBExt"/>
        </w:rPr>
        <w:t>&lt;/RepeatBlock-By&gt;</w:t>
      </w:r>
    </w:p>
    <w:p w14:paraId="5EAC9584" w14:textId="5BE6B44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DF0C3D8"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BFC27BA" w14:textId="77777777" w:rsidTr="00DF4D17">
        <w:trPr>
          <w:jc w:val="center"/>
        </w:trPr>
        <w:tc>
          <w:tcPr>
            <w:tcW w:w="9752" w:type="dxa"/>
            <w:gridSpan w:val="2"/>
          </w:tcPr>
          <w:p w14:paraId="3895F59C" w14:textId="77777777" w:rsidR="00220A1B" w:rsidRPr="00AD1453" w:rsidRDefault="00220A1B" w:rsidP="00DF4D17">
            <w:pPr>
              <w:keepNext/>
            </w:pPr>
          </w:p>
        </w:tc>
      </w:tr>
      <w:tr w:rsidR="009A1CB6" w:rsidRPr="00AD1453" w14:paraId="4AE4C75F" w14:textId="77777777" w:rsidTr="00DF4D17">
        <w:trPr>
          <w:jc w:val="center"/>
        </w:trPr>
        <w:tc>
          <w:tcPr>
            <w:tcW w:w="4876" w:type="dxa"/>
          </w:tcPr>
          <w:p w14:paraId="438D0467" w14:textId="45518819" w:rsidR="00220A1B" w:rsidRPr="00AD1453" w:rsidRDefault="00220A1B" w:rsidP="00DF4D17">
            <w:pPr>
              <w:pStyle w:val="ColumnHeading"/>
              <w:keepNext/>
              <w:rPr>
                <w:lang w:val="sl-SI"/>
              </w:rPr>
            </w:pPr>
            <w:r w:rsidRPr="00AD1453">
              <w:rPr>
                <w:lang w:val="sl-SI"/>
              </w:rPr>
              <w:t>Predlog resolucije</w:t>
            </w:r>
          </w:p>
        </w:tc>
        <w:tc>
          <w:tcPr>
            <w:tcW w:w="4876" w:type="dxa"/>
          </w:tcPr>
          <w:p w14:paraId="13EECABF" w14:textId="7CD453AC" w:rsidR="00220A1B" w:rsidRPr="00AD1453" w:rsidRDefault="00220A1B" w:rsidP="00DF4D17">
            <w:pPr>
              <w:pStyle w:val="ColumnHeading"/>
              <w:keepNext/>
              <w:rPr>
                <w:lang w:val="sl-SI"/>
              </w:rPr>
            </w:pPr>
            <w:r w:rsidRPr="00AD1453">
              <w:rPr>
                <w:lang w:val="sl-SI"/>
              </w:rPr>
              <w:t>Predlog spremembe</w:t>
            </w:r>
          </w:p>
        </w:tc>
      </w:tr>
      <w:tr w:rsidR="009A1CB6" w:rsidRPr="00AD1453" w14:paraId="16B9CE01" w14:textId="77777777" w:rsidTr="00DF4D17">
        <w:trPr>
          <w:jc w:val="center"/>
        </w:trPr>
        <w:tc>
          <w:tcPr>
            <w:tcW w:w="4876" w:type="dxa"/>
          </w:tcPr>
          <w:p w14:paraId="45C15403" w14:textId="77777777" w:rsidR="00220A1B" w:rsidRPr="00AD1453" w:rsidRDefault="00220A1B" w:rsidP="00DF4D17">
            <w:pPr>
              <w:pStyle w:val="Normal6"/>
              <w:rPr>
                <w:lang w:val="sl-SI"/>
              </w:rPr>
            </w:pPr>
          </w:p>
        </w:tc>
        <w:tc>
          <w:tcPr>
            <w:tcW w:w="4876" w:type="dxa"/>
          </w:tcPr>
          <w:p w14:paraId="24C0E264" w14:textId="77777777" w:rsidR="00220A1B" w:rsidRPr="00AD1453" w:rsidRDefault="00220A1B" w:rsidP="00DF4D17">
            <w:pPr>
              <w:pStyle w:val="Normal6"/>
              <w:rPr>
                <w:szCs w:val="24"/>
                <w:lang w:val="sl-SI"/>
              </w:rPr>
            </w:pPr>
            <w:r w:rsidRPr="00AD1453">
              <w:rPr>
                <w:b/>
                <w:i/>
                <w:lang w:val="sl-SI"/>
              </w:rPr>
              <w:t>Aa.</w:t>
            </w:r>
            <w:r w:rsidRPr="00AD1453">
              <w:rPr>
                <w:b/>
                <w:i/>
                <w:lang w:val="sl-SI"/>
              </w:rPr>
              <w:tab/>
              <w:t>ker ima Unija na področju socialne politike podporno pristojnost pri dejavnostih držav članic v skladu s členom 153(1) Pogodbe o delovanju Evropske unije;</w:t>
            </w:r>
          </w:p>
        </w:tc>
      </w:tr>
    </w:tbl>
    <w:p w14:paraId="7120AE4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DCA3F7F" w14:textId="77777777" w:rsidR="00220A1B" w:rsidRPr="00AD1453" w:rsidRDefault="00220A1B" w:rsidP="00220A1B">
      <w:r w:rsidRPr="00AD1453">
        <w:rPr>
          <w:rStyle w:val="HideTWBExt"/>
        </w:rPr>
        <w:t>&lt;/Amend&gt;</w:t>
      </w:r>
    </w:p>
    <w:p w14:paraId="2549DD14" w14:textId="67EE498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61</w:t>
      </w:r>
      <w:r w:rsidRPr="00AD1453">
        <w:rPr>
          <w:rStyle w:val="HideTWBExt"/>
          <w:b w:val="0"/>
          <w:lang w:val="sl-SI"/>
        </w:rPr>
        <w:t>&lt;/NumAm&gt;</w:t>
      </w:r>
    </w:p>
    <w:p w14:paraId="1DB2FD64" w14:textId="789714CD" w:rsidR="00220A1B" w:rsidRPr="00AD1453" w:rsidRDefault="00220A1B" w:rsidP="00220A1B">
      <w:pPr>
        <w:pStyle w:val="NormalBold"/>
      </w:pPr>
      <w:r w:rsidRPr="00AD1453">
        <w:rPr>
          <w:rStyle w:val="HideTWBExt"/>
          <w:b w:val="0"/>
        </w:rPr>
        <w:t>&lt;RepeatBlock-By&gt;&lt;Members&gt;</w:t>
      </w:r>
      <w:r w:rsidRPr="00AD1453">
        <w:t>Niels Geuking, Romana Tomc</w:t>
      </w:r>
      <w:r w:rsidRPr="00AD1453">
        <w:rPr>
          <w:rStyle w:val="HideTWBExt"/>
          <w:b w:val="0"/>
        </w:rPr>
        <w:t>&lt;/Members&gt;</w:t>
      </w:r>
    </w:p>
    <w:p w14:paraId="76AFB6D9" w14:textId="77777777" w:rsidR="00220A1B" w:rsidRPr="00AD1453" w:rsidRDefault="00220A1B" w:rsidP="00220A1B">
      <w:r w:rsidRPr="00AD1453">
        <w:rPr>
          <w:rStyle w:val="HideTWBExt"/>
        </w:rPr>
        <w:t>&lt;/RepeatBlock-By&gt;</w:t>
      </w:r>
    </w:p>
    <w:p w14:paraId="4E0694A6" w14:textId="4EB95F7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D817AD8"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D22B5E3" w14:textId="77777777" w:rsidTr="00DF4D17">
        <w:trPr>
          <w:jc w:val="center"/>
        </w:trPr>
        <w:tc>
          <w:tcPr>
            <w:tcW w:w="9752" w:type="dxa"/>
            <w:gridSpan w:val="2"/>
          </w:tcPr>
          <w:p w14:paraId="1B52A8CE" w14:textId="77777777" w:rsidR="00220A1B" w:rsidRPr="00AD1453" w:rsidRDefault="00220A1B" w:rsidP="00DF4D17">
            <w:pPr>
              <w:keepNext/>
            </w:pPr>
          </w:p>
        </w:tc>
      </w:tr>
      <w:tr w:rsidR="009A1CB6" w:rsidRPr="00AD1453" w14:paraId="0E0C09C9" w14:textId="77777777" w:rsidTr="00DF4D17">
        <w:trPr>
          <w:jc w:val="center"/>
        </w:trPr>
        <w:tc>
          <w:tcPr>
            <w:tcW w:w="4876" w:type="dxa"/>
          </w:tcPr>
          <w:p w14:paraId="47A89124" w14:textId="74CB1A81" w:rsidR="00220A1B" w:rsidRPr="00AD1453" w:rsidRDefault="00220A1B" w:rsidP="00DF4D17">
            <w:pPr>
              <w:pStyle w:val="ColumnHeading"/>
              <w:keepNext/>
              <w:rPr>
                <w:lang w:val="sl-SI"/>
              </w:rPr>
            </w:pPr>
            <w:r w:rsidRPr="00AD1453">
              <w:rPr>
                <w:lang w:val="sl-SI"/>
              </w:rPr>
              <w:t>Predlog resolucije</w:t>
            </w:r>
          </w:p>
        </w:tc>
        <w:tc>
          <w:tcPr>
            <w:tcW w:w="4876" w:type="dxa"/>
          </w:tcPr>
          <w:p w14:paraId="28D4FD74" w14:textId="4AC2CF34" w:rsidR="00220A1B" w:rsidRPr="00AD1453" w:rsidRDefault="00220A1B" w:rsidP="00DF4D17">
            <w:pPr>
              <w:pStyle w:val="ColumnHeading"/>
              <w:keepNext/>
              <w:rPr>
                <w:lang w:val="sl-SI"/>
              </w:rPr>
            </w:pPr>
            <w:r w:rsidRPr="00AD1453">
              <w:rPr>
                <w:lang w:val="sl-SI"/>
              </w:rPr>
              <w:t>Predlog spremembe</w:t>
            </w:r>
          </w:p>
        </w:tc>
      </w:tr>
      <w:tr w:rsidR="009A1CB6" w:rsidRPr="00AD1453" w14:paraId="2AF9530D" w14:textId="77777777" w:rsidTr="00DF4D17">
        <w:trPr>
          <w:jc w:val="center"/>
        </w:trPr>
        <w:tc>
          <w:tcPr>
            <w:tcW w:w="4876" w:type="dxa"/>
          </w:tcPr>
          <w:p w14:paraId="7EE011CC" w14:textId="77777777" w:rsidR="00220A1B" w:rsidRPr="00AD1453" w:rsidRDefault="00220A1B" w:rsidP="00DF4D17">
            <w:pPr>
              <w:pStyle w:val="Normal6"/>
              <w:rPr>
                <w:lang w:val="sl-SI"/>
              </w:rPr>
            </w:pPr>
          </w:p>
        </w:tc>
        <w:tc>
          <w:tcPr>
            <w:tcW w:w="4876" w:type="dxa"/>
          </w:tcPr>
          <w:p w14:paraId="7517BEA2"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se revščina, zlasti revščina otrok in družin, povečuje ter ogroža varnost in stabilnost naših demokracij;</w:t>
            </w:r>
          </w:p>
        </w:tc>
      </w:tr>
    </w:tbl>
    <w:p w14:paraId="39F3D97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AEB59FD" w14:textId="77777777" w:rsidR="00220A1B" w:rsidRPr="00AD1453" w:rsidRDefault="00220A1B" w:rsidP="00220A1B">
      <w:r w:rsidRPr="00AD1453">
        <w:rPr>
          <w:rStyle w:val="HideTWBExt"/>
        </w:rPr>
        <w:t>&lt;/Amend&gt;</w:t>
      </w:r>
    </w:p>
    <w:p w14:paraId="05BFFC81" w14:textId="1AAA36C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62</w:t>
      </w:r>
      <w:r w:rsidRPr="00AD1453">
        <w:rPr>
          <w:rStyle w:val="HideTWBExt"/>
          <w:b w:val="0"/>
          <w:lang w:val="sl-SI"/>
        </w:rPr>
        <w:t>&lt;/NumAm&gt;</w:t>
      </w:r>
    </w:p>
    <w:p w14:paraId="3146A5F3"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7E5920E2" w14:textId="77777777" w:rsidR="00220A1B" w:rsidRPr="00AD1453" w:rsidRDefault="00220A1B" w:rsidP="00220A1B">
      <w:r w:rsidRPr="00AD1453">
        <w:rPr>
          <w:rStyle w:val="HideTWBExt"/>
        </w:rPr>
        <w:t>&lt;/RepeatBlock-By&gt;</w:t>
      </w:r>
    </w:p>
    <w:p w14:paraId="3C4F747D" w14:textId="5BF78FB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F34B8F3" w14:textId="77777777" w:rsidR="00220A1B" w:rsidRPr="00AD1453" w:rsidRDefault="00220A1B" w:rsidP="00220A1B">
      <w:pPr>
        <w:pStyle w:val="NormalBold"/>
      </w:pPr>
      <w:r w:rsidRPr="00AD1453">
        <w:rPr>
          <w:rStyle w:val="HideTWBExt"/>
          <w:b w:val="0"/>
        </w:rPr>
        <w:t>&lt;Article&gt;</w:t>
      </w:r>
      <w:r w:rsidRPr="00AD1453">
        <w:t>Uvodna izjava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0A49890" w14:textId="77777777" w:rsidTr="00DF4D17">
        <w:trPr>
          <w:jc w:val="center"/>
        </w:trPr>
        <w:tc>
          <w:tcPr>
            <w:tcW w:w="9752" w:type="dxa"/>
            <w:gridSpan w:val="2"/>
          </w:tcPr>
          <w:p w14:paraId="34A81E71" w14:textId="77777777" w:rsidR="00220A1B" w:rsidRPr="00AD1453" w:rsidRDefault="00220A1B" w:rsidP="00DF4D17">
            <w:pPr>
              <w:keepNext/>
            </w:pPr>
          </w:p>
        </w:tc>
      </w:tr>
      <w:tr w:rsidR="009A1CB6" w:rsidRPr="00AD1453" w14:paraId="711D69A0" w14:textId="77777777" w:rsidTr="00DF4D17">
        <w:trPr>
          <w:jc w:val="center"/>
        </w:trPr>
        <w:tc>
          <w:tcPr>
            <w:tcW w:w="4876" w:type="dxa"/>
          </w:tcPr>
          <w:p w14:paraId="357D990A" w14:textId="2019190E" w:rsidR="00220A1B" w:rsidRPr="00AD1453" w:rsidRDefault="00220A1B" w:rsidP="00DF4D17">
            <w:pPr>
              <w:pStyle w:val="ColumnHeading"/>
              <w:keepNext/>
              <w:rPr>
                <w:lang w:val="sl-SI"/>
              </w:rPr>
            </w:pPr>
            <w:r w:rsidRPr="00AD1453">
              <w:rPr>
                <w:lang w:val="sl-SI"/>
              </w:rPr>
              <w:t>Predlog resolucije</w:t>
            </w:r>
          </w:p>
        </w:tc>
        <w:tc>
          <w:tcPr>
            <w:tcW w:w="4876" w:type="dxa"/>
          </w:tcPr>
          <w:p w14:paraId="2E64EE79" w14:textId="07161EE8" w:rsidR="00220A1B" w:rsidRPr="00AD1453" w:rsidRDefault="00220A1B" w:rsidP="00DF4D17">
            <w:pPr>
              <w:pStyle w:val="ColumnHeading"/>
              <w:keepNext/>
              <w:rPr>
                <w:lang w:val="sl-SI"/>
              </w:rPr>
            </w:pPr>
            <w:r w:rsidRPr="00AD1453">
              <w:rPr>
                <w:lang w:val="sl-SI"/>
              </w:rPr>
              <w:t>Predlog spremembe</w:t>
            </w:r>
          </w:p>
        </w:tc>
      </w:tr>
      <w:tr w:rsidR="009A1CB6" w:rsidRPr="00AD1453" w14:paraId="00508E5C" w14:textId="77777777" w:rsidTr="00DF4D17">
        <w:trPr>
          <w:jc w:val="center"/>
        </w:trPr>
        <w:tc>
          <w:tcPr>
            <w:tcW w:w="4876" w:type="dxa"/>
          </w:tcPr>
          <w:p w14:paraId="106A1EE2" w14:textId="77777777" w:rsidR="00220A1B" w:rsidRPr="00AD1453" w:rsidRDefault="00220A1B" w:rsidP="00DF4D17">
            <w:pPr>
              <w:pStyle w:val="Normal6"/>
              <w:rPr>
                <w:lang w:val="sl-SI"/>
              </w:rPr>
            </w:pPr>
          </w:p>
        </w:tc>
        <w:tc>
          <w:tcPr>
            <w:tcW w:w="4876" w:type="dxa"/>
          </w:tcPr>
          <w:p w14:paraId="522F6C0A" w14:textId="77777777" w:rsidR="00220A1B" w:rsidRPr="00AD1453" w:rsidRDefault="00220A1B" w:rsidP="00DF4D17">
            <w:pPr>
              <w:pStyle w:val="Normal6"/>
              <w:rPr>
                <w:szCs w:val="24"/>
                <w:lang w:val="sl-SI"/>
              </w:rPr>
            </w:pPr>
            <w:r w:rsidRPr="00AD1453">
              <w:rPr>
                <w:b/>
                <w:i/>
                <w:lang w:val="sl-SI"/>
              </w:rPr>
              <w:t>Aa.</w:t>
            </w:r>
            <w:r w:rsidRPr="00AD1453">
              <w:rPr>
                <w:b/>
                <w:i/>
                <w:lang w:val="sl-SI"/>
              </w:rPr>
              <w:tab/>
              <w:t>ker se z revščino in socialno izključenostjo izraža neenaka porazdelitev bogastva;</w:t>
            </w:r>
          </w:p>
        </w:tc>
      </w:tr>
    </w:tbl>
    <w:p w14:paraId="2D7200E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0999F245" w14:textId="77777777" w:rsidR="00220A1B" w:rsidRPr="00AD1453" w:rsidRDefault="00220A1B" w:rsidP="00220A1B">
      <w:r w:rsidRPr="00AD1453">
        <w:rPr>
          <w:rStyle w:val="HideTWBExt"/>
        </w:rPr>
        <w:t>&lt;/Amend&gt;</w:t>
      </w:r>
    </w:p>
    <w:p w14:paraId="4FDDF943" w14:textId="4DB26BD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63</w:t>
      </w:r>
      <w:r w:rsidRPr="00AD1453">
        <w:rPr>
          <w:rStyle w:val="HideTWBExt"/>
          <w:b w:val="0"/>
          <w:lang w:val="sl-SI"/>
        </w:rPr>
        <w:t>&lt;/NumAm&gt;</w:t>
      </w:r>
    </w:p>
    <w:p w14:paraId="11B0597B"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5658ADE" w14:textId="77777777" w:rsidR="00220A1B" w:rsidRPr="00AD1453" w:rsidRDefault="00220A1B" w:rsidP="00220A1B">
      <w:r w:rsidRPr="00AD1453">
        <w:rPr>
          <w:rStyle w:val="HideTWBExt"/>
        </w:rPr>
        <w:t>&lt;/RepeatBlock-By&gt;</w:t>
      </w:r>
    </w:p>
    <w:p w14:paraId="138D2F8F" w14:textId="50ABC26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A662A50"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BF95838" w14:textId="77777777" w:rsidTr="00DF4D17">
        <w:trPr>
          <w:jc w:val="center"/>
        </w:trPr>
        <w:tc>
          <w:tcPr>
            <w:tcW w:w="9752" w:type="dxa"/>
            <w:gridSpan w:val="2"/>
          </w:tcPr>
          <w:p w14:paraId="2C71FCBB" w14:textId="77777777" w:rsidR="00220A1B" w:rsidRPr="00AD1453" w:rsidRDefault="00220A1B" w:rsidP="00DF4D17">
            <w:pPr>
              <w:keepNext/>
            </w:pPr>
          </w:p>
        </w:tc>
      </w:tr>
      <w:tr w:rsidR="009A1CB6" w:rsidRPr="00AD1453" w14:paraId="4DA3418B" w14:textId="77777777" w:rsidTr="00DF4D17">
        <w:trPr>
          <w:jc w:val="center"/>
        </w:trPr>
        <w:tc>
          <w:tcPr>
            <w:tcW w:w="4876" w:type="dxa"/>
          </w:tcPr>
          <w:p w14:paraId="17BA1E5C" w14:textId="1FA3D6AC" w:rsidR="00220A1B" w:rsidRPr="00AD1453" w:rsidRDefault="00220A1B" w:rsidP="00DF4D17">
            <w:pPr>
              <w:pStyle w:val="ColumnHeading"/>
              <w:keepNext/>
              <w:rPr>
                <w:lang w:val="sl-SI"/>
              </w:rPr>
            </w:pPr>
            <w:r w:rsidRPr="00AD1453">
              <w:rPr>
                <w:lang w:val="sl-SI"/>
              </w:rPr>
              <w:t>Predlog resolucije</w:t>
            </w:r>
          </w:p>
        </w:tc>
        <w:tc>
          <w:tcPr>
            <w:tcW w:w="4876" w:type="dxa"/>
          </w:tcPr>
          <w:p w14:paraId="5A2B63DF" w14:textId="289F7D8D" w:rsidR="00220A1B" w:rsidRPr="00AD1453" w:rsidRDefault="00220A1B" w:rsidP="00DF4D17">
            <w:pPr>
              <w:pStyle w:val="ColumnHeading"/>
              <w:keepNext/>
              <w:rPr>
                <w:lang w:val="sl-SI"/>
              </w:rPr>
            </w:pPr>
            <w:r w:rsidRPr="00AD1453">
              <w:rPr>
                <w:lang w:val="sl-SI"/>
              </w:rPr>
              <w:t>Predlog spremembe</w:t>
            </w:r>
          </w:p>
        </w:tc>
      </w:tr>
      <w:tr w:rsidR="009A1CB6" w:rsidRPr="00AD1453" w14:paraId="68758644" w14:textId="77777777" w:rsidTr="00DF4D17">
        <w:trPr>
          <w:jc w:val="center"/>
        </w:trPr>
        <w:tc>
          <w:tcPr>
            <w:tcW w:w="4876" w:type="dxa"/>
          </w:tcPr>
          <w:p w14:paraId="0B16620B" w14:textId="77777777" w:rsidR="00220A1B" w:rsidRPr="00AD1453" w:rsidRDefault="00220A1B" w:rsidP="00DF4D17">
            <w:pPr>
              <w:pStyle w:val="Normal6"/>
              <w:rPr>
                <w:lang w:val="sl-SI"/>
              </w:rPr>
            </w:pPr>
          </w:p>
        </w:tc>
        <w:tc>
          <w:tcPr>
            <w:tcW w:w="4876" w:type="dxa"/>
          </w:tcPr>
          <w:p w14:paraId="74BBECBA" w14:textId="77777777" w:rsidR="00220A1B" w:rsidRPr="00AD1453" w:rsidRDefault="00220A1B" w:rsidP="00DF4D17">
            <w:pPr>
              <w:pStyle w:val="Normal6"/>
              <w:rPr>
                <w:szCs w:val="24"/>
                <w:lang w:val="sl-SI"/>
              </w:rPr>
            </w:pPr>
            <w:r w:rsidRPr="00AD1453">
              <w:rPr>
                <w:b/>
                <w:i/>
                <w:lang w:val="sl-SI"/>
              </w:rPr>
              <w:t>Ab.</w:t>
            </w:r>
            <w:r w:rsidRPr="00AD1453">
              <w:rPr>
                <w:b/>
                <w:i/>
                <w:lang w:val="sl-SI"/>
              </w:rPr>
              <w:tab/>
              <w:t>ker je Evropska unija za leto 2030 sprejela cilj zmanjšanja števila ljudi, izpostavljenih tveganju revščine ali socialne izključenosti, za vsaj 15 milijonov v primerjavi z letom 2019, od tega vsaj 5 milijonov otrok; ker so se države članice zavezale nacionalnim ciljem, da bi dosegle ta glavni cilj, in ker pri skoraj polovici držav članic trend kaže v drugo smer; ker je bilo leta 2024 v EU 93,3 milijona ljudi (21 % prebivalstva) izpostavljenih tveganju revščine ali socialne izključenosti, kar je le nekoliko manj kot leta 2019</w:t>
            </w:r>
            <w:r w:rsidRPr="00AD1453">
              <w:rPr>
                <w:b/>
                <w:i/>
                <w:vertAlign w:val="superscript"/>
                <w:lang w:val="sl-SI"/>
              </w:rPr>
              <w:t>1a</w:t>
            </w:r>
            <w:r w:rsidRPr="00AD1453">
              <w:rPr>
                <w:b/>
                <w:i/>
                <w:lang w:val="sl-SI"/>
              </w:rPr>
              <w:t>; ker brez spremembe pristopa k boju proti revščini na evropski ravni trenda ne bo mogoče obrniti in zagotoviti, da bo imel vsak državljan enake možnosti za sodelovanje v družbi;</w:t>
            </w:r>
          </w:p>
        </w:tc>
      </w:tr>
      <w:tr w:rsidR="009A1CB6" w:rsidRPr="00AD1453" w14:paraId="3BD00C6C" w14:textId="77777777" w:rsidTr="00DF4D17">
        <w:trPr>
          <w:jc w:val="center"/>
        </w:trPr>
        <w:tc>
          <w:tcPr>
            <w:tcW w:w="4876" w:type="dxa"/>
          </w:tcPr>
          <w:p w14:paraId="7FACD1B7" w14:textId="77777777" w:rsidR="00220A1B" w:rsidRPr="00AD1453" w:rsidRDefault="00220A1B" w:rsidP="00DF4D17">
            <w:pPr>
              <w:pStyle w:val="Normal6"/>
              <w:rPr>
                <w:lang w:val="sl-SI"/>
              </w:rPr>
            </w:pPr>
          </w:p>
        </w:tc>
        <w:tc>
          <w:tcPr>
            <w:tcW w:w="4876" w:type="dxa"/>
          </w:tcPr>
          <w:p w14:paraId="23F652B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2E1352A9" w14:textId="77777777" w:rsidTr="00DF4D17">
        <w:trPr>
          <w:jc w:val="center"/>
        </w:trPr>
        <w:tc>
          <w:tcPr>
            <w:tcW w:w="4876" w:type="dxa"/>
          </w:tcPr>
          <w:p w14:paraId="37797230" w14:textId="77777777" w:rsidR="00220A1B" w:rsidRPr="00AD1453" w:rsidRDefault="00220A1B" w:rsidP="00DF4D17">
            <w:pPr>
              <w:pStyle w:val="Normal6"/>
              <w:rPr>
                <w:lang w:val="sl-SI"/>
              </w:rPr>
            </w:pPr>
          </w:p>
        </w:tc>
        <w:tc>
          <w:tcPr>
            <w:tcW w:w="4876" w:type="dxa"/>
          </w:tcPr>
          <w:p w14:paraId="491E64F1"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Persons at risk of poverty or social exclusion by age and sex (Osebe, izpostavljene tveganju revščine ali socialne izključenosti, glede na starost in spol), Eurostat, https://ec.europa.eu/eurostat/databrowser/view/ilc_peps01n/default/table?lang=en.</w:t>
            </w:r>
          </w:p>
        </w:tc>
      </w:tr>
    </w:tbl>
    <w:p w14:paraId="3656E07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DEDB1C9" w14:textId="77777777" w:rsidR="00220A1B" w:rsidRPr="00AD1453" w:rsidRDefault="00220A1B" w:rsidP="00220A1B">
      <w:r w:rsidRPr="00AD1453">
        <w:rPr>
          <w:rStyle w:val="HideTWBExt"/>
        </w:rPr>
        <w:t>&lt;/Amend&gt;</w:t>
      </w:r>
    </w:p>
    <w:p w14:paraId="7F14493B" w14:textId="696508E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64</w:t>
      </w:r>
      <w:r w:rsidRPr="00AD1453">
        <w:rPr>
          <w:rStyle w:val="HideTWBExt"/>
          <w:b w:val="0"/>
          <w:lang w:val="sl-SI"/>
        </w:rPr>
        <w:t>&lt;/NumAm&gt;</w:t>
      </w:r>
    </w:p>
    <w:p w14:paraId="484A63AE"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68DEDECE" w14:textId="77777777" w:rsidR="00220A1B" w:rsidRPr="00AD1453" w:rsidRDefault="00220A1B" w:rsidP="00220A1B">
      <w:r w:rsidRPr="00AD1453">
        <w:rPr>
          <w:rStyle w:val="HideTWBExt"/>
        </w:rPr>
        <w:t>&lt;/RepeatBlock-By&gt;</w:t>
      </w:r>
    </w:p>
    <w:p w14:paraId="49166172" w14:textId="4FA1F3F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AA53FBB"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C32D4A1" w14:textId="77777777" w:rsidTr="00DF4D17">
        <w:trPr>
          <w:jc w:val="center"/>
        </w:trPr>
        <w:tc>
          <w:tcPr>
            <w:tcW w:w="9752" w:type="dxa"/>
            <w:gridSpan w:val="2"/>
          </w:tcPr>
          <w:p w14:paraId="308AE9A9" w14:textId="77777777" w:rsidR="00220A1B" w:rsidRPr="00AD1453" w:rsidRDefault="00220A1B" w:rsidP="00DF4D17">
            <w:pPr>
              <w:keepNext/>
            </w:pPr>
          </w:p>
        </w:tc>
      </w:tr>
      <w:tr w:rsidR="009A1CB6" w:rsidRPr="00AD1453" w14:paraId="58683D42" w14:textId="77777777" w:rsidTr="00DF4D17">
        <w:trPr>
          <w:jc w:val="center"/>
        </w:trPr>
        <w:tc>
          <w:tcPr>
            <w:tcW w:w="4876" w:type="dxa"/>
          </w:tcPr>
          <w:p w14:paraId="25141555" w14:textId="4B3191F2" w:rsidR="00220A1B" w:rsidRPr="00AD1453" w:rsidRDefault="00220A1B" w:rsidP="00DF4D17">
            <w:pPr>
              <w:pStyle w:val="ColumnHeading"/>
              <w:keepNext/>
              <w:rPr>
                <w:lang w:val="sl-SI"/>
              </w:rPr>
            </w:pPr>
            <w:r w:rsidRPr="00AD1453">
              <w:rPr>
                <w:lang w:val="sl-SI"/>
              </w:rPr>
              <w:t>Predlog resolucije</w:t>
            </w:r>
          </w:p>
        </w:tc>
        <w:tc>
          <w:tcPr>
            <w:tcW w:w="4876" w:type="dxa"/>
          </w:tcPr>
          <w:p w14:paraId="0E83267D" w14:textId="1832D52F" w:rsidR="00220A1B" w:rsidRPr="00AD1453" w:rsidRDefault="00220A1B" w:rsidP="00DF4D17">
            <w:pPr>
              <w:pStyle w:val="ColumnHeading"/>
              <w:keepNext/>
              <w:rPr>
                <w:lang w:val="sl-SI"/>
              </w:rPr>
            </w:pPr>
            <w:r w:rsidRPr="00AD1453">
              <w:rPr>
                <w:lang w:val="sl-SI"/>
              </w:rPr>
              <w:t>Predlog spremembe</w:t>
            </w:r>
          </w:p>
        </w:tc>
      </w:tr>
      <w:tr w:rsidR="009A1CB6" w:rsidRPr="00AD1453" w14:paraId="635E550C" w14:textId="77777777" w:rsidTr="00DF4D17">
        <w:trPr>
          <w:jc w:val="center"/>
        </w:trPr>
        <w:tc>
          <w:tcPr>
            <w:tcW w:w="4876" w:type="dxa"/>
          </w:tcPr>
          <w:p w14:paraId="3203017E" w14:textId="77777777" w:rsidR="00220A1B" w:rsidRPr="00AD1453" w:rsidRDefault="00220A1B" w:rsidP="00DF4D17">
            <w:pPr>
              <w:pStyle w:val="Normal6"/>
              <w:rPr>
                <w:lang w:val="sl-SI"/>
              </w:rPr>
            </w:pPr>
          </w:p>
        </w:tc>
        <w:tc>
          <w:tcPr>
            <w:tcW w:w="4876" w:type="dxa"/>
          </w:tcPr>
          <w:p w14:paraId="385D038F" w14:textId="77777777" w:rsidR="00220A1B" w:rsidRPr="00AD1453" w:rsidRDefault="00220A1B" w:rsidP="00DF4D17">
            <w:pPr>
              <w:pStyle w:val="Normal6"/>
              <w:rPr>
                <w:szCs w:val="24"/>
                <w:lang w:val="sl-SI"/>
              </w:rPr>
            </w:pPr>
            <w:r w:rsidRPr="00AD1453">
              <w:rPr>
                <w:b/>
                <w:i/>
                <w:lang w:val="sl-SI"/>
              </w:rPr>
              <w:t>Ab.</w:t>
            </w:r>
            <w:r w:rsidRPr="00AD1453">
              <w:rPr>
                <w:b/>
                <w:i/>
                <w:lang w:val="sl-SI"/>
              </w:rPr>
              <w:tab/>
              <w:t>ker je bilo tveganju revščine ali socialne izključenosti leta 2023 v EU27 še vedno izpostavljenih 94,6 milijona ljudi, tj. več kot petina prebivalcev Evropske unije; ker je za boj proti revščini potreben usklajen in celosten pristop, pri čemer je treba razviti strokovno znanje in deliti izkušnje o vprašanjih, kot so revščina otrok, energetska revščina, revščina določenih skupnosti, manjšin, starejših in žensk; ker je za tako celovito strategijo potrebno sodelovanje držav članic EU, regij in civilne družbe;</w:t>
            </w:r>
          </w:p>
        </w:tc>
      </w:tr>
    </w:tbl>
    <w:p w14:paraId="34F18DD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1DC55B1" w14:textId="77777777" w:rsidR="00220A1B" w:rsidRPr="00AD1453" w:rsidRDefault="00220A1B" w:rsidP="00220A1B">
      <w:r w:rsidRPr="00AD1453">
        <w:rPr>
          <w:rStyle w:val="HideTWBExt"/>
        </w:rPr>
        <w:t>&lt;/Amend&gt;</w:t>
      </w:r>
    </w:p>
    <w:p w14:paraId="46F55BEA" w14:textId="52B4A9F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65</w:t>
      </w:r>
      <w:r w:rsidRPr="00AD1453">
        <w:rPr>
          <w:rStyle w:val="HideTWBExt"/>
          <w:b w:val="0"/>
          <w:lang w:val="sl-SI"/>
        </w:rPr>
        <w:t>&lt;/NumAm&gt;</w:t>
      </w:r>
    </w:p>
    <w:p w14:paraId="4DD3FF8A"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58FF41AD"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3875CF1" w14:textId="77777777" w:rsidR="00220A1B" w:rsidRPr="00AD1453" w:rsidRDefault="00220A1B" w:rsidP="00220A1B">
      <w:r w:rsidRPr="00AD1453">
        <w:rPr>
          <w:rStyle w:val="HideTWBExt"/>
        </w:rPr>
        <w:t>&lt;/RepeatBlock-By&gt;</w:t>
      </w:r>
    </w:p>
    <w:p w14:paraId="0B057441" w14:textId="794A93B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B4987E6"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46CCA53" w14:textId="77777777" w:rsidTr="00DF4D17">
        <w:trPr>
          <w:jc w:val="center"/>
        </w:trPr>
        <w:tc>
          <w:tcPr>
            <w:tcW w:w="9752" w:type="dxa"/>
            <w:gridSpan w:val="2"/>
          </w:tcPr>
          <w:p w14:paraId="7EEF7BC9" w14:textId="77777777" w:rsidR="00220A1B" w:rsidRPr="00AD1453" w:rsidRDefault="00220A1B" w:rsidP="00DF4D17">
            <w:pPr>
              <w:keepNext/>
            </w:pPr>
          </w:p>
        </w:tc>
      </w:tr>
      <w:tr w:rsidR="009A1CB6" w:rsidRPr="00AD1453" w14:paraId="152AEA10" w14:textId="77777777" w:rsidTr="00DF4D17">
        <w:trPr>
          <w:jc w:val="center"/>
        </w:trPr>
        <w:tc>
          <w:tcPr>
            <w:tcW w:w="4876" w:type="dxa"/>
          </w:tcPr>
          <w:p w14:paraId="1C9AB92E" w14:textId="1DCE2228" w:rsidR="00220A1B" w:rsidRPr="00AD1453" w:rsidRDefault="00220A1B" w:rsidP="00DF4D17">
            <w:pPr>
              <w:pStyle w:val="ColumnHeading"/>
              <w:keepNext/>
              <w:rPr>
                <w:lang w:val="sl-SI"/>
              </w:rPr>
            </w:pPr>
            <w:r w:rsidRPr="00AD1453">
              <w:rPr>
                <w:lang w:val="sl-SI"/>
              </w:rPr>
              <w:t>Predlog resolucije</w:t>
            </w:r>
          </w:p>
        </w:tc>
        <w:tc>
          <w:tcPr>
            <w:tcW w:w="4876" w:type="dxa"/>
          </w:tcPr>
          <w:p w14:paraId="76BEEA2E" w14:textId="2DD9FC02" w:rsidR="00220A1B" w:rsidRPr="00AD1453" w:rsidRDefault="00220A1B" w:rsidP="00DF4D17">
            <w:pPr>
              <w:pStyle w:val="ColumnHeading"/>
              <w:keepNext/>
              <w:rPr>
                <w:lang w:val="sl-SI"/>
              </w:rPr>
            </w:pPr>
            <w:r w:rsidRPr="00AD1453">
              <w:rPr>
                <w:lang w:val="sl-SI"/>
              </w:rPr>
              <w:t>Predlog spremembe</w:t>
            </w:r>
          </w:p>
        </w:tc>
      </w:tr>
      <w:tr w:rsidR="009A1CB6" w:rsidRPr="00AD1453" w14:paraId="08142095" w14:textId="77777777" w:rsidTr="00DF4D17">
        <w:trPr>
          <w:jc w:val="center"/>
        </w:trPr>
        <w:tc>
          <w:tcPr>
            <w:tcW w:w="4876" w:type="dxa"/>
          </w:tcPr>
          <w:p w14:paraId="2A622B53" w14:textId="77777777" w:rsidR="00220A1B" w:rsidRPr="00AD1453" w:rsidRDefault="00220A1B" w:rsidP="00DF4D17">
            <w:pPr>
              <w:pStyle w:val="Normal6"/>
              <w:rPr>
                <w:lang w:val="sl-SI"/>
              </w:rPr>
            </w:pPr>
          </w:p>
        </w:tc>
        <w:tc>
          <w:tcPr>
            <w:tcW w:w="4876" w:type="dxa"/>
          </w:tcPr>
          <w:p w14:paraId="1324DBE2" w14:textId="77777777" w:rsidR="00220A1B" w:rsidRPr="00AD1453" w:rsidRDefault="00220A1B" w:rsidP="00DF4D17">
            <w:pPr>
              <w:pStyle w:val="Normal6"/>
              <w:rPr>
                <w:szCs w:val="24"/>
                <w:lang w:val="sl-SI"/>
              </w:rPr>
            </w:pPr>
            <w:r w:rsidRPr="00AD1453">
              <w:rPr>
                <w:b/>
                <w:i/>
                <w:lang w:val="sl-SI"/>
              </w:rPr>
              <w:t>Ab.</w:t>
            </w:r>
            <w:r w:rsidRPr="00AD1453">
              <w:rPr>
                <w:b/>
                <w:i/>
                <w:lang w:val="sl-SI"/>
              </w:rPr>
              <w:tab/>
              <w:t>ker je bilo leta 2024 v EU vsaj 93,3 milijona ljudi izpostavljenih tveganju revščine ali socialne izključenosti; ker se je po podatkih iz skupnega poročila o zaposlovanju za leto 2025 od leta 2019 revščine rešilo le 1,6 milijona ljudi; ker je EU še vedno daleč od uresničitve cilja iz izjave iz Porta z dne 8. maja 2021, s katero se je zavezala, da bo do leta 2030 število ljudi, ki živijo v revščini in se spoprijemajo s socialno izključenostjo, zmanjšala za 15 milijonov, od tega 5 milijonov otrok;</w:t>
            </w:r>
          </w:p>
        </w:tc>
      </w:tr>
    </w:tbl>
    <w:p w14:paraId="07329F7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C1B6514" w14:textId="77777777" w:rsidR="00220A1B" w:rsidRPr="00AD1453" w:rsidRDefault="00220A1B" w:rsidP="00220A1B">
      <w:r w:rsidRPr="00AD1453">
        <w:rPr>
          <w:rStyle w:val="HideTWBExt"/>
        </w:rPr>
        <w:t>&lt;/Amend&gt;</w:t>
      </w:r>
    </w:p>
    <w:p w14:paraId="5DB6F6A4" w14:textId="5447A74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66</w:t>
      </w:r>
      <w:r w:rsidRPr="00AD1453">
        <w:rPr>
          <w:rStyle w:val="HideTWBExt"/>
          <w:b w:val="0"/>
          <w:lang w:val="sl-SI"/>
        </w:rPr>
        <w:t>&lt;/NumAm&gt;</w:t>
      </w:r>
    </w:p>
    <w:p w14:paraId="4F20C8DE"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37C6DDF1" w14:textId="77777777" w:rsidR="00220A1B" w:rsidRPr="00AD1453" w:rsidRDefault="00220A1B" w:rsidP="00220A1B">
      <w:r w:rsidRPr="00AD1453">
        <w:rPr>
          <w:rStyle w:val="HideTWBExt"/>
        </w:rPr>
        <w:t>&lt;/RepeatBlock-By&gt;</w:t>
      </w:r>
    </w:p>
    <w:p w14:paraId="633D329A" w14:textId="2C60F5D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DCB25CC"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43FF840" w14:textId="77777777" w:rsidTr="00DF4D17">
        <w:trPr>
          <w:jc w:val="center"/>
        </w:trPr>
        <w:tc>
          <w:tcPr>
            <w:tcW w:w="9752" w:type="dxa"/>
            <w:gridSpan w:val="2"/>
          </w:tcPr>
          <w:p w14:paraId="3575D382" w14:textId="77777777" w:rsidR="00220A1B" w:rsidRPr="00AD1453" w:rsidRDefault="00220A1B" w:rsidP="00DF4D17">
            <w:pPr>
              <w:keepNext/>
            </w:pPr>
          </w:p>
        </w:tc>
      </w:tr>
      <w:tr w:rsidR="009A1CB6" w:rsidRPr="00AD1453" w14:paraId="4E297597" w14:textId="77777777" w:rsidTr="00DF4D17">
        <w:trPr>
          <w:jc w:val="center"/>
        </w:trPr>
        <w:tc>
          <w:tcPr>
            <w:tcW w:w="4876" w:type="dxa"/>
          </w:tcPr>
          <w:p w14:paraId="25235072" w14:textId="0F1E8481" w:rsidR="00220A1B" w:rsidRPr="00AD1453" w:rsidRDefault="00220A1B" w:rsidP="00DF4D17">
            <w:pPr>
              <w:pStyle w:val="ColumnHeading"/>
              <w:keepNext/>
              <w:rPr>
                <w:lang w:val="sl-SI"/>
              </w:rPr>
            </w:pPr>
            <w:r w:rsidRPr="00AD1453">
              <w:rPr>
                <w:lang w:val="sl-SI"/>
              </w:rPr>
              <w:t>Predlog resolucije</w:t>
            </w:r>
          </w:p>
        </w:tc>
        <w:tc>
          <w:tcPr>
            <w:tcW w:w="4876" w:type="dxa"/>
          </w:tcPr>
          <w:p w14:paraId="56D1EACC" w14:textId="181D1560" w:rsidR="00220A1B" w:rsidRPr="00AD1453" w:rsidRDefault="00220A1B" w:rsidP="00DF4D17">
            <w:pPr>
              <w:pStyle w:val="ColumnHeading"/>
              <w:keepNext/>
              <w:rPr>
                <w:lang w:val="sl-SI"/>
              </w:rPr>
            </w:pPr>
            <w:r w:rsidRPr="00AD1453">
              <w:rPr>
                <w:lang w:val="sl-SI"/>
              </w:rPr>
              <w:t>Predlog spremembe</w:t>
            </w:r>
          </w:p>
        </w:tc>
      </w:tr>
      <w:tr w:rsidR="009A1CB6" w:rsidRPr="00AD1453" w14:paraId="0E932E08" w14:textId="77777777" w:rsidTr="00DF4D17">
        <w:trPr>
          <w:jc w:val="center"/>
        </w:trPr>
        <w:tc>
          <w:tcPr>
            <w:tcW w:w="4876" w:type="dxa"/>
          </w:tcPr>
          <w:p w14:paraId="279107C2" w14:textId="77777777" w:rsidR="00220A1B" w:rsidRPr="00AD1453" w:rsidRDefault="00220A1B" w:rsidP="00DF4D17">
            <w:pPr>
              <w:pStyle w:val="Normal6"/>
              <w:rPr>
                <w:lang w:val="sl-SI"/>
              </w:rPr>
            </w:pPr>
          </w:p>
        </w:tc>
        <w:tc>
          <w:tcPr>
            <w:tcW w:w="4876" w:type="dxa"/>
          </w:tcPr>
          <w:p w14:paraId="01E37885" w14:textId="77777777" w:rsidR="00220A1B" w:rsidRPr="00AD1453" w:rsidRDefault="00220A1B" w:rsidP="00DF4D17">
            <w:pPr>
              <w:pStyle w:val="Normal6"/>
              <w:rPr>
                <w:szCs w:val="24"/>
                <w:lang w:val="sl-SI"/>
              </w:rPr>
            </w:pPr>
            <w:r w:rsidRPr="00AD1453">
              <w:rPr>
                <w:b/>
                <w:i/>
                <w:lang w:val="sl-SI"/>
              </w:rPr>
              <w:t>Ab.</w:t>
            </w:r>
            <w:r w:rsidRPr="00AD1453">
              <w:rPr>
                <w:b/>
                <w:i/>
                <w:lang w:val="sl-SI"/>
              </w:rPr>
              <w:tab/>
              <w:t>ker se podeželska območja spoprijemajo z višjimi ravnmi energetske revščine, v državah, kjer so ravni energetske revščine precej nad povprečjem EU, pa so običajno najbolj prizadeta prav podeželska območja</w:t>
            </w:r>
            <w:r w:rsidRPr="00AD1453">
              <w:rPr>
                <w:b/>
                <w:i/>
                <w:vertAlign w:val="superscript"/>
                <w:lang w:val="sl-SI"/>
              </w:rPr>
              <w:t>1a</w:t>
            </w:r>
            <w:r w:rsidRPr="00AD1453">
              <w:rPr>
                <w:b/>
                <w:i/>
                <w:lang w:val="sl-SI"/>
              </w:rPr>
              <w:t>;</w:t>
            </w:r>
          </w:p>
        </w:tc>
      </w:tr>
      <w:tr w:rsidR="009A1CB6" w:rsidRPr="00AD1453" w14:paraId="482A3D07" w14:textId="77777777" w:rsidTr="00DF4D17">
        <w:trPr>
          <w:jc w:val="center"/>
        </w:trPr>
        <w:tc>
          <w:tcPr>
            <w:tcW w:w="4876" w:type="dxa"/>
          </w:tcPr>
          <w:p w14:paraId="3F59A6BA" w14:textId="77777777" w:rsidR="00220A1B" w:rsidRPr="00AD1453" w:rsidRDefault="00220A1B" w:rsidP="00DF4D17">
            <w:pPr>
              <w:pStyle w:val="Normal6"/>
              <w:rPr>
                <w:lang w:val="sl-SI"/>
              </w:rPr>
            </w:pPr>
          </w:p>
        </w:tc>
        <w:tc>
          <w:tcPr>
            <w:tcW w:w="4876" w:type="dxa"/>
          </w:tcPr>
          <w:p w14:paraId="6D5DF26D" w14:textId="77777777" w:rsidR="00220A1B" w:rsidRPr="00AD1453" w:rsidRDefault="00220A1B" w:rsidP="00DF4D17">
            <w:pPr>
              <w:pStyle w:val="Normal6"/>
              <w:rPr>
                <w:b/>
                <w:i/>
                <w:lang w:val="sl-SI"/>
              </w:rPr>
            </w:pPr>
            <w:r w:rsidRPr="00AD1453">
              <w:rPr>
                <w:b/>
                <w:i/>
                <w:lang w:val="sl-SI"/>
              </w:rPr>
              <w:t>__________________</w:t>
            </w:r>
          </w:p>
        </w:tc>
      </w:tr>
      <w:tr w:rsidR="009A1CB6" w:rsidRPr="00AD1453" w14:paraId="5554DEE2" w14:textId="77777777" w:rsidTr="00DF4D17">
        <w:trPr>
          <w:jc w:val="center"/>
        </w:trPr>
        <w:tc>
          <w:tcPr>
            <w:tcW w:w="4876" w:type="dxa"/>
          </w:tcPr>
          <w:p w14:paraId="17741215" w14:textId="77777777" w:rsidR="00220A1B" w:rsidRPr="00AD1453" w:rsidRDefault="00220A1B" w:rsidP="00DF4D17">
            <w:pPr>
              <w:pStyle w:val="Normal6"/>
              <w:rPr>
                <w:lang w:val="sl-SI"/>
              </w:rPr>
            </w:pPr>
          </w:p>
        </w:tc>
        <w:tc>
          <w:tcPr>
            <w:tcW w:w="4876" w:type="dxa"/>
          </w:tcPr>
          <w:p w14:paraId="5AE66F9E" w14:textId="77777777" w:rsidR="00220A1B" w:rsidRPr="00AD1453" w:rsidRDefault="00220A1B" w:rsidP="00DF4D17">
            <w:pPr>
              <w:pStyle w:val="Normal6"/>
              <w:rPr>
                <w:szCs w:val="24"/>
                <w:lang w:val="sl-SI"/>
              </w:rPr>
            </w:pPr>
            <w:r w:rsidRPr="00AD1453">
              <w:rPr>
                <w:b/>
                <w:i/>
                <w:vertAlign w:val="superscript"/>
                <w:lang w:val="sl-SI"/>
              </w:rPr>
              <w:t>1a</w:t>
            </w:r>
            <w:r w:rsidRPr="00AD1453">
              <w:rPr>
                <w:b/>
                <w:i/>
                <w:vertAlign w:val="subscript"/>
                <w:lang w:val="sl-SI"/>
              </w:rPr>
              <w:t xml:space="preserve"> </w:t>
            </w:r>
            <w:r w:rsidRPr="00AD1453">
              <w:rPr>
                <w:b/>
                <w:i/>
                <w:lang w:val="sl-SI"/>
              </w:rPr>
              <w:t>https://joint-research-centre.ec.europa.eu/jrc-news-and-updates/european-rural-areas-face-higher-levels-energy-poverty-2025-06-26_en.</w:t>
            </w:r>
          </w:p>
        </w:tc>
      </w:tr>
    </w:tbl>
    <w:p w14:paraId="33F75FD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42394FE" w14:textId="77777777" w:rsidR="00220A1B" w:rsidRPr="00AD1453" w:rsidRDefault="00220A1B" w:rsidP="00220A1B">
      <w:r w:rsidRPr="00AD1453">
        <w:rPr>
          <w:rStyle w:val="HideTWBExt"/>
        </w:rPr>
        <w:t>&lt;/Amend&gt;</w:t>
      </w:r>
    </w:p>
    <w:p w14:paraId="35165029" w14:textId="0F8DFB3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67</w:t>
      </w:r>
      <w:r w:rsidRPr="00AD1453">
        <w:rPr>
          <w:rStyle w:val="HideTWBExt"/>
          <w:b w:val="0"/>
          <w:lang w:val="sl-SI"/>
        </w:rPr>
        <w:t>&lt;/NumAm&gt;</w:t>
      </w:r>
    </w:p>
    <w:p w14:paraId="340E0418" w14:textId="0137CB40"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Murielle Laurent, Eric Sargiacomo, Cecilia Strada</w:t>
      </w:r>
      <w:r w:rsidRPr="00AD1453">
        <w:rPr>
          <w:rStyle w:val="HideTWBExt"/>
          <w:b w:val="0"/>
        </w:rPr>
        <w:t>&lt;/Members&gt;</w:t>
      </w:r>
    </w:p>
    <w:p w14:paraId="18BFE656" w14:textId="77777777" w:rsidR="00220A1B" w:rsidRPr="00AD1453" w:rsidRDefault="00220A1B" w:rsidP="00220A1B">
      <w:r w:rsidRPr="00AD1453">
        <w:rPr>
          <w:rStyle w:val="HideTWBExt"/>
        </w:rPr>
        <w:t>&lt;/RepeatBlock-By&gt;</w:t>
      </w:r>
    </w:p>
    <w:p w14:paraId="14F42E03" w14:textId="47F5F8B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695E87A"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8408C69" w14:textId="77777777" w:rsidTr="00DF4D17">
        <w:trPr>
          <w:jc w:val="center"/>
        </w:trPr>
        <w:tc>
          <w:tcPr>
            <w:tcW w:w="9752" w:type="dxa"/>
            <w:gridSpan w:val="2"/>
          </w:tcPr>
          <w:p w14:paraId="700483C8" w14:textId="77777777" w:rsidR="00220A1B" w:rsidRPr="00AD1453" w:rsidRDefault="00220A1B" w:rsidP="00DF4D17">
            <w:pPr>
              <w:keepNext/>
            </w:pPr>
          </w:p>
        </w:tc>
      </w:tr>
      <w:tr w:rsidR="009A1CB6" w:rsidRPr="00AD1453" w14:paraId="58BACB54" w14:textId="77777777" w:rsidTr="00DF4D17">
        <w:trPr>
          <w:jc w:val="center"/>
        </w:trPr>
        <w:tc>
          <w:tcPr>
            <w:tcW w:w="4876" w:type="dxa"/>
          </w:tcPr>
          <w:p w14:paraId="5F57829E" w14:textId="408818ED" w:rsidR="00220A1B" w:rsidRPr="00AD1453" w:rsidRDefault="00220A1B" w:rsidP="00DF4D17">
            <w:pPr>
              <w:pStyle w:val="ColumnHeading"/>
              <w:keepNext/>
              <w:rPr>
                <w:lang w:val="sl-SI"/>
              </w:rPr>
            </w:pPr>
            <w:r w:rsidRPr="00AD1453">
              <w:rPr>
                <w:lang w:val="sl-SI"/>
              </w:rPr>
              <w:t>Predlog resolucije</w:t>
            </w:r>
          </w:p>
        </w:tc>
        <w:tc>
          <w:tcPr>
            <w:tcW w:w="4876" w:type="dxa"/>
          </w:tcPr>
          <w:p w14:paraId="3B3AC595" w14:textId="33ED2356" w:rsidR="00220A1B" w:rsidRPr="00AD1453" w:rsidRDefault="00220A1B" w:rsidP="00DF4D17">
            <w:pPr>
              <w:pStyle w:val="ColumnHeading"/>
              <w:keepNext/>
              <w:rPr>
                <w:lang w:val="sl-SI"/>
              </w:rPr>
            </w:pPr>
            <w:r w:rsidRPr="00AD1453">
              <w:rPr>
                <w:lang w:val="sl-SI"/>
              </w:rPr>
              <w:t>Predlog spremembe</w:t>
            </w:r>
          </w:p>
        </w:tc>
      </w:tr>
      <w:tr w:rsidR="009A1CB6" w:rsidRPr="00AD1453" w14:paraId="1D9C67E7" w14:textId="77777777" w:rsidTr="00DF4D17">
        <w:trPr>
          <w:jc w:val="center"/>
        </w:trPr>
        <w:tc>
          <w:tcPr>
            <w:tcW w:w="4876" w:type="dxa"/>
          </w:tcPr>
          <w:p w14:paraId="11174C6E" w14:textId="77777777" w:rsidR="00220A1B" w:rsidRPr="00AD1453" w:rsidRDefault="00220A1B" w:rsidP="00DF4D17">
            <w:pPr>
              <w:pStyle w:val="Normal6"/>
              <w:rPr>
                <w:lang w:val="sl-SI"/>
              </w:rPr>
            </w:pPr>
          </w:p>
        </w:tc>
        <w:tc>
          <w:tcPr>
            <w:tcW w:w="4876" w:type="dxa"/>
          </w:tcPr>
          <w:p w14:paraId="45DBD58D" w14:textId="77777777" w:rsidR="00220A1B" w:rsidRPr="00AD1453" w:rsidRDefault="00220A1B" w:rsidP="00DF4D17">
            <w:pPr>
              <w:pStyle w:val="Normal6"/>
              <w:rPr>
                <w:szCs w:val="24"/>
                <w:lang w:val="sl-SI"/>
              </w:rPr>
            </w:pPr>
            <w:r w:rsidRPr="00AD1453">
              <w:rPr>
                <w:b/>
                <w:i/>
                <w:lang w:val="sl-SI"/>
              </w:rPr>
              <w:t>Ab.</w:t>
            </w:r>
            <w:r w:rsidRPr="00AD1453">
              <w:rPr>
                <w:b/>
                <w:i/>
                <w:lang w:val="sl-SI"/>
              </w:rPr>
              <w:tab/>
              <w:t>ker je treba v strategiji EU za boj proti revščini upoštevati te ozemeljske posebnosti ter zagotoviti prilagojene politične odzive in mehanizme financiranja, ki bodo učinkovito spodbujali socialno vključenost in teritorialno kohezijo;</w:t>
            </w:r>
          </w:p>
        </w:tc>
      </w:tr>
    </w:tbl>
    <w:p w14:paraId="144ACF0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4F6002A" w14:textId="77777777" w:rsidR="00220A1B" w:rsidRPr="00AD1453" w:rsidRDefault="00220A1B" w:rsidP="00220A1B">
      <w:r w:rsidRPr="00AD1453">
        <w:rPr>
          <w:rStyle w:val="HideTWBExt"/>
        </w:rPr>
        <w:t>&lt;/Amend&gt;</w:t>
      </w:r>
    </w:p>
    <w:p w14:paraId="37DC0853" w14:textId="1E7B8ED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68</w:t>
      </w:r>
      <w:r w:rsidRPr="00AD1453">
        <w:rPr>
          <w:rStyle w:val="HideTWBExt"/>
          <w:b w:val="0"/>
          <w:lang w:val="sl-SI"/>
        </w:rPr>
        <w:t>&lt;/NumAm&gt;</w:t>
      </w:r>
    </w:p>
    <w:p w14:paraId="0F382E9F"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796154C3" w14:textId="77777777" w:rsidR="00220A1B" w:rsidRPr="00AD1453" w:rsidRDefault="00220A1B" w:rsidP="00220A1B">
      <w:r w:rsidRPr="00AD1453">
        <w:rPr>
          <w:rStyle w:val="HideTWBExt"/>
        </w:rPr>
        <w:t>&lt;/RepeatBlock-By&gt;</w:t>
      </w:r>
    </w:p>
    <w:p w14:paraId="25FDB63A" w14:textId="201A3D4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1448C71"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7C3025C" w14:textId="77777777" w:rsidTr="00DF4D17">
        <w:trPr>
          <w:jc w:val="center"/>
        </w:trPr>
        <w:tc>
          <w:tcPr>
            <w:tcW w:w="9752" w:type="dxa"/>
            <w:gridSpan w:val="2"/>
          </w:tcPr>
          <w:p w14:paraId="0DCC7577" w14:textId="77777777" w:rsidR="00220A1B" w:rsidRPr="00AD1453" w:rsidRDefault="00220A1B" w:rsidP="00DF4D17">
            <w:pPr>
              <w:keepNext/>
            </w:pPr>
          </w:p>
        </w:tc>
      </w:tr>
      <w:tr w:rsidR="009A1CB6" w:rsidRPr="00AD1453" w14:paraId="458A2044" w14:textId="77777777" w:rsidTr="00DF4D17">
        <w:trPr>
          <w:jc w:val="center"/>
        </w:trPr>
        <w:tc>
          <w:tcPr>
            <w:tcW w:w="4876" w:type="dxa"/>
          </w:tcPr>
          <w:p w14:paraId="0F3E831A" w14:textId="734EDC4C" w:rsidR="00220A1B" w:rsidRPr="00AD1453" w:rsidRDefault="00220A1B" w:rsidP="00DF4D17">
            <w:pPr>
              <w:pStyle w:val="ColumnHeading"/>
              <w:keepNext/>
              <w:rPr>
                <w:lang w:val="sl-SI"/>
              </w:rPr>
            </w:pPr>
            <w:r w:rsidRPr="00AD1453">
              <w:rPr>
                <w:lang w:val="sl-SI"/>
              </w:rPr>
              <w:t>Predlog resolucije</w:t>
            </w:r>
          </w:p>
        </w:tc>
        <w:tc>
          <w:tcPr>
            <w:tcW w:w="4876" w:type="dxa"/>
          </w:tcPr>
          <w:p w14:paraId="6C3843B3" w14:textId="74842D97" w:rsidR="00220A1B" w:rsidRPr="00AD1453" w:rsidRDefault="00220A1B" w:rsidP="00DF4D17">
            <w:pPr>
              <w:pStyle w:val="ColumnHeading"/>
              <w:keepNext/>
              <w:rPr>
                <w:lang w:val="sl-SI"/>
              </w:rPr>
            </w:pPr>
            <w:r w:rsidRPr="00AD1453">
              <w:rPr>
                <w:lang w:val="sl-SI"/>
              </w:rPr>
              <w:t>Predlog spremembe</w:t>
            </w:r>
          </w:p>
        </w:tc>
      </w:tr>
      <w:tr w:rsidR="009A1CB6" w:rsidRPr="00AD1453" w14:paraId="5B664F91" w14:textId="77777777" w:rsidTr="00DF4D17">
        <w:trPr>
          <w:jc w:val="center"/>
        </w:trPr>
        <w:tc>
          <w:tcPr>
            <w:tcW w:w="4876" w:type="dxa"/>
          </w:tcPr>
          <w:p w14:paraId="5F049C74" w14:textId="77777777" w:rsidR="00220A1B" w:rsidRPr="00AD1453" w:rsidRDefault="00220A1B" w:rsidP="00DF4D17">
            <w:pPr>
              <w:pStyle w:val="Normal6"/>
              <w:rPr>
                <w:lang w:val="sl-SI"/>
              </w:rPr>
            </w:pPr>
          </w:p>
        </w:tc>
        <w:tc>
          <w:tcPr>
            <w:tcW w:w="4876" w:type="dxa"/>
          </w:tcPr>
          <w:p w14:paraId="4EF3007B" w14:textId="77777777" w:rsidR="00220A1B" w:rsidRPr="00AD1453" w:rsidRDefault="00220A1B" w:rsidP="00DF4D17">
            <w:pPr>
              <w:pStyle w:val="Normal6"/>
              <w:rPr>
                <w:szCs w:val="24"/>
                <w:lang w:val="sl-SI"/>
              </w:rPr>
            </w:pPr>
            <w:r w:rsidRPr="00AD1453">
              <w:rPr>
                <w:b/>
                <w:i/>
                <w:lang w:val="sl-SI"/>
              </w:rPr>
              <w:t>Ab.</w:t>
            </w:r>
            <w:r w:rsidRPr="00AD1453">
              <w:rPr>
                <w:b/>
                <w:i/>
                <w:lang w:val="sl-SI"/>
              </w:rPr>
              <w:tab/>
              <w:t>ker je zgodnji dostop do kakovostnega varstva in izobraževanja ključen za zdrav razvoj najmlajših otrok, kar je temelj za prekinitev kroga revščine in spodbujanje socialne vključenosti;</w:t>
            </w:r>
          </w:p>
        </w:tc>
      </w:tr>
    </w:tbl>
    <w:p w14:paraId="7F07423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4834DCE" w14:textId="77777777" w:rsidR="00220A1B" w:rsidRPr="00AD1453" w:rsidRDefault="00220A1B" w:rsidP="00220A1B">
      <w:r w:rsidRPr="00AD1453">
        <w:rPr>
          <w:rStyle w:val="HideTWBExt"/>
        </w:rPr>
        <w:t>&lt;/Amend&gt;</w:t>
      </w:r>
    </w:p>
    <w:p w14:paraId="0F8CBA5A" w14:textId="614C2CC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69</w:t>
      </w:r>
      <w:r w:rsidRPr="00AD1453">
        <w:rPr>
          <w:rStyle w:val="HideTWBExt"/>
          <w:b w:val="0"/>
          <w:lang w:val="sl-SI"/>
        </w:rPr>
        <w:t>&lt;/NumAm&gt;</w:t>
      </w:r>
    </w:p>
    <w:p w14:paraId="24D5DB0D" w14:textId="5A67CCEF"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3B4138B8" w14:textId="77777777" w:rsidR="00220A1B" w:rsidRPr="00AD1453" w:rsidRDefault="00220A1B" w:rsidP="00220A1B">
      <w:r w:rsidRPr="00AD1453">
        <w:rPr>
          <w:rStyle w:val="HideTWBExt"/>
        </w:rPr>
        <w:t>&lt;/RepeatBlock-By&gt;</w:t>
      </w:r>
    </w:p>
    <w:p w14:paraId="5029D11F" w14:textId="4EF0189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F4869C7"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C5FCCC0" w14:textId="77777777" w:rsidTr="00DF4D17">
        <w:trPr>
          <w:jc w:val="center"/>
        </w:trPr>
        <w:tc>
          <w:tcPr>
            <w:tcW w:w="9752" w:type="dxa"/>
            <w:gridSpan w:val="2"/>
          </w:tcPr>
          <w:p w14:paraId="480ED720" w14:textId="77777777" w:rsidR="00220A1B" w:rsidRPr="00AD1453" w:rsidRDefault="00220A1B" w:rsidP="00DF4D17">
            <w:pPr>
              <w:keepNext/>
            </w:pPr>
          </w:p>
        </w:tc>
      </w:tr>
      <w:tr w:rsidR="009A1CB6" w:rsidRPr="00AD1453" w14:paraId="656716EB" w14:textId="77777777" w:rsidTr="00DF4D17">
        <w:trPr>
          <w:jc w:val="center"/>
        </w:trPr>
        <w:tc>
          <w:tcPr>
            <w:tcW w:w="4876" w:type="dxa"/>
          </w:tcPr>
          <w:p w14:paraId="023ED1B2" w14:textId="5A5142A9" w:rsidR="00220A1B" w:rsidRPr="00AD1453" w:rsidRDefault="00220A1B" w:rsidP="00DF4D17">
            <w:pPr>
              <w:pStyle w:val="ColumnHeading"/>
              <w:keepNext/>
              <w:rPr>
                <w:lang w:val="sl-SI"/>
              </w:rPr>
            </w:pPr>
            <w:r w:rsidRPr="00AD1453">
              <w:rPr>
                <w:lang w:val="sl-SI"/>
              </w:rPr>
              <w:t>Predlog resolucije</w:t>
            </w:r>
          </w:p>
        </w:tc>
        <w:tc>
          <w:tcPr>
            <w:tcW w:w="4876" w:type="dxa"/>
          </w:tcPr>
          <w:p w14:paraId="3EFF5B87" w14:textId="4AACDD80" w:rsidR="00220A1B" w:rsidRPr="00AD1453" w:rsidRDefault="00220A1B" w:rsidP="00DF4D17">
            <w:pPr>
              <w:pStyle w:val="ColumnHeading"/>
              <w:keepNext/>
              <w:rPr>
                <w:lang w:val="sl-SI"/>
              </w:rPr>
            </w:pPr>
            <w:r w:rsidRPr="00AD1453">
              <w:rPr>
                <w:lang w:val="sl-SI"/>
              </w:rPr>
              <w:t>Predlog spremembe</w:t>
            </w:r>
          </w:p>
        </w:tc>
      </w:tr>
      <w:tr w:rsidR="009A1CB6" w:rsidRPr="00AD1453" w14:paraId="145E485F" w14:textId="77777777" w:rsidTr="00DF4D17">
        <w:trPr>
          <w:jc w:val="center"/>
        </w:trPr>
        <w:tc>
          <w:tcPr>
            <w:tcW w:w="4876" w:type="dxa"/>
          </w:tcPr>
          <w:p w14:paraId="3EE73426" w14:textId="77777777" w:rsidR="00220A1B" w:rsidRPr="00AD1453" w:rsidRDefault="00220A1B" w:rsidP="00DF4D17">
            <w:pPr>
              <w:pStyle w:val="Normal6"/>
              <w:rPr>
                <w:lang w:val="sl-SI"/>
              </w:rPr>
            </w:pPr>
          </w:p>
        </w:tc>
        <w:tc>
          <w:tcPr>
            <w:tcW w:w="4876" w:type="dxa"/>
          </w:tcPr>
          <w:p w14:paraId="46C87C88" w14:textId="77777777" w:rsidR="00220A1B" w:rsidRPr="00AD1453" w:rsidRDefault="00220A1B" w:rsidP="00DF4D17">
            <w:pPr>
              <w:pStyle w:val="Normal6"/>
              <w:rPr>
                <w:szCs w:val="24"/>
                <w:lang w:val="sl-SI"/>
              </w:rPr>
            </w:pPr>
            <w:r w:rsidRPr="00AD1453">
              <w:rPr>
                <w:b/>
                <w:i/>
                <w:lang w:val="sl-SI"/>
              </w:rPr>
              <w:t>Ab.</w:t>
            </w:r>
            <w:r w:rsidRPr="00AD1453">
              <w:rPr>
                <w:b/>
                <w:i/>
                <w:lang w:val="sl-SI"/>
              </w:rPr>
              <w:tab/>
              <w:t>ker moramo po vsej Evropi končno priznati, da je prednostna naloga politike EU, tj. ciljno usmerjeno zmanjševanje revščine, bistvena za ohranitev naših evropskih družb, socialnega modela in vrednot;</w:t>
            </w:r>
          </w:p>
        </w:tc>
      </w:tr>
    </w:tbl>
    <w:p w14:paraId="000B2B9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79534B3" w14:textId="77777777" w:rsidR="00220A1B" w:rsidRPr="00AD1453" w:rsidRDefault="00220A1B" w:rsidP="00220A1B">
      <w:r w:rsidRPr="00AD1453">
        <w:rPr>
          <w:rStyle w:val="HideTWBExt"/>
        </w:rPr>
        <w:t>&lt;/Amend&gt;</w:t>
      </w:r>
    </w:p>
    <w:p w14:paraId="30F38540" w14:textId="0556830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70</w:t>
      </w:r>
      <w:r w:rsidRPr="00AD1453">
        <w:rPr>
          <w:rStyle w:val="HideTWBExt"/>
          <w:b w:val="0"/>
          <w:lang w:val="sl-SI"/>
        </w:rPr>
        <w:t>&lt;/NumAm&gt;</w:t>
      </w:r>
    </w:p>
    <w:p w14:paraId="094BAEE9"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3781DF23" w14:textId="77777777" w:rsidR="00220A1B" w:rsidRPr="00AD1453" w:rsidRDefault="00220A1B" w:rsidP="00220A1B">
      <w:r w:rsidRPr="00AD1453">
        <w:rPr>
          <w:rStyle w:val="HideTWBExt"/>
        </w:rPr>
        <w:t>&lt;/RepeatBlock-By&gt;</w:t>
      </w:r>
    </w:p>
    <w:p w14:paraId="0C5A07ED" w14:textId="2355BDE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4EECA23"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766A052" w14:textId="77777777" w:rsidTr="00DF4D17">
        <w:trPr>
          <w:jc w:val="center"/>
        </w:trPr>
        <w:tc>
          <w:tcPr>
            <w:tcW w:w="9752" w:type="dxa"/>
            <w:gridSpan w:val="2"/>
          </w:tcPr>
          <w:p w14:paraId="07CDA604" w14:textId="77777777" w:rsidR="00220A1B" w:rsidRPr="00AD1453" w:rsidRDefault="00220A1B" w:rsidP="00DF4D17">
            <w:pPr>
              <w:keepNext/>
            </w:pPr>
          </w:p>
        </w:tc>
      </w:tr>
      <w:tr w:rsidR="009A1CB6" w:rsidRPr="00AD1453" w14:paraId="1BDE8097" w14:textId="77777777" w:rsidTr="00DF4D17">
        <w:trPr>
          <w:jc w:val="center"/>
        </w:trPr>
        <w:tc>
          <w:tcPr>
            <w:tcW w:w="4876" w:type="dxa"/>
          </w:tcPr>
          <w:p w14:paraId="372164D2" w14:textId="289E6150" w:rsidR="00220A1B" w:rsidRPr="00AD1453" w:rsidRDefault="00220A1B" w:rsidP="00DF4D17">
            <w:pPr>
              <w:pStyle w:val="ColumnHeading"/>
              <w:keepNext/>
              <w:rPr>
                <w:lang w:val="sl-SI"/>
              </w:rPr>
            </w:pPr>
            <w:r w:rsidRPr="00AD1453">
              <w:rPr>
                <w:lang w:val="sl-SI"/>
              </w:rPr>
              <w:t>Predlog resolucije</w:t>
            </w:r>
          </w:p>
        </w:tc>
        <w:tc>
          <w:tcPr>
            <w:tcW w:w="4876" w:type="dxa"/>
          </w:tcPr>
          <w:p w14:paraId="1725B005" w14:textId="5177F30A" w:rsidR="00220A1B" w:rsidRPr="00AD1453" w:rsidRDefault="00220A1B" w:rsidP="00DF4D17">
            <w:pPr>
              <w:pStyle w:val="ColumnHeading"/>
              <w:keepNext/>
              <w:rPr>
                <w:lang w:val="sl-SI"/>
              </w:rPr>
            </w:pPr>
            <w:r w:rsidRPr="00AD1453">
              <w:rPr>
                <w:lang w:val="sl-SI"/>
              </w:rPr>
              <w:t>Predlog spremembe</w:t>
            </w:r>
          </w:p>
        </w:tc>
      </w:tr>
      <w:tr w:rsidR="009A1CB6" w:rsidRPr="00AD1453" w14:paraId="0377435A" w14:textId="77777777" w:rsidTr="00DF4D17">
        <w:trPr>
          <w:jc w:val="center"/>
        </w:trPr>
        <w:tc>
          <w:tcPr>
            <w:tcW w:w="4876" w:type="dxa"/>
          </w:tcPr>
          <w:p w14:paraId="41F7F35A" w14:textId="77777777" w:rsidR="00220A1B" w:rsidRPr="00AD1453" w:rsidRDefault="00220A1B" w:rsidP="00DF4D17">
            <w:pPr>
              <w:pStyle w:val="Normal6"/>
              <w:rPr>
                <w:lang w:val="sl-SI"/>
              </w:rPr>
            </w:pPr>
          </w:p>
        </w:tc>
        <w:tc>
          <w:tcPr>
            <w:tcW w:w="4876" w:type="dxa"/>
          </w:tcPr>
          <w:p w14:paraId="603F9D02" w14:textId="77777777" w:rsidR="00220A1B" w:rsidRPr="00AD1453" w:rsidRDefault="00220A1B" w:rsidP="00DF4D17">
            <w:pPr>
              <w:pStyle w:val="Normal6"/>
              <w:rPr>
                <w:szCs w:val="24"/>
                <w:lang w:val="sl-SI"/>
              </w:rPr>
            </w:pPr>
            <w:r w:rsidRPr="00AD1453">
              <w:rPr>
                <w:b/>
                <w:i/>
                <w:lang w:val="sl-SI"/>
              </w:rPr>
              <w:t>Ab.</w:t>
            </w:r>
            <w:r w:rsidRPr="00AD1453">
              <w:rPr>
                <w:b/>
                <w:i/>
                <w:lang w:val="sl-SI"/>
              </w:rPr>
              <w:tab/>
              <w:t>ker so za izkoreninjenje revščine potrebne povezane politike, ki delujejo usklajeno, da bi se dosegla socialna kohezija in preprečilo povečanje neenakosti;</w:t>
            </w:r>
          </w:p>
        </w:tc>
      </w:tr>
    </w:tbl>
    <w:p w14:paraId="115F7D3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175325DC" w14:textId="77777777" w:rsidR="00220A1B" w:rsidRPr="00AD1453" w:rsidRDefault="00220A1B" w:rsidP="00220A1B">
      <w:r w:rsidRPr="00AD1453">
        <w:rPr>
          <w:rStyle w:val="HideTWBExt"/>
        </w:rPr>
        <w:t>&lt;/Amend&gt;</w:t>
      </w:r>
    </w:p>
    <w:p w14:paraId="792CA3A8" w14:textId="66B22A8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71</w:t>
      </w:r>
      <w:r w:rsidRPr="00AD1453">
        <w:rPr>
          <w:rStyle w:val="HideTWBExt"/>
          <w:b w:val="0"/>
          <w:lang w:val="sl-SI"/>
        </w:rPr>
        <w:t>&lt;/NumAm&gt;</w:t>
      </w:r>
    </w:p>
    <w:p w14:paraId="408F4E81" w14:textId="71278EFF"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Romana Jerković, Alicia Homs Ginel, Cecilia Strada, Evelyn Regner</w:t>
      </w:r>
      <w:r w:rsidRPr="00AD1453">
        <w:rPr>
          <w:rStyle w:val="HideTWBExt"/>
          <w:b w:val="0"/>
        </w:rPr>
        <w:t>&lt;/Members&gt;</w:t>
      </w:r>
    </w:p>
    <w:p w14:paraId="54C3890C" w14:textId="77777777" w:rsidR="00220A1B" w:rsidRPr="00AD1453" w:rsidRDefault="00220A1B" w:rsidP="00220A1B">
      <w:r w:rsidRPr="00AD1453">
        <w:rPr>
          <w:rStyle w:val="HideTWBExt"/>
        </w:rPr>
        <w:t>&lt;/RepeatBlock-By&gt;</w:t>
      </w:r>
    </w:p>
    <w:p w14:paraId="6C6D778F" w14:textId="3C949D7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E909FDC" w14:textId="77777777" w:rsidR="00220A1B" w:rsidRPr="00AD1453" w:rsidRDefault="00220A1B" w:rsidP="00220A1B">
      <w:pPr>
        <w:pStyle w:val="NormalBold"/>
      </w:pPr>
      <w:r w:rsidRPr="00AD1453">
        <w:rPr>
          <w:rStyle w:val="HideTWBExt"/>
          <w:b w:val="0"/>
        </w:rPr>
        <w:t>&lt;Article&gt;</w:t>
      </w:r>
      <w:r w:rsidRPr="00AD1453">
        <w:t>Uvodna izjava A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F4BBCEC" w14:textId="77777777" w:rsidTr="00DF4D17">
        <w:trPr>
          <w:jc w:val="center"/>
        </w:trPr>
        <w:tc>
          <w:tcPr>
            <w:tcW w:w="9752" w:type="dxa"/>
            <w:gridSpan w:val="2"/>
          </w:tcPr>
          <w:p w14:paraId="4D519EF3" w14:textId="77777777" w:rsidR="00220A1B" w:rsidRPr="00AD1453" w:rsidRDefault="00220A1B" w:rsidP="00DF4D17">
            <w:pPr>
              <w:keepNext/>
            </w:pPr>
          </w:p>
        </w:tc>
      </w:tr>
      <w:tr w:rsidR="009A1CB6" w:rsidRPr="00AD1453" w14:paraId="5A1BA114" w14:textId="77777777" w:rsidTr="00DF4D17">
        <w:trPr>
          <w:jc w:val="center"/>
        </w:trPr>
        <w:tc>
          <w:tcPr>
            <w:tcW w:w="4876" w:type="dxa"/>
          </w:tcPr>
          <w:p w14:paraId="279B921C" w14:textId="533679B4" w:rsidR="00220A1B" w:rsidRPr="00AD1453" w:rsidRDefault="00220A1B" w:rsidP="00DF4D17">
            <w:pPr>
              <w:pStyle w:val="ColumnHeading"/>
              <w:keepNext/>
              <w:rPr>
                <w:lang w:val="sl-SI"/>
              </w:rPr>
            </w:pPr>
            <w:r w:rsidRPr="00AD1453">
              <w:rPr>
                <w:lang w:val="sl-SI"/>
              </w:rPr>
              <w:t>Predlog resolucije</w:t>
            </w:r>
          </w:p>
        </w:tc>
        <w:tc>
          <w:tcPr>
            <w:tcW w:w="4876" w:type="dxa"/>
          </w:tcPr>
          <w:p w14:paraId="164116FD" w14:textId="3A0CC229" w:rsidR="00220A1B" w:rsidRPr="00AD1453" w:rsidRDefault="00220A1B" w:rsidP="00DF4D17">
            <w:pPr>
              <w:pStyle w:val="ColumnHeading"/>
              <w:keepNext/>
              <w:rPr>
                <w:lang w:val="sl-SI"/>
              </w:rPr>
            </w:pPr>
            <w:r w:rsidRPr="00AD1453">
              <w:rPr>
                <w:lang w:val="sl-SI"/>
              </w:rPr>
              <w:t>Predlog spremembe</w:t>
            </w:r>
          </w:p>
        </w:tc>
      </w:tr>
      <w:tr w:rsidR="009A1CB6" w:rsidRPr="00AD1453" w14:paraId="5B5D6C04" w14:textId="77777777" w:rsidTr="00DF4D17">
        <w:trPr>
          <w:jc w:val="center"/>
        </w:trPr>
        <w:tc>
          <w:tcPr>
            <w:tcW w:w="4876" w:type="dxa"/>
          </w:tcPr>
          <w:p w14:paraId="70FF6CCE" w14:textId="77777777" w:rsidR="00220A1B" w:rsidRPr="00AD1453" w:rsidRDefault="00220A1B" w:rsidP="00DF4D17">
            <w:pPr>
              <w:pStyle w:val="Normal6"/>
              <w:rPr>
                <w:lang w:val="sl-SI"/>
              </w:rPr>
            </w:pPr>
          </w:p>
        </w:tc>
        <w:tc>
          <w:tcPr>
            <w:tcW w:w="4876" w:type="dxa"/>
          </w:tcPr>
          <w:p w14:paraId="11FE144C" w14:textId="77777777" w:rsidR="00220A1B" w:rsidRPr="00AD1453" w:rsidRDefault="00220A1B" w:rsidP="00DF4D17">
            <w:pPr>
              <w:pStyle w:val="Normal6"/>
              <w:rPr>
                <w:szCs w:val="24"/>
                <w:lang w:val="sl-SI"/>
              </w:rPr>
            </w:pPr>
            <w:r w:rsidRPr="00AD1453">
              <w:rPr>
                <w:b/>
                <w:i/>
                <w:lang w:val="sl-SI"/>
              </w:rPr>
              <w:t>Ab.</w:t>
            </w:r>
            <w:r w:rsidRPr="00AD1453">
              <w:rPr>
                <w:b/>
                <w:i/>
                <w:lang w:val="sl-SI"/>
              </w:rPr>
              <w:tab/>
              <w:t>ker na sedanjem trgu dela in v sistemih socialne zaščite obstajajo velike ovire za ranljive in marginalizirane skupine;</w:t>
            </w:r>
          </w:p>
        </w:tc>
      </w:tr>
    </w:tbl>
    <w:p w14:paraId="2A05CF7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BF3CA70" w14:textId="77777777" w:rsidR="00220A1B" w:rsidRPr="00AD1453" w:rsidRDefault="00220A1B" w:rsidP="00220A1B">
      <w:r w:rsidRPr="00AD1453">
        <w:rPr>
          <w:rStyle w:val="HideTWBExt"/>
        </w:rPr>
        <w:t>&lt;/Amend&gt;</w:t>
      </w:r>
    </w:p>
    <w:p w14:paraId="78C1696D" w14:textId="149EE6A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72</w:t>
      </w:r>
      <w:r w:rsidRPr="00AD1453">
        <w:rPr>
          <w:rStyle w:val="HideTWBExt"/>
          <w:b w:val="0"/>
          <w:lang w:val="sl-SI"/>
        </w:rPr>
        <w:t>&lt;/NumAm&gt;</w:t>
      </w:r>
    </w:p>
    <w:p w14:paraId="2EF6756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002E588" w14:textId="77777777" w:rsidR="00220A1B" w:rsidRPr="00AD1453" w:rsidRDefault="00220A1B" w:rsidP="00220A1B">
      <w:r w:rsidRPr="00AD1453">
        <w:rPr>
          <w:rStyle w:val="HideTWBExt"/>
        </w:rPr>
        <w:t>&lt;/RepeatBlock-By&gt;</w:t>
      </w:r>
    </w:p>
    <w:p w14:paraId="4A2C6893" w14:textId="0E23BC7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4B4A4E6"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7EE36E6" w14:textId="77777777" w:rsidTr="00DF4D17">
        <w:trPr>
          <w:jc w:val="center"/>
        </w:trPr>
        <w:tc>
          <w:tcPr>
            <w:tcW w:w="9752" w:type="dxa"/>
            <w:gridSpan w:val="2"/>
          </w:tcPr>
          <w:p w14:paraId="4126C8B2" w14:textId="77777777" w:rsidR="00220A1B" w:rsidRPr="00AD1453" w:rsidRDefault="00220A1B" w:rsidP="00DF4D17">
            <w:pPr>
              <w:keepNext/>
            </w:pPr>
          </w:p>
        </w:tc>
      </w:tr>
      <w:tr w:rsidR="009A1CB6" w:rsidRPr="00AD1453" w14:paraId="63DF02D4" w14:textId="77777777" w:rsidTr="00DF4D17">
        <w:trPr>
          <w:jc w:val="center"/>
        </w:trPr>
        <w:tc>
          <w:tcPr>
            <w:tcW w:w="4876" w:type="dxa"/>
          </w:tcPr>
          <w:p w14:paraId="58BCCE0D" w14:textId="4FA5C1FA" w:rsidR="00220A1B" w:rsidRPr="00AD1453" w:rsidRDefault="00220A1B" w:rsidP="00DF4D17">
            <w:pPr>
              <w:pStyle w:val="ColumnHeading"/>
              <w:keepNext/>
              <w:rPr>
                <w:lang w:val="sl-SI"/>
              </w:rPr>
            </w:pPr>
            <w:r w:rsidRPr="00AD1453">
              <w:rPr>
                <w:lang w:val="sl-SI"/>
              </w:rPr>
              <w:t>Predlog resolucije</w:t>
            </w:r>
          </w:p>
        </w:tc>
        <w:tc>
          <w:tcPr>
            <w:tcW w:w="4876" w:type="dxa"/>
          </w:tcPr>
          <w:p w14:paraId="5E39A0E9" w14:textId="5DF706A8" w:rsidR="00220A1B" w:rsidRPr="00AD1453" w:rsidRDefault="00220A1B" w:rsidP="00DF4D17">
            <w:pPr>
              <w:pStyle w:val="ColumnHeading"/>
              <w:keepNext/>
              <w:rPr>
                <w:lang w:val="sl-SI"/>
              </w:rPr>
            </w:pPr>
            <w:r w:rsidRPr="00AD1453">
              <w:rPr>
                <w:lang w:val="sl-SI"/>
              </w:rPr>
              <w:t>Predlog spremembe</w:t>
            </w:r>
          </w:p>
        </w:tc>
      </w:tr>
      <w:tr w:rsidR="009A1CB6" w:rsidRPr="00AD1453" w14:paraId="45F7744B" w14:textId="77777777" w:rsidTr="00DF4D17">
        <w:trPr>
          <w:jc w:val="center"/>
        </w:trPr>
        <w:tc>
          <w:tcPr>
            <w:tcW w:w="4876" w:type="dxa"/>
          </w:tcPr>
          <w:p w14:paraId="7D7C6657" w14:textId="77777777" w:rsidR="00220A1B" w:rsidRPr="00AD1453" w:rsidRDefault="00220A1B" w:rsidP="00DF4D17">
            <w:pPr>
              <w:pStyle w:val="Normal6"/>
              <w:rPr>
                <w:lang w:val="sl-SI"/>
              </w:rPr>
            </w:pPr>
          </w:p>
        </w:tc>
        <w:tc>
          <w:tcPr>
            <w:tcW w:w="4876" w:type="dxa"/>
          </w:tcPr>
          <w:p w14:paraId="286F03F4" w14:textId="77777777" w:rsidR="00220A1B" w:rsidRPr="00AD1453" w:rsidRDefault="00220A1B" w:rsidP="00DF4D17">
            <w:pPr>
              <w:pStyle w:val="Normal6"/>
              <w:rPr>
                <w:szCs w:val="24"/>
                <w:lang w:val="sl-SI"/>
              </w:rPr>
            </w:pPr>
            <w:r w:rsidRPr="00AD1453">
              <w:rPr>
                <w:b/>
                <w:i/>
                <w:lang w:val="sl-SI"/>
              </w:rPr>
              <w:t>Ac.</w:t>
            </w:r>
            <w:r w:rsidRPr="00AD1453">
              <w:rPr>
                <w:b/>
                <w:i/>
                <w:lang w:val="sl-SI"/>
              </w:rPr>
              <w:tab/>
              <w:t>ker je skoraj 20 milijonov otrok, kar je ena četrtina, v Evropski uniji še vedno izpostavljenih tveganju revščine ali socialne izključenosti in ker glede na sedanji trend ne bomo dosegli cilja zmanjšanja števila revnih otrok za vsaj 5 milijonov do leta 2030; ker je med otroki drugih etničnih pripadnosti ali otroki z migrantskim ozadjem in invalidnimi otroki mogoče opaziti velike razlike; ker je po zadnjih razpoložljivih podatkih Agencije Evropske unije za temeljne pravice (FRA) iz leta 2021 83 % romskih otrok v Evropski uniji živelo v gospodinjstvih, ki so izpostavljena tveganju revščine, v primerjavi s povprečjem EU, ki znaša 20 % vseh otrok; ker sredstva EU in nacionalna sredstva, ki so trenutno na voljo, nikakor ne zadostujejo za reševanje izziva revščine otrok v EU, zato so v sedanjem in v naslednjem večletnem finančnem okviru izjemno pomembni poseben finančni instrument za evropsko jamstvo za otroke ter sinergije z drugimi evropskimi in nacionalnimi skladi;</w:t>
            </w:r>
          </w:p>
        </w:tc>
      </w:tr>
    </w:tbl>
    <w:p w14:paraId="4135341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11D38B1" w14:textId="77777777" w:rsidR="00220A1B" w:rsidRPr="00AD1453" w:rsidRDefault="00220A1B" w:rsidP="00220A1B">
      <w:r w:rsidRPr="00AD1453">
        <w:rPr>
          <w:rStyle w:val="HideTWBExt"/>
        </w:rPr>
        <w:t>&lt;/Amend&gt;</w:t>
      </w:r>
    </w:p>
    <w:p w14:paraId="76AB4AE3" w14:textId="40661C9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73</w:t>
      </w:r>
      <w:r w:rsidRPr="00AD1453">
        <w:rPr>
          <w:rStyle w:val="HideTWBExt"/>
          <w:b w:val="0"/>
          <w:lang w:val="sl-SI"/>
        </w:rPr>
        <w:t>&lt;/NumAm&gt;</w:t>
      </w:r>
    </w:p>
    <w:p w14:paraId="2464D5CF" w14:textId="77777777" w:rsidR="00220A1B" w:rsidRPr="00AD1453" w:rsidRDefault="00220A1B" w:rsidP="00220A1B">
      <w:pPr>
        <w:pStyle w:val="NormalBold"/>
      </w:pPr>
      <w:r w:rsidRPr="00AD1453">
        <w:rPr>
          <w:rStyle w:val="HideTWBExt"/>
          <w:b w:val="0"/>
        </w:rPr>
        <w:t>&lt;RepeatBlock-By&gt;&lt;Members&gt;</w:t>
      </w:r>
      <w:r w:rsidRPr="00AD1453">
        <w:t>Liesbet Sommen</w:t>
      </w:r>
      <w:r w:rsidRPr="00AD1453">
        <w:rPr>
          <w:rStyle w:val="HideTWBExt"/>
          <w:b w:val="0"/>
        </w:rPr>
        <w:t>&lt;/Members&gt;</w:t>
      </w:r>
    </w:p>
    <w:p w14:paraId="4B6B3D0A" w14:textId="77777777" w:rsidR="00220A1B" w:rsidRPr="00AD1453" w:rsidRDefault="00220A1B" w:rsidP="00220A1B">
      <w:r w:rsidRPr="00AD1453">
        <w:rPr>
          <w:rStyle w:val="HideTWBExt"/>
        </w:rPr>
        <w:t>&lt;/RepeatBlock-By&gt;</w:t>
      </w:r>
    </w:p>
    <w:p w14:paraId="6C11967A" w14:textId="2357E48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9C6AB18"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6C8D60C" w14:textId="77777777" w:rsidTr="00DF4D17">
        <w:trPr>
          <w:jc w:val="center"/>
        </w:trPr>
        <w:tc>
          <w:tcPr>
            <w:tcW w:w="9752" w:type="dxa"/>
            <w:gridSpan w:val="2"/>
          </w:tcPr>
          <w:p w14:paraId="559EC3C2" w14:textId="77777777" w:rsidR="00220A1B" w:rsidRPr="00AD1453" w:rsidRDefault="00220A1B" w:rsidP="00DF4D17">
            <w:pPr>
              <w:keepNext/>
            </w:pPr>
          </w:p>
        </w:tc>
      </w:tr>
      <w:tr w:rsidR="009A1CB6" w:rsidRPr="00AD1453" w14:paraId="10F9A6E1" w14:textId="77777777" w:rsidTr="00DF4D17">
        <w:trPr>
          <w:jc w:val="center"/>
        </w:trPr>
        <w:tc>
          <w:tcPr>
            <w:tcW w:w="4876" w:type="dxa"/>
          </w:tcPr>
          <w:p w14:paraId="21C86BC5" w14:textId="1EA0965A" w:rsidR="00220A1B" w:rsidRPr="00AD1453" w:rsidRDefault="00220A1B" w:rsidP="00DF4D17">
            <w:pPr>
              <w:pStyle w:val="ColumnHeading"/>
              <w:keepNext/>
              <w:rPr>
                <w:lang w:val="sl-SI"/>
              </w:rPr>
            </w:pPr>
            <w:r w:rsidRPr="00AD1453">
              <w:rPr>
                <w:lang w:val="sl-SI"/>
              </w:rPr>
              <w:t>Predlog resolucije</w:t>
            </w:r>
          </w:p>
        </w:tc>
        <w:tc>
          <w:tcPr>
            <w:tcW w:w="4876" w:type="dxa"/>
          </w:tcPr>
          <w:p w14:paraId="20DB1D24" w14:textId="6030AA1D" w:rsidR="00220A1B" w:rsidRPr="00AD1453" w:rsidRDefault="00220A1B" w:rsidP="00DF4D17">
            <w:pPr>
              <w:pStyle w:val="ColumnHeading"/>
              <w:keepNext/>
              <w:rPr>
                <w:lang w:val="sl-SI"/>
              </w:rPr>
            </w:pPr>
            <w:r w:rsidRPr="00AD1453">
              <w:rPr>
                <w:lang w:val="sl-SI"/>
              </w:rPr>
              <w:t>Predlog spremembe</w:t>
            </w:r>
          </w:p>
        </w:tc>
      </w:tr>
      <w:tr w:rsidR="009A1CB6" w:rsidRPr="00AD1453" w14:paraId="6B7891C5" w14:textId="77777777" w:rsidTr="00DF4D17">
        <w:trPr>
          <w:jc w:val="center"/>
        </w:trPr>
        <w:tc>
          <w:tcPr>
            <w:tcW w:w="4876" w:type="dxa"/>
          </w:tcPr>
          <w:p w14:paraId="5483AD13" w14:textId="77777777" w:rsidR="00220A1B" w:rsidRPr="00AD1453" w:rsidRDefault="00220A1B" w:rsidP="00DF4D17">
            <w:pPr>
              <w:pStyle w:val="Normal6"/>
              <w:rPr>
                <w:lang w:val="sl-SI"/>
              </w:rPr>
            </w:pPr>
          </w:p>
        </w:tc>
        <w:tc>
          <w:tcPr>
            <w:tcW w:w="4876" w:type="dxa"/>
          </w:tcPr>
          <w:p w14:paraId="5A93999A" w14:textId="77777777" w:rsidR="00220A1B" w:rsidRPr="00AD1453" w:rsidRDefault="00220A1B" w:rsidP="00DF4D17">
            <w:pPr>
              <w:pStyle w:val="Normal6"/>
              <w:rPr>
                <w:szCs w:val="24"/>
                <w:lang w:val="sl-SI"/>
              </w:rPr>
            </w:pPr>
            <w:r w:rsidRPr="00AD1453">
              <w:rPr>
                <w:b/>
                <w:i/>
                <w:lang w:val="sl-SI"/>
              </w:rPr>
              <w:t>Ac.</w:t>
            </w:r>
            <w:r w:rsidRPr="00AD1453">
              <w:rPr>
                <w:b/>
                <w:i/>
                <w:lang w:val="sl-SI"/>
              </w:rPr>
              <w:tab/>
              <w:t>ker nezdrav način življenja ter omejen dostop do zdrave hrane in kakovostnega zdravstvenega varstva nesorazmerno bolj prizadeneta prav ljudi, ki živijo v revščini; ker je revščina posledično povezana z večjim tveganjem za težave s telesnim in duševnim zdravjem, vključno z zmanjšano delovno zmožnostjo in nižjo produktivnostjo; ker so revščina, družbena izolacija in kronični stres tesno povezani, saj ogrožajo duševno dobro počutje in povečujejo tveganje za zasvojenost, na primer s tobakom ali alkoholom;</w:t>
            </w:r>
          </w:p>
        </w:tc>
      </w:tr>
    </w:tbl>
    <w:p w14:paraId="0B7D10D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7FB5BF9" w14:textId="77777777" w:rsidR="00220A1B" w:rsidRPr="00AD1453" w:rsidRDefault="00220A1B" w:rsidP="00220A1B">
      <w:r w:rsidRPr="00AD1453">
        <w:rPr>
          <w:rStyle w:val="HideTWBExt"/>
        </w:rPr>
        <w:t>&lt;/Amend&gt;</w:t>
      </w:r>
    </w:p>
    <w:p w14:paraId="63245CA5" w14:textId="4A74B66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74</w:t>
      </w:r>
      <w:r w:rsidRPr="00AD1453">
        <w:rPr>
          <w:rStyle w:val="HideTWBExt"/>
          <w:b w:val="0"/>
          <w:lang w:val="sl-SI"/>
        </w:rPr>
        <w:t>&lt;/NumAm&gt;</w:t>
      </w:r>
    </w:p>
    <w:p w14:paraId="050322C7"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459D0E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64B133D8" w14:textId="77777777" w:rsidR="00220A1B" w:rsidRPr="00AD1453" w:rsidRDefault="00220A1B" w:rsidP="00220A1B">
      <w:r w:rsidRPr="00AD1453">
        <w:rPr>
          <w:rStyle w:val="HideTWBExt"/>
        </w:rPr>
        <w:t>&lt;/RepeatBlock-By&gt;</w:t>
      </w:r>
    </w:p>
    <w:p w14:paraId="7D1EC932" w14:textId="14D1B70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1197A4D"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2B8CAA6" w14:textId="77777777" w:rsidTr="00DF4D17">
        <w:trPr>
          <w:jc w:val="center"/>
        </w:trPr>
        <w:tc>
          <w:tcPr>
            <w:tcW w:w="9752" w:type="dxa"/>
            <w:gridSpan w:val="2"/>
          </w:tcPr>
          <w:p w14:paraId="6975AE9E" w14:textId="77777777" w:rsidR="00220A1B" w:rsidRPr="00AD1453" w:rsidRDefault="00220A1B" w:rsidP="00DF4D17">
            <w:pPr>
              <w:keepNext/>
            </w:pPr>
          </w:p>
        </w:tc>
      </w:tr>
      <w:tr w:rsidR="009A1CB6" w:rsidRPr="00AD1453" w14:paraId="3B43AA16" w14:textId="77777777" w:rsidTr="00DF4D17">
        <w:trPr>
          <w:jc w:val="center"/>
        </w:trPr>
        <w:tc>
          <w:tcPr>
            <w:tcW w:w="4876" w:type="dxa"/>
          </w:tcPr>
          <w:p w14:paraId="664327AE" w14:textId="14DBB12F" w:rsidR="00220A1B" w:rsidRPr="00AD1453" w:rsidRDefault="00220A1B" w:rsidP="00DF4D17">
            <w:pPr>
              <w:pStyle w:val="ColumnHeading"/>
              <w:keepNext/>
              <w:rPr>
                <w:lang w:val="sl-SI"/>
              </w:rPr>
            </w:pPr>
            <w:r w:rsidRPr="00AD1453">
              <w:rPr>
                <w:lang w:val="sl-SI"/>
              </w:rPr>
              <w:t>Predlog resolucije</w:t>
            </w:r>
          </w:p>
        </w:tc>
        <w:tc>
          <w:tcPr>
            <w:tcW w:w="4876" w:type="dxa"/>
          </w:tcPr>
          <w:p w14:paraId="39563533" w14:textId="011A2CFC" w:rsidR="00220A1B" w:rsidRPr="00AD1453" w:rsidRDefault="00220A1B" w:rsidP="00DF4D17">
            <w:pPr>
              <w:pStyle w:val="ColumnHeading"/>
              <w:keepNext/>
              <w:rPr>
                <w:lang w:val="sl-SI"/>
              </w:rPr>
            </w:pPr>
            <w:r w:rsidRPr="00AD1453">
              <w:rPr>
                <w:lang w:val="sl-SI"/>
              </w:rPr>
              <w:t>Predlog spremembe</w:t>
            </w:r>
          </w:p>
        </w:tc>
      </w:tr>
      <w:tr w:rsidR="009A1CB6" w:rsidRPr="00AD1453" w14:paraId="65D26ED9" w14:textId="77777777" w:rsidTr="00DF4D17">
        <w:trPr>
          <w:jc w:val="center"/>
        </w:trPr>
        <w:tc>
          <w:tcPr>
            <w:tcW w:w="4876" w:type="dxa"/>
          </w:tcPr>
          <w:p w14:paraId="2DE0EF8D" w14:textId="77777777" w:rsidR="00220A1B" w:rsidRPr="00AD1453" w:rsidRDefault="00220A1B" w:rsidP="00DF4D17">
            <w:pPr>
              <w:pStyle w:val="Normal6"/>
              <w:rPr>
                <w:lang w:val="sl-SI"/>
              </w:rPr>
            </w:pPr>
          </w:p>
        </w:tc>
        <w:tc>
          <w:tcPr>
            <w:tcW w:w="4876" w:type="dxa"/>
          </w:tcPr>
          <w:p w14:paraId="2952BABB" w14:textId="77777777" w:rsidR="00220A1B" w:rsidRPr="00AD1453" w:rsidRDefault="00220A1B" w:rsidP="00DF4D17">
            <w:pPr>
              <w:pStyle w:val="Normal6"/>
              <w:rPr>
                <w:szCs w:val="24"/>
                <w:lang w:val="sl-SI"/>
              </w:rPr>
            </w:pPr>
            <w:r w:rsidRPr="00AD1453">
              <w:rPr>
                <w:b/>
                <w:i/>
                <w:lang w:val="sl-SI"/>
              </w:rPr>
              <w:t>Ac.</w:t>
            </w:r>
            <w:r w:rsidRPr="00AD1453">
              <w:rPr>
                <w:b/>
                <w:i/>
                <w:lang w:val="sl-SI"/>
              </w:rPr>
              <w:tab/>
              <w:t>ker revščina poleg prepletanja z drugimi oblikami kršitev človekovih pravic in diskriminacije nesorazmerno močno prizadene ženske, osebe, ki so žrtve rasizma, osebe LGBTQIA+, starejše in mlajše, osebe brez dokumentov, migrante, Rome, potujoče skupine (Travellers), invalide, osebe, ki so diskriminirane zaradi vere ali prepričanja, in starše samohranilce;</w:t>
            </w:r>
          </w:p>
        </w:tc>
      </w:tr>
    </w:tbl>
    <w:p w14:paraId="54F36FA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A0EED9A" w14:textId="77777777" w:rsidR="00220A1B" w:rsidRPr="00AD1453" w:rsidRDefault="00220A1B" w:rsidP="00220A1B">
      <w:r w:rsidRPr="00AD1453">
        <w:rPr>
          <w:rStyle w:val="HideTWBExt"/>
        </w:rPr>
        <w:t>&lt;/Amend&gt;</w:t>
      </w:r>
    </w:p>
    <w:p w14:paraId="1C467929" w14:textId="7D8B850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75</w:t>
      </w:r>
      <w:r w:rsidRPr="00AD1453">
        <w:rPr>
          <w:rStyle w:val="HideTWBExt"/>
          <w:b w:val="0"/>
          <w:lang w:val="sl-SI"/>
        </w:rPr>
        <w:t>&lt;/NumAm&gt;</w:t>
      </w:r>
    </w:p>
    <w:p w14:paraId="56A2CC05" w14:textId="5E3DFB79"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Sirpa Pietikäinen, Murielle Laurent, Eric Sargiacomo, Cecilia Strada</w:t>
      </w:r>
      <w:r w:rsidRPr="00AD1453">
        <w:rPr>
          <w:rStyle w:val="HideTWBExt"/>
          <w:b w:val="0"/>
        </w:rPr>
        <w:t>&lt;/Members&gt;</w:t>
      </w:r>
    </w:p>
    <w:p w14:paraId="3E79C983" w14:textId="77777777" w:rsidR="00220A1B" w:rsidRPr="00AD1453" w:rsidRDefault="00220A1B" w:rsidP="00220A1B">
      <w:r w:rsidRPr="00AD1453">
        <w:rPr>
          <w:rStyle w:val="HideTWBExt"/>
        </w:rPr>
        <w:t>&lt;/RepeatBlock-By&gt;</w:t>
      </w:r>
    </w:p>
    <w:p w14:paraId="61347D6E" w14:textId="7E92ED5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5BCD2CF"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F4725A3" w14:textId="77777777" w:rsidTr="00DF4D17">
        <w:trPr>
          <w:jc w:val="center"/>
        </w:trPr>
        <w:tc>
          <w:tcPr>
            <w:tcW w:w="9752" w:type="dxa"/>
            <w:gridSpan w:val="2"/>
          </w:tcPr>
          <w:p w14:paraId="27F00D9E" w14:textId="77777777" w:rsidR="00220A1B" w:rsidRPr="00AD1453" w:rsidRDefault="00220A1B" w:rsidP="00DF4D17">
            <w:pPr>
              <w:keepNext/>
            </w:pPr>
          </w:p>
        </w:tc>
      </w:tr>
      <w:tr w:rsidR="009A1CB6" w:rsidRPr="00AD1453" w14:paraId="7834ECCE" w14:textId="77777777" w:rsidTr="00DF4D17">
        <w:trPr>
          <w:jc w:val="center"/>
        </w:trPr>
        <w:tc>
          <w:tcPr>
            <w:tcW w:w="4876" w:type="dxa"/>
          </w:tcPr>
          <w:p w14:paraId="277BC3BF" w14:textId="03DDF0CE" w:rsidR="00220A1B" w:rsidRPr="00AD1453" w:rsidRDefault="00220A1B" w:rsidP="00DF4D17">
            <w:pPr>
              <w:pStyle w:val="ColumnHeading"/>
              <w:keepNext/>
              <w:rPr>
                <w:lang w:val="sl-SI"/>
              </w:rPr>
            </w:pPr>
            <w:r w:rsidRPr="00AD1453">
              <w:rPr>
                <w:lang w:val="sl-SI"/>
              </w:rPr>
              <w:t>Predlog resolucije</w:t>
            </w:r>
          </w:p>
        </w:tc>
        <w:tc>
          <w:tcPr>
            <w:tcW w:w="4876" w:type="dxa"/>
          </w:tcPr>
          <w:p w14:paraId="52112E95" w14:textId="6466701B" w:rsidR="00220A1B" w:rsidRPr="00AD1453" w:rsidRDefault="00220A1B" w:rsidP="00DF4D17">
            <w:pPr>
              <w:pStyle w:val="ColumnHeading"/>
              <w:keepNext/>
              <w:rPr>
                <w:lang w:val="sl-SI"/>
              </w:rPr>
            </w:pPr>
            <w:r w:rsidRPr="00AD1453">
              <w:rPr>
                <w:lang w:val="sl-SI"/>
              </w:rPr>
              <w:t>Predlog spremembe</w:t>
            </w:r>
          </w:p>
        </w:tc>
      </w:tr>
      <w:tr w:rsidR="009A1CB6" w:rsidRPr="00AD1453" w14:paraId="0BE46760" w14:textId="77777777" w:rsidTr="00DF4D17">
        <w:trPr>
          <w:jc w:val="center"/>
        </w:trPr>
        <w:tc>
          <w:tcPr>
            <w:tcW w:w="4876" w:type="dxa"/>
          </w:tcPr>
          <w:p w14:paraId="216DA382" w14:textId="77777777" w:rsidR="00220A1B" w:rsidRPr="00AD1453" w:rsidRDefault="00220A1B" w:rsidP="00DF4D17">
            <w:pPr>
              <w:pStyle w:val="Normal6"/>
              <w:rPr>
                <w:lang w:val="sl-SI"/>
              </w:rPr>
            </w:pPr>
          </w:p>
        </w:tc>
        <w:tc>
          <w:tcPr>
            <w:tcW w:w="4876" w:type="dxa"/>
          </w:tcPr>
          <w:p w14:paraId="062671B2" w14:textId="50467DE2" w:rsidR="00220A1B" w:rsidRPr="00AD1453" w:rsidRDefault="00220A1B" w:rsidP="00DF4D17">
            <w:pPr>
              <w:pStyle w:val="Normal6"/>
              <w:rPr>
                <w:szCs w:val="24"/>
                <w:lang w:val="sl-SI"/>
              </w:rPr>
            </w:pPr>
            <w:r w:rsidRPr="00AD1453">
              <w:rPr>
                <w:b/>
                <w:i/>
                <w:lang w:val="sl-SI"/>
              </w:rPr>
              <w:t>Ac.</w:t>
            </w:r>
            <w:r w:rsidRPr="00AD1453">
              <w:rPr>
                <w:b/>
                <w:i/>
                <w:lang w:val="sl-SI"/>
              </w:rPr>
              <w:tab/>
              <w:t>ker visoka stopnja zadolženosti gospodinjstev – povprečje EU27 bo leta 2024 znašalo 82 % razmerja med dolgom in dohodkom</w:t>
            </w:r>
            <w:r w:rsidRPr="00AD1453">
              <w:rPr>
                <w:b/>
                <w:i/>
                <w:vertAlign w:val="superscript"/>
                <w:lang w:val="sl-SI"/>
              </w:rPr>
              <w:t>1a</w:t>
            </w:r>
            <w:r w:rsidR="009A1CB6" w:rsidRPr="00AD1453">
              <w:rPr>
                <w:lang w:val="sl-SI"/>
              </w:rPr>
              <w:t xml:space="preserve"> </w:t>
            </w:r>
            <w:r w:rsidRPr="00AD1453">
              <w:rPr>
                <w:b/>
                <w:i/>
                <w:lang w:val="sl-SI"/>
              </w:rPr>
              <w:t>– ovira odločitve gospodinjstev in pogojuje udeležbo na trgu dela, kar pogosto vodi v sprejemanje nižjih plač in slabih delovnih pogojev, kar dejansko prispeva k ohranjanju revščine;</w:t>
            </w:r>
          </w:p>
        </w:tc>
      </w:tr>
      <w:tr w:rsidR="009A1CB6" w:rsidRPr="00AD1453" w14:paraId="2D9F5DB1" w14:textId="77777777" w:rsidTr="00DF4D17">
        <w:trPr>
          <w:jc w:val="center"/>
        </w:trPr>
        <w:tc>
          <w:tcPr>
            <w:tcW w:w="4876" w:type="dxa"/>
          </w:tcPr>
          <w:p w14:paraId="545E79B5" w14:textId="77777777" w:rsidR="00220A1B" w:rsidRPr="00AD1453" w:rsidRDefault="00220A1B" w:rsidP="00DF4D17">
            <w:pPr>
              <w:pStyle w:val="Normal6"/>
              <w:rPr>
                <w:lang w:val="sl-SI"/>
              </w:rPr>
            </w:pPr>
          </w:p>
        </w:tc>
        <w:tc>
          <w:tcPr>
            <w:tcW w:w="4876" w:type="dxa"/>
          </w:tcPr>
          <w:p w14:paraId="476FF88F"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4C4524DE" w14:textId="77777777" w:rsidTr="00DF4D17">
        <w:trPr>
          <w:jc w:val="center"/>
        </w:trPr>
        <w:tc>
          <w:tcPr>
            <w:tcW w:w="4876" w:type="dxa"/>
          </w:tcPr>
          <w:p w14:paraId="55DA1DAD" w14:textId="77777777" w:rsidR="00220A1B" w:rsidRPr="00AD1453" w:rsidRDefault="00220A1B" w:rsidP="00DF4D17">
            <w:pPr>
              <w:pStyle w:val="Normal6"/>
              <w:rPr>
                <w:lang w:val="sl-SI"/>
              </w:rPr>
            </w:pPr>
          </w:p>
        </w:tc>
        <w:tc>
          <w:tcPr>
            <w:tcW w:w="4876" w:type="dxa"/>
          </w:tcPr>
          <w:p w14:paraId="2BB14F8A"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https://ec.europa.eu/eurostat/databrowser/view/tec00104/default/table.</w:t>
            </w:r>
          </w:p>
        </w:tc>
      </w:tr>
    </w:tbl>
    <w:p w14:paraId="13A43A4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E5CA9A2" w14:textId="77777777" w:rsidR="00220A1B" w:rsidRPr="00AD1453" w:rsidRDefault="00220A1B" w:rsidP="00220A1B">
      <w:r w:rsidRPr="00AD1453">
        <w:rPr>
          <w:rStyle w:val="HideTWBExt"/>
        </w:rPr>
        <w:t>&lt;/Amend&gt;</w:t>
      </w:r>
    </w:p>
    <w:p w14:paraId="52A795DC" w14:textId="05CDB55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76</w:t>
      </w:r>
      <w:r w:rsidRPr="00AD1453">
        <w:rPr>
          <w:rStyle w:val="HideTWBExt"/>
          <w:b w:val="0"/>
          <w:lang w:val="sl-SI"/>
        </w:rPr>
        <w:t>&lt;/NumAm&gt;</w:t>
      </w:r>
    </w:p>
    <w:p w14:paraId="022D01C0"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 Sérgio Humberto</w:t>
      </w:r>
      <w:r w:rsidRPr="00AD1453">
        <w:rPr>
          <w:rStyle w:val="HideTWBExt"/>
          <w:b w:val="0"/>
        </w:rPr>
        <w:t>&lt;/Members&gt;</w:t>
      </w:r>
    </w:p>
    <w:p w14:paraId="13A8DAA6" w14:textId="77777777" w:rsidR="00220A1B" w:rsidRPr="00AD1453" w:rsidRDefault="00220A1B" w:rsidP="00220A1B">
      <w:r w:rsidRPr="00AD1453">
        <w:rPr>
          <w:rStyle w:val="HideTWBExt"/>
        </w:rPr>
        <w:t>&lt;/RepeatBlock-By&gt;</w:t>
      </w:r>
    </w:p>
    <w:p w14:paraId="4FD8D91D" w14:textId="4075DC7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D0E10F7"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1F2941" w14:textId="77777777" w:rsidTr="00DF4D17">
        <w:trPr>
          <w:jc w:val="center"/>
        </w:trPr>
        <w:tc>
          <w:tcPr>
            <w:tcW w:w="9752" w:type="dxa"/>
            <w:gridSpan w:val="2"/>
          </w:tcPr>
          <w:p w14:paraId="2FADAEFF" w14:textId="77777777" w:rsidR="00220A1B" w:rsidRPr="00AD1453" w:rsidRDefault="00220A1B" w:rsidP="00DF4D17">
            <w:pPr>
              <w:keepNext/>
            </w:pPr>
          </w:p>
        </w:tc>
      </w:tr>
      <w:tr w:rsidR="009A1CB6" w:rsidRPr="00AD1453" w14:paraId="1724BCE8" w14:textId="77777777" w:rsidTr="00DF4D17">
        <w:trPr>
          <w:jc w:val="center"/>
        </w:trPr>
        <w:tc>
          <w:tcPr>
            <w:tcW w:w="4876" w:type="dxa"/>
          </w:tcPr>
          <w:p w14:paraId="077E7A6F" w14:textId="3430AD84" w:rsidR="00220A1B" w:rsidRPr="00AD1453" w:rsidRDefault="00220A1B" w:rsidP="00DF4D17">
            <w:pPr>
              <w:pStyle w:val="ColumnHeading"/>
              <w:keepNext/>
              <w:rPr>
                <w:lang w:val="sl-SI"/>
              </w:rPr>
            </w:pPr>
            <w:r w:rsidRPr="00AD1453">
              <w:rPr>
                <w:lang w:val="sl-SI"/>
              </w:rPr>
              <w:t>Predlog resolucije</w:t>
            </w:r>
          </w:p>
        </w:tc>
        <w:tc>
          <w:tcPr>
            <w:tcW w:w="4876" w:type="dxa"/>
          </w:tcPr>
          <w:p w14:paraId="1A2BA34F" w14:textId="46EE7CAF" w:rsidR="00220A1B" w:rsidRPr="00AD1453" w:rsidRDefault="00220A1B" w:rsidP="00DF4D17">
            <w:pPr>
              <w:pStyle w:val="ColumnHeading"/>
              <w:keepNext/>
              <w:rPr>
                <w:lang w:val="sl-SI"/>
              </w:rPr>
            </w:pPr>
            <w:r w:rsidRPr="00AD1453">
              <w:rPr>
                <w:lang w:val="sl-SI"/>
              </w:rPr>
              <w:t>Predlog spremembe</w:t>
            </w:r>
          </w:p>
        </w:tc>
      </w:tr>
      <w:tr w:rsidR="009A1CB6" w:rsidRPr="00AD1453" w14:paraId="18E94DED" w14:textId="77777777" w:rsidTr="00DF4D17">
        <w:trPr>
          <w:jc w:val="center"/>
        </w:trPr>
        <w:tc>
          <w:tcPr>
            <w:tcW w:w="4876" w:type="dxa"/>
          </w:tcPr>
          <w:p w14:paraId="776FD463" w14:textId="77777777" w:rsidR="00220A1B" w:rsidRPr="00AD1453" w:rsidRDefault="00220A1B" w:rsidP="00DF4D17">
            <w:pPr>
              <w:pStyle w:val="Normal6"/>
              <w:rPr>
                <w:lang w:val="sl-SI"/>
              </w:rPr>
            </w:pPr>
          </w:p>
        </w:tc>
        <w:tc>
          <w:tcPr>
            <w:tcW w:w="4876" w:type="dxa"/>
          </w:tcPr>
          <w:p w14:paraId="1833DE71" w14:textId="77777777" w:rsidR="00220A1B" w:rsidRPr="00AD1453" w:rsidRDefault="00220A1B" w:rsidP="00DF4D17">
            <w:pPr>
              <w:pStyle w:val="Normal6"/>
              <w:rPr>
                <w:szCs w:val="24"/>
                <w:lang w:val="sl-SI"/>
              </w:rPr>
            </w:pPr>
            <w:r w:rsidRPr="00AD1453">
              <w:rPr>
                <w:b/>
                <w:i/>
                <w:lang w:val="sl-SI"/>
              </w:rPr>
              <w:t>Ac.</w:t>
            </w:r>
            <w:r w:rsidRPr="00AD1453">
              <w:rPr>
                <w:b/>
                <w:i/>
                <w:lang w:val="sl-SI"/>
              </w:rPr>
              <w:tab/>
              <w:t>ker je za odpravljanje revščine in socialne izključenosti potreben medsektorski in celostni pristop, ki je osredotočen na ljudi in priznava različne in presečne razsežnosti revščine;</w:t>
            </w:r>
          </w:p>
        </w:tc>
      </w:tr>
    </w:tbl>
    <w:p w14:paraId="495F2B6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310F1FF" w14:textId="77777777" w:rsidR="00220A1B" w:rsidRPr="00AD1453" w:rsidRDefault="00220A1B" w:rsidP="00220A1B">
      <w:r w:rsidRPr="00AD1453">
        <w:rPr>
          <w:rStyle w:val="HideTWBExt"/>
        </w:rPr>
        <w:t>&lt;/Amend&gt;</w:t>
      </w:r>
    </w:p>
    <w:p w14:paraId="2A6A8030" w14:textId="098A929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77</w:t>
      </w:r>
      <w:r w:rsidRPr="00AD1453">
        <w:rPr>
          <w:rStyle w:val="HideTWBExt"/>
          <w:b w:val="0"/>
          <w:lang w:val="sl-SI"/>
        </w:rPr>
        <w:t>&lt;/NumAm&gt;</w:t>
      </w:r>
    </w:p>
    <w:p w14:paraId="52C46A9B"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543AACDA" w14:textId="77777777" w:rsidR="00220A1B" w:rsidRPr="00AD1453" w:rsidRDefault="00220A1B" w:rsidP="00220A1B">
      <w:r w:rsidRPr="00AD1453">
        <w:rPr>
          <w:rStyle w:val="HideTWBExt"/>
        </w:rPr>
        <w:t>&lt;/RepeatBlock-By&gt;</w:t>
      </w:r>
    </w:p>
    <w:p w14:paraId="6A05FA4A" w14:textId="7EDE3DA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25FD396"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6B11688" w14:textId="77777777" w:rsidTr="00DF4D17">
        <w:trPr>
          <w:jc w:val="center"/>
        </w:trPr>
        <w:tc>
          <w:tcPr>
            <w:tcW w:w="9752" w:type="dxa"/>
            <w:gridSpan w:val="2"/>
          </w:tcPr>
          <w:p w14:paraId="3144C7C8" w14:textId="77777777" w:rsidR="00220A1B" w:rsidRPr="00AD1453" w:rsidRDefault="00220A1B" w:rsidP="00DF4D17">
            <w:pPr>
              <w:keepNext/>
            </w:pPr>
          </w:p>
        </w:tc>
      </w:tr>
      <w:tr w:rsidR="009A1CB6" w:rsidRPr="00AD1453" w14:paraId="1612E0A9" w14:textId="77777777" w:rsidTr="00DF4D17">
        <w:trPr>
          <w:jc w:val="center"/>
        </w:trPr>
        <w:tc>
          <w:tcPr>
            <w:tcW w:w="4876" w:type="dxa"/>
          </w:tcPr>
          <w:p w14:paraId="42BA25D7" w14:textId="78317A0B" w:rsidR="00220A1B" w:rsidRPr="00AD1453" w:rsidRDefault="00220A1B" w:rsidP="00DF4D17">
            <w:pPr>
              <w:pStyle w:val="ColumnHeading"/>
              <w:keepNext/>
              <w:rPr>
                <w:lang w:val="sl-SI"/>
              </w:rPr>
            </w:pPr>
            <w:r w:rsidRPr="00AD1453">
              <w:rPr>
                <w:lang w:val="sl-SI"/>
              </w:rPr>
              <w:t>Predlog resolucije</w:t>
            </w:r>
          </w:p>
        </w:tc>
        <w:tc>
          <w:tcPr>
            <w:tcW w:w="4876" w:type="dxa"/>
          </w:tcPr>
          <w:p w14:paraId="7A4A790D" w14:textId="0809AD73" w:rsidR="00220A1B" w:rsidRPr="00AD1453" w:rsidRDefault="00220A1B" w:rsidP="00DF4D17">
            <w:pPr>
              <w:pStyle w:val="ColumnHeading"/>
              <w:keepNext/>
              <w:rPr>
                <w:lang w:val="sl-SI"/>
              </w:rPr>
            </w:pPr>
            <w:r w:rsidRPr="00AD1453">
              <w:rPr>
                <w:lang w:val="sl-SI"/>
              </w:rPr>
              <w:t>Predlog spremembe</w:t>
            </w:r>
          </w:p>
        </w:tc>
      </w:tr>
      <w:tr w:rsidR="009A1CB6" w:rsidRPr="00AD1453" w14:paraId="6AB65B7D" w14:textId="77777777" w:rsidTr="00DF4D17">
        <w:trPr>
          <w:jc w:val="center"/>
        </w:trPr>
        <w:tc>
          <w:tcPr>
            <w:tcW w:w="4876" w:type="dxa"/>
          </w:tcPr>
          <w:p w14:paraId="6D416D76" w14:textId="77777777" w:rsidR="00220A1B" w:rsidRPr="00AD1453" w:rsidRDefault="00220A1B" w:rsidP="00DF4D17">
            <w:pPr>
              <w:pStyle w:val="Normal6"/>
              <w:rPr>
                <w:lang w:val="sl-SI"/>
              </w:rPr>
            </w:pPr>
          </w:p>
        </w:tc>
        <w:tc>
          <w:tcPr>
            <w:tcW w:w="4876" w:type="dxa"/>
          </w:tcPr>
          <w:p w14:paraId="02113F4F" w14:textId="77777777" w:rsidR="00220A1B" w:rsidRPr="00AD1453" w:rsidRDefault="00220A1B" w:rsidP="00DF4D17">
            <w:pPr>
              <w:pStyle w:val="Normal6"/>
              <w:rPr>
                <w:szCs w:val="24"/>
                <w:lang w:val="sl-SI"/>
              </w:rPr>
            </w:pPr>
            <w:r w:rsidRPr="00AD1453">
              <w:rPr>
                <w:b/>
                <w:i/>
                <w:lang w:val="sl-SI"/>
              </w:rPr>
              <w:t>Ac.</w:t>
            </w:r>
            <w:r w:rsidRPr="00AD1453">
              <w:rPr>
                <w:b/>
                <w:i/>
                <w:lang w:val="sl-SI"/>
              </w:rPr>
              <w:tab/>
              <w:t>ker se je treba boriti proti stigmatizaciji in diskriminaciji ljudi, ki živijo v revščini, ter poskrbeti, da bo boj proti revščini osredotočen na njihovo socialno vključevanje;</w:t>
            </w:r>
          </w:p>
        </w:tc>
      </w:tr>
    </w:tbl>
    <w:p w14:paraId="70E0C78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7A53F702" w14:textId="77777777" w:rsidR="00220A1B" w:rsidRPr="00AD1453" w:rsidRDefault="00220A1B" w:rsidP="00220A1B">
      <w:r w:rsidRPr="00AD1453">
        <w:rPr>
          <w:rStyle w:val="HideTWBExt"/>
        </w:rPr>
        <w:t>&lt;/Amend&gt;</w:t>
      </w:r>
    </w:p>
    <w:p w14:paraId="77B4F331" w14:textId="6B74F1C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78</w:t>
      </w:r>
      <w:r w:rsidRPr="00AD1453">
        <w:rPr>
          <w:rStyle w:val="HideTWBExt"/>
          <w:b w:val="0"/>
          <w:lang w:val="sl-SI"/>
        </w:rPr>
        <w:t>&lt;/NumAm&gt;</w:t>
      </w:r>
    </w:p>
    <w:p w14:paraId="73E284A0" w14:textId="2267F2DC"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5406E8A2" w14:textId="77777777" w:rsidR="00220A1B" w:rsidRPr="00AD1453" w:rsidRDefault="00220A1B" w:rsidP="00220A1B">
      <w:r w:rsidRPr="00AD1453">
        <w:rPr>
          <w:rStyle w:val="HideTWBExt"/>
        </w:rPr>
        <w:t>&lt;/RepeatBlock-By&gt;</w:t>
      </w:r>
    </w:p>
    <w:p w14:paraId="28176818" w14:textId="6FA8933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5012102" w14:textId="77777777" w:rsidR="00220A1B" w:rsidRPr="00AD1453" w:rsidRDefault="00220A1B" w:rsidP="00220A1B">
      <w:pPr>
        <w:pStyle w:val="NormalBold"/>
      </w:pPr>
      <w:r w:rsidRPr="00AD1453">
        <w:rPr>
          <w:rStyle w:val="HideTWBExt"/>
          <w:b w:val="0"/>
        </w:rPr>
        <w:t>&lt;Article&gt;</w:t>
      </w:r>
      <w:r w:rsidRPr="00AD1453">
        <w:t>Uvodna izjava A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3ED0D6F" w14:textId="77777777" w:rsidTr="00DF4D17">
        <w:trPr>
          <w:jc w:val="center"/>
        </w:trPr>
        <w:tc>
          <w:tcPr>
            <w:tcW w:w="9752" w:type="dxa"/>
            <w:gridSpan w:val="2"/>
          </w:tcPr>
          <w:p w14:paraId="375C1DB9" w14:textId="77777777" w:rsidR="00220A1B" w:rsidRPr="00AD1453" w:rsidRDefault="00220A1B" w:rsidP="00DF4D17">
            <w:pPr>
              <w:keepNext/>
            </w:pPr>
          </w:p>
        </w:tc>
      </w:tr>
      <w:tr w:rsidR="009A1CB6" w:rsidRPr="00AD1453" w14:paraId="327B104C" w14:textId="77777777" w:rsidTr="00DF4D17">
        <w:trPr>
          <w:jc w:val="center"/>
        </w:trPr>
        <w:tc>
          <w:tcPr>
            <w:tcW w:w="4876" w:type="dxa"/>
          </w:tcPr>
          <w:p w14:paraId="18294341" w14:textId="112546FF" w:rsidR="00220A1B" w:rsidRPr="00AD1453" w:rsidRDefault="00220A1B" w:rsidP="00DF4D17">
            <w:pPr>
              <w:pStyle w:val="ColumnHeading"/>
              <w:keepNext/>
              <w:rPr>
                <w:lang w:val="sl-SI"/>
              </w:rPr>
            </w:pPr>
            <w:r w:rsidRPr="00AD1453">
              <w:rPr>
                <w:lang w:val="sl-SI"/>
              </w:rPr>
              <w:t>Predlog resolucije</w:t>
            </w:r>
          </w:p>
        </w:tc>
        <w:tc>
          <w:tcPr>
            <w:tcW w:w="4876" w:type="dxa"/>
          </w:tcPr>
          <w:p w14:paraId="0205C59F" w14:textId="409CFDF1" w:rsidR="00220A1B" w:rsidRPr="00AD1453" w:rsidRDefault="00220A1B" w:rsidP="00DF4D17">
            <w:pPr>
              <w:pStyle w:val="ColumnHeading"/>
              <w:keepNext/>
              <w:rPr>
                <w:lang w:val="sl-SI"/>
              </w:rPr>
            </w:pPr>
            <w:r w:rsidRPr="00AD1453">
              <w:rPr>
                <w:lang w:val="sl-SI"/>
              </w:rPr>
              <w:t>Predlog spremembe</w:t>
            </w:r>
          </w:p>
        </w:tc>
      </w:tr>
      <w:tr w:rsidR="009A1CB6" w:rsidRPr="00AD1453" w14:paraId="79A49F98" w14:textId="77777777" w:rsidTr="00DF4D17">
        <w:trPr>
          <w:jc w:val="center"/>
        </w:trPr>
        <w:tc>
          <w:tcPr>
            <w:tcW w:w="4876" w:type="dxa"/>
          </w:tcPr>
          <w:p w14:paraId="362CFB8B" w14:textId="77777777" w:rsidR="00220A1B" w:rsidRPr="00AD1453" w:rsidRDefault="00220A1B" w:rsidP="00DF4D17">
            <w:pPr>
              <w:pStyle w:val="Normal6"/>
              <w:rPr>
                <w:lang w:val="sl-SI"/>
              </w:rPr>
            </w:pPr>
          </w:p>
        </w:tc>
        <w:tc>
          <w:tcPr>
            <w:tcW w:w="4876" w:type="dxa"/>
          </w:tcPr>
          <w:p w14:paraId="76BADC5C" w14:textId="77777777" w:rsidR="00220A1B" w:rsidRPr="00AD1453" w:rsidRDefault="00220A1B" w:rsidP="00DF4D17">
            <w:pPr>
              <w:pStyle w:val="Normal6"/>
              <w:rPr>
                <w:szCs w:val="24"/>
                <w:lang w:val="sl-SI"/>
              </w:rPr>
            </w:pPr>
            <w:r w:rsidRPr="00AD1453">
              <w:rPr>
                <w:b/>
                <w:i/>
                <w:lang w:val="sl-SI"/>
              </w:rPr>
              <w:t>Ac.</w:t>
            </w:r>
            <w:r w:rsidRPr="00AD1453">
              <w:rPr>
                <w:b/>
                <w:i/>
                <w:lang w:val="sl-SI"/>
              </w:rPr>
              <w:tab/>
              <w:t>ker preventivna socialna politika z zgodnjimi naložbami v izobraževanje otrok in podporo družinam prinaša velike socialne koristi v prihodnosti;</w:t>
            </w:r>
          </w:p>
        </w:tc>
      </w:tr>
    </w:tbl>
    <w:p w14:paraId="3B8B72E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FC38B96" w14:textId="77777777" w:rsidR="00220A1B" w:rsidRPr="00AD1453" w:rsidRDefault="00220A1B" w:rsidP="00220A1B">
      <w:r w:rsidRPr="00AD1453">
        <w:rPr>
          <w:rStyle w:val="HideTWBExt"/>
        </w:rPr>
        <w:t>&lt;/Amend&gt;</w:t>
      </w:r>
    </w:p>
    <w:p w14:paraId="6159602D" w14:textId="14D473C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79</w:t>
      </w:r>
      <w:r w:rsidRPr="00AD1453">
        <w:rPr>
          <w:rStyle w:val="HideTWBExt"/>
          <w:b w:val="0"/>
          <w:lang w:val="sl-SI"/>
        </w:rPr>
        <w:t>&lt;/NumAm&gt;</w:t>
      </w:r>
    </w:p>
    <w:p w14:paraId="3CCB765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6486BE57" w14:textId="77777777" w:rsidR="00220A1B" w:rsidRPr="00AD1453" w:rsidRDefault="00220A1B" w:rsidP="00220A1B">
      <w:r w:rsidRPr="00AD1453">
        <w:rPr>
          <w:rStyle w:val="HideTWBExt"/>
        </w:rPr>
        <w:t>&lt;/RepeatBlock-By&gt;</w:t>
      </w:r>
    </w:p>
    <w:p w14:paraId="2041034C" w14:textId="3D62A53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9283F77"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0A0F0EE" w14:textId="77777777" w:rsidTr="00DF4D17">
        <w:trPr>
          <w:jc w:val="center"/>
        </w:trPr>
        <w:tc>
          <w:tcPr>
            <w:tcW w:w="9752" w:type="dxa"/>
            <w:gridSpan w:val="2"/>
          </w:tcPr>
          <w:p w14:paraId="1817B5AA" w14:textId="77777777" w:rsidR="00220A1B" w:rsidRPr="00AD1453" w:rsidRDefault="00220A1B" w:rsidP="00DF4D17">
            <w:pPr>
              <w:keepNext/>
            </w:pPr>
          </w:p>
        </w:tc>
      </w:tr>
      <w:tr w:rsidR="009A1CB6" w:rsidRPr="00AD1453" w14:paraId="15A00A13" w14:textId="77777777" w:rsidTr="00DF4D17">
        <w:trPr>
          <w:jc w:val="center"/>
        </w:trPr>
        <w:tc>
          <w:tcPr>
            <w:tcW w:w="4876" w:type="dxa"/>
          </w:tcPr>
          <w:p w14:paraId="1947C0D1" w14:textId="640BEE86" w:rsidR="00220A1B" w:rsidRPr="00AD1453" w:rsidRDefault="00220A1B" w:rsidP="00DF4D17">
            <w:pPr>
              <w:pStyle w:val="ColumnHeading"/>
              <w:keepNext/>
              <w:rPr>
                <w:lang w:val="sl-SI"/>
              </w:rPr>
            </w:pPr>
            <w:r w:rsidRPr="00AD1453">
              <w:rPr>
                <w:lang w:val="sl-SI"/>
              </w:rPr>
              <w:t>Predlog resolucije</w:t>
            </w:r>
          </w:p>
        </w:tc>
        <w:tc>
          <w:tcPr>
            <w:tcW w:w="4876" w:type="dxa"/>
          </w:tcPr>
          <w:p w14:paraId="70BCCA0B" w14:textId="490EA203" w:rsidR="00220A1B" w:rsidRPr="00AD1453" w:rsidRDefault="00220A1B" w:rsidP="00DF4D17">
            <w:pPr>
              <w:pStyle w:val="ColumnHeading"/>
              <w:keepNext/>
              <w:rPr>
                <w:lang w:val="sl-SI"/>
              </w:rPr>
            </w:pPr>
            <w:r w:rsidRPr="00AD1453">
              <w:rPr>
                <w:lang w:val="sl-SI"/>
              </w:rPr>
              <w:t>Predlog spremembe</w:t>
            </w:r>
          </w:p>
        </w:tc>
      </w:tr>
      <w:tr w:rsidR="009A1CB6" w:rsidRPr="00AD1453" w14:paraId="413211AA" w14:textId="77777777" w:rsidTr="00DF4D17">
        <w:trPr>
          <w:jc w:val="center"/>
        </w:trPr>
        <w:tc>
          <w:tcPr>
            <w:tcW w:w="4876" w:type="dxa"/>
          </w:tcPr>
          <w:p w14:paraId="37AF3AF8" w14:textId="77777777" w:rsidR="00220A1B" w:rsidRPr="00AD1453" w:rsidRDefault="00220A1B" w:rsidP="00DF4D17">
            <w:pPr>
              <w:pStyle w:val="Normal6"/>
              <w:rPr>
                <w:lang w:val="sl-SI"/>
              </w:rPr>
            </w:pPr>
          </w:p>
        </w:tc>
        <w:tc>
          <w:tcPr>
            <w:tcW w:w="4876" w:type="dxa"/>
          </w:tcPr>
          <w:p w14:paraId="5875FB2F" w14:textId="77777777" w:rsidR="00220A1B" w:rsidRPr="00AD1453" w:rsidRDefault="00220A1B" w:rsidP="00DF4D17">
            <w:pPr>
              <w:pStyle w:val="Normal6"/>
              <w:rPr>
                <w:szCs w:val="24"/>
                <w:lang w:val="sl-SI"/>
              </w:rPr>
            </w:pPr>
            <w:r w:rsidRPr="00AD1453">
              <w:rPr>
                <w:b/>
                <w:i/>
                <w:lang w:val="sl-SI"/>
              </w:rPr>
              <w:t>Ad.</w:t>
            </w:r>
            <w:r w:rsidRPr="00AD1453">
              <w:rPr>
                <w:b/>
                <w:i/>
                <w:lang w:val="sl-SI"/>
              </w:rPr>
              <w:tab/>
              <w:t>ker so prva leta otrokovega življenja ključna za njegov telesni, duševni, kognitivni, socialni in čustveni razvoj v celotnem življenju; ker izkušnje otrok vplivajo na njihovo sposobnost prilagajanja, vključevanja v družbo in obvladovanja neugodnih razmer v odrasli dobi; ker na javno porabo za otroke in mlade ne bi smeli gledati le kot na socialne izdatke, temveč tudi kot naložbo v prihodnost; ker socialne naložbe za otroke vodijo k boljšim možnostim za izobraževanje in zaposlitev, kar krepi gospodarske kazalnike;</w:t>
            </w:r>
          </w:p>
        </w:tc>
      </w:tr>
    </w:tbl>
    <w:p w14:paraId="38DC8D8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02F88E2" w14:textId="77777777" w:rsidR="00220A1B" w:rsidRPr="00AD1453" w:rsidRDefault="00220A1B" w:rsidP="00220A1B">
      <w:r w:rsidRPr="00AD1453">
        <w:rPr>
          <w:rStyle w:val="HideTWBExt"/>
        </w:rPr>
        <w:t>&lt;/Amend&gt;</w:t>
      </w:r>
    </w:p>
    <w:p w14:paraId="560A0342" w14:textId="70B7A66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80</w:t>
      </w:r>
      <w:r w:rsidRPr="00AD1453">
        <w:rPr>
          <w:rStyle w:val="HideTWBExt"/>
          <w:b w:val="0"/>
          <w:lang w:val="sl-SI"/>
        </w:rPr>
        <w:t>&lt;/NumAm&gt;</w:t>
      </w:r>
    </w:p>
    <w:p w14:paraId="592BDC15"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02A6FB0F"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AFA115D" w14:textId="77777777" w:rsidR="00220A1B" w:rsidRPr="00AD1453" w:rsidRDefault="00220A1B" w:rsidP="00220A1B">
      <w:r w:rsidRPr="00AD1453">
        <w:rPr>
          <w:rStyle w:val="HideTWBExt"/>
        </w:rPr>
        <w:t>&lt;/RepeatBlock-By&gt;</w:t>
      </w:r>
    </w:p>
    <w:p w14:paraId="46790F5A" w14:textId="7979044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D4ED620"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BE76C11" w14:textId="77777777" w:rsidTr="00DF4D17">
        <w:trPr>
          <w:jc w:val="center"/>
        </w:trPr>
        <w:tc>
          <w:tcPr>
            <w:tcW w:w="9752" w:type="dxa"/>
            <w:gridSpan w:val="2"/>
          </w:tcPr>
          <w:p w14:paraId="447948B7" w14:textId="77777777" w:rsidR="00220A1B" w:rsidRPr="00AD1453" w:rsidRDefault="00220A1B" w:rsidP="00DF4D17">
            <w:pPr>
              <w:keepNext/>
            </w:pPr>
          </w:p>
        </w:tc>
      </w:tr>
      <w:tr w:rsidR="009A1CB6" w:rsidRPr="00AD1453" w14:paraId="72870D31" w14:textId="77777777" w:rsidTr="00DF4D17">
        <w:trPr>
          <w:jc w:val="center"/>
        </w:trPr>
        <w:tc>
          <w:tcPr>
            <w:tcW w:w="4876" w:type="dxa"/>
          </w:tcPr>
          <w:p w14:paraId="7829D556" w14:textId="251F2F8F" w:rsidR="00220A1B" w:rsidRPr="00AD1453" w:rsidRDefault="00220A1B" w:rsidP="00DF4D17">
            <w:pPr>
              <w:pStyle w:val="ColumnHeading"/>
              <w:keepNext/>
              <w:rPr>
                <w:lang w:val="sl-SI"/>
              </w:rPr>
            </w:pPr>
            <w:r w:rsidRPr="00AD1453">
              <w:rPr>
                <w:lang w:val="sl-SI"/>
              </w:rPr>
              <w:t>Predlog resolucije</w:t>
            </w:r>
          </w:p>
        </w:tc>
        <w:tc>
          <w:tcPr>
            <w:tcW w:w="4876" w:type="dxa"/>
          </w:tcPr>
          <w:p w14:paraId="77EA4C89" w14:textId="493DEA38" w:rsidR="00220A1B" w:rsidRPr="00AD1453" w:rsidRDefault="00220A1B" w:rsidP="00DF4D17">
            <w:pPr>
              <w:pStyle w:val="ColumnHeading"/>
              <w:keepNext/>
              <w:rPr>
                <w:lang w:val="sl-SI"/>
              </w:rPr>
            </w:pPr>
            <w:r w:rsidRPr="00AD1453">
              <w:rPr>
                <w:lang w:val="sl-SI"/>
              </w:rPr>
              <w:t>Predlog spremembe</w:t>
            </w:r>
          </w:p>
        </w:tc>
      </w:tr>
      <w:tr w:rsidR="009A1CB6" w:rsidRPr="00AD1453" w14:paraId="7CD08395" w14:textId="77777777" w:rsidTr="00DF4D17">
        <w:trPr>
          <w:jc w:val="center"/>
        </w:trPr>
        <w:tc>
          <w:tcPr>
            <w:tcW w:w="4876" w:type="dxa"/>
          </w:tcPr>
          <w:p w14:paraId="42120085" w14:textId="77777777" w:rsidR="00220A1B" w:rsidRPr="00AD1453" w:rsidRDefault="00220A1B" w:rsidP="00DF4D17">
            <w:pPr>
              <w:pStyle w:val="Normal6"/>
              <w:rPr>
                <w:lang w:val="sl-SI"/>
              </w:rPr>
            </w:pPr>
          </w:p>
        </w:tc>
        <w:tc>
          <w:tcPr>
            <w:tcW w:w="4876" w:type="dxa"/>
          </w:tcPr>
          <w:p w14:paraId="47AAC190" w14:textId="77777777" w:rsidR="00220A1B" w:rsidRPr="00AD1453" w:rsidRDefault="00220A1B" w:rsidP="00DF4D17">
            <w:pPr>
              <w:pStyle w:val="Normal6"/>
              <w:rPr>
                <w:szCs w:val="24"/>
                <w:lang w:val="sl-SI"/>
              </w:rPr>
            </w:pPr>
            <w:r w:rsidRPr="00AD1453">
              <w:rPr>
                <w:b/>
                <w:i/>
                <w:lang w:val="sl-SI"/>
              </w:rPr>
              <w:t>Ad.</w:t>
            </w:r>
            <w:r w:rsidRPr="00AD1453">
              <w:rPr>
                <w:b/>
                <w:i/>
                <w:lang w:val="sl-SI"/>
              </w:rPr>
              <w:tab/>
              <w:t>ker je revščina tudi vzrok in posledica presečne diskriminacije, ki nesorazmerno prizadene posameznike in skupnosti na podlagi spola, rase, etnične pripadnosti, invalidnosti, starosti, migrantskega statusa, spolne usmerjenosti in drugih presečnih identitet, zato so za odpravljanje revščine potrebne politike, v katerih so priznane te prekrivajoče se oblike marginalizacije in ki se proti njim borijo ter zagotavljajo polno in enako uživanje vseh človekovih pravic za vse osebe;</w:t>
            </w:r>
          </w:p>
        </w:tc>
      </w:tr>
    </w:tbl>
    <w:p w14:paraId="6654D5E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F9ED29C" w14:textId="77777777" w:rsidR="00220A1B" w:rsidRPr="00AD1453" w:rsidRDefault="00220A1B" w:rsidP="00220A1B">
      <w:r w:rsidRPr="00AD1453">
        <w:rPr>
          <w:rStyle w:val="HideTWBExt"/>
        </w:rPr>
        <w:t>&lt;/Amend&gt;</w:t>
      </w:r>
    </w:p>
    <w:p w14:paraId="5D64682C" w14:textId="661BFFB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81</w:t>
      </w:r>
      <w:r w:rsidRPr="00AD1453">
        <w:rPr>
          <w:rStyle w:val="HideTWBExt"/>
          <w:b w:val="0"/>
          <w:lang w:val="sl-SI"/>
        </w:rPr>
        <w:t>&lt;/NumAm&gt;</w:t>
      </w:r>
    </w:p>
    <w:p w14:paraId="6FFD43B6" w14:textId="14F2626C"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Sirpa Pietikäinen, Murielle Laurent, Eric Sargiacomo, Cecilia Strada</w:t>
      </w:r>
      <w:r w:rsidRPr="00AD1453">
        <w:rPr>
          <w:rStyle w:val="HideTWBExt"/>
          <w:b w:val="0"/>
        </w:rPr>
        <w:t>&lt;/Members&gt;</w:t>
      </w:r>
    </w:p>
    <w:p w14:paraId="621B9440" w14:textId="77777777" w:rsidR="00220A1B" w:rsidRPr="00AD1453" w:rsidRDefault="00220A1B" w:rsidP="00220A1B">
      <w:r w:rsidRPr="00AD1453">
        <w:rPr>
          <w:rStyle w:val="HideTWBExt"/>
        </w:rPr>
        <w:t>&lt;/RepeatBlock-By&gt;</w:t>
      </w:r>
    </w:p>
    <w:p w14:paraId="57135442" w14:textId="13BFFFD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B944F3B"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CFE9167" w14:textId="77777777" w:rsidTr="00DF4D17">
        <w:trPr>
          <w:jc w:val="center"/>
        </w:trPr>
        <w:tc>
          <w:tcPr>
            <w:tcW w:w="9752" w:type="dxa"/>
            <w:gridSpan w:val="2"/>
          </w:tcPr>
          <w:p w14:paraId="23B04973" w14:textId="77777777" w:rsidR="00220A1B" w:rsidRPr="00AD1453" w:rsidRDefault="00220A1B" w:rsidP="00DF4D17">
            <w:pPr>
              <w:keepNext/>
            </w:pPr>
          </w:p>
        </w:tc>
      </w:tr>
      <w:tr w:rsidR="009A1CB6" w:rsidRPr="00AD1453" w14:paraId="328127BF" w14:textId="77777777" w:rsidTr="00DF4D17">
        <w:trPr>
          <w:jc w:val="center"/>
        </w:trPr>
        <w:tc>
          <w:tcPr>
            <w:tcW w:w="4876" w:type="dxa"/>
          </w:tcPr>
          <w:p w14:paraId="0D1CE0FB" w14:textId="429EE1AB" w:rsidR="00220A1B" w:rsidRPr="00AD1453" w:rsidRDefault="00220A1B" w:rsidP="00DF4D17">
            <w:pPr>
              <w:pStyle w:val="ColumnHeading"/>
              <w:keepNext/>
              <w:rPr>
                <w:lang w:val="sl-SI"/>
              </w:rPr>
            </w:pPr>
            <w:r w:rsidRPr="00AD1453">
              <w:rPr>
                <w:lang w:val="sl-SI"/>
              </w:rPr>
              <w:t>Predlog resolucije</w:t>
            </w:r>
          </w:p>
        </w:tc>
        <w:tc>
          <w:tcPr>
            <w:tcW w:w="4876" w:type="dxa"/>
          </w:tcPr>
          <w:p w14:paraId="27EFB861" w14:textId="28566908" w:rsidR="00220A1B" w:rsidRPr="00AD1453" w:rsidRDefault="00220A1B" w:rsidP="00DF4D17">
            <w:pPr>
              <w:pStyle w:val="ColumnHeading"/>
              <w:keepNext/>
              <w:rPr>
                <w:lang w:val="sl-SI"/>
              </w:rPr>
            </w:pPr>
            <w:r w:rsidRPr="00AD1453">
              <w:rPr>
                <w:lang w:val="sl-SI"/>
              </w:rPr>
              <w:t>Predlog spremembe</w:t>
            </w:r>
          </w:p>
        </w:tc>
      </w:tr>
      <w:tr w:rsidR="009A1CB6" w:rsidRPr="00AD1453" w14:paraId="176E2EAE" w14:textId="77777777" w:rsidTr="00DF4D17">
        <w:trPr>
          <w:jc w:val="center"/>
        </w:trPr>
        <w:tc>
          <w:tcPr>
            <w:tcW w:w="4876" w:type="dxa"/>
          </w:tcPr>
          <w:p w14:paraId="1FDEA14E" w14:textId="77777777" w:rsidR="00220A1B" w:rsidRPr="00AD1453" w:rsidRDefault="00220A1B" w:rsidP="00DF4D17">
            <w:pPr>
              <w:pStyle w:val="Normal6"/>
              <w:rPr>
                <w:lang w:val="sl-SI"/>
              </w:rPr>
            </w:pPr>
          </w:p>
        </w:tc>
        <w:tc>
          <w:tcPr>
            <w:tcW w:w="4876" w:type="dxa"/>
          </w:tcPr>
          <w:p w14:paraId="3ADEFBC9" w14:textId="77777777" w:rsidR="00220A1B" w:rsidRPr="00AD1453" w:rsidRDefault="00220A1B" w:rsidP="00DF4D17">
            <w:pPr>
              <w:pStyle w:val="Normal6"/>
              <w:rPr>
                <w:szCs w:val="24"/>
                <w:lang w:val="sl-SI"/>
              </w:rPr>
            </w:pPr>
            <w:r w:rsidRPr="00AD1453">
              <w:rPr>
                <w:b/>
                <w:i/>
                <w:lang w:val="sl-SI"/>
              </w:rPr>
              <w:t>Ad.</w:t>
            </w:r>
            <w:r w:rsidRPr="00AD1453">
              <w:rPr>
                <w:b/>
                <w:i/>
                <w:lang w:val="sl-SI"/>
              </w:rPr>
              <w:tab/>
              <w:t>ker je leta 2021 25 % Romov poročalo, da so bili v zadnjih 12 mesecih žrtev diskriminacije v vsakdanjem življenju, med drugim pri iskanju zaposlitve, na delovnem mestu, na stanovanjskem področju ter na področju zdravstvenega varstva in izobraževanja, ter segregacije in socialno-ekonomske izključenosti</w:t>
            </w:r>
            <w:r w:rsidRPr="00AD1453">
              <w:rPr>
                <w:b/>
                <w:i/>
                <w:vertAlign w:val="superscript"/>
                <w:lang w:val="sl-SI"/>
              </w:rPr>
              <w:t>1a</w:t>
            </w:r>
            <w:r w:rsidRPr="00AD1453">
              <w:rPr>
                <w:b/>
                <w:i/>
                <w:lang w:val="sl-SI"/>
              </w:rPr>
              <w:t>, zaradi česar je stopnja revščine nesorazmerno visoka, saj 80 % Romov živi pod nacionalnim pragom tveganja revščine</w:t>
            </w:r>
            <w:r w:rsidRPr="00AD1453">
              <w:rPr>
                <w:b/>
                <w:i/>
                <w:vertAlign w:val="superscript"/>
                <w:lang w:val="sl-SI"/>
              </w:rPr>
              <w:t>1b</w:t>
            </w:r>
            <w:r w:rsidRPr="00AD1453">
              <w:rPr>
                <w:b/>
                <w:i/>
                <w:lang w:val="sl-SI"/>
              </w:rPr>
              <w:t>;</w:t>
            </w:r>
          </w:p>
        </w:tc>
      </w:tr>
      <w:tr w:rsidR="009A1CB6" w:rsidRPr="00AD1453" w14:paraId="30EC655A" w14:textId="77777777" w:rsidTr="00DF4D17">
        <w:trPr>
          <w:jc w:val="center"/>
        </w:trPr>
        <w:tc>
          <w:tcPr>
            <w:tcW w:w="4876" w:type="dxa"/>
          </w:tcPr>
          <w:p w14:paraId="790188D2" w14:textId="77777777" w:rsidR="00220A1B" w:rsidRPr="00AD1453" w:rsidRDefault="00220A1B" w:rsidP="00DF4D17">
            <w:pPr>
              <w:pStyle w:val="Normal6"/>
              <w:rPr>
                <w:lang w:val="sl-SI"/>
              </w:rPr>
            </w:pPr>
          </w:p>
        </w:tc>
        <w:tc>
          <w:tcPr>
            <w:tcW w:w="4876" w:type="dxa"/>
          </w:tcPr>
          <w:p w14:paraId="4AEAE8A9"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3BA3FADC" w14:textId="77777777" w:rsidTr="00DF4D17">
        <w:trPr>
          <w:jc w:val="center"/>
        </w:trPr>
        <w:tc>
          <w:tcPr>
            <w:tcW w:w="4876" w:type="dxa"/>
          </w:tcPr>
          <w:p w14:paraId="77F8EBE2" w14:textId="77777777" w:rsidR="00220A1B" w:rsidRPr="00AD1453" w:rsidRDefault="00220A1B" w:rsidP="00DF4D17">
            <w:pPr>
              <w:pStyle w:val="Normal6"/>
              <w:rPr>
                <w:lang w:val="sl-SI"/>
              </w:rPr>
            </w:pPr>
          </w:p>
        </w:tc>
        <w:tc>
          <w:tcPr>
            <w:tcW w:w="4876" w:type="dxa"/>
          </w:tcPr>
          <w:p w14:paraId="237E342A"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 xml:space="preserve">https://fra.europa.eu/sites/default/files/fra_uploads/fra-2022-roma-survey-2021-main-results2_en.pdf. </w:t>
            </w:r>
          </w:p>
        </w:tc>
      </w:tr>
      <w:tr w:rsidR="009A1CB6" w:rsidRPr="00AD1453" w14:paraId="60746A90" w14:textId="77777777" w:rsidTr="00DF4D17">
        <w:trPr>
          <w:jc w:val="center"/>
        </w:trPr>
        <w:tc>
          <w:tcPr>
            <w:tcW w:w="4876" w:type="dxa"/>
          </w:tcPr>
          <w:p w14:paraId="1CDBAE54" w14:textId="77777777" w:rsidR="00220A1B" w:rsidRPr="00AD1453" w:rsidRDefault="00220A1B" w:rsidP="00DF4D17">
            <w:pPr>
              <w:pStyle w:val="Normal6"/>
              <w:rPr>
                <w:lang w:val="sl-SI"/>
              </w:rPr>
            </w:pPr>
          </w:p>
        </w:tc>
        <w:tc>
          <w:tcPr>
            <w:tcW w:w="4876" w:type="dxa"/>
          </w:tcPr>
          <w:p w14:paraId="32BB8F47" w14:textId="7777777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https://fra.europa.eu/sites/default/files/fra_uploads/fra-2016-eu-minorities-survey-roma-selected-findings_en.pdf.</w:t>
            </w:r>
          </w:p>
        </w:tc>
      </w:tr>
    </w:tbl>
    <w:p w14:paraId="6D28F2F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6FF14ED" w14:textId="77777777" w:rsidR="00220A1B" w:rsidRPr="00AD1453" w:rsidRDefault="00220A1B" w:rsidP="00220A1B">
      <w:r w:rsidRPr="00AD1453">
        <w:rPr>
          <w:rStyle w:val="HideTWBExt"/>
        </w:rPr>
        <w:t>&lt;/Amend&gt;</w:t>
      </w:r>
    </w:p>
    <w:p w14:paraId="417B6845" w14:textId="2CA048F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82</w:t>
      </w:r>
      <w:r w:rsidRPr="00AD1453">
        <w:rPr>
          <w:rStyle w:val="HideTWBExt"/>
          <w:b w:val="0"/>
          <w:lang w:val="sl-SI"/>
        </w:rPr>
        <w:t>&lt;/NumAm&gt;</w:t>
      </w:r>
    </w:p>
    <w:p w14:paraId="365C0558"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0345D87D" w14:textId="77777777" w:rsidR="00220A1B" w:rsidRPr="00AD1453" w:rsidRDefault="00220A1B" w:rsidP="00220A1B">
      <w:r w:rsidRPr="00AD1453">
        <w:rPr>
          <w:rStyle w:val="HideTWBExt"/>
        </w:rPr>
        <w:t>&lt;/RepeatBlock-By&gt;</w:t>
      </w:r>
    </w:p>
    <w:p w14:paraId="298EECE2" w14:textId="1FF3EF3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B2259CA"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6BD9E8D" w14:textId="77777777" w:rsidTr="00DF4D17">
        <w:trPr>
          <w:jc w:val="center"/>
        </w:trPr>
        <w:tc>
          <w:tcPr>
            <w:tcW w:w="9752" w:type="dxa"/>
            <w:gridSpan w:val="2"/>
          </w:tcPr>
          <w:p w14:paraId="1FDB9A5D" w14:textId="77777777" w:rsidR="00220A1B" w:rsidRPr="00AD1453" w:rsidRDefault="00220A1B" w:rsidP="00DF4D17">
            <w:pPr>
              <w:keepNext/>
            </w:pPr>
          </w:p>
        </w:tc>
      </w:tr>
      <w:tr w:rsidR="009A1CB6" w:rsidRPr="00AD1453" w14:paraId="17AD5721" w14:textId="77777777" w:rsidTr="00DF4D17">
        <w:trPr>
          <w:jc w:val="center"/>
        </w:trPr>
        <w:tc>
          <w:tcPr>
            <w:tcW w:w="4876" w:type="dxa"/>
          </w:tcPr>
          <w:p w14:paraId="73786CF9" w14:textId="317EC3CA" w:rsidR="00220A1B" w:rsidRPr="00AD1453" w:rsidRDefault="00220A1B" w:rsidP="00DF4D17">
            <w:pPr>
              <w:pStyle w:val="ColumnHeading"/>
              <w:keepNext/>
              <w:rPr>
                <w:lang w:val="sl-SI"/>
              </w:rPr>
            </w:pPr>
            <w:r w:rsidRPr="00AD1453">
              <w:rPr>
                <w:lang w:val="sl-SI"/>
              </w:rPr>
              <w:t>Predlog resolucije</w:t>
            </w:r>
          </w:p>
        </w:tc>
        <w:tc>
          <w:tcPr>
            <w:tcW w:w="4876" w:type="dxa"/>
          </w:tcPr>
          <w:p w14:paraId="6DF97FEB" w14:textId="4ECF4647" w:rsidR="00220A1B" w:rsidRPr="00AD1453" w:rsidRDefault="00220A1B" w:rsidP="00DF4D17">
            <w:pPr>
              <w:pStyle w:val="ColumnHeading"/>
              <w:keepNext/>
              <w:rPr>
                <w:lang w:val="sl-SI"/>
              </w:rPr>
            </w:pPr>
            <w:r w:rsidRPr="00AD1453">
              <w:rPr>
                <w:lang w:val="sl-SI"/>
              </w:rPr>
              <w:t>Predlog spremembe</w:t>
            </w:r>
          </w:p>
        </w:tc>
      </w:tr>
      <w:tr w:rsidR="009A1CB6" w:rsidRPr="00AD1453" w14:paraId="1D0BD909" w14:textId="77777777" w:rsidTr="00DF4D17">
        <w:trPr>
          <w:jc w:val="center"/>
        </w:trPr>
        <w:tc>
          <w:tcPr>
            <w:tcW w:w="4876" w:type="dxa"/>
          </w:tcPr>
          <w:p w14:paraId="6FF45118" w14:textId="77777777" w:rsidR="00220A1B" w:rsidRPr="00AD1453" w:rsidRDefault="00220A1B" w:rsidP="00DF4D17">
            <w:pPr>
              <w:pStyle w:val="Normal6"/>
              <w:rPr>
                <w:lang w:val="sl-SI"/>
              </w:rPr>
            </w:pPr>
          </w:p>
        </w:tc>
        <w:tc>
          <w:tcPr>
            <w:tcW w:w="4876" w:type="dxa"/>
          </w:tcPr>
          <w:p w14:paraId="0AD80A32" w14:textId="77777777" w:rsidR="00220A1B" w:rsidRPr="00AD1453" w:rsidRDefault="00220A1B" w:rsidP="00DF4D17">
            <w:pPr>
              <w:pStyle w:val="Normal6"/>
              <w:rPr>
                <w:szCs w:val="24"/>
                <w:lang w:val="sl-SI"/>
              </w:rPr>
            </w:pPr>
            <w:r w:rsidRPr="00AD1453">
              <w:rPr>
                <w:b/>
                <w:i/>
                <w:lang w:val="sl-SI"/>
              </w:rPr>
              <w:t>Ad.</w:t>
            </w:r>
            <w:r w:rsidRPr="00AD1453">
              <w:rPr>
                <w:b/>
                <w:i/>
                <w:lang w:val="sl-SI"/>
              </w:rPr>
              <w:tab/>
              <w:t>ker je treba zagotoviti udeležbo ljudi, ki živijo v revščini, pri opredeljevanju, izvajanju in ocenjevanju politik, ki nanje vplivajo, da bi se povečali demokratična udeležba, opolnomočenje in socialna emancipacija ljudi, ki živijo v revščini, ter dosegli učinkovitejši in pravičnejši rezultati teh politik;</w:t>
            </w:r>
          </w:p>
        </w:tc>
      </w:tr>
    </w:tbl>
    <w:p w14:paraId="6A9202F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7E8794C4" w14:textId="77777777" w:rsidR="00220A1B" w:rsidRPr="00AD1453" w:rsidRDefault="00220A1B" w:rsidP="00220A1B">
      <w:r w:rsidRPr="00AD1453">
        <w:rPr>
          <w:rStyle w:val="HideTWBExt"/>
        </w:rPr>
        <w:t>&lt;/Amend&gt;</w:t>
      </w:r>
    </w:p>
    <w:p w14:paraId="34F61701" w14:textId="0FE9C01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83</w:t>
      </w:r>
      <w:r w:rsidRPr="00AD1453">
        <w:rPr>
          <w:rStyle w:val="HideTWBExt"/>
          <w:b w:val="0"/>
          <w:lang w:val="sl-SI"/>
        </w:rPr>
        <w:t>&lt;/NumAm&gt;</w:t>
      </w:r>
    </w:p>
    <w:p w14:paraId="5FDD4F10"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482F0083" w14:textId="77777777" w:rsidR="00220A1B" w:rsidRPr="00AD1453" w:rsidRDefault="00220A1B" w:rsidP="00220A1B">
      <w:r w:rsidRPr="00AD1453">
        <w:rPr>
          <w:rStyle w:val="HideTWBExt"/>
        </w:rPr>
        <w:t>&lt;/RepeatBlock-By&gt;</w:t>
      </w:r>
    </w:p>
    <w:p w14:paraId="4E338A6A" w14:textId="7F04C3E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A51E2C5"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CE53D4E" w14:textId="77777777" w:rsidTr="00DF4D17">
        <w:trPr>
          <w:jc w:val="center"/>
        </w:trPr>
        <w:tc>
          <w:tcPr>
            <w:tcW w:w="9752" w:type="dxa"/>
            <w:gridSpan w:val="2"/>
          </w:tcPr>
          <w:p w14:paraId="22756660" w14:textId="77777777" w:rsidR="00220A1B" w:rsidRPr="00AD1453" w:rsidRDefault="00220A1B" w:rsidP="00DF4D17">
            <w:pPr>
              <w:keepNext/>
            </w:pPr>
          </w:p>
        </w:tc>
      </w:tr>
      <w:tr w:rsidR="009A1CB6" w:rsidRPr="00AD1453" w14:paraId="137F94E2" w14:textId="77777777" w:rsidTr="00DF4D17">
        <w:trPr>
          <w:jc w:val="center"/>
        </w:trPr>
        <w:tc>
          <w:tcPr>
            <w:tcW w:w="4876" w:type="dxa"/>
          </w:tcPr>
          <w:p w14:paraId="516D974D" w14:textId="2673507D" w:rsidR="00220A1B" w:rsidRPr="00AD1453" w:rsidRDefault="00220A1B" w:rsidP="00DF4D17">
            <w:pPr>
              <w:pStyle w:val="ColumnHeading"/>
              <w:keepNext/>
              <w:rPr>
                <w:lang w:val="sl-SI"/>
              </w:rPr>
            </w:pPr>
            <w:r w:rsidRPr="00AD1453">
              <w:rPr>
                <w:lang w:val="sl-SI"/>
              </w:rPr>
              <w:t>Predlog resolucije</w:t>
            </w:r>
          </w:p>
        </w:tc>
        <w:tc>
          <w:tcPr>
            <w:tcW w:w="4876" w:type="dxa"/>
          </w:tcPr>
          <w:p w14:paraId="74524720" w14:textId="23E08C9F" w:rsidR="00220A1B" w:rsidRPr="00AD1453" w:rsidRDefault="00220A1B" w:rsidP="00DF4D17">
            <w:pPr>
              <w:pStyle w:val="ColumnHeading"/>
              <w:keepNext/>
              <w:rPr>
                <w:lang w:val="sl-SI"/>
              </w:rPr>
            </w:pPr>
            <w:r w:rsidRPr="00AD1453">
              <w:rPr>
                <w:lang w:val="sl-SI"/>
              </w:rPr>
              <w:t>Predlog spremembe</w:t>
            </w:r>
          </w:p>
        </w:tc>
      </w:tr>
      <w:tr w:rsidR="009A1CB6" w:rsidRPr="00AD1453" w14:paraId="3EC3125C" w14:textId="77777777" w:rsidTr="00DF4D17">
        <w:trPr>
          <w:jc w:val="center"/>
        </w:trPr>
        <w:tc>
          <w:tcPr>
            <w:tcW w:w="4876" w:type="dxa"/>
          </w:tcPr>
          <w:p w14:paraId="207F5821" w14:textId="77777777" w:rsidR="00220A1B" w:rsidRPr="00AD1453" w:rsidRDefault="00220A1B" w:rsidP="00DF4D17">
            <w:pPr>
              <w:pStyle w:val="Normal6"/>
              <w:rPr>
                <w:lang w:val="sl-SI"/>
              </w:rPr>
            </w:pPr>
          </w:p>
        </w:tc>
        <w:tc>
          <w:tcPr>
            <w:tcW w:w="4876" w:type="dxa"/>
          </w:tcPr>
          <w:p w14:paraId="50649C0A" w14:textId="77777777" w:rsidR="00220A1B" w:rsidRPr="00AD1453" w:rsidRDefault="00220A1B" w:rsidP="00DF4D17">
            <w:pPr>
              <w:pStyle w:val="Normal6"/>
              <w:rPr>
                <w:szCs w:val="24"/>
                <w:lang w:val="sl-SI"/>
              </w:rPr>
            </w:pPr>
            <w:r w:rsidRPr="00AD1453">
              <w:rPr>
                <w:b/>
                <w:i/>
                <w:lang w:val="sl-SI"/>
              </w:rPr>
              <w:t>Ad.</w:t>
            </w:r>
            <w:r w:rsidRPr="00AD1453">
              <w:rPr>
                <w:b/>
                <w:i/>
                <w:lang w:val="sl-SI"/>
              </w:rPr>
              <w:tab/>
              <w:t>ker na povezavo med revščino in zdravjem pomembno vplivajo ovire pri dostopu do zdravstvenega varstva, manjša uporaba primarnega zdravstvenega varstva in manjše število sprejemov v bolnišnico; ker imajo ljudje, ki živijo v revščini, višjo stopnjo umrljivosti in so izpostavljeni večjemu tveganju prezgodnje smrti;</w:t>
            </w:r>
          </w:p>
        </w:tc>
      </w:tr>
    </w:tbl>
    <w:p w14:paraId="5CA42E6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1945313" w14:textId="77777777" w:rsidR="00220A1B" w:rsidRPr="00AD1453" w:rsidRDefault="00220A1B" w:rsidP="00220A1B">
      <w:r w:rsidRPr="00AD1453">
        <w:rPr>
          <w:rStyle w:val="HideTWBExt"/>
        </w:rPr>
        <w:t>&lt;/Amend&gt;</w:t>
      </w:r>
    </w:p>
    <w:p w14:paraId="33478572" w14:textId="4A9EA65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84</w:t>
      </w:r>
      <w:r w:rsidRPr="00AD1453">
        <w:rPr>
          <w:rStyle w:val="HideTWBExt"/>
          <w:b w:val="0"/>
          <w:lang w:val="sl-SI"/>
        </w:rPr>
        <w:t>&lt;/NumAm&gt;</w:t>
      </w:r>
    </w:p>
    <w:p w14:paraId="59D72D98"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2EFD0F7D" w14:textId="77777777" w:rsidR="00220A1B" w:rsidRPr="00AD1453" w:rsidRDefault="00220A1B" w:rsidP="00220A1B">
      <w:r w:rsidRPr="00AD1453">
        <w:rPr>
          <w:rStyle w:val="HideTWBExt"/>
        </w:rPr>
        <w:t>&lt;/RepeatBlock-By&gt;</w:t>
      </w:r>
    </w:p>
    <w:p w14:paraId="3D47FE22" w14:textId="02607DE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DED4262"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E89197A" w14:textId="77777777" w:rsidTr="00DF4D17">
        <w:trPr>
          <w:jc w:val="center"/>
        </w:trPr>
        <w:tc>
          <w:tcPr>
            <w:tcW w:w="9752" w:type="dxa"/>
            <w:gridSpan w:val="2"/>
          </w:tcPr>
          <w:p w14:paraId="62186FE2" w14:textId="77777777" w:rsidR="00220A1B" w:rsidRPr="00AD1453" w:rsidRDefault="00220A1B" w:rsidP="00DF4D17">
            <w:pPr>
              <w:keepNext/>
            </w:pPr>
          </w:p>
        </w:tc>
      </w:tr>
      <w:tr w:rsidR="009A1CB6" w:rsidRPr="00AD1453" w14:paraId="0FDE81A6" w14:textId="77777777" w:rsidTr="00DF4D17">
        <w:trPr>
          <w:jc w:val="center"/>
        </w:trPr>
        <w:tc>
          <w:tcPr>
            <w:tcW w:w="4876" w:type="dxa"/>
          </w:tcPr>
          <w:p w14:paraId="4CA33822" w14:textId="0C9AB1CE" w:rsidR="00220A1B" w:rsidRPr="00AD1453" w:rsidRDefault="00220A1B" w:rsidP="00DF4D17">
            <w:pPr>
              <w:pStyle w:val="ColumnHeading"/>
              <w:keepNext/>
              <w:rPr>
                <w:lang w:val="sl-SI"/>
              </w:rPr>
            </w:pPr>
            <w:r w:rsidRPr="00AD1453">
              <w:rPr>
                <w:lang w:val="sl-SI"/>
              </w:rPr>
              <w:t>Predlog resolucije</w:t>
            </w:r>
          </w:p>
        </w:tc>
        <w:tc>
          <w:tcPr>
            <w:tcW w:w="4876" w:type="dxa"/>
          </w:tcPr>
          <w:p w14:paraId="2CAD4FE3" w14:textId="1C0562DD" w:rsidR="00220A1B" w:rsidRPr="00AD1453" w:rsidRDefault="00220A1B" w:rsidP="00DF4D17">
            <w:pPr>
              <w:pStyle w:val="ColumnHeading"/>
              <w:keepNext/>
              <w:rPr>
                <w:lang w:val="sl-SI"/>
              </w:rPr>
            </w:pPr>
            <w:r w:rsidRPr="00AD1453">
              <w:rPr>
                <w:lang w:val="sl-SI"/>
              </w:rPr>
              <w:t>Predlog spremembe</w:t>
            </w:r>
          </w:p>
        </w:tc>
      </w:tr>
      <w:tr w:rsidR="009A1CB6" w:rsidRPr="00AD1453" w14:paraId="410787BF" w14:textId="77777777" w:rsidTr="00DF4D17">
        <w:trPr>
          <w:jc w:val="center"/>
        </w:trPr>
        <w:tc>
          <w:tcPr>
            <w:tcW w:w="4876" w:type="dxa"/>
          </w:tcPr>
          <w:p w14:paraId="66206A09" w14:textId="77777777" w:rsidR="00220A1B" w:rsidRPr="00AD1453" w:rsidRDefault="00220A1B" w:rsidP="00DF4D17">
            <w:pPr>
              <w:pStyle w:val="Normal6"/>
              <w:rPr>
                <w:lang w:val="sl-SI"/>
              </w:rPr>
            </w:pPr>
          </w:p>
        </w:tc>
        <w:tc>
          <w:tcPr>
            <w:tcW w:w="4876" w:type="dxa"/>
          </w:tcPr>
          <w:p w14:paraId="0490C5F9" w14:textId="77777777" w:rsidR="00220A1B" w:rsidRPr="00AD1453" w:rsidRDefault="00220A1B" w:rsidP="00DF4D17">
            <w:pPr>
              <w:pStyle w:val="Normal6"/>
              <w:rPr>
                <w:szCs w:val="24"/>
                <w:lang w:val="sl-SI"/>
              </w:rPr>
            </w:pPr>
            <w:r w:rsidRPr="00AD1453">
              <w:rPr>
                <w:b/>
                <w:i/>
                <w:lang w:val="sl-SI"/>
              </w:rPr>
              <w:t>Ad.</w:t>
            </w:r>
            <w:r w:rsidRPr="00AD1453">
              <w:rPr>
                <w:b/>
                <w:i/>
                <w:lang w:val="sl-SI"/>
              </w:rPr>
              <w:tab/>
              <w:t>ker v Evropski uniji še vedno obstaja digitalni razkorak, ki lahko povzroči digitalno izključenost, zlasti med tistimi, ki živijo v revščini;</w:t>
            </w:r>
          </w:p>
        </w:tc>
      </w:tr>
    </w:tbl>
    <w:p w14:paraId="58EF7D4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6A522C4" w14:textId="77777777" w:rsidR="00220A1B" w:rsidRPr="00AD1453" w:rsidRDefault="00220A1B" w:rsidP="00220A1B">
      <w:r w:rsidRPr="00AD1453">
        <w:rPr>
          <w:rStyle w:val="HideTWBExt"/>
        </w:rPr>
        <w:t>&lt;/Amend&gt;</w:t>
      </w:r>
    </w:p>
    <w:p w14:paraId="22158009" w14:textId="630F1F7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85</w:t>
      </w:r>
      <w:r w:rsidRPr="00AD1453">
        <w:rPr>
          <w:rStyle w:val="HideTWBExt"/>
          <w:b w:val="0"/>
          <w:lang w:val="sl-SI"/>
        </w:rPr>
        <w:t>&lt;/NumAm&gt;</w:t>
      </w:r>
    </w:p>
    <w:p w14:paraId="2DDD8DDF" w14:textId="77777777" w:rsidR="00220A1B" w:rsidRPr="00AD1453" w:rsidRDefault="00220A1B" w:rsidP="00220A1B">
      <w:pPr>
        <w:pStyle w:val="NormalBold"/>
      </w:pPr>
      <w:r w:rsidRPr="00AD1453">
        <w:rPr>
          <w:rStyle w:val="HideTWBExt"/>
          <w:b w:val="0"/>
        </w:rPr>
        <w:t>&lt;RepeatBlock-By&gt;&lt;Members&gt;</w:t>
      </w:r>
      <w:r w:rsidRPr="00AD1453">
        <w:t>Niels Geuking</w:t>
      </w:r>
      <w:r w:rsidRPr="00AD1453">
        <w:rPr>
          <w:rStyle w:val="HideTWBExt"/>
          <w:b w:val="0"/>
        </w:rPr>
        <w:t>&lt;/Members&gt;</w:t>
      </w:r>
    </w:p>
    <w:p w14:paraId="27986B1F" w14:textId="77777777" w:rsidR="00220A1B" w:rsidRPr="00AD1453" w:rsidRDefault="00220A1B" w:rsidP="00220A1B">
      <w:r w:rsidRPr="00AD1453">
        <w:rPr>
          <w:rStyle w:val="HideTWBExt"/>
        </w:rPr>
        <w:t>&lt;/RepeatBlock-By&gt;</w:t>
      </w:r>
    </w:p>
    <w:p w14:paraId="1D524633" w14:textId="2C60804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85BE65E" w14:textId="77777777" w:rsidR="00220A1B" w:rsidRPr="00AD1453" w:rsidRDefault="00220A1B" w:rsidP="00220A1B">
      <w:pPr>
        <w:pStyle w:val="NormalBold"/>
      </w:pPr>
      <w:r w:rsidRPr="00AD1453">
        <w:rPr>
          <w:rStyle w:val="HideTWBExt"/>
          <w:b w:val="0"/>
        </w:rPr>
        <w:t>&lt;Article&gt;</w:t>
      </w:r>
      <w:r w:rsidRPr="00AD1453">
        <w:t>Uvodna izjava A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DA37193" w14:textId="77777777" w:rsidTr="00DF4D17">
        <w:trPr>
          <w:jc w:val="center"/>
        </w:trPr>
        <w:tc>
          <w:tcPr>
            <w:tcW w:w="9752" w:type="dxa"/>
            <w:gridSpan w:val="2"/>
          </w:tcPr>
          <w:p w14:paraId="78A1AE2A" w14:textId="77777777" w:rsidR="00220A1B" w:rsidRPr="00AD1453" w:rsidRDefault="00220A1B" w:rsidP="00DF4D17">
            <w:pPr>
              <w:keepNext/>
            </w:pPr>
          </w:p>
        </w:tc>
      </w:tr>
      <w:tr w:rsidR="009A1CB6" w:rsidRPr="00AD1453" w14:paraId="26DBD1AE" w14:textId="77777777" w:rsidTr="00DF4D17">
        <w:trPr>
          <w:jc w:val="center"/>
        </w:trPr>
        <w:tc>
          <w:tcPr>
            <w:tcW w:w="4876" w:type="dxa"/>
          </w:tcPr>
          <w:p w14:paraId="3248F908" w14:textId="3255DD20" w:rsidR="00220A1B" w:rsidRPr="00AD1453" w:rsidRDefault="00220A1B" w:rsidP="00DF4D17">
            <w:pPr>
              <w:pStyle w:val="ColumnHeading"/>
              <w:keepNext/>
              <w:rPr>
                <w:lang w:val="sl-SI"/>
              </w:rPr>
            </w:pPr>
            <w:r w:rsidRPr="00AD1453">
              <w:rPr>
                <w:lang w:val="sl-SI"/>
              </w:rPr>
              <w:t>Predlog resolucije</w:t>
            </w:r>
          </w:p>
        </w:tc>
        <w:tc>
          <w:tcPr>
            <w:tcW w:w="4876" w:type="dxa"/>
          </w:tcPr>
          <w:p w14:paraId="34867FA6" w14:textId="5BE6B969" w:rsidR="00220A1B" w:rsidRPr="00AD1453" w:rsidRDefault="00220A1B" w:rsidP="00DF4D17">
            <w:pPr>
              <w:pStyle w:val="ColumnHeading"/>
              <w:keepNext/>
              <w:rPr>
                <w:lang w:val="sl-SI"/>
              </w:rPr>
            </w:pPr>
            <w:r w:rsidRPr="00AD1453">
              <w:rPr>
                <w:lang w:val="sl-SI"/>
              </w:rPr>
              <w:t>Predlog spremembe</w:t>
            </w:r>
          </w:p>
        </w:tc>
      </w:tr>
      <w:tr w:rsidR="009A1CB6" w:rsidRPr="00AD1453" w14:paraId="6620864C" w14:textId="77777777" w:rsidTr="00DF4D17">
        <w:trPr>
          <w:jc w:val="center"/>
        </w:trPr>
        <w:tc>
          <w:tcPr>
            <w:tcW w:w="4876" w:type="dxa"/>
          </w:tcPr>
          <w:p w14:paraId="5A07D9E6" w14:textId="77777777" w:rsidR="00220A1B" w:rsidRPr="00AD1453" w:rsidRDefault="00220A1B" w:rsidP="00DF4D17">
            <w:pPr>
              <w:pStyle w:val="Normal6"/>
              <w:rPr>
                <w:lang w:val="sl-SI"/>
              </w:rPr>
            </w:pPr>
          </w:p>
        </w:tc>
        <w:tc>
          <w:tcPr>
            <w:tcW w:w="4876" w:type="dxa"/>
          </w:tcPr>
          <w:p w14:paraId="7A3F36A6" w14:textId="77777777" w:rsidR="00220A1B" w:rsidRPr="00AD1453" w:rsidRDefault="00220A1B" w:rsidP="00DF4D17">
            <w:pPr>
              <w:pStyle w:val="Normal6"/>
              <w:rPr>
                <w:szCs w:val="24"/>
                <w:lang w:val="sl-SI"/>
              </w:rPr>
            </w:pPr>
            <w:r w:rsidRPr="00AD1453">
              <w:rPr>
                <w:b/>
                <w:i/>
                <w:lang w:val="sl-SI"/>
              </w:rPr>
              <w:t>Ad.</w:t>
            </w:r>
            <w:r w:rsidRPr="00AD1453">
              <w:rPr>
                <w:b/>
                <w:i/>
                <w:lang w:val="sl-SI"/>
              </w:rPr>
              <w:tab/>
              <w:t>ker se evropsko jamstvo za otroke, ki je bistveno za številne otroke, izpostavljene tveganju revščine ali socialne izključenosti, ne uporablja v zadostni meri;</w:t>
            </w:r>
          </w:p>
        </w:tc>
      </w:tr>
    </w:tbl>
    <w:p w14:paraId="08CD058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C59BF72" w14:textId="77777777" w:rsidR="00220A1B" w:rsidRPr="00AD1453" w:rsidRDefault="00220A1B" w:rsidP="00220A1B">
      <w:r w:rsidRPr="00AD1453">
        <w:rPr>
          <w:rStyle w:val="HideTWBExt"/>
        </w:rPr>
        <w:t>&lt;/Amend&gt;</w:t>
      </w:r>
    </w:p>
    <w:p w14:paraId="0D4C7500" w14:textId="38F0516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86</w:t>
      </w:r>
      <w:r w:rsidRPr="00AD1453">
        <w:rPr>
          <w:rStyle w:val="HideTWBExt"/>
          <w:b w:val="0"/>
          <w:lang w:val="sl-SI"/>
        </w:rPr>
        <w:t>&lt;/NumAm&gt;</w:t>
      </w:r>
    </w:p>
    <w:p w14:paraId="49313274"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F69617B" w14:textId="77777777" w:rsidR="00220A1B" w:rsidRPr="00AD1453" w:rsidRDefault="00220A1B" w:rsidP="00220A1B">
      <w:r w:rsidRPr="00AD1453">
        <w:rPr>
          <w:rStyle w:val="HideTWBExt"/>
        </w:rPr>
        <w:t>&lt;/RepeatBlock-By&gt;</w:t>
      </w:r>
    </w:p>
    <w:p w14:paraId="08CDA79E" w14:textId="31D32BA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4A41CA8" w14:textId="77777777" w:rsidR="00220A1B" w:rsidRPr="00AD1453" w:rsidRDefault="00220A1B" w:rsidP="00220A1B">
      <w:pPr>
        <w:pStyle w:val="NormalBold"/>
      </w:pPr>
      <w:r w:rsidRPr="00AD1453">
        <w:rPr>
          <w:rStyle w:val="HideTWBExt"/>
          <w:b w:val="0"/>
        </w:rPr>
        <w:t>&lt;Article&gt;</w:t>
      </w:r>
      <w:r w:rsidRPr="00AD1453">
        <w:t>Uvodna izjava A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122E742" w14:textId="77777777" w:rsidTr="00DF4D17">
        <w:trPr>
          <w:jc w:val="center"/>
        </w:trPr>
        <w:tc>
          <w:tcPr>
            <w:tcW w:w="9752" w:type="dxa"/>
            <w:gridSpan w:val="2"/>
          </w:tcPr>
          <w:p w14:paraId="36EC4514" w14:textId="77777777" w:rsidR="00220A1B" w:rsidRPr="00AD1453" w:rsidRDefault="00220A1B" w:rsidP="00DF4D17">
            <w:pPr>
              <w:keepNext/>
            </w:pPr>
          </w:p>
        </w:tc>
      </w:tr>
      <w:tr w:rsidR="009A1CB6" w:rsidRPr="00AD1453" w14:paraId="7DADFE6B" w14:textId="77777777" w:rsidTr="00DF4D17">
        <w:trPr>
          <w:jc w:val="center"/>
        </w:trPr>
        <w:tc>
          <w:tcPr>
            <w:tcW w:w="4876" w:type="dxa"/>
          </w:tcPr>
          <w:p w14:paraId="530EA465" w14:textId="291492F7" w:rsidR="00220A1B" w:rsidRPr="00AD1453" w:rsidRDefault="00220A1B" w:rsidP="00DF4D17">
            <w:pPr>
              <w:pStyle w:val="ColumnHeading"/>
              <w:keepNext/>
              <w:rPr>
                <w:lang w:val="sl-SI"/>
              </w:rPr>
            </w:pPr>
            <w:r w:rsidRPr="00AD1453">
              <w:rPr>
                <w:lang w:val="sl-SI"/>
              </w:rPr>
              <w:t>Predlog resolucije</w:t>
            </w:r>
          </w:p>
        </w:tc>
        <w:tc>
          <w:tcPr>
            <w:tcW w:w="4876" w:type="dxa"/>
          </w:tcPr>
          <w:p w14:paraId="73C5933A" w14:textId="3DD14DD2" w:rsidR="00220A1B" w:rsidRPr="00AD1453" w:rsidRDefault="00220A1B" w:rsidP="00DF4D17">
            <w:pPr>
              <w:pStyle w:val="ColumnHeading"/>
              <w:keepNext/>
              <w:rPr>
                <w:lang w:val="sl-SI"/>
              </w:rPr>
            </w:pPr>
            <w:r w:rsidRPr="00AD1453">
              <w:rPr>
                <w:lang w:val="sl-SI"/>
              </w:rPr>
              <w:t>Predlog spremembe</w:t>
            </w:r>
          </w:p>
        </w:tc>
      </w:tr>
      <w:tr w:rsidR="009A1CB6" w:rsidRPr="00AD1453" w14:paraId="01F402AB" w14:textId="77777777" w:rsidTr="00DF4D17">
        <w:trPr>
          <w:jc w:val="center"/>
        </w:trPr>
        <w:tc>
          <w:tcPr>
            <w:tcW w:w="4876" w:type="dxa"/>
          </w:tcPr>
          <w:p w14:paraId="170653DF" w14:textId="77777777" w:rsidR="00220A1B" w:rsidRPr="00AD1453" w:rsidRDefault="00220A1B" w:rsidP="00DF4D17">
            <w:pPr>
              <w:pStyle w:val="Normal6"/>
              <w:rPr>
                <w:lang w:val="sl-SI"/>
              </w:rPr>
            </w:pPr>
          </w:p>
        </w:tc>
        <w:tc>
          <w:tcPr>
            <w:tcW w:w="4876" w:type="dxa"/>
          </w:tcPr>
          <w:p w14:paraId="68CC555F" w14:textId="77777777" w:rsidR="00220A1B" w:rsidRPr="00AD1453" w:rsidRDefault="00220A1B" w:rsidP="00DF4D17">
            <w:pPr>
              <w:pStyle w:val="Normal6"/>
              <w:rPr>
                <w:szCs w:val="24"/>
                <w:lang w:val="sl-SI"/>
              </w:rPr>
            </w:pPr>
            <w:r w:rsidRPr="00AD1453">
              <w:rPr>
                <w:b/>
                <w:i/>
                <w:lang w:val="sl-SI"/>
              </w:rPr>
              <w:t>Ae.</w:t>
            </w:r>
            <w:r w:rsidRPr="00AD1453">
              <w:rPr>
                <w:b/>
                <w:i/>
                <w:lang w:val="sl-SI"/>
              </w:rPr>
              <w:tab/>
              <w:t>ker je dostop do visokokakovostnih storitev na področju vzgoje in varstva predšolskih otrok bistven, da bi otroci iz prikrajšanih okolij, kot so otroci s posebnimi potrebami ali otroci s posebnimi izobraževalnimi potrebami, imeli enake možnosti za izobraževanje; ker morajo imeti te službe ustrezne finančne in človeške vire za prepoznavanje in podporo otrok, ki se soočajo s posebnimi težavami;</w:t>
            </w:r>
          </w:p>
        </w:tc>
      </w:tr>
    </w:tbl>
    <w:p w14:paraId="091715D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5ADAA08" w14:textId="77777777" w:rsidR="00220A1B" w:rsidRPr="00AD1453" w:rsidRDefault="00220A1B" w:rsidP="00220A1B">
      <w:r w:rsidRPr="00AD1453">
        <w:rPr>
          <w:rStyle w:val="HideTWBExt"/>
        </w:rPr>
        <w:t>&lt;/Amend&gt;</w:t>
      </w:r>
    </w:p>
    <w:p w14:paraId="445E3A56" w14:textId="103B460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87</w:t>
      </w:r>
      <w:r w:rsidRPr="00AD1453">
        <w:rPr>
          <w:rStyle w:val="HideTWBExt"/>
          <w:b w:val="0"/>
          <w:lang w:val="sl-SI"/>
        </w:rPr>
        <w:t>&lt;/NumAm&gt;</w:t>
      </w:r>
    </w:p>
    <w:p w14:paraId="6DF0C4E3"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48BE3BE4" w14:textId="77777777" w:rsidR="00220A1B" w:rsidRPr="00AD1453" w:rsidRDefault="00220A1B" w:rsidP="00220A1B">
      <w:r w:rsidRPr="00AD1453">
        <w:rPr>
          <w:rStyle w:val="HideTWBExt"/>
        </w:rPr>
        <w:t>&lt;/RepeatBlock-By&gt;</w:t>
      </w:r>
    </w:p>
    <w:p w14:paraId="450C6462" w14:textId="338255F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773D32E" w14:textId="77777777" w:rsidR="00220A1B" w:rsidRPr="00AD1453" w:rsidRDefault="00220A1B" w:rsidP="00220A1B">
      <w:pPr>
        <w:pStyle w:val="NormalBold"/>
      </w:pPr>
      <w:r w:rsidRPr="00AD1453">
        <w:rPr>
          <w:rStyle w:val="HideTWBExt"/>
          <w:b w:val="0"/>
        </w:rPr>
        <w:t>&lt;Article&gt;</w:t>
      </w:r>
      <w:r w:rsidRPr="00AD1453">
        <w:t>Uvodna izjava A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2EA2C94" w14:textId="77777777" w:rsidTr="00DF4D17">
        <w:trPr>
          <w:jc w:val="center"/>
        </w:trPr>
        <w:tc>
          <w:tcPr>
            <w:tcW w:w="9752" w:type="dxa"/>
            <w:gridSpan w:val="2"/>
          </w:tcPr>
          <w:p w14:paraId="01793B72" w14:textId="77777777" w:rsidR="00220A1B" w:rsidRPr="00AD1453" w:rsidRDefault="00220A1B" w:rsidP="00DF4D17">
            <w:pPr>
              <w:keepNext/>
            </w:pPr>
          </w:p>
        </w:tc>
      </w:tr>
      <w:tr w:rsidR="009A1CB6" w:rsidRPr="00AD1453" w14:paraId="510C6095" w14:textId="77777777" w:rsidTr="00DF4D17">
        <w:trPr>
          <w:jc w:val="center"/>
        </w:trPr>
        <w:tc>
          <w:tcPr>
            <w:tcW w:w="4876" w:type="dxa"/>
          </w:tcPr>
          <w:p w14:paraId="0CBCEB08" w14:textId="03BFF2FE" w:rsidR="00220A1B" w:rsidRPr="00AD1453" w:rsidRDefault="00220A1B" w:rsidP="00DF4D17">
            <w:pPr>
              <w:pStyle w:val="ColumnHeading"/>
              <w:keepNext/>
              <w:rPr>
                <w:lang w:val="sl-SI"/>
              </w:rPr>
            </w:pPr>
            <w:r w:rsidRPr="00AD1453">
              <w:rPr>
                <w:lang w:val="sl-SI"/>
              </w:rPr>
              <w:t>Predlog resolucije</w:t>
            </w:r>
          </w:p>
        </w:tc>
        <w:tc>
          <w:tcPr>
            <w:tcW w:w="4876" w:type="dxa"/>
          </w:tcPr>
          <w:p w14:paraId="469158E7" w14:textId="3A6CF61D" w:rsidR="00220A1B" w:rsidRPr="00AD1453" w:rsidRDefault="00220A1B" w:rsidP="00DF4D17">
            <w:pPr>
              <w:pStyle w:val="ColumnHeading"/>
              <w:keepNext/>
              <w:rPr>
                <w:lang w:val="sl-SI"/>
              </w:rPr>
            </w:pPr>
            <w:r w:rsidRPr="00AD1453">
              <w:rPr>
                <w:lang w:val="sl-SI"/>
              </w:rPr>
              <w:t>Predlog spremembe</w:t>
            </w:r>
          </w:p>
        </w:tc>
      </w:tr>
      <w:tr w:rsidR="009A1CB6" w:rsidRPr="00AD1453" w14:paraId="32E6BE47" w14:textId="77777777" w:rsidTr="00DF4D17">
        <w:trPr>
          <w:jc w:val="center"/>
        </w:trPr>
        <w:tc>
          <w:tcPr>
            <w:tcW w:w="4876" w:type="dxa"/>
          </w:tcPr>
          <w:p w14:paraId="62E2215F" w14:textId="77777777" w:rsidR="00220A1B" w:rsidRPr="00AD1453" w:rsidRDefault="00220A1B" w:rsidP="00DF4D17">
            <w:pPr>
              <w:pStyle w:val="Normal6"/>
              <w:rPr>
                <w:lang w:val="sl-SI"/>
              </w:rPr>
            </w:pPr>
          </w:p>
        </w:tc>
        <w:tc>
          <w:tcPr>
            <w:tcW w:w="4876" w:type="dxa"/>
          </w:tcPr>
          <w:p w14:paraId="18273346" w14:textId="77777777" w:rsidR="00220A1B" w:rsidRPr="00AD1453" w:rsidRDefault="00220A1B" w:rsidP="00DF4D17">
            <w:pPr>
              <w:pStyle w:val="Normal6"/>
              <w:rPr>
                <w:szCs w:val="24"/>
                <w:lang w:val="sl-SI"/>
              </w:rPr>
            </w:pPr>
            <w:r w:rsidRPr="00AD1453">
              <w:rPr>
                <w:b/>
                <w:i/>
                <w:lang w:val="sl-SI"/>
              </w:rPr>
              <w:t>Ae.</w:t>
            </w:r>
            <w:r w:rsidRPr="00AD1453">
              <w:rPr>
                <w:b/>
                <w:i/>
                <w:lang w:val="sl-SI"/>
              </w:rPr>
              <w:tab/>
              <w:t>ker je menstrualna revščina v EU še posebno zaskrbljujoča, saj številna dekleta in ženske nimajo potrebnih finančnih sredstev za nakup menstrualnih izdelkov, kar lahko povzroči stres, izostanke iz šole, družbeno izolacijo in zdravstvene težave;</w:t>
            </w:r>
          </w:p>
        </w:tc>
      </w:tr>
    </w:tbl>
    <w:p w14:paraId="591E65F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E3A62BC" w14:textId="77777777" w:rsidR="00220A1B" w:rsidRPr="00AD1453" w:rsidRDefault="00220A1B" w:rsidP="00220A1B">
      <w:r w:rsidRPr="00AD1453">
        <w:rPr>
          <w:rStyle w:val="HideTWBExt"/>
        </w:rPr>
        <w:t>&lt;/Amend&gt;</w:t>
      </w:r>
    </w:p>
    <w:p w14:paraId="5DBF2A28" w14:textId="5753972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88</w:t>
      </w:r>
      <w:r w:rsidRPr="00AD1453">
        <w:rPr>
          <w:rStyle w:val="HideTWBExt"/>
          <w:b w:val="0"/>
          <w:lang w:val="sl-SI"/>
        </w:rPr>
        <w:t>&lt;/NumAm&gt;</w:t>
      </w:r>
    </w:p>
    <w:p w14:paraId="09C1180D"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4FC46431" w14:textId="77777777" w:rsidR="00220A1B" w:rsidRPr="00AD1453" w:rsidRDefault="00220A1B" w:rsidP="00220A1B">
      <w:r w:rsidRPr="00AD1453">
        <w:rPr>
          <w:rStyle w:val="HideTWBExt"/>
        </w:rPr>
        <w:t>&lt;/RepeatBlock-By&gt;</w:t>
      </w:r>
    </w:p>
    <w:p w14:paraId="3C4491DB" w14:textId="40FFFBB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D9C412C" w14:textId="77777777" w:rsidR="00220A1B" w:rsidRPr="00AD1453" w:rsidRDefault="00220A1B" w:rsidP="00220A1B">
      <w:pPr>
        <w:pStyle w:val="NormalBold"/>
      </w:pPr>
      <w:r w:rsidRPr="00AD1453">
        <w:rPr>
          <w:rStyle w:val="HideTWBExt"/>
          <w:b w:val="0"/>
        </w:rPr>
        <w:t>&lt;Article&gt;</w:t>
      </w:r>
      <w:r w:rsidRPr="00AD1453">
        <w:t>Uvodna izjava A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BAF08DA" w14:textId="77777777" w:rsidTr="00DF4D17">
        <w:trPr>
          <w:jc w:val="center"/>
        </w:trPr>
        <w:tc>
          <w:tcPr>
            <w:tcW w:w="9752" w:type="dxa"/>
            <w:gridSpan w:val="2"/>
          </w:tcPr>
          <w:p w14:paraId="5E7CFAD1" w14:textId="77777777" w:rsidR="00220A1B" w:rsidRPr="00AD1453" w:rsidRDefault="00220A1B" w:rsidP="00DF4D17">
            <w:pPr>
              <w:keepNext/>
            </w:pPr>
          </w:p>
        </w:tc>
      </w:tr>
      <w:tr w:rsidR="009A1CB6" w:rsidRPr="00AD1453" w14:paraId="37896E2E" w14:textId="77777777" w:rsidTr="00DF4D17">
        <w:trPr>
          <w:jc w:val="center"/>
        </w:trPr>
        <w:tc>
          <w:tcPr>
            <w:tcW w:w="4876" w:type="dxa"/>
          </w:tcPr>
          <w:p w14:paraId="04F386BD" w14:textId="6399C49F" w:rsidR="00220A1B" w:rsidRPr="00AD1453" w:rsidRDefault="00220A1B" w:rsidP="00DF4D17">
            <w:pPr>
              <w:pStyle w:val="ColumnHeading"/>
              <w:keepNext/>
              <w:rPr>
                <w:lang w:val="sl-SI"/>
              </w:rPr>
            </w:pPr>
            <w:r w:rsidRPr="00AD1453">
              <w:rPr>
                <w:lang w:val="sl-SI"/>
              </w:rPr>
              <w:t>Predlog resolucije</w:t>
            </w:r>
          </w:p>
        </w:tc>
        <w:tc>
          <w:tcPr>
            <w:tcW w:w="4876" w:type="dxa"/>
          </w:tcPr>
          <w:p w14:paraId="0D84B7BC" w14:textId="624B17CF" w:rsidR="00220A1B" w:rsidRPr="00AD1453" w:rsidRDefault="00220A1B" w:rsidP="00DF4D17">
            <w:pPr>
              <w:pStyle w:val="ColumnHeading"/>
              <w:keepNext/>
              <w:rPr>
                <w:lang w:val="sl-SI"/>
              </w:rPr>
            </w:pPr>
            <w:r w:rsidRPr="00AD1453">
              <w:rPr>
                <w:lang w:val="sl-SI"/>
              </w:rPr>
              <w:t>Predlog spremembe</w:t>
            </w:r>
          </w:p>
        </w:tc>
      </w:tr>
      <w:tr w:rsidR="009A1CB6" w:rsidRPr="00AD1453" w14:paraId="2A2DD5FC" w14:textId="77777777" w:rsidTr="00DF4D17">
        <w:trPr>
          <w:jc w:val="center"/>
        </w:trPr>
        <w:tc>
          <w:tcPr>
            <w:tcW w:w="4876" w:type="dxa"/>
          </w:tcPr>
          <w:p w14:paraId="2E54AE1C" w14:textId="77777777" w:rsidR="00220A1B" w:rsidRPr="00AD1453" w:rsidRDefault="00220A1B" w:rsidP="00DF4D17">
            <w:pPr>
              <w:pStyle w:val="Normal6"/>
              <w:rPr>
                <w:lang w:val="sl-SI"/>
              </w:rPr>
            </w:pPr>
          </w:p>
        </w:tc>
        <w:tc>
          <w:tcPr>
            <w:tcW w:w="4876" w:type="dxa"/>
          </w:tcPr>
          <w:p w14:paraId="01A82205" w14:textId="77777777" w:rsidR="00220A1B" w:rsidRPr="00AD1453" w:rsidRDefault="00220A1B" w:rsidP="00DF4D17">
            <w:pPr>
              <w:pStyle w:val="Normal6"/>
              <w:rPr>
                <w:szCs w:val="24"/>
                <w:lang w:val="sl-SI"/>
              </w:rPr>
            </w:pPr>
            <w:r w:rsidRPr="00AD1453">
              <w:rPr>
                <w:b/>
                <w:i/>
                <w:lang w:val="sl-SI"/>
              </w:rPr>
              <w:t>Ae.</w:t>
            </w:r>
            <w:r w:rsidRPr="00AD1453">
              <w:rPr>
                <w:b/>
                <w:i/>
                <w:lang w:val="sl-SI"/>
              </w:rPr>
              <w:tab/>
              <w:t>ker dostop do zaposlitve, poštene plače in socialni transferji pomembno vplivajo na zmanjšanje tveganja revščine;</w:t>
            </w:r>
          </w:p>
        </w:tc>
      </w:tr>
    </w:tbl>
    <w:p w14:paraId="3B76F8E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5E382294" w14:textId="77777777" w:rsidR="00220A1B" w:rsidRPr="00AD1453" w:rsidRDefault="00220A1B" w:rsidP="00220A1B">
      <w:r w:rsidRPr="00AD1453">
        <w:rPr>
          <w:rStyle w:val="HideTWBExt"/>
        </w:rPr>
        <w:t>&lt;/Amend&gt;</w:t>
      </w:r>
    </w:p>
    <w:p w14:paraId="1AA272D9" w14:textId="4583A6B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89</w:t>
      </w:r>
      <w:r w:rsidRPr="00AD1453">
        <w:rPr>
          <w:rStyle w:val="HideTWBExt"/>
          <w:b w:val="0"/>
          <w:lang w:val="sl-SI"/>
        </w:rPr>
        <w:t>&lt;/NumAm&gt;</w:t>
      </w:r>
    </w:p>
    <w:p w14:paraId="651C9EC9" w14:textId="039D3798"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16046874" w14:textId="77777777" w:rsidR="00220A1B" w:rsidRPr="00AD1453" w:rsidRDefault="00220A1B" w:rsidP="00220A1B">
      <w:r w:rsidRPr="00AD1453">
        <w:rPr>
          <w:rStyle w:val="HideTWBExt"/>
        </w:rPr>
        <w:t>&lt;/RepeatBlock-By&gt;</w:t>
      </w:r>
    </w:p>
    <w:p w14:paraId="4227DF0A" w14:textId="1FF94A7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EA4659E" w14:textId="77777777" w:rsidR="00220A1B" w:rsidRPr="00AD1453" w:rsidRDefault="00220A1B" w:rsidP="00220A1B">
      <w:pPr>
        <w:pStyle w:val="NormalBold"/>
      </w:pPr>
      <w:r w:rsidRPr="00AD1453">
        <w:rPr>
          <w:rStyle w:val="HideTWBExt"/>
          <w:b w:val="0"/>
        </w:rPr>
        <w:t>&lt;Article&gt;</w:t>
      </w:r>
      <w:r w:rsidRPr="00AD1453">
        <w:t>Uvodna izjava A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5FBF38B" w14:textId="77777777" w:rsidTr="00DF4D17">
        <w:trPr>
          <w:jc w:val="center"/>
        </w:trPr>
        <w:tc>
          <w:tcPr>
            <w:tcW w:w="9752" w:type="dxa"/>
            <w:gridSpan w:val="2"/>
          </w:tcPr>
          <w:p w14:paraId="53DB0FDA" w14:textId="77777777" w:rsidR="00220A1B" w:rsidRPr="00AD1453" w:rsidRDefault="00220A1B" w:rsidP="00DF4D17">
            <w:pPr>
              <w:keepNext/>
            </w:pPr>
          </w:p>
        </w:tc>
      </w:tr>
      <w:tr w:rsidR="009A1CB6" w:rsidRPr="00AD1453" w14:paraId="33684FB0" w14:textId="77777777" w:rsidTr="00DF4D17">
        <w:trPr>
          <w:jc w:val="center"/>
        </w:trPr>
        <w:tc>
          <w:tcPr>
            <w:tcW w:w="4876" w:type="dxa"/>
          </w:tcPr>
          <w:p w14:paraId="7DBACAB3" w14:textId="722A1AC9" w:rsidR="00220A1B" w:rsidRPr="00AD1453" w:rsidRDefault="00220A1B" w:rsidP="00DF4D17">
            <w:pPr>
              <w:pStyle w:val="ColumnHeading"/>
              <w:keepNext/>
              <w:rPr>
                <w:lang w:val="sl-SI"/>
              </w:rPr>
            </w:pPr>
            <w:r w:rsidRPr="00AD1453">
              <w:rPr>
                <w:lang w:val="sl-SI"/>
              </w:rPr>
              <w:t>Predlog resolucije</w:t>
            </w:r>
          </w:p>
        </w:tc>
        <w:tc>
          <w:tcPr>
            <w:tcW w:w="4876" w:type="dxa"/>
          </w:tcPr>
          <w:p w14:paraId="01FF1F81" w14:textId="7DED9136" w:rsidR="00220A1B" w:rsidRPr="00AD1453" w:rsidRDefault="00220A1B" w:rsidP="00DF4D17">
            <w:pPr>
              <w:pStyle w:val="ColumnHeading"/>
              <w:keepNext/>
              <w:rPr>
                <w:lang w:val="sl-SI"/>
              </w:rPr>
            </w:pPr>
            <w:r w:rsidRPr="00AD1453">
              <w:rPr>
                <w:lang w:val="sl-SI"/>
              </w:rPr>
              <w:t>Predlog spremembe</w:t>
            </w:r>
          </w:p>
        </w:tc>
      </w:tr>
      <w:tr w:rsidR="009A1CB6" w:rsidRPr="00AD1453" w14:paraId="4184505B" w14:textId="77777777" w:rsidTr="00DF4D17">
        <w:trPr>
          <w:jc w:val="center"/>
        </w:trPr>
        <w:tc>
          <w:tcPr>
            <w:tcW w:w="4876" w:type="dxa"/>
          </w:tcPr>
          <w:p w14:paraId="43C5D2C7" w14:textId="77777777" w:rsidR="00220A1B" w:rsidRPr="00AD1453" w:rsidRDefault="00220A1B" w:rsidP="00DF4D17">
            <w:pPr>
              <w:pStyle w:val="Normal6"/>
              <w:rPr>
                <w:lang w:val="sl-SI"/>
              </w:rPr>
            </w:pPr>
          </w:p>
        </w:tc>
        <w:tc>
          <w:tcPr>
            <w:tcW w:w="4876" w:type="dxa"/>
          </w:tcPr>
          <w:p w14:paraId="173403D9" w14:textId="77777777" w:rsidR="00220A1B" w:rsidRPr="00AD1453" w:rsidRDefault="00220A1B" w:rsidP="00DF4D17">
            <w:pPr>
              <w:pStyle w:val="Normal6"/>
              <w:rPr>
                <w:szCs w:val="24"/>
                <w:lang w:val="sl-SI"/>
              </w:rPr>
            </w:pPr>
            <w:r w:rsidRPr="00AD1453">
              <w:rPr>
                <w:b/>
                <w:i/>
                <w:lang w:val="sl-SI"/>
              </w:rPr>
              <w:t>Ae.</w:t>
            </w:r>
            <w:r w:rsidRPr="00AD1453">
              <w:rPr>
                <w:b/>
                <w:i/>
                <w:lang w:val="sl-SI"/>
              </w:rPr>
              <w:tab/>
              <w:t>ker se je treba za odpravo medgeneracijske prikrajšanosti osredotočiti na celotno družino, ki živi v revščini, tj. na starše in otroke;</w:t>
            </w:r>
          </w:p>
        </w:tc>
      </w:tr>
    </w:tbl>
    <w:p w14:paraId="0C0B999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40EEF5F" w14:textId="77777777" w:rsidR="00220A1B" w:rsidRPr="00AD1453" w:rsidRDefault="00220A1B" w:rsidP="00220A1B">
      <w:r w:rsidRPr="00AD1453">
        <w:rPr>
          <w:rStyle w:val="HideTWBExt"/>
        </w:rPr>
        <w:t>&lt;/Amend&gt;</w:t>
      </w:r>
    </w:p>
    <w:p w14:paraId="5A956465" w14:textId="29663F8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90</w:t>
      </w:r>
      <w:r w:rsidRPr="00AD1453">
        <w:rPr>
          <w:rStyle w:val="HideTWBExt"/>
          <w:b w:val="0"/>
          <w:lang w:val="sl-SI"/>
        </w:rPr>
        <w:t>&lt;/NumAm&gt;</w:t>
      </w:r>
    </w:p>
    <w:p w14:paraId="30396ECE"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65C8ED5" w14:textId="77777777" w:rsidR="00220A1B" w:rsidRPr="00AD1453" w:rsidRDefault="00220A1B" w:rsidP="00220A1B">
      <w:r w:rsidRPr="00AD1453">
        <w:rPr>
          <w:rStyle w:val="HideTWBExt"/>
        </w:rPr>
        <w:t>&lt;/RepeatBlock-By&gt;</w:t>
      </w:r>
    </w:p>
    <w:p w14:paraId="47E04B7C" w14:textId="6DB0959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2BCA02E" w14:textId="77777777" w:rsidR="00220A1B" w:rsidRPr="00AD1453" w:rsidRDefault="00220A1B" w:rsidP="00220A1B">
      <w:pPr>
        <w:pStyle w:val="NormalBold"/>
      </w:pPr>
      <w:r w:rsidRPr="00AD1453">
        <w:rPr>
          <w:rStyle w:val="HideTWBExt"/>
          <w:b w:val="0"/>
        </w:rPr>
        <w:t>&lt;Article&gt;</w:t>
      </w:r>
      <w:r w:rsidRPr="00AD1453">
        <w:t>Uvodna izjava A f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F60F91E" w14:textId="77777777" w:rsidTr="00DF4D17">
        <w:trPr>
          <w:jc w:val="center"/>
        </w:trPr>
        <w:tc>
          <w:tcPr>
            <w:tcW w:w="9752" w:type="dxa"/>
            <w:gridSpan w:val="2"/>
          </w:tcPr>
          <w:p w14:paraId="1959A6CE" w14:textId="77777777" w:rsidR="00220A1B" w:rsidRPr="00AD1453" w:rsidRDefault="00220A1B" w:rsidP="00DF4D17">
            <w:pPr>
              <w:keepNext/>
            </w:pPr>
          </w:p>
        </w:tc>
      </w:tr>
      <w:tr w:rsidR="009A1CB6" w:rsidRPr="00AD1453" w14:paraId="465CCCB6" w14:textId="77777777" w:rsidTr="00DF4D17">
        <w:trPr>
          <w:jc w:val="center"/>
        </w:trPr>
        <w:tc>
          <w:tcPr>
            <w:tcW w:w="4876" w:type="dxa"/>
          </w:tcPr>
          <w:p w14:paraId="6641BAEE" w14:textId="60DE8F3D" w:rsidR="00220A1B" w:rsidRPr="00AD1453" w:rsidRDefault="00220A1B" w:rsidP="00DF4D17">
            <w:pPr>
              <w:pStyle w:val="ColumnHeading"/>
              <w:keepNext/>
              <w:rPr>
                <w:lang w:val="sl-SI"/>
              </w:rPr>
            </w:pPr>
            <w:r w:rsidRPr="00AD1453">
              <w:rPr>
                <w:lang w:val="sl-SI"/>
              </w:rPr>
              <w:t>Predlog resolucije</w:t>
            </w:r>
          </w:p>
        </w:tc>
        <w:tc>
          <w:tcPr>
            <w:tcW w:w="4876" w:type="dxa"/>
          </w:tcPr>
          <w:p w14:paraId="02AD1DCC" w14:textId="474B64F0" w:rsidR="00220A1B" w:rsidRPr="00AD1453" w:rsidRDefault="00220A1B" w:rsidP="00DF4D17">
            <w:pPr>
              <w:pStyle w:val="ColumnHeading"/>
              <w:keepNext/>
              <w:rPr>
                <w:lang w:val="sl-SI"/>
              </w:rPr>
            </w:pPr>
            <w:r w:rsidRPr="00AD1453">
              <w:rPr>
                <w:lang w:val="sl-SI"/>
              </w:rPr>
              <w:t>Predlog spremembe</w:t>
            </w:r>
          </w:p>
        </w:tc>
      </w:tr>
      <w:tr w:rsidR="009A1CB6" w:rsidRPr="00AD1453" w14:paraId="360317D5" w14:textId="77777777" w:rsidTr="00DF4D17">
        <w:trPr>
          <w:jc w:val="center"/>
        </w:trPr>
        <w:tc>
          <w:tcPr>
            <w:tcW w:w="4876" w:type="dxa"/>
          </w:tcPr>
          <w:p w14:paraId="71264566" w14:textId="77777777" w:rsidR="00220A1B" w:rsidRPr="00AD1453" w:rsidRDefault="00220A1B" w:rsidP="00DF4D17">
            <w:pPr>
              <w:pStyle w:val="Normal6"/>
              <w:rPr>
                <w:lang w:val="sl-SI"/>
              </w:rPr>
            </w:pPr>
          </w:p>
        </w:tc>
        <w:tc>
          <w:tcPr>
            <w:tcW w:w="4876" w:type="dxa"/>
          </w:tcPr>
          <w:p w14:paraId="64413E62" w14:textId="77777777" w:rsidR="00220A1B" w:rsidRPr="00AD1453" w:rsidRDefault="00220A1B" w:rsidP="00DF4D17">
            <w:pPr>
              <w:pStyle w:val="Normal6"/>
              <w:rPr>
                <w:szCs w:val="24"/>
                <w:lang w:val="sl-SI"/>
              </w:rPr>
            </w:pPr>
            <w:r w:rsidRPr="00AD1453">
              <w:rPr>
                <w:b/>
                <w:i/>
                <w:lang w:val="sl-SI"/>
              </w:rPr>
              <w:t>Af.</w:t>
            </w:r>
            <w:r w:rsidRPr="00AD1453">
              <w:rPr>
                <w:b/>
                <w:i/>
                <w:lang w:val="sl-SI"/>
              </w:rPr>
              <w:tab/>
              <w:t>ker otroci, ki jim lahko vzgoja in varstvo predšolskih otrok najbolj koristita, kot so otroci iz prikrajšanih okolij, običajno najmanj sodelujejo in se še vedno spoprijemajo z ovirami pri dostopu; ker se državam članicam priporoča, naj poskrbijo, da bo do leta 2030 vsaj 45 % otrok, mlajših od treh let, vključenih v vzgojo in varstvo predšolskih otrok (barcelonska cilja), in ker bi EU morala za uresničitev tega cilja vložiti dodatnih 11 milijard EUR na leto</w:t>
            </w:r>
            <w:r w:rsidRPr="00AD1453">
              <w:rPr>
                <w:b/>
                <w:i/>
                <w:vertAlign w:val="superscript"/>
                <w:lang w:val="sl-SI"/>
              </w:rPr>
              <w:t>1a</w:t>
            </w:r>
            <w:r w:rsidRPr="00AD1453">
              <w:rPr>
                <w:b/>
                <w:i/>
                <w:lang w:val="sl-SI"/>
              </w:rPr>
              <w:t>;</w:t>
            </w:r>
          </w:p>
        </w:tc>
      </w:tr>
      <w:tr w:rsidR="009A1CB6" w:rsidRPr="00AD1453" w14:paraId="3FD2E784" w14:textId="77777777" w:rsidTr="00DF4D17">
        <w:trPr>
          <w:jc w:val="center"/>
        </w:trPr>
        <w:tc>
          <w:tcPr>
            <w:tcW w:w="4876" w:type="dxa"/>
          </w:tcPr>
          <w:p w14:paraId="2FB6253D" w14:textId="77777777" w:rsidR="00220A1B" w:rsidRPr="00AD1453" w:rsidRDefault="00220A1B" w:rsidP="00DF4D17">
            <w:pPr>
              <w:pStyle w:val="Normal6"/>
              <w:rPr>
                <w:lang w:val="sl-SI"/>
              </w:rPr>
            </w:pPr>
          </w:p>
        </w:tc>
        <w:tc>
          <w:tcPr>
            <w:tcW w:w="4876" w:type="dxa"/>
          </w:tcPr>
          <w:p w14:paraId="79BF6D59"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59746B94" w14:textId="77777777" w:rsidTr="00DF4D17">
        <w:trPr>
          <w:jc w:val="center"/>
        </w:trPr>
        <w:tc>
          <w:tcPr>
            <w:tcW w:w="4876" w:type="dxa"/>
          </w:tcPr>
          <w:p w14:paraId="19089A48" w14:textId="77777777" w:rsidR="00220A1B" w:rsidRPr="00AD1453" w:rsidRDefault="00220A1B" w:rsidP="00DF4D17">
            <w:pPr>
              <w:pStyle w:val="Normal6"/>
              <w:rPr>
                <w:lang w:val="sl-SI"/>
              </w:rPr>
            </w:pPr>
          </w:p>
        </w:tc>
        <w:tc>
          <w:tcPr>
            <w:tcW w:w="4876" w:type="dxa"/>
          </w:tcPr>
          <w:p w14:paraId="7A138223"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Employment and Social Developments in Europe (ESDE) 2024 (Razvoj na področju zaposlovanja in socialnih zadev v Evropi), Evropska komisija, september 2024.</w:t>
            </w:r>
          </w:p>
        </w:tc>
      </w:tr>
    </w:tbl>
    <w:p w14:paraId="624FF82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0EF3BB8" w14:textId="77777777" w:rsidR="00220A1B" w:rsidRPr="00AD1453" w:rsidRDefault="00220A1B" w:rsidP="00220A1B">
      <w:r w:rsidRPr="00AD1453">
        <w:rPr>
          <w:rStyle w:val="HideTWBExt"/>
        </w:rPr>
        <w:t>&lt;/Amend&gt;</w:t>
      </w:r>
    </w:p>
    <w:p w14:paraId="37FE974D" w14:textId="779948F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91</w:t>
      </w:r>
      <w:r w:rsidRPr="00AD1453">
        <w:rPr>
          <w:rStyle w:val="HideTWBExt"/>
          <w:b w:val="0"/>
          <w:lang w:val="sl-SI"/>
        </w:rPr>
        <w:t>&lt;/NumAm&gt;</w:t>
      </w:r>
    </w:p>
    <w:p w14:paraId="3CFF2530"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23426F77" w14:textId="77777777" w:rsidR="00220A1B" w:rsidRPr="00AD1453" w:rsidRDefault="00220A1B" w:rsidP="00220A1B">
      <w:r w:rsidRPr="00AD1453">
        <w:rPr>
          <w:rStyle w:val="HideTWBExt"/>
        </w:rPr>
        <w:t>&lt;/RepeatBlock-By&gt;</w:t>
      </w:r>
    </w:p>
    <w:p w14:paraId="46BAF794" w14:textId="17AA148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DB8D052" w14:textId="77777777" w:rsidR="00220A1B" w:rsidRPr="00AD1453" w:rsidRDefault="00220A1B" w:rsidP="00220A1B">
      <w:pPr>
        <w:pStyle w:val="NormalBold"/>
      </w:pPr>
      <w:r w:rsidRPr="00AD1453">
        <w:rPr>
          <w:rStyle w:val="HideTWBExt"/>
          <w:b w:val="0"/>
        </w:rPr>
        <w:t>&lt;Article&gt;</w:t>
      </w:r>
      <w:r w:rsidRPr="00AD1453">
        <w:t>Uvodna izjava A f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08C7991" w14:textId="77777777" w:rsidTr="00DF4D17">
        <w:trPr>
          <w:jc w:val="center"/>
        </w:trPr>
        <w:tc>
          <w:tcPr>
            <w:tcW w:w="9752" w:type="dxa"/>
            <w:gridSpan w:val="2"/>
          </w:tcPr>
          <w:p w14:paraId="061C8E51" w14:textId="77777777" w:rsidR="00220A1B" w:rsidRPr="00AD1453" w:rsidRDefault="00220A1B" w:rsidP="00DF4D17">
            <w:pPr>
              <w:keepNext/>
            </w:pPr>
          </w:p>
        </w:tc>
      </w:tr>
      <w:tr w:rsidR="009A1CB6" w:rsidRPr="00AD1453" w14:paraId="21C5C688" w14:textId="77777777" w:rsidTr="00DF4D17">
        <w:trPr>
          <w:jc w:val="center"/>
        </w:trPr>
        <w:tc>
          <w:tcPr>
            <w:tcW w:w="4876" w:type="dxa"/>
          </w:tcPr>
          <w:p w14:paraId="782075BB" w14:textId="7D7C31E2" w:rsidR="00220A1B" w:rsidRPr="00AD1453" w:rsidRDefault="00220A1B" w:rsidP="00DF4D17">
            <w:pPr>
              <w:pStyle w:val="ColumnHeading"/>
              <w:keepNext/>
              <w:rPr>
                <w:lang w:val="sl-SI"/>
              </w:rPr>
            </w:pPr>
            <w:r w:rsidRPr="00AD1453">
              <w:rPr>
                <w:lang w:val="sl-SI"/>
              </w:rPr>
              <w:t>Predlog resolucije</w:t>
            </w:r>
          </w:p>
        </w:tc>
        <w:tc>
          <w:tcPr>
            <w:tcW w:w="4876" w:type="dxa"/>
          </w:tcPr>
          <w:p w14:paraId="105180C5" w14:textId="32D182F8" w:rsidR="00220A1B" w:rsidRPr="00AD1453" w:rsidRDefault="00220A1B" w:rsidP="00DF4D17">
            <w:pPr>
              <w:pStyle w:val="ColumnHeading"/>
              <w:keepNext/>
              <w:rPr>
                <w:lang w:val="sl-SI"/>
              </w:rPr>
            </w:pPr>
            <w:r w:rsidRPr="00AD1453">
              <w:rPr>
                <w:lang w:val="sl-SI"/>
              </w:rPr>
              <w:t>Predlog spremembe</w:t>
            </w:r>
          </w:p>
        </w:tc>
      </w:tr>
      <w:tr w:rsidR="009A1CB6" w:rsidRPr="00AD1453" w14:paraId="5153D550" w14:textId="77777777" w:rsidTr="00DF4D17">
        <w:trPr>
          <w:jc w:val="center"/>
        </w:trPr>
        <w:tc>
          <w:tcPr>
            <w:tcW w:w="4876" w:type="dxa"/>
          </w:tcPr>
          <w:p w14:paraId="3B5E1564" w14:textId="77777777" w:rsidR="00220A1B" w:rsidRPr="00AD1453" w:rsidRDefault="00220A1B" w:rsidP="00DF4D17">
            <w:pPr>
              <w:pStyle w:val="Normal6"/>
              <w:rPr>
                <w:lang w:val="sl-SI"/>
              </w:rPr>
            </w:pPr>
          </w:p>
        </w:tc>
        <w:tc>
          <w:tcPr>
            <w:tcW w:w="4876" w:type="dxa"/>
          </w:tcPr>
          <w:p w14:paraId="236769D5" w14:textId="77777777" w:rsidR="00220A1B" w:rsidRPr="00AD1453" w:rsidRDefault="00220A1B" w:rsidP="00DF4D17">
            <w:pPr>
              <w:pStyle w:val="Normal6"/>
              <w:rPr>
                <w:szCs w:val="24"/>
                <w:lang w:val="sl-SI"/>
              </w:rPr>
            </w:pPr>
            <w:r w:rsidRPr="00AD1453">
              <w:rPr>
                <w:b/>
                <w:i/>
                <w:lang w:val="sl-SI"/>
              </w:rPr>
              <w:t>Af.</w:t>
            </w:r>
            <w:r w:rsidRPr="00AD1453">
              <w:rPr>
                <w:b/>
                <w:i/>
                <w:lang w:val="sl-SI"/>
              </w:rPr>
              <w:tab/>
              <w:t>ker bo leta 2023 v EU27 približno 20,2 % invalidov, starih 16 let ali več, živelo v gospodinjstvu, izpostavljenem tveganju revščine; ker je v isti starostni skupini približno 10,5 % invalidov živelo v gospodinjstvu, izpostavljeni hudi materialni in socialni prikrajšanosti; ugotavlja, da so ti odstotki bistveno višji od odstotkov neinvalidov v isti starostni skupini;</w:t>
            </w:r>
          </w:p>
        </w:tc>
      </w:tr>
    </w:tbl>
    <w:p w14:paraId="182B3C1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DAD6359" w14:textId="77777777" w:rsidR="00220A1B" w:rsidRPr="00AD1453" w:rsidRDefault="00220A1B" w:rsidP="00220A1B">
      <w:r w:rsidRPr="00AD1453">
        <w:rPr>
          <w:rStyle w:val="HideTWBExt"/>
        </w:rPr>
        <w:t>&lt;/Amend&gt;</w:t>
      </w:r>
    </w:p>
    <w:p w14:paraId="32AF61CD" w14:textId="7655D8E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92</w:t>
      </w:r>
      <w:r w:rsidRPr="00AD1453">
        <w:rPr>
          <w:rStyle w:val="HideTWBExt"/>
          <w:b w:val="0"/>
          <w:lang w:val="sl-SI"/>
        </w:rPr>
        <w:t>&lt;/NumAm&gt;</w:t>
      </w:r>
    </w:p>
    <w:p w14:paraId="0D47C4FA"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155C5396" w14:textId="77777777" w:rsidR="00220A1B" w:rsidRPr="00AD1453" w:rsidRDefault="00220A1B" w:rsidP="00220A1B">
      <w:r w:rsidRPr="00AD1453">
        <w:rPr>
          <w:rStyle w:val="HideTWBExt"/>
        </w:rPr>
        <w:t>&lt;/RepeatBlock-By&gt;</w:t>
      </w:r>
    </w:p>
    <w:p w14:paraId="11FF4DC7" w14:textId="65EE323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A578C2F" w14:textId="77777777" w:rsidR="00220A1B" w:rsidRPr="00AD1453" w:rsidRDefault="00220A1B" w:rsidP="00220A1B">
      <w:pPr>
        <w:pStyle w:val="NormalBold"/>
      </w:pPr>
      <w:r w:rsidRPr="00AD1453">
        <w:rPr>
          <w:rStyle w:val="HideTWBExt"/>
          <w:b w:val="0"/>
        </w:rPr>
        <w:t>&lt;Article&gt;</w:t>
      </w:r>
      <w:r w:rsidRPr="00AD1453">
        <w:t>Uvodna izjava A f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65590FB" w14:textId="77777777" w:rsidTr="00DF4D17">
        <w:trPr>
          <w:jc w:val="center"/>
        </w:trPr>
        <w:tc>
          <w:tcPr>
            <w:tcW w:w="9752" w:type="dxa"/>
            <w:gridSpan w:val="2"/>
          </w:tcPr>
          <w:p w14:paraId="5BA9A616" w14:textId="77777777" w:rsidR="00220A1B" w:rsidRPr="00AD1453" w:rsidRDefault="00220A1B" w:rsidP="00DF4D17">
            <w:pPr>
              <w:keepNext/>
            </w:pPr>
          </w:p>
        </w:tc>
      </w:tr>
      <w:tr w:rsidR="009A1CB6" w:rsidRPr="00AD1453" w14:paraId="7FDBC5C8" w14:textId="77777777" w:rsidTr="00DF4D17">
        <w:trPr>
          <w:jc w:val="center"/>
        </w:trPr>
        <w:tc>
          <w:tcPr>
            <w:tcW w:w="4876" w:type="dxa"/>
          </w:tcPr>
          <w:p w14:paraId="6BA7B1BE" w14:textId="736BE6E2" w:rsidR="00220A1B" w:rsidRPr="00AD1453" w:rsidRDefault="00220A1B" w:rsidP="00DF4D17">
            <w:pPr>
              <w:pStyle w:val="ColumnHeading"/>
              <w:keepNext/>
              <w:rPr>
                <w:lang w:val="sl-SI"/>
              </w:rPr>
            </w:pPr>
            <w:r w:rsidRPr="00AD1453">
              <w:rPr>
                <w:lang w:val="sl-SI"/>
              </w:rPr>
              <w:t>Predlog resolucije</w:t>
            </w:r>
          </w:p>
        </w:tc>
        <w:tc>
          <w:tcPr>
            <w:tcW w:w="4876" w:type="dxa"/>
          </w:tcPr>
          <w:p w14:paraId="1B5AA795" w14:textId="52FA79AF" w:rsidR="00220A1B" w:rsidRPr="00AD1453" w:rsidRDefault="00220A1B" w:rsidP="00DF4D17">
            <w:pPr>
              <w:pStyle w:val="ColumnHeading"/>
              <w:keepNext/>
              <w:rPr>
                <w:lang w:val="sl-SI"/>
              </w:rPr>
            </w:pPr>
            <w:r w:rsidRPr="00AD1453">
              <w:rPr>
                <w:lang w:val="sl-SI"/>
              </w:rPr>
              <w:t>Predlog spremembe</w:t>
            </w:r>
          </w:p>
        </w:tc>
      </w:tr>
      <w:tr w:rsidR="009A1CB6" w:rsidRPr="00AD1453" w14:paraId="3F17C447" w14:textId="77777777" w:rsidTr="00DF4D17">
        <w:trPr>
          <w:jc w:val="center"/>
        </w:trPr>
        <w:tc>
          <w:tcPr>
            <w:tcW w:w="4876" w:type="dxa"/>
          </w:tcPr>
          <w:p w14:paraId="2D3F94E0" w14:textId="77777777" w:rsidR="00220A1B" w:rsidRPr="00AD1453" w:rsidRDefault="00220A1B" w:rsidP="00DF4D17">
            <w:pPr>
              <w:pStyle w:val="Normal6"/>
              <w:rPr>
                <w:lang w:val="sl-SI"/>
              </w:rPr>
            </w:pPr>
          </w:p>
        </w:tc>
        <w:tc>
          <w:tcPr>
            <w:tcW w:w="4876" w:type="dxa"/>
          </w:tcPr>
          <w:p w14:paraId="7B3F1BBB" w14:textId="77777777" w:rsidR="00220A1B" w:rsidRPr="00AD1453" w:rsidRDefault="00220A1B" w:rsidP="00DF4D17">
            <w:pPr>
              <w:pStyle w:val="Normal6"/>
              <w:rPr>
                <w:szCs w:val="24"/>
                <w:lang w:val="sl-SI"/>
              </w:rPr>
            </w:pPr>
            <w:r w:rsidRPr="00AD1453">
              <w:rPr>
                <w:b/>
                <w:i/>
                <w:lang w:val="sl-SI"/>
              </w:rPr>
              <w:t>Af.</w:t>
            </w:r>
            <w:r w:rsidRPr="00AD1453">
              <w:rPr>
                <w:b/>
                <w:i/>
                <w:lang w:val="sl-SI"/>
              </w:rPr>
              <w:tab/>
              <w:t>ker nekateri delavci živijo v revščini zaradi nizkih plač, negotovosti zaposlitve in nestalnega dela ali dela s krajšim delovnim časom;</w:t>
            </w:r>
          </w:p>
        </w:tc>
      </w:tr>
    </w:tbl>
    <w:p w14:paraId="0DD1AEA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40256AB2" w14:textId="77777777" w:rsidR="00220A1B" w:rsidRPr="00AD1453" w:rsidRDefault="00220A1B" w:rsidP="00220A1B">
      <w:r w:rsidRPr="00AD1453">
        <w:rPr>
          <w:rStyle w:val="HideTWBExt"/>
        </w:rPr>
        <w:t>&lt;/Amend&gt;</w:t>
      </w:r>
    </w:p>
    <w:p w14:paraId="635EC5D7" w14:textId="211859E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93</w:t>
      </w:r>
      <w:r w:rsidRPr="00AD1453">
        <w:rPr>
          <w:rStyle w:val="HideTWBExt"/>
          <w:b w:val="0"/>
          <w:lang w:val="sl-SI"/>
        </w:rPr>
        <w:t>&lt;/NumAm&gt;</w:t>
      </w:r>
    </w:p>
    <w:p w14:paraId="45D8A963" w14:textId="34958EB6"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23E72477" w14:textId="77777777" w:rsidR="00220A1B" w:rsidRPr="00AD1453" w:rsidRDefault="00220A1B" w:rsidP="00220A1B">
      <w:r w:rsidRPr="00AD1453">
        <w:rPr>
          <w:rStyle w:val="HideTWBExt"/>
        </w:rPr>
        <w:t>&lt;/RepeatBlock-By&gt;</w:t>
      </w:r>
    </w:p>
    <w:p w14:paraId="756EB97A" w14:textId="6CA71B4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3CE6BC4" w14:textId="77777777" w:rsidR="00220A1B" w:rsidRPr="00AD1453" w:rsidRDefault="00220A1B" w:rsidP="00220A1B">
      <w:pPr>
        <w:pStyle w:val="NormalBold"/>
      </w:pPr>
      <w:r w:rsidRPr="00AD1453">
        <w:rPr>
          <w:rStyle w:val="HideTWBExt"/>
          <w:b w:val="0"/>
        </w:rPr>
        <w:t>&lt;Article&gt;</w:t>
      </w:r>
      <w:r w:rsidRPr="00AD1453">
        <w:t>Uvodna izjava A f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370C0BE" w14:textId="77777777" w:rsidTr="00DF4D17">
        <w:trPr>
          <w:jc w:val="center"/>
        </w:trPr>
        <w:tc>
          <w:tcPr>
            <w:tcW w:w="9752" w:type="dxa"/>
            <w:gridSpan w:val="2"/>
          </w:tcPr>
          <w:p w14:paraId="11090E28" w14:textId="77777777" w:rsidR="00220A1B" w:rsidRPr="00AD1453" w:rsidRDefault="00220A1B" w:rsidP="00DF4D17">
            <w:pPr>
              <w:keepNext/>
            </w:pPr>
          </w:p>
        </w:tc>
      </w:tr>
      <w:tr w:rsidR="009A1CB6" w:rsidRPr="00AD1453" w14:paraId="555E4FF8" w14:textId="77777777" w:rsidTr="00DF4D17">
        <w:trPr>
          <w:jc w:val="center"/>
        </w:trPr>
        <w:tc>
          <w:tcPr>
            <w:tcW w:w="4876" w:type="dxa"/>
          </w:tcPr>
          <w:p w14:paraId="379EF2F2" w14:textId="3DC4299F" w:rsidR="00220A1B" w:rsidRPr="00AD1453" w:rsidRDefault="00220A1B" w:rsidP="00DF4D17">
            <w:pPr>
              <w:pStyle w:val="ColumnHeading"/>
              <w:keepNext/>
              <w:rPr>
                <w:lang w:val="sl-SI"/>
              </w:rPr>
            </w:pPr>
            <w:r w:rsidRPr="00AD1453">
              <w:rPr>
                <w:lang w:val="sl-SI"/>
              </w:rPr>
              <w:t>Predlog resolucije</w:t>
            </w:r>
          </w:p>
        </w:tc>
        <w:tc>
          <w:tcPr>
            <w:tcW w:w="4876" w:type="dxa"/>
          </w:tcPr>
          <w:p w14:paraId="67DAF10C" w14:textId="52A74185" w:rsidR="00220A1B" w:rsidRPr="00AD1453" w:rsidRDefault="00220A1B" w:rsidP="00DF4D17">
            <w:pPr>
              <w:pStyle w:val="ColumnHeading"/>
              <w:keepNext/>
              <w:rPr>
                <w:lang w:val="sl-SI"/>
              </w:rPr>
            </w:pPr>
            <w:r w:rsidRPr="00AD1453">
              <w:rPr>
                <w:lang w:val="sl-SI"/>
              </w:rPr>
              <w:t>Predlog spremembe</w:t>
            </w:r>
          </w:p>
        </w:tc>
      </w:tr>
      <w:tr w:rsidR="009A1CB6" w:rsidRPr="00AD1453" w14:paraId="22856176" w14:textId="77777777" w:rsidTr="00DF4D17">
        <w:trPr>
          <w:jc w:val="center"/>
        </w:trPr>
        <w:tc>
          <w:tcPr>
            <w:tcW w:w="4876" w:type="dxa"/>
          </w:tcPr>
          <w:p w14:paraId="1E2ECB8A" w14:textId="77777777" w:rsidR="00220A1B" w:rsidRPr="00AD1453" w:rsidRDefault="00220A1B" w:rsidP="00DF4D17">
            <w:pPr>
              <w:pStyle w:val="Normal6"/>
              <w:rPr>
                <w:lang w:val="sl-SI"/>
              </w:rPr>
            </w:pPr>
          </w:p>
        </w:tc>
        <w:tc>
          <w:tcPr>
            <w:tcW w:w="4876" w:type="dxa"/>
          </w:tcPr>
          <w:p w14:paraId="04433CEF" w14:textId="77777777" w:rsidR="00220A1B" w:rsidRPr="00AD1453" w:rsidRDefault="00220A1B" w:rsidP="00DF4D17">
            <w:pPr>
              <w:pStyle w:val="Normal6"/>
              <w:rPr>
                <w:szCs w:val="24"/>
                <w:lang w:val="sl-SI"/>
              </w:rPr>
            </w:pPr>
            <w:r w:rsidRPr="00AD1453">
              <w:rPr>
                <w:b/>
                <w:i/>
                <w:lang w:val="sl-SI"/>
              </w:rPr>
              <w:t>Af.</w:t>
            </w:r>
            <w:r w:rsidRPr="00AD1453">
              <w:rPr>
                <w:b/>
                <w:i/>
                <w:lang w:val="sl-SI"/>
              </w:rPr>
              <w:tab/>
              <w:t>ker ne smemo opustiti svojih ciljev ali se sprijazniti z naraščajočo revščino, zlasti med otroki in družinami; kjer je politična volja, tam je tudi pot;</w:t>
            </w:r>
          </w:p>
        </w:tc>
      </w:tr>
    </w:tbl>
    <w:p w14:paraId="71F8AE0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C392B4A" w14:textId="77777777" w:rsidR="00220A1B" w:rsidRPr="00AD1453" w:rsidRDefault="00220A1B" w:rsidP="00220A1B">
      <w:r w:rsidRPr="00AD1453">
        <w:rPr>
          <w:rStyle w:val="HideTWBExt"/>
        </w:rPr>
        <w:t>&lt;/Amend&gt;</w:t>
      </w:r>
    </w:p>
    <w:p w14:paraId="0EE478BD" w14:textId="107F224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94</w:t>
      </w:r>
      <w:r w:rsidRPr="00AD1453">
        <w:rPr>
          <w:rStyle w:val="HideTWBExt"/>
          <w:b w:val="0"/>
          <w:lang w:val="sl-SI"/>
        </w:rPr>
        <w:t>&lt;/NumAm&gt;</w:t>
      </w:r>
    </w:p>
    <w:p w14:paraId="6DF8B2F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8F6926E" w14:textId="77777777" w:rsidR="00220A1B" w:rsidRPr="00AD1453" w:rsidRDefault="00220A1B" w:rsidP="00220A1B">
      <w:r w:rsidRPr="00AD1453">
        <w:rPr>
          <w:rStyle w:val="HideTWBExt"/>
        </w:rPr>
        <w:t>&lt;/RepeatBlock-By&gt;</w:t>
      </w:r>
    </w:p>
    <w:p w14:paraId="265C8AF6" w14:textId="7173AAD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74BC2BA" w14:textId="77777777" w:rsidR="00220A1B" w:rsidRPr="00AD1453" w:rsidRDefault="00220A1B" w:rsidP="00220A1B">
      <w:pPr>
        <w:pStyle w:val="NormalBold"/>
      </w:pPr>
      <w:r w:rsidRPr="00AD1453">
        <w:rPr>
          <w:rStyle w:val="HideTWBExt"/>
          <w:b w:val="0"/>
        </w:rPr>
        <w:t>&lt;Article&gt;</w:t>
      </w:r>
      <w:r w:rsidRPr="00AD1453">
        <w:t>Uvodna izjava A g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CC5214A" w14:textId="77777777" w:rsidTr="00DF4D17">
        <w:trPr>
          <w:jc w:val="center"/>
        </w:trPr>
        <w:tc>
          <w:tcPr>
            <w:tcW w:w="9752" w:type="dxa"/>
            <w:gridSpan w:val="2"/>
          </w:tcPr>
          <w:p w14:paraId="407A3EB9" w14:textId="77777777" w:rsidR="00220A1B" w:rsidRPr="00AD1453" w:rsidRDefault="00220A1B" w:rsidP="00DF4D17">
            <w:pPr>
              <w:keepNext/>
            </w:pPr>
          </w:p>
        </w:tc>
      </w:tr>
      <w:tr w:rsidR="009A1CB6" w:rsidRPr="00AD1453" w14:paraId="51468F23" w14:textId="77777777" w:rsidTr="00DF4D17">
        <w:trPr>
          <w:jc w:val="center"/>
        </w:trPr>
        <w:tc>
          <w:tcPr>
            <w:tcW w:w="4876" w:type="dxa"/>
          </w:tcPr>
          <w:p w14:paraId="219AE4CF" w14:textId="169A6C6B" w:rsidR="00220A1B" w:rsidRPr="00AD1453" w:rsidRDefault="00220A1B" w:rsidP="00DF4D17">
            <w:pPr>
              <w:pStyle w:val="ColumnHeading"/>
              <w:keepNext/>
              <w:rPr>
                <w:lang w:val="sl-SI"/>
              </w:rPr>
            </w:pPr>
            <w:r w:rsidRPr="00AD1453">
              <w:rPr>
                <w:lang w:val="sl-SI"/>
              </w:rPr>
              <w:t>Predlog resolucije</w:t>
            </w:r>
          </w:p>
        </w:tc>
        <w:tc>
          <w:tcPr>
            <w:tcW w:w="4876" w:type="dxa"/>
          </w:tcPr>
          <w:p w14:paraId="4E489345" w14:textId="0CB54849" w:rsidR="00220A1B" w:rsidRPr="00AD1453" w:rsidRDefault="00220A1B" w:rsidP="00DF4D17">
            <w:pPr>
              <w:pStyle w:val="ColumnHeading"/>
              <w:keepNext/>
              <w:rPr>
                <w:lang w:val="sl-SI"/>
              </w:rPr>
            </w:pPr>
            <w:r w:rsidRPr="00AD1453">
              <w:rPr>
                <w:lang w:val="sl-SI"/>
              </w:rPr>
              <w:t>Predlog spremembe</w:t>
            </w:r>
          </w:p>
        </w:tc>
      </w:tr>
      <w:tr w:rsidR="009A1CB6" w:rsidRPr="00AD1453" w14:paraId="2592CB69" w14:textId="77777777" w:rsidTr="00DF4D17">
        <w:trPr>
          <w:jc w:val="center"/>
        </w:trPr>
        <w:tc>
          <w:tcPr>
            <w:tcW w:w="4876" w:type="dxa"/>
          </w:tcPr>
          <w:p w14:paraId="1AEE2016" w14:textId="77777777" w:rsidR="00220A1B" w:rsidRPr="00AD1453" w:rsidRDefault="00220A1B" w:rsidP="00DF4D17">
            <w:pPr>
              <w:pStyle w:val="Normal6"/>
              <w:rPr>
                <w:lang w:val="sl-SI"/>
              </w:rPr>
            </w:pPr>
          </w:p>
        </w:tc>
        <w:tc>
          <w:tcPr>
            <w:tcW w:w="4876" w:type="dxa"/>
          </w:tcPr>
          <w:p w14:paraId="3C51B4D3" w14:textId="77777777" w:rsidR="00220A1B" w:rsidRPr="00AD1453" w:rsidRDefault="00220A1B" w:rsidP="00DF4D17">
            <w:pPr>
              <w:pStyle w:val="Normal6"/>
              <w:rPr>
                <w:szCs w:val="24"/>
                <w:lang w:val="sl-SI"/>
              </w:rPr>
            </w:pPr>
            <w:r w:rsidRPr="00AD1453">
              <w:rPr>
                <w:b/>
                <w:i/>
                <w:lang w:val="sl-SI"/>
              </w:rPr>
              <w:t>Ag.</w:t>
            </w:r>
            <w:r w:rsidRPr="00AD1453">
              <w:rPr>
                <w:b/>
                <w:i/>
                <w:lang w:val="sl-SI"/>
              </w:rPr>
              <w:tab/>
              <w:t>ker se romske skupnosti še vedno spoprijemajo z eno najvišjih stopenj revščine in socialne izključenosti v Evropski uniji, saj jih je do 80 % izpostavljenih tveganju revščine, 48 % pa hudi materialni prikrajšanosti, in ker so tem razmeram še posebno izpostavljeni romski otroci; ker podatki kažejo, da so Rominje v primerjavi z Romi in drugimi ženskami bolj prikrajšane na temeljnih področjih družbenega življenja, kot so izobraževanje, zaposlovanje in zdravje</w:t>
            </w:r>
            <w:r w:rsidRPr="00AD1453">
              <w:rPr>
                <w:b/>
                <w:i/>
                <w:vertAlign w:val="superscript"/>
                <w:lang w:val="sl-SI"/>
              </w:rPr>
              <w:t>1a</w:t>
            </w:r>
            <w:r w:rsidRPr="00AD1453">
              <w:rPr>
                <w:b/>
                <w:i/>
                <w:lang w:val="sl-SI"/>
              </w:rPr>
              <w:t>; ker sta strukturna in presečna diskriminacija na podlagi spola, etnične pripadnosti, invalidnosti ali starosti še vedno glavno gonilo revščine in izključenosti;</w:t>
            </w:r>
          </w:p>
        </w:tc>
      </w:tr>
      <w:tr w:rsidR="009A1CB6" w:rsidRPr="00AD1453" w14:paraId="02308BD6" w14:textId="77777777" w:rsidTr="00DF4D17">
        <w:trPr>
          <w:jc w:val="center"/>
        </w:trPr>
        <w:tc>
          <w:tcPr>
            <w:tcW w:w="4876" w:type="dxa"/>
          </w:tcPr>
          <w:p w14:paraId="0B923CEF" w14:textId="77777777" w:rsidR="00220A1B" w:rsidRPr="00AD1453" w:rsidRDefault="00220A1B" w:rsidP="00DF4D17">
            <w:pPr>
              <w:pStyle w:val="Normal6"/>
              <w:rPr>
                <w:lang w:val="sl-SI"/>
              </w:rPr>
            </w:pPr>
          </w:p>
        </w:tc>
        <w:tc>
          <w:tcPr>
            <w:tcW w:w="4876" w:type="dxa"/>
          </w:tcPr>
          <w:p w14:paraId="043862BC"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014BE457" w14:textId="77777777" w:rsidTr="00DF4D17">
        <w:trPr>
          <w:jc w:val="center"/>
        </w:trPr>
        <w:tc>
          <w:tcPr>
            <w:tcW w:w="4876" w:type="dxa"/>
          </w:tcPr>
          <w:p w14:paraId="1B713370" w14:textId="77777777" w:rsidR="00220A1B" w:rsidRPr="00AD1453" w:rsidRDefault="00220A1B" w:rsidP="00DF4D17">
            <w:pPr>
              <w:pStyle w:val="Normal6"/>
              <w:rPr>
                <w:lang w:val="sl-SI"/>
              </w:rPr>
            </w:pPr>
          </w:p>
        </w:tc>
        <w:tc>
          <w:tcPr>
            <w:tcW w:w="4876" w:type="dxa"/>
          </w:tcPr>
          <w:p w14:paraId="60CF06FC"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Roma Survey - Data in focus: Discrimination against and living conditions of Roma women in 11 Member States (Raziskava o Romih – Podatki v središču: diskriminacija in življenjske razmere Rominj v 11 državah članicah EU), Agencija Evropske unije za temeljne pravice, 2014.</w:t>
            </w:r>
          </w:p>
        </w:tc>
      </w:tr>
    </w:tbl>
    <w:p w14:paraId="57839B9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EF41232" w14:textId="77777777" w:rsidR="00220A1B" w:rsidRPr="00AD1453" w:rsidRDefault="00220A1B" w:rsidP="00220A1B">
      <w:r w:rsidRPr="00AD1453">
        <w:rPr>
          <w:rStyle w:val="HideTWBExt"/>
        </w:rPr>
        <w:t>&lt;/Amend&gt;</w:t>
      </w:r>
    </w:p>
    <w:p w14:paraId="3A6B3E4D" w14:textId="7CAF905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95</w:t>
      </w:r>
      <w:r w:rsidRPr="00AD1453">
        <w:rPr>
          <w:rStyle w:val="HideTWBExt"/>
          <w:b w:val="0"/>
          <w:lang w:val="sl-SI"/>
        </w:rPr>
        <w:t>&lt;/NumAm&gt;</w:t>
      </w:r>
    </w:p>
    <w:p w14:paraId="3F41ED2F"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5F34FC6A" w14:textId="77777777" w:rsidR="00220A1B" w:rsidRPr="00AD1453" w:rsidRDefault="00220A1B" w:rsidP="00220A1B">
      <w:r w:rsidRPr="00AD1453">
        <w:rPr>
          <w:rStyle w:val="HideTWBExt"/>
        </w:rPr>
        <w:t>&lt;/RepeatBlock-By&gt;</w:t>
      </w:r>
    </w:p>
    <w:p w14:paraId="0EC44E45" w14:textId="5E09817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BFB65CA" w14:textId="77777777" w:rsidR="00220A1B" w:rsidRPr="00AD1453" w:rsidRDefault="00220A1B" w:rsidP="00220A1B">
      <w:pPr>
        <w:pStyle w:val="NormalBold"/>
      </w:pPr>
      <w:r w:rsidRPr="00AD1453">
        <w:rPr>
          <w:rStyle w:val="HideTWBExt"/>
          <w:b w:val="0"/>
        </w:rPr>
        <w:t>&lt;Article&gt;</w:t>
      </w:r>
      <w:r w:rsidRPr="00AD1453">
        <w:t>Uvodna izjava A g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A6FED5B" w14:textId="77777777" w:rsidTr="00DF4D17">
        <w:trPr>
          <w:jc w:val="center"/>
        </w:trPr>
        <w:tc>
          <w:tcPr>
            <w:tcW w:w="9752" w:type="dxa"/>
            <w:gridSpan w:val="2"/>
          </w:tcPr>
          <w:p w14:paraId="167CBD1E" w14:textId="77777777" w:rsidR="00220A1B" w:rsidRPr="00AD1453" w:rsidRDefault="00220A1B" w:rsidP="00DF4D17">
            <w:pPr>
              <w:keepNext/>
            </w:pPr>
          </w:p>
        </w:tc>
      </w:tr>
      <w:tr w:rsidR="009A1CB6" w:rsidRPr="00AD1453" w14:paraId="156AB524" w14:textId="77777777" w:rsidTr="00DF4D17">
        <w:trPr>
          <w:jc w:val="center"/>
        </w:trPr>
        <w:tc>
          <w:tcPr>
            <w:tcW w:w="4876" w:type="dxa"/>
          </w:tcPr>
          <w:p w14:paraId="42F1A482" w14:textId="17871264" w:rsidR="00220A1B" w:rsidRPr="00AD1453" w:rsidRDefault="00220A1B" w:rsidP="00DF4D17">
            <w:pPr>
              <w:pStyle w:val="ColumnHeading"/>
              <w:keepNext/>
              <w:rPr>
                <w:lang w:val="sl-SI"/>
              </w:rPr>
            </w:pPr>
            <w:r w:rsidRPr="00AD1453">
              <w:rPr>
                <w:lang w:val="sl-SI"/>
              </w:rPr>
              <w:t>Predlog resolucije</w:t>
            </w:r>
          </w:p>
        </w:tc>
        <w:tc>
          <w:tcPr>
            <w:tcW w:w="4876" w:type="dxa"/>
          </w:tcPr>
          <w:p w14:paraId="4B40F102" w14:textId="33627948" w:rsidR="00220A1B" w:rsidRPr="00AD1453" w:rsidRDefault="00220A1B" w:rsidP="00DF4D17">
            <w:pPr>
              <w:pStyle w:val="ColumnHeading"/>
              <w:keepNext/>
              <w:rPr>
                <w:lang w:val="sl-SI"/>
              </w:rPr>
            </w:pPr>
            <w:r w:rsidRPr="00AD1453">
              <w:rPr>
                <w:lang w:val="sl-SI"/>
              </w:rPr>
              <w:t>Predlog spremembe</w:t>
            </w:r>
          </w:p>
        </w:tc>
      </w:tr>
      <w:tr w:rsidR="009A1CB6" w:rsidRPr="00AD1453" w14:paraId="2F5199B1" w14:textId="77777777" w:rsidTr="00DF4D17">
        <w:trPr>
          <w:jc w:val="center"/>
        </w:trPr>
        <w:tc>
          <w:tcPr>
            <w:tcW w:w="4876" w:type="dxa"/>
          </w:tcPr>
          <w:p w14:paraId="39B3F0A2" w14:textId="77777777" w:rsidR="00220A1B" w:rsidRPr="00AD1453" w:rsidRDefault="00220A1B" w:rsidP="00DF4D17">
            <w:pPr>
              <w:pStyle w:val="Normal6"/>
              <w:rPr>
                <w:lang w:val="sl-SI"/>
              </w:rPr>
            </w:pPr>
          </w:p>
        </w:tc>
        <w:tc>
          <w:tcPr>
            <w:tcW w:w="4876" w:type="dxa"/>
          </w:tcPr>
          <w:p w14:paraId="4723466D" w14:textId="77777777" w:rsidR="00220A1B" w:rsidRPr="00AD1453" w:rsidRDefault="00220A1B" w:rsidP="00DF4D17">
            <w:pPr>
              <w:pStyle w:val="Normal6"/>
              <w:rPr>
                <w:szCs w:val="24"/>
                <w:lang w:val="sl-SI"/>
              </w:rPr>
            </w:pPr>
            <w:r w:rsidRPr="00AD1453">
              <w:rPr>
                <w:b/>
                <w:i/>
                <w:lang w:val="sl-SI"/>
              </w:rPr>
              <w:t>Ag.</w:t>
            </w:r>
            <w:r w:rsidRPr="00AD1453">
              <w:rPr>
                <w:b/>
                <w:i/>
                <w:lang w:val="sl-SI"/>
              </w:rPr>
              <w:tab/>
              <w:t>ker so enostarševske družine izpostavljene večjemu tveganju revščine, zaradi česar se družinski člani pogosteje ujamejo v začaran krog revščine, ki se prenaša iz generacije v generacijo; ker sta ciljno usmerjena preventivna podpora in pomoč družinam bistvena, da bi te družine opolnomočili in prekinili krog revščine;</w:t>
            </w:r>
          </w:p>
        </w:tc>
      </w:tr>
    </w:tbl>
    <w:p w14:paraId="6881E9D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AF42B47" w14:textId="77777777" w:rsidR="00220A1B" w:rsidRPr="00AD1453" w:rsidRDefault="00220A1B" w:rsidP="00220A1B">
      <w:r w:rsidRPr="00AD1453">
        <w:rPr>
          <w:rStyle w:val="HideTWBExt"/>
        </w:rPr>
        <w:t>&lt;/Amend&gt;</w:t>
      </w:r>
    </w:p>
    <w:p w14:paraId="6F265DD2" w14:textId="435171F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96</w:t>
      </w:r>
      <w:r w:rsidRPr="00AD1453">
        <w:rPr>
          <w:rStyle w:val="HideTWBExt"/>
          <w:b w:val="0"/>
          <w:lang w:val="sl-SI"/>
        </w:rPr>
        <w:t>&lt;/NumAm&gt;</w:t>
      </w:r>
    </w:p>
    <w:p w14:paraId="2DEA429E"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0F0A6EA9" w14:textId="77777777" w:rsidR="00220A1B" w:rsidRPr="00AD1453" w:rsidRDefault="00220A1B" w:rsidP="00220A1B">
      <w:r w:rsidRPr="00AD1453">
        <w:rPr>
          <w:rStyle w:val="HideTWBExt"/>
        </w:rPr>
        <w:t>&lt;/RepeatBlock-By&gt;</w:t>
      </w:r>
    </w:p>
    <w:p w14:paraId="1E43F2E8" w14:textId="348B22B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FCA79E3" w14:textId="77777777" w:rsidR="00220A1B" w:rsidRPr="00AD1453" w:rsidRDefault="00220A1B" w:rsidP="00220A1B">
      <w:pPr>
        <w:pStyle w:val="NormalBold"/>
      </w:pPr>
      <w:r w:rsidRPr="00AD1453">
        <w:rPr>
          <w:rStyle w:val="HideTWBExt"/>
          <w:b w:val="0"/>
        </w:rPr>
        <w:t>&lt;Article&gt;</w:t>
      </w:r>
      <w:r w:rsidRPr="00AD1453">
        <w:t>Uvodna izjava A g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436B8FD" w14:textId="77777777" w:rsidTr="00DF4D17">
        <w:trPr>
          <w:jc w:val="center"/>
        </w:trPr>
        <w:tc>
          <w:tcPr>
            <w:tcW w:w="9752" w:type="dxa"/>
            <w:gridSpan w:val="2"/>
          </w:tcPr>
          <w:p w14:paraId="05B2B782" w14:textId="77777777" w:rsidR="00220A1B" w:rsidRPr="00AD1453" w:rsidRDefault="00220A1B" w:rsidP="00DF4D17">
            <w:pPr>
              <w:keepNext/>
            </w:pPr>
          </w:p>
        </w:tc>
      </w:tr>
      <w:tr w:rsidR="009A1CB6" w:rsidRPr="00AD1453" w14:paraId="7FFF157A" w14:textId="77777777" w:rsidTr="00DF4D17">
        <w:trPr>
          <w:jc w:val="center"/>
        </w:trPr>
        <w:tc>
          <w:tcPr>
            <w:tcW w:w="4876" w:type="dxa"/>
          </w:tcPr>
          <w:p w14:paraId="326395AE" w14:textId="4F898101" w:rsidR="00220A1B" w:rsidRPr="00AD1453" w:rsidRDefault="00220A1B" w:rsidP="00DF4D17">
            <w:pPr>
              <w:pStyle w:val="ColumnHeading"/>
              <w:keepNext/>
              <w:rPr>
                <w:lang w:val="sl-SI"/>
              </w:rPr>
            </w:pPr>
            <w:r w:rsidRPr="00AD1453">
              <w:rPr>
                <w:lang w:val="sl-SI"/>
              </w:rPr>
              <w:t>Predlog resolucije</w:t>
            </w:r>
          </w:p>
        </w:tc>
        <w:tc>
          <w:tcPr>
            <w:tcW w:w="4876" w:type="dxa"/>
          </w:tcPr>
          <w:p w14:paraId="317210E6" w14:textId="157F08DB" w:rsidR="00220A1B" w:rsidRPr="00AD1453" w:rsidRDefault="00220A1B" w:rsidP="00DF4D17">
            <w:pPr>
              <w:pStyle w:val="ColumnHeading"/>
              <w:keepNext/>
              <w:rPr>
                <w:lang w:val="sl-SI"/>
              </w:rPr>
            </w:pPr>
            <w:r w:rsidRPr="00AD1453">
              <w:rPr>
                <w:lang w:val="sl-SI"/>
              </w:rPr>
              <w:t>Predlog spremembe</w:t>
            </w:r>
          </w:p>
        </w:tc>
      </w:tr>
      <w:tr w:rsidR="009A1CB6" w:rsidRPr="00AD1453" w14:paraId="5E1BDA47" w14:textId="77777777" w:rsidTr="00DF4D17">
        <w:trPr>
          <w:jc w:val="center"/>
        </w:trPr>
        <w:tc>
          <w:tcPr>
            <w:tcW w:w="4876" w:type="dxa"/>
          </w:tcPr>
          <w:p w14:paraId="77E7E5EC" w14:textId="77777777" w:rsidR="00220A1B" w:rsidRPr="00AD1453" w:rsidRDefault="00220A1B" w:rsidP="00DF4D17">
            <w:pPr>
              <w:pStyle w:val="Normal6"/>
              <w:rPr>
                <w:lang w:val="sl-SI"/>
              </w:rPr>
            </w:pPr>
          </w:p>
        </w:tc>
        <w:tc>
          <w:tcPr>
            <w:tcW w:w="4876" w:type="dxa"/>
          </w:tcPr>
          <w:p w14:paraId="166C91A3" w14:textId="77777777" w:rsidR="00220A1B" w:rsidRPr="00AD1453" w:rsidRDefault="00220A1B" w:rsidP="00DF4D17">
            <w:pPr>
              <w:pStyle w:val="Normal6"/>
              <w:rPr>
                <w:szCs w:val="24"/>
                <w:lang w:val="sl-SI"/>
              </w:rPr>
            </w:pPr>
            <w:r w:rsidRPr="00AD1453">
              <w:rPr>
                <w:b/>
                <w:i/>
                <w:lang w:val="sl-SI"/>
              </w:rPr>
              <w:t>Ag.</w:t>
            </w:r>
            <w:r w:rsidRPr="00AD1453">
              <w:rPr>
                <w:b/>
                <w:i/>
                <w:lang w:val="sl-SI"/>
              </w:rPr>
              <w:tab/>
              <w:t>ker imajo kolektivna pogajanja, sklepanje kolektivnih pogodb in sindikati ključno vlogo pri izboljševanju življenjskih in delovnih pogojev, hkrati pa jih resno napadajo institucije in zakonodaja EU;</w:t>
            </w:r>
          </w:p>
        </w:tc>
      </w:tr>
    </w:tbl>
    <w:p w14:paraId="6D91BB3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0AC9377B" w14:textId="77777777" w:rsidR="00220A1B" w:rsidRPr="00AD1453" w:rsidRDefault="00220A1B" w:rsidP="00220A1B">
      <w:r w:rsidRPr="00AD1453">
        <w:rPr>
          <w:rStyle w:val="HideTWBExt"/>
        </w:rPr>
        <w:t>&lt;/Amend&gt;</w:t>
      </w:r>
    </w:p>
    <w:p w14:paraId="616A1241" w14:textId="5EC9BAA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97</w:t>
      </w:r>
      <w:r w:rsidRPr="00AD1453">
        <w:rPr>
          <w:rStyle w:val="HideTWBExt"/>
          <w:b w:val="0"/>
          <w:lang w:val="sl-SI"/>
        </w:rPr>
        <w:t>&lt;/NumAm&gt;</w:t>
      </w:r>
    </w:p>
    <w:p w14:paraId="3D4B2E0A" w14:textId="2342D631"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08321B17" w14:textId="77777777" w:rsidR="00220A1B" w:rsidRPr="00AD1453" w:rsidRDefault="00220A1B" w:rsidP="00220A1B">
      <w:r w:rsidRPr="00AD1453">
        <w:rPr>
          <w:rStyle w:val="HideTWBExt"/>
        </w:rPr>
        <w:t>&lt;/RepeatBlock-By&gt;</w:t>
      </w:r>
    </w:p>
    <w:p w14:paraId="0545F296" w14:textId="16CEF36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77824EE" w14:textId="77777777" w:rsidR="00220A1B" w:rsidRPr="00AD1453" w:rsidRDefault="00220A1B" w:rsidP="00220A1B">
      <w:pPr>
        <w:pStyle w:val="NormalBold"/>
      </w:pPr>
      <w:r w:rsidRPr="00AD1453">
        <w:rPr>
          <w:rStyle w:val="HideTWBExt"/>
          <w:b w:val="0"/>
        </w:rPr>
        <w:t>&lt;Article&gt;</w:t>
      </w:r>
      <w:r w:rsidRPr="00AD1453">
        <w:t>Uvodna izjava A g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C6F05AD" w14:textId="77777777" w:rsidTr="00DF4D17">
        <w:trPr>
          <w:jc w:val="center"/>
        </w:trPr>
        <w:tc>
          <w:tcPr>
            <w:tcW w:w="9752" w:type="dxa"/>
            <w:gridSpan w:val="2"/>
          </w:tcPr>
          <w:p w14:paraId="072DA065" w14:textId="77777777" w:rsidR="00220A1B" w:rsidRPr="00AD1453" w:rsidRDefault="00220A1B" w:rsidP="00DF4D17">
            <w:pPr>
              <w:keepNext/>
            </w:pPr>
          </w:p>
        </w:tc>
      </w:tr>
      <w:tr w:rsidR="009A1CB6" w:rsidRPr="00AD1453" w14:paraId="08D25C49" w14:textId="77777777" w:rsidTr="00DF4D17">
        <w:trPr>
          <w:jc w:val="center"/>
        </w:trPr>
        <w:tc>
          <w:tcPr>
            <w:tcW w:w="4876" w:type="dxa"/>
          </w:tcPr>
          <w:p w14:paraId="4A39A686" w14:textId="7DFB5399" w:rsidR="00220A1B" w:rsidRPr="00AD1453" w:rsidRDefault="00220A1B" w:rsidP="00DF4D17">
            <w:pPr>
              <w:pStyle w:val="ColumnHeading"/>
              <w:keepNext/>
              <w:rPr>
                <w:lang w:val="sl-SI"/>
              </w:rPr>
            </w:pPr>
            <w:r w:rsidRPr="00AD1453">
              <w:rPr>
                <w:lang w:val="sl-SI"/>
              </w:rPr>
              <w:t>Predlog resolucije</w:t>
            </w:r>
          </w:p>
        </w:tc>
        <w:tc>
          <w:tcPr>
            <w:tcW w:w="4876" w:type="dxa"/>
          </w:tcPr>
          <w:p w14:paraId="20B63314" w14:textId="2E4688AF" w:rsidR="00220A1B" w:rsidRPr="00AD1453" w:rsidRDefault="00220A1B" w:rsidP="00DF4D17">
            <w:pPr>
              <w:pStyle w:val="ColumnHeading"/>
              <w:keepNext/>
              <w:rPr>
                <w:lang w:val="sl-SI"/>
              </w:rPr>
            </w:pPr>
            <w:r w:rsidRPr="00AD1453">
              <w:rPr>
                <w:lang w:val="sl-SI"/>
              </w:rPr>
              <w:t>Predlog spremembe</w:t>
            </w:r>
          </w:p>
        </w:tc>
      </w:tr>
      <w:tr w:rsidR="009A1CB6" w:rsidRPr="00AD1453" w14:paraId="2F6B39CA" w14:textId="77777777" w:rsidTr="00DF4D17">
        <w:trPr>
          <w:jc w:val="center"/>
        </w:trPr>
        <w:tc>
          <w:tcPr>
            <w:tcW w:w="4876" w:type="dxa"/>
          </w:tcPr>
          <w:p w14:paraId="092B2414" w14:textId="77777777" w:rsidR="00220A1B" w:rsidRPr="00AD1453" w:rsidRDefault="00220A1B" w:rsidP="00DF4D17">
            <w:pPr>
              <w:pStyle w:val="Normal6"/>
              <w:rPr>
                <w:lang w:val="sl-SI"/>
              </w:rPr>
            </w:pPr>
          </w:p>
        </w:tc>
        <w:tc>
          <w:tcPr>
            <w:tcW w:w="4876" w:type="dxa"/>
          </w:tcPr>
          <w:p w14:paraId="5713D8A6" w14:textId="77777777" w:rsidR="00220A1B" w:rsidRPr="00AD1453" w:rsidRDefault="00220A1B" w:rsidP="00DF4D17">
            <w:pPr>
              <w:pStyle w:val="Normal6"/>
              <w:rPr>
                <w:szCs w:val="24"/>
                <w:lang w:val="sl-SI"/>
              </w:rPr>
            </w:pPr>
            <w:r w:rsidRPr="00AD1453">
              <w:rPr>
                <w:b/>
                <w:i/>
                <w:lang w:val="sl-SI"/>
              </w:rPr>
              <w:t>Ag.</w:t>
            </w:r>
            <w:r w:rsidRPr="00AD1453">
              <w:rPr>
                <w:b/>
                <w:i/>
                <w:lang w:val="sl-SI"/>
              </w:rPr>
              <w:tab/>
              <w:t>ker so družine temeljna skupina naše evropske družbe;</w:t>
            </w:r>
          </w:p>
        </w:tc>
      </w:tr>
    </w:tbl>
    <w:p w14:paraId="3F94B9E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7AD6DC6" w14:textId="77777777" w:rsidR="00220A1B" w:rsidRPr="00AD1453" w:rsidRDefault="00220A1B" w:rsidP="00220A1B">
      <w:r w:rsidRPr="00AD1453">
        <w:rPr>
          <w:rStyle w:val="HideTWBExt"/>
        </w:rPr>
        <w:t>&lt;/Amend&gt;</w:t>
      </w:r>
    </w:p>
    <w:p w14:paraId="42928D59" w14:textId="20F466D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98</w:t>
      </w:r>
      <w:r w:rsidRPr="00AD1453">
        <w:rPr>
          <w:rStyle w:val="HideTWBExt"/>
          <w:b w:val="0"/>
          <w:lang w:val="sl-SI"/>
        </w:rPr>
        <w:t>&lt;/NumAm&gt;</w:t>
      </w:r>
    </w:p>
    <w:p w14:paraId="0B457863"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03281468" w14:textId="77777777" w:rsidR="00220A1B" w:rsidRPr="00AD1453" w:rsidRDefault="00220A1B" w:rsidP="00220A1B">
      <w:r w:rsidRPr="00AD1453">
        <w:rPr>
          <w:rStyle w:val="HideTWBExt"/>
        </w:rPr>
        <w:t>&lt;/RepeatBlock-By&gt;</w:t>
      </w:r>
    </w:p>
    <w:p w14:paraId="33A3943A" w14:textId="3781A2E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57A42A0" w14:textId="77777777" w:rsidR="00220A1B" w:rsidRPr="00AD1453" w:rsidRDefault="00220A1B" w:rsidP="00220A1B">
      <w:pPr>
        <w:pStyle w:val="NormalBold"/>
      </w:pPr>
      <w:r w:rsidRPr="00AD1453">
        <w:rPr>
          <w:rStyle w:val="HideTWBExt"/>
          <w:b w:val="0"/>
        </w:rPr>
        <w:t>&lt;Article&gt;</w:t>
      </w:r>
      <w:r w:rsidRPr="00AD1453">
        <w:t>Uvodna izjava A h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A4C290B" w14:textId="77777777" w:rsidTr="00DF4D17">
        <w:trPr>
          <w:jc w:val="center"/>
        </w:trPr>
        <w:tc>
          <w:tcPr>
            <w:tcW w:w="9752" w:type="dxa"/>
            <w:gridSpan w:val="2"/>
          </w:tcPr>
          <w:p w14:paraId="5E5ABE87" w14:textId="77777777" w:rsidR="00220A1B" w:rsidRPr="00AD1453" w:rsidRDefault="00220A1B" w:rsidP="00DF4D17">
            <w:pPr>
              <w:keepNext/>
            </w:pPr>
          </w:p>
        </w:tc>
      </w:tr>
      <w:tr w:rsidR="009A1CB6" w:rsidRPr="00AD1453" w14:paraId="3E478856" w14:textId="77777777" w:rsidTr="00DF4D17">
        <w:trPr>
          <w:jc w:val="center"/>
        </w:trPr>
        <w:tc>
          <w:tcPr>
            <w:tcW w:w="4876" w:type="dxa"/>
          </w:tcPr>
          <w:p w14:paraId="36CF6955" w14:textId="1D3DB768" w:rsidR="00220A1B" w:rsidRPr="00AD1453" w:rsidRDefault="00220A1B" w:rsidP="00DF4D17">
            <w:pPr>
              <w:pStyle w:val="ColumnHeading"/>
              <w:keepNext/>
              <w:rPr>
                <w:lang w:val="sl-SI"/>
              </w:rPr>
            </w:pPr>
            <w:r w:rsidRPr="00AD1453">
              <w:rPr>
                <w:lang w:val="sl-SI"/>
              </w:rPr>
              <w:t>Predlog resolucije</w:t>
            </w:r>
          </w:p>
        </w:tc>
        <w:tc>
          <w:tcPr>
            <w:tcW w:w="4876" w:type="dxa"/>
          </w:tcPr>
          <w:p w14:paraId="4E08AFA7" w14:textId="3997348D" w:rsidR="00220A1B" w:rsidRPr="00AD1453" w:rsidRDefault="00220A1B" w:rsidP="00DF4D17">
            <w:pPr>
              <w:pStyle w:val="ColumnHeading"/>
              <w:keepNext/>
              <w:rPr>
                <w:lang w:val="sl-SI"/>
              </w:rPr>
            </w:pPr>
            <w:r w:rsidRPr="00AD1453">
              <w:rPr>
                <w:lang w:val="sl-SI"/>
              </w:rPr>
              <w:t>Predlog spremembe</w:t>
            </w:r>
          </w:p>
        </w:tc>
      </w:tr>
      <w:tr w:rsidR="009A1CB6" w:rsidRPr="00AD1453" w14:paraId="40D52582" w14:textId="77777777" w:rsidTr="00DF4D17">
        <w:trPr>
          <w:jc w:val="center"/>
        </w:trPr>
        <w:tc>
          <w:tcPr>
            <w:tcW w:w="4876" w:type="dxa"/>
          </w:tcPr>
          <w:p w14:paraId="59462FF2" w14:textId="77777777" w:rsidR="00220A1B" w:rsidRPr="00AD1453" w:rsidRDefault="00220A1B" w:rsidP="00DF4D17">
            <w:pPr>
              <w:pStyle w:val="Normal6"/>
              <w:rPr>
                <w:lang w:val="sl-SI"/>
              </w:rPr>
            </w:pPr>
          </w:p>
        </w:tc>
        <w:tc>
          <w:tcPr>
            <w:tcW w:w="4876" w:type="dxa"/>
          </w:tcPr>
          <w:p w14:paraId="74AA358C" w14:textId="77777777" w:rsidR="00220A1B" w:rsidRPr="00AD1453" w:rsidRDefault="00220A1B" w:rsidP="00DF4D17">
            <w:pPr>
              <w:pStyle w:val="Normal6"/>
              <w:rPr>
                <w:szCs w:val="24"/>
                <w:lang w:val="sl-SI"/>
              </w:rPr>
            </w:pPr>
            <w:r w:rsidRPr="00AD1453">
              <w:rPr>
                <w:b/>
                <w:i/>
                <w:lang w:val="sl-SI"/>
              </w:rPr>
              <w:t>Ah.</w:t>
            </w:r>
            <w:r w:rsidRPr="00AD1453">
              <w:rPr>
                <w:b/>
                <w:i/>
                <w:lang w:val="sl-SI"/>
              </w:rPr>
              <w:tab/>
              <w:t>ker revščina pogosteje prizadene ženske kot moške, in sicer zaradi diskriminacije in neenakosti, na primer težjega dostopa do zaposlitve, razlik v plačah, manjše intenzivnosti dela, krajše poklicne poti, razlik v višini pokojnin in socialnih prejemkov</w:t>
            </w:r>
            <w:r w:rsidRPr="00AD1453">
              <w:rPr>
                <w:b/>
                <w:i/>
                <w:vertAlign w:val="superscript"/>
                <w:lang w:val="sl-SI"/>
              </w:rPr>
              <w:t>1a</w:t>
            </w:r>
            <w:r w:rsidRPr="00AD1453">
              <w:rPr>
                <w:b/>
                <w:i/>
                <w:lang w:val="sl-SI"/>
              </w:rPr>
              <w:t>, težav pri dostopu do posebnega zdravstvenega varstva ter neenakomerne porazdelitve nalog oskrbe in gospodinjskih opravil</w:t>
            </w:r>
            <w:r w:rsidRPr="00AD1453">
              <w:rPr>
                <w:b/>
                <w:i/>
                <w:vertAlign w:val="superscript"/>
                <w:lang w:val="sl-SI"/>
              </w:rPr>
              <w:t>1b</w:t>
            </w:r>
            <w:r w:rsidRPr="00AD1453">
              <w:rPr>
                <w:b/>
                <w:i/>
                <w:lang w:val="sl-SI"/>
              </w:rPr>
              <w:t>;</w:t>
            </w:r>
          </w:p>
        </w:tc>
      </w:tr>
      <w:tr w:rsidR="009A1CB6" w:rsidRPr="00AD1453" w14:paraId="6E466EA9" w14:textId="77777777" w:rsidTr="00DF4D17">
        <w:trPr>
          <w:jc w:val="center"/>
        </w:trPr>
        <w:tc>
          <w:tcPr>
            <w:tcW w:w="4876" w:type="dxa"/>
          </w:tcPr>
          <w:p w14:paraId="4C0CCA90" w14:textId="77777777" w:rsidR="00220A1B" w:rsidRPr="00AD1453" w:rsidRDefault="00220A1B" w:rsidP="00DF4D17">
            <w:pPr>
              <w:pStyle w:val="Normal6"/>
              <w:rPr>
                <w:lang w:val="sl-SI"/>
              </w:rPr>
            </w:pPr>
          </w:p>
        </w:tc>
        <w:tc>
          <w:tcPr>
            <w:tcW w:w="4876" w:type="dxa"/>
          </w:tcPr>
          <w:p w14:paraId="21C3C41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0F297D22" w14:textId="77777777" w:rsidTr="00DF4D17">
        <w:trPr>
          <w:jc w:val="center"/>
        </w:trPr>
        <w:tc>
          <w:tcPr>
            <w:tcW w:w="4876" w:type="dxa"/>
          </w:tcPr>
          <w:p w14:paraId="1F102E1A" w14:textId="77777777" w:rsidR="00220A1B" w:rsidRPr="00AD1453" w:rsidRDefault="00220A1B" w:rsidP="00DF4D17">
            <w:pPr>
              <w:pStyle w:val="Normal6"/>
              <w:rPr>
                <w:lang w:val="sl-SI"/>
              </w:rPr>
            </w:pPr>
          </w:p>
        </w:tc>
        <w:tc>
          <w:tcPr>
            <w:tcW w:w="4876" w:type="dxa"/>
          </w:tcPr>
          <w:p w14:paraId="4AC553B7"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https://www.europarl.europa.eu/RegData/etudes/BRIE/2019/631033/IPOL_BRI(2019)631033_EN.pdf.</w:t>
            </w:r>
          </w:p>
        </w:tc>
      </w:tr>
      <w:tr w:rsidR="009A1CB6" w:rsidRPr="00AD1453" w14:paraId="29E088FD" w14:textId="77777777" w:rsidTr="00DF4D17">
        <w:trPr>
          <w:jc w:val="center"/>
        </w:trPr>
        <w:tc>
          <w:tcPr>
            <w:tcW w:w="4876" w:type="dxa"/>
          </w:tcPr>
          <w:p w14:paraId="45B2392C" w14:textId="77777777" w:rsidR="00220A1B" w:rsidRPr="00AD1453" w:rsidRDefault="00220A1B" w:rsidP="00DF4D17">
            <w:pPr>
              <w:pStyle w:val="Normal6"/>
              <w:rPr>
                <w:lang w:val="sl-SI"/>
              </w:rPr>
            </w:pPr>
          </w:p>
        </w:tc>
        <w:tc>
          <w:tcPr>
            <w:tcW w:w="4876" w:type="dxa"/>
          </w:tcPr>
          <w:p w14:paraId="6148332F" w14:textId="7777777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https://eige.europa.eu/publications-resources/toolkits-guides/gender-equality-index-2021-report/gender-differences-household-chores.</w:t>
            </w:r>
          </w:p>
        </w:tc>
      </w:tr>
    </w:tbl>
    <w:p w14:paraId="25F40F8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1F03872E" w14:textId="77777777" w:rsidR="00220A1B" w:rsidRPr="00AD1453" w:rsidRDefault="00220A1B" w:rsidP="00220A1B">
      <w:r w:rsidRPr="00AD1453">
        <w:rPr>
          <w:rStyle w:val="HideTWBExt"/>
        </w:rPr>
        <w:t>&lt;/Amend&gt;</w:t>
      </w:r>
    </w:p>
    <w:p w14:paraId="17D3F03E" w14:textId="2777727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99</w:t>
      </w:r>
      <w:r w:rsidRPr="00AD1453">
        <w:rPr>
          <w:rStyle w:val="HideTWBExt"/>
          <w:b w:val="0"/>
          <w:lang w:val="sl-SI"/>
        </w:rPr>
        <w:t>&lt;/NumAm&gt;</w:t>
      </w:r>
    </w:p>
    <w:p w14:paraId="38B42D7A"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3416893" w14:textId="77777777" w:rsidR="00220A1B" w:rsidRPr="00AD1453" w:rsidRDefault="00220A1B" w:rsidP="00220A1B">
      <w:r w:rsidRPr="00AD1453">
        <w:rPr>
          <w:rStyle w:val="HideTWBExt"/>
        </w:rPr>
        <w:t>&lt;/RepeatBlock-By&gt;</w:t>
      </w:r>
    </w:p>
    <w:p w14:paraId="2F55C5A4" w14:textId="3F04837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88BF056" w14:textId="77777777" w:rsidR="00220A1B" w:rsidRPr="00AD1453" w:rsidRDefault="00220A1B" w:rsidP="00220A1B">
      <w:pPr>
        <w:pStyle w:val="NormalBold"/>
      </w:pPr>
      <w:r w:rsidRPr="00AD1453">
        <w:rPr>
          <w:rStyle w:val="HideTWBExt"/>
          <w:b w:val="0"/>
        </w:rPr>
        <w:t>&lt;Article&gt;</w:t>
      </w:r>
      <w:r w:rsidRPr="00AD1453">
        <w:t>Uvodna izjava A h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3B38A71" w14:textId="77777777" w:rsidTr="00DF4D17">
        <w:trPr>
          <w:jc w:val="center"/>
        </w:trPr>
        <w:tc>
          <w:tcPr>
            <w:tcW w:w="9752" w:type="dxa"/>
            <w:gridSpan w:val="2"/>
          </w:tcPr>
          <w:p w14:paraId="7B8FB8DA" w14:textId="77777777" w:rsidR="00220A1B" w:rsidRPr="00AD1453" w:rsidRDefault="00220A1B" w:rsidP="00DF4D17">
            <w:pPr>
              <w:keepNext/>
            </w:pPr>
          </w:p>
        </w:tc>
      </w:tr>
      <w:tr w:rsidR="009A1CB6" w:rsidRPr="00AD1453" w14:paraId="70B4598A" w14:textId="77777777" w:rsidTr="00DF4D17">
        <w:trPr>
          <w:jc w:val="center"/>
        </w:trPr>
        <w:tc>
          <w:tcPr>
            <w:tcW w:w="4876" w:type="dxa"/>
          </w:tcPr>
          <w:p w14:paraId="29D2E5A6" w14:textId="2BD96B05" w:rsidR="00220A1B" w:rsidRPr="00AD1453" w:rsidRDefault="00220A1B" w:rsidP="00DF4D17">
            <w:pPr>
              <w:pStyle w:val="ColumnHeading"/>
              <w:keepNext/>
              <w:rPr>
                <w:lang w:val="sl-SI"/>
              </w:rPr>
            </w:pPr>
            <w:r w:rsidRPr="00AD1453">
              <w:rPr>
                <w:lang w:val="sl-SI"/>
              </w:rPr>
              <w:t>Predlog resolucije</w:t>
            </w:r>
          </w:p>
        </w:tc>
        <w:tc>
          <w:tcPr>
            <w:tcW w:w="4876" w:type="dxa"/>
          </w:tcPr>
          <w:p w14:paraId="1AC0C78E" w14:textId="35F74AF4" w:rsidR="00220A1B" w:rsidRPr="00AD1453" w:rsidRDefault="00220A1B" w:rsidP="00DF4D17">
            <w:pPr>
              <w:pStyle w:val="ColumnHeading"/>
              <w:keepNext/>
              <w:rPr>
                <w:lang w:val="sl-SI"/>
              </w:rPr>
            </w:pPr>
            <w:r w:rsidRPr="00AD1453">
              <w:rPr>
                <w:lang w:val="sl-SI"/>
              </w:rPr>
              <w:t>Predlog spremembe</w:t>
            </w:r>
          </w:p>
        </w:tc>
      </w:tr>
      <w:tr w:rsidR="009A1CB6" w:rsidRPr="00AD1453" w14:paraId="39264E60" w14:textId="77777777" w:rsidTr="00DF4D17">
        <w:trPr>
          <w:jc w:val="center"/>
        </w:trPr>
        <w:tc>
          <w:tcPr>
            <w:tcW w:w="4876" w:type="dxa"/>
          </w:tcPr>
          <w:p w14:paraId="51DC03DC" w14:textId="77777777" w:rsidR="00220A1B" w:rsidRPr="00AD1453" w:rsidRDefault="00220A1B" w:rsidP="00DF4D17">
            <w:pPr>
              <w:pStyle w:val="Normal6"/>
              <w:rPr>
                <w:lang w:val="sl-SI"/>
              </w:rPr>
            </w:pPr>
          </w:p>
        </w:tc>
        <w:tc>
          <w:tcPr>
            <w:tcW w:w="4876" w:type="dxa"/>
          </w:tcPr>
          <w:p w14:paraId="008CEB2A" w14:textId="77777777" w:rsidR="00220A1B" w:rsidRPr="00AD1453" w:rsidRDefault="00220A1B" w:rsidP="00DF4D17">
            <w:pPr>
              <w:pStyle w:val="Normal6"/>
              <w:rPr>
                <w:szCs w:val="24"/>
                <w:lang w:val="sl-SI"/>
              </w:rPr>
            </w:pPr>
            <w:r w:rsidRPr="00AD1453">
              <w:rPr>
                <w:b/>
                <w:i/>
                <w:lang w:val="sl-SI"/>
              </w:rPr>
              <w:t>Ah.</w:t>
            </w:r>
            <w:r w:rsidRPr="00AD1453">
              <w:rPr>
                <w:b/>
                <w:i/>
                <w:lang w:val="sl-SI"/>
              </w:rPr>
              <w:tab/>
              <w:t>ker se po ocenah iz leta 2023 v Evropski uniji vsako noč z brezdomstvom sooča 895 000 ljudi</w:t>
            </w:r>
            <w:r w:rsidRPr="00AD1453">
              <w:rPr>
                <w:b/>
                <w:i/>
                <w:vertAlign w:val="superscript"/>
                <w:lang w:val="sl-SI"/>
              </w:rPr>
              <w:t>1a</w:t>
            </w:r>
            <w:r w:rsidRPr="00AD1453">
              <w:rPr>
                <w:b/>
                <w:i/>
                <w:lang w:val="sl-SI"/>
              </w:rPr>
              <w:t>; ker Rome in druge marginalizirane skupine nesorazmerno prizadenejo prisilne izselitve iz občinskih stanovanj, vključno z Romi, ki redno plačujejo najemnino; ker organi v številnih primerih ne priskrbijo nadomestnih stanovanj ali ustrezne odškodnine za razlastitev</w:t>
            </w:r>
            <w:r w:rsidRPr="00AD1453">
              <w:rPr>
                <w:b/>
                <w:i/>
                <w:vertAlign w:val="superscript"/>
                <w:lang w:val="sl-SI"/>
              </w:rPr>
              <w:t>1b</w:t>
            </w:r>
            <w:r w:rsidRPr="00AD1453">
              <w:rPr>
                <w:b/>
                <w:i/>
                <w:lang w:val="sl-SI"/>
              </w:rPr>
              <w:t>;</w:t>
            </w:r>
          </w:p>
        </w:tc>
      </w:tr>
      <w:tr w:rsidR="009A1CB6" w:rsidRPr="00AD1453" w14:paraId="5CB782EB" w14:textId="77777777" w:rsidTr="00DF4D17">
        <w:trPr>
          <w:jc w:val="center"/>
        </w:trPr>
        <w:tc>
          <w:tcPr>
            <w:tcW w:w="4876" w:type="dxa"/>
          </w:tcPr>
          <w:p w14:paraId="0D99817C" w14:textId="77777777" w:rsidR="00220A1B" w:rsidRPr="00AD1453" w:rsidRDefault="00220A1B" w:rsidP="00DF4D17">
            <w:pPr>
              <w:pStyle w:val="Normal6"/>
              <w:rPr>
                <w:lang w:val="sl-SI"/>
              </w:rPr>
            </w:pPr>
          </w:p>
        </w:tc>
        <w:tc>
          <w:tcPr>
            <w:tcW w:w="4876" w:type="dxa"/>
          </w:tcPr>
          <w:p w14:paraId="5509315C"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55E9C766" w14:textId="77777777" w:rsidTr="00DF4D17">
        <w:trPr>
          <w:jc w:val="center"/>
        </w:trPr>
        <w:tc>
          <w:tcPr>
            <w:tcW w:w="4876" w:type="dxa"/>
          </w:tcPr>
          <w:p w14:paraId="07264BD0" w14:textId="77777777" w:rsidR="00220A1B" w:rsidRPr="00AD1453" w:rsidRDefault="00220A1B" w:rsidP="00DF4D17">
            <w:pPr>
              <w:pStyle w:val="Normal6"/>
              <w:rPr>
                <w:lang w:val="sl-SI"/>
              </w:rPr>
            </w:pPr>
          </w:p>
        </w:tc>
        <w:tc>
          <w:tcPr>
            <w:tcW w:w="4876" w:type="dxa"/>
          </w:tcPr>
          <w:p w14:paraId="63372741"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Eighth overview of housing exclusion in Europe (Osmi pregled stanovanjske izključenosti v Evropi), FEANTSA, 2023.</w:t>
            </w:r>
          </w:p>
        </w:tc>
      </w:tr>
      <w:tr w:rsidR="009A1CB6" w:rsidRPr="00AD1453" w14:paraId="32F15540" w14:textId="77777777" w:rsidTr="00DF4D17">
        <w:trPr>
          <w:jc w:val="center"/>
        </w:trPr>
        <w:tc>
          <w:tcPr>
            <w:tcW w:w="4876" w:type="dxa"/>
          </w:tcPr>
          <w:p w14:paraId="04936548" w14:textId="77777777" w:rsidR="00220A1B" w:rsidRPr="00AD1453" w:rsidRDefault="00220A1B" w:rsidP="00DF4D17">
            <w:pPr>
              <w:pStyle w:val="Normal6"/>
              <w:rPr>
                <w:lang w:val="sl-SI"/>
              </w:rPr>
            </w:pPr>
          </w:p>
        </w:tc>
        <w:tc>
          <w:tcPr>
            <w:tcW w:w="4876" w:type="dxa"/>
          </w:tcPr>
          <w:p w14:paraId="25A12ABD" w14:textId="4AB0189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Housing conditions of Roma and Travellers in the European Union - Comparative report (Bivanjski pogoji Romov in po</w:t>
            </w:r>
            <w:r w:rsidR="00390A0C">
              <w:rPr>
                <w:b/>
                <w:i/>
                <w:lang w:val="sl-SI"/>
              </w:rPr>
              <w:t>tujočih skupin v Evropski uniji –</w:t>
            </w:r>
            <w:r w:rsidRPr="00AD1453">
              <w:rPr>
                <w:b/>
                <w:i/>
                <w:lang w:val="sl-SI"/>
              </w:rPr>
              <w:t xml:space="preserve"> primerjalno poročilo), Evropska agencija za temeljne pravice, 2009.</w:t>
            </w:r>
          </w:p>
        </w:tc>
      </w:tr>
    </w:tbl>
    <w:p w14:paraId="6F6041C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AC76A38" w14:textId="77777777" w:rsidR="00220A1B" w:rsidRPr="00AD1453" w:rsidRDefault="00220A1B" w:rsidP="00220A1B">
      <w:r w:rsidRPr="00AD1453">
        <w:rPr>
          <w:rStyle w:val="HideTWBExt"/>
        </w:rPr>
        <w:t>&lt;/Amend&gt;</w:t>
      </w:r>
    </w:p>
    <w:p w14:paraId="62477DFB" w14:textId="751344F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100</w:t>
      </w:r>
      <w:r w:rsidRPr="00AD1453">
        <w:rPr>
          <w:rStyle w:val="HideTWBExt"/>
          <w:b w:val="0"/>
          <w:lang w:val="sl-SI"/>
        </w:rPr>
        <w:t>&lt;/NumAm&gt;</w:t>
      </w:r>
    </w:p>
    <w:p w14:paraId="6BB901D0"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33877D87" w14:textId="77777777" w:rsidR="00220A1B" w:rsidRPr="00AD1453" w:rsidRDefault="00220A1B" w:rsidP="00220A1B">
      <w:r w:rsidRPr="00AD1453">
        <w:rPr>
          <w:rStyle w:val="HideTWBExt"/>
        </w:rPr>
        <w:t>&lt;/RepeatBlock-By&gt;</w:t>
      </w:r>
    </w:p>
    <w:p w14:paraId="6FE76C59" w14:textId="42C4726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C34770A" w14:textId="77777777" w:rsidR="00220A1B" w:rsidRPr="00AD1453" w:rsidRDefault="00220A1B" w:rsidP="00220A1B">
      <w:pPr>
        <w:pStyle w:val="NormalBold"/>
      </w:pPr>
      <w:r w:rsidRPr="00AD1453">
        <w:rPr>
          <w:rStyle w:val="HideTWBExt"/>
          <w:b w:val="0"/>
        </w:rPr>
        <w:t>&lt;Article&gt;</w:t>
      </w:r>
      <w:r w:rsidRPr="00AD1453">
        <w:t>Uvodna izjava A h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8FF191" w14:textId="77777777" w:rsidTr="00DF4D17">
        <w:trPr>
          <w:jc w:val="center"/>
        </w:trPr>
        <w:tc>
          <w:tcPr>
            <w:tcW w:w="9752" w:type="dxa"/>
            <w:gridSpan w:val="2"/>
          </w:tcPr>
          <w:p w14:paraId="23C772E8" w14:textId="77777777" w:rsidR="00220A1B" w:rsidRPr="00AD1453" w:rsidRDefault="00220A1B" w:rsidP="00DF4D17">
            <w:pPr>
              <w:keepNext/>
            </w:pPr>
          </w:p>
        </w:tc>
      </w:tr>
      <w:tr w:rsidR="009A1CB6" w:rsidRPr="00AD1453" w14:paraId="2D284F2D" w14:textId="77777777" w:rsidTr="00DF4D17">
        <w:trPr>
          <w:jc w:val="center"/>
        </w:trPr>
        <w:tc>
          <w:tcPr>
            <w:tcW w:w="4876" w:type="dxa"/>
          </w:tcPr>
          <w:p w14:paraId="6E3325DC" w14:textId="33095004" w:rsidR="00220A1B" w:rsidRPr="00AD1453" w:rsidRDefault="00220A1B" w:rsidP="00DF4D17">
            <w:pPr>
              <w:pStyle w:val="ColumnHeading"/>
              <w:keepNext/>
              <w:rPr>
                <w:lang w:val="sl-SI"/>
              </w:rPr>
            </w:pPr>
            <w:r w:rsidRPr="00AD1453">
              <w:rPr>
                <w:lang w:val="sl-SI"/>
              </w:rPr>
              <w:t>Predlog resolucije</w:t>
            </w:r>
          </w:p>
        </w:tc>
        <w:tc>
          <w:tcPr>
            <w:tcW w:w="4876" w:type="dxa"/>
          </w:tcPr>
          <w:p w14:paraId="3B404F20" w14:textId="0F027637" w:rsidR="00220A1B" w:rsidRPr="00AD1453" w:rsidRDefault="00220A1B" w:rsidP="00DF4D17">
            <w:pPr>
              <w:pStyle w:val="ColumnHeading"/>
              <w:keepNext/>
              <w:rPr>
                <w:lang w:val="sl-SI"/>
              </w:rPr>
            </w:pPr>
            <w:r w:rsidRPr="00AD1453">
              <w:rPr>
                <w:lang w:val="sl-SI"/>
              </w:rPr>
              <w:t>Predlog spremembe</w:t>
            </w:r>
          </w:p>
        </w:tc>
      </w:tr>
      <w:tr w:rsidR="009A1CB6" w:rsidRPr="00AD1453" w14:paraId="223214DC" w14:textId="77777777" w:rsidTr="00DF4D17">
        <w:trPr>
          <w:jc w:val="center"/>
        </w:trPr>
        <w:tc>
          <w:tcPr>
            <w:tcW w:w="4876" w:type="dxa"/>
          </w:tcPr>
          <w:p w14:paraId="7E722EEF" w14:textId="77777777" w:rsidR="00220A1B" w:rsidRPr="00AD1453" w:rsidRDefault="00220A1B" w:rsidP="00DF4D17">
            <w:pPr>
              <w:pStyle w:val="Normal6"/>
              <w:rPr>
                <w:lang w:val="sl-SI"/>
              </w:rPr>
            </w:pPr>
          </w:p>
        </w:tc>
        <w:tc>
          <w:tcPr>
            <w:tcW w:w="4876" w:type="dxa"/>
          </w:tcPr>
          <w:p w14:paraId="7D7F92DD" w14:textId="77777777" w:rsidR="00220A1B" w:rsidRPr="00AD1453" w:rsidRDefault="00220A1B" w:rsidP="00DF4D17">
            <w:pPr>
              <w:pStyle w:val="Normal6"/>
              <w:rPr>
                <w:szCs w:val="24"/>
                <w:lang w:val="sl-SI"/>
              </w:rPr>
            </w:pPr>
            <w:r w:rsidRPr="00AD1453">
              <w:rPr>
                <w:b/>
                <w:i/>
                <w:lang w:val="sl-SI"/>
              </w:rPr>
              <w:t>Ah.</w:t>
            </w:r>
            <w:r w:rsidRPr="00AD1453">
              <w:rPr>
                <w:b/>
                <w:i/>
                <w:lang w:val="sl-SI"/>
              </w:rPr>
              <w:tab/>
              <w:t>ker demografski razvoj prispeva k povečevanju revščine na podeželju, zlasti v obliki dohodkovne revščine, prometne revščine in revščine priložnosti; ker so ženske, ki živijo na podeželju, še zlasti izpostavljene revščini zaradi omejenega dostopa do zaposlitve, storitev in socialne podpore;</w:t>
            </w:r>
          </w:p>
        </w:tc>
      </w:tr>
    </w:tbl>
    <w:p w14:paraId="7656F70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150208A" w14:textId="77777777" w:rsidR="00220A1B" w:rsidRPr="00AD1453" w:rsidRDefault="00220A1B" w:rsidP="00220A1B">
      <w:r w:rsidRPr="00AD1453">
        <w:rPr>
          <w:rStyle w:val="HideTWBExt"/>
        </w:rPr>
        <w:t>&lt;/Amend&gt;</w:t>
      </w:r>
    </w:p>
    <w:p w14:paraId="0D80FB8A" w14:textId="348EEA8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101</w:t>
      </w:r>
      <w:r w:rsidRPr="00AD1453">
        <w:rPr>
          <w:rStyle w:val="HideTWBExt"/>
          <w:b w:val="0"/>
          <w:lang w:val="sl-SI"/>
        </w:rPr>
        <w:t>&lt;/NumAm&gt;</w:t>
      </w:r>
    </w:p>
    <w:p w14:paraId="283E8452" w14:textId="09BA8211"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0167178F" w14:textId="77777777" w:rsidR="00220A1B" w:rsidRPr="00AD1453" w:rsidRDefault="00220A1B" w:rsidP="00220A1B">
      <w:r w:rsidRPr="00AD1453">
        <w:rPr>
          <w:rStyle w:val="HideTWBExt"/>
        </w:rPr>
        <w:t>&lt;/RepeatBlock-By&gt;</w:t>
      </w:r>
    </w:p>
    <w:p w14:paraId="6AFF6D4A" w14:textId="2C0E66F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4108D65" w14:textId="77777777" w:rsidR="00220A1B" w:rsidRPr="00AD1453" w:rsidRDefault="00220A1B" w:rsidP="00220A1B">
      <w:pPr>
        <w:pStyle w:val="NormalBold"/>
      </w:pPr>
      <w:r w:rsidRPr="00AD1453">
        <w:rPr>
          <w:rStyle w:val="HideTWBExt"/>
          <w:b w:val="0"/>
        </w:rPr>
        <w:t>&lt;Article&gt;</w:t>
      </w:r>
      <w:r w:rsidRPr="00AD1453">
        <w:t>Uvodna izjava A h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7BA34DB" w14:textId="77777777" w:rsidTr="00DF4D17">
        <w:trPr>
          <w:jc w:val="center"/>
        </w:trPr>
        <w:tc>
          <w:tcPr>
            <w:tcW w:w="9752" w:type="dxa"/>
            <w:gridSpan w:val="2"/>
          </w:tcPr>
          <w:p w14:paraId="6A0D3514" w14:textId="77777777" w:rsidR="00220A1B" w:rsidRPr="00AD1453" w:rsidRDefault="00220A1B" w:rsidP="00DF4D17">
            <w:pPr>
              <w:keepNext/>
            </w:pPr>
          </w:p>
        </w:tc>
      </w:tr>
      <w:tr w:rsidR="009A1CB6" w:rsidRPr="00AD1453" w14:paraId="12E1AE85" w14:textId="77777777" w:rsidTr="00DF4D17">
        <w:trPr>
          <w:jc w:val="center"/>
        </w:trPr>
        <w:tc>
          <w:tcPr>
            <w:tcW w:w="4876" w:type="dxa"/>
          </w:tcPr>
          <w:p w14:paraId="5D8A814F" w14:textId="3A5B9BA7" w:rsidR="00220A1B" w:rsidRPr="00AD1453" w:rsidRDefault="00220A1B" w:rsidP="00DF4D17">
            <w:pPr>
              <w:pStyle w:val="ColumnHeading"/>
              <w:keepNext/>
              <w:rPr>
                <w:lang w:val="sl-SI"/>
              </w:rPr>
            </w:pPr>
            <w:r w:rsidRPr="00AD1453">
              <w:rPr>
                <w:lang w:val="sl-SI"/>
              </w:rPr>
              <w:t>Predlog resolucije</w:t>
            </w:r>
          </w:p>
        </w:tc>
        <w:tc>
          <w:tcPr>
            <w:tcW w:w="4876" w:type="dxa"/>
          </w:tcPr>
          <w:p w14:paraId="258FA60B" w14:textId="2FFCDA36" w:rsidR="00220A1B" w:rsidRPr="00AD1453" w:rsidRDefault="00220A1B" w:rsidP="00DF4D17">
            <w:pPr>
              <w:pStyle w:val="ColumnHeading"/>
              <w:keepNext/>
              <w:rPr>
                <w:lang w:val="sl-SI"/>
              </w:rPr>
            </w:pPr>
            <w:r w:rsidRPr="00AD1453">
              <w:rPr>
                <w:lang w:val="sl-SI"/>
              </w:rPr>
              <w:t>Predlog spremembe</w:t>
            </w:r>
          </w:p>
        </w:tc>
      </w:tr>
      <w:tr w:rsidR="009A1CB6" w:rsidRPr="00AD1453" w14:paraId="6A2C7C19" w14:textId="77777777" w:rsidTr="00DF4D17">
        <w:trPr>
          <w:jc w:val="center"/>
        </w:trPr>
        <w:tc>
          <w:tcPr>
            <w:tcW w:w="4876" w:type="dxa"/>
          </w:tcPr>
          <w:p w14:paraId="76F0D278" w14:textId="77777777" w:rsidR="00220A1B" w:rsidRPr="00AD1453" w:rsidRDefault="00220A1B" w:rsidP="00DF4D17">
            <w:pPr>
              <w:pStyle w:val="Normal6"/>
              <w:rPr>
                <w:lang w:val="sl-SI"/>
              </w:rPr>
            </w:pPr>
          </w:p>
        </w:tc>
        <w:tc>
          <w:tcPr>
            <w:tcW w:w="4876" w:type="dxa"/>
          </w:tcPr>
          <w:p w14:paraId="0FC7419A" w14:textId="77777777" w:rsidR="00220A1B" w:rsidRPr="00AD1453" w:rsidRDefault="00220A1B" w:rsidP="00DF4D17">
            <w:pPr>
              <w:pStyle w:val="Normal6"/>
              <w:rPr>
                <w:szCs w:val="24"/>
                <w:lang w:val="sl-SI"/>
              </w:rPr>
            </w:pPr>
            <w:r w:rsidRPr="00AD1453">
              <w:rPr>
                <w:b/>
                <w:i/>
                <w:lang w:val="sl-SI"/>
              </w:rPr>
              <w:t>Ah.</w:t>
            </w:r>
            <w:r w:rsidRPr="00AD1453">
              <w:rPr>
                <w:b/>
                <w:i/>
                <w:lang w:val="sl-SI"/>
              </w:rPr>
              <w:tab/>
              <w:t>ker je za gospodarsko povezovanje potrebno usklajevanje socialne zaščite, vključno z ustrezno socialno zaščito v vseh državah članicah, ki vključuje otroške dodatke in družinske dajatve;</w:t>
            </w:r>
          </w:p>
        </w:tc>
      </w:tr>
    </w:tbl>
    <w:p w14:paraId="47A1AC0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051D71F" w14:textId="77777777" w:rsidR="00220A1B" w:rsidRPr="00AD1453" w:rsidRDefault="00220A1B" w:rsidP="00220A1B">
      <w:r w:rsidRPr="00AD1453">
        <w:rPr>
          <w:rStyle w:val="HideTWBExt"/>
        </w:rPr>
        <w:t>&lt;/Amend&gt;</w:t>
      </w:r>
    </w:p>
    <w:p w14:paraId="5503C80B" w14:textId="041DE83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102</w:t>
      </w:r>
      <w:r w:rsidRPr="00AD1453">
        <w:rPr>
          <w:rStyle w:val="HideTWBExt"/>
          <w:b w:val="0"/>
          <w:lang w:val="sl-SI"/>
        </w:rPr>
        <w:t>&lt;/NumAm&gt;</w:t>
      </w:r>
    </w:p>
    <w:p w14:paraId="0D1E26CA" w14:textId="1D5E2A3A" w:rsidR="00220A1B" w:rsidRPr="00AD1453" w:rsidRDefault="00220A1B" w:rsidP="00220A1B">
      <w:pPr>
        <w:pStyle w:val="NormalBold"/>
      </w:pPr>
      <w:r w:rsidRPr="00AD1453">
        <w:rPr>
          <w:rStyle w:val="HideTWBExt"/>
          <w:b w:val="0"/>
        </w:rPr>
        <w:t>&lt;RepeatBlock-By&gt;&lt;Members&gt;</w:t>
      </w:r>
      <w:r w:rsidRPr="00AD1453">
        <w:t>Niels Geuking, Romana Tomc</w:t>
      </w:r>
      <w:r w:rsidRPr="00AD1453">
        <w:rPr>
          <w:rStyle w:val="HideTWBExt"/>
          <w:b w:val="0"/>
        </w:rPr>
        <w:t>&lt;/Members&gt;</w:t>
      </w:r>
    </w:p>
    <w:p w14:paraId="58C2D039" w14:textId="77777777" w:rsidR="00220A1B" w:rsidRPr="00AD1453" w:rsidRDefault="00220A1B" w:rsidP="00220A1B">
      <w:r w:rsidRPr="00AD1453">
        <w:rPr>
          <w:rStyle w:val="HideTWBExt"/>
        </w:rPr>
        <w:t>&lt;/RepeatBlock-By&gt;</w:t>
      </w:r>
    </w:p>
    <w:p w14:paraId="44BB076E" w14:textId="1F69E9B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618CFF1" w14:textId="77777777" w:rsidR="00220A1B" w:rsidRPr="00AD1453" w:rsidRDefault="00220A1B" w:rsidP="00220A1B">
      <w:pPr>
        <w:pStyle w:val="NormalBold"/>
      </w:pPr>
      <w:r w:rsidRPr="00AD1453">
        <w:rPr>
          <w:rStyle w:val="HideTWBExt"/>
          <w:b w:val="0"/>
        </w:rPr>
        <w:t>&lt;Article&gt;</w:t>
      </w:r>
      <w:r w:rsidRPr="00AD1453">
        <w:t>Uvodna izjava A 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B64556F" w14:textId="77777777" w:rsidTr="00DF4D17">
        <w:trPr>
          <w:jc w:val="center"/>
        </w:trPr>
        <w:tc>
          <w:tcPr>
            <w:tcW w:w="9752" w:type="dxa"/>
            <w:gridSpan w:val="2"/>
          </w:tcPr>
          <w:p w14:paraId="10EE273F" w14:textId="77777777" w:rsidR="00220A1B" w:rsidRPr="00AD1453" w:rsidRDefault="00220A1B" w:rsidP="00DF4D17">
            <w:pPr>
              <w:keepNext/>
            </w:pPr>
          </w:p>
        </w:tc>
      </w:tr>
      <w:tr w:rsidR="009A1CB6" w:rsidRPr="00AD1453" w14:paraId="0DEFD0FE" w14:textId="77777777" w:rsidTr="00DF4D17">
        <w:trPr>
          <w:jc w:val="center"/>
        </w:trPr>
        <w:tc>
          <w:tcPr>
            <w:tcW w:w="4876" w:type="dxa"/>
          </w:tcPr>
          <w:p w14:paraId="732E49FB" w14:textId="7B7ADC11" w:rsidR="00220A1B" w:rsidRPr="00AD1453" w:rsidRDefault="00220A1B" w:rsidP="00DF4D17">
            <w:pPr>
              <w:pStyle w:val="ColumnHeading"/>
              <w:keepNext/>
              <w:rPr>
                <w:lang w:val="sl-SI"/>
              </w:rPr>
            </w:pPr>
            <w:r w:rsidRPr="00AD1453">
              <w:rPr>
                <w:lang w:val="sl-SI"/>
              </w:rPr>
              <w:t>Predlog resolucije</w:t>
            </w:r>
          </w:p>
        </w:tc>
        <w:tc>
          <w:tcPr>
            <w:tcW w:w="4876" w:type="dxa"/>
          </w:tcPr>
          <w:p w14:paraId="51D90709" w14:textId="0A94312E" w:rsidR="00220A1B" w:rsidRPr="00AD1453" w:rsidRDefault="00220A1B" w:rsidP="00DF4D17">
            <w:pPr>
              <w:pStyle w:val="ColumnHeading"/>
              <w:keepNext/>
              <w:rPr>
                <w:lang w:val="sl-SI"/>
              </w:rPr>
            </w:pPr>
            <w:r w:rsidRPr="00AD1453">
              <w:rPr>
                <w:lang w:val="sl-SI"/>
              </w:rPr>
              <w:t>Predlog spremembe</w:t>
            </w:r>
          </w:p>
        </w:tc>
      </w:tr>
      <w:tr w:rsidR="009A1CB6" w:rsidRPr="00AD1453" w14:paraId="2894C53F" w14:textId="77777777" w:rsidTr="00DF4D17">
        <w:trPr>
          <w:jc w:val="center"/>
        </w:trPr>
        <w:tc>
          <w:tcPr>
            <w:tcW w:w="4876" w:type="dxa"/>
          </w:tcPr>
          <w:p w14:paraId="44316941" w14:textId="77777777" w:rsidR="00220A1B" w:rsidRPr="00AD1453" w:rsidRDefault="00220A1B" w:rsidP="00DF4D17">
            <w:pPr>
              <w:pStyle w:val="Normal6"/>
              <w:rPr>
                <w:lang w:val="sl-SI"/>
              </w:rPr>
            </w:pPr>
          </w:p>
        </w:tc>
        <w:tc>
          <w:tcPr>
            <w:tcW w:w="4876" w:type="dxa"/>
          </w:tcPr>
          <w:p w14:paraId="369FB94E" w14:textId="77777777" w:rsidR="00220A1B" w:rsidRPr="00AD1453" w:rsidRDefault="00220A1B" w:rsidP="00DF4D17">
            <w:pPr>
              <w:pStyle w:val="Normal6"/>
              <w:rPr>
                <w:szCs w:val="24"/>
                <w:lang w:val="sl-SI"/>
              </w:rPr>
            </w:pPr>
            <w:r w:rsidRPr="00AD1453">
              <w:rPr>
                <w:b/>
                <w:i/>
                <w:lang w:val="sl-SI"/>
              </w:rPr>
              <w:t>Ai.</w:t>
            </w:r>
            <w:r w:rsidRPr="00AD1453">
              <w:rPr>
                <w:b/>
                <w:i/>
                <w:lang w:val="sl-SI"/>
              </w:rPr>
              <w:tab/>
              <w:t>ker je Evropski parlament z glasovanjem za resolucijo iz novembra 2023 o zmanjšanju neenakosti in spodbujanju socialnega vključevanja za otroke in družine postavil temelje za pobudo za „močnejše družine“, ki se zavzema za kombinirano gospodarsko in socialno politiko z izravnalnimi ukrepi za družbene primanjkljaje in večjo prožnostjo za neposredno reševanje pomanjkanja delovne sile, krepitev naših trgov in boj proti revščini;</w:t>
            </w:r>
          </w:p>
        </w:tc>
      </w:tr>
    </w:tbl>
    <w:p w14:paraId="6E5FC88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B9D6159" w14:textId="77777777" w:rsidR="00220A1B" w:rsidRPr="00AD1453" w:rsidRDefault="00220A1B" w:rsidP="00220A1B">
      <w:r w:rsidRPr="00AD1453">
        <w:rPr>
          <w:rStyle w:val="HideTWBExt"/>
        </w:rPr>
        <w:t>&lt;/Amend&gt;</w:t>
      </w:r>
    </w:p>
    <w:p w14:paraId="788F4CF6" w14:textId="0AC102B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103</w:t>
      </w:r>
      <w:r w:rsidRPr="00AD1453">
        <w:rPr>
          <w:rStyle w:val="HideTWBExt"/>
          <w:b w:val="0"/>
          <w:lang w:val="sl-SI"/>
        </w:rPr>
        <w:t>&lt;/NumAm&gt;</w:t>
      </w:r>
    </w:p>
    <w:p w14:paraId="2C887021"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9427816" w14:textId="77777777" w:rsidR="00220A1B" w:rsidRPr="00AD1453" w:rsidRDefault="00220A1B" w:rsidP="00220A1B">
      <w:r w:rsidRPr="00AD1453">
        <w:rPr>
          <w:rStyle w:val="HideTWBExt"/>
        </w:rPr>
        <w:t>&lt;/RepeatBlock-By&gt;</w:t>
      </w:r>
    </w:p>
    <w:p w14:paraId="56058C27" w14:textId="7F2981A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DDE9BCC" w14:textId="77777777" w:rsidR="00220A1B" w:rsidRPr="00AD1453" w:rsidRDefault="00220A1B" w:rsidP="00220A1B">
      <w:pPr>
        <w:pStyle w:val="NormalBold"/>
      </w:pPr>
      <w:r w:rsidRPr="00AD1453">
        <w:rPr>
          <w:rStyle w:val="HideTWBExt"/>
          <w:b w:val="0"/>
        </w:rPr>
        <w:t>&lt;Article&gt;</w:t>
      </w:r>
      <w:r w:rsidRPr="00AD1453">
        <w:t>Uvodna izjava A 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883A253" w14:textId="77777777" w:rsidTr="00DF4D17">
        <w:trPr>
          <w:jc w:val="center"/>
        </w:trPr>
        <w:tc>
          <w:tcPr>
            <w:tcW w:w="9752" w:type="dxa"/>
            <w:gridSpan w:val="2"/>
          </w:tcPr>
          <w:p w14:paraId="500B9C9A" w14:textId="77777777" w:rsidR="00220A1B" w:rsidRPr="00AD1453" w:rsidRDefault="00220A1B" w:rsidP="00DF4D17">
            <w:pPr>
              <w:keepNext/>
            </w:pPr>
          </w:p>
        </w:tc>
      </w:tr>
      <w:tr w:rsidR="009A1CB6" w:rsidRPr="00AD1453" w14:paraId="558AFBA4" w14:textId="77777777" w:rsidTr="00DF4D17">
        <w:trPr>
          <w:jc w:val="center"/>
        </w:trPr>
        <w:tc>
          <w:tcPr>
            <w:tcW w:w="4876" w:type="dxa"/>
          </w:tcPr>
          <w:p w14:paraId="1CF736F3" w14:textId="44FB0B79" w:rsidR="00220A1B" w:rsidRPr="00AD1453" w:rsidRDefault="00220A1B" w:rsidP="00DF4D17">
            <w:pPr>
              <w:pStyle w:val="ColumnHeading"/>
              <w:keepNext/>
              <w:rPr>
                <w:lang w:val="sl-SI"/>
              </w:rPr>
            </w:pPr>
            <w:r w:rsidRPr="00AD1453">
              <w:rPr>
                <w:lang w:val="sl-SI"/>
              </w:rPr>
              <w:t>Predlog resolucije</w:t>
            </w:r>
          </w:p>
        </w:tc>
        <w:tc>
          <w:tcPr>
            <w:tcW w:w="4876" w:type="dxa"/>
          </w:tcPr>
          <w:p w14:paraId="5303D83A" w14:textId="45EE9E81" w:rsidR="00220A1B" w:rsidRPr="00AD1453" w:rsidRDefault="00220A1B" w:rsidP="00DF4D17">
            <w:pPr>
              <w:pStyle w:val="ColumnHeading"/>
              <w:keepNext/>
              <w:rPr>
                <w:lang w:val="sl-SI"/>
              </w:rPr>
            </w:pPr>
            <w:r w:rsidRPr="00AD1453">
              <w:rPr>
                <w:lang w:val="sl-SI"/>
              </w:rPr>
              <w:t>Predlog spremembe</w:t>
            </w:r>
          </w:p>
        </w:tc>
      </w:tr>
      <w:tr w:rsidR="009A1CB6" w:rsidRPr="00AD1453" w14:paraId="2E4AEE7C" w14:textId="77777777" w:rsidTr="00DF4D17">
        <w:trPr>
          <w:jc w:val="center"/>
        </w:trPr>
        <w:tc>
          <w:tcPr>
            <w:tcW w:w="4876" w:type="dxa"/>
          </w:tcPr>
          <w:p w14:paraId="4FE4A2DC" w14:textId="77777777" w:rsidR="00220A1B" w:rsidRPr="00AD1453" w:rsidRDefault="00220A1B" w:rsidP="00DF4D17">
            <w:pPr>
              <w:pStyle w:val="Normal6"/>
              <w:rPr>
                <w:lang w:val="sl-SI"/>
              </w:rPr>
            </w:pPr>
          </w:p>
        </w:tc>
        <w:tc>
          <w:tcPr>
            <w:tcW w:w="4876" w:type="dxa"/>
          </w:tcPr>
          <w:p w14:paraId="1148BB6D" w14:textId="77777777" w:rsidR="00220A1B" w:rsidRPr="00AD1453" w:rsidRDefault="00220A1B" w:rsidP="00DF4D17">
            <w:pPr>
              <w:pStyle w:val="Normal6"/>
              <w:rPr>
                <w:szCs w:val="24"/>
                <w:lang w:val="sl-SI"/>
              </w:rPr>
            </w:pPr>
            <w:r w:rsidRPr="00AD1453">
              <w:rPr>
                <w:b/>
                <w:i/>
                <w:lang w:val="sl-SI"/>
              </w:rPr>
              <w:t>Ai.</w:t>
            </w:r>
            <w:r w:rsidRPr="00AD1453">
              <w:rPr>
                <w:b/>
                <w:i/>
                <w:lang w:val="sl-SI"/>
              </w:rPr>
              <w:tab/>
              <w:t>ker prenova stanovanjskega fonda vključuje izboljšanje, nadgradnjo ali obnovo obstoječih stavb in infrastrukture, vključno z ukrepi za povečanje energijske učinkovitosti; ker bi moralo zagotavljanje ustreznosti takih prenov vključevati nakup osnovnih aparatov, kot so pralni stroji in štedilniki, s katerimi se poskrbi, da stanovanje izpolnjuje bivanjske standarde in je funkcionalno bivalno okolje;</w:t>
            </w:r>
          </w:p>
        </w:tc>
      </w:tr>
    </w:tbl>
    <w:p w14:paraId="0BABD32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9CF68C9" w14:textId="77777777" w:rsidR="00220A1B" w:rsidRPr="00AD1453" w:rsidRDefault="00220A1B" w:rsidP="00220A1B">
      <w:r w:rsidRPr="00AD1453">
        <w:rPr>
          <w:rStyle w:val="HideTWBExt"/>
        </w:rPr>
        <w:t>&lt;/Amend&gt;</w:t>
      </w:r>
    </w:p>
    <w:p w14:paraId="2F20D253" w14:textId="2FB2A5D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104</w:t>
      </w:r>
      <w:r w:rsidRPr="00AD1453">
        <w:rPr>
          <w:rStyle w:val="HideTWBExt"/>
          <w:b w:val="0"/>
          <w:lang w:val="sl-SI"/>
        </w:rPr>
        <w:t>&lt;/NumAm&gt;</w:t>
      </w:r>
    </w:p>
    <w:p w14:paraId="19318934"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1C695B92" w14:textId="77777777" w:rsidR="00220A1B" w:rsidRPr="00AD1453" w:rsidRDefault="00220A1B" w:rsidP="00220A1B">
      <w:r w:rsidRPr="00AD1453">
        <w:rPr>
          <w:rStyle w:val="HideTWBExt"/>
        </w:rPr>
        <w:t>&lt;/RepeatBlock-By&gt;</w:t>
      </w:r>
    </w:p>
    <w:p w14:paraId="10EAB50D" w14:textId="05965F2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730725E" w14:textId="77777777" w:rsidR="00220A1B" w:rsidRPr="00AD1453" w:rsidRDefault="00220A1B" w:rsidP="00220A1B">
      <w:pPr>
        <w:pStyle w:val="NormalBold"/>
      </w:pPr>
      <w:r w:rsidRPr="00AD1453">
        <w:rPr>
          <w:rStyle w:val="HideTWBExt"/>
          <w:b w:val="0"/>
        </w:rPr>
        <w:t>&lt;Article&gt;</w:t>
      </w:r>
      <w:r w:rsidRPr="00AD1453">
        <w:t>Uvodna izjava A 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40EDC9F" w14:textId="77777777" w:rsidTr="00DF4D17">
        <w:trPr>
          <w:jc w:val="center"/>
        </w:trPr>
        <w:tc>
          <w:tcPr>
            <w:tcW w:w="9752" w:type="dxa"/>
            <w:gridSpan w:val="2"/>
          </w:tcPr>
          <w:p w14:paraId="38A02DEE" w14:textId="77777777" w:rsidR="00220A1B" w:rsidRPr="00AD1453" w:rsidRDefault="00220A1B" w:rsidP="00DF4D17">
            <w:pPr>
              <w:keepNext/>
            </w:pPr>
          </w:p>
        </w:tc>
      </w:tr>
      <w:tr w:rsidR="009A1CB6" w:rsidRPr="00AD1453" w14:paraId="1C26C43A" w14:textId="77777777" w:rsidTr="00DF4D17">
        <w:trPr>
          <w:jc w:val="center"/>
        </w:trPr>
        <w:tc>
          <w:tcPr>
            <w:tcW w:w="4876" w:type="dxa"/>
          </w:tcPr>
          <w:p w14:paraId="7932C5CE" w14:textId="19C93043" w:rsidR="00220A1B" w:rsidRPr="00AD1453" w:rsidRDefault="00220A1B" w:rsidP="00DF4D17">
            <w:pPr>
              <w:pStyle w:val="ColumnHeading"/>
              <w:keepNext/>
              <w:rPr>
                <w:lang w:val="sl-SI"/>
              </w:rPr>
            </w:pPr>
            <w:r w:rsidRPr="00AD1453">
              <w:rPr>
                <w:lang w:val="sl-SI"/>
              </w:rPr>
              <w:t>Predlog resolucije</w:t>
            </w:r>
          </w:p>
        </w:tc>
        <w:tc>
          <w:tcPr>
            <w:tcW w:w="4876" w:type="dxa"/>
          </w:tcPr>
          <w:p w14:paraId="2BDB6E64" w14:textId="6B02EFAA" w:rsidR="00220A1B" w:rsidRPr="00AD1453" w:rsidRDefault="00220A1B" w:rsidP="00DF4D17">
            <w:pPr>
              <w:pStyle w:val="ColumnHeading"/>
              <w:keepNext/>
              <w:rPr>
                <w:lang w:val="sl-SI"/>
              </w:rPr>
            </w:pPr>
            <w:r w:rsidRPr="00AD1453">
              <w:rPr>
                <w:lang w:val="sl-SI"/>
              </w:rPr>
              <w:t>Predlog spremembe</w:t>
            </w:r>
          </w:p>
        </w:tc>
      </w:tr>
      <w:tr w:rsidR="009A1CB6" w:rsidRPr="00AD1453" w14:paraId="20489AF3" w14:textId="77777777" w:rsidTr="00DF4D17">
        <w:trPr>
          <w:jc w:val="center"/>
        </w:trPr>
        <w:tc>
          <w:tcPr>
            <w:tcW w:w="4876" w:type="dxa"/>
          </w:tcPr>
          <w:p w14:paraId="1642AD01" w14:textId="77777777" w:rsidR="00220A1B" w:rsidRPr="00AD1453" w:rsidRDefault="00220A1B" w:rsidP="00DF4D17">
            <w:pPr>
              <w:pStyle w:val="Normal6"/>
              <w:rPr>
                <w:lang w:val="sl-SI"/>
              </w:rPr>
            </w:pPr>
          </w:p>
        </w:tc>
        <w:tc>
          <w:tcPr>
            <w:tcW w:w="4876" w:type="dxa"/>
          </w:tcPr>
          <w:p w14:paraId="16F3C13A" w14:textId="77777777" w:rsidR="00220A1B" w:rsidRPr="00AD1453" w:rsidRDefault="00220A1B" w:rsidP="00DF4D17">
            <w:pPr>
              <w:pStyle w:val="Normal6"/>
              <w:rPr>
                <w:szCs w:val="24"/>
                <w:lang w:val="sl-SI"/>
              </w:rPr>
            </w:pPr>
            <w:r w:rsidRPr="00AD1453">
              <w:rPr>
                <w:b/>
                <w:i/>
                <w:lang w:val="sl-SI"/>
              </w:rPr>
              <w:t>Ai.</w:t>
            </w:r>
            <w:r w:rsidRPr="00AD1453">
              <w:rPr>
                <w:b/>
                <w:i/>
                <w:lang w:val="sl-SI"/>
              </w:rPr>
              <w:tab/>
              <w:t>ker naložbe v zdravo in aktivno staranje prinašajo pomembne družbene in gospodarske koristi, zlasti glede na večje tveganje revščine med starejšimi in upokojenci; ker se politika ne bi smela osredotočati le na pričakovano življenjsko dobo, temveč tudi na število let zdravega življenja;</w:t>
            </w:r>
          </w:p>
        </w:tc>
      </w:tr>
    </w:tbl>
    <w:p w14:paraId="1C6D1DB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118D8BC" w14:textId="77777777" w:rsidR="00220A1B" w:rsidRPr="00AD1453" w:rsidRDefault="00220A1B" w:rsidP="00220A1B">
      <w:r w:rsidRPr="00AD1453">
        <w:rPr>
          <w:rStyle w:val="HideTWBExt"/>
        </w:rPr>
        <w:t>&lt;/Amend&gt;</w:t>
      </w:r>
    </w:p>
    <w:p w14:paraId="121B1FDB" w14:textId="2A8CBD0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105</w:t>
      </w:r>
      <w:r w:rsidRPr="00AD1453">
        <w:rPr>
          <w:rStyle w:val="HideTWBExt"/>
          <w:b w:val="0"/>
          <w:lang w:val="sl-SI"/>
        </w:rPr>
        <w:t>&lt;/NumAm&gt;</w:t>
      </w:r>
    </w:p>
    <w:p w14:paraId="35A1E1F6"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1E666632" w14:textId="77777777" w:rsidR="00220A1B" w:rsidRPr="00AD1453" w:rsidRDefault="00220A1B" w:rsidP="00220A1B">
      <w:r w:rsidRPr="00AD1453">
        <w:rPr>
          <w:rStyle w:val="HideTWBExt"/>
        </w:rPr>
        <w:t>&lt;/RepeatBlock-By&gt;</w:t>
      </w:r>
    </w:p>
    <w:p w14:paraId="596B5F1C" w14:textId="5BBB680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72C91F0" w14:textId="77777777" w:rsidR="00220A1B" w:rsidRPr="00AD1453" w:rsidRDefault="00220A1B" w:rsidP="00220A1B">
      <w:pPr>
        <w:pStyle w:val="NormalBold"/>
      </w:pPr>
      <w:r w:rsidRPr="00AD1453">
        <w:rPr>
          <w:rStyle w:val="HideTWBExt"/>
          <w:b w:val="0"/>
        </w:rPr>
        <w:t>&lt;Article&gt;</w:t>
      </w:r>
      <w:r w:rsidRPr="00AD1453">
        <w:t>Uvodna izjava A 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C5D2EF6" w14:textId="77777777" w:rsidTr="00DF4D17">
        <w:trPr>
          <w:jc w:val="center"/>
        </w:trPr>
        <w:tc>
          <w:tcPr>
            <w:tcW w:w="9752" w:type="dxa"/>
            <w:gridSpan w:val="2"/>
          </w:tcPr>
          <w:p w14:paraId="53E752B8" w14:textId="77777777" w:rsidR="00220A1B" w:rsidRPr="00AD1453" w:rsidRDefault="00220A1B" w:rsidP="00DF4D17">
            <w:pPr>
              <w:keepNext/>
            </w:pPr>
          </w:p>
        </w:tc>
      </w:tr>
      <w:tr w:rsidR="009A1CB6" w:rsidRPr="00AD1453" w14:paraId="3943A001" w14:textId="77777777" w:rsidTr="00DF4D17">
        <w:trPr>
          <w:jc w:val="center"/>
        </w:trPr>
        <w:tc>
          <w:tcPr>
            <w:tcW w:w="4876" w:type="dxa"/>
          </w:tcPr>
          <w:p w14:paraId="4DDF9691" w14:textId="79ABB219" w:rsidR="00220A1B" w:rsidRPr="00AD1453" w:rsidRDefault="00220A1B" w:rsidP="00DF4D17">
            <w:pPr>
              <w:pStyle w:val="ColumnHeading"/>
              <w:keepNext/>
              <w:rPr>
                <w:lang w:val="sl-SI"/>
              </w:rPr>
            </w:pPr>
            <w:r w:rsidRPr="00AD1453">
              <w:rPr>
                <w:lang w:val="sl-SI"/>
              </w:rPr>
              <w:t>Predlog resolucije</w:t>
            </w:r>
          </w:p>
        </w:tc>
        <w:tc>
          <w:tcPr>
            <w:tcW w:w="4876" w:type="dxa"/>
          </w:tcPr>
          <w:p w14:paraId="15A0149E" w14:textId="02F9BBB4" w:rsidR="00220A1B" w:rsidRPr="00AD1453" w:rsidRDefault="00220A1B" w:rsidP="00DF4D17">
            <w:pPr>
              <w:pStyle w:val="ColumnHeading"/>
              <w:keepNext/>
              <w:rPr>
                <w:lang w:val="sl-SI"/>
              </w:rPr>
            </w:pPr>
            <w:r w:rsidRPr="00AD1453">
              <w:rPr>
                <w:lang w:val="sl-SI"/>
              </w:rPr>
              <w:t>Predlog spremembe</w:t>
            </w:r>
          </w:p>
        </w:tc>
      </w:tr>
      <w:tr w:rsidR="009A1CB6" w:rsidRPr="00AD1453" w14:paraId="5B8E16CB" w14:textId="77777777" w:rsidTr="00DF4D17">
        <w:trPr>
          <w:jc w:val="center"/>
        </w:trPr>
        <w:tc>
          <w:tcPr>
            <w:tcW w:w="4876" w:type="dxa"/>
          </w:tcPr>
          <w:p w14:paraId="725E1F73" w14:textId="77777777" w:rsidR="00220A1B" w:rsidRPr="00AD1453" w:rsidRDefault="00220A1B" w:rsidP="00DF4D17">
            <w:pPr>
              <w:pStyle w:val="Normal6"/>
              <w:rPr>
                <w:lang w:val="sl-SI"/>
              </w:rPr>
            </w:pPr>
          </w:p>
        </w:tc>
        <w:tc>
          <w:tcPr>
            <w:tcW w:w="4876" w:type="dxa"/>
          </w:tcPr>
          <w:p w14:paraId="1FE97DDC" w14:textId="77777777" w:rsidR="00220A1B" w:rsidRPr="00AD1453" w:rsidRDefault="00220A1B" w:rsidP="00DF4D17">
            <w:pPr>
              <w:pStyle w:val="Normal6"/>
              <w:rPr>
                <w:szCs w:val="24"/>
                <w:lang w:val="sl-SI"/>
              </w:rPr>
            </w:pPr>
            <w:r w:rsidRPr="00AD1453">
              <w:rPr>
                <w:b/>
                <w:i/>
                <w:lang w:val="sl-SI"/>
              </w:rPr>
              <w:t>Ai.</w:t>
            </w:r>
            <w:r w:rsidRPr="00AD1453">
              <w:rPr>
                <w:b/>
                <w:i/>
                <w:lang w:val="sl-SI"/>
              </w:rPr>
              <w:tab/>
              <w:t>ker revščina otrok izhaja iz družinske revščine in je potreben celovit odziv, da bi prekinili revščino v življenjskem ciklu (v zgodnjem otroštvu, na delovnem mestu in po upokojitvi) in zmanjšali verjetnost medgeneracijskega nadaljevanja revščine;</w:t>
            </w:r>
          </w:p>
        </w:tc>
      </w:tr>
    </w:tbl>
    <w:p w14:paraId="750D5A9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1C591B77" w14:textId="77777777" w:rsidR="00220A1B" w:rsidRPr="00AD1453" w:rsidRDefault="00220A1B" w:rsidP="00220A1B">
      <w:r w:rsidRPr="00AD1453">
        <w:rPr>
          <w:rStyle w:val="HideTWBExt"/>
        </w:rPr>
        <w:t>&lt;/Amend&gt;</w:t>
      </w:r>
    </w:p>
    <w:p w14:paraId="5251A61C" w14:textId="17143BE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106</w:t>
      </w:r>
      <w:r w:rsidRPr="00AD1453">
        <w:rPr>
          <w:rStyle w:val="HideTWBExt"/>
          <w:b w:val="0"/>
          <w:lang w:val="sl-SI"/>
        </w:rPr>
        <w:t>&lt;/NumAm&gt;</w:t>
      </w:r>
    </w:p>
    <w:p w14:paraId="215E6C25"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E679777" w14:textId="77777777" w:rsidR="00220A1B" w:rsidRPr="00AD1453" w:rsidRDefault="00220A1B" w:rsidP="00220A1B">
      <w:r w:rsidRPr="00AD1453">
        <w:rPr>
          <w:rStyle w:val="HideTWBExt"/>
        </w:rPr>
        <w:t>&lt;/RepeatBlock-By&gt;</w:t>
      </w:r>
    </w:p>
    <w:p w14:paraId="272A89C6" w14:textId="7C4F0E0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5F426BB" w14:textId="77777777" w:rsidR="00220A1B" w:rsidRPr="00AD1453" w:rsidRDefault="00220A1B" w:rsidP="00220A1B">
      <w:pPr>
        <w:pStyle w:val="NormalBold"/>
      </w:pPr>
      <w:r w:rsidRPr="00AD1453">
        <w:rPr>
          <w:rStyle w:val="HideTWBExt"/>
          <w:b w:val="0"/>
        </w:rPr>
        <w:t>&lt;Article&gt;</w:t>
      </w:r>
      <w:r w:rsidRPr="00AD1453">
        <w:t>Uvodna izjava A j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D84BD23" w14:textId="77777777" w:rsidTr="00DF4D17">
        <w:trPr>
          <w:jc w:val="center"/>
        </w:trPr>
        <w:tc>
          <w:tcPr>
            <w:tcW w:w="9752" w:type="dxa"/>
            <w:gridSpan w:val="2"/>
          </w:tcPr>
          <w:p w14:paraId="227E9772" w14:textId="77777777" w:rsidR="00220A1B" w:rsidRPr="00AD1453" w:rsidRDefault="00220A1B" w:rsidP="00DF4D17">
            <w:pPr>
              <w:keepNext/>
            </w:pPr>
          </w:p>
        </w:tc>
      </w:tr>
      <w:tr w:rsidR="009A1CB6" w:rsidRPr="00AD1453" w14:paraId="36330342" w14:textId="77777777" w:rsidTr="00DF4D17">
        <w:trPr>
          <w:jc w:val="center"/>
        </w:trPr>
        <w:tc>
          <w:tcPr>
            <w:tcW w:w="4876" w:type="dxa"/>
          </w:tcPr>
          <w:p w14:paraId="1858E7EB" w14:textId="73EE8C05" w:rsidR="00220A1B" w:rsidRPr="00AD1453" w:rsidRDefault="00220A1B" w:rsidP="00DF4D17">
            <w:pPr>
              <w:pStyle w:val="ColumnHeading"/>
              <w:keepNext/>
              <w:rPr>
                <w:lang w:val="sl-SI"/>
              </w:rPr>
            </w:pPr>
            <w:r w:rsidRPr="00AD1453">
              <w:rPr>
                <w:lang w:val="sl-SI"/>
              </w:rPr>
              <w:t>Predlog resolucije</w:t>
            </w:r>
          </w:p>
        </w:tc>
        <w:tc>
          <w:tcPr>
            <w:tcW w:w="4876" w:type="dxa"/>
          </w:tcPr>
          <w:p w14:paraId="25C5F41F" w14:textId="0FC44E1F" w:rsidR="00220A1B" w:rsidRPr="00AD1453" w:rsidRDefault="00220A1B" w:rsidP="00DF4D17">
            <w:pPr>
              <w:pStyle w:val="ColumnHeading"/>
              <w:keepNext/>
              <w:rPr>
                <w:lang w:val="sl-SI"/>
              </w:rPr>
            </w:pPr>
            <w:r w:rsidRPr="00AD1453">
              <w:rPr>
                <w:lang w:val="sl-SI"/>
              </w:rPr>
              <w:t>Predlog spremembe</w:t>
            </w:r>
          </w:p>
        </w:tc>
      </w:tr>
      <w:tr w:rsidR="009A1CB6" w:rsidRPr="00AD1453" w14:paraId="055614F0" w14:textId="77777777" w:rsidTr="00DF4D17">
        <w:trPr>
          <w:jc w:val="center"/>
        </w:trPr>
        <w:tc>
          <w:tcPr>
            <w:tcW w:w="4876" w:type="dxa"/>
          </w:tcPr>
          <w:p w14:paraId="5E10C514" w14:textId="77777777" w:rsidR="00220A1B" w:rsidRPr="00AD1453" w:rsidRDefault="00220A1B" w:rsidP="00DF4D17">
            <w:pPr>
              <w:pStyle w:val="Normal6"/>
              <w:rPr>
                <w:lang w:val="sl-SI"/>
              </w:rPr>
            </w:pPr>
          </w:p>
        </w:tc>
        <w:tc>
          <w:tcPr>
            <w:tcW w:w="4876" w:type="dxa"/>
          </w:tcPr>
          <w:p w14:paraId="446582C2" w14:textId="77777777" w:rsidR="00220A1B" w:rsidRPr="00AD1453" w:rsidRDefault="00220A1B" w:rsidP="00DF4D17">
            <w:pPr>
              <w:pStyle w:val="Normal6"/>
              <w:rPr>
                <w:szCs w:val="24"/>
                <w:lang w:val="sl-SI"/>
              </w:rPr>
            </w:pPr>
            <w:r w:rsidRPr="00AD1453">
              <w:rPr>
                <w:b/>
                <w:i/>
                <w:lang w:val="sl-SI"/>
              </w:rPr>
              <w:t>Aj.</w:t>
            </w:r>
            <w:r w:rsidRPr="00AD1453">
              <w:rPr>
                <w:b/>
                <w:i/>
                <w:lang w:val="sl-SI"/>
              </w:rPr>
              <w:tab/>
              <w:t>ker je dostop do vode nujna potreba in temeljna človekova pravica; ker približno 9,8 milijona ljudi v EU nima zagotovljene oskrbe s pitno vodo iz virov, ki se varno upravljajo</w:t>
            </w:r>
            <w:r w:rsidRPr="00AD1453">
              <w:rPr>
                <w:b/>
                <w:i/>
                <w:vertAlign w:val="superscript"/>
                <w:lang w:val="sl-SI"/>
              </w:rPr>
              <w:t>1a</w:t>
            </w:r>
            <w:r w:rsidRPr="00AD1453">
              <w:rPr>
                <w:b/>
                <w:i/>
                <w:lang w:val="sl-SI"/>
              </w:rPr>
              <w:t>; ker je nadaljnjih 9,4 milijona ljudi odvisnih od osnovne oskrbe z vodo zunaj prostorov</w:t>
            </w:r>
            <w:r w:rsidRPr="00AD1453">
              <w:rPr>
                <w:b/>
                <w:i/>
                <w:vertAlign w:val="superscript"/>
                <w:lang w:val="sl-SI"/>
              </w:rPr>
              <w:t>1b</w:t>
            </w:r>
            <w:r w:rsidRPr="00AD1453">
              <w:rPr>
                <w:b/>
                <w:i/>
                <w:lang w:val="sl-SI"/>
              </w:rPr>
              <w:t>, približno 450 000 posameznikov pa celo nima dostopa osnovne oskrbe s pitno vodo</w:t>
            </w:r>
            <w:r w:rsidRPr="00AD1453">
              <w:rPr>
                <w:b/>
                <w:i/>
                <w:vertAlign w:val="superscript"/>
                <w:lang w:val="sl-SI"/>
              </w:rPr>
              <w:t>1c</w:t>
            </w:r>
            <w:r w:rsidRPr="00AD1453">
              <w:rPr>
                <w:b/>
                <w:i/>
                <w:lang w:val="sl-SI"/>
              </w:rPr>
              <w:t>; ker vodna revščina nesorazmerno prizadene marginalizirane skupine, kot so Romi, migranti in brezdomci;</w:t>
            </w:r>
          </w:p>
        </w:tc>
      </w:tr>
      <w:tr w:rsidR="009A1CB6" w:rsidRPr="00AD1453" w14:paraId="22659424" w14:textId="77777777" w:rsidTr="00DF4D17">
        <w:trPr>
          <w:jc w:val="center"/>
        </w:trPr>
        <w:tc>
          <w:tcPr>
            <w:tcW w:w="4876" w:type="dxa"/>
          </w:tcPr>
          <w:p w14:paraId="526DE11A" w14:textId="77777777" w:rsidR="00220A1B" w:rsidRPr="00AD1453" w:rsidRDefault="00220A1B" w:rsidP="00DF4D17">
            <w:pPr>
              <w:pStyle w:val="Normal6"/>
              <w:rPr>
                <w:lang w:val="sl-SI"/>
              </w:rPr>
            </w:pPr>
          </w:p>
        </w:tc>
        <w:tc>
          <w:tcPr>
            <w:tcW w:w="4876" w:type="dxa"/>
          </w:tcPr>
          <w:p w14:paraId="5C6178D6"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19A57253" w14:textId="77777777" w:rsidTr="00DF4D17">
        <w:trPr>
          <w:jc w:val="center"/>
        </w:trPr>
        <w:tc>
          <w:tcPr>
            <w:tcW w:w="4876" w:type="dxa"/>
          </w:tcPr>
          <w:p w14:paraId="2DF10039" w14:textId="77777777" w:rsidR="00220A1B" w:rsidRPr="00AD1453" w:rsidRDefault="00220A1B" w:rsidP="00DF4D17">
            <w:pPr>
              <w:pStyle w:val="Normal6"/>
              <w:rPr>
                <w:lang w:val="sl-SI"/>
              </w:rPr>
            </w:pPr>
          </w:p>
        </w:tc>
        <w:tc>
          <w:tcPr>
            <w:tcW w:w="4876" w:type="dxa"/>
          </w:tcPr>
          <w:p w14:paraId="11A247B4"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https://data.worldbank.org/indicator/SH.H2O.SMDW.ZS?locations=EU (referenčno leto: 2020).</w:t>
            </w:r>
          </w:p>
        </w:tc>
      </w:tr>
      <w:tr w:rsidR="009A1CB6" w:rsidRPr="00AD1453" w14:paraId="5BF8D401" w14:textId="77777777" w:rsidTr="00DF4D17">
        <w:trPr>
          <w:jc w:val="center"/>
        </w:trPr>
        <w:tc>
          <w:tcPr>
            <w:tcW w:w="4876" w:type="dxa"/>
          </w:tcPr>
          <w:p w14:paraId="7B1F9AE3" w14:textId="77777777" w:rsidR="00220A1B" w:rsidRPr="00AD1453" w:rsidRDefault="00220A1B" w:rsidP="00DF4D17">
            <w:pPr>
              <w:pStyle w:val="Normal6"/>
              <w:rPr>
                <w:lang w:val="sl-SI"/>
              </w:rPr>
            </w:pPr>
          </w:p>
        </w:tc>
        <w:tc>
          <w:tcPr>
            <w:tcW w:w="4876" w:type="dxa"/>
          </w:tcPr>
          <w:p w14:paraId="0685F446" w14:textId="7777777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https://data.worldbank.org/indicator/SH.H2O.BASW.ZS?locations=EU (referenčno leto: 2020).</w:t>
            </w:r>
          </w:p>
        </w:tc>
      </w:tr>
      <w:tr w:rsidR="009A1CB6" w:rsidRPr="00AD1453" w14:paraId="3C02E1C6" w14:textId="77777777" w:rsidTr="00DF4D17">
        <w:trPr>
          <w:jc w:val="center"/>
        </w:trPr>
        <w:tc>
          <w:tcPr>
            <w:tcW w:w="4876" w:type="dxa"/>
          </w:tcPr>
          <w:p w14:paraId="73EA1B81" w14:textId="77777777" w:rsidR="00220A1B" w:rsidRPr="00AD1453" w:rsidRDefault="00220A1B" w:rsidP="00DF4D17">
            <w:pPr>
              <w:pStyle w:val="Normal6"/>
              <w:rPr>
                <w:lang w:val="sl-SI"/>
              </w:rPr>
            </w:pPr>
          </w:p>
        </w:tc>
        <w:tc>
          <w:tcPr>
            <w:tcW w:w="4876" w:type="dxa"/>
          </w:tcPr>
          <w:p w14:paraId="772E0857" w14:textId="77777777" w:rsidR="00220A1B" w:rsidRPr="00AD1453" w:rsidRDefault="00220A1B" w:rsidP="00DF4D17">
            <w:pPr>
              <w:pStyle w:val="Normal6"/>
              <w:rPr>
                <w:szCs w:val="24"/>
                <w:lang w:val="sl-SI"/>
              </w:rPr>
            </w:pPr>
            <w:r w:rsidRPr="00AD1453">
              <w:rPr>
                <w:b/>
                <w:i/>
                <w:vertAlign w:val="superscript"/>
                <w:lang w:val="sl-SI"/>
              </w:rPr>
              <w:t>1c</w:t>
            </w:r>
            <w:r w:rsidRPr="00AD1453">
              <w:rPr>
                <w:lang w:val="sl-SI"/>
              </w:rPr>
              <w:t xml:space="preserve"> </w:t>
            </w:r>
            <w:r w:rsidRPr="00AD1453">
              <w:rPr>
                <w:b/>
                <w:i/>
                <w:lang w:val="sl-SI"/>
              </w:rPr>
              <w:t>Eurostat, https://ec.europa.eu/eurostat/databrowser/view/sdg_06_10/default/table?lang=en. https://ec.europa.eu/eurostat/databrowser/view/demo_pjan/default/table?lang=en.</w:t>
            </w:r>
          </w:p>
        </w:tc>
      </w:tr>
    </w:tbl>
    <w:p w14:paraId="559C3F9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64196AB" w14:textId="77777777" w:rsidR="00220A1B" w:rsidRPr="00AD1453" w:rsidRDefault="00220A1B" w:rsidP="00220A1B">
      <w:r w:rsidRPr="00AD1453">
        <w:rPr>
          <w:rStyle w:val="HideTWBExt"/>
        </w:rPr>
        <w:t>&lt;/Amend&gt;</w:t>
      </w:r>
    </w:p>
    <w:p w14:paraId="4886F8E3" w14:textId="03C77FA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107</w:t>
      </w:r>
      <w:r w:rsidRPr="00AD1453">
        <w:rPr>
          <w:rStyle w:val="HideTWBExt"/>
          <w:b w:val="0"/>
          <w:lang w:val="sl-SI"/>
        </w:rPr>
        <w:t>&lt;/NumAm&gt;</w:t>
      </w:r>
    </w:p>
    <w:p w14:paraId="7D0706EF"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11A2034D" w14:textId="77777777" w:rsidR="00220A1B" w:rsidRPr="00AD1453" w:rsidRDefault="00220A1B" w:rsidP="00220A1B">
      <w:r w:rsidRPr="00AD1453">
        <w:rPr>
          <w:rStyle w:val="HideTWBExt"/>
        </w:rPr>
        <w:t>&lt;/RepeatBlock-By&gt;</w:t>
      </w:r>
    </w:p>
    <w:p w14:paraId="0F6559D9" w14:textId="7E0E54D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E348823" w14:textId="77777777" w:rsidR="00220A1B" w:rsidRPr="00AD1453" w:rsidRDefault="00220A1B" w:rsidP="00220A1B">
      <w:pPr>
        <w:pStyle w:val="NormalBold"/>
      </w:pPr>
      <w:r w:rsidRPr="00AD1453">
        <w:rPr>
          <w:rStyle w:val="HideTWBExt"/>
          <w:b w:val="0"/>
        </w:rPr>
        <w:t>&lt;Article&gt;</w:t>
      </w:r>
      <w:r w:rsidRPr="00AD1453">
        <w:t>Uvodna izjava A j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9614872" w14:textId="77777777" w:rsidTr="00DF4D17">
        <w:trPr>
          <w:jc w:val="center"/>
        </w:trPr>
        <w:tc>
          <w:tcPr>
            <w:tcW w:w="9752" w:type="dxa"/>
            <w:gridSpan w:val="2"/>
          </w:tcPr>
          <w:p w14:paraId="00578A4C" w14:textId="77777777" w:rsidR="00220A1B" w:rsidRPr="00AD1453" w:rsidRDefault="00220A1B" w:rsidP="00DF4D17">
            <w:pPr>
              <w:keepNext/>
            </w:pPr>
          </w:p>
        </w:tc>
      </w:tr>
      <w:tr w:rsidR="009A1CB6" w:rsidRPr="00AD1453" w14:paraId="2512A9C5" w14:textId="77777777" w:rsidTr="00DF4D17">
        <w:trPr>
          <w:jc w:val="center"/>
        </w:trPr>
        <w:tc>
          <w:tcPr>
            <w:tcW w:w="4876" w:type="dxa"/>
          </w:tcPr>
          <w:p w14:paraId="64251827" w14:textId="71831F17" w:rsidR="00220A1B" w:rsidRPr="00AD1453" w:rsidRDefault="00220A1B" w:rsidP="00DF4D17">
            <w:pPr>
              <w:pStyle w:val="ColumnHeading"/>
              <w:keepNext/>
              <w:rPr>
                <w:lang w:val="sl-SI"/>
              </w:rPr>
            </w:pPr>
            <w:r w:rsidRPr="00AD1453">
              <w:rPr>
                <w:lang w:val="sl-SI"/>
              </w:rPr>
              <w:t>Predlog resolucije</w:t>
            </w:r>
          </w:p>
        </w:tc>
        <w:tc>
          <w:tcPr>
            <w:tcW w:w="4876" w:type="dxa"/>
          </w:tcPr>
          <w:p w14:paraId="7E1C771E" w14:textId="6BADD102" w:rsidR="00220A1B" w:rsidRPr="00AD1453" w:rsidRDefault="00220A1B" w:rsidP="00DF4D17">
            <w:pPr>
              <w:pStyle w:val="ColumnHeading"/>
              <w:keepNext/>
              <w:rPr>
                <w:lang w:val="sl-SI"/>
              </w:rPr>
            </w:pPr>
            <w:r w:rsidRPr="00AD1453">
              <w:rPr>
                <w:lang w:val="sl-SI"/>
              </w:rPr>
              <w:t>Predlog spremembe</w:t>
            </w:r>
          </w:p>
        </w:tc>
      </w:tr>
      <w:tr w:rsidR="009A1CB6" w:rsidRPr="00AD1453" w14:paraId="6BA74BCB" w14:textId="77777777" w:rsidTr="00DF4D17">
        <w:trPr>
          <w:jc w:val="center"/>
        </w:trPr>
        <w:tc>
          <w:tcPr>
            <w:tcW w:w="4876" w:type="dxa"/>
          </w:tcPr>
          <w:p w14:paraId="5807A562" w14:textId="77777777" w:rsidR="00220A1B" w:rsidRPr="00AD1453" w:rsidRDefault="00220A1B" w:rsidP="00DF4D17">
            <w:pPr>
              <w:pStyle w:val="Normal6"/>
              <w:rPr>
                <w:lang w:val="sl-SI"/>
              </w:rPr>
            </w:pPr>
          </w:p>
        </w:tc>
        <w:tc>
          <w:tcPr>
            <w:tcW w:w="4876" w:type="dxa"/>
          </w:tcPr>
          <w:p w14:paraId="386090FF" w14:textId="77777777" w:rsidR="00220A1B" w:rsidRPr="00AD1453" w:rsidRDefault="00220A1B" w:rsidP="00DF4D17">
            <w:pPr>
              <w:pStyle w:val="Normal6"/>
              <w:rPr>
                <w:szCs w:val="24"/>
                <w:lang w:val="sl-SI"/>
              </w:rPr>
            </w:pPr>
            <w:r w:rsidRPr="00AD1453">
              <w:rPr>
                <w:b/>
                <w:i/>
                <w:lang w:val="sl-SI"/>
              </w:rPr>
              <w:t>Aj.</w:t>
            </w:r>
            <w:r w:rsidRPr="00AD1453">
              <w:rPr>
                <w:b/>
                <w:i/>
                <w:lang w:val="sl-SI"/>
              </w:rPr>
              <w:tab/>
              <w:t>ker je kakovostna izobrazba bistven vzvod v boju proti revščini, saj omogoča boljše zaposlitvene možnosti in boljše življenjske pogoje ter pozitivno vpliva na duševno in telesno zdravje; ker je vlaganje v kakovostno izobraževanje, zlasti za pripadnike manjšin in ranljive skupine, eden najučinkovitejših načinov za trajnostno in strukturno zmanjševanje revščine;</w:t>
            </w:r>
          </w:p>
        </w:tc>
      </w:tr>
    </w:tbl>
    <w:p w14:paraId="0C139DB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79534FD" w14:textId="77777777" w:rsidR="00220A1B" w:rsidRPr="00AD1453" w:rsidRDefault="00220A1B" w:rsidP="00220A1B">
      <w:r w:rsidRPr="00AD1453">
        <w:rPr>
          <w:rStyle w:val="HideTWBExt"/>
        </w:rPr>
        <w:t>&lt;/Amend&gt;</w:t>
      </w:r>
    </w:p>
    <w:p w14:paraId="68F67651" w14:textId="32BD77B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108</w:t>
      </w:r>
      <w:r w:rsidRPr="00AD1453">
        <w:rPr>
          <w:rStyle w:val="HideTWBExt"/>
          <w:b w:val="0"/>
          <w:lang w:val="sl-SI"/>
        </w:rPr>
        <w:t>&lt;/NumAm&gt;</w:t>
      </w:r>
    </w:p>
    <w:p w14:paraId="5225FACF" w14:textId="1E6E6029"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1613BAEF" w14:textId="77777777" w:rsidR="00220A1B" w:rsidRPr="00AD1453" w:rsidRDefault="00220A1B" w:rsidP="00220A1B">
      <w:r w:rsidRPr="00AD1453">
        <w:rPr>
          <w:rStyle w:val="HideTWBExt"/>
        </w:rPr>
        <w:t>&lt;/RepeatBlock-By&gt;</w:t>
      </w:r>
    </w:p>
    <w:p w14:paraId="0DF70D3D" w14:textId="52B614C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9C3894B" w14:textId="77777777" w:rsidR="00220A1B" w:rsidRPr="00AD1453" w:rsidRDefault="00220A1B" w:rsidP="00220A1B">
      <w:pPr>
        <w:pStyle w:val="NormalBold"/>
      </w:pPr>
      <w:r w:rsidRPr="00AD1453">
        <w:rPr>
          <w:rStyle w:val="HideTWBExt"/>
          <w:b w:val="0"/>
        </w:rPr>
        <w:t>&lt;Article&gt;</w:t>
      </w:r>
      <w:r w:rsidRPr="00AD1453">
        <w:t>Uvodna izjava A j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3D1EA93" w14:textId="77777777" w:rsidTr="00DF4D17">
        <w:trPr>
          <w:jc w:val="center"/>
        </w:trPr>
        <w:tc>
          <w:tcPr>
            <w:tcW w:w="9752" w:type="dxa"/>
            <w:gridSpan w:val="2"/>
          </w:tcPr>
          <w:p w14:paraId="3D76DB90" w14:textId="77777777" w:rsidR="00220A1B" w:rsidRPr="00AD1453" w:rsidRDefault="00220A1B" w:rsidP="00DF4D17">
            <w:pPr>
              <w:keepNext/>
            </w:pPr>
          </w:p>
        </w:tc>
      </w:tr>
      <w:tr w:rsidR="009A1CB6" w:rsidRPr="00AD1453" w14:paraId="1044F327" w14:textId="77777777" w:rsidTr="00DF4D17">
        <w:trPr>
          <w:jc w:val="center"/>
        </w:trPr>
        <w:tc>
          <w:tcPr>
            <w:tcW w:w="4876" w:type="dxa"/>
          </w:tcPr>
          <w:p w14:paraId="7720B2E9" w14:textId="46566DDE" w:rsidR="00220A1B" w:rsidRPr="00AD1453" w:rsidRDefault="00220A1B" w:rsidP="00DF4D17">
            <w:pPr>
              <w:pStyle w:val="ColumnHeading"/>
              <w:keepNext/>
              <w:rPr>
                <w:lang w:val="sl-SI"/>
              </w:rPr>
            </w:pPr>
            <w:r w:rsidRPr="00AD1453">
              <w:rPr>
                <w:lang w:val="sl-SI"/>
              </w:rPr>
              <w:t>Predlog resolucije</w:t>
            </w:r>
          </w:p>
        </w:tc>
        <w:tc>
          <w:tcPr>
            <w:tcW w:w="4876" w:type="dxa"/>
          </w:tcPr>
          <w:p w14:paraId="3C7C869C" w14:textId="2C674214" w:rsidR="00220A1B" w:rsidRPr="00AD1453" w:rsidRDefault="00220A1B" w:rsidP="00DF4D17">
            <w:pPr>
              <w:pStyle w:val="ColumnHeading"/>
              <w:keepNext/>
              <w:rPr>
                <w:lang w:val="sl-SI"/>
              </w:rPr>
            </w:pPr>
            <w:r w:rsidRPr="00AD1453">
              <w:rPr>
                <w:lang w:val="sl-SI"/>
              </w:rPr>
              <w:t>Predlog spremembe</w:t>
            </w:r>
          </w:p>
        </w:tc>
      </w:tr>
      <w:tr w:rsidR="009A1CB6" w:rsidRPr="00AD1453" w14:paraId="19799AF4" w14:textId="77777777" w:rsidTr="00DF4D17">
        <w:trPr>
          <w:jc w:val="center"/>
        </w:trPr>
        <w:tc>
          <w:tcPr>
            <w:tcW w:w="4876" w:type="dxa"/>
          </w:tcPr>
          <w:p w14:paraId="4030E8E6" w14:textId="77777777" w:rsidR="00220A1B" w:rsidRPr="00AD1453" w:rsidRDefault="00220A1B" w:rsidP="00DF4D17">
            <w:pPr>
              <w:pStyle w:val="Normal6"/>
              <w:rPr>
                <w:lang w:val="sl-SI"/>
              </w:rPr>
            </w:pPr>
          </w:p>
        </w:tc>
        <w:tc>
          <w:tcPr>
            <w:tcW w:w="4876" w:type="dxa"/>
          </w:tcPr>
          <w:p w14:paraId="2F638F34" w14:textId="77777777" w:rsidR="00220A1B" w:rsidRPr="00AD1453" w:rsidRDefault="00220A1B" w:rsidP="00DF4D17">
            <w:pPr>
              <w:pStyle w:val="Normal6"/>
              <w:rPr>
                <w:szCs w:val="24"/>
                <w:lang w:val="sl-SI"/>
              </w:rPr>
            </w:pPr>
            <w:r w:rsidRPr="00AD1453">
              <w:rPr>
                <w:b/>
                <w:i/>
                <w:lang w:val="sl-SI"/>
              </w:rPr>
              <w:t>Aj.</w:t>
            </w:r>
            <w:r w:rsidRPr="00AD1453">
              <w:rPr>
                <w:b/>
                <w:i/>
                <w:lang w:val="sl-SI"/>
              </w:rPr>
              <w:tab/>
              <w:t>ker bodo države članice z okrepitvijo sistemov družinskih dajatev prispevale k večji socialni koheziji, ustvarjanju človeškega kapitala za evropski trg dela, povečanju davčnih prihodkov, dolgoročni gospodarski konkurenčnosti in izkoreninjenju revščine otrok v skladu s Konvencijo OZN o otrokovih pravicah;</w:t>
            </w:r>
          </w:p>
        </w:tc>
      </w:tr>
    </w:tbl>
    <w:p w14:paraId="693A4D0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CAA86FE" w14:textId="77777777" w:rsidR="00220A1B" w:rsidRPr="00AD1453" w:rsidRDefault="00220A1B" w:rsidP="00220A1B">
      <w:r w:rsidRPr="00AD1453">
        <w:rPr>
          <w:rStyle w:val="HideTWBExt"/>
        </w:rPr>
        <w:t>&lt;/Amend&gt;</w:t>
      </w:r>
    </w:p>
    <w:p w14:paraId="32FB9219" w14:textId="3E6A67B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109</w:t>
      </w:r>
      <w:r w:rsidRPr="00AD1453">
        <w:rPr>
          <w:rStyle w:val="HideTWBExt"/>
          <w:b w:val="0"/>
          <w:lang w:val="sl-SI"/>
        </w:rPr>
        <w:t>&lt;/NumAm&gt;</w:t>
      </w:r>
    </w:p>
    <w:p w14:paraId="78208758"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12F53900" w14:textId="77777777" w:rsidR="00220A1B" w:rsidRPr="00AD1453" w:rsidRDefault="00220A1B" w:rsidP="00220A1B">
      <w:r w:rsidRPr="00AD1453">
        <w:rPr>
          <w:rStyle w:val="HideTWBExt"/>
        </w:rPr>
        <w:t>&lt;/RepeatBlock-By&gt;</w:t>
      </w:r>
    </w:p>
    <w:p w14:paraId="64987C8E" w14:textId="7A0B4B0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8EF3F55" w14:textId="77777777" w:rsidR="00220A1B" w:rsidRPr="00AD1453" w:rsidRDefault="00220A1B" w:rsidP="00220A1B">
      <w:pPr>
        <w:pStyle w:val="NormalBold"/>
      </w:pPr>
      <w:r w:rsidRPr="00AD1453">
        <w:rPr>
          <w:rStyle w:val="HideTWBExt"/>
          <w:b w:val="0"/>
        </w:rPr>
        <w:t>&lt;Article&gt;</w:t>
      </w:r>
      <w:r w:rsidRPr="00AD1453">
        <w:t>Uvodna izjava A j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7388C54" w14:textId="77777777" w:rsidTr="00DF4D17">
        <w:trPr>
          <w:jc w:val="center"/>
        </w:trPr>
        <w:tc>
          <w:tcPr>
            <w:tcW w:w="9752" w:type="dxa"/>
            <w:gridSpan w:val="2"/>
          </w:tcPr>
          <w:p w14:paraId="1D5D815D" w14:textId="77777777" w:rsidR="00220A1B" w:rsidRPr="00AD1453" w:rsidRDefault="00220A1B" w:rsidP="00DF4D17">
            <w:pPr>
              <w:keepNext/>
            </w:pPr>
          </w:p>
        </w:tc>
      </w:tr>
      <w:tr w:rsidR="009A1CB6" w:rsidRPr="00AD1453" w14:paraId="2CB3858E" w14:textId="77777777" w:rsidTr="00DF4D17">
        <w:trPr>
          <w:jc w:val="center"/>
        </w:trPr>
        <w:tc>
          <w:tcPr>
            <w:tcW w:w="4876" w:type="dxa"/>
          </w:tcPr>
          <w:p w14:paraId="3F6C2731" w14:textId="16424628" w:rsidR="00220A1B" w:rsidRPr="00AD1453" w:rsidRDefault="00220A1B" w:rsidP="00DF4D17">
            <w:pPr>
              <w:pStyle w:val="ColumnHeading"/>
              <w:keepNext/>
              <w:rPr>
                <w:lang w:val="sl-SI"/>
              </w:rPr>
            </w:pPr>
            <w:r w:rsidRPr="00AD1453">
              <w:rPr>
                <w:lang w:val="sl-SI"/>
              </w:rPr>
              <w:t>Predlog resolucije</w:t>
            </w:r>
          </w:p>
        </w:tc>
        <w:tc>
          <w:tcPr>
            <w:tcW w:w="4876" w:type="dxa"/>
          </w:tcPr>
          <w:p w14:paraId="332850E1" w14:textId="57B5ED03" w:rsidR="00220A1B" w:rsidRPr="00AD1453" w:rsidRDefault="00220A1B" w:rsidP="00DF4D17">
            <w:pPr>
              <w:pStyle w:val="ColumnHeading"/>
              <w:keepNext/>
              <w:rPr>
                <w:lang w:val="sl-SI"/>
              </w:rPr>
            </w:pPr>
            <w:r w:rsidRPr="00AD1453">
              <w:rPr>
                <w:lang w:val="sl-SI"/>
              </w:rPr>
              <w:t>Predlog spremembe</w:t>
            </w:r>
          </w:p>
        </w:tc>
      </w:tr>
      <w:tr w:rsidR="009A1CB6" w:rsidRPr="00AD1453" w14:paraId="5769D7BB" w14:textId="77777777" w:rsidTr="00DF4D17">
        <w:trPr>
          <w:jc w:val="center"/>
        </w:trPr>
        <w:tc>
          <w:tcPr>
            <w:tcW w:w="4876" w:type="dxa"/>
          </w:tcPr>
          <w:p w14:paraId="7E176CCD" w14:textId="77777777" w:rsidR="00220A1B" w:rsidRPr="00AD1453" w:rsidRDefault="00220A1B" w:rsidP="00DF4D17">
            <w:pPr>
              <w:pStyle w:val="Normal6"/>
              <w:rPr>
                <w:lang w:val="sl-SI"/>
              </w:rPr>
            </w:pPr>
          </w:p>
        </w:tc>
        <w:tc>
          <w:tcPr>
            <w:tcW w:w="4876" w:type="dxa"/>
          </w:tcPr>
          <w:p w14:paraId="63B5FAF8" w14:textId="77777777" w:rsidR="00220A1B" w:rsidRPr="00AD1453" w:rsidRDefault="00220A1B" w:rsidP="00DF4D17">
            <w:pPr>
              <w:pStyle w:val="Normal6"/>
              <w:rPr>
                <w:szCs w:val="24"/>
                <w:lang w:val="sl-SI"/>
              </w:rPr>
            </w:pPr>
            <w:r w:rsidRPr="00AD1453">
              <w:rPr>
                <w:b/>
                <w:i/>
                <w:lang w:val="sl-SI"/>
              </w:rPr>
              <w:t>Aj.</w:t>
            </w:r>
            <w:r w:rsidRPr="00AD1453">
              <w:rPr>
                <w:b/>
                <w:i/>
                <w:lang w:val="sl-SI"/>
              </w:rPr>
              <w:tab/>
              <w:t>ker so starejši, invalidi, starši samohranilci, etnične manjšine ali migranti skupine, ki so bolj izpostavljene revščini in socialni izključenosti, in ker so otroci migranti prekomerno zastopani v skupini, ki je izpostavljena tveganju revščine;</w:t>
            </w:r>
          </w:p>
        </w:tc>
      </w:tr>
    </w:tbl>
    <w:p w14:paraId="1286006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39C9E5E7" w14:textId="77777777" w:rsidR="00220A1B" w:rsidRPr="00AD1453" w:rsidRDefault="00220A1B" w:rsidP="00220A1B">
      <w:r w:rsidRPr="00AD1453">
        <w:rPr>
          <w:rStyle w:val="HideTWBExt"/>
        </w:rPr>
        <w:t>&lt;/Amend&gt;</w:t>
      </w:r>
    </w:p>
    <w:p w14:paraId="6A403072" w14:textId="69D804B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110</w:t>
      </w:r>
      <w:r w:rsidRPr="00AD1453">
        <w:rPr>
          <w:rStyle w:val="HideTWBExt"/>
          <w:b w:val="0"/>
          <w:lang w:val="sl-SI"/>
        </w:rPr>
        <w:t>&lt;/NumAm&gt;</w:t>
      </w:r>
    </w:p>
    <w:p w14:paraId="3B8F7D13"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0ABE1ED1" w14:textId="77777777" w:rsidR="00220A1B" w:rsidRPr="00AD1453" w:rsidRDefault="00220A1B" w:rsidP="00220A1B">
      <w:r w:rsidRPr="00AD1453">
        <w:rPr>
          <w:rStyle w:val="HideTWBExt"/>
        </w:rPr>
        <w:t>&lt;/RepeatBlock-By&gt;</w:t>
      </w:r>
    </w:p>
    <w:p w14:paraId="3AB0F465" w14:textId="15F8664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9C9092" w14:textId="77777777" w:rsidR="00220A1B" w:rsidRPr="00AD1453" w:rsidRDefault="00220A1B" w:rsidP="00220A1B">
      <w:pPr>
        <w:pStyle w:val="NormalBold"/>
      </w:pPr>
      <w:r w:rsidRPr="00AD1453">
        <w:rPr>
          <w:rStyle w:val="HideTWBExt"/>
          <w:b w:val="0"/>
        </w:rPr>
        <w:t>&lt;Article&gt;</w:t>
      </w:r>
      <w:r w:rsidRPr="00AD1453">
        <w:t>Uvodna izjava A k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934E4F2" w14:textId="77777777" w:rsidTr="00DF4D17">
        <w:trPr>
          <w:jc w:val="center"/>
        </w:trPr>
        <w:tc>
          <w:tcPr>
            <w:tcW w:w="9752" w:type="dxa"/>
            <w:gridSpan w:val="2"/>
          </w:tcPr>
          <w:p w14:paraId="5E630E9F" w14:textId="77777777" w:rsidR="00220A1B" w:rsidRPr="00AD1453" w:rsidRDefault="00220A1B" w:rsidP="00DF4D17">
            <w:pPr>
              <w:keepNext/>
            </w:pPr>
          </w:p>
        </w:tc>
      </w:tr>
      <w:tr w:rsidR="009A1CB6" w:rsidRPr="00AD1453" w14:paraId="389AC7D7" w14:textId="77777777" w:rsidTr="00DF4D17">
        <w:trPr>
          <w:jc w:val="center"/>
        </w:trPr>
        <w:tc>
          <w:tcPr>
            <w:tcW w:w="4876" w:type="dxa"/>
          </w:tcPr>
          <w:p w14:paraId="1D3FE312" w14:textId="4C866776" w:rsidR="00220A1B" w:rsidRPr="00AD1453" w:rsidRDefault="00220A1B" w:rsidP="00DF4D17">
            <w:pPr>
              <w:pStyle w:val="ColumnHeading"/>
              <w:keepNext/>
              <w:rPr>
                <w:lang w:val="sl-SI"/>
              </w:rPr>
            </w:pPr>
            <w:r w:rsidRPr="00AD1453">
              <w:rPr>
                <w:lang w:val="sl-SI"/>
              </w:rPr>
              <w:t>Predlog resolucije</w:t>
            </w:r>
          </w:p>
        </w:tc>
        <w:tc>
          <w:tcPr>
            <w:tcW w:w="4876" w:type="dxa"/>
          </w:tcPr>
          <w:p w14:paraId="36F6E422" w14:textId="278826D7" w:rsidR="00220A1B" w:rsidRPr="00AD1453" w:rsidRDefault="00220A1B" w:rsidP="00DF4D17">
            <w:pPr>
              <w:pStyle w:val="ColumnHeading"/>
              <w:keepNext/>
              <w:rPr>
                <w:lang w:val="sl-SI"/>
              </w:rPr>
            </w:pPr>
            <w:r w:rsidRPr="00AD1453">
              <w:rPr>
                <w:lang w:val="sl-SI"/>
              </w:rPr>
              <w:t>Predlog spremembe</w:t>
            </w:r>
          </w:p>
        </w:tc>
      </w:tr>
      <w:tr w:rsidR="009A1CB6" w:rsidRPr="00AD1453" w14:paraId="4AFB4705" w14:textId="77777777" w:rsidTr="00DF4D17">
        <w:trPr>
          <w:jc w:val="center"/>
        </w:trPr>
        <w:tc>
          <w:tcPr>
            <w:tcW w:w="4876" w:type="dxa"/>
          </w:tcPr>
          <w:p w14:paraId="24F154A1" w14:textId="77777777" w:rsidR="00220A1B" w:rsidRPr="00AD1453" w:rsidRDefault="00220A1B" w:rsidP="00DF4D17">
            <w:pPr>
              <w:pStyle w:val="Normal6"/>
              <w:rPr>
                <w:lang w:val="sl-SI"/>
              </w:rPr>
            </w:pPr>
          </w:p>
        </w:tc>
        <w:tc>
          <w:tcPr>
            <w:tcW w:w="4876" w:type="dxa"/>
          </w:tcPr>
          <w:p w14:paraId="59486FF1" w14:textId="77777777" w:rsidR="00220A1B" w:rsidRPr="00AD1453" w:rsidRDefault="00220A1B" w:rsidP="00DF4D17">
            <w:pPr>
              <w:pStyle w:val="Normal6"/>
              <w:rPr>
                <w:szCs w:val="24"/>
                <w:lang w:val="sl-SI"/>
              </w:rPr>
            </w:pPr>
            <w:r w:rsidRPr="00AD1453">
              <w:rPr>
                <w:b/>
                <w:i/>
                <w:lang w:val="sl-SI"/>
              </w:rPr>
              <w:t>Ak.</w:t>
            </w:r>
            <w:r w:rsidRPr="00AD1453">
              <w:rPr>
                <w:b/>
                <w:i/>
                <w:lang w:val="sl-SI"/>
              </w:rPr>
              <w:tab/>
              <w:t>ker je v letu 2024: bilo tveganju revščine ali socialne izključenosti izpostavljenih 21 % evropskega prebivalstva, to je kar 93,3 milijona ljudi; bilo tveganje revščine ali socialne izključenosti v EU večje pri ženskah kot pri moških (21,9 % v primerjavi z 20 %); na ravni EU zaposlitveni status močno vplival na stopnjo tveganja revščine ali socialne izključenosti, ki je znašala od 10,9 % za zaposlene do 66,6 % za brezposelne, in ker je bilo v letu 2024 tveganju revščine ali socialne izključenosti izpostavljenih 21,9 % gospodinjstev z vzdrževanimi otroki v EU</w:t>
            </w:r>
            <w:r w:rsidRPr="00AD1453">
              <w:rPr>
                <w:b/>
                <w:i/>
                <w:vertAlign w:val="superscript"/>
                <w:lang w:val="sl-SI"/>
              </w:rPr>
              <w:t>1a</w:t>
            </w:r>
            <w:r w:rsidRPr="00AD1453">
              <w:rPr>
                <w:b/>
                <w:i/>
                <w:lang w:val="sl-SI"/>
              </w:rPr>
              <w:t>;</w:t>
            </w:r>
          </w:p>
        </w:tc>
      </w:tr>
      <w:tr w:rsidR="009A1CB6" w:rsidRPr="00AD1453" w14:paraId="0B35B66F" w14:textId="77777777" w:rsidTr="00DF4D17">
        <w:trPr>
          <w:jc w:val="center"/>
        </w:trPr>
        <w:tc>
          <w:tcPr>
            <w:tcW w:w="4876" w:type="dxa"/>
          </w:tcPr>
          <w:p w14:paraId="24E055D2" w14:textId="77777777" w:rsidR="00220A1B" w:rsidRPr="00AD1453" w:rsidRDefault="00220A1B" w:rsidP="00DF4D17">
            <w:pPr>
              <w:pStyle w:val="Normal6"/>
              <w:rPr>
                <w:lang w:val="sl-SI"/>
              </w:rPr>
            </w:pPr>
          </w:p>
        </w:tc>
        <w:tc>
          <w:tcPr>
            <w:tcW w:w="4876" w:type="dxa"/>
          </w:tcPr>
          <w:p w14:paraId="4D492C4F"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5E1CC50F" w14:textId="77777777" w:rsidTr="00DF4D17">
        <w:trPr>
          <w:jc w:val="center"/>
        </w:trPr>
        <w:tc>
          <w:tcPr>
            <w:tcW w:w="4876" w:type="dxa"/>
          </w:tcPr>
          <w:p w14:paraId="26A46ABC" w14:textId="77777777" w:rsidR="00220A1B" w:rsidRPr="00AD1453" w:rsidRDefault="00220A1B" w:rsidP="00DF4D17">
            <w:pPr>
              <w:pStyle w:val="Normal6"/>
              <w:rPr>
                <w:lang w:val="sl-SI"/>
              </w:rPr>
            </w:pPr>
          </w:p>
        </w:tc>
        <w:tc>
          <w:tcPr>
            <w:tcW w:w="4876" w:type="dxa"/>
          </w:tcPr>
          <w:p w14:paraId="0C9F80CC"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https://ec.europa.eu/eurostat/cache/dashboard/social-scoreboard/.</w:t>
            </w:r>
          </w:p>
        </w:tc>
      </w:tr>
    </w:tbl>
    <w:p w14:paraId="10C0BE1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4D48886A" w14:textId="77777777" w:rsidR="00220A1B" w:rsidRPr="00AD1453" w:rsidRDefault="00220A1B" w:rsidP="00220A1B">
      <w:r w:rsidRPr="00AD1453">
        <w:rPr>
          <w:rStyle w:val="HideTWBExt"/>
        </w:rPr>
        <w:t>&lt;/Amend&gt;</w:t>
      </w:r>
    </w:p>
    <w:p w14:paraId="2FB51AF9" w14:textId="0F7801B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111</w:t>
      </w:r>
      <w:r w:rsidRPr="00AD1453">
        <w:rPr>
          <w:rStyle w:val="HideTWBExt"/>
          <w:b w:val="0"/>
          <w:lang w:val="sl-SI"/>
        </w:rPr>
        <w:t>&lt;/NumAm&gt;</w:t>
      </w:r>
    </w:p>
    <w:p w14:paraId="51D886F1" w14:textId="77777777" w:rsidR="00220A1B" w:rsidRPr="00AD1453" w:rsidRDefault="00220A1B" w:rsidP="00220A1B">
      <w:pPr>
        <w:pStyle w:val="NormalBold"/>
      </w:pPr>
      <w:r w:rsidRPr="00AD1453">
        <w:rPr>
          <w:rStyle w:val="HideTWBExt"/>
          <w:b w:val="0"/>
        </w:rPr>
        <w:t>&lt;RepeatBlock-By&gt;&lt;Members&gt;</w:t>
      </w:r>
      <w:r w:rsidRPr="00AD1453">
        <w:t>Liesbet Sommen</w:t>
      </w:r>
      <w:r w:rsidRPr="00AD1453">
        <w:rPr>
          <w:rStyle w:val="HideTWBExt"/>
          <w:b w:val="0"/>
        </w:rPr>
        <w:t>&lt;/Members&gt;</w:t>
      </w:r>
    </w:p>
    <w:p w14:paraId="7ABDA623" w14:textId="77777777" w:rsidR="00220A1B" w:rsidRPr="00AD1453" w:rsidRDefault="00220A1B" w:rsidP="00220A1B">
      <w:r w:rsidRPr="00AD1453">
        <w:rPr>
          <w:rStyle w:val="HideTWBExt"/>
        </w:rPr>
        <w:t>&lt;/RepeatBlock-By&gt;</w:t>
      </w:r>
    </w:p>
    <w:p w14:paraId="589B7DB5" w14:textId="6B2F0AD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0325F4B" w14:textId="77777777" w:rsidR="00220A1B" w:rsidRPr="00AD1453" w:rsidRDefault="00220A1B" w:rsidP="00220A1B">
      <w:pPr>
        <w:pStyle w:val="NormalBold"/>
      </w:pPr>
      <w:r w:rsidRPr="00AD1453">
        <w:rPr>
          <w:rStyle w:val="HideTWBExt"/>
          <w:b w:val="0"/>
        </w:rPr>
        <w:t>&lt;Article&gt;</w:t>
      </w:r>
      <w:r w:rsidRPr="00AD1453">
        <w:t>Uvodna izjava A k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37BFB08" w14:textId="77777777" w:rsidTr="00DF4D17">
        <w:trPr>
          <w:jc w:val="center"/>
        </w:trPr>
        <w:tc>
          <w:tcPr>
            <w:tcW w:w="9752" w:type="dxa"/>
            <w:gridSpan w:val="2"/>
          </w:tcPr>
          <w:p w14:paraId="077EB896" w14:textId="77777777" w:rsidR="00220A1B" w:rsidRPr="00AD1453" w:rsidRDefault="00220A1B" w:rsidP="00DF4D17">
            <w:pPr>
              <w:keepNext/>
            </w:pPr>
          </w:p>
        </w:tc>
      </w:tr>
      <w:tr w:rsidR="009A1CB6" w:rsidRPr="00AD1453" w14:paraId="16255BD8" w14:textId="77777777" w:rsidTr="00DF4D17">
        <w:trPr>
          <w:jc w:val="center"/>
        </w:trPr>
        <w:tc>
          <w:tcPr>
            <w:tcW w:w="4876" w:type="dxa"/>
          </w:tcPr>
          <w:p w14:paraId="665A1FA5" w14:textId="0DE3E3E0" w:rsidR="00220A1B" w:rsidRPr="00AD1453" w:rsidRDefault="00220A1B" w:rsidP="00DF4D17">
            <w:pPr>
              <w:pStyle w:val="ColumnHeading"/>
              <w:keepNext/>
              <w:rPr>
                <w:lang w:val="sl-SI"/>
              </w:rPr>
            </w:pPr>
            <w:r w:rsidRPr="00AD1453">
              <w:rPr>
                <w:lang w:val="sl-SI"/>
              </w:rPr>
              <w:t>Predlog resolucije</w:t>
            </w:r>
          </w:p>
        </w:tc>
        <w:tc>
          <w:tcPr>
            <w:tcW w:w="4876" w:type="dxa"/>
          </w:tcPr>
          <w:p w14:paraId="2A7CF08F" w14:textId="5BA9D69A" w:rsidR="00220A1B" w:rsidRPr="00AD1453" w:rsidRDefault="00220A1B" w:rsidP="00DF4D17">
            <w:pPr>
              <w:pStyle w:val="ColumnHeading"/>
              <w:keepNext/>
              <w:rPr>
                <w:lang w:val="sl-SI"/>
              </w:rPr>
            </w:pPr>
            <w:r w:rsidRPr="00AD1453">
              <w:rPr>
                <w:lang w:val="sl-SI"/>
              </w:rPr>
              <w:t>Predlog spremembe</w:t>
            </w:r>
          </w:p>
        </w:tc>
      </w:tr>
      <w:tr w:rsidR="009A1CB6" w:rsidRPr="00AD1453" w14:paraId="6FCB86E9" w14:textId="77777777" w:rsidTr="00DF4D17">
        <w:trPr>
          <w:jc w:val="center"/>
        </w:trPr>
        <w:tc>
          <w:tcPr>
            <w:tcW w:w="4876" w:type="dxa"/>
          </w:tcPr>
          <w:p w14:paraId="3241224B" w14:textId="77777777" w:rsidR="00220A1B" w:rsidRPr="00AD1453" w:rsidRDefault="00220A1B" w:rsidP="00DF4D17">
            <w:pPr>
              <w:pStyle w:val="Normal6"/>
              <w:rPr>
                <w:lang w:val="sl-SI"/>
              </w:rPr>
            </w:pPr>
          </w:p>
        </w:tc>
        <w:tc>
          <w:tcPr>
            <w:tcW w:w="4876" w:type="dxa"/>
          </w:tcPr>
          <w:p w14:paraId="07CD7343" w14:textId="77777777" w:rsidR="00220A1B" w:rsidRPr="00AD1453" w:rsidRDefault="00220A1B" w:rsidP="00DF4D17">
            <w:pPr>
              <w:pStyle w:val="Normal6"/>
              <w:rPr>
                <w:szCs w:val="24"/>
                <w:lang w:val="sl-SI"/>
              </w:rPr>
            </w:pPr>
            <w:r w:rsidRPr="00AD1453">
              <w:rPr>
                <w:b/>
                <w:i/>
                <w:lang w:val="sl-SI"/>
              </w:rPr>
              <w:t>Ak.</w:t>
            </w:r>
            <w:r w:rsidRPr="00AD1453">
              <w:rPr>
                <w:b/>
                <w:i/>
                <w:lang w:val="sl-SI"/>
              </w:rPr>
              <w:tab/>
              <w:t>ker spodbujanje družini prijaznih delovnih mest in zdravega usklajevanja poklicnega in zasebnega življenja prispeva k močnejšim in stabilnejšim družinskim strukturam; ker raziskave kažejo, da so ljudje z nižjo stopnjo izobrazbe in slabšim socialno-ekonomskim položajem statistično izpostavljeni večjemu tveganju za težave v odnosih in razvezo zakonske zveze; ker otroci razvezanih staršev pogosteje doživljajo finančno nazadovanje in so tudi sami bolj izpostavljeni tveganju za razvezo zakonske zveze pozneje v življenju; ker lahko ta dinamika prispeva k medgeneracijskemu krogu revščine;</w:t>
            </w:r>
          </w:p>
        </w:tc>
      </w:tr>
    </w:tbl>
    <w:p w14:paraId="6E0393F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A50B710" w14:textId="77777777" w:rsidR="00220A1B" w:rsidRPr="00AD1453" w:rsidRDefault="00220A1B" w:rsidP="00220A1B">
      <w:r w:rsidRPr="00AD1453">
        <w:rPr>
          <w:rStyle w:val="HideTWBExt"/>
        </w:rPr>
        <w:t>&lt;/Amend&gt;</w:t>
      </w:r>
    </w:p>
    <w:p w14:paraId="6C36B36A" w14:textId="513315E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112</w:t>
      </w:r>
      <w:r w:rsidRPr="00AD1453">
        <w:rPr>
          <w:rStyle w:val="HideTWBExt"/>
          <w:b w:val="0"/>
          <w:lang w:val="sl-SI"/>
        </w:rPr>
        <w:t>&lt;/NumAm&gt;</w:t>
      </w:r>
    </w:p>
    <w:p w14:paraId="098DEB23" w14:textId="3F68D768"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24825A7C" w14:textId="77777777" w:rsidR="00220A1B" w:rsidRPr="00AD1453" w:rsidRDefault="00220A1B" w:rsidP="00220A1B">
      <w:r w:rsidRPr="00AD1453">
        <w:rPr>
          <w:rStyle w:val="HideTWBExt"/>
        </w:rPr>
        <w:t>&lt;/RepeatBlock-By&gt;</w:t>
      </w:r>
    </w:p>
    <w:p w14:paraId="37D60670" w14:textId="24C394C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8C1C3CA" w14:textId="77777777" w:rsidR="00220A1B" w:rsidRPr="00AD1453" w:rsidRDefault="00220A1B" w:rsidP="00220A1B">
      <w:pPr>
        <w:pStyle w:val="NormalBold"/>
      </w:pPr>
      <w:r w:rsidRPr="00AD1453">
        <w:rPr>
          <w:rStyle w:val="HideTWBExt"/>
          <w:b w:val="0"/>
        </w:rPr>
        <w:t>&lt;Article&gt;</w:t>
      </w:r>
      <w:r w:rsidRPr="00AD1453">
        <w:t>Uvodna izjava A k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9EBA074" w14:textId="77777777" w:rsidTr="00DF4D17">
        <w:trPr>
          <w:jc w:val="center"/>
        </w:trPr>
        <w:tc>
          <w:tcPr>
            <w:tcW w:w="9752" w:type="dxa"/>
            <w:gridSpan w:val="2"/>
          </w:tcPr>
          <w:p w14:paraId="2C80F2B4" w14:textId="77777777" w:rsidR="00220A1B" w:rsidRPr="00AD1453" w:rsidRDefault="00220A1B" w:rsidP="00DF4D17">
            <w:pPr>
              <w:keepNext/>
            </w:pPr>
          </w:p>
        </w:tc>
      </w:tr>
      <w:tr w:rsidR="009A1CB6" w:rsidRPr="00AD1453" w14:paraId="5CC6B7E4" w14:textId="77777777" w:rsidTr="00DF4D17">
        <w:trPr>
          <w:jc w:val="center"/>
        </w:trPr>
        <w:tc>
          <w:tcPr>
            <w:tcW w:w="4876" w:type="dxa"/>
          </w:tcPr>
          <w:p w14:paraId="0F7783C5" w14:textId="14260E95" w:rsidR="00220A1B" w:rsidRPr="00AD1453" w:rsidRDefault="00220A1B" w:rsidP="00DF4D17">
            <w:pPr>
              <w:pStyle w:val="ColumnHeading"/>
              <w:keepNext/>
              <w:rPr>
                <w:lang w:val="sl-SI"/>
              </w:rPr>
            </w:pPr>
            <w:r w:rsidRPr="00AD1453">
              <w:rPr>
                <w:lang w:val="sl-SI"/>
              </w:rPr>
              <w:t>Predlog resolucije</w:t>
            </w:r>
          </w:p>
        </w:tc>
        <w:tc>
          <w:tcPr>
            <w:tcW w:w="4876" w:type="dxa"/>
          </w:tcPr>
          <w:p w14:paraId="7706D92E" w14:textId="05389F55" w:rsidR="00220A1B" w:rsidRPr="00AD1453" w:rsidRDefault="00220A1B" w:rsidP="00DF4D17">
            <w:pPr>
              <w:pStyle w:val="ColumnHeading"/>
              <w:keepNext/>
              <w:rPr>
                <w:lang w:val="sl-SI"/>
              </w:rPr>
            </w:pPr>
            <w:r w:rsidRPr="00AD1453">
              <w:rPr>
                <w:lang w:val="sl-SI"/>
              </w:rPr>
              <w:t>Predlog spremembe</w:t>
            </w:r>
          </w:p>
        </w:tc>
      </w:tr>
      <w:tr w:rsidR="009A1CB6" w:rsidRPr="00AD1453" w14:paraId="421F37B2" w14:textId="77777777" w:rsidTr="00DF4D17">
        <w:trPr>
          <w:jc w:val="center"/>
        </w:trPr>
        <w:tc>
          <w:tcPr>
            <w:tcW w:w="4876" w:type="dxa"/>
          </w:tcPr>
          <w:p w14:paraId="4E897B2C" w14:textId="77777777" w:rsidR="00220A1B" w:rsidRPr="00AD1453" w:rsidRDefault="00220A1B" w:rsidP="00DF4D17">
            <w:pPr>
              <w:pStyle w:val="Normal6"/>
              <w:rPr>
                <w:lang w:val="sl-SI"/>
              </w:rPr>
            </w:pPr>
          </w:p>
        </w:tc>
        <w:tc>
          <w:tcPr>
            <w:tcW w:w="4876" w:type="dxa"/>
          </w:tcPr>
          <w:p w14:paraId="0B471C8E" w14:textId="77777777" w:rsidR="00220A1B" w:rsidRPr="00AD1453" w:rsidRDefault="00220A1B" w:rsidP="00DF4D17">
            <w:pPr>
              <w:pStyle w:val="Normal6"/>
              <w:rPr>
                <w:szCs w:val="24"/>
                <w:lang w:val="sl-SI"/>
              </w:rPr>
            </w:pPr>
            <w:r w:rsidRPr="00AD1453">
              <w:rPr>
                <w:b/>
                <w:i/>
                <w:lang w:val="sl-SI"/>
              </w:rPr>
              <w:t>Ak.</w:t>
            </w:r>
            <w:r w:rsidRPr="00AD1453">
              <w:rPr>
                <w:b/>
                <w:i/>
                <w:lang w:val="sl-SI"/>
              </w:rPr>
              <w:tab/>
              <w:t>ker se z združitvijo treh obstoječih osnovnih družinskih dajatev</w:t>
            </w:r>
            <w:r w:rsidRPr="00AD1453">
              <w:rPr>
                <w:b/>
                <w:i/>
                <w:vertAlign w:val="superscript"/>
                <w:lang w:val="sl-SI"/>
              </w:rPr>
              <w:t>1a</w:t>
            </w:r>
            <w:r w:rsidRPr="00AD1453">
              <w:rPr>
                <w:b/>
                <w:i/>
                <w:lang w:val="sl-SI"/>
              </w:rPr>
              <w:t xml:space="preserve"> v državah članicah poenostavlja dostop za družine, krepi skladnost politik in povečuje učinkovitost javnih naložb v socialno zaščito, blaginjo otrok in njihov razvoj; </w:t>
            </w:r>
          </w:p>
        </w:tc>
      </w:tr>
      <w:tr w:rsidR="009A1CB6" w:rsidRPr="00AD1453" w14:paraId="45AB0BED" w14:textId="77777777" w:rsidTr="00DF4D17">
        <w:trPr>
          <w:jc w:val="center"/>
        </w:trPr>
        <w:tc>
          <w:tcPr>
            <w:tcW w:w="4876" w:type="dxa"/>
          </w:tcPr>
          <w:p w14:paraId="42A885C6" w14:textId="77777777" w:rsidR="00220A1B" w:rsidRPr="00AD1453" w:rsidRDefault="00220A1B" w:rsidP="00DF4D17">
            <w:pPr>
              <w:pStyle w:val="Normal6"/>
              <w:rPr>
                <w:lang w:val="sl-SI"/>
              </w:rPr>
            </w:pPr>
          </w:p>
        </w:tc>
        <w:tc>
          <w:tcPr>
            <w:tcW w:w="4876" w:type="dxa"/>
          </w:tcPr>
          <w:p w14:paraId="5620DC2A" w14:textId="77777777" w:rsidR="00220A1B" w:rsidRPr="00AD1453" w:rsidRDefault="00220A1B" w:rsidP="00DF4D17">
            <w:pPr>
              <w:pStyle w:val="Normal6"/>
              <w:rPr>
                <w:b/>
                <w:i/>
                <w:lang w:val="sl-SI"/>
              </w:rPr>
            </w:pPr>
            <w:r w:rsidRPr="00AD1453">
              <w:rPr>
                <w:b/>
                <w:i/>
                <w:lang w:val="sl-SI"/>
              </w:rPr>
              <w:t>__________________</w:t>
            </w:r>
          </w:p>
        </w:tc>
      </w:tr>
      <w:tr w:rsidR="009A1CB6" w:rsidRPr="00AD1453" w14:paraId="37E97B19" w14:textId="77777777" w:rsidTr="00DF4D17">
        <w:trPr>
          <w:jc w:val="center"/>
        </w:trPr>
        <w:tc>
          <w:tcPr>
            <w:tcW w:w="4876" w:type="dxa"/>
          </w:tcPr>
          <w:p w14:paraId="4DF566AD" w14:textId="77777777" w:rsidR="00220A1B" w:rsidRPr="00AD1453" w:rsidRDefault="00220A1B" w:rsidP="00DF4D17">
            <w:pPr>
              <w:pStyle w:val="Normal6"/>
              <w:rPr>
                <w:lang w:val="sl-SI"/>
              </w:rPr>
            </w:pPr>
          </w:p>
        </w:tc>
        <w:tc>
          <w:tcPr>
            <w:tcW w:w="4876" w:type="dxa"/>
          </w:tcPr>
          <w:p w14:paraId="5A70E40C" w14:textId="77777777" w:rsidR="00220A1B" w:rsidRPr="00AD1453" w:rsidRDefault="00220A1B" w:rsidP="00DF4D17">
            <w:pPr>
              <w:pStyle w:val="Normal6"/>
              <w:rPr>
                <w:b/>
                <w:i/>
                <w:lang w:val="sl-SI"/>
              </w:rPr>
            </w:pPr>
            <w:r w:rsidRPr="00AD1453">
              <w:rPr>
                <w:b/>
                <w:i/>
                <w:vertAlign w:val="superscript"/>
                <w:lang w:val="sl-SI"/>
              </w:rPr>
              <w:t>1a</w:t>
            </w:r>
            <w:r w:rsidRPr="00AD1453">
              <w:rPr>
                <w:b/>
                <w:i/>
                <w:lang w:val="sl-SI"/>
              </w:rPr>
              <w:t xml:space="preserve"> ustrezen zajamčen otroški dodatek, ustrezen zajamčen starševski dopust in ustrezen zajamčen dostop do varstva otrok do šoloobvezne starosti.</w:t>
            </w:r>
          </w:p>
        </w:tc>
      </w:tr>
    </w:tbl>
    <w:p w14:paraId="132446A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1B71C9A" w14:textId="77777777" w:rsidR="00220A1B" w:rsidRPr="00AD1453" w:rsidRDefault="00220A1B" w:rsidP="00220A1B">
      <w:r w:rsidRPr="00AD1453">
        <w:rPr>
          <w:rStyle w:val="HideTWBExt"/>
        </w:rPr>
        <w:t>&lt;/Amend&gt;</w:t>
      </w:r>
    </w:p>
    <w:p w14:paraId="0C7F4650" w14:textId="45DC48F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113</w:t>
      </w:r>
      <w:r w:rsidRPr="00AD1453">
        <w:rPr>
          <w:rStyle w:val="HideTWBExt"/>
          <w:b w:val="0"/>
          <w:lang w:val="sl-SI"/>
        </w:rPr>
        <w:t>&lt;/NumAm&gt;</w:t>
      </w:r>
    </w:p>
    <w:p w14:paraId="09B9347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11F9FEA" w14:textId="77777777" w:rsidR="00220A1B" w:rsidRPr="00AD1453" w:rsidRDefault="00220A1B" w:rsidP="00220A1B">
      <w:r w:rsidRPr="00AD1453">
        <w:rPr>
          <w:rStyle w:val="HideTWBExt"/>
        </w:rPr>
        <w:t>&lt;/RepeatBlock-By&gt;</w:t>
      </w:r>
    </w:p>
    <w:p w14:paraId="55469B30" w14:textId="3481664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0BC6FB6" w14:textId="77777777" w:rsidR="00220A1B" w:rsidRPr="00AD1453" w:rsidRDefault="00220A1B" w:rsidP="00220A1B">
      <w:pPr>
        <w:pStyle w:val="NormalBold"/>
      </w:pPr>
      <w:r w:rsidRPr="00AD1453">
        <w:rPr>
          <w:rStyle w:val="HideTWBExt"/>
          <w:b w:val="0"/>
        </w:rPr>
        <w:t>&lt;Article&gt;</w:t>
      </w:r>
      <w:r w:rsidRPr="00AD1453">
        <w:t>Uvodna izjava A k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9012659" w14:textId="77777777" w:rsidTr="00DF4D17">
        <w:trPr>
          <w:jc w:val="center"/>
        </w:trPr>
        <w:tc>
          <w:tcPr>
            <w:tcW w:w="9752" w:type="dxa"/>
            <w:gridSpan w:val="2"/>
          </w:tcPr>
          <w:p w14:paraId="2816427B" w14:textId="77777777" w:rsidR="00220A1B" w:rsidRPr="00AD1453" w:rsidRDefault="00220A1B" w:rsidP="00DF4D17">
            <w:pPr>
              <w:keepNext/>
            </w:pPr>
          </w:p>
        </w:tc>
      </w:tr>
      <w:tr w:rsidR="009A1CB6" w:rsidRPr="00AD1453" w14:paraId="738E2BB7" w14:textId="77777777" w:rsidTr="00DF4D17">
        <w:trPr>
          <w:jc w:val="center"/>
        </w:trPr>
        <w:tc>
          <w:tcPr>
            <w:tcW w:w="4876" w:type="dxa"/>
          </w:tcPr>
          <w:p w14:paraId="3C2910FB" w14:textId="43DBEB54" w:rsidR="00220A1B" w:rsidRPr="00AD1453" w:rsidRDefault="00220A1B" w:rsidP="00DF4D17">
            <w:pPr>
              <w:pStyle w:val="ColumnHeading"/>
              <w:keepNext/>
              <w:rPr>
                <w:lang w:val="sl-SI"/>
              </w:rPr>
            </w:pPr>
            <w:r w:rsidRPr="00AD1453">
              <w:rPr>
                <w:lang w:val="sl-SI"/>
              </w:rPr>
              <w:t>Predlog resolucije</w:t>
            </w:r>
          </w:p>
        </w:tc>
        <w:tc>
          <w:tcPr>
            <w:tcW w:w="4876" w:type="dxa"/>
          </w:tcPr>
          <w:p w14:paraId="0E7D2F59" w14:textId="30D2825F" w:rsidR="00220A1B" w:rsidRPr="00AD1453" w:rsidRDefault="00220A1B" w:rsidP="00DF4D17">
            <w:pPr>
              <w:pStyle w:val="ColumnHeading"/>
              <w:keepNext/>
              <w:rPr>
                <w:lang w:val="sl-SI"/>
              </w:rPr>
            </w:pPr>
            <w:r w:rsidRPr="00AD1453">
              <w:rPr>
                <w:lang w:val="sl-SI"/>
              </w:rPr>
              <w:t>Predlog spremembe</w:t>
            </w:r>
          </w:p>
        </w:tc>
      </w:tr>
      <w:tr w:rsidR="009A1CB6" w:rsidRPr="00AD1453" w14:paraId="2167BBDE" w14:textId="77777777" w:rsidTr="00DF4D17">
        <w:trPr>
          <w:jc w:val="center"/>
        </w:trPr>
        <w:tc>
          <w:tcPr>
            <w:tcW w:w="4876" w:type="dxa"/>
          </w:tcPr>
          <w:p w14:paraId="30300923" w14:textId="77777777" w:rsidR="00220A1B" w:rsidRPr="00AD1453" w:rsidRDefault="00220A1B" w:rsidP="00DF4D17">
            <w:pPr>
              <w:pStyle w:val="Normal6"/>
              <w:rPr>
                <w:lang w:val="sl-SI"/>
              </w:rPr>
            </w:pPr>
          </w:p>
        </w:tc>
        <w:tc>
          <w:tcPr>
            <w:tcW w:w="4876" w:type="dxa"/>
          </w:tcPr>
          <w:p w14:paraId="3DDB4EB8" w14:textId="77777777" w:rsidR="00220A1B" w:rsidRPr="00AD1453" w:rsidRDefault="00220A1B" w:rsidP="00DF4D17">
            <w:pPr>
              <w:pStyle w:val="Normal6"/>
              <w:rPr>
                <w:szCs w:val="24"/>
                <w:lang w:val="sl-SI"/>
              </w:rPr>
            </w:pPr>
            <w:r w:rsidRPr="00AD1453">
              <w:rPr>
                <w:b/>
                <w:i/>
                <w:lang w:val="sl-SI"/>
              </w:rPr>
              <w:t>Ak.</w:t>
            </w:r>
            <w:r w:rsidRPr="00AD1453">
              <w:rPr>
                <w:b/>
                <w:i/>
                <w:lang w:val="sl-SI"/>
              </w:rPr>
              <w:tab/>
              <w:t>ker ima vsakdo v Uniji pravico do dostopa do kakovostnih osnovnih storitev s podpornimi ukrepi za tiste, ki jih potrebujejo; ker se ljudje, ki so izpostavljeni tveganju revščine ali socialne izključenosti, zlasti Romi in brezdomci, pri tem spoprijemajo s strukturnimi ovirami, povezanimi s cenovno dostopnostjo, pomanjkanjem infrastrukture ali znanja;</w:t>
            </w:r>
          </w:p>
        </w:tc>
      </w:tr>
    </w:tbl>
    <w:p w14:paraId="239EF10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390F73A" w14:textId="77777777" w:rsidR="00220A1B" w:rsidRPr="00AD1453" w:rsidRDefault="00220A1B" w:rsidP="00220A1B">
      <w:r w:rsidRPr="00AD1453">
        <w:rPr>
          <w:rStyle w:val="HideTWBExt"/>
        </w:rPr>
        <w:t>&lt;/Amend&gt;</w:t>
      </w:r>
    </w:p>
    <w:p w14:paraId="12FB19A6" w14:textId="3723D69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114</w:t>
      </w:r>
      <w:r w:rsidRPr="00AD1453">
        <w:rPr>
          <w:rStyle w:val="HideTWBExt"/>
          <w:b w:val="0"/>
          <w:lang w:val="sl-SI"/>
        </w:rPr>
        <w:t>&lt;/NumAm&gt;</w:t>
      </w:r>
    </w:p>
    <w:p w14:paraId="4613AF60"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7C3BC6F2" w14:textId="77777777" w:rsidR="00220A1B" w:rsidRPr="00AD1453" w:rsidRDefault="00220A1B" w:rsidP="00220A1B">
      <w:r w:rsidRPr="00AD1453">
        <w:rPr>
          <w:rStyle w:val="HideTWBExt"/>
        </w:rPr>
        <w:t>&lt;/RepeatBlock-By&gt;</w:t>
      </w:r>
    </w:p>
    <w:p w14:paraId="1C4C2049" w14:textId="3F65E98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F7F596D" w14:textId="77777777" w:rsidR="00220A1B" w:rsidRPr="00AD1453" w:rsidRDefault="00220A1B" w:rsidP="00220A1B">
      <w:pPr>
        <w:pStyle w:val="NormalBold"/>
      </w:pPr>
      <w:r w:rsidRPr="00AD1453">
        <w:rPr>
          <w:rStyle w:val="HideTWBExt"/>
          <w:b w:val="0"/>
        </w:rPr>
        <w:t>&lt;Article&gt;</w:t>
      </w:r>
      <w:r w:rsidRPr="00AD1453">
        <w:t>Uvodna izjava A l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EDF7FD1" w14:textId="77777777" w:rsidTr="00DF4D17">
        <w:trPr>
          <w:jc w:val="center"/>
        </w:trPr>
        <w:tc>
          <w:tcPr>
            <w:tcW w:w="9752" w:type="dxa"/>
            <w:gridSpan w:val="2"/>
          </w:tcPr>
          <w:p w14:paraId="43967A52" w14:textId="77777777" w:rsidR="00220A1B" w:rsidRPr="00AD1453" w:rsidRDefault="00220A1B" w:rsidP="00DF4D17">
            <w:pPr>
              <w:keepNext/>
            </w:pPr>
          </w:p>
        </w:tc>
      </w:tr>
      <w:tr w:rsidR="009A1CB6" w:rsidRPr="00AD1453" w14:paraId="24B3AB10" w14:textId="77777777" w:rsidTr="00DF4D17">
        <w:trPr>
          <w:jc w:val="center"/>
        </w:trPr>
        <w:tc>
          <w:tcPr>
            <w:tcW w:w="4876" w:type="dxa"/>
          </w:tcPr>
          <w:p w14:paraId="5F376192" w14:textId="352C1EB6" w:rsidR="00220A1B" w:rsidRPr="00AD1453" w:rsidRDefault="00220A1B" w:rsidP="00DF4D17">
            <w:pPr>
              <w:pStyle w:val="ColumnHeading"/>
              <w:keepNext/>
              <w:rPr>
                <w:lang w:val="sl-SI"/>
              </w:rPr>
            </w:pPr>
            <w:r w:rsidRPr="00AD1453">
              <w:rPr>
                <w:lang w:val="sl-SI"/>
              </w:rPr>
              <w:t>Predlog resolucije</w:t>
            </w:r>
          </w:p>
        </w:tc>
        <w:tc>
          <w:tcPr>
            <w:tcW w:w="4876" w:type="dxa"/>
          </w:tcPr>
          <w:p w14:paraId="6AA70690" w14:textId="21CF122D" w:rsidR="00220A1B" w:rsidRPr="00AD1453" w:rsidRDefault="00220A1B" w:rsidP="00DF4D17">
            <w:pPr>
              <w:pStyle w:val="ColumnHeading"/>
              <w:keepNext/>
              <w:rPr>
                <w:lang w:val="sl-SI"/>
              </w:rPr>
            </w:pPr>
            <w:r w:rsidRPr="00AD1453">
              <w:rPr>
                <w:lang w:val="sl-SI"/>
              </w:rPr>
              <w:t>Predlog spremembe</w:t>
            </w:r>
          </w:p>
        </w:tc>
      </w:tr>
      <w:tr w:rsidR="009A1CB6" w:rsidRPr="00AD1453" w14:paraId="782518B6" w14:textId="77777777" w:rsidTr="00DF4D17">
        <w:trPr>
          <w:jc w:val="center"/>
        </w:trPr>
        <w:tc>
          <w:tcPr>
            <w:tcW w:w="4876" w:type="dxa"/>
          </w:tcPr>
          <w:p w14:paraId="1BB65C1B" w14:textId="77777777" w:rsidR="00220A1B" w:rsidRPr="00AD1453" w:rsidRDefault="00220A1B" w:rsidP="00DF4D17">
            <w:pPr>
              <w:pStyle w:val="Normal6"/>
              <w:rPr>
                <w:lang w:val="sl-SI"/>
              </w:rPr>
            </w:pPr>
          </w:p>
        </w:tc>
        <w:tc>
          <w:tcPr>
            <w:tcW w:w="4876" w:type="dxa"/>
          </w:tcPr>
          <w:p w14:paraId="3DF842BD" w14:textId="77777777" w:rsidR="00220A1B" w:rsidRPr="00AD1453" w:rsidRDefault="00220A1B" w:rsidP="00DF4D17">
            <w:pPr>
              <w:pStyle w:val="Normal6"/>
              <w:rPr>
                <w:szCs w:val="24"/>
                <w:lang w:val="sl-SI"/>
              </w:rPr>
            </w:pPr>
            <w:r w:rsidRPr="00AD1453">
              <w:rPr>
                <w:b/>
                <w:i/>
                <w:lang w:val="sl-SI"/>
              </w:rPr>
              <w:t>Al.</w:t>
            </w:r>
            <w:r w:rsidRPr="00AD1453">
              <w:rPr>
                <w:b/>
                <w:i/>
                <w:lang w:val="sl-SI"/>
              </w:rPr>
              <w:tab/>
              <w:t>ker je evropsko jamstvo za otroke ključnega pomena za preprečevanje socialne izključenosti otrok z zagotavljanjem učinkovitega dostopa otrok v ranljivem položaju do osnovnih storitev, kot so ustrezno stanovanje, zdrava prehrana, kakovostne in brezplačne izobraževalne ustanove ter zdravstveno varstvo; ker imajo nacionalni akcijski načrti in finančna sredstva iz ESS+ ključno vlogo v boju proti revščini otrok; ker sta zelo pomembna sistematično spremljanje in ocenjevanje izvajanja in učinka teh ukrepov;</w:t>
            </w:r>
          </w:p>
        </w:tc>
      </w:tr>
    </w:tbl>
    <w:p w14:paraId="4231E5F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F502BA5" w14:textId="77777777" w:rsidR="00220A1B" w:rsidRPr="00AD1453" w:rsidRDefault="00220A1B" w:rsidP="00220A1B">
      <w:r w:rsidRPr="00AD1453">
        <w:rPr>
          <w:rStyle w:val="HideTWBExt"/>
        </w:rPr>
        <w:t>&lt;/Amend&gt;</w:t>
      </w:r>
    </w:p>
    <w:p w14:paraId="27BD9450" w14:textId="323CED2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115</w:t>
      </w:r>
      <w:r w:rsidRPr="00AD1453">
        <w:rPr>
          <w:rStyle w:val="HideTWBExt"/>
          <w:b w:val="0"/>
          <w:lang w:val="sl-SI"/>
        </w:rPr>
        <w:t>&lt;/NumAm&gt;</w:t>
      </w:r>
    </w:p>
    <w:p w14:paraId="2EEF8CF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6FFB9A5" w14:textId="77777777" w:rsidR="00220A1B" w:rsidRPr="00AD1453" w:rsidRDefault="00220A1B" w:rsidP="00220A1B">
      <w:r w:rsidRPr="00AD1453">
        <w:rPr>
          <w:rStyle w:val="HideTWBExt"/>
        </w:rPr>
        <w:t>&lt;/RepeatBlock-By&gt;</w:t>
      </w:r>
    </w:p>
    <w:p w14:paraId="0B81C796" w14:textId="6D598D6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CD27467" w14:textId="77777777" w:rsidR="00220A1B" w:rsidRPr="00AD1453" w:rsidRDefault="00220A1B" w:rsidP="00220A1B">
      <w:pPr>
        <w:pStyle w:val="NormalBold"/>
      </w:pPr>
      <w:r w:rsidRPr="00AD1453">
        <w:rPr>
          <w:rStyle w:val="HideTWBExt"/>
          <w:b w:val="0"/>
        </w:rPr>
        <w:t>&lt;Article&gt;</w:t>
      </w:r>
      <w:r w:rsidRPr="00AD1453">
        <w:t>Uvodna izjava A l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CA56444" w14:textId="77777777" w:rsidTr="00DF4D17">
        <w:trPr>
          <w:jc w:val="center"/>
        </w:trPr>
        <w:tc>
          <w:tcPr>
            <w:tcW w:w="9752" w:type="dxa"/>
            <w:gridSpan w:val="2"/>
          </w:tcPr>
          <w:p w14:paraId="00C83BA9" w14:textId="77777777" w:rsidR="00220A1B" w:rsidRPr="00AD1453" w:rsidRDefault="00220A1B" w:rsidP="00DF4D17">
            <w:pPr>
              <w:keepNext/>
            </w:pPr>
          </w:p>
        </w:tc>
      </w:tr>
      <w:tr w:rsidR="009A1CB6" w:rsidRPr="00AD1453" w14:paraId="3EF75D74" w14:textId="77777777" w:rsidTr="00DF4D17">
        <w:trPr>
          <w:jc w:val="center"/>
        </w:trPr>
        <w:tc>
          <w:tcPr>
            <w:tcW w:w="4876" w:type="dxa"/>
          </w:tcPr>
          <w:p w14:paraId="10043C14" w14:textId="4733731E" w:rsidR="00220A1B" w:rsidRPr="00AD1453" w:rsidRDefault="00220A1B" w:rsidP="00DF4D17">
            <w:pPr>
              <w:pStyle w:val="ColumnHeading"/>
              <w:keepNext/>
              <w:rPr>
                <w:lang w:val="sl-SI"/>
              </w:rPr>
            </w:pPr>
            <w:r w:rsidRPr="00AD1453">
              <w:rPr>
                <w:lang w:val="sl-SI"/>
              </w:rPr>
              <w:t>Predlog resolucije</w:t>
            </w:r>
          </w:p>
        </w:tc>
        <w:tc>
          <w:tcPr>
            <w:tcW w:w="4876" w:type="dxa"/>
          </w:tcPr>
          <w:p w14:paraId="0D81932A" w14:textId="359B72C5" w:rsidR="00220A1B" w:rsidRPr="00AD1453" w:rsidRDefault="00220A1B" w:rsidP="00DF4D17">
            <w:pPr>
              <w:pStyle w:val="ColumnHeading"/>
              <w:keepNext/>
              <w:rPr>
                <w:lang w:val="sl-SI"/>
              </w:rPr>
            </w:pPr>
            <w:r w:rsidRPr="00AD1453">
              <w:rPr>
                <w:lang w:val="sl-SI"/>
              </w:rPr>
              <w:t>Predlog spremembe</w:t>
            </w:r>
          </w:p>
        </w:tc>
      </w:tr>
      <w:tr w:rsidR="009A1CB6" w:rsidRPr="00AD1453" w14:paraId="55FF09EE" w14:textId="77777777" w:rsidTr="00DF4D17">
        <w:trPr>
          <w:jc w:val="center"/>
        </w:trPr>
        <w:tc>
          <w:tcPr>
            <w:tcW w:w="4876" w:type="dxa"/>
          </w:tcPr>
          <w:p w14:paraId="32C90D43" w14:textId="77777777" w:rsidR="00220A1B" w:rsidRPr="00AD1453" w:rsidRDefault="00220A1B" w:rsidP="00DF4D17">
            <w:pPr>
              <w:pStyle w:val="Normal6"/>
              <w:rPr>
                <w:lang w:val="sl-SI"/>
              </w:rPr>
            </w:pPr>
          </w:p>
        </w:tc>
        <w:tc>
          <w:tcPr>
            <w:tcW w:w="4876" w:type="dxa"/>
          </w:tcPr>
          <w:p w14:paraId="660E8487" w14:textId="77777777" w:rsidR="00220A1B" w:rsidRPr="00AD1453" w:rsidRDefault="00220A1B" w:rsidP="00DF4D17">
            <w:pPr>
              <w:pStyle w:val="Normal6"/>
              <w:rPr>
                <w:szCs w:val="24"/>
                <w:lang w:val="sl-SI"/>
              </w:rPr>
            </w:pPr>
            <w:r w:rsidRPr="00AD1453">
              <w:rPr>
                <w:b/>
                <w:i/>
                <w:lang w:val="sl-SI"/>
              </w:rPr>
              <w:t>Al.</w:t>
            </w:r>
            <w:r w:rsidRPr="00AD1453">
              <w:rPr>
                <w:b/>
                <w:i/>
                <w:lang w:val="sl-SI"/>
              </w:rPr>
              <w:tab/>
              <w:t>ker so visokokakovostne in cenovno dostopne javne storitve bistvene za doseganje visoke ravni socialne zaščite, socialne kohezije in socialne vključenosti; ker se v zvezi z javnimi storitvami pojavljajo številni izzivi, povezani s kontinuiteto storitev, vse večjim povpraševanjem in staranjem prebivalstva; ker digitalizacija javnih storitev ponuja velike priložnosti, vendar so pri njej potrebna ciljno usmerjena prizadevanja za vključevanje ranljivih skupin;</w:t>
            </w:r>
          </w:p>
        </w:tc>
      </w:tr>
    </w:tbl>
    <w:p w14:paraId="342CD5F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7192ACA" w14:textId="77777777" w:rsidR="00220A1B" w:rsidRPr="00AD1453" w:rsidRDefault="00220A1B" w:rsidP="00220A1B">
      <w:r w:rsidRPr="00AD1453">
        <w:rPr>
          <w:rStyle w:val="HideTWBExt"/>
        </w:rPr>
        <w:t>&lt;/Amend&gt;</w:t>
      </w:r>
    </w:p>
    <w:p w14:paraId="59CEC3F0" w14:textId="2B4A528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116</w:t>
      </w:r>
      <w:r w:rsidRPr="00AD1453">
        <w:rPr>
          <w:rStyle w:val="HideTWBExt"/>
          <w:b w:val="0"/>
          <w:lang w:val="sl-SI"/>
        </w:rPr>
        <w:t>&lt;/NumAm&gt;</w:t>
      </w:r>
    </w:p>
    <w:p w14:paraId="6C3FC373"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6539F6E1" w14:textId="77777777" w:rsidR="00220A1B" w:rsidRPr="00AD1453" w:rsidRDefault="00220A1B" w:rsidP="00220A1B">
      <w:r w:rsidRPr="00AD1453">
        <w:rPr>
          <w:rStyle w:val="HideTWBExt"/>
        </w:rPr>
        <w:t>&lt;/RepeatBlock-By&gt;</w:t>
      </w:r>
    </w:p>
    <w:p w14:paraId="7BC10959" w14:textId="6F05B11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790A5F3" w14:textId="77777777" w:rsidR="00220A1B" w:rsidRPr="00AD1453" w:rsidRDefault="00220A1B" w:rsidP="00220A1B">
      <w:pPr>
        <w:pStyle w:val="NormalBold"/>
      </w:pPr>
      <w:r w:rsidRPr="00AD1453">
        <w:rPr>
          <w:rStyle w:val="HideTWBExt"/>
          <w:b w:val="0"/>
        </w:rPr>
        <w:t>&lt;Article&gt;</w:t>
      </w:r>
      <w:r w:rsidRPr="00AD1453">
        <w:t>Uvodna izjava A l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1AB0EFC" w14:textId="77777777" w:rsidTr="00DF4D17">
        <w:trPr>
          <w:jc w:val="center"/>
        </w:trPr>
        <w:tc>
          <w:tcPr>
            <w:tcW w:w="9752" w:type="dxa"/>
            <w:gridSpan w:val="2"/>
          </w:tcPr>
          <w:p w14:paraId="433B369D" w14:textId="77777777" w:rsidR="00220A1B" w:rsidRPr="00AD1453" w:rsidRDefault="00220A1B" w:rsidP="00DF4D17">
            <w:pPr>
              <w:keepNext/>
            </w:pPr>
          </w:p>
        </w:tc>
      </w:tr>
      <w:tr w:rsidR="009A1CB6" w:rsidRPr="00AD1453" w14:paraId="5D5A9192" w14:textId="77777777" w:rsidTr="00DF4D17">
        <w:trPr>
          <w:jc w:val="center"/>
        </w:trPr>
        <w:tc>
          <w:tcPr>
            <w:tcW w:w="4876" w:type="dxa"/>
          </w:tcPr>
          <w:p w14:paraId="2A6AAD3E" w14:textId="5A5E81AF" w:rsidR="00220A1B" w:rsidRPr="00AD1453" w:rsidRDefault="00220A1B" w:rsidP="00DF4D17">
            <w:pPr>
              <w:pStyle w:val="ColumnHeading"/>
              <w:keepNext/>
              <w:rPr>
                <w:lang w:val="sl-SI"/>
              </w:rPr>
            </w:pPr>
            <w:r w:rsidRPr="00AD1453">
              <w:rPr>
                <w:lang w:val="sl-SI"/>
              </w:rPr>
              <w:t>Predlog resolucije</w:t>
            </w:r>
          </w:p>
        </w:tc>
        <w:tc>
          <w:tcPr>
            <w:tcW w:w="4876" w:type="dxa"/>
          </w:tcPr>
          <w:p w14:paraId="5984F93D" w14:textId="3CED0B8D" w:rsidR="00220A1B" w:rsidRPr="00AD1453" w:rsidRDefault="00220A1B" w:rsidP="00DF4D17">
            <w:pPr>
              <w:pStyle w:val="ColumnHeading"/>
              <w:keepNext/>
              <w:rPr>
                <w:lang w:val="sl-SI"/>
              </w:rPr>
            </w:pPr>
            <w:r w:rsidRPr="00AD1453">
              <w:rPr>
                <w:lang w:val="sl-SI"/>
              </w:rPr>
              <w:t>Predlog spremembe</w:t>
            </w:r>
          </w:p>
        </w:tc>
      </w:tr>
      <w:tr w:rsidR="009A1CB6" w:rsidRPr="00AD1453" w14:paraId="5D694D67" w14:textId="77777777" w:rsidTr="00DF4D17">
        <w:trPr>
          <w:jc w:val="center"/>
        </w:trPr>
        <w:tc>
          <w:tcPr>
            <w:tcW w:w="4876" w:type="dxa"/>
          </w:tcPr>
          <w:p w14:paraId="768F63E7" w14:textId="77777777" w:rsidR="00220A1B" w:rsidRPr="00AD1453" w:rsidRDefault="00220A1B" w:rsidP="00DF4D17">
            <w:pPr>
              <w:pStyle w:val="Normal6"/>
              <w:rPr>
                <w:lang w:val="sl-SI"/>
              </w:rPr>
            </w:pPr>
          </w:p>
        </w:tc>
        <w:tc>
          <w:tcPr>
            <w:tcW w:w="4876" w:type="dxa"/>
          </w:tcPr>
          <w:p w14:paraId="75F89B43" w14:textId="77777777" w:rsidR="00220A1B" w:rsidRPr="00AD1453" w:rsidRDefault="00220A1B" w:rsidP="00DF4D17">
            <w:pPr>
              <w:pStyle w:val="Normal6"/>
              <w:rPr>
                <w:szCs w:val="24"/>
                <w:lang w:val="sl-SI"/>
              </w:rPr>
            </w:pPr>
            <w:r w:rsidRPr="00AD1453">
              <w:rPr>
                <w:b/>
                <w:i/>
                <w:lang w:val="sl-SI"/>
              </w:rPr>
              <w:t>Al.</w:t>
            </w:r>
            <w:r w:rsidRPr="00AD1453">
              <w:rPr>
                <w:b/>
                <w:i/>
                <w:lang w:val="sl-SI"/>
              </w:rPr>
              <w:tab/>
              <w:t>ker je na ravni EU v zadnjih letih na nekaterih področjih prišlo do nazadovanja: kazalniki za stopnjo otrok, izpostavljenih tveganju revščine, so se zvišali – revščina otrok se je povečala s 23,6 % v letu 2019 na 24,2 % v letu 2024 –, učinkovitost socialne zaščite pri zmanjševanju revščine pa se je v obdobju 2021–2024 zmanjšala s 37,1 % na 34,4 %</w:t>
            </w:r>
            <w:r w:rsidRPr="00AD1453">
              <w:rPr>
                <w:b/>
                <w:i/>
                <w:vertAlign w:val="superscript"/>
                <w:lang w:val="sl-SI"/>
              </w:rPr>
              <w:t>1a</w:t>
            </w:r>
            <w:r w:rsidRPr="00AD1453">
              <w:rPr>
                <w:b/>
                <w:i/>
                <w:lang w:val="sl-SI"/>
              </w:rPr>
              <w:t>;</w:t>
            </w:r>
          </w:p>
        </w:tc>
      </w:tr>
      <w:tr w:rsidR="009A1CB6" w:rsidRPr="00AD1453" w14:paraId="20BD3C5C" w14:textId="77777777" w:rsidTr="00DF4D17">
        <w:trPr>
          <w:jc w:val="center"/>
        </w:trPr>
        <w:tc>
          <w:tcPr>
            <w:tcW w:w="4876" w:type="dxa"/>
          </w:tcPr>
          <w:p w14:paraId="2BCB5032" w14:textId="77777777" w:rsidR="00220A1B" w:rsidRPr="00AD1453" w:rsidRDefault="00220A1B" w:rsidP="00DF4D17">
            <w:pPr>
              <w:pStyle w:val="Normal6"/>
              <w:rPr>
                <w:lang w:val="sl-SI"/>
              </w:rPr>
            </w:pPr>
          </w:p>
        </w:tc>
        <w:tc>
          <w:tcPr>
            <w:tcW w:w="4876" w:type="dxa"/>
          </w:tcPr>
          <w:p w14:paraId="31D05798"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125960B5" w14:textId="77777777" w:rsidTr="00DF4D17">
        <w:trPr>
          <w:jc w:val="center"/>
        </w:trPr>
        <w:tc>
          <w:tcPr>
            <w:tcW w:w="4876" w:type="dxa"/>
          </w:tcPr>
          <w:p w14:paraId="16C15C9B" w14:textId="77777777" w:rsidR="00220A1B" w:rsidRPr="00AD1453" w:rsidRDefault="00220A1B" w:rsidP="00DF4D17">
            <w:pPr>
              <w:pStyle w:val="Normal6"/>
              <w:rPr>
                <w:lang w:val="sl-SI"/>
              </w:rPr>
            </w:pPr>
          </w:p>
        </w:tc>
        <w:tc>
          <w:tcPr>
            <w:tcW w:w="4876" w:type="dxa"/>
          </w:tcPr>
          <w:p w14:paraId="130A6F38"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https://ec.europa.eu/eurostat/cache/dashboard/social-scoreboard/.</w:t>
            </w:r>
          </w:p>
        </w:tc>
      </w:tr>
    </w:tbl>
    <w:p w14:paraId="09DFBD6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67729E84" w14:textId="77777777" w:rsidR="00220A1B" w:rsidRPr="00AD1453" w:rsidRDefault="00220A1B" w:rsidP="00220A1B">
      <w:r w:rsidRPr="00AD1453">
        <w:rPr>
          <w:rStyle w:val="HideTWBExt"/>
        </w:rPr>
        <w:t>&lt;/Amend&gt;</w:t>
      </w:r>
    </w:p>
    <w:p w14:paraId="2F41CC6E" w14:textId="0E8CC1F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117</w:t>
      </w:r>
      <w:r w:rsidRPr="00AD1453">
        <w:rPr>
          <w:rStyle w:val="HideTWBExt"/>
          <w:b w:val="0"/>
          <w:lang w:val="sl-SI"/>
        </w:rPr>
        <w:t>&lt;/NumAm&gt;</w:t>
      </w:r>
    </w:p>
    <w:p w14:paraId="0A4C6092" w14:textId="66EE420F"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2F2174E4" w14:textId="77777777" w:rsidR="00220A1B" w:rsidRPr="00AD1453" w:rsidRDefault="00220A1B" w:rsidP="00220A1B">
      <w:r w:rsidRPr="00AD1453">
        <w:rPr>
          <w:rStyle w:val="HideTWBExt"/>
        </w:rPr>
        <w:t>&lt;/RepeatBlock-By&gt;</w:t>
      </w:r>
    </w:p>
    <w:p w14:paraId="318E1CFB" w14:textId="5468C9A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3FA8DF8" w14:textId="77777777" w:rsidR="00220A1B" w:rsidRPr="00AD1453" w:rsidRDefault="00220A1B" w:rsidP="00220A1B">
      <w:pPr>
        <w:pStyle w:val="NormalBold"/>
      </w:pPr>
      <w:r w:rsidRPr="00AD1453">
        <w:rPr>
          <w:rStyle w:val="HideTWBExt"/>
          <w:b w:val="0"/>
        </w:rPr>
        <w:t>&lt;Article&gt;</w:t>
      </w:r>
      <w:r w:rsidRPr="00AD1453">
        <w:t>Uvodna izjava A l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429BF4E" w14:textId="77777777" w:rsidTr="00DF4D17">
        <w:trPr>
          <w:jc w:val="center"/>
        </w:trPr>
        <w:tc>
          <w:tcPr>
            <w:tcW w:w="9752" w:type="dxa"/>
            <w:gridSpan w:val="2"/>
          </w:tcPr>
          <w:p w14:paraId="2E253332" w14:textId="77777777" w:rsidR="00220A1B" w:rsidRPr="00AD1453" w:rsidRDefault="00220A1B" w:rsidP="00DF4D17">
            <w:pPr>
              <w:keepNext/>
            </w:pPr>
          </w:p>
        </w:tc>
      </w:tr>
      <w:tr w:rsidR="009A1CB6" w:rsidRPr="00AD1453" w14:paraId="67F1D8D9" w14:textId="77777777" w:rsidTr="00DF4D17">
        <w:trPr>
          <w:jc w:val="center"/>
        </w:trPr>
        <w:tc>
          <w:tcPr>
            <w:tcW w:w="4876" w:type="dxa"/>
          </w:tcPr>
          <w:p w14:paraId="309D11BE" w14:textId="4F525E64" w:rsidR="00220A1B" w:rsidRPr="00AD1453" w:rsidRDefault="00220A1B" w:rsidP="00DF4D17">
            <w:pPr>
              <w:pStyle w:val="ColumnHeading"/>
              <w:keepNext/>
              <w:rPr>
                <w:lang w:val="sl-SI"/>
              </w:rPr>
            </w:pPr>
            <w:r w:rsidRPr="00AD1453">
              <w:rPr>
                <w:lang w:val="sl-SI"/>
              </w:rPr>
              <w:t>Predlog resolucije</w:t>
            </w:r>
          </w:p>
        </w:tc>
        <w:tc>
          <w:tcPr>
            <w:tcW w:w="4876" w:type="dxa"/>
          </w:tcPr>
          <w:p w14:paraId="14BE69E9" w14:textId="4F1CCE42" w:rsidR="00220A1B" w:rsidRPr="00AD1453" w:rsidRDefault="00220A1B" w:rsidP="00DF4D17">
            <w:pPr>
              <w:pStyle w:val="ColumnHeading"/>
              <w:keepNext/>
              <w:rPr>
                <w:lang w:val="sl-SI"/>
              </w:rPr>
            </w:pPr>
            <w:r w:rsidRPr="00AD1453">
              <w:rPr>
                <w:lang w:val="sl-SI"/>
              </w:rPr>
              <w:t>Predlog spremembe</w:t>
            </w:r>
          </w:p>
        </w:tc>
      </w:tr>
      <w:tr w:rsidR="009A1CB6" w:rsidRPr="00AD1453" w14:paraId="41561E02" w14:textId="77777777" w:rsidTr="00DF4D17">
        <w:trPr>
          <w:jc w:val="center"/>
        </w:trPr>
        <w:tc>
          <w:tcPr>
            <w:tcW w:w="4876" w:type="dxa"/>
          </w:tcPr>
          <w:p w14:paraId="4418E86E" w14:textId="77777777" w:rsidR="00220A1B" w:rsidRPr="00AD1453" w:rsidRDefault="00220A1B" w:rsidP="00DF4D17">
            <w:pPr>
              <w:pStyle w:val="Normal6"/>
              <w:rPr>
                <w:lang w:val="sl-SI"/>
              </w:rPr>
            </w:pPr>
          </w:p>
        </w:tc>
        <w:tc>
          <w:tcPr>
            <w:tcW w:w="4876" w:type="dxa"/>
          </w:tcPr>
          <w:p w14:paraId="0A999782" w14:textId="77777777" w:rsidR="00220A1B" w:rsidRPr="00AD1453" w:rsidRDefault="00220A1B" w:rsidP="00DF4D17">
            <w:pPr>
              <w:pStyle w:val="Normal6"/>
              <w:rPr>
                <w:szCs w:val="24"/>
                <w:lang w:val="sl-SI"/>
              </w:rPr>
            </w:pPr>
            <w:r w:rsidRPr="00AD1453">
              <w:rPr>
                <w:b/>
                <w:i/>
                <w:lang w:val="sl-SI"/>
              </w:rPr>
              <w:t>Al.</w:t>
            </w:r>
            <w:r w:rsidRPr="00AD1453">
              <w:rPr>
                <w:b/>
                <w:i/>
                <w:lang w:val="sl-SI"/>
              </w:rPr>
              <w:tab/>
              <w:t>ker bo najbolj neposreden in pomemben učinek izboljšanje položaja otrok, mlajših od šest let, s čimer se bo takoj zmanjšala stopnja tveganja revščine pri otrocih, družine pa se bodo okrepile kot temelj družbe, kar bo staršem omogočilo lažji dostop do trga dela že od prvega dne;</w:t>
            </w:r>
          </w:p>
        </w:tc>
      </w:tr>
    </w:tbl>
    <w:p w14:paraId="1FCA0D0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5622793" w14:textId="77777777" w:rsidR="00220A1B" w:rsidRPr="00AD1453" w:rsidRDefault="00220A1B" w:rsidP="00220A1B">
      <w:r w:rsidRPr="00AD1453">
        <w:rPr>
          <w:rStyle w:val="HideTWBExt"/>
        </w:rPr>
        <w:t>&lt;/Amend&gt;</w:t>
      </w:r>
    </w:p>
    <w:p w14:paraId="3BDB9EF7" w14:textId="2840141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118</w:t>
      </w:r>
      <w:r w:rsidRPr="00AD1453">
        <w:rPr>
          <w:rStyle w:val="HideTWBExt"/>
          <w:b w:val="0"/>
          <w:lang w:val="sl-SI"/>
        </w:rPr>
        <w:t>&lt;/NumAm&gt;</w:t>
      </w:r>
    </w:p>
    <w:p w14:paraId="736E3914"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66909BD1" w14:textId="77777777" w:rsidR="00220A1B" w:rsidRPr="00AD1453" w:rsidRDefault="00220A1B" w:rsidP="00220A1B">
      <w:r w:rsidRPr="00AD1453">
        <w:rPr>
          <w:rStyle w:val="HideTWBExt"/>
        </w:rPr>
        <w:t>&lt;/RepeatBlock-By&gt;</w:t>
      </w:r>
    </w:p>
    <w:p w14:paraId="54B67BF6" w14:textId="0B6A895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7BE80CD" w14:textId="77777777" w:rsidR="00220A1B" w:rsidRPr="00AD1453" w:rsidRDefault="00220A1B" w:rsidP="00220A1B">
      <w:pPr>
        <w:pStyle w:val="NormalBold"/>
      </w:pPr>
      <w:r w:rsidRPr="00AD1453">
        <w:rPr>
          <w:rStyle w:val="HideTWBExt"/>
          <w:b w:val="0"/>
        </w:rPr>
        <w:t>&lt;Article&gt;</w:t>
      </w:r>
      <w:r w:rsidRPr="00AD1453">
        <w:t>Uvodna izjava A m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1F7C4C0" w14:textId="77777777" w:rsidTr="00DF4D17">
        <w:trPr>
          <w:jc w:val="center"/>
        </w:trPr>
        <w:tc>
          <w:tcPr>
            <w:tcW w:w="9752" w:type="dxa"/>
            <w:gridSpan w:val="2"/>
          </w:tcPr>
          <w:p w14:paraId="62604303" w14:textId="77777777" w:rsidR="00220A1B" w:rsidRPr="00AD1453" w:rsidRDefault="00220A1B" w:rsidP="00DF4D17">
            <w:pPr>
              <w:keepNext/>
            </w:pPr>
          </w:p>
        </w:tc>
      </w:tr>
      <w:tr w:rsidR="009A1CB6" w:rsidRPr="00AD1453" w14:paraId="61D0980F" w14:textId="77777777" w:rsidTr="00DF4D17">
        <w:trPr>
          <w:jc w:val="center"/>
        </w:trPr>
        <w:tc>
          <w:tcPr>
            <w:tcW w:w="4876" w:type="dxa"/>
          </w:tcPr>
          <w:p w14:paraId="3943BA7D" w14:textId="7FD96179" w:rsidR="00220A1B" w:rsidRPr="00AD1453" w:rsidRDefault="00220A1B" w:rsidP="00DF4D17">
            <w:pPr>
              <w:pStyle w:val="ColumnHeading"/>
              <w:keepNext/>
              <w:rPr>
                <w:lang w:val="sl-SI"/>
              </w:rPr>
            </w:pPr>
            <w:r w:rsidRPr="00AD1453">
              <w:rPr>
                <w:lang w:val="sl-SI"/>
              </w:rPr>
              <w:t>Predlog resolucije</w:t>
            </w:r>
          </w:p>
        </w:tc>
        <w:tc>
          <w:tcPr>
            <w:tcW w:w="4876" w:type="dxa"/>
          </w:tcPr>
          <w:p w14:paraId="765624D9" w14:textId="4FAD512E" w:rsidR="00220A1B" w:rsidRPr="00AD1453" w:rsidRDefault="00220A1B" w:rsidP="00DF4D17">
            <w:pPr>
              <w:pStyle w:val="ColumnHeading"/>
              <w:keepNext/>
              <w:rPr>
                <w:lang w:val="sl-SI"/>
              </w:rPr>
            </w:pPr>
            <w:r w:rsidRPr="00AD1453">
              <w:rPr>
                <w:lang w:val="sl-SI"/>
              </w:rPr>
              <w:t>Predlog spremembe</w:t>
            </w:r>
          </w:p>
        </w:tc>
      </w:tr>
      <w:tr w:rsidR="009A1CB6" w:rsidRPr="00AD1453" w14:paraId="76E701EB" w14:textId="77777777" w:rsidTr="00DF4D17">
        <w:trPr>
          <w:jc w:val="center"/>
        </w:trPr>
        <w:tc>
          <w:tcPr>
            <w:tcW w:w="4876" w:type="dxa"/>
          </w:tcPr>
          <w:p w14:paraId="1A6661C6" w14:textId="77777777" w:rsidR="00220A1B" w:rsidRPr="00AD1453" w:rsidRDefault="00220A1B" w:rsidP="00DF4D17">
            <w:pPr>
              <w:pStyle w:val="Normal6"/>
              <w:rPr>
                <w:lang w:val="sl-SI"/>
              </w:rPr>
            </w:pPr>
          </w:p>
        </w:tc>
        <w:tc>
          <w:tcPr>
            <w:tcW w:w="4876" w:type="dxa"/>
          </w:tcPr>
          <w:p w14:paraId="64C1B91A" w14:textId="77777777" w:rsidR="00220A1B" w:rsidRPr="00AD1453" w:rsidRDefault="00220A1B" w:rsidP="00DF4D17">
            <w:pPr>
              <w:pStyle w:val="Normal6"/>
              <w:rPr>
                <w:szCs w:val="24"/>
                <w:lang w:val="sl-SI"/>
              </w:rPr>
            </w:pPr>
            <w:r w:rsidRPr="00AD1453">
              <w:rPr>
                <w:b/>
                <w:i/>
                <w:lang w:val="sl-SI"/>
              </w:rPr>
              <w:t>Am.</w:t>
            </w:r>
            <w:r w:rsidRPr="00AD1453">
              <w:rPr>
                <w:b/>
                <w:i/>
                <w:lang w:val="sl-SI"/>
              </w:rPr>
              <w:tab/>
              <w:t>ker je leta 2023 97,7 % vseh gospodinjstev v EU imelo dostop do vsaj ene fiksne širokopasovne tehnologije, v primerjavi z zgolj 92,2 % na podeželskih območjih; ker je dostop do hitrega in zanesljivega interneta bistven za udeležbo v družbi, ki temelji na znanju in informacijah, ter za dostop do zaposlitve, izobraževanja, javnih storitev in zdravstvenega varstva; ker se zaradi pomanjkanja širokopasovnega dostopa povečujeta digitalni razkorak ter tveganje revščine in socialne izključenosti;</w:t>
            </w:r>
          </w:p>
        </w:tc>
      </w:tr>
    </w:tbl>
    <w:p w14:paraId="17418EA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90A874A" w14:textId="77777777" w:rsidR="00220A1B" w:rsidRPr="00AD1453" w:rsidRDefault="00220A1B" w:rsidP="00220A1B">
      <w:r w:rsidRPr="00AD1453">
        <w:rPr>
          <w:rStyle w:val="HideTWBExt"/>
        </w:rPr>
        <w:t>&lt;/Amend&gt;</w:t>
      </w:r>
    </w:p>
    <w:p w14:paraId="21841BB4" w14:textId="50C8846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119</w:t>
      </w:r>
      <w:r w:rsidRPr="00AD1453">
        <w:rPr>
          <w:rStyle w:val="HideTWBExt"/>
          <w:b w:val="0"/>
          <w:lang w:val="sl-SI"/>
        </w:rPr>
        <w:t>&lt;/NumAm&gt;</w:t>
      </w:r>
    </w:p>
    <w:p w14:paraId="64278C29"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5C38F931" w14:textId="77777777" w:rsidR="00220A1B" w:rsidRPr="00AD1453" w:rsidRDefault="00220A1B" w:rsidP="00220A1B">
      <w:r w:rsidRPr="00AD1453">
        <w:rPr>
          <w:rStyle w:val="HideTWBExt"/>
        </w:rPr>
        <w:t>&lt;/RepeatBlock-By&gt;</w:t>
      </w:r>
    </w:p>
    <w:p w14:paraId="10BCAB5D" w14:textId="051A705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06CB1B" w14:textId="77777777" w:rsidR="00220A1B" w:rsidRPr="00AD1453" w:rsidRDefault="00220A1B" w:rsidP="00220A1B">
      <w:pPr>
        <w:pStyle w:val="NormalBold"/>
      </w:pPr>
      <w:r w:rsidRPr="00AD1453">
        <w:rPr>
          <w:rStyle w:val="HideTWBExt"/>
          <w:b w:val="0"/>
        </w:rPr>
        <w:t>&lt;Article&gt;</w:t>
      </w:r>
      <w:r w:rsidRPr="00AD1453">
        <w:t>Uvodna izjava A m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5005993" w14:textId="77777777" w:rsidTr="00DF4D17">
        <w:trPr>
          <w:jc w:val="center"/>
        </w:trPr>
        <w:tc>
          <w:tcPr>
            <w:tcW w:w="9752" w:type="dxa"/>
            <w:gridSpan w:val="2"/>
          </w:tcPr>
          <w:p w14:paraId="6CAA86C0" w14:textId="77777777" w:rsidR="00220A1B" w:rsidRPr="00AD1453" w:rsidRDefault="00220A1B" w:rsidP="00DF4D17">
            <w:pPr>
              <w:keepNext/>
            </w:pPr>
          </w:p>
        </w:tc>
      </w:tr>
      <w:tr w:rsidR="009A1CB6" w:rsidRPr="00AD1453" w14:paraId="113A41E3" w14:textId="77777777" w:rsidTr="00DF4D17">
        <w:trPr>
          <w:jc w:val="center"/>
        </w:trPr>
        <w:tc>
          <w:tcPr>
            <w:tcW w:w="4876" w:type="dxa"/>
          </w:tcPr>
          <w:p w14:paraId="597956E9" w14:textId="7D0672EA" w:rsidR="00220A1B" w:rsidRPr="00AD1453" w:rsidRDefault="00220A1B" w:rsidP="00DF4D17">
            <w:pPr>
              <w:pStyle w:val="ColumnHeading"/>
              <w:keepNext/>
              <w:rPr>
                <w:lang w:val="sl-SI"/>
              </w:rPr>
            </w:pPr>
            <w:r w:rsidRPr="00AD1453">
              <w:rPr>
                <w:lang w:val="sl-SI"/>
              </w:rPr>
              <w:t>Predlog resolucije</w:t>
            </w:r>
          </w:p>
        </w:tc>
        <w:tc>
          <w:tcPr>
            <w:tcW w:w="4876" w:type="dxa"/>
          </w:tcPr>
          <w:p w14:paraId="1F0801D0" w14:textId="1972AB1F" w:rsidR="00220A1B" w:rsidRPr="00AD1453" w:rsidRDefault="00220A1B" w:rsidP="00DF4D17">
            <w:pPr>
              <w:pStyle w:val="ColumnHeading"/>
              <w:keepNext/>
              <w:rPr>
                <w:lang w:val="sl-SI"/>
              </w:rPr>
            </w:pPr>
            <w:r w:rsidRPr="00AD1453">
              <w:rPr>
                <w:lang w:val="sl-SI"/>
              </w:rPr>
              <w:t>Predlog spremembe</w:t>
            </w:r>
          </w:p>
        </w:tc>
      </w:tr>
      <w:tr w:rsidR="009A1CB6" w:rsidRPr="00AD1453" w14:paraId="20B6A79E" w14:textId="77777777" w:rsidTr="00DF4D17">
        <w:trPr>
          <w:jc w:val="center"/>
        </w:trPr>
        <w:tc>
          <w:tcPr>
            <w:tcW w:w="4876" w:type="dxa"/>
          </w:tcPr>
          <w:p w14:paraId="02FE5339" w14:textId="77777777" w:rsidR="00220A1B" w:rsidRPr="00AD1453" w:rsidRDefault="00220A1B" w:rsidP="00DF4D17">
            <w:pPr>
              <w:pStyle w:val="Normal6"/>
              <w:rPr>
                <w:lang w:val="sl-SI"/>
              </w:rPr>
            </w:pPr>
          </w:p>
        </w:tc>
        <w:tc>
          <w:tcPr>
            <w:tcW w:w="4876" w:type="dxa"/>
          </w:tcPr>
          <w:p w14:paraId="71CB5632" w14:textId="77777777" w:rsidR="00220A1B" w:rsidRPr="00AD1453" w:rsidRDefault="00220A1B" w:rsidP="00DF4D17">
            <w:pPr>
              <w:pStyle w:val="Normal6"/>
              <w:rPr>
                <w:szCs w:val="24"/>
                <w:lang w:val="sl-SI"/>
              </w:rPr>
            </w:pPr>
            <w:r w:rsidRPr="00AD1453">
              <w:rPr>
                <w:b/>
                <w:i/>
                <w:lang w:val="sl-SI"/>
              </w:rPr>
              <w:t>Am.</w:t>
            </w:r>
            <w:r w:rsidRPr="00AD1453">
              <w:rPr>
                <w:b/>
                <w:i/>
                <w:lang w:val="sl-SI"/>
              </w:rPr>
              <w:tab/>
              <w:t>ker je v akcijskem načrtu za evropski steber socialnih pravic, sprejetem leta 2021, določen zgolj cilj zmanjšanja števila ljudi, ki živijo v revščini, za 15 milijonov, kar vključuje 5 milijonov otrok, do leta 2030, in ker bi uresničitev tega cilja pomenila, da bi bilo do takrat približno 78 milijonov ljudi v EU, vključno s 15 milijoni otrok, še vedno izpostavljenih tveganju revščine in socialne izključenosti</w:t>
            </w:r>
            <w:r w:rsidRPr="00AD1453">
              <w:rPr>
                <w:b/>
                <w:i/>
                <w:vertAlign w:val="superscript"/>
                <w:lang w:val="sl-SI"/>
              </w:rPr>
              <w:t>1a</w:t>
            </w:r>
            <w:r w:rsidRPr="00AD1453">
              <w:rPr>
                <w:b/>
                <w:i/>
                <w:lang w:val="sl-SI"/>
              </w:rPr>
              <w:t>;</w:t>
            </w:r>
          </w:p>
        </w:tc>
      </w:tr>
      <w:tr w:rsidR="009A1CB6" w:rsidRPr="00AD1453" w14:paraId="0186F799" w14:textId="77777777" w:rsidTr="00DF4D17">
        <w:trPr>
          <w:jc w:val="center"/>
        </w:trPr>
        <w:tc>
          <w:tcPr>
            <w:tcW w:w="4876" w:type="dxa"/>
          </w:tcPr>
          <w:p w14:paraId="1A490EB9" w14:textId="77777777" w:rsidR="00220A1B" w:rsidRPr="00AD1453" w:rsidRDefault="00220A1B" w:rsidP="00DF4D17">
            <w:pPr>
              <w:pStyle w:val="Normal6"/>
              <w:rPr>
                <w:lang w:val="sl-SI"/>
              </w:rPr>
            </w:pPr>
          </w:p>
        </w:tc>
        <w:tc>
          <w:tcPr>
            <w:tcW w:w="4876" w:type="dxa"/>
          </w:tcPr>
          <w:p w14:paraId="7FC69D21"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7768D737" w14:textId="77777777" w:rsidTr="00DF4D17">
        <w:trPr>
          <w:jc w:val="center"/>
        </w:trPr>
        <w:tc>
          <w:tcPr>
            <w:tcW w:w="4876" w:type="dxa"/>
          </w:tcPr>
          <w:p w14:paraId="31D55EC2" w14:textId="77777777" w:rsidR="00220A1B" w:rsidRPr="00AD1453" w:rsidRDefault="00220A1B" w:rsidP="00DF4D17">
            <w:pPr>
              <w:pStyle w:val="Normal6"/>
              <w:rPr>
                <w:lang w:val="sl-SI"/>
              </w:rPr>
            </w:pPr>
          </w:p>
        </w:tc>
        <w:tc>
          <w:tcPr>
            <w:tcW w:w="4876" w:type="dxa"/>
          </w:tcPr>
          <w:p w14:paraId="61A0F877"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https://op.europa.eu/webpub/empl/european-pillar-of-social-rights/downloads/KE0921008ENN.pdf.</w:t>
            </w:r>
          </w:p>
        </w:tc>
      </w:tr>
    </w:tbl>
    <w:p w14:paraId="0C15436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26C6B762" w14:textId="77777777" w:rsidR="00220A1B" w:rsidRPr="00AD1453" w:rsidRDefault="00220A1B" w:rsidP="00220A1B">
      <w:r w:rsidRPr="00AD1453">
        <w:rPr>
          <w:rStyle w:val="HideTWBExt"/>
        </w:rPr>
        <w:t>&lt;/Amend&gt;</w:t>
      </w:r>
    </w:p>
    <w:p w14:paraId="5AF9D26E" w14:textId="3D76CC3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120</w:t>
      </w:r>
      <w:r w:rsidRPr="00AD1453">
        <w:rPr>
          <w:rStyle w:val="HideTWBExt"/>
          <w:b w:val="0"/>
          <w:lang w:val="sl-SI"/>
        </w:rPr>
        <w:t>&lt;/NumAm&gt;</w:t>
      </w:r>
    </w:p>
    <w:p w14:paraId="3D0AB86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F5022B9" w14:textId="77777777" w:rsidR="00220A1B" w:rsidRPr="00AD1453" w:rsidRDefault="00220A1B" w:rsidP="00220A1B">
      <w:r w:rsidRPr="00AD1453">
        <w:rPr>
          <w:rStyle w:val="HideTWBExt"/>
        </w:rPr>
        <w:t>&lt;/RepeatBlock-By&gt;</w:t>
      </w:r>
    </w:p>
    <w:p w14:paraId="205109F8" w14:textId="1C27984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FF8451C" w14:textId="77777777" w:rsidR="00220A1B" w:rsidRPr="00AD1453" w:rsidRDefault="00220A1B" w:rsidP="00220A1B">
      <w:pPr>
        <w:pStyle w:val="NormalBold"/>
      </w:pPr>
      <w:r w:rsidRPr="00AD1453">
        <w:rPr>
          <w:rStyle w:val="HideTWBExt"/>
          <w:b w:val="0"/>
        </w:rPr>
        <w:t>&lt;Article&gt;</w:t>
      </w:r>
      <w:r w:rsidRPr="00AD1453">
        <w:t>Uvodna izjava A m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AE82B1B" w14:textId="77777777" w:rsidTr="00DF4D17">
        <w:trPr>
          <w:jc w:val="center"/>
        </w:trPr>
        <w:tc>
          <w:tcPr>
            <w:tcW w:w="9752" w:type="dxa"/>
            <w:gridSpan w:val="2"/>
          </w:tcPr>
          <w:p w14:paraId="52803117" w14:textId="77777777" w:rsidR="00220A1B" w:rsidRPr="00AD1453" w:rsidRDefault="00220A1B" w:rsidP="00DF4D17">
            <w:pPr>
              <w:keepNext/>
            </w:pPr>
          </w:p>
        </w:tc>
      </w:tr>
      <w:tr w:rsidR="009A1CB6" w:rsidRPr="00AD1453" w14:paraId="60D9AA09" w14:textId="77777777" w:rsidTr="00DF4D17">
        <w:trPr>
          <w:jc w:val="center"/>
        </w:trPr>
        <w:tc>
          <w:tcPr>
            <w:tcW w:w="4876" w:type="dxa"/>
          </w:tcPr>
          <w:p w14:paraId="57CA65ED" w14:textId="504D4921" w:rsidR="00220A1B" w:rsidRPr="00AD1453" w:rsidRDefault="00220A1B" w:rsidP="00DF4D17">
            <w:pPr>
              <w:pStyle w:val="ColumnHeading"/>
              <w:keepNext/>
              <w:rPr>
                <w:lang w:val="sl-SI"/>
              </w:rPr>
            </w:pPr>
            <w:r w:rsidRPr="00AD1453">
              <w:rPr>
                <w:lang w:val="sl-SI"/>
              </w:rPr>
              <w:t>Predlog resolucije</w:t>
            </w:r>
          </w:p>
        </w:tc>
        <w:tc>
          <w:tcPr>
            <w:tcW w:w="4876" w:type="dxa"/>
          </w:tcPr>
          <w:p w14:paraId="0AB51B01" w14:textId="29B44B88" w:rsidR="00220A1B" w:rsidRPr="00AD1453" w:rsidRDefault="00220A1B" w:rsidP="00DF4D17">
            <w:pPr>
              <w:pStyle w:val="ColumnHeading"/>
              <w:keepNext/>
              <w:rPr>
                <w:lang w:val="sl-SI"/>
              </w:rPr>
            </w:pPr>
            <w:r w:rsidRPr="00AD1453">
              <w:rPr>
                <w:lang w:val="sl-SI"/>
              </w:rPr>
              <w:t>Predlog spremembe</w:t>
            </w:r>
          </w:p>
        </w:tc>
      </w:tr>
      <w:tr w:rsidR="009A1CB6" w:rsidRPr="00AD1453" w14:paraId="384F830B" w14:textId="77777777" w:rsidTr="00DF4D17">
        <w:trPr>
          <w:jc w:val="center"/>
        </w:trPr>
        <w:tc>
          <w:tcPr>
            <w:tcW w:w="4876" w:type="dxa"/>
          </w:tcPr>
          <w:p w14:paraId="195D0FB6" w14:textId="77777777" w:rsidR="00220A1B" w:rsidRPr="00AD1453" w:rsidRDefault="00220A1B" w:rsidP="00DF4D17">
            <w:pPr>
              <w:pStyle w:val="Normal6"/>
              <w:rPr>
                <w:lang w:val="sl-SI"/>
              </w:rPr>
            </w:pPr>
          </w:p>
        </w:tc>
        <w:tc>
          <w:tcPr>
            <w:tcW w:w="4876" w:type="dxa"/>
          </w:tcPr>
          <w:p w14:paraId="223076EF" w14:textId="77777777" w:rsidR="00220A1B" w:rsidRPr="00AD1453" w:rsidRDefault="00220A1B" w:rsidP="00DF4D17">
            <w:pPr>
              <w:pStyle w:val="Normal6"/>
              <w:rPr>
                <w:szCs w:val="24"/>
                <w:lang w:val="sl-SI"/>
              </w:rPr>
            </w:pPr>
            <w:r w:rsidRPr="00AD1453">
              <w:rPr>
                <w:b/>
                <w:i/>
                <w:lang w:val="sl-SI"/>
              </w:rPr>
              <w:t>Am.</w:t>
            </w:r>
            <w:r w:rsidRPr="00AD1453">
              <w:rPr>
                <w:b/>
                <w:i/>
                <w:lang w:val="sl-SI"/>
              </w:rPr>
              <w:tab/>
              <w:t>ker se sistemi socialne varnosti soočajo s številnimi izzivi, povezanimi z demografijo, novimi oblikami dela ter zelenim in digitalnim prehodom; ker je zaradi teh sprememb treba ponovno razmisliti o sistemih socialne varnosti, da bi poskrbeli za njihovo vzdržnost v smislu financiranja in ustreznosti ter učinkovitost pri zmanjševanju revščine in neenakosti med ranljivimi skupinami;</w:t>
            </w:r>
          </w:p>
        </w:tc>
      </w:tr>
    </w:tbl>
    <w:p w14:paraId="5D631D2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E61568D" w14:textId="77777777" w:rsidR="00220A1B" w:rsidRPr="00AD1453" w:rsidRDefault="00220A1B" w:rsidP="00220A1B">
      <w:r w:rsidRPr="00AD1453">
        <w:rPr>
          <w:rStyle w:val="HideTWBExt"/>
        </w:rPr>
        <w:t>&lt;/Amend&gt;</w:t>
      </w:r>
    </w:p>
    <w:p w14:paraId="3FFAB1DD" w14:textId="30913A5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121</w:t>
      </w:r>
      <w:r w:rsidRPr="00AD1453">
        <w:rPr>
          <w:rStyle w:val="HideTWBExt"/>
          <w:b w:val="0"/>
          <w:lang w:val="sl-SI"/>
        </w:rPr>
        <w:t>&lt;/NumAm&gt;</w:t>
      </w:r>
    </w:p>
    <w:p w14:paraId="0F864A5F" w14:textId="485D0EEC" w:rsidR="00220A1B" w:rsidRPr="00AD1453" w:rsidRDefault="00220A1B" w:rsidP="00220A1B">
      <w:pPr>
        <w:pStyle w:val="NormalBold"/>
      </w:pPr>
      <w:r w:rsidRPr="00AD1453">
        <w:rPr>
          <w:rStyle w:val="HideTWBExt"/>
          <w:b w:val="0"/>
        </w:rPr>
        <w:t>&lt;RepeatBlock-By&gt;&lt;Members&gt;</w:t>
      </w:r>
      <w:r w:rsidRPr="00AD1453">
        <w:t>Niels Geuking, Romana Tomc, Sérgio Humberto</w:t>
      </w:r>
      <w:r w:rsidRPr="00AD1453">
        <w:rPr>
          <w:rStyle w:val="HideTWBExt"/>
          <w:b w:val="0"/>
        </w:rPr>
        <w:t>&lt;/Members&gt;</w:t>
      </w:r>
    </w:p>
    <w:p w14:paraId="2DDFE53F" w14:textId="77777777" w:rsidR="00220A1B" w:rsidRPr="00AD1453" w:rsidRDefault="00220A1B" w:rsidP="00220A1B">
      <w:r w:rsidRPr="00AD1453">
        <w:rPr>
          <w:rStyle w:val="HideTWBExt"/>
        </w:rPr>
        <w:t>&lt;/RepeatBlock-By&gt;</w:t>
      </w:r>
    </w:p>
    <w:p w14:paraId="016A6759" w14:textId="505C5B9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A0B836B" w14:textId="77777777" w:rsidR="00220A1B" w:rsidRPr="00AD1453" w:rsidRDefault="00220A1B" w:rsidP="00220A1B">
      <w:pPr>
        <w:pStyle w:val="NormalBold"/>
      </w:pPr>
      <w:r w:rsidRPr="00AD1453">
        <w:rPr>
          <w:rStyle w:val="HideTWBExt"/>
          <w:b w:val="0"/>
        </w:rPr>
        <w:t>&lt;Article&gt;</w:t>
      </w:r>
      <w:r w:rsidRPr="00AD1453">
        <w:t>Uvodna izjava A m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F23CA8B" w14:textId="77777777" w:rsidTr="00DF4D17">
        <w:trPr>
          <w:jc w:val="center"/>
        </w:trPr>
        <w:tc>
          <w:tcPr>
            <w:tcW w:w="9752" w:type="dxa"/>
            <w:gridSpan w:val="2"/>
          </w:tcPr>
          <w:p w14:paraId="56BD81A7" w14:textId="77777777" w:rsidR="00220A1B" w:rsidRPr="00AD1453" w:rsidRDefault="00220A1B" w:rsidP="00DF4D17">
            <w:pPr>
              <w:keepNext/>
            </w:pPr>
          </w:p>
        </w:tc>
      </w:tr>
      <w:tr w:rsidR="009A1CB6" w:rsidRPr="00AD1453" w14:paraId="05F2026D" w14:textId="77777777" w:rsidTr="00DF4D17">
        <w:trPr>
          <w:jc w:val="center"/>
        </w:trPr>
        <w:tc>
          <w:tcPr>
            <w:tcW w:w="4876" w:type="dxa"/>
          </w:tcPr>
          <w:p w14:paraId="5B1E1F65" w14:textId="185B14A7" w:rsidR="00220A1B" w:rsidRPr="00AD1453" w:rsidRDefault="00220A1B" w:rsidP="00DF4D17">
            <w:pPr>
              <w:pStyle w:val="ColumnHeading"/>
              <w:keepNext/>
              <w:rPr>
                <w:lang w:val="sl-SI"/>
              </w:rPr>
            </w:pPr>
            <w:r w:rsidRPr="00AD1453">
              <w:rPr>
                <w:lang w:val="sl-SI"/>
              </w:rPr>
              <w:t>Predlog resolucije</w:t>
            </w:r>
          </w:p>
        </w:tc>
        <w:tc>
          <w:tcPr>
            <w:tcW w:w="4876" w:type="dxa"/>
          </w:tcPr>
          <w:p w14:paraId="2DA74AEC" w14:textId="5A3C7F08" w:rsidR="00220A1B" w:rsidRPr="00AD1453" w:rsidRDefault="00220A1B" w:rsidP="00DF4D17">
            <w:pPr>
              <w:pStyle w:val="ColumnHeading"/>
              <w:keepNext/>
              <w:rPr>
                <w:lang w:val="sl-SI"/>
              </w:rPr>
            </w:pPr>
            <w:r w:rsidRPr="00AD1453">
              <w:rPr>
                <w:lang w:val="sl-SI"/>
              </w:rPr>
              <w:t>Predlog spremembe</w:t>
            </w:r>
          </w:p>
        </w:tc>
      </w:tr>
      <w:tr w:rsidR="009A1CB6" w:rsidRPr="00AD1453" w14:paraId="14EEC4D2" w14:textId="77777777" w:rsidTr="00DF4D17">
        <w:trPr>
          <w:jc w:val="center"/>
        </w:trPr>
        <w:tc>
          <w:tcPr>
            <w:tcW w:w="4876" w:type="dxa"/>
          </w:tcPr>
          <w:p w14:paraId="3053B60A" w14:textId="77777777" w:rsidR="00220A1B" w:rsidRPr="00AD1453" w:rsidRDefault="00220A1B" w:rsidP="00DF4D17">
            <w:pPr>
              <w:pStyle w:val="Normal6"/>
              <w:rPr>
                <w:lang w:val="sl-SI"/>
              </w:rPr>
            </w:pPr>
          </w:p>
        </w:tc>
        <w:tc>
          <w:tcPr>
            <w:tcW w:w="4876" w:type="dxa"/>
          </w:tcPr>
          <w:p w14:paraId="167B5814" w14:textId="77777777" w:rsidR="00220A1B" w:rsidRPr="00AD1453" w:rsidRDefault="00220A1B" w:rsidP="00DF4D17">
            <w:pPr>
              <w:pStyle w:val="Normal6"/>
              <w:rPr>
                <w:szCs w:val="24"/>
                <w:lang w:val="sl-SI"/>
              </w:rPr>
            </w:pPr>
            <w:r w:rsidRPr="00AD1453">
              <w:rPr>
                <w:b/>
                <w:i/>
                <w:lang w:val="sl-SI"/>
              </w:rPr>
              <w:t>Am.</w:t>
            </w:r>
            <w:r w:rsidRPr="00AD1453">
              <w:rPr>
                <w:b/>
                <w:i/>
                <w:lang w:val="sl-SI"/>
              </w:rPr>
              <w:tab/>
              <w:t>ker države članice s tem, da ustvarjajo ustrezni življenjski standard za družine z združevanjem treh osnovnih družinskih dajatev</w:t>
            </w:r>
            <w:r w:rsidRPr="00AD1453">
              <w:rPr>
                <w:b/>
                <w:i/>
                <w:vertAlign w:val="superscript"/>
                <w:lang w:val="sl-SI"/>
              </w:rPr>
              <w:t>1a</w:t>
            </w:r>
            <w:r w:rsidRPr="00AD1453">
              <w:rPr>
                <w:b/>
                <w:i/>
                <w:lang w:val="sl-SI"/>
              </w:rPr>
              <w:t>, spodbujajo večjo socialno enakost in kohezijo po vsej EU;</w:t>
            </w:r>
          </w:p>
        </w:tc>
      </w:tr>
      <w:tr w:rsidR="009A1CB6" w:rsidRPr="00AD1453" w14:paraId="529207DF" w14:textId="77777777" w:rsidTr="00DF4D17">
        <w:trPr>
          <w:jc w:val="center"/>
        </w:trPr>
        <w:tc>
          <w:tcPr>
            <w:tcW w:w="4876" w:type="dxa"/>
          </w:tcPr>
          <w:p w14:paraId="27015FB1" w14:textId="77777777" w:rsidR="00220A1B" w:rsidRPr="00AD1453" w:rsidRDefault="00220A1B" w:rsidP="00DF4D17">
            <w:pPr>
              <w:pStyle w:val="Normal6"/>
              <w:rPr>
                <w:lang w:val="sl-SI"/>
              </w:rPr>
            </w:pPr>
          </w:p>
        </w:tc>
        <w:tc>
          <w:tcPr>
            <w:tcW w:w="4876" w:type="dxa"/>
          </w:tcPr>
          <w:p w14:paraId="7AC0D400" w14:textId="77777777" w:rsidR="00220A1B" w:rsidRPr="00AD1453" w:rsidRDefault="00220A1B" w:rsidP="00DF4D17">
            <w:pPr>
              <w:pStyle w:val="Normal6"/>
              <w:rPr>
                <w:b/>
                <w:i/>
                <w:lang w:val="sl-SI"/>
              </w:rPr>
            </w:pPr>
            <w:r w:rsidRPr="00AD1453">
              <w:rPr>
                <w:b/>
                <w:i/>
                <w:lang w:val="sl-SI"/>
              </w:rPr>
              <w:t>__________________</w:t>
            </w:r>
          </w:p>
        </w:tc>
      </w:tr>
      <w:tr w:rsidR="009A1CB6" w:rsidRPr="00AD1453" w14:paraId="0EC74A8E" w14:textId="77777777" w:rsidTr="00DF4D17">
        <w:trPr>
          <w:jc w:val="center"/>
        </w:trPr>
        <w:tc>
          <w:tcPr>
            <w:tcW w:w="4876" w:type="dxa"/>
          </w:tcPr>
          <w:p w14:paraId="4744EA3A" w14:textId="77777777" w:rsidR="00220A1B" w:rsidRPr="00AD1453" w:rsidRDefault="00220A1B" w:rsidP="00DF4D17">
            <w:pPr>
              <w:pStyle w:val="Normal6"/>
              <w:rPr>
                <w:lang w:val="sl-SI"/>
              </w:rPr>
            </w:pPr>
          </w:p>
        </w:tc>
        <w:tc>
          <w:tcPr>
            <w:tcW w:w="4876" w:type="dxa"/>
          </w:tcPr>
          <w:p w14:paraId="39DA8258" w14:textId="551C560C" w:rsidR="00220A1B" w:rsidRPr="00AD1453" w:rsidRDefault="00220A1B" w:rsidP="00DF4D17">
            <w:pPr>
              <w:pStyle w:val="Normal6"/>
              <w:rPr>
                <w:b/>
                <w:i/>
                <w:lang w:val="sl-SI"/>
              </w:rPr>
            </w:pPr>
            <w:r w:rsidRPr="00AD1453">
              <w:rPr>
                <w:b/>
                <w:i/>
                <w:vertAlign w:val="superscript"/>
                <w:lang w:val="sl-SI"/>
              </w:rPr>
              <w:t>1a</w:t>
            </w:r>
            <w:r w:rsidRPr="00AD1453">
              <w:rPr>
                <w:b/>
                <w:i/>
                <w:lang w:val="sl-SI"/>
              </w:rPr>
              <w:t xml:space="preserve"> ustrezen zajamčen otroški dodatek, ustrezen zajamčen starševski dopust in ustrezen zajamčen dostop do varstva otrok do šoloobvezne starosti</w:t>
            </w:r>
            <w:r w:rsidR="001B6598" w:rsidRPr="00AD1453">
              <w:rPr>
                <w:b/>
                <w:i/>
                <w:lang w:val="sl-SI"/>
              </w:rPr>
              <w:t>.</w:t>
            </w:r>
          </w:p>
        </w:tc>
      </w:tr>
    </w:tbl>
    <w:p w14:paraId="0E83E23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48AD78F" w14:textId="77777777" w:rsidR="00220A1B" w:rsidRPr="00AD1453" w:rsidRDefault="00220A1B" w:rsidP="00220A1B">
      <w:r w:rsidRPr="00AD1453">
        <w:rPr>
          <w:rStyle w:val="HideTWBExt"/>
        </w:rPr>
        <w:t>&lt;/Amend&gt;</w:t>
      </w:r>
    </w:p>
    <w:p w14:paraId="75FD04F2" w14:textId="1A48114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122</w:t>
      </w:r>
      <w:r w:rsidRPr="00AD1453">
        <w:rPr>
          <w:rStyle w:val="HideTWBExt"/>
          <w:b w:val="0"/>
          <w:lang w:val="sl-SI"/>
        </w:rPr>
        <w:t>&lt;/NumAm&gt;</w:t>
      </w:r>
    </w:p>
    <w:p w14:paraId="06B3B3ED"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70A2FE3" w14:textId="77777777" w:rsidR="00220A1B" w:rsidRPr="00AD1453" w:rsidRDefault="00220A1B" w:rsidP="00220A1B">
      <w:r w:rsidRPr="00AD1453">
        <w:rPr>
          <w:rStyle w:val="HideTWBExt"/>
        </w:rPr>
        <w:t>&lt;/RepeatBlock-By&gt;</w:t>
      </w:r>
    </w:p>
    <w:p w14:paraId="1CDBF86D" w14:textId="141678B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DD622B9" w14:textId="77777777" w:rsidR="00220A1B" w:rsidRPr="00AD1453" w:rsidRDefault="00220A1B" w:rsidP="00220A1B">
      <w:pPr>
        <w:pStyle w:val="NormalBold"/>
      </w:pPr>
      <w:r w:rsidRPr="00AD1453">
        <w:rPr>
          <w:rStyle w:val="HideTWBExt"/>
          <w:b w:val="0"/>
        </w:rPr>
        <w:t>&lt;Article&gt;</w:t>
      </w:r>
      <w:r w:rsidRPr="00AD1453">
        <w:t>Uvodna izjava A n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F99A562" w14:textId="77777777" w:rsidTr="00DF4D17">
        <w:trPr>
          <w:jc w:val="center"/>
        </w:trPr>
        <w:tc>
          <w:tcPr>
            <w:tcW w:w="9752" w:type="dxa"/>
            <w:gridSpan w:val="2"/>
          </w:tcPr>
          <w:p w14:paraId="5AFEE4BA" w14:textId="77777777" w:rsidR="00220A1B" w:rsidRPr="00AD1453" w:rsidRDefault="00220A1B" w:rsidP="00DF4D17">
            <w:pPr>
              <w:keepNext/>
            </w:pPr>
          </w:p>
        </w:tc>
      </w:tr>
      <w:tr w:rsidR="009A1CB6" w:rsidRPr="00AD1453" w14:paraId="639C0747" w14:textId="77777777" w:rsidTr="00DF4D17">
        <w:trPr>
          <w:jc w:val="center"/>
        </w:trPr>
        <w:tc>
          <w:tcPr>
            <w:tcW w:w="4876" w:type="dxa"/>
          </w:tcPr>
          <w:p w14:paraId="446A9D6F" w14:textId="2F954B89" w:rsidR="00220A1B" w:rsidRPr="00AD1453" w:rsidRDefault="00220A1B" w:rsidP="00DF4D17">
            <w:pPr>
              <w:pStyle w:val="ColumnHeading"/>
              <w:keepNext/>
              <w:rPr>
                <w:lang w:val="sl-SI"/>
              </w:rPr>
            </w:pPr>
            <w:r w:rsidRPr="00AD1453">
              <w:rPr>
                <w:lang w:val="sl-SI"/>
              </w:rPr>
              <w:t>Predlog resolucije</w:t>
            </w:r>
          </w:p>
        </w:tc>
        <w:tc>
          <w:tcPr>
            <w:tcW w:w="4876" w:type="dxa"/>
          </w:tcPr>
          <w:p w14:paraId="4926767A" w14:textId="713EF500" w:rsidR="00220A1B" w:rsidRPr="00AD1453" w:rsidRDefault="00220A1B" w:rsidP="00DF4D17">
            <w:pPr>
              <w:pStyle w:val="ColumnHeading"/>
              <w:keepNext/>
              <w:rPr>
                <w:lang w:val="sl-SI"/>
              </w:rPr>
            </w:pPr>
            <w:r w:rsidRPr="00AD1453">
              <w:rPr>
                <w:lang w:val="sl-SI"/>
              </w:rPr>
              <w:t>Predlog spremembe</w:t>
            </w:r>
          </w:p>
        </w:tc>
      </w:tr>
      <w:tr w:rsidR="009A1CB6" w:rsidRPr="00AD1453" w14:paraId="6F7607A9" w14:textId="77777777" w:rsidTr="00DF4D17">
        <w:trPr>
          <w:jc w:val="center"/>
        </w:trPr>
        <w:tc>
          <w:tcPr>
            <w:tcW w:w="4876" w:type="dxa"/>
          </w:tcPr>
          <w:p w14:paraId="73D00A47" w14:textId="77777777" w:rsidR="00220A1B" w:rsidRPr="00AD1453" w:rsidRDefault="00220A1B" w:rsidP="00DF4D17">
            <w:pPr>
              <w:pStyle w:val="Normal6"/>
              <w:rPr>
                <w:lang w:val="sl-SI"/>
              </w:rPr>
            </w:pPr>
          </w:p>
        </w:tc>
        <w:tc>
          <w:tcPr>
            <w:tcW w:w="4876" w:type="dxa"/>
          </w:tcPr>
          <w:p w14:paraId="0F273DAE" w14:textId="77777777" w:rsidR="00220A1B" w:rsidRPr="00AD1453" w:rsidRDefault="00220A1B" w:rsidP="00DF4D17">
            <w:pPr>
              <w:pStyle w:val="Normal6"/>
              <w:rPr>
                <w:szCs w:val="24"/>
                <w:lang w:val="sl-SI"/>
              </w:rPr>
            </w:pPr>
            <w:r w:rsidRPr="00AD1453">
              <w:rPr>
                <w:b/>
                <w:i/>
                <w:lang w:val="sl-SI"/>
              </w:rPr>
              <w:t>An.</w:t>
            </w:r>
            <w:r w:rsidRPr="00AD1453">
              <w:rPr>
                <w:b/>
                <w:i/>
                <w:lang w:val="sl-SI"/>
              </w:rPr>
              <w:tab/>
              <w:t>ker so sistemi minimalnega dohodka še vedno zanesljivo orodje za zagotavljanje dohodka ter zmanjševanje neenakosti in revščine v Evropski uniji; ker se ti sistemi minimalnega dohodka med državami članicami precej razlikujejo glede ustreznosti in obsega dajatev ter njihove povezanosti z ukrepi za aktivacijo na trgu dela; ker so ravni minimalnega dohodka v večini držav članic precej pod nacionalnim pragom revščine; ker po ocenah 30 do 50 % upravičenega prebivalstva v Uniji ne uporablja sistemov minimalnega dohodka, kar ogroža cilje tega instrumenta podpore;</w:t>
            </w:r>
          </w:p>
        </w:tc>
      </w:tr>
    </w:tbl>
    <w:p w14:paraId="1E10DB3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7B70B3A" w14:textId="77777777" w:rsidR="00220A1B" w:rsidRPr="00AD1453" w:rsidRDefault="00220A1B" w:rsidP="00220A1B">
      <w:r w:rsidRPr="00AD1453">
        <w:rPr>
          <w:rStyle w:val="HideTWBExt"/>
        </w:rPr>
        <w:t>&lt;/Amend&gt;</w:t>
      </w:r>
    </w:p>
    <w:p w14:paraId="37984EB0" w14:textId="0BD5486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123</w:t>
      </w:r>
      <w:r w:rsidRPr="00AD1453">
        <w:rPr>
          <w:rStyle w:val="HideTWBExt"/>
          <w:b w:val="0"/>
          <w:lang w:val="sl-SI"/>
        </w:rPr>
        <w:t>&lt;/NumAm&gt;</w:t>
      </w:r>
    </w:p>
    <w:p w14:paraId="690F831D"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1325CCD3" w14:textId="77777777" w:rsidR="00220A1B" w:rsidRPr="00AD1453" w:rsidRDefault="00220A1B" w:rsidP="00220A1B">
      <w:r w:rsidRPr="00AD1453">
        <w:rPr>
          <w:rStyle w:val="HideTWBExt"/>
        </w:rPr>
        <w:t>&lt;/RepeatBlock-By&gt;</w:t>
      </w:r>
    </w:p>
    <w:p w14:paraId="2C2F7399" w14:textId="7FB6946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3729038" w14:textId="77777777" w:rsidR="00220A1B" w:rsidRPr="00AD1453" w:rsidRDefault="00220A1B" w:rsidP="00220A1B">
      <w:pPr>
        <w:pStyle w:val="NormalBold"/>
      </w:pPr>
      <w:r w:rsidRPr="00AD1453">
        <w:rPr>
          <w:rStyle w:val="HideTWBExt"/>
          <w:b w:val="0"/>
        </w:rPr>
        <w:t>&lt;Article&gt;</w:t>
      </w:r>
      <w:r w:rsidRPr="00AD1453">
        <w:t>Uvodna izjava A n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31A090D" w14:textId="77777777" w:rsidTr="00DF4D17">
        <w:trPr>
          <w:jc w:val="center"/>
        </w:trPr>
        <w:tc>
          <w:tcPr>
            <w:tcW w:w="9752" w:type="dxa"/>
            <w:gridSpan w:val="2"/>
          </w:tcPr>
          <w:p w14:paraId="4D1393CD" w14:textId="77777777" w:rsidR="00220A1B" w:rsidRPr="00AD1453" w:rsidRDefault="00220A1B" w:rsidP="00DF4D17">
            <w:pPr>
              <w:keepNext/>
            </w:pPr>
          </w:p>
        </w:tc>
      </w:tr>
      <w:tr w:rsidR="009A1CB6" w:rsidRPr="00AD1453" w14:paraId="21FF7BC0" w14:textId="77777777" w:rsidTr="00DF4D17">
        <w:trPr>
          <w:jc w:val="center"/>
        </w:trPr>
        <w:tc>
          <w:tcPr>
            <w:tcW w:w="4876" w:type="dxa"/>
          </w:tcPr>
          <w:p w14:paraId="18D9E894" w14:textId="14304E55" w:rsidR="00220A1B" w:rsidRPr="00AD1453" w:rsidRDefault="00220A1B" w:rsidP="00DF4D17">
            <w:pPr>
              <w:pStyle w:val="ColumnHeading"/>
              <w:keepNext/>
              <w:rPr>
                <w:lang w:val="sl-SI"/>
              </w:rPr>
            </w:pPr>
            <w:r w:rsidRPr="00AD1453">
              <w:rPr>
                <w:lang w:val="sl-SI"/>
              </w:rPr>
              <w:t>Predlog resolucije</w:t>
            </w:r>
          </w:p>
        </w:tc>
        <w:tc>
          <w:tcPr>
            <w:tcW w:w="4876" w:type="dxa"/>
          </w:tcPr>
          <w:p w14:paraId="7ABC39BA" w14:textId="7207E55F" w:rsidR="00220A1B" w:rsidRPr="00AD1453" w:rsidRDefault="00220A1B" w:rsidP="00DF4D17">
            <w:pPr>
              <w:pStyle w:val="ColumnHeading"/>
              <w:keepNext/>
              <w:rPr>
                <w:lang w:val="sl-SI"/>
              </w:rPr>
            </w:pPr>
            <w:r w:rsidRPr="00AD1453">
              <w:rPr>
                <w:lang w:val="sl-SI"/>
              </w:rPr>
              <w:t>Predlog spremembe</w:t>
            </w:r>
          </w:p>
        </w:tc>
      </w:tr>
      <w:tr w:rsidR="009A1CB6" w:rsidRPr="00AD1453" w14:paraId="344D99A3" w14:textId="77777777" w:rsidTr="00DF4D17">
        <w:trPr>
          <w:jc w:val="center"/>
        </w:trPr>
        <w:tc>
          <w:tcPr>
            <w:tcW w:w="4876" w:type="dxa"/>
          </w:tcPr>
          <w:p w14:paraId="613B2CDF" w14:textId="77777777" w:rsidR="00220A1B" w:rsidRPr="00AD1453" w:rsidRDefault="00220A1B" w:rsidP="00DF4D17">
            <w:pPr>
              <w:pStyle w:val="Normal6"/>
              <w:rPr>
                <w:lang w:val="sl-SI"/>
              </w:rPr>
            </w:pPr>
          </w:p>
        </w:tc>
        <w:tc>
          <w:tcPr>
            <w:tcW w:w="4876" w:type="dxa"/>
          </w:tcPr>
          <w:p w14:paraId="363542BA" w14:textId="77777777" w:rsidR="00220A1B" w:rsidRPr="00AD1453" w:rsidRDefault="00220A1B" w:rsidP="00DF4D17">
            <w:pPr>
              <w:pStyle w:val="Normal6"/>
              <w:rPr>
                <w:szCs w:val="24"/>
                <w:lang w:val="sl-SI"/>
              </w:rPr>
            </w:pPr>
            <w:r w:rsidRPr="00AD1453">
              <w:rPr>
                <w:b/>
                <w:i/>
                <w:lang w:val="sl-SI"/>
              </w:rPr>
              <w:t>An.</w:t>
            </w:r>
            <w:r w:rsidRPr="00AD1453">
              <w:rPr>
                <w:b/>
                <w:i/>
                <w:lang w:val="sl-SI"/>
              </w:rPr>
              <w:tab/>
              <w:t>ker je Svet 14. junija 2021 sprejel priporočilo o evropskem jamstvu za otroke, da bi poskrbel za dostop do ključnih storitev za otroke, ki ga potrebujejo, na primer do brezplačnega predšolskega varstva in vzgoje, brezplačnega izobraževanja (vključno z dopolnilnimi dejavnostmi v šolah in vsaj enim zdravim obrokom na šolski dan), brezplačnega zdravstva, zdrave prehrane in ustreznega stanovanja</w:t>
            </w:r>
            <w:r w:rsidRPr="00AD1453">
              <w:rPr>
                <w:b/>
                <w:i/>
                <w:vertAlign w:val="superscript"/>
                <w:lang w:val="sl-SI"/>
              </w:rPr>
              <w:t>1a</w:t>
            </w:r>
            <w:r w:rsidRPr="00AD1453">
              <w:rPr>
                <w:b/>
                <w:i/>
                <w:lang w:val="sl-SI"/>
              </w:rPr>
              <w:t>;</w:t>
            </w:r>
          </w:p>
        </w:tc>
      </w:tr>
      <w:tr w:rsidR="009A1CB6" w:rsidRPr="00AD1453" w14:paraId="6CDAFEE6" w14:textId="77777777" w:rsidTr="00DF4D17">
        <w:trPr>
          <w:jc w:val="center"/>
        </w:trPr>
        <w:tc>
          <w:tcPr>
            <w:tcW w:w="4876" w:type="dxa"/>
          </w:tcPr>
          <w:p w14:paraId="200BC14F" w14:textId="77777777" w:rsidR="00220A1B" w:rsidRPr="00AD1453" w:rsidRDefault="00220A1B" w:rsidP="00DF4D17">
            <w:pPr>
              <w:pStyle w:val="Normal6"/>
              <w:rPr>
                <w:lang w:val="sl-SI"/>
              </w:rPr>
            </w:pPr>
          </w:p>
        </w:tc>
        <w:tc>
          <w:tcPr>
            <w:tcW w:w="4876" w:type="dxa"/>
          </w:tcPr>
          <w:p w14:paraId="7E03A4EC"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66DC883C" w14:textId="77777777" w:rsidTr="00DF4D17">
        <w:trPr>
          <w:jc w:val="center"/>
        </w:trPr>
        <w:tc>
          <w:tcPr>
            <w:tcW w:w="4876" w:type="dxa"/>
          </w:tcPr>
          <w:p w14:paraId="28719F7D" w14:textId="77777777" w:rsidR="00220A1B" w:rsidRPr="00AD1453" w:rsidRDefault="00220A1B" w:rsidP="00DF4D17">
            <w:pPr>
              <w:pStyle w:val="Normal6"/>
              <w:rPr>
                <w:lang w:val="sl-SI"/>
              </w:rPr>
            </w:pPr>
          </w:p>
        </w:tc>
        <w:tc>
          <w:tcPr>
            <w:tcW w:w="4876" w:type="dxa"/>
          </w:tcPr>
          <w:p w14:paraId="2A004179"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https://eur-lex.europa.eu/legal-content/SL/TXT/PDF/?uri=CELEX:32021H1004.</w:t>
            </w:r>
          </w:p>
        </w:tc>
      </w:tr>
    </w:tbl>
    <w:p w14:paraId="3563585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3F41B736" w14:textId="77777777" w:rsidR="00220A1B" w:rsidRPr="00AD1453" w:rsidRDefault="00220A1B" w:rsidP="00220A1B">
      <w:r w:rsidRPr="00AD1453">
        <w:rPr>
          <w:rStyle w:val="HideTWBExt"/>
        </w:rPr>
        <w:t>&lt;/Amend&gt;</w:t>
      </w:r>
    </w:p>
    <w:p w14:paraId="0FBB95DD" w14:textId="33F1516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124</w:t>
      </w:r>
      <w:r w:rsidRPr="00AD1453">
        <w:rPr>
          <w:rStyle w:val="HideTWBExt"/>
          <w:b w:val="0"/>
          <w:lang w:val="sl-SI"/>
        </w:rPr>
        <w:t>&lt;/NumAm&gt;</w:t>
      </w:r>
    </w:p>
    <w:p w14:paraId="2A70EA5F" w14:textId="46E58187" w:rsidR="00220A1B" w:rsidRPr="00AD1453" w:rsidRDefault="00220A1B" w:rsidP="00220A1B">
      <w:pPr>
        <w:pStyle w:val="NormalBold"/>
      </w:pPr>
      <w:r w:rsidRPr="00AD1453">
        <w:rPr>
          <w:rStyle w:val="HideTWBExt"/>
          <w:b w:val="0"/>
        </w:rPr>
        <w:t>&lt;RepeatBlock-By&gt;&lt;Members&gt;</w:t>
      </w:r>
      <w:r w:rsidRPr="00AD1453">
        <w:t>Niels Geuking, Romana Tomc</w:t>
      </w:r>
      <w:r w:rsidRPr="00AD1453">
        <w:rPr>
          <w:rStyle w:val="HideTWBExt"/>
          <w:b w:val="0"/>
        </w:rPr>
        <w:t>&lt;/Members&gt;</w:t>
      </w:r>
    </w:p>
    <w:p w14:paraId="48DC02FF" w14:textId="77777777" w:rsidR="00220A1B" w:rsidRPr="00AD1453" w:rsidRDefault="00220A1B" w:rsidP="00220A1B">
      <w:r w:rsidRPr="00AD1453">
        <w:rPr>
          <w:rStyle w:val="HideTWBExt"/>
        </w:rPr>
        <w:t>&lt;/RepeatBlock-By&gt;</w:t>
      </w:r>
    </w:p>
    <w:p w14:paraId="3B6BCB3A" w14:textId="0C0ABF0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603AB3" w14:textId="77777777" w:rsidR="00220A1B" w:rsidRPr="00AD1453" w:rsidRDefault="00220A1B" w:rsidP="00220A1B">
      <w:pPr>
        <w:pStyle w:val="NormalBold"/>
      </w:pPr>
      <w:r w:rsidRPr="00AD1453">
        <w:rPr>
          <w:rStyle w:val="HideTWBExt"/>
          <w:b w:val="0"/>
        </w:rPr>
        <w:t>&lt;Article&gt;</w:t>
      </w:r>
      <w:r w:rsidRPr="00AD1453">
        <w:t>Uvodna izjava A n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100A202" w14:textId="77777777" w:rsidTr="00DF4D17">
        <w:trPr>
          <w:jc w:val="center"/>
        </w:trPr>
        <w:tc>
          <w:tcPr>
            <w:tcW w:w="9752" w:type="dxa"/>
            <w:gridSpan w:val="2"/>
          </w:tcPr>
          <w:p w14:paraId="53B8BB92" w14:textId="77777777" w:rsidR="00220A1B" w:rsidRPr="00AD1453" w:rsidRDefault="00220A1B" w:rsidP="00DF4D17">
            <w:pPr>
              <w:keepNext/>
            </w:pPr>
          </w:p>
        </w:tc>
      </w:tr>
      <w:tr w:rsidR="009A1CB6" w:rsidRPr="00AD1453" w14:paraId="46114F93" w14:textId="77777777" w:rsidTr="00DF4D17">
        <w:trPr>
          <w:jc w:val="center"/>
        </w:trPr>
        <w:tc>
          <w:tcPr>
            <w:tcW w:w="4876" w:type="dxa"/>
          </w:tcPr>
          <w:p w14:paraId="40541BFD" w14:textId="4E49DD6A" w:rsidR="00220A1B" w:rsidRPr="00AD1453" w:rsidRDefault="00220A1B" w:rsidP="00DF4D17">
            <w:pPr>
              <w:pStyle w:val="ColumnHeading"/>
              <w:keepNext/>
              <w:rPr>
                <w:lang w:val="sl-SI"/>
              </w:rPr>
            </w:pPr>
            <w:r w:rsidRPr="00AD1453">
              <w:rPr>
                <w:lang w:val="sl-SI"/>
              </w:rPr>
              <w:t>Predlog resolucije</w:t>
            </w:r>
          </w:p>
        </w:tc>
        <w:tc>
          <w:tcPr>
            <w:tcW w:w="4876" w:type="dxa"/>
          </w:tcPr>
          <w:p w14:paraId="75C29D16" w14:textId="1D298708" w:rsidR="00220A1B" w:rsidRPr="00AD1453" w:rsidRDefault="00220A1B" w:rsidP="00DF4D17">
            <w:pPr>
              <w:pStyle w:val="ColumnHeading"/>
              <w:keepNext/>
              <w:rPr>
                <w:lang w:val="sl-SI"/>
              </w:rPr>
            </w:pPr>
            <w:r w:rsidRPr="00AD1453">
              <w:rPr>
                <w:lang w:val="sl-SI"/>
              </w:rPr>
              <w:t>Predlog spremembe</w:t>
            </w:r>
          </w:p>
        </w:tc>
      </w:tr>
      <w:tr w:rsidR="009A1CB6" w:rsidRPr="00AD1453" w14:paraId="57ED765E" w14:textId="77777777" w:rsidTr="00DF4D17">
        <w:trPr>
          <w:jc w:val="center"/>
        </w:trPr>
        <w:tc>
          <w:tcPr>
            <w:tcW w:w="4876" w:type="dxa"/>
          </w:tcPr>
          <w:p w14:paraId="21269A8A" w14:textId="77777777" w:rsidR="00220A1B" w:rsidRPr="00AD1453" w:rsidRDefault="00220A1B" w:rsidP="00DF4D17">
            <w:pPr>
              <w:pStyle w:val="Normal6"/>
              <w:rPr>
                <w:lang w:val="sl-SI"/>
              </w:rPr>
            </w:pPr>
          </w:p>
        </w:tc>
        <w:tc>
          <w:tcPr>
            <w:tcW w:w="4876" w:type="dxa"/>
          </w:tcPr>
          <w:p w14:paraId="61035555" w14:textId="77777777" w:rsidR="00220A1B" w:rsidRPr="00AD1453" w:rsidRDefault="00220A1B" w:rsidP="00DF4D17">
            <w:pPr>
              <w:pStyle w:val="Normal6"/>
              <w:rPr>
                <w:szCs w:val="24"/>
                <w:lang w:val="sl-SI"/>
              </w:rPr>
            </w:pPr>
            <w:r w:rsidRPr="00AD1453">
              <w:rPr>
                <w:b/>
                <w:i/>
                <w:lang w:val="sl-SI"/>
              </w:rPr>
              <w:t>An.</w:t>
            </w:r>
            <w:r w:rsidRPr="00AD1453">
              <w:rPr>
                <w:b/>
                <w:i/>
                <w:lang w:val="sl-SI"/>
              </w:rPr>
              <w:tab/>
              <w:t>ker bi bilo treba za učinkovitost strategije EU za boj proti revščini in zlasti pobude za „močnejšo družino“ države članice odločno pozvati k vlaganju v socialne politike, pri čemer mora Komisija v okviru Pakta za stabilnost in rast priznati demografske stroške držav članic kot naložbe, da se omogočijo potrebno financiranje in naložbe;</w:t>
            </w:r>
          </w:p>
        </w:tc>
      </w:tr>
    </w:tbl>
    <w:p w14:paraId="4BE2E1D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9FEF24F" w14:textId="77777777" w:rsidR="00220A1B" w:rsidRPr="00AD1453" w:rsidRDefault="00220A1B" w:rsidP="00220A1B">
      <w:r w:rsidRPr="00AD1453">
        <w:rPr>
          <w:rStyle w:val="HideTWBExt"/>
        </w:rPr>
        <w:t>&lt;/Amend&gt;</w:t>
      </w:r>
    </w:p>
    <w:p w14:paraId="07259D93" w14:textId="368394D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125</w:t>
      </w:r>
      <w:r w:rsidRPr="00AD1453">
        <w:rPr>
          <w:rStyle w:val="HideTWBExt"/>
          <w:b w:val="0"/>
          <w:lang w:val="sl-SI"/>
        </w:rPr>
        <w:t>&lt;/NumAm&gt;</w:t>
      </w:r>
    </w:p>
    <w:p w14:paraId="491AC8F9"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239CD79E" w14:textId="77777777" w:rsidR="00220A1B" w:rsidRPr="00AD1453" w:rsidRDefault="00220A1B" w:rsidP="00220A1B">
      <w:r w:rsidRPr="00AD1453">
        <w:rPr>
          <w:rStyle w:val="HideTWBExt"/>
        </w:rPr>
        <w:t>&lt;/RepeatBlock-By&gt;</w:t>
      </w:r>
    </w:p>
    <w:p w14:paraId="53089619" w14:textId="773C3F4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B7324C9" w14:textId="77777777" w:rsidR="00220A1B" w:rsidRPr="00AD1453" w:rsidRDefault="00220A1B" w:rsidP="00220A1B">
      <w:pPr>
        <w:pStyle w:val="NormalBold"/>
      </w:pPr>
      <w:r w:rsidRPr="00AD1453">
        <w:rPr>
          <w:rStyle w:val="HideTWBExt"/>
          <w:b w:val="0"/>
        </w:rPr>
        <w:t>&lt;Article&gt;</w:t>
      </w:r>
      <w:r w:rsidRPr="00AD1453">
        <w:t>Uvodna izjava A o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2144DF2" w14:textId="77777777" w:rsidTr="00DF4D17">
        <w:trPr>
          <w:jc w:val="center"/>
        </w:trPr>
        <w:tc>
          <w:tcPr>
            <w:tcW w:w="9752" w:type="dxa"/>
            <w:gridSpan w:val="2"/>
          </w:tcPr>
          <w:p w14:paraId="5B56F57B" w14:textId="77777777" w:rsidR="00220A1B" w:rsidRPr="00AD1453" w:rsidRDefault="00220A1B" w:rsidP="00DF4D17">
            <w:pPr>
              <w:keepNext/>
            </w:pPr>
          </w:p>
        </w:tc>
      </w:tr>
      <w:tr w:rsidR="009A1CB6" w:rsidRPr="00AD1453" w14:paraId="4E0BD72E" w14:textId="77777777" w:rsidTr="00DF4D17">
        <w:trPr>
          <w:jc w:val="center"/>
        </w:trPr>
        <w:tc>
          <w:tcPr>
            <w:tcW w:w="4876" w:type="dxa"/>
          </w:tcPr>
          <w:p w14:paraId="4FFF03B8" w14:textId="29E0FE73" w:rsidR="00220A1B" w:rsidRPr="00AD1453" w:rsidRDefault="00220A1B" w:rsidP="00DF4D17">
            <w:pPr>
              <w:pStyle w:val="ColumnHeading"/>
              <w:keepNext/>
              <w:rPr>
                <w:lang w:val="sl-SI"/>
              </w:rPr>
            </w:pPr>
            <w:r w:rsidRPr="00AD1453">
              <w:rPr>
                <w:lang w:val="sl-SI"/>
              </w:rPr>
              <w:t>Predlog resolucije</w:t>
            </w:r>
          </w:p>
        </w:tc>
        <w:tc>
          <w:tcPr>
            <w:tcW w:w="4876" w:type="dxa"/>
          </w:tcPr>
          <w:p w14:paraId="053E9CA3" w14:textId="6BC2298B" w:rsidR="00220A1B" w:rsidRPr="00AD1453" w:rsidRDefault="00220A1B" w:rsidP="00DF4D17">
            <w:pPr>
              <w:pStyle w:val="ColumnHeading"/>
              <w:keepNext/>
              <w:rPr>
                <w:lang w:val="sl-SI"/>
              </w:rPr>
            </w:pPr>
            <w:r w:rsidRPr="00AD1453">
              <w:rPr>
                <w:lang w:val="sl-SI"/>
              </w:rPr>
              <w:t>Predlog spremembe</w:t>
            </w:r>
          </w:p>
        </w:tc>
      </w:tr>
      <w:tr w:rsidR="009A1CB6" w:rsidRPr="00AD1453" w14:paraId="63F15F71" w14:textId="77777777" w:rsidTr="00DF4D17">
        <w:trPr>
          <w:jc w:val="center"/>
        </w:trPr>
        <w:tc>
          <w:tcPr>
            <w:tcW w:w="4876" w:type="dxa"/>
          </w:tcPr>
          <w:p w14:paraId="374AE1DE" w14:textId="77777777" w:rsidR="00220A1B" w:rsidRPr="00AD1453" w:rsidRDefault="00220A1B" w:rsidP="00DF4D17">
            <w:pPr>
              <w:pStyle w:val="Normal6"/>
              <w:rPr>
                <w:lang w:val="sl-SI"/>
              </w:rPr>
            </w:pPr>
          </w:p>
        </w:tc>
        <w:tc>
          <w:tcPr>
            <w:tcW w:w="4876" w:type="dxa"/>
          </w:tcPr>
          <w:p w14:paraId="4EC7D98A" w14:textId="77777777" w:rsidR="00220A1B" w:rsidRPr="00AD1453" w:rsidRDefault="00220A1B" w:rsidP="00DF4D17">
            <w:pPr>
              <w:pStyle w:val="Normal6"/>
              <w:rPr>
                <w:szCs w:val="24"/>
                <w:lang w:val="sl-SI"/>
              </w:rPr>
            </w:pPr>
            <w:r w:rsidRPr="00AD1453">
              <w:rPr>
                <w:b/>
                <w:i/>
                <w:lang w:val="sl-SI"/>
              </w:rPr>
              <w:t>Ao.</w:t>
            </w:r>
            <w:r w:rsidRPr="00AD1453">
              <w:rPr>
                <w:b/>
                <w:i/>
                <w:lang w:val="sl-SI"/>
              </w:rPr>
              <w:tab/>
              <w:t>ker se s specifičnimi priporočili za države v okviru evropskega semestra običajno spodbuja krčenje na področju javnih storitev in socialne zaščite, namesto da bi se spodbujalo povečanje javnih prihodkov, in ker je Komisija od uvedbe evropskega semestra leta 2011 že večkrat priporočila, naj vlade zmanjšajo financiranje javnih storitev in socialne pravice, na primer s krčenjem na področju zdravstvenega varstva ali privatizacijo javnih zdravstvenih storitev;</w:t>
            </w:r>
          </w:p>
        </w:tc>
      </w:tr>
    </w:tbl>
    <w:p w14:paraId="3DE769D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71D507C4" w14:textId="77777777" w:rsidR="00220A1B" w:rsidRPr="00AD1453" w:rsidRDefault="00220A1B" w:rsidP="00220A1B">
      <w:r w:rsidRPr="00AD1453">
        <w:rPr>
          <w:rStyle w:val="HideTWBExt"/>
        </w:rPr>
        <w:t>&lt;/Amend&gt;</w:t>
      </w:r>
    </w:p>
    <w:p w14:paraId="02296657" w14:textId="02316CC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126</w:t>
      </w:r>
      <w:r w:rsidRPr="00AD1453">
        <w:rPr>
          <w:rStyle w:val="HideTWBExt"/>
          <w:b w:val="0"/>
          <w:lang w:val="sl-SI"/>
        </w:rPr>
        <w:t>&lt;/NumAm&gt;</w:t>
      </w:r>
    </w:p>
    <w:p w14:paraId="0947BF2C"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07DAADE" w14:textId="77777777" w:rsidR="00220A1B" w:rsidRPr="00AD1453" w:rsidRDefault="00220A1B" w:rsidP="00220A1B">
      <w:r w:rsidRPr="00AD1453">
        <w:rPr>
          <w:rStyle w:val="HideTWBExt"/>
        </w:rPr>
        <w:t>&lt;/RepeatBlock-By&gt;</w:t>
      </w:r>
    </w:p>
    <w:p w14:paraId="1010D3BE" w14:textId="20CDF40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097E717" w14:textId="77777777" w:rsidR="00220A1B" w:rsidRPr="00AD1453" w:rsidRDefault="00220A1B" w:rsidP="00220A1B">
      <w:pPr>
        <w:pStyle w:val="NormalBold"/>
      </w:pPr>
      <w:r w:rsidRPr="00AD1453">
        <w:rPr>
          <w:rStyle w:val="HideTWBExt"/>
          <w:b w:val="0"/>
        </w:rPr>
        <w:t>&lt;Article&gt;</w:t>
      </w:r>
      <w:r w:rsidRPr="00AD1453">
        <w:t>Uvodna izjava A o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59C46D2" w14:textId="77777777" w:rsidTr="00DF4D17">
        <w:trPr>
          <w:jc w:val="center"/>
        </w:trPr>
        <w:tc>
          <w:tcPr>
            <w:tcW w:w="9752" w:type="dxa"/>
            <w:gridSpan w:val="2"/>
          </w:tcPr>
          <w:p w14:paraId="0E89555B" w14:textId="77777777" w:rsidR="00220A1B" w:rsidRPr="00AD1453" w:rsidRDefault="00220A1B" w:rsidP="00DF4D17">
            <w:pPr>
              <w:keepNext/>
            </w:pPr>
          </w:p>
        </w:tc>
      </w:tr>
      <w:tr w:rsidR="009A1CB6" w:rsidRPr="00AD1453" w14:paraId="105842A5" w14:textId="77777777" w:rsidTr="00DF4D17">
        <w:trPr>
          <w:jc w:val="center"/>
        </w:trPr>
        <w:tc>
          <w:tcPr>
            <w:tcW w:w="4876" w:type="dxa"/>
          </w:tcPr>
          <w:p w14:paraId="1755BA10" w14:textId="3A7A8FF9" w:rsidR="00220A1B" w:rsidRPr="00AD1453" w:rsidRDefault="00220A1B" w:rsidP="00DF4D17">
            <w:pPr>
              <w:pStyle w:val="ColumnHeading"/>
              <w:keepNext/>
              <w:rPr>
                <w:lang w:val="sl-SI"/>
              </w:rPr>
            </w:pPr>
            <w:r w:rsidRPr="00AD1453">
              <w:rPr>
                <w:lang w:val="sl-SI"/>
              </w:rPr>
              <w:t>Predlog resolucije</w:t>
            </w:r>
          </w:p>
        </w:tc>
        <w:tc>
          <w:tcPr>
            <w:tcW w:w="4876" w:type="dxa"/>
          </w:tcPr>
          <w:p w14:paraId="4ECFAE23" w14:textId="04E203B8" w:rsidR="00220A1B" w:rsidRPr="00AD1453" w:rsidRDefault="00220A1B" w:rsidP="00DF4D17">
            <w:pPr>
              <w:pStyle w:val="ColumnHeading"/>
              <w:keepNext/>
              <w:rPr>
                <w:lang w:val="sl-SI"/>
              </w:rPr>
            </w:pPr>
            <w:r w:rsidRPr="00AD1453">
              <w:rPr>
                <w:lang w:val="sl-SI"/>
              </w:rPr>
              <w:t>Predlog spremembe</w:t>
            </w:r>
          </w:p>
        </w:tc>
      </w:tr>
      <w:tr w:rsidR="009A1CB6" w:rsidRPr="00AD1453" w14:paraId="7FE9E421" w14:textId="77777777" w:rsidTr="00DF4D17">
        <w:trPr>
          <w:jc w:val="center"/>
        </w:trPr>
        <w:tc>
          <w:tcPr>
            <w:tcW w:w="4876" w:type="dxa"/>
          </w:tcPr>
          <w:p w14:paraId="250163D3" w14:textId="77777777" w:rsidR="00220A1B" w:rsidRPr="00AD1453" w:rsidRDefault="00220A1B" w:rsidP="00DF4D17">
            <w:pPr>
              <w:pStyle w:val="Normal6"/>
              <w:rPr>
                <w:lang w:val="sl-SI"/>
              </w:rPr>
            </w:pPr>
          </w:p>
        </w:tc>
        <w:tc>
          <w:tcPr>
            <w:tcW w:w="4876" w:type="dxa"/>
          </w:tcPr>
          <w:p w14:paraId="415F4BC0" w14:textId="77777777" w:rsidR="00220A1B" w:rsidRPr="00AD1453" w:rsidRDefault="00220A1B" w:rsidP="00DF4D17">
            <w:pPr>
              <w:pStyle w:val="Normal6"/>
              <w:rPr>
                <w:szCs w:val="24"/>
                <w:lang w:val="sl-SI"/>
              </w:rPr>
            </w:pPr>
            <w:r w:rsidRPr="00AD1453">
              <w:rPr>
                <w:b/>
                <w:i/>
                <w:lang w:val="sl-SI"/>
              </w:rPr>
              <w:t>Ao.</w:t>
            </w:r>
            <w:r w:rsidRPr="00AD1453">
              <w:rPr>
                <w:b/>
                <w:i/>
                <w:lang w:val="sl-SI"/>
              </w:rPr>
              <w:tab/>
              <w:t>ker je bila izpostavljenost invalidov tveganju revščine ali socialne izključenosti v Evropski uniji leta 2024 61 % večja v primerjavi z osebami brez oviranosti; ker se invalidi še vedno spoprijemajo z ovirami pri dostopu do zaposlitve, kar neposredno vpliva na njihov dohodek in tveganje revščine, saj je vrzel stopnje delovne aktivnosti med invalidi in neinvalidi v Uniji 24-odstotna</w:t>
            </w:r>
            <w:r w:rsidRPr="00AD1453">
              <w:rPr>
                <w:b/>
                <w:i/>
                <w:vertAlign w:val="superscript"/>
                <w:lang w:val="sl-SI"/>
              </w:rPr>
              <w:t>1a</w:t>
            </w:r>
            <w:r w:rsidRPr="00AD1453">
              <w:rPr>
                <w:b/>
                <w:i/>
                <w:lang w:val="sl-SI"/>
              </w:rPr>
              <w:t>;</w:t>
            </w:r>
          </w:p>
        </w:tc>
      </w:tr>
      <w:tr w:rsidR="009A1CB6" w:rsidRPr="00AD1453" w14:paraId="0A28BB8F" w14:textId="77777777" w:rsidTr="00DF4D17">
        <w:trPr>
          <w:jc w:val="center"/>
        </w:trPr>
        <w:tc>
          <w:tcPr>
            <w:tcW w:w="4876" w:type="dxa"/>
          </w:tcPr>
          <w:p w14:paraId="4AE1CEF5" w14:textId="77777777" w:rsidR="00220A1B" w:rsidRPr="00AD1453" w:rsidRDefault="00220A1B" w:rsidP="00DF4D17">
            <w:pPr>
              <w:pStyle w:val="Normal6"/>
              <w:rPr>
                <w:lang w:val="sl-SI"/>
              </w:rPr>
            </w:pPr>
          </w:p>
        </w:tc>
        <w:tc>
          <w:tcPr>
            <w:tcW w:w="4876" w:type="dxa"/>
          </w:tcPr>
          <w:p w14:paraId="53CD685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3AF7006C" w14:textId="77777777" w:rsidTr="00DF4D17">
        <w:trPr>
          <w:jc w:val="center"/>
        </w:trPr>
        <w:tc>
          <w:tcPr>
            <w:tcW w:w="4876" w:type="dxa"/>
          </w:tcPr>
          <w:p w14:paraId="57B00A48" w14:textId="77777777" w:rsidR="00220A1B" w:rsidRPr="00AD1453" w:rsidRDefault="00220A1B" w:rsidP="00DF4D17">
            <w:pPr>
              <w:pStyle w:val="Normal6"/>
              <w:rPr>
                <w:lang w:val="sl-SI"/>
              </w:rPr>
            </w:pPr>
          </w:p>
        </w:tc>
        <w:tc>
          <w:tcPr>
            <w:tcW w:w="4876" w:type="dxa"/>
          </w:tcPr>
          <w:p w14:paraId="178741E1"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Eurostat, https://ec.europa.eu/eurostat/en/web/products-catalogues/w/ks-01-25-025.</w:t>
            </w:r>
          </w:p>
        </w:tc>
      </w:tr>
    </w:tbl>
    <w:p w14:paraId="30D8051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A48966D" w14:textId="77777777" w:rsidR="00220A1B" w:rsidRPr="00AD1453" w:rsidRDefault="00220A1B" w:rsidP="00220A1B">
      <w:r w:rsidRPr="00AD1453">
        <w:rPr>
          <w:rStyle w:val="HideTWBExt"/>
        </w:rPr>
        <w:t>&lt;/Amend&gt;</w:t>
      </w:r>
    </w:p>
    <w:p w14:paraId="591AB027" w14:textId="5EEA059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127</w:t>
      </w:r>
      <w:r w:rsidRPr="00AD1453">
        <w:rPr>
          <w:rStyle w:val="HideTWBExt"/>
          <w:b w:val="0"/>
          <w:lang w:val="sl-SI"/>
        </w:rPr>
        <w:t>&lt;/NumAm&gt;</w:t>
      </w:r>
    </w:p>
    <w:p w14:paraId="6FE4C0E0" w14:textId="59B4DFBF" w:rsidR="00220A1B" w:rsidRPr="00AD1453" w:rsidRDefault="00220A1B" w:rsidP="00220A1B">
      <w:pPr>
        <w:pStyle w:val="NormalBold"/>
      </w:pPr>
      <w:r w:rsidRPr="00AD1453">
        <w:rPr>
          <w:rStyle w:val="HideTWBExt"/>
          <w:b w:val="0"/>
        </w:rPr>
        <w:t>&lt;RepeatBlock-By&gt;&lt;Members&gt;</w:t>
      </w:r>
      <w:r w:rsidRPr="00AD1453">
        <w:t>Niels Geuking, Romana Tomc</w:t>
      </w:r>
      <w:r w:rsidRPr="00AD1453">
        <w:rPr>
          <w:rStyle w:val="HideTWBExt"/>
          <w:b w:val="0"/>
        </w:rPr>
        <w:t>&lt;/Members&gt;</w:t>
      </w:r>
    </w:p>
    <w:p w14:paraId="35C8431E" w14:textId="77777777" w:rsidR="00220A1B" w:rsidRPr="00AD1453" w:rsidRDefault="00220A1B" w:rsidP="00220A1B">
      <w:r w:rsidRPr="00AD1453">
        <w:rPr>
          <w:rStyle w:val="HideTWBExt"/>
        </w:rPr>
        <w:t>&lt;/RepeatBlock-By&gt;</w:t>
      </w:r>
    </w:p>
    <w:p w14:paraId="5EC3A58C" w14:textId="21EBAA0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2B2C8EC" w14:textId="77777777" w:rsidR="00220A1B" w:rsidRPr="00AD1453" w:rsidRDefault="00220A1B" w:rsidP="00220A1B">
      <w:pPr>
        <w:pStyle w:val="NormalBold"/>
      </w:pPr>
      <w:r w:rsidRPr="00AD1453">
        <w:rPr>
          <w:rStyle w:val="HideTWBExt"/>
          <w:b w:val="0"/>
        </w:rPr>
        <w:t>&lt;Article&gt;</w:t>
      </w:r>
      <w:r w:rsidRPr="00AD1453">
        <w:t>Uvodna izjava A o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587B6B8" w14:textId="77777777" w:rsidTr="00DF4D17">
        <w:trPr>
          <w:jc w:val="center"/>
        </w:trPr>
        <w:tc>
          <w:tcPr>
            <w:tcW w:w="9752" w:type="dxa"/>
            <w:gridSpan w:val="2"/>
          </w:tcPr>
          <w:p w14:paraId="6FD2D023" w14:textId="77777777" w:rsidR="00220A1B" w:rsidRPr="00AD1453" w:rsidRDefault="00220A1B" w:rsidP="00DF4D17">
            <w:pPr>
              <w:keepNext/>
            </w:pPr>
          </w:p>
        </w:tc>
      </w:tr>
      <w:tr w:rsidR="009A1CB6" w:rsidRPr="00AD1453" w14:paraId="71E3ACB2" w14:textId="77777777" w:rsidTr="00DF4D17">
        <w:trPr>
          <w:jc w:val="center"/>
        </w:trPr>
        <w:tc>
          <w:tcPr>
            <w:tcW w:w="4876" w:type="dxa"/>
          </w:tcPr>
          <w:p w14:paraId="427968D1" w14:textId="7EDD4A46" w:rsidR="00220A1B" w:rsidRPr="00AD1453" w:rsidRDefault="00220A1B" w:rsidP="00DF4D17">
            <w:pPr>
              <w:pStyle w:val="ColumnHeading"/>
              <w:keepNext/>
              <w:rPr>
                <w:lang w:val="sl-SI"/>
              </w:rPr>
            </w:pPr>
            <w:r w:rsidRPr="00AD1453">
              <w:rPr>
                <w:lang w:val="sl-SI"/>
              </w:rPr>
              <w:t>Predlog resolucije</w:t>
            </w:r>
          </w:p>
        </w:tc>
        <w:tc>
          <w:tcPr>
            <w:tcW w:w="4876" w:type="dxa"/>
          </w:tcPr>
          <w:p w14:paraId="46B6E7B4" w14:textId="1DBCBCB5" w:rsidR="00220A1B" w:rsidRPr="00AD1453" w:rsidRDefault="00220A1B" w:rsidP="00DF4D17">
            <w:pPr>
              <w:pStyle w:val="ColumnHeading"/>
              <w:keepNext/>
              <w:rPr>
                <w:lang w:val="sl-SI"/>
              </w:rPr>
            </w:pPr>
            <w:r w:rsidRPr="00AD1453">
              <w:rPr>
                <w:lang w:val="sl-SI"/>
              </w:rPr>
              <w:t>Predlog spremembe</w:t>
            </w:r>
          </w:p>
        </w:tc>
      </w:tr>
      <w:tr w:rsidR="009A1CB6" w:rsidRPr="00AD1453" w14:paraId="071DBB4F" w14:textId="77777777" w:rsidTr="00DF4D17">
        <w:trPr>
          <w:jc w:val="center"/>
        </w:trPr>
        <w:tc>
          <w:tcPr>
            <w:tcW w:w="4876" w:type="dxa"/>
          </w:tcPr>
          <w:p w14:paraId="46650D5E" w14:textId="77777777" w:rsidR="00220A1B" w:rsidRPr="00AD1453" w:rsidRDefault="00220A1B" w:rsidP="00DF4D17">
            <w:pPr>
              <w:pStyle w:val="Normal6"/>
              <w:rPr>
                <w:lang w:val="sl-SI"/>
              </w:rPr>
            </w:pPr>
          </w:p>
        </w:tc>
        <w:tc>
          <w:tcPr>
            <w:tcW w:w="4876" w:type="dxa"/>
          </w:tcPr>
          <w:p w14:paraId="2DBEADC9" w14:textId="77777777" w:rsidR="00220A1B" w:rsidRPr="00AD1453" w:rsidRDefault="00220A1B" w:rsidP="00DF4D17">
            <w:pPr>
              <w:pStyle w:val="Normal6"/>
              <w:rPr>
                <w:szCs w:val="24"/>
                <w:lang w:val="sl-SI"/>
              </w:rPr>
            </w:pPr>
            <w:r w:rsidRPr="00AD1453">
              <w:rPr>
                <w:b/>
                <w:i/>
                <w:lang w:val="sl-SI"/>
              </w:rPr>
              <w:t>Ao.</w:t>
            </w:r>
            <w:r w:rsidRPr="00AD1453">
              <w:rPr>
                <w:b/>
                <w:i/>
                <w:lang w:val="sl-SI"/>
              </w:rPr>
              <w:tab/>
              <w:t>ker bodo priporočila državam članicam, naj uvedejo celovite, poenostavljene, z ustreznimi sredstvi podprte, povezane in izvedljive politične mehanizme za močnejše družine, pomagala državam članicam, da bodo vsem družine priskrbele popoln in pravičen dostop do treh temeljnih družinskih dajatev</w:t>
            </w:r>
            <w:r w:rsidRPr="00AD1453">
              <w:rPr>
                <w:b/>
                <w:i/>
                <w:vertAlign w:val="superscript"/>
                <w:lang w:val="sl-SI"/>
              </w:rPr>
              <w:t>1a</w:t>
            </w:r>
            <w:r w:rsidRPr="00AD1453">
              <w:rPr>
                <w:b/>
                <w:i/>
                <w:lang w:val="sl-SI"/>
              </w:rPr>
              <w:t>;</w:t>
            </w:r>
          </w:p>
        </w:tc>
      </w:tr>
      <w:tr w:rsidR="009A1CB6" w:rsidRPr="00AD1453" w14:paraId="2D4FE7DE" w14:textId="77777777" w:rsidTr="00DF4D17">
        <w:trPr>
          <w:jc w:val="center"/>
        </w:trPr>
        <w:tc>
          <w:tcPr>
            <w:tcW w:w="4876" w:type="dxa"/>
          </w:tcPr>
          <w:p w14:paraId="1AA77D86" w14:textId="77777777" w:rsidR="00220A1B" w:rsidRPr="00AD1453" w:rsidRDefault="00220A1B" w:rsidP="00DF4D17">
            <w:pPr>
              <w:pStyle w:val="Normal6"/>
              <w:rPr>
                <w:lang w:val="sl-SI"/>
              </w:rPr>
            </w:pPr>
          </w:p>
        </w:tc>
        <w:tc>
          <w:tcPr>
            <w:tcW w:w="4876" w:type="dxa"/>
          </w:tcPr>
          <w:p w14:paraId="26873D85" w14:textId="77777777" w:rsidR="00220A1B" w:rsidRPr="00AD1453" w:rsidRDefault="00220A1B" w:rsidP="00DF4D17">
            <w:pPr>
              <w:pStyle w:val="Normal6"/>
              <w:rPr>
                <w:b/>
                <w:i/>
                <w:lang w:val="sl-SI"/>
              </w:rPr>
            </w:pPr>
            <w:r w:rsidRPr="00AD1453">
              <w:rPr>
                <w:b/>
                <w:i/>
                <w:lang w:val="sl-SI"/>
              </w:rPr>
              <w:t>__________________</w:t>
            </w:r>
          </w:p>
        </w:tc>
      </w:tr>
      <w:tr w:rsidR="009A1CB6" w:rsidRPr="00AD1453" w14:paraId="38255850" w14:textId="77777777" w:rsidTr="00DF4D17">
        <w:trPr>
          <w:jc w:val="center"/>
        </w:trPr>
        <w:tc>
          <w:tcPr>
            <w:tcW w:w="4876" w:type="dxa"/>
          </w:tcPr>
          <w:p w14:paraId="6D7EED3D" w14:textId="77777777" w:rsidR="00220A1B" w:rsidRPr="00AD1453" w:rsidRDefault="00220A1B" w:rsidP="00DF4D17">
            <w:pPr>
              <w:pStyle w:val="Normal6"/>
              <w:rPr>
                <w:lang w:val="sl-SI"/>
              </w:rPr>
            </w:pPr>
          </w:p>
        </w:tc>
        <w:tc>
          <w:tcPr>
            <w:tcW w:w="4876" w:type="dxa"/>
          </w:tcPr>
          <w:p w14:paraId="396022D7" w14:textId="77777777" w:rsidR="00220A1B" w:rsidRPr="00AD1453" w:rsidRDefault="00220A1B" w:rsidP="00DF4D17">
            <w:pPr>
              <w:pStyle w:val="Normal6"/>
              <w:rPr>
                <w:b/>
                <w:i/>
                <w:lang w:val="sl-SI"/>
              </w:rPr>
            </w:pPr>
            <w:r w:rsidRPr="00AD1453">
              <w:rPr>
                <w:b/>
                <w:i/>
                <w:vertAlign w:val="superscript"/>
                <w:lang w:val="sl-SI"/>
              </w:rPr>
              <w:t>1a</w:t>
            </w:r>
            <w:r w:rsidRPr="00AD1453">
              <w:rPr>
                <w:b/>
                <w:i/>
                <w:lang w:val="sl-SI"/>
              </w:rPr>
              <w:t xml:space="preserve"> ustrezen zajamčen otroški dodatek, ustrezen zajamčen starševski dopust in ustrezen zajamčen dostop do varstva otrok do šoloobvezne starosti.</w:t>
            </w:r>
          </w:p>
        </w:tc>
      </w:tr>
    </w:tbl>
    <w:p w14:paraId="0BB9D67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3659886" w14:textId="77777777" w:rsidR="00220A1B" w:rsidRPr="00AD1453" w:rsidRDefault="00220A1B" w:rsidP="00220A1B">
      <w:r w:rsidRPr="00AD1453">
        <w:rPr>
          <w:rStyle w:val="HideTWBExt"/>
        </w:rPr>
        <w:t>&lt;/Amend&gt;</w:t>
      </w:r>
    </w:p>
    <w:p w14:paraId="46E999DA" w14:textId="7A97452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128</w:t>
      </w:r>
      <w:r w:rsidRPr="00AD1453">
        <w:rPr>
          <w:rStyle w:val="HideTWBExt"/>
          <w:b w:val="0"/>
          <w:lang w:val="sl-SI"/>
        </w:rPr>
        <w:t>&lt;/NumAm&gt;</w:t>
      </w:r>
    </w:p>
    <w:p w14:paraId="0AC02B1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942FF75" w14:textId="77777777" w:rsidR="00220A1B" w:rsidRPr="00AD1453" w:rsidRDefault="00220A1B" w:rsidP="00220A1B">
      <w:r w:rsidRPr="00AD1453">
        <w:rPr>
          <w:rStyle w:val="HideTWBExt"/>
        </w:rPr>
        <w:t>&lt;/RepeatBlock-By&gt;</w:t>
      </w:r>
    </w:p>
    <w:p w14:paraId="6A4EF202" w14:textId="3DF227D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1A73401" w14:textId="77777777" w:rsidR="00220A1B" w:rsidRPr="00AD1453" w:rsidRDefault="00220A1B" w:rsidP="00220A1B">
      <w:pPr>
        <w:pStyle w:val="NormalBold"/>
      </w:pPr>
      <w:r w:rsidRPr="00AD1453">
        <w:rPr>
          <w:rStyle w:val="HideTWBExt"/>
          <w:b w:val="0"/>
        </w:rPr>
        <w:t>&lt;Article&gt;</w:t>
      </w:r>
      <w:r w:rsidRPr="00AD1453">
        <w:t>Uvodna izjava A p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A844214" w14:textId="77777777" w:rsidTr="00DF4D17">
        <w:trPr>
          <w:jc w:val="center"/>
        </w:trPr>
        <w:tc>
          <w:tcPr>
            <w:tcW w:w="9752" w:type="dxa"/>
            <w:gridSpan w:val="2"/>
          </w:tcPr>
          <w:p w14:paraId="3682FF2D" w14:textId="77777777" w:rsidR="00220A1B" w:rsidRPr="00AD1453" w:rsidRDefault="00220A1B" w:rsidP="00DF4D17">
            <w:pPr>
              <w:keepNext/>
            </w:pPr>
          </w:p>
        </w:tc>
      </w:tr>
      <w:tr w:rsidR="009A1CB6" w:rsidRPr="00AD1453" w14:paraId="20FCB632" w14:textId="77777777" w:rsidTr="00DF4D17">
        <w:trPr>
          <w:jc w:val="center"/>
        </w:trPr>
        <w:tc>
          <w:tcPr>
            <w:tcW w:w="4876" w:type="dxa"/>
          </w:tcPr>
          <w:p w14:paraId="1EE7E637" w14:textId="05E34FAC" w:rsidR="00220A1B" w:rsidRPr="00AD1453" w:rsidRDefault="00220A1B" w:rsidP="00DF4D17">
            <w:pPr>
              <w:pStyle w:val="ColumnHeading"/>
              <w:keepNext/>
              <w:rPr>
                <w:lang w:val="sl-SI"/>
              </w:rPr>
            </w:pPr>
            <w:r w:rsidRPr="00AD1453">
              <w:rPr>
                <w:lang w:val="sl-SI"/>
              </w:rPr>
              <w:t>Predlog resolucije</w:t>
            </w:r>
          </w:p>
        </w:tc>
        <w:tc>
          <w:tcPr>
            <w:tcW w:w="4876" w:type="dxa"/>
          </w:tcPr>
          <w:p w14:paraId="41778381" w14:textId="0ED117D8" w:rsidR="00220A1B" w:rsidRPr="00AD1453" w:rsidRDefault="00220A1B" w:rsidP="00DF4D17">
            <w:pPr>
              <w:pStyle w:val="ColumnHeading"/>
              <w:keepNext/>
              <w:rPr>
                <w:lang w:val="sl-SI"/>
              </w:rPr>
            </w:pPr>
            <w:r w:rsidRPr="00AD1453">
              <w:rPr>
                <w:lang w:val="sl-SI"/>
              </w:rPr>
              <w:t>Predlog spremembe</w:t>
            </w:r>
          </w:p>
        </w:tc>
      </w:tr>
      <w:tr w:rsidR="009A1CB6" w:rsidRPr="00AD1453" w14:paraId="2E38DE25" w14:textId="77777777" w:rsidTr="00DF4D17">
        <w:trPr>
          <w:jc w:val="center"/>
        </w:trPr>
        <w:tc>
          <w:tcPr>
            <w:tcW w:w="4876" w:type="dxa"/>
          </w:tcPr>
          <w:p w14:paraId="19E656D6" w14:textId="77777777" w:rsidR="00220A1B" w:rsidRPr="00AD1453" w:rsidRDefault="00220A1B" w:rsidP="00DF4D17">
            <w:pPr>
              <w:pStyle w:val="Normal6"/>
              <w:rPr>
                <w:lang w:val="sl-SI"/>
              </w:rPr>
            </w:pPr>
          </w:p>
        </w:tc>
        <w:tc>
          <w:tcPr>
            <w:tcW w:w="4876" w:type="dxa"/>
          </w:tcPr>
          <w:p w14:paraId="349E0BD6" w14:textId="77777777" w:rsidR="00220A1B" w:rsidRPr="00AD1453" w:rsidRDefault="00220A1B" w:rsidP="00DF4D17">
            <w:pPr>
              <w:pStyle w:val="Normal6"/>
              <w:rPr>
                <w:szCs w:val="24"/>
                <w:lang w:val="sl-SI"/>
              </w:rPr>
            </w:pPr>
            <w:r w:rsidRPr="00AD1453">
              <w:rPr>
                <w:b/>
                <w:i/>
                <w:lang w:val="sl-SI"/>
              </w:rPr>
              <w:t>Ap.</w:t>
            </w:r>
            <w:r w:rsidRPr="00AD1453">
              <w:rPr>
                <w:b/>
                <w:i/>
                <w:lang w:val="sl-SI"/>
              </w:rPr>
              <w:tab/>
              <w:t>ker so enostarševska gospodinjstva, zlasti tista, ki jih vodijo ženske, nesorazmerno bolj izpostavljena tveganju revščine (več kot 32 %) v primerjavi z le 11,2 % dvostarševskih družin</w:t>
            </w:r>
            <w:r w:rsidRPr="00AD1453">
              <w:rPr>
                <w:b/>
                <w:i/>
                <w:vertAlign w:val="superscript"/>
                <w:lang w:val="sl-SI"/>
              </w:rPr>
              <w:t>1a</w:t>
            </w:r>
            <w:r w:rsidRPr="00AD1453">
              <w:rPr>
                <w:b/>
                <w:i/>
                <w:lang w:val="sl-SI"/>
              </w:rPr>
              <w:t>; ker je revščina še vedno eden od dejavnikov, ki prispevajo k ločevanju družin v EU; ker sistemski dejavniki, kot so pomanjkanje dostopa do storitev, stanovanjska nestabilnost, dohodkovna negotovost ter nezadostne preventivne in podporne storitve za družine, družinam onemogočajo, da bi skrbeli za svoje otroke v skupnosti;</w:t>
            </w:r>
          </w:p>
        </w:tc>
      </w:tr>
      <w:tr w:rsidR="009A1CB6" w:rsidRPr="00AD1453" w14:paraId="65E136D9" w14:textId="77777777" w:rsidTr="00DF4D17">
        <w:trPr>
          <w:jc w:val="center"/>
        </w:trPr>
        <w:tc>
          <w:tcPr>
            <w:tcW w:w="4876" w:type="dxa"/>
          </w:tcPr>
          <w:p w14:paraId="56AEFD45" w14:textId="77777777" w:rsidR="00220A1B" w:rsidRPr="00AD1453" w:rsidRDefault="00220A1B" w:rsidP="00DF4D17">
            <w:pPr>
              <w:pStyle w:val="Normal6"/>
              <w:rPr>
                <w:lang w:val="sl-SI"/>
              </w:rPr>
            </w:pPr>
          </w:p>
        </w:tc>
        <w:tc>
          <w:tcPr>
            <w:tcW w:w="4876" w:type="dxa"/>
          </w:tcPr>
          <w:p w14:paraId="12371304"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39EF6728" w14:textId="77777777" w:rsidTr="00DF4D17">
        <w:trPr>
          <w:jc w:val="center"/>
        </w:trPr>
        <w:tc>
          <w:tcPr>
            <w:tcW w:w="4876" w:type="dxa"/>
          </w:tcPr>
          <w:p w14:paraId="0C021E18" w14:textId="77777777" w:rsidR="00220A1B" w:rsidRPr="00AD1453" w:rsidRDefault="00220A1B" w:rsidP="00DF4D17">
            <w:pPr>
              <w:pStyle w:val="Normal6"/>
              <w:rPr>
                <w:lang w:val="sl-SI"/>
              </w:rPr>
            </w:pPr>
          </w:p>
        </w:tc>
        <w:tc>
          <w:tcPr>
            <w:tcW w:w="4876" w:type="dxa"/>
          </w:tcPr>
          <w:p w14:paraId="48492A7A"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At-risk-of-poverty rate by poverty threshold and household type (Stopnja tveganja revščine glede na prag revščine in vrsto gospodinjstva), Eurostat, https://ec.europa.eu/eurostat/databrowser/view/ilc_li03/default/table?lang=en.</w:t>
            </w:r>
          </w:p>
        </w:tc>
      </w:tr>
    </w:tbl>
    <w:p w14:paraId="3055456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25401B1" w14:textId="77777777" w:rsidR="00220A1B" w:rsidRPr="00AD1453" w:rsidRDefault="00220A1B" w:rsidP="00220A1B">
      <w:r w:rsidRPr="00AD1453">
        <w:rPr>
          <w:rStyle w:val="HideTWBExt"/>
        </w:rPr>
        <w:t>&lt;/Amend&gt;</w:t>
      </w:r>
    </w:p>
    <w:p w14:paraId="10B9C775" w14:textId="57D4283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129</w:t>
      </w:r>
      <w:r w:rsidRPr="00AD1453">
        <w:rPr>
          <w:rStyle w:val="HideTWBExt"/>
          <w:b w:val="0"/>
          <w:lang w:val="sl-SI"/>
        </w:rPr>
        <w:t>&lt;/NumAm&gt;</w:t>
      </w:r>
    </w:p>
    <w:p w14:paraId="4225898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519D876" w14:textId="77777777" w:rsidR="00220A1B" w:rsidRPr="00AD1453" w:rsidRDefault="00220A1B" w:rsidP="00220A1B">
      <w:r w:rsidRPr="00AD1453">
        <w:rPr>
          <w:rStyle w:val="HideTWBExt"/>
        </w:rPr>
        <w:t>&lt;/RepeatBlock-By&gt;</w:t>
      </w:r>
    </w:p>
    <w:p w14:paraId="3B91E73B" w14:textId="6EE2AD3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7609D65" w14:textId="77777777" w:rsidR="00220A1B" w:rsidRPr="00AD1453" w:rsidRDefault="00220A1B" w:rsidP="00220A1B">
      <w:pPr>
        <w:pStyle w:val="NormalBold"/>
      </w:pPr>
      <w:r w:rsidRPr="00AD1453">
        <w:rPr>
          <w:rStyle w:val="HideTWBExt"/>
          <w:b w:val="0"/>
        </w:rPr>
        <w:t>&lt;Article&gt;</w:t>
      </w:r>
      <w:r w:rsidRPr="00AD1453">
        <w:t>Uvodna izjava A q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0692232" w14:textId="77777777" w:rsidTr="00DF4D17">
        <w:trPr>
          <w:jc w:val="center"/>
        </w:trPr>
        <w:tc>
          <w:tcPr>
            <w:tcW w:w="9752" w:type="dxa"/>
            <w:gridSpan w:val="2"/>
          </w:tcPr>
          <w:p w14:paraId="0083192A" w14:textId="77777777" w:rsidR="00220A1B" w:rsidRPr="00AD1453" w:rsidRDefault="00220A1B" w:rsidP="00DF4D17">
            <w:pPr>
              <w:keepNext/>
            </w:pPr>
          </w:p>
        </w:tc>
      </w:tr>
      <w:tr w:rsidR="009A1CB6" w:rsidRPr="00AD1453" w14:paraId="41D9C19F" w14:textId="77777777" w:rsidTr="00DF4D17">
        <w:trPr>
          <w:jc w:val="center"/>
        </w:trPr>
        <w:tc>
          <w:tcPr>
            <w:tcW w:w="4876" w:type="dxa"/>
          </w:tcPr>
          <w:p w14:paraId="1C51AC03" w14:textId="0BAE36B9" w:rsidR="00220A1B" w:rsidRPr="00AD1453" w:rsidRDefault="00220A1B" w:rsidP="00DF4D17">
            <w:pPr>
              <w:pStyle w:val="ColumnHeading"/>
              <w:keepNext/>
              <w:rPr>
                <w:lang w:val="sl-SI"/>
              </w:rPr>
            </w:pPr>
            <w:r w:rsidRPr="00AD1453">
              <w:rPr>
                <w:lang w:val="sl-SI"/>
              </w:rPr>
              <w:t>Predlog resolucije</w:t>
            </w:r>
          </w:p>
        </w:tc>
        <w:tc>
          <w:tcPr>
            <w:tcW w:w="4876" w:type="dxa"/>
          </w:tcPr>
          <w:p w14:paraId="0440B7D9" w14:textId="0C4E0FB5" w:rsidR="00220A1B" w:rsidRPr="00AD1453" w:rsidRDefault="00220A1B" w:rsidP="00DF4D17">
            <w:pPr>
              <w:pStyle w:val="ColumnHeading"/>
              <w:keepNext/>
              <w:rPr>
                <w:lang w:val="sl-SI"/>
              </w:rPr>
            </w:pPr>
            <w:r w:rsidRPr="00AD1453">
              <w:rPr>
                <w:lang w:val="sl-SI"/>
              </w:rPr>
              <w:t>Predlog spremembe</w:t>
            </w:r>
          </w:p>
        </w:tc>
      </w:tr>
      <w:tr w:rsidR="009A1CB6" w:rsidRPr="00AD1453" w14:paraId="27904AE0" w14:textId="77777777" w:rsidTr="00DF4D17">
        <w:trPr>
          <w:jc w:val="center"/>
        </w:trPr>
        <w:tc>
          <w:tcPr>
            <w:tcW w:w="4876" w:type="dxa"/>
          </w:tcPr>
          <w:p w14:paraId="59E5B6AB" w14:textId="77777777" w:rsidR="00220A1B" w:rsidRPr="00AD1453" w:rsidRDefault="00220A1B" w:rsidP="00DF4D17">
            <w:pPr>
              <w:pStyle w:val="Normal6"/>
              <w:rPr>
                <w:lang w:val="sl-SI"/>
              </w:rPr>
            </w:pPr>
          </w:p>
        </w:tc>
        <w:tc>
          <w:tcPr>
            <w:tcW w:w="4876" w:type="dxa"/>
          </w:tcPr>
          <w:p w14:paraId="5C9DAA04" w14:textId="77777777" w:rsidR="00220A1B" w:rsidRPr="00AD1453" w:rsidRDefault="00220A1B" w:rsidP="00DF4D17">
            <w:pPr>
              <w:pStyle w:val="Normal6"/>
              <w:rPr>
                <w:szCs w:val="24"/>
                <w:lang w:val="sl-SI"/>
              </w:rPr>
            </w:pPr>
            <w:r w:rsidRPr="00AD1453">
              <w:rPr>
                <w:b/>
                <w:i/>
                <w:lang w:val="sl-SI"/>
              </w:rPr>
              <w:t>Aq.</w:t>
            </w:r>
            <w:r w:rsidRPr="00AD1453">
              <w:rPr>
                <w:b/>
                <w:i/>
                <w:lang w:val="sl-SI"/>
              </w:rPr>
              <w:tab/>
              <w:t>ker se družine soočajo s številnimi in med seboj povezanimi izzivi, ki jih ne more rešiti ena sama služba ali organizacija; ker sta kontinuiteta storitev in ustrezno usklajevanje med službami bistvena za pripravo in olajšanje prehodov, ki jih bodo morali opraviti otroci; ker bi bilo treba otroke postaviti v središče politik za boj proti revščini in jih obravnavati kot del povezanih storitev, ki presegajo pristojnosti različnih organizacij, ki jih spremljajo med njihovim razvojem;</w:t>
            </w:r>
          </w:p>
        </w:tc>
      </w:tr>
    </w:tbl>
    <w:p w14:paraId="65952AA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692E446" w14:textId="77777777" w:rsidR="00220A1B" w:rsidRPr="00AD1453" w:rsidRDefault="00220A1B" w:rsidP="00220A1B">
      <w:r w:rsidRPr="00AD1453">
        <w:rPr>
          <w:rStyle w:val="HideTWBExt"/>
        </w:rPr>
        <w:t>&lt;/Amend&gt;</w:t>
      </w:r>
    </w:p>
    <w:p w14:paraId="30079EF4" w14:textId="5D67352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130</w:t>
      </w:r>
      <w:r w:rsidRPr="00AD1453">
        <w:rPr>
          <w:rStyle w:val="HideTWBExt"/>
          <w:b w:val="0"/>
          <w:lang w:val="sl-SI"/>
        </w:rPr>
        <w:t>&lt;/NumAm&gt;</w:t>
      </w:r>
    </w:p>
    <w:p w14:paraId="2F69D20E"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9AC2DA5" w14:textId="77777777" w:rsidR="00220A1B" w:rsidRPr="00AD1453" w:rsidRDefault="00220A1B" w:rsidP="00220A1B">
      <w:r w:rsidRPr="00AD1453">
        <w:rPr>
          <w:rStyle w:val="HideTWBExt"/>
        </w:rPr>
        <w:t>&lt;/RepeatBlock-By&gt;</w:t>
      </w:r>
    </w:p>
    <w:p w14:paraId="2D5FBC27" w14:textId="5DD765C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CC1FA43" w14:textId="77777777" w:rsidR="00220A1B" w:rsidRPr="00AD1453" w:rsidRDefault="00220A1B" w:rsidP="00220A1B">
      <w:pPr>
        <w:pStyle w:val="NormalBold"/>
      </w:pPr>
      <w:r w:rsidRPr="00AD1453">
        <w:rPr>
          <w:rStyle w:val="HideTWBExt"/>
          <w:b w:val="0"/>
        </w:rPr>
        <w:t>&lt;Article&gt;</w:t>
      </w:r>
      <w:r w:rsidRPr="00AD1453">
        <w:t>Uvodna izjava A r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669C7E9" w14:textId="77777777" w:rsidTr="00DF4D17">
        <w:trPr>
          <w:jc w:val="center"/>
        </w:trPr>
        <w:tc>
          <w:tcPr>
            <w:tcW w:w="9752" w:type="dxa"/>
            <w:gridSpan w:val="2"/>
          </w:tcPr>
          <w:p w14:paraId="48AAAADD" w14:textId="77777777" w:rsidR="00220A1B" w:rsidRPr="00AD1453" w:rsidRDefault="00220A1B" w:rsidP="00DF4D17">
            <w:pPr>
              <w:keepNext/>
            </w:pPr>
          </w:p>
        </w:tc>
      </w:tr>
      <w:tr w:rsidR="009A1CB6" w:rsidRPr="00AD1453" w14:paraId="66E08388" w14:textId="77777777" w:rsidTr="00DF4D17">
        <w:trPr>
          <w:jc w:val="center"/>
        </w:trPr>
        <w:tc>
          <w:tcPr>
            <w:tcW w:w="4876" w:type="dxa"/>
          </w:tcPr>
          <w:p w14:paraId="33271781" w14:textId="76413938" w:rsidR="00220A1B" w:rsidRPr="00AD1453" w:rsidRDefault="00220A1B" w:rsidP="00DF4D17">
            <w:pPr>
              <w:pStyle w:val="ColumnHeading"/>
              <w:keepNext/>
              <w:rPr>
                <w:lang w:val="sl-SI"/>
              </w:rPr>
            </w:pPr>
            <w:r w:rsidRPr="00AD1453">
              <w:rPr>
                <w:lang w:val="sl-SI"/>
              </w:rPr>
              <w:t>Predlog resolucije</w:t>
            </w:r>
          </w:p>
        </w:tc>
        <w:tc>
          <w:tcPr>
            <w:tcW w:w="4876" w:type="dxa"/>
          </w:tcPr>
          <w:p w14:paraId="7DBD6BE1" w14:textId="258E4718" w:rsidR="00220A1B" w:rsidRPr="00AD1453" w:rsidRDefault="00220A1B" w:rsidP="00DF4D17">
            <w:pPr>
              <w:pStyle w:val="ColumnHeading"/>
              <w:keepNext/>
              <w:rPr>
                <w:lang w:val="sl-SI"/>
              </w:rPr>
            </w:pPr>
            <w:r w:rsidRPr="00AD1453">
              <w:rPr>
                <w:lang w:val="sl-SI"/>
              </w:rPr>
              <w:t>Predlog spremembe</w:t>
            </w:r>
          </w:p>
        </w:tc>
      </w:tr>
      <w:tr w:rsidR="009A1CB6" w:rsidRPr="00AD1453" w14:paraId="2CEA51CB" w14:textId="77777777" w:rsidTr="00DF4D17">
        <w:trPr>
          <w:jc w:val="center"/>
        </w:trPr>
        <w:tc>
          <w:tcPr>
            <w:tcW w:w="4876" w:type="dxa"/>
          </w:tcPr>
          <w:p w14:paraId="4E22EEB8" w14:textId="77777777" w:rsidR="00220A1B" w:rsidRPr="00AD1453" w:rsidRDefault="00220A1B" w:rsidP="00DF4D17">
            <w:pPr>
              <w:pStyle w:val="Normal6"/>
              <w:rPr>
                <w:lang w:val="sl-SI"/>
              </w:rPr>
            </w:pPr>
          </w:p>
        </w:tc>
        <w:tc>
          <w:tcPr>
            <w:tcW w:w="4876" w:type="dxa"/>
          </w:tcPr>
          <w:p w14:paraId="2D2CDB6B" w14:textId="77777777" w:rsidR="00220A1B" w:rsidRPr="00AD1453" w:rsidRDefault="00220A1B" w:rsidP="00DF4D17">
            <w:pPr>
              <w:pStyle w:val="Normal6"/>
              <w:rPr>
                <w:szCs w:val="24"/>
                <w:lang w:val="sl-SI"/>
              </w:rPr>
            </w:pPr>
            <w:r w:rsidRPr="00AD1453">
              <w:rPr>
                <w:b/>
                <w:i/>
                <w:lang w:val="sl-SI"/>
              </w:rPr>
              <w:t>Ar.</w:t>
            </w:r>
            <w:r w:rsidRPr="00AD1453">
              <w:rPr>
                <w:b/>
                <w:i/>
                <w:lang w:val="sl-SI"/>
              </w:rPr>
              <w:tab/>
              <w:t>ker so slabe izkušnje v otroštvu, diskriminacija in nestabilno okolje nekateri od glavnih vzrokov za nastanek težav z duševnim zdravjem, ki se pojavijo v zgodnjem otroštvu; ker imajo ogrožene družine morda omejen dostop do storitev na področju duševnega zdravja zaradi finančnih ovir, stigmatizacije ali razpoložljivosti; ker je diskriminacija neposredno povezana z revščino, saj spoprijemaje z diskriminacijo ljudem, ki živijo v revščini, preprečuje dostop do ustreznega življenjskega standarda;</w:t>
            </w:r>
          </w:p>
        </w:tc>
      </w:tr>
    </w:tbl>
    <w:p w14:paraId="34509BE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378FD5A" w14:textId="77777777" w:rsidR="00220A1B" w:rsidRPr="00AD1453" w:rsidRDefault="00220A1B" w:rsidP="00220A1B">
      <w:r w:rsidRPr="00AD1453">
        <w:rPr>
          <w:rStyle w:val="HideTWBExt"/>
        </w:rPr>
        <w:t>&lt;/Amend&gt;</w:t>
      </w:r>
    </w:p>
    <w:p w14:paraId="65B81851" w14:textId="5EE6A29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131</w:t>
      </w:r>
      <w:r w:rsidRPr="00AD1453">
        <w:rPr>
          <w:rStyle w:val="HideTWBExt"/>
          <w:b w:val="0"/>
          <w:lang w:val="sl-SI"/>
        </w:rPr>
        <w:t>&lt;/NumAm&gt;</w:t>
      </w:r>
    </w:p>
    <w:p w14:paraId="6289CB5E"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B4BBD39" w14:textId="77777777" w:rsidR="00220A1B" w:rsidRPr="00AD1453" w:rsidRDefault="00220A1B" w:rsidP="00220A1B">
      <w:r w:rsidRPr="00AD1453">
        <w:rPr>
          <w:rStyle w:val="HideTWBExt"/>
        </w:rPr>
        <w:t>&lt;/RepeatBlock-By&gt;</w:t>
      </w:r>
    </w:p>
    <w:p w14:paraId="03A71904" w14:textId="07AA2EA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C7751BF" w14:textId="77777777" w:rsidR="00220A1B" w:rsidRPr="00AD1453" w:rsidRDefault="00220A1B" w:rsidP="00220A1B">
      <w:pPr>
        <w:pStyle w:val="NormalBold"/>
      </w:pPr>
      <w:r w:rsidRPr="00AD1453">
        <w:rPr>
          <w:rStyle w:val="HideTWBExt"/>
          <w:b w:val="0"/>
        </w:rPr>
        <w:t>&lt;Article&gt;</w:t>
      </w:r>
      <w:r w:rsidRPr="00AD1453">
        <w:t>Uvodna izjava A s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E05CE5C" w14:textId="77777777" w:rsidTr="00DF4D17">
        <w:trPr>
          <w:jc w:val="center"/>
        </w:trPr>
        <w:tc>
          <w:tcPr>
            <w:tcW w:w="9752" w:type="dxa"/>
            <w:gridSpan w:val="2"/>
          </w:tcPr>
          <w:p w14:paraId="4887D511" w14:textId="77777777" w:rsidR="00220A1B" w:rsidRPr="00AD1453" w:rsidRDefault="00220A1B" w:rsidP="00DF4D17">
            <w:pPr>
              <w:keepNext/>
            </w:pPr>
          </w:p>
        </w:tc>
      </w:tr>
      <w:tr w:rsidR="009A1CB6" w:rsidRPr="00AD1453" w14:paraId="6B47F28C" w14:textId="77777777" w:rsidTr="00DF4D17">
        <w:trPr>
          <w:jc w:val="center"/>
        </w:trPr>
        <w:tc>
          <w:tcPr>
            <w:tcW w:w="4876" w:type="dxa"/>
          </w:tcPr>
          <w:p w14:paraId="5FCA6973" w14:textId="7B336E32" w:rsidR="00220A1B" w:rsidRPr="00AD1453" w:rsidRDefault="00220A1B" w:rsidP="00DF4D17">
            <w:pPr>
              <w:pStyle w:val="ColumnHeading"/>
              <w:keepNext/>
              <w:rPr>
                <w:lang w:val="sl-SI"/>
              </w:rPr>
            </w:pPr>
            <w:r w:rsidRPr="00AD1453">
              <w:rPr>
                <w:lang w:val="sl-SI"/>
              </w:rPr>
              <w:t>Predlog resolucije</w:t>
            </w:r>
          </w:p>
        </w:tc>
        <w:tc>
          <w:tcPr>
            <w:tcW w:w="4876" w:type="dxa"/>
          </w:tcPr>
          <w:p w14:paraId="733C4C4C" w14:textId="3E379598" w:rsidR="00220A1B" w:rsidRPr="00AD1453" w:rsidRDefault="00220A1B" w:rsidP="00DF4D17">
            <w:pPr>
              <w:pStyle w:val="ColumnHeading"/>
              <w:keepNext/>
              <w:rPr>
                <w:lang w:val="sl-SI"/>
              </w:rPr>
            </w:pPr>
            <w:r w:rsidRPr="00AD1453">
              <w:rPr>
                <w:lang w:val="sl-SI"/>
              </w:rPr>
              <w:t>Predlog spremembe</w:t>
            </w:r>
          </w:p>
        </w:tc>
      </w:tr>
      <w:tr w:rsidR="009A1CB6" w:rsidRPr="00AD1453" w14:paraId="5BABFA6C" w14:textId="77777777" w:rsidTr="00DF4D17">
        <w:trPr>
          <w:jc w:val="center"/>
        </w:trPr>
        <w:tc>
          <w:tcPr>
            <w:tcW w:w="4876" w:type="dxa"/>
          </w:tcPr>
          <w:p w14:paraId="4230D746" w14:textId="77777777" w:rsidR="00220A1B" w:rsidRPr="00AD1453" w:rsidRDefault="00220A1B" w:rsidP="00DF4D17">
            <w:pPr>
              <w:pStyle w:val="Normal6"/>
              <w:rPr>
                <w:lang w:val="sl-SI"/>
              </w:rPr>
            </w:pPr>
          </w:p>
        </w:tc>
        <w:tc>
          <w:tcPr>
            <w:tcW w:w="4876" w:type="dxa"/>
          </w:tcPr>
          <w:p w14:paraId="66BF805A" w14:textId="77777777" w:rsidR="00220A1B" w:rsidRPr="00AD1453" w:rsidRDefault="00220A1B" w:rsidP="00DF4D17">
            <w:pPr>
              <w:pStyle w:val="Normal6"/>
              <w:rPr>
                <w:szCs w:val="24"/>
                <w:lang w:val="sl-SI"/>
              </w:rPr>
            </w:pPr>
            <w:r w:rsidRPr="00AD1453">
              <w:rPr>
                <w:b/>
                <w:i/>
                <w:lang w:val="sl-SI"/>
              </w:rPr>
              <w:t>As.</w:t>
            </w:r>
            <w:r w:rsidRPr="00AD1453">
              <w:rPr>
                <w:b/>
                <w:i/>
                <w:lang w:val="sl-SI"/>
              </w:rPr>
              <w:tab/>
              <w:t>ker v institucijah v EU še vedno živi vsaj 1,4 milijona ljudi, čeprav je ta številka lahko prenizka zaradi premajhne razpoložljivosti, doslednosti in zajema podatkov; ker ima nameščanje otrok v institucije resne posledice za otroke in družine, saj se s tem ohranjata stigmatizacija in družbena izolacija ter spodbuja medgeneracijski krog prikrajšanosti</w:t>
            </w:r>
            <w:r w:rsidRPr="00AD1453">
              <w:rPr>
                <w:b/>
                <w:i/>
                <w:vertAlign w:val="superscript"/>
                <w:lang w:val="sl-SI"/>
              </w:rPr>
              <w:t>1a</w:t>
            </w:r>
            <w:r w:rsidRPr="00AD1453">
              <w:rPr>
                <w:b/>
                <w:i/>
                <w:lang w:val="sl-SI"/>
              </w:rPr>
              <w:t>; ker so stanovalci institucij izolirani od širše skupnosti in nimajo zadostnega nadzora nad svojim življenjem in odločitvami, ki jih zadevajo; ker so kljub temu, da je Unija že dolgo zavezana procesu deinstitucionalizacije, na evropski in nacionalni ravni še vedno potrebna prizadevanja, da bi ranljivim skupinam omogočili življenje v družini ali skupnosti;</w:t>
            </w:r>
          </w:p>
        </w:tc>
      </w:tr>
      <w:tr w:rsidR="009A1CB6" w:rsidRPr="00AD1453" w14:paraId="4AD88567" w14:textId="77777777" w:rsidTr="00DF4D17">
        <w:trPr>
          <w:jc w:val="center"/>
        </w:trPr>
        <w:tc>
          <w:tcPr>
            <w:tcW w:w="4876" w:type="dxa"/>
          </w:tcPr>
          <w:p w14:paraId="6FB2F97E" w14:textId="77777777" w:rsidR="00220A1B" w:rsidRPr="00AD1453" w:rsidRDefault="00220A1B" w:rsidP="00DF4D17">
            <w:pPr>
              <w:pStyle w:val="Normal6"/>
              <w:rPr>
                <w:lang w:val="sl-SI"/>
              </w:rPr>
            </w:pPr>
          </w:p>
        </w:tc>
        <w:tc>
          <w:tcPr>
            <w:tcW w:w="4876" w:type="dxa"/>
          </w:tcPr>
          <w:p w14:paraId="401A4511"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2AEAD5B0" w14:textId="77777777" w:rsidTr="00DF4D17">
        <w:trPr>
          <w:jc w:val="center"/>
        </w:trPr>
        <w:tc>
          <w:tcPr>
            <w:tcW w:w="4876" w:type="dxa"/>
          </w:tcPr>
          <w:p w14:paraId="6F828D4B" w14:textId="77777777" w:rsidR="00220A1B" w:rsidRPr="00AD1453" w:rsidRDefault="00220A1B" w:rsidP="00DF4D17">
            <w:pPr>
              <w:pStyle w:val="Normal6"/>
              <w:rPr>
                <w:lang w:val="sl-SI"/>
              </w:rPr>
            </w:pPr>
          </w:p>
        </w:tc>
        <w:tc>
          <w:tcPr>
            <w:tcW w:w="4876" w:type="dxa"/>
          </w:tcPr>
          <w:p w14:paraId="7E735E05"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Policy brief: Keeping families together in Europe (Kratka predstavitev politike: ohranjanje enotnosti družin v Evropi), UNICEF, 2024.</w:t>
            </w:r>
          </w:p>
        </w:tc>
      </w:tr>
    </w:tbl>
    <w:p w14:paraId="0E147BC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2DC8B82" w14:textId="77777777" w:rsidR="00220A1B" w:rsidRPr="00AD1453" w:rsidRDefault="00220A1B" w:rsidP="00220A1B">
      <w:r w:rsidRPr="00AD1453">
        <w:rPr>
          <w:rStyle w:val="HideTWBExt"/>
        </w:rPr>
        <w:t>&lt;/Amend&gt;</w:t>
      </w:r>
    </w:p>
    <w:p w14:paraId="426C9510" w14:textId="4CBF9FD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132</w:t>
      </w:r>
      <w:r w:rsidRPr="00AD1453">
        <w:rPr>
          <w:rStyle w:val="HideTWBExt"/>
          <w:b w:val="0"/>
          <w:lang w:val="sl-SI"/>
        </w:rPr>
        <w:t>&lt;/NumAm&gt;</w:t>
      </w:r>
    </w:p>
    <w:p w14:paraId="5A9F697E"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09EE915" w14:textId="77777777" w:rsidR="00220A1B" w:rsidRPr="00AD1453" w:rsidRDefault="00220A1B" w:rsidP="00220A1B">
      <w:r w:rsidRPr="00AD1453">
        <w:rPr>
          <w:rStyle w:val="HideTWBExt"/>
        </w:rPr>
        <w:t>&lt;/RepeatBlock-By&gt;</w:t>
      </w:r>
    </w:p>
    <w:p w14:paraId="5B608A18" w14:textId="5FB75D3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19E8ECA" w14:textId="77777777" w:rsidR="00220A1B" w:rsidRPr="00AD1453" w:rsidRDefault="00220A1B" w:rsidP="00220A1B">
      <w:pPr>
        <w:pStyle w:val="NormalBold"/>
      </w:pPr>
      <w:r w:rsidRPr="00AD1453">
        <w:rPr>
          <w:rStyle w:val="HideTWBExt"/>
          <w:b w:val="0"/>
        </w:rPr>
        <w:t>&lt;Article&gt;</w:t>
      </w:r>
      <w:r w:rsidRPr="00AD1453">
        <w:t>Uvodna izjava A t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587EA92" w14:textId="77777777" w:rsidTr="00DF4D17">
        <w:trPr>
          <w:jc w:val="center"/>
        </w:trPr>
        <w:tc>
          <w:tcPr>
            <w:tcW w:w="9752" w:type="dxa"/>
            <w:gridSpan w:val="2"/>
          </w:tcPr>
          <w:p w14:paraId="5AD8AD94" w14:textId="77777777" w:rsidR="00220A1B" w:rsidRPr="00AD1453" w:rsidRDefault="00220A1B" w:rsidP="00DF4D17">
            <w:pPr>
              <w:keepNext/>
            </w:pPr>
          </w:p>
        </w:tc>
      </w:tr>
      <w:tr w:rsidR="009A1CB6" w:rsidRPr="00AD1453" w14:paraId="73B46198" w14:textId="77777777" w:rsidTr="00DF4D17">
        <w:trPr>
          <w:jc w:val="center"/>
        </w:trPr>
        <w:tc>
          <w:tcPr>
            <w:tcW w:w="4876" w:type="dxa"/>
          </w:tcPr>
          <w:p w14:paraId="0A3EBAC9" w14:textId="5B033002" w:rsidR="00220A1B" w:rsidRPr="00AD1453" w:rsidRDefault="00220A1B" w:rsidP="00DF4D17">
            <w:pPr>
              <w:pStyle w:val="ColumnHeading"/>
              <w:keepNext/>
              <w:rPr>
                <w:lang w:val="sl-SI"/>
              </w:rPr>
            </w:pPr>
            <w:r w:rsidRPr="00AD1453">
              <w:rPr>
                <w:lang w:val="sl-SI"/>
              </w:rPr>
              <w:t>Predlog resolucije</w:t>
            </w:r>
          </w:p>
        </w:tc>
        <w:tc>
          <w:tcPr>
            <w:tcW w:w="4876" w:type="dxa"/>
          </w:tcPr>
          <w:p w14:paraId="23905909" w14:textId="0255CC2A" w:rsidR="00220A1B" w:rsidRPr="00AD1453" w:rsidRDefault="00220A1B" w:rsidP="00DF4D17">
            <w:pPr>
              <w:pStyle w:val="ColumnHeading"/>
              <w:keepNext/>
              <w:rPr>
                <w:lang w:val="sl-SI"/>
              </w:rPr>
            </w:pPr>
            <w:r w:rsidRPr="00AD1453">
              <w:rPr>
                <w:lang w:val="sl-SI"/>
              </w:rPr>
              <w:t>Predlog spremembe</w:t>
            </w:r>
          </w:p>
        </w:tc>
      </w:tr>
      <w:tr w:rsidR="009A1CB6" w:rsidRPr="00AD1453" w14:paraId="02E4BBEE" w14:textId="77777777" w:rsidTr="00DF4D17">
        <w:trPr>
          <w:jc w:val="center"/>
        </w:trPr>
        <w:tc>
          <w:tcPr>
            <w:tcW w:w="4876" w:type="dxa"/>
          </w:tcPr>
          <w:p w14:paraId="6A10EE51" w14:textId="77777777" w:rsidR="00220A1B" w:rsidRPr="00AD1453" w:rsidRDefault="00220A1B" w:rsidP="00DF4D17">
            <w:pPr>
              <w:pStyle w:val="Normal6"/>
              <w:rPr>
                <w:lang w:val="sl-SI"/>
              </w:rPr>
            </w:pPr>
          </w:p>
        </w:tc>
        <w:tc>
          <w:tcPr>
            <w:tcW w:w="4876" w:type="dxa"/>
          </w:tcPr>
          <w:p w14:paraId="26937B0F" w14:textId="77777777" w:rsidR="00220A1B" w:rsidRPr="00AD1453" w:rsidRDefault="00220A1B" w:rsidP="00DF4D17">
            <w:pPr>
              <w:pStyle w:val="Normal6"/>
              <w:rPr>
                <w:szCs w:val="24"/>
                <w:lang w:val="sl-SI"/>
              </w:rPr>
            </w:pPr>
            <w:r w:rsidRPr="00AD1453">
              <w:rPr>
                <w:b/>
                <w:i/>
                <w:lang w:val="sl-SI"/>
              </w:rPr>
              <w:t>At.</w:t>
            </w:r>
            <w:r w:rsidRPr="00AD1453">
              <w:rPr>
                <w:b/>
                <w:i/>
                <w:lang w:val="sl-SI"/>
              </w:rPr>
              <w:tab/>
              <w:t>ker je v poročilu o ustreznosti pokojnin v EU za leto 2024 poudarjeno, da je bilo leta 2022 v Evropski uniji približno 18,5 milijona posameznikov, starih 65 let in več, izpostavljenih tveganju revščine ali socialne izključenosti</w:t>
            </w:r>
            <w:r w:rsidRPr="00AD1453">
              <w:rPr>
                <w:b/>
                <w:i/>
                <w:vertAlign w:val="superscript"/>
                <w:lang w:val="sl-SI"/>
              </w:rPr>
              <w:t>1a</w:t>
            </w:r>
            <w:r w:rsidRPr="00AD1453">
              <w:rPr>
                <w:b/>
                <w:i/>
                <w:lang w:val="sl-SI"/>
              </w:rPr>
              <w:t>; ker so stopnje tveganja revščine leta 2022 znašale 14,2 % za moške in 19,8 % za ženske v tej starostni skupini; ker se je stopnja tveganja revščine med osebami, starimi 65 let in več, vztrajno povečevala zaradi naraščajoče stopnje revščine in staranja prebivalstva;</w:t>
            </w:r>
          </w:p>
        </w:tc>
      </w:tr>
      <w:tr w:rsidR="009A1CB6" w:rsidRPr="00AD1453" w14:paraId="0DED5A98" w14:textId="77777777" w:rsidTr="00DF4D17">
        <w:trPr>
          <w:jc w:val="center"/>
        </w:trPr>
        <w:tc>
          <w:tcPr>
            <w:tcW w:w="4876" w:type="dxa"/>
          </w:tcPr>
          <w:p w14:paraId="1C0A45E5" w14:textId="77777777" w:rsidR="00220A1B" w:rsidRPr="00AD1453" w:rsidRDefault="00220A1B" w:rsidP="00DF4D17">
            <w:pPr>
              <w:pStyle w:val="Normal6"/>
              <w:rPr>
                <w:lang w:val="sl-SI"/>
              </w:rPr>
            </w:pPr>
          </w:p>
        </w:tc>
        <w:tc>
          <w:tcPr>
            <w:tcW w:w="4876" w:type="dxa"/>
          </w:tcPr>
          <w:p w14:paraId="51283105"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7D7D0C3C" w14:textId="77777777" w:rsidTr="00DF4D17">
        <w:trPr>
          <w:jc w:val="center"/>
        </w:trPr>
        <w:tc>
          <w:tcPr>
            <w:tcW w:w="4876" w:type="dxa"/>
          </w:tcPr>
          <w:p w14:paraId="65B94186" w14:textId="77777777" w:rsidR="00220A1B" w:rsidRPr="00AD1453" w:rsidRDefault="00220A1B" w:rsidP="00DF4D17">
            <w:pPr>
              <w:pStyle w:val="Normal6"/>
              <w:rPr>
                <w:lang w:val="sl-SI"/>
              </w:rPr>
            </w:pPr>
          </w:p>
        </w:tc>
        <w:tc>
          <w:tcPr>
            <w:tcW w:w="4876" w:type="dxa"/>
          </w:tcPr>
          <w:p w14:paraId="0F139663"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Evropska komisija: Generalni direktorat za zaposlovanje, socialne zadeve in vključevanje ter Odbor za socialno zaščito, The 2024 pension adequacy report – Current and future income adequacy in old age in the EU (Poročilo o ustreznosti pokojnin za leto 2024 – sedanja in prihodnja ustreznost dohodkov v starosti v EU). Zvezek I, Urad za publikacije Evropske unije, 2024, https://data.europa.eu/doi/10.2767/909323.</w:t>
            </w:r>
          </w:p>
        </w:tc>
      </w:tr>
    </w:tbl>
    <w:p w14:paraId="414B437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F674ABF" w14:textId="77777777" w:rsidR="00220A1B" w:rsidRPr="00AD1453" w:rsidRDefault="00220A1B" w:rsidP="00220A1B">
      <w:r w:rsidRPr="00AD1453">
        <w:rPr>
          <w:rStyle w:val="HideTWBExt"/>
        </w:rPr>
        <w:t>&lt;/Amend&gt;</w:t>
      </w:r>
    </w:p>
    <w:p w14:paraId="2F251305" w14:textId="20D1119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133</w:t>
      </w:r>
      <w:r w:rsidRPr="00AD1453">
        <w:rPr>
          <w:rStyle w:val="HideTWBExt"/>
          <w:b w:val="0"/>
          <w:lang w:val="sl-SI"/>
        </w:rPr>
        <w:t>&lt;/NumAm&gt;</w:t>
      </w:r>
    </w:p>
    <w:p w14:paraId="3C57779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293AE5B" w14:textId="77777777" w:rsidR="00220A1B" w:rsidRPr="00AD1453" w:rsidRDefault="00220A1B" w:rsidP="00220A1B">
      <w:r w:rsidRPr="00AD1453">
        <w:rPr>
          <w:rStyle w:val="HideTWBExt"/>
        </w:rPr>
        <w:t>&lt;/RepeatBlock-By&gt;</w:t>
      </w:r>
    </w:p>
    <w:p w14:paraId="76948C02" w14:textId="1093A4D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BCC1659" w14:textId="77777777" w:rsidR="00220A1B" w:rsidRPr="00AD1453" w:rsidRDefault="00220A1B" w:rsidP="00220A1B">
      <w:pPr>
        <w:pStyle w:val="NormalBold"/>
      </w:pPr>
      <w:r w:rsidRPr="00AD1453">
        <w:rPr>
          <w:rStyle w:val="HideTWBExt"/>
          <w:b w:val="0"/>
        </w:rPr>
        <w:t>&lt;Article&gt;</w:t>
      </w:r>
      <w:r w:rsidRPr="00AD1453">
        <w:t>Uvodna izjava A u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2264927" w14:textId="77777777" w:rsidTr="00DF4D17">
        <w:trPr>
          <w:jc w:val="center"/>
        </w:trPr>
        <w:tc>
          <w:tcPr>
            <w:tcW w:w="9752" w:type="dxa"/>
            <w:gridSpan w:val="2"/>
          </w:tcPr>
          <w:p w14:paraId="1F823B36" w14:textId="77777777" w:rsidR="00220A1B" w:rsidRPr="00AD1453" w:rsidRDefault="00220A1B" w:rsidP="00DF4D17">
            <w:pPr>
              <w:keepNext/>
            </w:pPr>
          </w:p>
        </w:tc>
      </w:tr>
      <w:tr w:rsidR="009A1CB6" w:rsidRPr="00AD1453" w14:paraId="370216FA" w14:textId="77777777" w:rsidTr="00DF4D17">
        <w:trPr>
          <w:jc w:val="center"/>
        </w:trPr>
        <w:tc>
          <w:tcPr>
            <w:tcW w:w="4876" w:type="dxa"/>
          </w:tcPr>
          <w:p w14:paraId="71D14265" w14:textId="1994FFA1" w:rsidR="00220A1B" w:rsidRPr="00AD1453" w:rsidRDefault="00220A1B" w:rsidP="00DF4D17">
            <w:pPr>
              <w:pStyle w:val="ColumnHeading"/>
              <w:keepNext/>
              <w:rPr>
                <w:lang w:val="sl-SI"/>
              </w:rPr>
            </w:pPr>
            <w:r w:rsidRPr="00AD1453">
              <w:rPr>
                <w:lang w:val="sl-SI"/>
              </w:rPr>
              <w:t>Predlog resolucije</w:t>
            </w:r>
          </w:p>
        </w:tc>
        <w:tc>
          <w:tcPr>
            <w:tcW w:w="4876" w:type="dxa"/>
          </w:tcPr>
          <w:p w14:paraId="03ED05BF" w14:textId="47E6FF19" w:rsidR="00220A1B" w:rsidRPr="00AD1453" w:rsidRDefault="00220A1B" w:rsidP="00DF4D17">
            <w:pPr>
              <w:pStyle w:val="ColumnHeading"/>
              <w:keepNext/>
              <w:rPr>
                <w:lang w:val="sl-SI"/>
              </w:rPr>
            </w:pPr>
            <w:r w:rsidRPr="00AD1453">
              <w:rPr>
                <w:lang w:val="sl-SI"/>
              </w:rPr>
              <w:t>Predlog spremembe</w:t>
            </w:r>
          </w:p>
        </w:tc>
      </w:tr>
      <w:tr w:rsidR="009A1CB6" w:rsidRPr="00AD1453" w14:paraId="491DB40A" w14:textId="77777777" w:rsidTr="00DF4D17">
        <w:trPr>
          <w:jc w:val="center"/>
        </w:trPr>
        <w:tc>
          <w:tcPr>
            <w:tcW w:w="4876" w:type="dxa"/>
          </w:tcPr>
          <w:p w14:paraId="66383D33" w14:textId="77777777" w:rsidR="00220A1B" w:rsidRPr="00AD1453" w:rsidRDefault="00220A1B" w:rsidP="00DF4D17">
            <w:pPr>
              <w:pStyle w:val="Normal6"/>
              <w:rPr>
                <w:lang w:val="sl-SI"/>
              </w:rPr>
            </w:pPr>
          </w:p>
        </w:tc>
        <w:tc>
          <w:tcPr>
            <w:tcW w:w="4876" w:type="dxa"/>
          </w:tcPr>
          <w:p w14:paraId="1690B934" w14:textId="77777777" w:rsidR="00220A1B" w:rsidRPr="00AD1453" w:rsidRDefault="00220A1B" w:rsidP="00DF4D17">
            <w:pPr>
              <w:pStyle w:val="Normal6"/>
              <w:rPr>
                <w:szCs w:val="24"/>
                <w:lang w:val="sl-SI"/>
              </w:rPr>
            </w:pPr>
            <w:r w:rsidRPr="00AD1453">
              <w:rPr>
                <w:b/>
                <w:i/>
                <w:lang w:val="sl-SI"/>
              </w:rPr>
              <w:t>Au.</w:t>
            </w:r>
            <w:r w:rsidRPr="00AD1453">
              <w:rPr>
                <w:b/>
                <w:i/>
                <w:lang w:val="sl-SI"/>
              </w:rPr>
              <w:tab/>
              <w:t>ker so leta 2023 ženske v Evropski uniji v povprečju zaslužile 12 % manj na uro kot moški, kar kaže na vztrajno plačno vrzel med spoloma, ki prispeva k vseživljenjski ekonomski neenakosti, vključno z razlikami v pokojninah in povečanim tveganjem revščine med starejšimi ženskami; ker je ta plačna vrzel posledica dejavnikov, kot so poklicna segregacija, razlike v delovnem času in neenaka zastopanost na vodstvenih položajih, ki skupaj ovirajo ekonomsko neodvisnost in socialno varnost žensk; ker je odpravljanje plačne vrzeli med spoloma bistveno, da bi dosegli pravične trge dela in zmanjšali revščino zaradi spola v vseh starostnih skupinah;</w:t>
            </w:r>
          </w:p>
        </w:tc>
      </w:tr>
    </w:tbl>
    <w:p w14:paraId="1390CDA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52E80B2" w14:textId="77777777" w:rsidR="00220A1B" w:rsidRPr="00AD1453" w:rsidRDefault="00220A1B" w:rsidP="00220A1B">
      <w:r w:rsidRPr="00AD1453">
        <w:rPr>
          <w:rStyle w:val="HideTWBExt"/>
        </w:rPr>
        <w:t>&lt;/Amend&gt;</w:t>
      </w:r>
    </w:p>
    <w:p w14:paraId="55CBEA79" w14:textId="271DB64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134</w:t>
      </w:r>
      <w:r w:rsidRPr="00AD1453">
        <w:rPr>
          <w:rStyle w:val="HideTWBExt"/>
          <w:b w:val="0"/>
          <w:lang w:val="sl-SI"/>
        </w:rPr>
        <w:t>&lt;/NumAm&gt;</w:t>
      </w:r>
    </w:p>
    <w:p w14:paraId="0AEEFA81"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D0CD27A" w14:textId="77777777" w:rsidR="00220A1B" w:rsidRPr="00AD1453" w:rsidRDefault="00220A1B" w:rsidP="00220A1B">
      <w:r w:rsidRPr="00AD1453">
        <w:rPr>
          <w:rStyle w:val="HideTWBExt"/>
        </w:rPr>
        <w:t>&lt;/RepeatBlock-By&gt;</w:t>
      </w:r>
    </w:p>
    <w:p w14:paraId="3FF33ADB" w14:textId="437383F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125C7A9" w14:textId="77777777" w:rsidR="00220A1B" w:rsidRPr="00AD1453" w:rsidRDefault="00220A1B" w:rsidP="00220A1B">
      <w:pPr>
        <w:pStyle w:val="NormalBold"/>
      </w:pPr>
      <w:r w:rsidRPr="00AD1453">
        <w:rPr>
          <w:rStyle w:val="HideTWBExt"/>
          <w:b w:val="0"/>
        </w:rPr>
        <w:t>&lt;Article&gt;</w:t>
      </w:r>
      <w:r w:rsidRPr="00AD1453">
        <w:t>Uvodna izjava A v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A133B0E" w14:textId="77777777" w:rsidTr="00DF4D17">
        <w:trPr>
          <w:jc w:val="center"/>
        </w:trPr>
        <w:tc>
          <w:tcPr>
            <w:tcW w:w="9752" w:type="dxa"/>
            <w:gridSpan w:val="2"/>
          </w:tcPr>
          <w:p w14:paraId="51699202" w14:textId="77777777" w:rsidR="00220A1B" w:rsidRPr="00AD1453" w:rsidRDefault="00220A1B" w:rsidP="00DF4D17">
            <w:pPr>
              <w:keepNext/>
            </w:pPr>
          </w:p>
        </w:tc>
      </w:tr>
      <w:tr w:rsidR="009A1CB6" w:rsidRPr="00AD1453" w14:paraId="37BD52D2" w14:textId="77777777" w:rsidTr="00DF4D17">
        <w:trPr>
          <w:jc w:val="center"/>
        </w:trPr>
        <w:tc>
          <w:tcPr>
            <w:tcW w:w="4876" w:type="dxa"/>
          </w:tcPr>
          <w:p w14:paraId="2ECD6A3E" w14:textId="79583597" w:rsidR="00220A1B" w:rsidRPr="00AD1453" w:rsidRDefault="00220A1B" w:rsidP="00DF4D17">
            <w:pPr>
              <w:pStyle w:val="ColumnHeading"/>
              <w:keepNext/>
              <w:rPr>
                <w:lang w:val="sl-SI"/>
              </w:rPr>
            </w:pPr>
            <w:r w:rsidRPr="00AD1453">
              <w:rPr>
                <w:lang w:val="sl-SI"/>
              </w:rPr>
              <w:t>Predlog resolucije</w:t>
            </w:r>
          </w:p>
        </w:tc>
        <w:tc>
          <w:tcPr>
            <w:tcW w:w="4876" w:type="dxa"/>
          </w:tcPr>
          <w:p w14:paraId="1971A46B" w14:textId="32C779EC" w:rsidR="00220A1B" w:rsidRPr="00AD1453" w:rsidRDefault="00220A1B" w:rsidP="00DF4D17">
            <w:pPr>
              <w:pStyle w:val="ColumnHeading"/>
              <w:keepNext/>
              <w:rPr>
                <w:lang w:val="sl-SI"/>
              </w:rPr>
            </w:pPr>
            <w:r w:rsidRPr="00AD1453">
              <w:rPr>
                <w:lang w:val="sl-SI"/>
              </w:rPr>
              <w:t>Predlog spremembe</w:t>
            </w:r>
          </w:p>
        </w:tc>
      </w:tr>
      <w:tr w:rsidR="009A1CB6" w:rsidRPr="00AD1453" w14:paraId="25D6AC2E" w14:textId="77777777" w:rsidTr="00DF4D17">
        <w:trPr>
          <w:jc w:val="center"/>
        </w:trPr>
        <w:tc>
          <w:tcPr>
            <w:tcW w:w="4876" w:type="dxa"/>
          </w:tcPr>
          <w:p w14:paraId="751F13BC" w14:textId="77777777" w:rsidR="00220A1B" w:rsidRPr="00AD1453" w:rsidRDefault="00220A1B" w:rsidP="00DF4D17">
            <w:pPr>
              <w:pStyle w:val="Normal6"/>
              <w:rPr>
                <w:lang w:val="sl-SI"/>
              </w:rPr>
            </w:pPr>
          </w:p>
        </w:tc>
        <w:tc>
          <w:tcPr>
            <w:tcW w:w="4876" w:type="dxa"/>
          </w:tcPr>
          <w:p w14:paraId="4444FE25" w14:textId="77777777" w:rsidR="00220A1B" w:rsidRPr="00AD1453" w:rsidRDefault="00220A1B" w:rsidP="00DF4D17">
            <w:pPr>
              <w:pStyle w:val="Normal6"/>
              <w:rPr>
                <w:szCs w:val="24"/>
                <w:lang w:val="sl-SI"/>
              </w:rPr>
            </w:pPr>
            <w:r w:rsidRPr="00AD1453">
              <w:rPr>
                <w:b/>
                <w:i/>
                <w:lang w:val="sl-SI"/>
              </w:rPr>
              <w:t>Av.</w:t>
            </w:r>
            <w:r w:rsidRPr="00AD1453">
              <w:rPr>
                <w:b/>
                <w:i/>
                <w:lang w:val="sl-SI"/>
              </w:rPr>
              <w:tab/>
              <w:t>ker se je leta 2024 8,2 % vseh zaposlenih oseb v Evropski uniji spoprijemalo z revščino zaposlenih</w:t>
            </w:r>
            <w:r w:rsidRPr="00AD1453">
              <w:rPr>
                <w:b/>
                <w:i/>
                <w:vertAlign w:val="superscript"/>
                <w:lang w:val="sl-SI"/>
              </w:rPr>
              <w:t>1a</w:t>
            </w:r>
            <w:r w:rsidRPr="00AD1453">
              <w:rPr>
                <w:b/>
                <w:i/>
                <w:lang w:val="sl-SI"/>
              </w:rPr>
              <w:t xml:space="preserve"> in ker analiza podatkov za leto 2022 razkriva, da so se delavci s krajšim delovnim časom spoprijemali z nesorazmerno višjo stopnjo revščine zaposlenih (13,5 %) v primerjavi z delavci s polnim delovnim časom (7,1 %)</w:t>
            </w:r>
            <w:r w:rsidRPr="00AD1453">
              <w:rPr>
                <w:b/>
                <w:i/>
                <w:vertAlign w:val="superscript"/>
                <w:lang w:val="sl-SI"/>
              </w:rPr>
              <w:t>1b</w:t>
            </w:r>
            <w:r w:rsidRPr="00AD1453">
              <w:rPr>
                <w:b/>
                <w:i/>
                <w:lang w:val="sl-SI"/>
              </w:rPr>
              <w:t>; ker revščina zaposlenih ovira socialno vključenost in ekonomsko stabilnost; ker je odprava revščine zaposlenih bistvena za spodbujanje pravičnega zaposlovanja, zmanjševanje neenakosti ter zagotavljanje trajnostnega in vključujočega gospodarskega razvoja v EU;</w:t>
            </w:r>
          </w:p>
        </w:tc>
      </w:tr>
      <w:tr w:rsidR="009A1CB6" w:rsidRPr="00AD1453" w14:paraId="7D1A9670" w14:textId="77777777" w:rsidTr="00DF4D17">
        <w:trPr>
          <w:jc w:val="center"/>
        </w:trPr>
        <w:tc>
          <w:tcPr>
            <w:tcW w:w="4876" w:type="dxa"/>
          </w:tcPr>
          <w:p w14:paraId="37983947" w14:textId="77777777" w:rsidR="00220A1B" w:rsidRPr="00AD1453" w:rsidRDefault="00220A1B" w:rsidP="00DF4D17">
            <w:pPr>
              <w:pStyle w:val="Normal6"/>
              <w:rPr>
                <w:lang w:val="sl-SI"/>
              </w:rPr>
            </w:pPr>
          </w:p>
        </w:tc>
        <w:tc>
          <w:tcPr>
            <w:tcW w:w="4876" w:type="dxa"/>
          </w:tcPr>
          <w:p w14:paraId="65DA271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6A582400" w14:textId="77777777" w:rsidTr="00DF4D17">
        <w:trPr>
          <w:jc w:val="center"/>
        </w:trPr>
        <w:tc>
          <w:tcPr>
            <w:tcW w:w="4876" w:type="dxa"/>
          </w:tcPr>
          <w:p w14:paraId="000A34E9" w14:textId="77777777" w:rsidR="00220A1B" w:rsidRPr="00AD1453" w:rsidRDefault="00220A1B" w:rsidP="00DF4D17">
            <w:pPr>
              <w:pStyle w:val="Normal6"/>
              <w:rPr>
                <w:lang w:val="sl-SI"/>
              </w:rPr>
            </w:pPr>
          </w:p>
        </w:tc>
        <w:tc>
          <w:tcPr>
            <w:tcW w:w="4876" w:type="dxa"/>
          </w:tcPr>
          <w:p w14:paraId="229C899D"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In work at-risk-of-poverty rate (Stopnja tveganja revščine pri zaposlenih), Eurostat, https://ec.europa.eu/eurostat/databrowser/view/sdg_01_41/default/table.</w:t>
            </w:r>
          </w:p>
        </w:tc>
      </w:tr>
      <w:tr w:rsidR="009A1CB6" w:rsidRPr="00AD1453" w14:paraId="12B86C02" w14:textId="77777777" w:rsidTr="00DF4D17">
        <w:trPr>
          <w:jc w:val="center"/>
        </w:trPr>
        <w:tc>
          <w:tcPr>
            <w:tcW w:w="4876" w:type="dxa"/>
          </w:tcPr>
          <w:p w14:paraId="526A04EB" w14:textId="77777777" w:rsidR="00220A1B" w:rsidRPr="00AD1453" w:rsidRDefault="00220A1B" w:rsidP="00DF4D17">
            <w:pPr>
              <w:pStyle w:val="Normal6"/>
              <w:rPr>
                <w:lang w:val="sl-SI"/>
              </w:rPr>
            </w:pPr>
          </w:p>
        </w:tc>
        <w:tc>
          <w:tcPr>
            <w:tcW w:w="4876" w:type="dxa"/>
          </w:tcPr>
          <w:p w14:paraId="484B7AF2" w14:textId="7777777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Employment and Social Developments in Europe (ESDE) 2023 (Razvoj na področju zaposlovanja in socialnih zadev v Evropi), Evropska komisija.</w:t>
            </w:r>
          </w:p>
        </w:tc>
      </w:tr>
    </w:tbl>
    <w:p w14:paraId="4814574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F6419E0" w14:textId="77777777" w:rsidR="00220A1B" w:rsidRPr="00AD1453" w:rsidRDefault="00220A1B" w:rsidP="00220A1B">
      <w:r w:rsidRPr="00AD1453">
        <w:rPr>
          <w:rStyle w:val="HideTWBExt"/>
        </w:rPr>
        <w:t>&lt;/Amend&gt;</w:t>
      </w:r>
    </w:p>
    <w:p w14:paraId="7DEDADAA" w14:textId="0C0C08D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135</w:t>
      </w:r>
      <w:r w:rsidRPr="00AD1453">
        <w:rPr>
          <w:rStyle w:val="HideTWBExt"/>
          <w:b w:val="0"/>
          <w:lang w:val="sl-SI"/>
        </w:rPr>
        <w:t>&lt;/NumAm&gt;</w:t>
      </w:r>
    </w:p>
    <w:p w14:paraId="222C53F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99CD75C" w14:textId="77777777" w:rsidR="00220A1B" w:rsidRPr="00AD1453" w:rsidRDefault="00220A1B" w:rsidP="00220A1B">
      <w:r w:rsidRPr="00AD1453">
        <w:rPr>
          <w:rStyle w:val="HideTWBExt"/>
        </w:rPr>
        <w:t>&lt;/RepeatBlock-By&gt;</w:t>
      </w:r>
    </w:p>
    <w:p w14:paraId="30FEAE9A" w14:textId="199F037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57D1D0B" w14:textId="77777777" w:rsidR="00220A1B" w:rsidRPr="00AD1453" w:rsidRDefault="00220A1B" w:rsidP="00220A1B">
      <w:pPr>
        <w:pStyle w:val="NormalBold"/>
      </w:pPr>
      <w:r w:rsidRPr="00AD1453">
        <w:rPr>
          <w:rStyle w:val="HideTWBExt"/>
          <w:b w:val="0"/>
        </w:rPr>
        <w:t>&lt;Article&gt;</w:t>
      </w:r>
      <w:r w:rsidRPr="00AD1453">
        <w:t>Uvodna izjava A w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3B6D089" w14:textId="77777777" w:rsidTr="00DF4D17">
        <w:trPr>
          <w:jc w:val="center"/>
        </w:trPr>
        <w:tc>
          <w:tcPr>
            <w:tcW w:w="9752" w:type="dxa"/>
            <w:gridSpan w:val="2"/>
          </w:tcPr>
          <w:p w14:paraId="1BCFF355" w14:textId="77777777" w:rsidR="00220A1B" w:rsidRPr="00AD1453" w:rsidRDefault="00220A1B" w:rsidP="00DF4D17">
            <w:pPr>
              <w:keepNext/>
            </w:pPr>
          </w:p>
        </w:tc>
      </w:tr>
      <w:tr w:rsidR="009A1CB6" w:rsidRPr="00AD1453" w14:paraId="30282C82" w14:textId="77777777" w:rsidTr="00DF4D17">
        <w:trPr>
          <w:jc w:val="center"/>
        </w:trPr>
        <w:tc>
          <w:tcPr>
            <w:tcW w:w="4876" w:type="dxa"/>
          </w:tcPr>
          <w:p w14:paraId="676AC446" w14:textId="2A663069" w:rsidR="00220A1B" w:rsidRPr="00AD1453" w:rsidRDefault="00220A1B" w:rsidP="00DF4D17">
            <w:pPr>
              <w:pStyle w:val="ColumnHeading"/>
              <w:keepNext/>
              <w:rPr>
                <w:lang w:val="sl-SI"/>
              </w:rPr>
            </w:pPr>
            <w:r w:rsidRPr="00AD1453">
              <w:rPr>
                <w:lang w:val="sl-SI"/>
              </w:rPr>
              <w:t>Predlog resolucije</w:t>
            </w:r>
          </w:p>
        </w:tc>
        <w:tc>
          <w:tcPr>
            <w:tcW w:w="4876" w:type="dxa"/>
          </w:tcPr>
          <w:p w14:paraId="05F8AD97" w14:textId="3CB7D93B" w:rsidR="00220A1B" w:rsidRPr="00AD1453" w:rsidRDefault="00220A1B" w:rsidP="00DF4D17">
            <w:pPr>
              <w:pStyle w:val="ColumnHeading"/>
              <w:keepNext/>
              <w:rPr>
                <w:lang w:val="sl-SI"/>
              </w:rPr>
            </w:pPr>
            <w:r w:rsidRPr="00AD1453">
              <w:rPr>
                <w:lang w:val="sl-SI"/>
              </w:rPr>
              <w:t>Predlog spremembe</w:t>
            </w:r>
          </w:p>
        </w:tc>
      </w:tr>
      <w:tr w:rsidR="009A1CB6" w:rsidRPr="00AD1453" w14:paraId="5F281407" w14:textId="77777777" w:rsidTr="00DF4D17">
        <w:trPr>
          <w:jc w:val="center"/>
        </w:trPr>
        <w:tc>
          <w:tcPr>
            <w:tcW w:w="4876" w:type="dxa"/>
          </w:tcPr>
          <w:p w14:paraId="104048FA" w14:textId="77777777" w:rsidR="00220A1B" w:rsidRPr="00AD1453" w:rsidRDefault="00220A1B" w:rsidP="00DF4D17">
            <w:pPr>
              <w:pStyle w:val="Normal6"/>
              <w:rPr>
                <w:lang w:val="sl-SI"/>
              </w:rPr>
            </w:pPr>
          </w:p>
        </w:tc>
        <w:tc>
          <w:tcPr>
            <w:tcW w:w="4876" w:type="dxa"/>
          </w:tcPr>
          <w:p w14:paraId="0D3C58D1" w14:textId="77777777" w:rsidR="00220A1B" w:rsidRPr="00AD1453" w:rsidRDefault="00220A1B" w:rsidP="00DF4D17">
            <w:pPr>
              <w:pStyle w:val="Normal6"/>
              <w:rPr>
                <w:szCs w:val="24"/>
                <w:lang w:val="sl-SI"/>
              </w:rPr>
            </w:pPr>
            <w:r w:rsidRPr="00AD1453">
              <w:rPr>
                <w:b/>
                <w:i/>
                <w:lang w:val="sl-SI"/>
              </w:rPr>
              <w:t>Aw.</w:t>
            </w:r>
            <w:r w:rsidRPr="00AD1453">
              <w:rPr>
                <w:b/>
                <w:i/>
                <w:lang w:val="sl-SI"/>
              </w:rPr>
              <w:tab/>
              <w:t>ker je Evropska unija sprejela cilj, da se do leta 2030 najmanj 60 % odraslih vsako leto udeleži usposabljanja; ker so se države članice zavezale, da bodo izpolnile nacionalne cilje, da bi dosegle ta glavni cilj, in ker večina držav članic zaostaja pri doseganju teh nacionalnih ciljev; ker je bila leta 2022 stopnja udeležbe odraslih v izobraževanju 39,5-odstotna, kar je še vedno precej pod ciljem EU za leto 2030</w:t>
            </w:r>
            <w:r w:rsidRPr="00AD1453">
              <w:rPr>
                <w:b/>
                <w:i/>
                <w:vertAlign w:val="superscript"/>
                <w:lang w:val="sl-SI"/>
              </w:rPr>
              <w:t>1a</w:t>
            </w:r>
            <w:r w:rsidRPr="00AD1453">
              <w:rPr>
                <w:b/>
                <w:i/>
                <w:lang w:val="sl-SI"/>
              </w:rPr>
              <w:t>; ker so potrebna nadaljnja znatna prizadevanja, da bi zagotovili kakovostne politike usposabljanja, ki spodbujajo vseživljenjsko učenje in krepijo konkurenčnost, odpornost in vključenost delovne sile EU, ter dostop do njih;</w:t>
            </w:r>
          </w:p>
        </w:tc>
      </w:tr>
      <w:tr w:rsidR="009A1CB6" w:rsidRPr="00AD1453" w14:paraId="03D943DA" w14:textId="77777777" w:rsidTr="00DF4D17">
        <w:trPr>
          <w:jc w:val="center"/>
        </w:trPr>
        <w:tc>
          <w:tcPr>
            <w:tcW w:w="4876" w:type="dxa"/>
          </w:tcPr>
          <w:p w14:paraId="1F954309" w14:textId="77777777" w:rsidR="00220A1B" w:rsidRPr="00AD1453" w:rsidRDefault="00220A1B" w:rsidP="00DF4D17">
            <w:pPr>
              <w:pStyle w:val="Normal6"/>
              <w:rPr>
                <w:lang w:val="sl-SI"/>
              </w:rPr>
            </w:pPr>
          </w:p>
        </w:tc>
        <w:tc>
          <w:tcPr>
            <w:tcW w:w="4876" w:type="dxa"/>
          </w:tcPr>
          <w:p w14:paraId="3C3978BA"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619C25F3" w14:textId="77777777" w:rsidTr="00DF4D17">
        <w:trPr>
          <w:jc w:val="center"/>
        </w:trPr>
        <w:tc>
          <w:tcPr>
            <w:tcW w:w="4876" w:type="dxa"/>
          </w:tcPr>
          <w:p w14:paraId="410CB23A" w14:textId="77777777" w:rsidR="00220A1B" w:rsidRPr="00AD1453" w:rsidRDefault="00220A1B" w:rsidP="00DF4D17">
            <w:pPr>
              <w:pStyle w:val="Normal6"/>
              <w:rPr>
                <w:lang w:val="sl-SI"/>
              </w:rPr>
            </w:pPr>
          </w:p>
        </w:tc>
        <w:tc>
          <w:tcPr>
            <w:tcW w:w="4876" w:type="dxa"/>
          </w:tcPr>
          <w:p w14:paraId="1F1E1F1C" w14:textId="74D55678"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Evropska komisija: Generalni direktorat za izobraževanje, mladino, šport in kulturo, Pregled izob</w:t>
            </w:r>
            <w:r w:rsidR="00390A0C">
              <w:rPr>
                <w:b/>
                <w:i/>
                <w:lang w:val="sl-SI"/>
              </w:rPr>
              <w:t>raževanja in usposabljanja 2024 –</w:t>
            </w:r>
            <w:r w:rsidRPr="00AD1453">
              <w:rPr>
                <w:b/>
                <w:i/>
                <w:lang w:val="sl-SI"/>
              </w:rPr>
              <w:t xml:space="preserve"> primerjalno poročilo, Urad za publikacije Evropske unije, 2024, https://data.europa.eu/doi/10.2766/815875.</w:t>
            </w:r>
          </w:p>
        </w:tc>
      </w:tr>
    </w:tbl>
    <w:p w14:paraId="3E68BEA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3662125" w14:textId="77777777" w:rsidR="00220A1B" w:rsidRPr="00AD1453" w:rsidRDefault="00220A1B" w:rsidP="00220A1B">
      <w:r w:rsidRPr="00AD1453">
        <w:rPr>
          <w:rStyle w:val="HideTWBExt"/>
        </w:rPr>
        <w:t>&lt;/Amend&gt;</w:t>
      </w:r>
    </w:p>
    <w:p w14:paraId="09B46281" w14:textId="77882BB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136</w:t>
      </w:r>
      <w:r w:rsidRPr="00AD1453">
        <w:rPr>
          <w:rStyle w:val="HideTWBExt"/>
          <w:b w:val="0"/>
          <w:lang w:val="sl-SI"/>
        </w:rPr>
        <w:t>&lt;/NumAm&gt;</w:t>
      </w:r>
    </w:p>
    <w:p w14:paraId="6833A795"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0B0EC3A" w14:textId="77777777" w:rsidR="00220A1B" w:rsidRPr="00AD1453" w:rsidRDefault="00220A1B" w:rsidP="00220A1B">
      <w:r w:rsidRPr="00AD1453">
        <w:rPr>
          <w:rStyle w:val="HideTWBExt"/>
        </w:rPr>
        <w:t>&lt;/RepeatBlock-By&gt;</w:t>
      </w:r>
    </w:p>
    <w:p w14:paraId="3E633287" w14:textId="6A85040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E964D7D" w14:textId="77777777" w:rsidR="00220A1B" w:rsidRPr="00AD1453" w:rsidRDefault="00220A1B" w:rsidP="00220A1B">
      <w:pPr>
        <w:pStyle w:val="NormalBold"/>
      </w:pPr>
      <w:r w:rsidRPr="00AD1453">
        <w:rPr>
          <w:rStyle w:val="HideTWBExt"/>
          <w:b w:val="0"/>
        </w:rPr>
        <w:t>&lt;Article&gt;</w:t>
      </w:r>
      <w:r w:rsidRPr="00AD1453">
        <w:t>Uvodna izjava A x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A796F12" w14:textId="77777777" w:rsidTr="00DF4D17">
        <w:trPr>
          <w:jc w:val="center"/>
        </w:trPr>
        <w:tc>
          <w:tcPr>
            <w:tcW w:w="9752" w:type="dxa"/>
            <w:gridSpan w:val="2"/>
          </w:tcPr>
          <w:p w14:paraId="6727BC8E" w14:textId="77777777" w:rsidR="00220A1B" w:rsidRPr="00AD1453" w:rsidRDefault="00220A1B" w:rsidP="00DF4D17">
            <w:pPr>
              <w:keepNext/>
            </w:pPr>
          </w:p>
        </w:tc>
      </w:tr>
      <w:tr w:rsidR="009A1CB6" w:rsidRPr="00AD1453" w14:paraId="2D6F6B31" w14:textId="77777777" w:rsidTr="00DF4D17">
        <w:trPr>
          <w:jc w:val="center"/>
        </w:trPr>
        <w:tc>
          <w:tcPr>
            <w:tcW w:w="4876" w:type="dxa"/>
          </w:tcPr>
          <w:p w14:paraId="1FA6FD6D" w14:textId="29E7DD7A" w:rsidR="00220A1B" w:rsidRPr="00AD1453" w:rsidRDefault="00220A1B" w:rsidP="00DF4D17">
            <w:pPr>
              <w:pStyle w:val="ColumnHeading"/>
              <w:keepNext/>
              <w:rPr>
                <w:lang w:val="sl-SI"/>
              </w:rPr>
            </w:pPr>
            <w:r w:rsidRPr="00AD1453">
              <w:rPr>
                <w:lang w:val="sl-SI"/>
              </w:rPr>
              <w:t>Predlog resolucije</w:t>
            </w:r>
          </w:p>
        </w:tc>
        <w:tc>
          <w:tcPr>
            <w:tcW w:w="4876" w:type="dxa"/>
          </w:tcPr>
          <w:p w14:paraId="64550A0C" w14:textId="0A3F911E" w:rsidR="00220A1B" w:rsidRPr="00AD1453" w:rsidRDefault="00220A1B" w:rsidP="00DF4D17">
            <w:pPr>
              <w:pStyle w:val="ColumnHeading"/>
              <w:keepNext/>
              <w:rPr>
                <w:lang w:val="sl-SI"/>
              </w:rPr>
            </w:pPr>
            <w:r w:rsidRPr="00AD1453">
              <w:rPr>
                <w:lang w:val="sl-SI"/>
              </w:rPr>
              <w:t>Predlog spremembe</w:t>
            </w:r>
          </w:p>
        </w:tc>
      </w:tr>
      <w:tr w:rsidR="009A1CB6" w:rsidRPr="00AD1453" w14:paraId="1400CB4B" w14:textId="77777777" w:rsidTr="00DF4D17">
        <w:trPr>
          <w:jc w:val="center"/>
        </w:trPr>
        <w:tc>
          <w:tcPr>
            <w:tcW w:w="4876" w:type="dxa"/>
          </w:tcPr>
          <w:p w14:paraId="267001CE" w14:textId="77777777" w:rsidR="00220A1B" w:rsidRPr="00AD1453" w:rsidRDefault="00220A1B" w:rsidP="00DF4D17">
            <w:pPr>
              <w:pStyle w:val="Normal6"/>
              <w:rPr>
                <w:lang w:val="sl-SI"/>
              </w:rPr>
            </w:pPr>
          </w:p>
        </w:tc>
        <w:tc>
          <w:tcPr>
            <w:tcW w:w="4876" w:type="dxa"/>
          </w:tcPr>
          <w:p w14:paraId="32020EDC" w14:textId="7F41EEA5" w:rsidR="00220A1B" w:rsidRPr="00AD1453" w:rsidRDefault="00220A1B" w:rsidP="00390A0C">
            <w:pPr>
              <w:pStyle w:val="Normal6"/>
              <w:rPr>
                <w:szCs w:val="24"/>
                <w:lang w:val="sl-SI"/>
              </w:rPr>
            </w:pPr>
            <w:r w:rsidRPr="00AD1453">
              <w:rPr>
                <w:b/>
                <w:i/>
                <w:lang w:val="sl-SI"/>
              </w:rPr>
              <w:t>Ax.</w:t>
            </w:r>
            <w:r w:rsidRPr="00AD1453">
              <w:rPr>
                <w:b/>
                <w:i/>
                <w:lang w:val="sl-SI"/>
              </w:rPr>
              <w:tab/>
              <w:t>ker v Evropski uniji še vedno obstaja digitalna izključenost, zaradi katere so posamezniki ali skupine prikrajšani za popoln dostop do informacijskih in komunikacijskih tehnologij ter možnost njihove uporabe, kar ovira njihovo sodelovanje v gospodarskem, socialnem in političnem življenju družbe; ker je digitalni razkorak v Uniji posebno izrazit med ranljivimi skupinami, vključno z ljudmi z nizkimi dohodki ali nizko stopnjo izobrazbe, starejšimi, invalidi in prebivalci podeželskih ali odročnih območij; ker skoraj polovica odraslih nima osnovnih digitalnih spretnosti, čeprav so te potrebne za več kot 90 % delovnih mest; ker se 5,4 % šoloobveznih otrok v Evropi spoprijema z digitalno prikrajšanostjo, pri čemer so med državami opazne velike razlike v dostopu do digitalnih virov</w:t>
            </w:r>
            <w:r w:rsidRPr="00AD1453">
              <w:rPr>
                <w:b/>
                <w:i/>
                <w:vertAlign w:val="superscript"/>
                <w:lang w:val="sl-SI"/>
              </w:rPr>
              <w:t>1a</w:t>
            </w:r>
            <w:r w:rsidRPr="00AD1453">
              <w:rPr>
                <w:b/>
                <w:i/>
                <w:lang w:val="sl-SI"/>
              </w:rPr>
              <w:t xml:space="preserve">; ker leta 2023 32 % Evropejcev, starih od 16 do 29 let, </w:t>
            </w:r>
            <w:r w:rsidR="00390A0C">
              <w:rPr>
                <w:b/>
                <w:i/>
                <w:lang w:val="sl-SI"/>
              </w:rPr>
              <w:t xml:space="preserve">ni </w:t>
            </w:r>
            <w:r w:rsidRPr="00AD1453">
              <w:rPr>
                <w:b/>
                <w:i/>
                <w:lang w:val="sl-SI"/>
              </w:rPr>
              <w:t xml:space="preserve">imelo </w:t>
            </w:r>
            <w:r w:rsidR="00390A0C">
              <w:rPr>
                <w:b/>
                <w:i/>
                <w:lang w:val="sl-SI"/>
              </w:rPr>
              <w:t>niti</w:t>
            </w:r>
            <w:r w:rsidRPr="00AD1453">
              <w:rPr>
                <w:b/>
                <w:i/>
                <w:lang w:val="sl-SI"/>
              </w:rPr>
              <w:t xml:space="preserve"> osnovn</w:t>
            </w:r>
            <w:r w:rsidR="00390A0C">
              <w:rPr>
                <w:b/>
                <w:i/>
                <w:lang w:val="sl-SI"/>
              </w:rPr>
              <w:t>ih</w:t>
            </w:r>
            <w:r w:rsidRPr="00AD1453">
              <w:rPr>
                <w:b/>
                <w:i/>
                <w:lang w:val="sl-SI"/>
              </w:rPr>
              <w:t xml:space="preserve"> digitaln</w:t>
            </w:r>
            <w:r w:rsidR="00390A0C">
              <w:rPr>
                <w:b/>
                <w:i/>
                <w:lang w:val="sl-SI"/>
              </w:rPr>
              <w:t>ih</w:t>
            </w:r>
            <w:r w:rsidRPr="00AD1453">
              <w:rPr>
                <w:b/>
                <w:i/>
                <w:lang w:val="sl-SI"/>
              </w:rPr>
              <w:t xml:space="preserve"> spretnosti, med tistimi z nizko stopnjo izobrazbe pa je bil ta delež še večji, in sicer 43 %, kar kaže na veliko vrzel v digitalnih spretnostih med mladimi</w:t>
            </w:r>
            <w:r w:rsidRPr="00AD1453">
              <w:rPr>
                <w:b/>
                <w:i/>
                <w:vertAlign w:val="superscript"/>
                <w:lang w:val="sl-SI"/>
              </w:rPr>
              <w:t>1b</w:t>
            </w:r>
            <w:r w:rsidRPr="00AD1453">
              <w:rPr>
                <w:b/>
                <w:i/>
                <w:lang w:val="sl-SI"/>
              </w:rPr>
              <w:t>;</w:t>
            </w:r>
          </w:p>
        </w:tc>
      </w:tr>
      <w:tr w:rsidR="009A1CB6" w:rsidRPr="00AD1453" w14:paraId="33B40D6F" w14:textId="77777777" w:rsidTr="00DF4D17">
        <w:trPr>
          <w:jc w:val="center"/>
        </w:trPr>
        <w:tc>
          <w:tcPr>
            <w:tcW w:w="4876" w:type="dxa"/>
          </w:tcPr>
          <w:p w14:paraId="7D83A6A7" w14:textId="77777777" w:rsidR="00220A1B" w:rsidRPr="00AD1453" w:rsidRDefault="00220A1B" w:rsidP="00DF4D17">
            <w:pPr>
              <w:pStyle w:val="Normal6"/>
              <w:rPr>
                <w:lang w:val="sl-SI"/>
              </w:rPr>
            </w:pPr>
          </w:p>
        </w:tc>
        <w:tc>
          <w:tcPr>
            <w:tcW w:w="4876" w:type="dxa"/>
          </w:tcPr>
          <w:p w14:paraId="3E9D4D8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79062FCB" w14:textId="77777777" w:rsidTr="00DF4D17">
        <w:trPr>
          <w:jc w:val="center"/>
        </w:trPr>
        <w:tc>
          <w:tcPr>
            <w:tcW w:w="4876" w:type="dxa"/>
          </w:tcPr>
          <w:p w14:paraId="1D74298D" w14:textId="77777777" w:rsidR="00220A1B" w:rsidRPr="00AD1453" w:rsidRDefault="00220A1B" w:rsidP="00DF4D17">
            <w:pPr>
              <w:pStyle w:val="Normal6"/>
              <w:rPr>
                <w:lang w:val="sl-SI"/>
              </w:rPr>
            </w:pPr>
          </w:p>
        </w:tc>
        <w:tc>
          <w:tcPr>
            <w:tcW w:w="4876" w:type="dxa"/>
          </w:tcPr>
          <w:p w14:paraId="0C6AD1FB"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Ayllón, S., Holmarsdottir, H. in Lado, S. Digitally Deprived Children in Europe (Digitalno prikrajšani otroci v Evropi). Child Ind Res 16, 1315–1339 (2023). https://doi.org/10.1007/s12187-022-10006-w.</w:t>
            </w:r>
          </w:p>
        </w:tc>
      </w:tr>
      <w:tr w:rsidR="009A1CB6" w:rsidRPr="00AD1453" w14:paraId="6FA06255" w14:textId="77777777" w:rsidTr="00DF4D17">
        <w:trPr>
          <w:jc w:val="center"/>
        </w:trPr>
        <w:tc>
          <w:tcPr>
            <w:tcW w:w="4876" w:type="dxa"/>
          </w:tcPr>
          <w:p w14:paraId="7D6485FD" w14:textId="77777777" w:rsidR="00220A1B" w:rsidRPr="00AD1453" w:rsidRDefault="00220A1B" w:rsidP="00DF4D17">
            <w:pPr>
              <w:pStyle w:val="Normal6"/>
              <w:rPr>
                <w:lang w:val="sl-SI"/>
              </w:rPr>
            </w:pPr>
          </w:p>
        </w:tc>
        <w:tc>
          <w:tcPr>
            <w:tcW w:w="4876" w:type="dxa"/>
          </w:tcPr>
          <w:p w14:paraId="147535DF" w14:textId="77777777" w:rsidR="00220A1B" w:rsidRPr="00AD1453" w:rsidRDefault="00220A1B" w:rsidP="00DF4D17">
            <w:pPr>
              <w:pStyle w:val="Normal6"/>
              <w:rPr>
                <w:szCs w:val="24"/>
                <w:lang w:val="sl-SI"/>
              </w:rPr>
            </w:pPr>
            <w:r w:rsidRPr="00AD1453">
              <w:rPr>
                <w:b/>
                <w:i/>
                <w:vertAlign w:val="superscript"/>
                <w:lang w:val="sl-SI"/>
              </w:rPr>
              <w:t>1b</w:t>
            </w:r>
            <w:r w:rsidRPr="00AD1453">
              <w:rPr>
                <w:lang w:val="sl-SI"/>
              </w:rPr>
              <w:t xml:space="preserve"> </w:t>
            </w:r>
            <w:r w:rsidRPr="00AD1453">
              <w:rPr>
                <w:b/>
                <w:i/>
                <w:lang w:val="sl-SI"/>
              </w:rPr>
              <w:t>Bertoni, E., Cosgrove, J. in Cachia, R., Digital skills gaps - a closer look at the Digital Skills Index (Vrzeli v digitalnih spretnostih – natančnejši pregled indeksa digitalnih spretnosti) (DSI 2.0), Evropska komisija, Ispra, 2024, JRC140617.</w:t>
            </w:r>
          </w:p>
        </w:tc>
      </w:tr>
    </w:tbl>
    <w:p w14:paraId="76E94B2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EF586DC" w14:textId="77777777" w:rsidR="00220A1B" w:rsidRPr="00AD1453" w:rsidRDefault="00220A1B" w:rsidP="00220A1B">
      <w:r w:rsidRPr="00AD1453">
        <w:rPr>
          <w:rStyle w:val="HideTWBExt"/>
        </w:rPr>
        <w:t>&lt;/Amend&gt;</w:t>
      </w:r>
    </w:p>
    <w:p w14:paraId="70EFC428" w14:textId="25FBA03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137</w:t>
      </w:r>
      <w:r w:rsidRPr="00AD1453">
        <w:rPr>
          <w:rStyle w:val="HideTWBExt"/>
          <w:b w:val="0"/>
          <w:lang w:val="sl-SI"/>
        </w:rPr>
        <w:t>&lt;/NumAm&gt;</w:t>
      </w:r>
    </w:p>
    <w:p w14:paraId="394520C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C064715" w14:textId="77777777" w:rsidR="00220A1B" w:rsidRPr="00AD1453" w:rsidRDefault="00220A1B" w:rsidP="00220A1B">
      <w:r w:rsidRPr="00AD1453">
        <w:rPr>
          <w:rStyle w:val="HideTWBExt"/>
        </w:rPr>
        <w:t>&lt;/RepeatBlock-By&gt;</w:t>
      </w:r>
    </w:p>
    <w:p w14:paraId="07E1C899" w14:textId="06419AE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D9527F" w14:textId="77777777" w:rsidR="00220A1B" w:rsidRPr="00AD1453" w:rsidRDefault="00220A1B" w:rsidP="00220A1B">
      <w:pPr>
        <w:pStyle w:val="NormalBold"/>
      </w:pPr>
      <w:r w:rsidRPr="00AD1453">
        <w:rPr>
          <w:rStyle w:val="HideTWBExt"/>
          <w:b w:val="0"/>
        </w:rPr>
        <w:t>&lt;Article&gt;</w:t>
      </w:r>
      <w:r w:rsidRPr="00AD1453">
        <w:t>Uvodna izjava A y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2381AE1" w14:textId="77777777" w:rsidTr="00DF4D17">
        <w:trPr>
          <w:jc w:val="center"/>
        </w:trPr>
        <w:tc>
          <w:tcPr>
            <w:tcW w:w="9752" w:type="dxa"/>
            <w:gridSpan w:val="2"/>
          </w:tcPr>
          <w:p w14:paraId="5B3EC5D3" w14:textId="77777777" w:rsidR="00220A1B" w:rsidRPr="00AD1453" w:rsidRDefault="00220A1B" w:rsidP="00DF4D17">
            <w:pPr>
              <w:keepNext/>
            </w:pPr>
          </w:p>
        </w:tc>
      </w:tr>
      <w:tr w:rsidR="009A1CB6" w:rsidRPr="00AD1453" w14:paraId="30B28A1B" w14:textId="77777777" w:rsidTr="00DF4D17">
        <w:trPr>
          <w:jc w:val="center"/>
        </w:trPr>
        <w:tc>
          <w:tcPr>
            <w:tcW w:w="4876" w:type="dxa"/>
          </w:tcPr>
          <w:p w14:paraId="0D6BDA72" w14:textId="32C7BE26" w:rsidR="00220A1B" w:rsidRPr="00AD1453" w:rsidRDefault="00220A1B" w:rsidP="00DF4D17">
            <w:pPr>
              <w:pStyle w:val="ColumnHeading"/>
              <w:keepNext/>
              <w:rPr>
                <w:lang w:val="sl-SI"/>
              </w:rPr>
            </w:pPr>
            <w:r w:rsidRPr="00AD1453">
              <w:rPr>
                <w:lang w:val="sl-SI"/>
              </w:rPr>
              <w:t>Predlog resolucije</w:t>
            </w:r>
          </w:p>
        </w:tc>
        <w:tc>
          <w:tcPr>
            <w:tcW w:w="4876" w:type="dxa"/>
          </w:tcPr>
          <w:p w14:paraId="7DA7FD6F" w14:textId="491CDE6F" w:rsidR="00220A1B" w:rsidRPr="00AD1453" w:rsidRDefault="00220A1B" w:rsidP="00DF4D17">
            <w:pPr>
              <w:pStyle w:val="ColumnHeading"/>
              <w:keepNext/>
              <w:rPr>
                <w:lang w:val="sl-SI"/>
              </w:rPr>
            </w:pPr>
            <w:r w:rsidRPr="00AD1453">
              <w:rPr>
                <w:lang w:val="sl-SI"/>
              </w:rPr>
              <w:t>Predlog spremembe</w:t>
            </w:r>
          </w:p>
        </w:tc>
      </w:tr>
      <w:tr w:rsidR="009A1CB6" w:rsidRPr="00AD1453" w14:paraId="5C467962" w14:textId="77777777" w:rsidTr="00DF4D17">
        <w:trPr>
          <w:jc w:val="center"/>
        </w:trPr>
        <w:tc>
          <w:tcPr>
            <w:tcW w:w="4876" w:type="dxa"/>
          </w:tcPr>
          <w:p w14:paraId="4C68EE2C" w14:textId="77777777" w:rsidR="00220A1B" w:rsidRPr="00AD1453" w:rsidRDefault="00220A1B" w:rsidP="00DF4D17">
            <w:pPr>
              <w:pStyle w:val="Normal6"/>
              <w:rPr>
                <w:lang w:val="sl-SI"/>
              </w:rPr>
            </w:pPr>
          </w:p>
        </w:tc>
        <w:tc>
          <w:tcPr>
            <w:tcW w:w="4876" w:type="dxa"/>
          </w:tcPr>
          <w:p w14:paraId="7085E8F2" w14:textId="6D61EC83" w:rsidR="00220A1B" w:rsidRPr="00AD1453" w:rsidRDefault="00220A1B" w:rsidP="00390A0C">
            <w:pPr>
              <w:pStyle w:val="Normal6"/>
              <w:rPr>
                <w:szCs w:val="24"/>
                <w:lang w:val="sl-SI"/>
              </w:rPr>
            </w:pPr>
            <w:r w:rsidRPr="00AD1453">
              <w:rPr>
                <w:b/>
                <w:i/>
                <w:lang w:val="sl-SI"/>
              </w:rPr>
              <w:t>Ay.</w:t>
            </w:r>
            <w:r w:rsidRPr="00AD1453">
              <w:rPr>
                <w:b/>
                <w:i/>
                <w:lang w:val="sl-SI"/>
              </w:rPr>
              <w:tab/>
              <w:t xml:space="preserve">ker je </w:t>
            </w:r>
            <w:r w:rsidR="00390A0C">
              <w:rPr>
                <w:b/>
                <w:i/>
                <w:lang w:val="sl-SI"/>
              </w:rPr>
              <w:t xml:space="preserve">bil </w:t>
            </w:r>
            <w:r w:rsidRPr="00AD1453">
              <w:rPr>
                <w:b/>
                <w:i/>
                <w:lang w:val="sl-SI"/>
              </w:rPr>
              <w:t>leta 2022 povprečni rezultat Programa mednarodne primerjave dosežkov učencev (PISA) za merjenje osnovnih znanj in spretnosti (branje, matematika in naravoslovje) petnajstletnikov</w:t>
            </w:r>
            <w:r w:rsidR="00390A0C">
              <w:rPr>
                <w:b/>
                <w:i/>
                <w:lang w:val="sl-SI"/>
              </w:rPr>
              <w:t xml:space="preserve"> za 10 točk nižji kot pri zadnje</w:t>
            </w:r>
            <w:r w:rsidRPr="00AD1453">
              <w:rPr>
                <w:b/>
                <w:i/>
                <w:lang w:val="sl-SI"/>
              </w:rPr>
              <w:t>m merjenj</w:t>
            </w:r>
            <w:r w:rsidR="00390A0C">
              <w:rPr>
                <w:b/>
                <w:i/>
                <w:lang w:val="sl-SI"/>
              </w:rPr>
              <w:t>u leta 2018</w:t>
            </w:r>
            <w:r w:rsidRPr="00AD1453">
              <w:rPr>
                <w:b/>
                <w:i/>
                <w:lang w:val="sl-SI"/>
              </w:rPr>
              <w:t>; ker je slabši uspeh še posebej pogost med prikrajšanimi učenci, kar kaže na vse večjo neenakost v izobraževanju; ker so zaradi tega zaskrbljujočega poslabšanja potrebne reforme in naložbe v izobraževanje in usposabljanje, da bi preprečili te razvojne vrzeli, zaradi katerih se izpostavljenost ranljivih skupin revščini ali socialni izključenosti povečuje;</w:t>
            </w:r>
          </w:p>
        </w:tc>
      </w:tr>
    </w:tbl>
    <w:p w14:paraId="16AB8CF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E4C2DA2" w14:textId="77777777" w:rsidR="00220A1B" w:rsidRPr="00AD1453" w:rsidRDefault="00220A1B" w:rsidP="00220A1B">
      <w:r w:rsidRPr="00AD1453">
        <w:rPr>
          <w:rStyle w:val="HideTWBExt"/>
        </w:rPr>
        <w:t>&lt;/Amend&gt;</w:t>
      </w:r>
    </w:p>
    <w:p w14:paraId="3D4F299E" w14:textId="2DBBE2B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138</w:t>
      </w:r>
      <w:r w:rsidRPr="00AD1453">
        <w:rPr>
          <w:rStyle w:val="HideTWBExt"/>
          <w:b w:val="0"/>
          <w:lang w:val="sl-SI"/>
        </w:rPr>
        <w:t>&lt;/NumAm&gt;</w:t>
      </w:r>
    </w:p>
    <w:p w14:paraId="20FC555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B619969" w14:textId="77777777" w:rsidR="00220A1B" w:rsidRPr="00AD1453" w:rsidRDefault="00220A1B" w:rsidP="00220A1B">
      <w:r w:rsidRPr="00AD1453">
        <w:rPr>
          <w:rStyle w:val="HideTWBExt"/>
        </w:rPr>
        <w:t>&lt;/RepeatBlock-By&gt;</w:t>
      </w:r>
    </w:p>
    <w:p w14:paraId="3A46FF3A" w14:textId="172513D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0BA22BF" w14:textId="77777777" w:rsidR="00220A1B" w:rsidRPr="00AD1453" w:rsidRDefault="00220A1B" w:rsidP="00220A1B">
      <w:pPr>
        <w:pStyle w:val="NormalBold"/>
      </w:pPr>
      <w:r w:rsidRPr="00AD1453">
        <w:rPr>
          <w:rStyle w:val="HideTWBExt"/>
          <w:b w:val="0"/>
        </w:rPr>
        <w:t>&lt;Article&gt;</w:t>
      </w:r>
      <w:r w:rsidRPr="00AD1453">
        <w:t>Uvodna izjava A z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AC2FC1B" w14:textId="77777777" w:rsidTr="00DF4D17">
        <w:trPr>
          <w:jc w:val="center"/>
        </w:trPr>
        <w:tc>
          <w:tcPr>
            <w:tcW w:w="9752" w:type="dxa"/>
            <w:gridSpan w:val="2"/>
          </w:tcPr>
          <w:p w14:paraId="0FD3C897" w14:textId="77777777" w:rsidR="00220A1B" w:rsidRPr="00AD1453" w:rsidRDefault="00220A1B" w:rsidP="00DF4D17">
            <w:pPr>
              <w:keepNext/>
            </w:pPr>
          </w:p>
        </w:tc>
      </w:tr>
      <w:tr w:rsidR="009A1CB6" w:rsidRPr="00AD1453" w14:paraId="0D48A0A8" w14:textId="77777777" w:rsidTr="00DF4D17">
        <w:trPr>
          <w:jc w:val="center"/>
        </w:trPr>
        <w:tc>
          <w:tcPr>
            <w:tcW w:w="4876" w:type="dxa"/>
          </w:tcPr>
          <w:p w14:paraId="354E7AF1" w14:textId="6286F59A" w:rsidR="00220A1B" w:rsidRPr="00AD1453" w:rsidRDefault="00220A1B" w:rsidP="00DF4D17">
            <w:pPr>
              <w:pStyle w:val="ColumnHeading"/>
              <w:keepNext/>
              <w:rPr>
                <w:lang w:val="sl-SI"/>
              </w:rPr>
            </w:pPr>
            <w:r w:rsidRPr="00AD1453">
              <w:rPr>
                <w:lang w:val="sl-SI"/>
              </w:rPr>
              <w:t>Predlog resolucije</w:t>
            </w:r>
          </w:p>
        </w:tc>
        <w:tc>
          <w:tcPr>
            <w:tcW w:w="4876" w:type="dxa"/>
          </w:tcPr>
          <w:p w14:paraId="1ECF2EF1" w14:textId="19F7BBC2" w:rsidR="00220A1B" w:rsidRPr="00AD1453" w:rsidRDefault="00220A1B" w:rsidP="00DF4D17">
            <w:pPr>
              <w:pStyle w:val="ColumnHeading"/>
              <w:keepNext/>
              <w:rPr>
                <w:lang w:val="sl-SI"/>
              </w:rPr>
            </w:pPr>
            <w:r w:rsidRPr="00AD1453">
              <w:rPr>
                <w:lang w:val="sl-SI"/>
              </w:rPr>
              <w:t>Predlog spremembe</w:t>
            </w:r>
          </w:p>
        </w:tc>
      </w:tr>
      <w:tr w:rsidR="009A1CB6" w:rsidRPr="00AD1453" w14:paraId="48CD7C15" w14:textId="77777777" w:rsidTr="00DF4D17">
        <w:trPr>
          <w:jc w:val="center"/>
        </w:trPr>
        <w:tc>
          <w:tcPr>
            <w:tcW w:w="4876" w:type="dxa"/>
          </w:tcPr>
          <w:p w14:paraId="3647FCFC" w14:textId="77777777" w:rsidR="00220A1B" w:rsidRPr="00AD1453" w:rsidRDefault="00220A1B" w:rsidP="00DF4D17">
            <w:pPr>
              <w:pStyle w:val="Normal6"/>
              <w:rPr>
                <w:lang w:val="sl-SI"/>
              </w:rPr>
            </w:pPr>
          </w:p>
        </w:tc>
        <w:tc>
          <w:tcPr>
            <w:tcW w:w="4876" w:type="dxa"/>
          </w:tcPr>
          <w:p w14:paraId="02C132FB" w14:textId="77777777" w:rsidR="00220A1B" w:rsidRPr="00AD1453" w:rsidRDefault="00220A1B" w:rsidP="00DF4D17">
            <w:pPr>
              <w:pStyle w:val="Normal6"/>
              <w:rPr>
                <w:szCs w:val="24"/>
                <w:lang w:val="sl-SI"/>
              </w:rPr>
            </w:pPr>
            <w:r w:rsidRPr="00AD1453">
              <w:rPr>
                <w:b/>
                <w:i/>
                <w:lang w:val="sl-SI"/>
              </w:rPr>
              <w:t>Az.</w:t>
            </w:r>
            <w:r w:rsidRPr="00AD1453">
              <w:rPr>
                <w:b/>
                <w:i/>
                <w:lang w:val="sl-SI"/>
              </w:rPr>
              <w:tab/>
              <w:t>ker se pričakuje, da se bodo javne naložbe v letu 2025 povečale v skoraj vseh državah članicah, pri čemer bo v več državah članicah pomemben prispevek iz mehanizma za okrevanje in odpornost v okviru instrumenta NextGenerationEU ter iz sredstev EU; ker približno 162,3 milijarde EUR, dodeljenih državam članicam v okviru mehanizma za okrevanje in odpornost, prispeva k socialnim izdatkom, kar je približno 25 % skupnih ocenjenih odhodkov</w:t>
            </w:r>
            <w:r w:rsidRPr="00AD1453">
              <w:rPr>
                <w:b/>
                <w:i/>
                <w:vertAlign w:val="superscript"/>
                <w:lang w:val="sl-SI"/>
              </w:rPr>
              <w:t>1a</w:t>
            </w:r>
            <w:r w:rsidRPr="00AD1453">
              <w:rPr>
                <w:b/>
                <w:i/>
                <w:lang w:val="sl-SI"/>
              </w:rPr>
              <w:t>; ker lahko socialne naložbe in reforme na ključnih področjih spodbudijo zaposlovanje, socialno vključenost, konkurenčnost in gospodarsko rast;</w:t>
            </w:r>
          </w:p>
        </w:tc>
      </w:tr>
      <w:tr w:rsidR="009A1CB6" w:rsidRPr="00AD1453" w14:paraId="116C150E" w14:textId="77777777" w:rsidTr="00DF4D17">
        <w:trPr>
          <w:jc w:val="center"/>
        </w:trPr>
        <w:tc>
          <w:tcPr>
            <w:tcW w:w="4876" w:type="dxa"/>
          </w:tcPr>
          <w:p w14:paraId="0E1E149D" w14:textId="77777777" w:rsidR="00220A1B" w:rsidRPr="00AD1453" w:rsidRDefault="00220A1B" w:rsidP="00DF4D17">
            <w:pPr>
              <w:pStyle w:val="Normal6"/>
              <w:rPr>
                <w:lang w:val="sl-SI"/>
              </w:rPr>
            </w:pPr>
          </w:p>
        </w:tc>
        <w:tc>
          <w:tcPr>
            <w:tcW w:w="4876" w:type="dxa"/>
          </w:tcPr>
          <w:p w14:paraId="3309937E"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36C6DBF7" w14:textId="77777777" w:rsidTr="00DF4D17">
        <w:trPr>
          <w:jc w:val="center"/>
        </w:trPr>
        <w:tc>
          <w:tcPr>
            <w:tcW w:w="4876" w:type="dxa"/>
          </w:tcPr>
          <w:p w14:paraId="7A706A1D" w14:textId="77777777" w:rsidR="00220A1B" w:rsidRPr="00AD1453" w:rsidRDefault="00220A1B" w:rsidP="00DF4D17">
            <w:pPr>
              <w:pStyle w:val="Normal6"/>
              <w:rPr>
                <w:lang w:val="sl-SI"/>
              </w:rPr>
            </w:pPr>
          </w:p>
        </w:tc>
        <w:tc>
          <w:tcPr>
            <w:tcW w:w="4876" w:type="dxa"/>
          </w:tcPr>
          <w:p w14:paraId="45A3C4EF" w14:textId="3ABC2E21"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00390A0C">
              <w:rPr>
                <w:b/>
                <w:i/>
                <w:lang w:val="sl-SI"/>
              </w:rPr>
              <w:t>Poročilo</w:t>
            </w:r>
            <w:r w:rsidRPr="00AD1453">
              <w:rPr>
                <w:b/>
                <w:i/>
                <w:lang w:val="sl-SI"/>
              </w:rPr>
              <w:t xml:space="preserve"> Komisije Evropskemu parlamentu in Svetu o izvajanju mehanizma za okrevanje in odpornost, COM(2024)0474.</w:t>
            </w:r>
          </w:p>
        </w:tc>
      </w:tr>
    </w:tbl>
    <w:p w14:paraId="05F1761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B4BFE4A" w14:textId="77777777" w:rsidR="00220A1B" w:rsidRPr="00AD1453" w:rsidRDefault="00220A1B" w:rsidP="00220A1B">
      <w:r w:rsidRPr="00AD1453">
        <w:rPr>
          <w:rStyle w:val="HideTWBExt"/>
        </w:rPr>
        <w:t>&lt;/Amend&gt;</w:t>
      </w:r>
    </w:p>
    <w:p w14:paraId="550CD074" w14:textId="7C0FB09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139</w:t>
      </w:r>
      <w:r w:rsidRPr="00AD1453">
        <w:rPr>
          <w:rStyle w:val="HideTWBExt"/>
          <w:b w:val="0"/>
          <w:lang w:val="sl-SI"/>
        </w:rPr>
        <w:t>&lt;/NumAm&gt;</w:t>
      </w:r>
    </w:p>
    <w:p w14:paraId="67A5CCA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EA90CB1" w14:textId="77777777" w:rsidR="00220A1B" w:rsidRPr="00AD1453" w:rsidRDefault="00220A1B" w:rsidP="00220A1B">
      <w:r w:rsidRPr="00AD1453">
        <w:rPr>
          <w:rStyle w:val="HideTWBExt"/>
        </w:rPr>
        <w:t>&lt;/RepeatBlock-By&gt;</w:t>
      </w:r>
    </w:p>
    <w:p w14:paraId="1658BCF8" w14:textId="0252068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5562153" w14:textId="77777777" w:rsidR="00220A1B" w:rsidRPr="00AD1453" w:rsidRDefault="00220A1B" w:rsidP="00220A1B">
      <w:pPr>
        <w:pStyle w:val="NormalBold"/>
      </w:pPr>
      <w:r w:rsidRPr="00AD1453">
        <w:rPr>
          <w:rStyle w:val="HideTWBExt"/>
          <w:b w:val="0"/>
        </w:rPr>
        <w:t>&lt;Article&gt;</w:t>
      </w:r>
      <w:r w:rsidRPr="00AD1453">
        <w:t>Uvodna izjava A aa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ED87A88" w14:textId="77777777" w:rsidTr="00DF4D17">
        <w:trPr>
          <w:jc w:val="center"/>
        </w:trPr>
        <w:tc>
          <w:tcPr>
            <w:tcW w:w="9752" w:type="dxa"/>
            <w:gridSpan w:val="2"/>
          </w:tcPr>
          <w:p w14:paraId="344965F0" w14:textId="77777777" w:rsidR="00220A1B" w:rsidRPr="00AD1453" w:rsidRDefault="00220A1B" w:rsidP="00DF4D17">
            <w:pPr>
              <w:keepNext/>
            </w:pPr>
          </w:p>
        </w:tc>
      </w:tr>
      <w:tr w:rsidR="009A1CB6" w:rsidRPr="00AD1453" w14:paraId="2BF8A934" w14:textId="77777777" w:rsidTr="00DF4D17">
        <w:trPr>
          <w:jc w:val="center"/>
        </w:trPr>
        <w:tc>
          <w:tcPr>
            <w:tcW w:w="4876" w:type="dxa"/>
          </w:tcPr>
          <w:p w14:paraId="51E1A526" w14:textId="19C30892" w:rsidR="00220A1B" w:rsidRPr="00AD1453" w:rsidRDefault="00220A1B" w:rsidP="00DF4D17">
            <w:pPr>
              <w:pStyle w:val="ColumnHeading"/>
              <w:keepNext/>
              <w:rPr>
                <w:lang w:val="sl-SI"/>
              </w:rPr>
            </w:pPr>
            <w:r w:rsidRPr="00AD1453">
              <w:rPr>
                <w:lang w:val="sl-SI"/>
              </w:rPr>
              <w:t>Predlog resolucije</w:t>
            </w:r>
          </w:p>
        </w:tc>
        <w:tc>
          <w:tcPr>
            <w:tcW w:w="4876" w:type="dxa"/>
          </w:tcPr>
          <w:p w14:paraId="58897274" w14:textId="48B8A9CB" w:rsidR="00220A1B" w:rsidRPr="00AD1453" w:rsidRDefault="00220A1B" w:rsidP="00DF4D17">
            <w:pPr>
              <w:pStyle w:val="ColumnHeading"/>
              <w:keepNext/>
              <w:rPr>
                <w:lang w:val="sl-SI"/>
              </w:rPr>
            </w:pPr>
            <w:r w:rsidRPr="00AD1453">
              <w:rPr>
                <w:lang w:val="sl-SI"/>
              </w:rPr>
              <w:t>Predlog spremembe</w:t>
            </w:r>
          </w:p>
        </w:tc>
      </w:tr>
      <w:tr w:rsidR="009A1CB6" w:rsidRPr="00AD1453" w14:paraId="13670A39" w14:textId="77777777" w:rsidTr="00DF4D17">
        <w:trPr>
          <w:jc w:val="center"/>
        </w:trPr>
        <w:tc>
          <w:tcPr>
            <w:tcW w:w="4876" w:type="dxa"/>
          </w:tcPr>
          <w:p w14:paraId="7D7FFA4A" w14:textId="77777777" w:rsidR="00220A1B" w:rsidRPr="00AD1453" w:rsidRDefault="00220A1B" w:rsidP="00DF4D17">
            <w:pPr>
              <w:pStyle w:val="Normal6"/>
              <w:rPr>
                <w:lang w:val="sl-SI"/>
              </w:rPr>
            </w:pPr>
          </w:p>
        </w:tc>
        <w:tc>
          <w:tcPr>
            <w:tcW w:w="4876" w:type="dxa"/>
          </w:tcPr>
          <w:p w14:paraId="31B1F73F" w14:textId="77777777" w:rsidR="00220A1B" w:rsidRPr="00AD1453" w:rsidRDefault="00220A1B" w:rsidP="00DF4D17">
            <w:pPr>
              <w:pStyle w:val="Normal6"/>
              <w:rPr>
                <w:szCs w:val="24"/>
                <w:lang w:val="sl-SI"/>
              </w:rPr>
            </w:pPr>
            <w:r w:rsidRPr="00AD1453">
              <w:rPr>
                <w:b/>
                <w:i/>
                <w:lang w:val="sl-SI"/>
              </w:rPr>
              <w:t>Aaa.</w:t>
            </w:r>
            <w:r w:rsidRPr="00AD1453">
              <w:rPr>
                <w:b/>
                <w:i/>
                <w:lang w:val="sl-SI"/>
              </w:rPr>
              <w:tab/>
              <w:t>ker priporočilo Sveta o vzpostavitvi evropskega jamstva za otroke pomeni veliko priložnost za zmanjšanje neenakosti in spodbujanje socialnega vključevanja otrok in ker so države članice EU s sprejetjem tega priporočila dokazale svojo zavezanost celostni politiki, katere cilj je prekinitev začaranega kroga revščine; ker se je kljub temu, da je 5 % sredstev ESS+ posebej namenjenih zmanjševanju revščine otrok, stopnja tveganja revščine ali socialne izključenosti otrok v nekaterih državah članicah povečala, kar pomeni, da je potrebna ambicioznejša in učinkovitejša uporaba sredstev;</w:t>
            </w:r>
          </w:p>
        </w:tc>
      </w:tr>
    </w:tbl>
    <w:p w14:paraId="72FFFA7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1392F5A" w14:textId="77777777" w:rsidR="00220A1B" w:rsidRPr="00AD1453" w:rsidRDefault="00220A1B" w:rsidP="00220A1B">
      <w:r w:rsidRPr="00AD1453">
        <w:rPr>
          <w:rStyle w:val="HideTWBExt"/>
        </w:rPr>
        <w:t>&lt;/Amend&gt;</w:t>
      </w:r>
    </w:p>
    <w:p w14:paraId="5D0139E3" w14:textId="68E404C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140</w:t>
      </w:r>
      <w:r w:rsidRPr="00AD1453">
        <w:rPr>
          <w:rStyle w:val="HideTWBExt"/>
          <w:b w:val="0"/>
          <w:lang w:val="sl-SI"/>
        </w:rPr>
        <w:t>&lt;/NumAm&gt;</w:t>
      </w:r>
    </w:p>
    <w:p w14:paraId="1316A07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6617D23F" w14:textId="77777777" w:rsidR="00220A1B" w:rsidRPr="00AD1453" w:rsidRDefault="00220A1B" w:rsidP="00220A1B">
      <w:r w:rsidRPr="00AD1453">
        <w:rPr>
          <w:rStyle w:val="HideTWBExt"/>
        </w:rPr>
        <w:t>&lt;/RepeatBlock-By&gt;</w:t>
      </w:r>
    </w:p>
    <w:p w14:paraId="3AE997E0" w14:textId="189DCCE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E742FD0" w14:textId="77777777" w:rsidR="00220A1B" w:rsidRPr="00AD1453" w:rsidRDefault="00220A1B" w:rsidP="00220A1B">
      <w:pPr>
        <w:pStyle w:val="NormalBold"/>
      </w:pPr>
      <w:r w:rsidRPr="00AD1453">
        <w:rPr>
          <w:rStyle w:val="HideTWBExt"/>
          <w:b w:val="0"/>
        </w:rPr>
        <w:t>&lt;Article&gt;</w:t>
      </w:r>
      <w:r w:rsidRPr="00AD1453">
        <w:t>Uvodna izjava A ab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0C19BC0" w14:textId="77777777" w:rsidTr="00DF4D17">
        <w:trPr>
          <w:jc w:val="center"/>
        </w:trPr>
        <w:tc>
          <w:tcPr>
            <w:tcW w:w="9752" w:type="dxa"/>
            <w:gridSpan w:val="2"/>
          </w:tcPr>
          <w:p w14:paraId="3A5B0452" w14:textId="77777777" w:rsidR="00220A1B" w:rsidRPr="00AD1453" w:rsidRDefault="00220A1B" w:rsidP="00DF4D17">
            <w:pPr>
              <w:keepNext/>
            </w:pPr>
          </w:p>
        </w:tc>
      </w:tr>
      <w:tr w:rsidR="009A1CB6" w:rsidRPr="00AD1453" w14:paraId="638334E5" w14:textId="77777777" w:rsidTr="00DF4D17">
        <w:trPr>
          <w:jc w:val="center"/>
        </w:trPr>
        <w:tc>
          <w:tcPr>
            <w:tcW w:w="4876" w:type="dxa"/>
          </w:tcPr>
          <w:p w14:paraId="2E80E60C" w14:textId="23369D73" w:rsidR="00220A1B" w:rsidRPr="00AD1453" w:rsidRDefault="00220A1B" w:rsidP="00DF4D17">
            <w:pPr>
              <w:pStyle w:val="ColumnHeading"/>
              <w:keepNext/>
              <w:rPr>
                <w:lang w:val="sl-SI"/>
              </w:rPr>
            </w:pPr>
            <w:r w:rsidRPr="00AD1453">
              <w:rPr>
                <w:lang w:val="sl-SI"/>
              </w:rPr>
              <w:t>Predlog resolucije</w:t>
            </w:r>
          </w:p>
        </w:tc>
        <w:tc>
          <w:tcPr>
            <w:tcW w:w="4876" w:type="dxa"/>
          </w:tcPr>
          <w:p w14:paraId="22063746" w14:textId="045F8314" w:rsidR="00220A1B" w:rsidRPr="00AD1453" w:rsidRDefault="00220A1B" w:rsidP="00DF4D17">
            <w:pPr>
              <w:pStyle w:val="ColumnHeading"/>
              <w:keepNext/>
              <w:rPr>
                <w:lang w:val="sl-SI"/>
              </w:rPr>
            </w:pPr>
            <w:r w:rsidRPr="00AD1453">
              <w:rPr>
                <w:lang w:val="sl-SI"/>
              </w:rPr>
              <w:t>Predlog spremembe</w:t>
            </w:r>
          </w:p>
        </w:tc>
      </w:tr>
      <w:tr w:rsidR="009A1CB6" w:rsidRPr="00AD1453" w14:paraId="5E07EF76" w14:textId="77777777" w:rsidTr="00DF4D17">
        <w:trPr>
          <w:jc w:val="center"/>
        </w:trPr>
        <w:tc>
          <w:tcPr>
            <w:tcW w:w="4876" w:type="dxa"/>
          </w:tcPr>
          <w:p w14:paraId="3B91256F" w14:textId="77777777" w:rsidR="00220A1B" w:rsidRPr="00AD1453" w:rsidRDefault="00220A1B" w:rsidP="00DF4D17">
            <w:pPr>
              <w:pStyle w:val="Normal6"/>
              <w:rPr>
                <w:lang w:val="sl-SI"/>
              </w:rPr>
            </w:pPr>
          </w:p>
        </w:tc>
        <w:tc>
          <w:tcPr>
            <w:tcW w:w="4876" w:type="dxa"/>
          </w:tcPr>
          <w:p w14:paraId="4A55F0E9" w14:textId="77777777" w:rsidR="00220A1B" w:rsidRPr="00AD1453" w:rsidRDefault="00220A1B" w:rsidP="00DF4D17">
            <w:pPr>
              <w:pStyle w:val="Normal6"/>
              <w:rPr>
                <w:szCs w:val="24"/>
                <w:lang w:val="sl-SI"/>
              </w:rPr>
            </w:pPr>
            <w:r w:rsidRPr="00AD1453">
              <w:rPr>
                <w:b/>
                <w:i/>
                <w:lang w:val="sl-SI"/>
              </w:rPr>
              <w:t>Aab.</w:t>
            </w:r>
            <w:r w:rsidRPr="00AD1453">
              <w:rPr>
                <w:b/>
                <w:i/>
                <w:lang w:val="sl-SI"/>
              </w:rPr>
              <w:tab/>
              <w:t>ker sta usklajevanje in povezovanje različnih instrumentov in politik Evropske unije na več ravneh bistvena za izvajanje strategije za boj proti revščini; ker bi moralo njeno upravljanje temeljiti tudi na trdnem mehanizmu za spremljanje ciljev strategije in celoviti uporabi procesa evropskega semestra;</w:t>
            </w:r>
          </w:p>
        </w:tc>
      </w:tr>
    </w:tbl>
    <w:p w14:paraId="717A736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1A95790" w14:textId="77777777" w:rsidR="00220A1B" w:rsidRPr="00AD1453" w:rsidRDefault="00220A1B" w:rsidP="00220A1B">
      <w:r w:rsidRPr="00AD1453">
        <w:rPr>
          <w:rStyle w:val="HideTWBExt"/>
        </w:rPr>
        <w:t>&lt;/Amend&gt;</w:t>
      </w:r>
    </w:p>
    <w:p w14:paraId="61BFC264" w14:textId="7379A12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141</w:t>
      </w:r>
      <w:r w:rsidRPr="00AD1453">
        <w:rPr>
          <w:rStyle w:val="HideTWBExt"/>
          <w:b w:val="0"/>
          <w:lang w:val="sl-SI"/>
        </w:rPr>
        <w:t>&lt;/NumAm&gt;</w:t>
      </w:r>
    </w:p>
    <w:p w14:paraId="14914FA5"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5A93433" w14:textId="77777777" w:rsidR="00220A1B" w:rsidRPr="00AD1453" w:rsidRDefault="00220A1B" w:rsidP="00220A1B">
      <w:r w:rsidRPr="00AD1453">
        <w:rPr>
          <w:rStyle w:val="HideTWBExt"/>
        </w:rPr>
        <w:t>&lt;/RepeatBlock-By&gt;</w:t>
      </w:r>
    </w:p>
    <w:p w14:paraId="67445866" w14:textId="3C07B09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4003305" w14:textId="77777777" w:rsidR="00220A1B" w:rsidRPr="00AD1453" w:rsidRDefault="00220A1B" w:rsidP="00220A1B">
      <w:pPr>
        <w:pStyle w:val="NormalBold"/>
      </w:pPr>
      <w:r w:rsidRPr="00AD1453">
        <w:rPr>
          <w:rStyle w:val="HideTWBExt"/>
          <w:b w:val="0"/>
        </w:rPr>
        <w:t>&lt;Article&gt;</w:t>
      </w:r>
      <w:r w:rsidRPr="00AD1453">
        <w:t>Uvodna izjava A ac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C30EC79" w14:textId="77777777" w:rsidTr="00DF4D17">
        <w:trPr>
          <w:jc w:val="center"/>
        </w:trPr>
        <w:tc>
          <w:tcPr>
            <w:tcW w:w="9752" w:type="dxa"/>
            <w:gridSpan w:val="2"/>
          </w:tcPr>
          <w:p w14:paraId="56B22B38" w14:textId="77777777" w:rsidR="00220A1B" w:rsidRPr="00AD1453" w:rsidRDefault="00220A1B" w:rsidP="00DF4D17">
            <w:pPr>
              <w:keepNext/>
            </w:pPr>
          </w:p>
        </w:tc>
      </w:tr>
      <w:tr w:rsidR="009A1CB6" w:rsidRPr="00AD1453" w14:paraId="627B2EE1" w14:textId="77777777" w:rsidTr="00DF4D17">
        <w:trPr>
          <w:jc w:val="center"/>
        </w:trPr>
        <w:tc>
          <w:tcPr>
            <w:tcW w:w="4876" w:type="dxa"/>
          </w:tcPr>
          <w:p w14:paraId="4BEC8B5D" w14:textId="020514D8" w:rsidR="00220A1B" w:rsidRPr="00AD1453" w:rsidRDefault="00220A1B" w:rsidP="00DF4D17">
            <w:pPr>
              <w:pStyle w:val="ColumnHeading"/>
              <w:keepNext/>
              <w:rPr>
                <w:lang w:val="sl-SI"/>
              </w:rPr>
            </w:pPr>
            <w:r w:rsidRPr="00AD1453">
              <w:rPr>
                <w:lang w:val="sl-SI"/>
              </w:rPr>
              <w:t>Predlog resolucije</w:t>
            </w:r>
          </w:p>
        </w:tc>
        <w:tc>
          <w:tcPr>
            <w:tcW w:w="4876" w:type="dxa"/>
          </w:tcPr>
          <w:p w14:paraId="4CAB4B79" w14:textId="6EAB8181" w:rsidR="00220A1B" w:rsidRPr="00AD1453" w:rsidRDefault="00220A1B" w:rsidP="00DF4D17">
            <w:pPr>
              <w:pStyle w:val="ColumnHeading"/>
              <w:keepNext/>
              <w:rPr>
                <w:lang w:val="sl-SI"/>
              </w:rPr>
            </w:pPr>
            <w:r w:rsidRPr="00AD1453">
              <w:rPr>
                <w:lang w:val="sl-SI"/>
              </w:rPr>
              <w:t>Predlog spremembe</w:t>
            </w:r>
          </w:p>
        </w:tc>
      </w:tr>
      <w:tr w:rsidR="009A1CB6" w:rsidRPr="00AD1453" w14:paraId="0242F159" w14:textId="77777777" w:rsidTr="00DF4D17">
        <w:trPr>
          <w:jc w:val="center"/>
        </w:trPr>
        <w:tc>
          <w:tcPr>
            <w:tcW w:w="4876" w:type="dxa"/>
          </w:tcPr>
          <w:p w14:paraId="2AC26A58" w14:textId="77777777" w:rsidR="00220A1B" w:rsidRPr="00AD1453" w:rsidRDefault="00220A1B" w:rsidP="00DF4D17">
            <w:pPr>
              <w:pStyle w:val="Normal6"/>
              <w:rPr>
                <w:lang w:val="sl-SI"/>
              </w:rPr>
            </w:pPr>
          </w:p>
        </w:tc>
        <w:tc>
          <w:tcPr>
            <w:tcW w:w="4876" w:type="dxa"/>
          </w:tcPr>
          <w:p w14:paraId="7F768E6D" w14:textId="77777777" w:rsidR="00220A1B" w:rsidRPr="00AD1453" w:rsidRDefault="00220A1B" w:rsidP="00DF4D17">
            <w:pPr>
              <w:pStyle w:val="Normal6"/>
              <w:rPr>
                <w:szCs w:val="24"/>
                <w:lang w:val="sl-SI"/>
              </w:rPr>
            </w:pPr>
            <w:r w:rsidRPr="00AD1453">
              <w:rPr>
                <w:b/>
                <w:i/>
                <w:lang w:val="sl-SI"/>
              </w:rPr>
              <w:t>Aac.</w:t>
            </w:r>
            <w:r w:rsidRPr="00AD1453">
              <w:rPr>
                <w:b/>
                <w:i/>
                <w:lang w:val="sl-SI"/>
              </w:rPr>
              <w:tab/>
              <w:t>ker bo strategija za boj proti revščini prinesla rezultate le, če bodo zanjo zagotovljena ustrezna finančna sredstva in če bodo njene cilje podpirali različni ustrezni sektorski skladi EU; ker bi bilo treba v prihodnjem večletnem finančnem okviru obnoviti in okrepiti obstoječe določbe o revščini in socialni vključenosti;</w:t>
            </w:r>
          </w:p>
        </w:tc>
      </w:tr>
    </w:tbl>
    <w:p w14:paraId="5D319FA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3C6859D" w14:textId="77777777" w:rsidR="00220A1B" w:rsidRPr="00AD1453" w:rsidRDefault="00220A1B" w:rsidP="00220A1B">
      <w:r w:rsidRPr="00AD1453">
        <w:rPr>
          <w:rStyle w:val="HideTWBExt"/>
        </w:rPr>
        <w:t>&lt;/Amend&gt;</w:t>
      </w:r>
    </w:p>
    <w:p w14:paraId="74B71B68" w14:textId="04C482C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142</w:t>
      </w:r>
      <w:r w:rsidRPr="00AD1453">
        <w:rPr>
          <w:rStyle w:val="HideTWBExt"/>
          <w:b w:val="0"/>
          <w:lang w:val="sl-SI"/>
        </w:rPr>
        <w:t>&lt;/NumAm&gt;</w:t>
      </w:r>
    </w:p>
    <w:p w14:paraId="2FA3631D"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2A1E0C9A" w14:textId="77777777" w:rsidR="00220A1B" w:rsidRPr="00AD1453" w:rsidRDefault="00220A1B" w:rsidP="00220A1B">
      <w:r w:rsidRPr="00AD1453">
        <w:rPr>
          <w:rStyle w:val="HideTWBExt"/>
        </w:rPr>
        <w:t>&lt;/RepeatBlock-By&gt;</w:t>
      </w:r>
    </w:p>
    <w:p w14:paraId="5DD64B35" w14:textId="76656FE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110133D" w14:textId="77777777" w:rsidR="00220A1B" w:rsidRPr="00AD1453" w:rsidRDefault="00220A1B" w:rsidP="00220A1B">
      <w:pPr>
        <w:pStyle w:val="NormalBold"/>
      </w:pPr>
      <w:r w:rsidRPr="00AD1453">
        <w:rPr>
          <w:rStyle w:val="HideTWBExt"/>
          <w:b w:val="0"/>
        </w:rPr>
        <w:t>&lt;Article&gt;</w:t>
      </w:r>
      <w:r w:rsidRPr="00AD1453">
        <w:t>Podnaslov 1</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056A862" w14:textId="77777777" w:rsidTr="00DF4D17">
        <w:trPr>
          <w:jc w:val="center"/>
        </w:trPr>
        <w:tc>
          <w:tcPr>
            <w:tcW w:w="9752" w:type="dxa"/>
            <w:gridSpan w:val="2"/>
          </w:tcPr>
          <w:p w14:paraId="60BEBC9C" w14:textId="77777777" w:rsidR="00220A1B" w:rsidRPr="00AD1453" w:rsidRDefault="00220A1B" w:rsidP="00DF4D17">
            <w:pPr>
              <w:keepNext/>
            </w:pPr>
          </w:p>
        </w:tc>
      </w:tr>
      <w:tr w:rsidR="009A1CB6" w:rsidRPr="00AD1453" w14:paraId="7DC01914" w14:textId="77777777" w:rsidTr="00DF4D17">
        <w:trPr>
          <w:jc w:val="center"/>
        </w:trPr>
        <w:tc>
          <w:tcPr>
            <w:tcW w:w="4876" w:type="dxa"/>
          </w:tcPr>
          <w:p w14:paraId="67867245" w14:textId="5E7C2D72" w:rsidR="00220A1B" w:rsidRPr="00AD1453" w:rsidRDefault="00220A1B" w:rsidP="00DF4D17">
            <w:pPr>
              <w:pStyle w:val="ColumnHeading"/>
              <w:keepNext/>
              <w:rPr>
                <w:lang w:val="sl-SI"/>
              </w:rPr>
            </w:pPr>
            <w:r w:rsidRPr="00AD1453">
              <w:rPr>
                <w:lang w:val="sl-SI"/>
              </w:rPr>
              <w:t>Predlog resolucije</w:t>
            </w:r>
          </w:p>
        </w:tc>
        <w:tc>
          <w:tcPr>
            <w:tcW w:w="4876" w:type="dxa"/>
          </w:tcPr>
          <w:p w14:paraId="2BDAA386" w14:textId="594AB334" w:rsidR="00220A1B" w:rsidRPr="00AD1453" w:rsidRDefault="00220A1B" w:rsidP="00DF4D17">
            <w:pPr>
              <w:pStyle w:val="ColumnHeading"/>
              <w:keepNext/>
              <w:rPr>
                <w:lang w:val="sl-SI"/>
              </w:rPr>
            </w:pPr>
            <w:r w:rsidRPr="00AD1453">
              <w:rPr>
                <w:lang w:val="sl-SI"/>
              </w:rPr>
              <w:t>Predlog spremembe</w:t>
            </w:r>
          </w:p>
        </w:tc>
      </w:tr>
      <w:tr w:rsidR="009A1CB6" w:rsidRPr="00AD1453" w14:paraId="6D60DD89" w14:textId="77777777" w:rsidTr="00DF4D17">
        <w:trPr>
          <w:jc w:val="center"/>
        </w:trPr>
        <w:tc>
          <w:tcPr>
            <w:tcW w:w="4876" w:type="dxa"/>
          </w:tcPr>
          <w:p w14:paraId="4D8F0675" w14:textId="77777777" w:rsidR="00220A1B" w:rsidRPr="00AD1453" w:rsidRDefault="00220A1B" w:rsidP="00DF4D17">
            <w:pPr>
              <w:pStyle w:val="Normal6"/>
              <w:rPr>
                <w:lang w:val="sl-SI"/>
              </w:rPr>
            </w:pPr>
            <w:r w:rsidRPr="00AD1453">
              <w:rPr>
                <w:lang w:val="sl-SI"/>
              </w:rPr>
              <w:t xml:space="preserve">Za strategijo, usmerjeno v </w:t>
            </w:r>
            <w:r w:rsidRPr="00AD1453">
              <w:rPr>
                <w:b/>
                <w:i/>
                <w:lang w:val="sl-SI"/>
              </w:rPr>
              <w:t>izkoreninjenje</w:t>
            </w:r>
            <w:r w:rsidRPr="00AD1453">
              <w:rPr>
                <w:lang w:val="sl-SI"/>
              </w:rPr>
              <w:t xml:space="preserve"> revščine</w:t>
            </w:r>
          </w:p>
        </w:tc>
        <w:tc>
          <w:tcPr>
            <w:tcW w:w="4876" w:type="dxa"/>
          </w:tcPr>
          <w:p w14:paraId="02F78974" w14:textId="77777777" w:rsidR="00220A1B" w:rsidRPr="00AD1453" w:rsidRDefault="00220A1B" w:rsidP="00DF4D17">
            <w:pPr>
              <w:pStyle w:val="Normal6"/>
              <w:rPr>
                <w:szCs w:val="24"/>
                <w:lang w:val="sl-SI"/>
              </w:rPr>
            </w:pPr>
            <w:r w:rsidRPr="00AD1453">
              <w:rPr>
                <w:lang w:val="sl-SI"/>
              </w:rPr>
              <w:t xml:space="preserve">Za strategijo, usmerjeno v </w:t>
            </w:r>
            <w:r w:rsidRPr="00AD1453">
              <w:rPr>
                <w:b/>
                <w:i/>
                <w:lang w:val="sl-SI"/>
              </w:rPr>
              <w:t>odpravo</w:t>
            </w:r>
            <w:r w:rsidRPr="00AD1453">
              <w:rPr>
                <w:lang w:val="sl-SI"/>
              </w:rPr>
              <w:t xml:space="preserve"> revščine</w:t>
            </w:r>
          </w:p>
        </w:tc>
      </w:tr>
    </w:tbl>
    <w:p w14:paraId="381FCC0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6E311AB" w14:textId="77777777" w:rsidR="00220A1B" w:rsidRPr="00AD1453" w:rsidRDefault="00220A1B" w:rsidP="00220A1B">
      <w:r w:rsidRPr="00AD1453">
        <w:rPr>
          <w:rStyle w:val="HideTWBExt"/>
        </w:rPr>
        <w:t>&lt;/Amend&gt;</w:t>
      </w:r>
    </w:p>
    <w:p w14:paraId="64356D61" w14:textId="50E7D57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143</w:t>
      </w:r>
      <w:r w:rsidRPr="00AD1453">
        <w:rPr>
          <w:rStyle w:val="HideTWBExt"/>
          <w:b w:val="0"/>
          <w:lang w:val="sl-SI"/>
        </w:rPr>
        <w:t>&lt;/NumAm&gt;</w:t>
      </w:r>
    </w:p>
    <w:p w14:paraId="70B2133A" w14:textId="3506F2F7"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Romana Jerković, Alicia Homs Ginel, Cecilia Strada, Evelyn Regner</w:t>
      </w:r>
      <w:r w:rsidRPr="00AD1453">
        <w:rPr>
          <w:rStyle w:val="HideTWBExt"/>
          <w:b w:val="0"/>
        </w:rPr>
        <w:t>&lt;/Members&gt;</w:t>
      </w:r>
    </w:p>
    <w:p w14:paraId="7A9894F9" w14:textId="77777777" w:rsidR="00220A1B" w:rsidRPr="00AD1453" w:rsidRDefault="00220A1B" w:rsidP="00220A1B">
      <w:r w:rsidRPr="00AD1453">
        <w:rPr>
          <w:rStyle w:val="HideTWBExt"/>
        </w:rPr>
        <w:t>&lt;/RepeatBlock-By&gt;</w:t>
      </w:r>
    </w:p>
    <w:p w14:paraId="4A980CDE" w14:textId="7A17801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6327697" w14:textId="77777777" w:rsidR="00220A1B" w:rsidRPr="00AD1453" w:rsidRDefault="00220A1B" w:rsidP="00220A1B">
      <w:pPr>
        <w:pStyle w:val="NormalBold"/>
      </w:pPr>
      <w:r w:rsidRPr="00AD1453">
        <w:rPr>
          <w:rStyle w:val="HideTWBExt"/>
          <w:b w:val="0"/>
        </w:rPr>
        <w:t>&lt;Article&gt;</w:t>
      </w:r>
      <w:r w:rsidRPr="00AD1453">
        <w:t>Podnaslov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5DA7FB5" w14:textId="77777777" w:rsidTr="00DF4D17">
        <w:trPr>
          <w:jc w:val="center"/>
        </w:trPr>
        <w:tc>
          <w:tcPr>
            <w:tcW w:w="9752" w:type="dxa"/>
            <w:gridSpan w:val="2"/>
          </w:tcPr>
          <w:p w14:paraId="18FC65CF" w14:textId="77777777" w:rsidR="00220A1B" w:rsidRPr="00AD1453" w:rsidRDefault="00220A1B" w:rsidP="00DF4D17">
            <w:pPr>
              <w:keepNext/>
            </w:pPr>
          </w:p>
        </w:tc>
      </w:tr>
      <w:tr w:rsidR="009A1CB6" w:rsidRPr="00AD1453" w14:paraId="353B8F98" w14:textId="77777777" w:rsidTr="00DF4D17">
        <w:trPr>
          <w:jc w:val="center"/>
        </w:trPr>
        <w:tc>
          <w:tcPr>
            <w:tcW w:w="4876" w:type="dxa"/>
          </w:tcPr>
          <w:p w14:paraId="4A61FD7F" w14:textId="7EDF9F48" w:rsidR="00220A1B" w:rsidRPr="00AD1453" w:rsidRDefault="00220A1B" w:rsidP="00DF4D17">
            <w:pPr>
              <w:pStyle w:val="ColumnHeading"/>
              <w:keepNext/>
              <w:rPr>
                <w:lang w:val="sl-SI"/>
              </w:rPr>
            </w:pPr>
            <w:r w:rsidRPr="00AD1453">
              <w:rPr>
                <w:lang w:val="sl-SI"/>
              </w:rPr>
              <w:t>Predlog resolucije</w:t>
            </w:r>
          </w:p>
        </w:tc>
        <w:tc>
          <w:tcPr>
            <w:tcW w:w="4876" w:type="dxa"/>
          </w:tcPr>
          <w:p w14:paraId="2C46DA90" w14:textId="4F89ED00" w:rsidR="00220A1B" w:rsidRPr="00AD1453" w:rsidRDefault="00220A1B" w:rsidP="00DF4D17">
            <w:pPr>
              <w:pStyle w:val="ColumnHeading"/>
              <w:keepNext/>
              <w:rPr>
                <w:lang w:val="sl-SI"/>
              </w:rPr>
            </w:pPr>
            <w:r w:rsidRPr="00AD1453">
              <w:rPr>
                <w:lang w:val="sl-SI"/>
              </w:rPr>
              <w:t>Predlog spremembe</w:t>
            </w:r>
          </w:p>
        </w:tc>
      </w:tr>
      <w:tr w:rsidR="009A1CB6" w:rsidRPr="00AD1453" w14:paraId="70B9978C" w14:textId="77777777" w:rsidTr="00DF4D17">
        <w:trPr>
          <w:jc w:val="center"/>
        </w:trPr>
        <w:tc>
          <w:tcPr>
            <w:tcW w:w="4876" w:type="dxa"/>
          </w:tcPr>
          <w:p w14:paraId="4900866C" w14:textId="77777777" w:rsidR="00220A1B" w:rsidRPr="00AD1453" w:rsidRDefault="00220A1B" w:rsidP="00DF4D17">
            <w:pPr>
              <w:pStyle w:val="Normal6"/>
              <w:rPr>
                <w:lang w:val="sl-SI"/>
              </w:rPr>
            </w:pPr>
          </w:p>
        </w:tc>
        <w:tc>
          <w:tcPr>
            <w:tcW w:w="4876" w:type="dxa"/>
          </w:tcPr>
          <w:p w14:paraId="3431ACA9" w14:textId="77777777" w:rsidR="00220A1B" w:rsidRPr="00AD1453" w:rsidRDefault="00220A1B" w:rsidP="00DF4D17">
            <w:pPr>
              <w:pStyle w:val="Normal6"/>
              <w:rPr>
                <w:szCs w:val="24"/>
                <w:lang w:val="sl-SI"/>
              </w:rPr>
            </w:pPr>
            <w:r w:rsidRPr="00AD1453">
              <w:rPr>
                <w:b/>
                <w:i/>
                <w:lang w:val="sl-SI"/>
              </w:rPr>
              <w:t>poudarja, da je revščina zapleten pojav, ki vpliva na vsa področja življenja, vključuje materialno, socialno, psihološko in politično prikrajšanost, izhaja iz sistemske in strukturne nepravičnosti ter se prepleta z zgodovinsko neenakostjo na podlagi spola in spolnega izraza, rase in etnične pripadnosti, vere, migrantskega statusa, starosti, spolne usmerjenosti in invalidnosti;</w:t>
            </w:r>
          </w:p>
        </w:tc>
      </w:tr>
    </w:tbl>
    <w:p w14:paraId="1AF7D2F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0661AF0" w14:textId="77777777" w:rsidR="00220A1B" w:rsidRPr="00AD1453" w:rsidRDefault="00220A1B" w:rsidP="00220A1B">
      <w:r w:rsidRPr="00AD1453">
        <w:rPr>
          <w:rStyle w:val="HideTWBExt"/>
        </w:rPr>
        <w:t>&lt;/Amend&gt;</w:t>
      </w:r>
    </w:p>
    <w:p w14:paraId="1C61A158" w14:textId="34069F6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144</w:t>
      </w:r>
      <w:r w:rsidRPr="00AD1453">
        <w:rPr>
          <w:rStyle w:val="HideTWBExt"/>
          <w:b w:val="0"/>
          <w:lang w:val="sl-SI"/>
        </w:rPr>
        <w:t>&lt;/NumAm&gt;</w:t>
      </w:r>
    </w:p>
    <w:p w14:paraId="68776DEE" w14:textId="0A98FFFE"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Romana Jerković, Alicia Homs Ginel, Cecilia Strada, Evelyn Regner</w:t>
      </w:r>
      <w:r w:rsidRPr="00AD1453">
        <w:rPr>
          <w:rStyle w:val="HideTWBExt"/>
          <w:b w:val="0"/>
        </w:rPr>
        <w:t>&lt;/Members&gt;</w:t>
      </w:r>
    </w:p>
    <w:p w14:paraId="48C13E31" w14:textId="77777777" w:rsidR="00220A1B" w:rsidRPr="00AD1453" w:rsidRDefault="00220A1B" w:rsidP="00220A1B">
      <w:r w:rsidRPr="00AD1453">
        <w:rPr>
          <w:rStyle w:val="HideTWBExt"/>
        </w:rPr>
        <w:t>&lt;/RepeatBlock-By&gt;</w:t>
      </w:r>
    </w:p>
    <w:p w14:paraId="387BCBDF" w14:textId="75C01ED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048FD56" w14:textId="77777777" w:rsidR="00220A1B" w:rsidRPr="00AD1453" w:rsidRDefault="00220A1B" w:rsidP="00220A1B">
      <w:pPr>
        <w:pStyle w:val="NormalBold"/>
      </w:pPr>
      <w:r w:rsidRPr="00AD1453">
        <w:rPr>
          <w:rStyle w:val="HideTWBExt"/>
          <w:b w:val="0"/>
        </w:rPr>
        <w:t>&lt;Article&gt;</w:t>
      </w:r>
      <w:r w:rsidRPr="00AD1453">
        <w:t>Podnaslov 1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EB8888E" w14:textId="77777777" w:rsidTr="00DF4D17">
        <w:trPr>
          <w:jc w:val="center"/>
        </w:trPr>
        <w:tc>
          <w:tcPr>
            <w:tcW w:w="9752" w:type="dxa"/>
            <w:gridSpan w:val="2"/>
          </w:tcPr>
          <w:p w14:paraId="0B2B7F1F" w14:textId="77777777" w:rsidR="00220A1B" w:rsidRPr="00AD1453" w:rsidRDefault="00220A1B" w:rsidP="00DF4D17">
            <w:pPr>
              <w:keepNext/>
            </w:pPr>
          </w:p>
        </w:tc>
      </w:tr>
      <w:tr w:rsidR="009A1CB6" w:rsidRPr="00AD1453" w14:paraId="443ADAB8" w14:textId="77777777" w:rsidTr="00DF4D17">
        <w:trPr>
          <w:jc w:val="center"/>
        </w:trPr>
        <w:tc>
          <w:tcPr>
            <w:tcW w:w="4876" w:type="dxa"/>
          </w:tcPr>
          <w:p w14:paraId="285B6B99" w14:textId="33986955" w:rsidR="00220A1B" w:rsidRPr="00AD1453" w:rsidRDefault="00220A1B" w:rsidP="00DF4D17">
            <w:pPr>
              <w:pStyle w:val="ColumnHeading"/>
              <w:keepNext/>
              <w:rPr>
                <w:lang w:val="sl-SI"/>
              </w:rPr>
            </w:pPr>
            <w:r w:rsidRPr="00AD1453">
              <w:rPr>
                <w:lang w:val="sl-SI"/>
              </w:rPr>
              <w:t>Predlog resolucije</w:t>
            </w:r>
          </w:p>
        </w:tc>
        <w:tc>
          <w:tcPr>
            <w:tcW w:w="4876" w:type="dxa"/>
          </w:tcPr>
          <w:p w14:paraId="563B83C4" w14:textId="1CBC8C7A" w:rsidR="00220A1B" w:rsidRPr="00AD1453" w:rsidRDefault="00220A1B" w:rsidP="00DF4D17">
            <w:pPr>
              <w:pStyle w:val="ColumnHeading"/>
              <w:keepNext/>
              <w:rPr>
                <w:lang w:val="sl-SI"/>
              </w:rPr>
            </w:pPr>
            <w:r w:rsidRPr="00AD1453">
              <w:rPr>
                <w:lang w:val="sl-SI"/>
              </w:rPr>
              <w:t>Predlog spremembe</w:t>
            </w:r>
          </w:p>
        </w:tc>
      </w:tr>
      <w:tr w:rsidR="009A1CB6" w:rsidRPr="00AD1453" w14:paraId="79C453C3" w14:textId="77777777" w:rsidTr="00DF4D17">
        <w:trPr>
          <w:jc w:val="center"/>
        </w:trPr>
        <w:tc>
          <w:tcPr>
            <w:tcW w:w="4876" w:type="dxa"/>
          </w:tcPr>
          <w:p w14:paraId="20E5A534" w14:textId="77777777" w:rsidR="00220A1B" w:rsidRPr="00AD1453" w:rsidRDefault="00220A1B" w:rsidP="00DF4D17">
            <w:pPr>
              <w:pStyle w:val="Normal6"/>
              <w:rPr>
                <w:lang w:val="sl-SI"/>
              </w:rPr>
            </w:pPr>
          </w:p>
        </w:tc>
        <w:tc>
          <w:tcPr>
            <w:tcW w:w="4876" w:type="dxa"/>
          </w:tcPr>
          <w:p w14:paraId="24FF85FF" w14:textId="168FC84D" w:rsidR="00220A1B" w:rsidRPr="00AD1453" w:rsidRDefault="00220A1B" w:rsidP="00DF4D17">
            <w:pPr>
              <w:pStyle w:val="Normal6"/>
              <w:rPr>
                <w:szCs w:val="24"/>
                <w:lang w:val="sl-SI"/>
              </w:rPr>
            </w:pPr>
            <w:r w:rsidRPr="00AD1453">
              <w:rPr>
                <w:b/>
                <w:i/>
                <w:lang w:val="sl-SI"/>
              </w:rPr>
              <w:t xml:space="preserve">opozarja, da revščina nesorazmerno prizadene marginalizirane in ranljive družbene skupine, kot so ženske, ljudje različnih ras in narodnosti, brezdomci, osebe LGBTQIA+, starejši in mladi, osebe brez dokumentov, migranti, romske skupnosti in potujoče skupine, invalidi, ljudje, ki so diskriminirani zaradi vere ali prepričanja, kronični bolniki in odvisniki, neformalni oskrbovalci in </w:t>
            </w:r>
            <w:r w:rsidR="00390A0C">
              <w:rPr>
                <w:b/>
                <w:i/>
                <w:lang w:val="sl-SI"/>
              </w:rPr>
              <w:t xml:space="preserve">starši </w:t>
            </w:r>
            <w:r w:rsidRPr="00AD1453">
              <w:rPr>
                <w:b/>
                <w:i/>
                <w:lang w:val="sl-SI"/>
              </w:rPr>
              <w:t>samohranilci;</w:t>
            </w:r>
          </w:p>
        </w:tc>
      </w:tr>
    </w:tbl>
    <w:p w14:paraId="7BCE4EA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4AC75BF" w14:textId="77777777" w:rsidR="00220A1B" w:rsidRPr="00AD1453" w:rsidRDefault="00220A1B" w:rsidP="00220A1B">
      <w:r w:rsidRPr="00AD1453">
        <w:rPr>
          <w:rStyle w:val="HideTWBExt"/>
        </w:rPr>
        <w:t>&lt;/Amend&gt;</w:t>
      </w:r>
    </w:p>
    <w:p w14:paraId="40699F96" w14:textId="0D23631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145</w:t>
      </w:r>
      <w:r w:rsidRPr="00AD1453">
        <w:rPr>
          <w:rStyle w:val="HideTWBExt"/>
          <w:b w:val="0"/>
          <w:lang w:val="sl-SI"/>
        </w:rPr>
        <w:t>&lt;/NumAm&gt;</w:t>
      </w:r>
    </w:p>
    <w:p w14:paraId="2F1C11A3" w14:textId="2E03ED2F"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62DD7361" w14:textId="77777777" w:rsidR="00220A1B" w:rsidRPr="00AD1453" w:rsidRDefault="00220A1B" w:rsidP="00220A1B">
      <w:r w:rsidRPr="00AD1453">
        <w:rPr>
          <w:rStyle w:val="HideTWBExt"/>
        </w:rPr>
        <w:t>&lt;/RepeatBlock-By&gt;</w:t>
      </w:r>
    </w:p>
    <w:p w14:paraId="64A02FEB" w14:textId="2F37E10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05B48D9" w14:textId="77777777" w:rsidR="00220A1B" w:rsidRPr="00AD1453" w:rsidRDefault="00220A1B" w:rsidP="00220A1B">
      <w:pPr>
        <w:pStyle w:val="NormalBold"/>
      </w:pPr>
      <w:r w:rsidRPr="00AD1453">
        <w:rPr>
          <w:rStyle w:val="HideTWBExt"/>
          <w:b w:val="0"/>
        </w:rPr>
        <w:t>&lt;Article&gt;</w:t>
      </w:r>
      <w:r w:rsidRPr="00AD1453">
        <w:t>Podnaslov 1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DEA1DE3" w14:textId="77777777" w:rsidTr="00DF4D17">
        <w:trPr>
          <w:jc w:val="center"/>
        </w:trPr>
        <w:tc>
          <w:tcPr>
            <w:tcW w:w="9752" w:type="dxa"/>
            <w:gridSpan w:val="2"/>
          </w:tcPr>
          <w:p w14:paraId="79069E0C" w14:textId="77777777" w:rsidR="00220A1B" w:rsidRPr="00AD1453" w:rsidRDefault="00220A1B" w:rsidP="00DF4D17">
            <w:pPr>
              <w:keepNext/>
            </w:pPr>
          </w:p>
        </w:tc>
      </w:tr>
      <w:tr w:rsidR="009A1CB6" w:rsidRPr="00AD1453" w14:paraId="5FF0AA57" w14:textId="77777777" w:rsidTr="00DF4D17">
        <w:trPr>
          <w:jc w:val="center"/>
        </w:trPr>
        <w:tc>
          <w:tcPr>
            <w:tcW w:w="4876" w:type="dxa"/>
          </w:tcPr>
          <w:p w14:paraId="698933C0" w14:textId="09EDC913" w:rsidR="00220A1B" w:rsidRPr="00AD1453" w:rsidRDefault="00220A1B" w:rsidP="00DF4D17">
            <w:pPr>
              <w:pStyle w:val="ColumnHeading"/>
              <w:keepNext/>
              <w:rPr>
                <w:lang w:val="sl-SI"/>
              </w:rPr>
            </w:pPr>
            <w:r w:rsidRPr="00AD1453">
              <w:rPr>
                <w:lang w:val="sl-SI"/>
              </w:rPr>
              <w:t>Predlog resolucije</w:t>
            </w:r>
          </w:p>
        </w:tc>
        <w:tc>
          <w:tcPr>
            <w:tcW w:w="4876" w:type="dxa"/>
          </w:tcPr>
          <w:p w14:paraId="4F9345FC" w14:textId="0EFD03C6" w:rsidR="00220A1B" w:rsidRPr="00AD1453" w:rsidRDefault="00220A1B" w:rsidP="00DF4D17">
            <w:pPr>
              <w:pStyle w:val="ColumnHeading"/>
              <w:keepNext/>
              <w:rPr>
                <w:lang w:val="sl-SI"/>
              </w:rPr>
            </w:pPr>
            <w:r w:rsidRPr="00AD1453">
              <w:rPr>
                <w:lang w:val="sl-SI"/>
              </w:rPr>
              <w:t>Predlog spremembe</w:t>
            </w:r>
          </w:p>
        </w:tc>
      </w:tr>
      <w:tr w:rsidR="009A1CB6" w:rsidRPr="00AD1453" w14:paraId="6B9E1095" w14:textId="77777777" w:rsidTr="00DF4D17">
        <w:trPr>
          <w:jc w:val="center"/>
        </w:trPr>
        <w:tc>
          <w:tcPr>
            <w:tcW w:w="4876" w:type="dxa"/>
          </w:tcPr>
          <w:p w14:paraId="2EC3A49F" w14:textId="77777777" w:rsidR="00220A1B" w:rsidRPr="00AD1453" w:rsidRDefault="00220A1B" w:rsidP="00DF4D17">
            <w:pPr>
              <w:pStyle w:val="Normal6"/>
              <w:rPr>
                <w:lang w:val="sl-SI"/>
              </w:rPr>
            </w:pPr>
          </w:p>
        </w:tc>
        <w:tc>
          <w:tcPr>
            <w:tcW w:w="4876" w:type="dxa"/>
          </w:tcPr>
          <w:p w14:paraId="228F3983" w14:textId="77777777" w:rsidR="00220A1B" w:rsidRPr="00AD1453" w:rsidRDefault="00220A1B" w:rsidP="00DF4D17">
            <w:pPr>
              <w:pStyle w:val="Normal6"/>
              <w:rPr>
                <w:szCs w:val="24"/>
                <w:lang w:val="sl-SI"/>
              </w:rPr>
            </w:pPr>
            <w:r w:rsidRPr="00AD1453">
              <w:rPr>
                <w:b/>
                <w:i/>
                <w:lang w:val="sl-SI"/>
              </w:rPr>
              <w:t>poudarja, da je boj proti revščini mogoče doseči le s spodbujanjem politik, ki zagotavljajo nedeljivost in univerzalnost političnih, ekonomskih, socialnih in kulturnih pravic, ob priznavanju, da lahko presečne oblike diskriminacije ustvarjajo večje ovire za dostop nekaterih skupin, kar zahteva ciljno usmerjene ukrepe;</w:t>
            </w:r>
          </w:p>
        </w:tc>
      </w:tr>
    </w:tbl>
    <w:p w14:paraId="29EF149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3F5FDC9" w14:textId="77777777" w:rsidR="00220A1B" w:rsidRPr="00AD1453" w:rsidRDefault="00220A1B" w:rsidP="00220A1B">
      <w:r w:rsidRPr="00AD1453">
        <w:rPr>
          <w:rStyle w:val="HideTWBExt"/>
        </w:rPr>
        <w:t>&lt;/Amend&gt;</w:t>
      </w:r>
    </w:p>
    <w:p w14:paraId="41083BE9" w14:textId="3FA8E7A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146</w:t>
      </w:r>
      <w:r w:rsidRPr="00AD1453">
        <w:rPr>
          <w:rStyle w:val="HideTWBExt"/>
          <w:b w:val="0"/>
          <w:lang w:val="sl-SI"/>
        </w:rPr>
        <w:t>&lt;/NumAm&gt;</w:t>
      </w:r>
    </w:p>
    <w:p w14:paraId="73EF3DF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C295B9D" w14:textId="77777777" w:rsidR="00220A1B" w:rsidRPr="00AD1453" w:rsidRDefault="00220A1B" w:rsidP="00220A1B">
      <w:r w:rsidRPr="00AD1453">
        <w:rPr>
          <w:rStyle w:val="HideTWBExt"/>
        </w:rPr>
        <w:t>&lt;/RepeatBlock-By&gt;</w:t>
      </w:r>
    </w:p>
    <w:p w14:paraId="19AC6E14" w14:textId="3912B77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707B928" w14:textId="77777777" w:rsidR="00220A1B" w:rsidRPr="00AD1453" w:rsidRDefault="00220A1B" w:rsidP="00220A1B">
      <w:pPr>
        <w:pStyle w:val="NormalBold"/>
      </w:pPr>
      <w:r w:rsidRPr="00AD1453">
        <w:rPr>
          <w:rStyle w:val="HideTWBExt"/>
          <w:b w:val="0"/>
        </w:rPr>
        <w:t>&lt;Article&gt;</w:t>
      </w:r>
      <w:r w:rsidRPr="00AD1453">
        <w:t>Odstavek -1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46AE61B" w14:textId="77777777" w:rsidTr="00DF4D17">
        <w:trPr>
          <w:jc w:val="center"/>
        </w:trPr>
        <w:tc>
          <w:tcPr>
            <w:tcW w:w="9752" w:type="dxa"/>
            <w:gridSpan w:val="2"/>
          </w:tcPr>
          <w:p w14:paraId="4E56D65F" w14:textId="77777777" w:rsidR="00220A1B" w:rsidRPr="00AD1453" w:rsidRDefault="00220A1B" w:rsidP="00DF4D17">
            <w:pPr>
              <w:keepNext/>
            </w:pPr>
          </w:p>
        </w:tc>
      </w:tr>
      <w:tr w:rsidR="009A1CB6" w:rsidRPr="00AD1453" w14:paraId="5E00D148" w14:textId="77777777" w:rsidTr="00DF4D17">
        <w:trPr>
          <w:jc w:val="center"/>
        </w:trPr>
        <w:tc>
          <w:tcPr>
            <w:tcW w:w="4876" w:type="dxa"/>
          </w:tcPr>
          <w:p w14:paraId="440A93B8" w14:textId="2042F8BD" w:rsidR="00220A1B" w:rsidRPr="00AD1453" w:rsidRDefault="00220A1B" w:rsidP="00DF4D17">
            <w:pPr>
              <w:pStyle w:val="ColumnHeading"/>
              <w:keepNext/>
              <w:rPr>
                <w:lang w:val="sl-SI"/>
              </w:rPr>
            </w:pPr>
            <w:r w:rsidRPr="00AD1453">
              <w:rPr>
                <w:lang w:val="sl-SI"/>
              </w:rPr>
              <w:t>Predlog resolucije</w:t>
            </w:r>
          </w:p>
        </w:tc>
        <w:tc>
          <w:tcPr>
            <w:tcW w:w="4876" w:type="dxa"/>
          </w:tcPr>
          <w:p w14:paraId="64D1C1B3" w14:textId="618C2837" w:rsidR="00220A1B" w:rsidRPr="00AD1453" w:rsidRDefault="00220A1B" w:rsidP="00DF4D17">
            <w:pPr>
              <w:pStyle w:val="ColumnHeading"/>
              <w:keepNext/>
              <w:rPr>
                <w:lang w:val="sl-SI"/>
              </w:rPr>
            </w:pPr>
            <w:r w:rsidRPr="00AD1453">
              <w:rPr>
                <w:lang w:val="sl-SI"/>
              </w:rPr>
              <w:t>Predlog spremembe</w:t>
            </w:r>
          </w:p>
        </w:tc>
      </w:tr>
      <w:tr w:rsidR="009A1CB6" w:rsidRPr="00AD1453" w14:paraId="5A63A102" w14:textId="77777777" w:rsidTr="00DF4D17">
        <w:trPr>
          <w:jc w:val="center"/>
        </w:trPr>
        <w:tc>
          <w:tcPr>
            <w:tcW w:w="4876" w:type="dxa"/>
          </w:tcPr>
          <w:p w14:paraId="6069AE84" w14:textId="77777777" w:rsidR="00220A1B" w:rsidRPr="00AD1453" w:rsidRDefault="00220A1B" w:rsidP="00DF4D17">
            <w:pPr>
              <w:pStyle w:val="Normal6"/>
              <w:rPr>
                <w:lang w:val="sl-SI"/>
              </w:rPr>
            </w:pPr>
          </w:p>
        </w:tc>
        <w:tc>
          <w:tcPr>
            <w:tcW w:w="4876" w:type="dxa"/>
          </w:tcPr>
          <w:p w14:paraId="5158E55A" w14:textId="77777777" w:rsidR="00220A1B" w:rsidRPr="00AD1453" w:rsidRDefault="00220A1B" w:rsidP="00DF4D17">
            <w:pPr>
              <w:pStyle w:val="Normal6"/>
              <w:rPr>
                <w:szCs w:val="24"/>
                <w:lang w:val="sl-SI"/>
              </w:rPr>
            </w:pPr>
            <w:r w:rsidRPr="00AD1453">
              <w:rPr>
                <w:b/>
                <w:i/>
                <w:lang w:val="sl-SI"/>
              </w:rPr>
              <w:t>-1.</w:t>
            </w:r>
            <w:r w:rsidRPr="00AD1453">
              <w:rPr>
                <w:b/>
                <w:i/>
                <w:lang w:val="sl-SI"/>
              </w:rPr>
              <w:tab/>
              <w:t>je zaskrbljen, ker je bilo leta 2024 v EU 93,3 milijona ljudi še vedno izpostavljenih tveganju revščine ali socialne izključenosti; poudarja, da Evropska unija in njene države članice brez spremembe paradigme v boju proti revščini in ustreznega financiranja ne bodo dosegle svojih ciljev za zmanjšanje revščine; meni, da je napoved prve strategije EU za boj proti revščini korak v pravo smer, da bi se trend obrnil, vendar je treba s strategijo zagotoviti celovit pristop k odpravljanju temeljnih vzrokov in večdimenzionalnih vidikov revščine in socialne izključenosti ter njihovih medsebojnih povezav na področju dostopa do kakovostnih delovnih mest, socialne zaščite in minimalnega dohodka, javnih storitev, izobraževanja, posredovanja v zgodnjem otroštvu, zdravstvenega varstva, hrane, stanovanj, energije in davkov;</w:t>
            </w:r>
          </w:p>
        </w:tc>
      </w:tr>
    </w:tbl>
    <w:p w14:paraId="3B24B87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AC5BF45" w14:textId="77777777" w:rsidR="00220A1B" w:rsidRPr="00AD1453" w:rsidRDefault="00220A1B" w:rsidP="00220A1B">
      <w:r w:rsidRPr="00AD1453">
        <w:rPr>
          <w:rStyle w:val="HideTWBExt"/>
        </w:rPr>
        <w:t>&lt;/Amend&gt;</w:t>
      </w:r>
    </w:p>
    <w:p w14:paraId="7B94D3E4" w14:textId="7F7F02A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147</w:t>
      </w:r>
      <w:r w:rsidRPr="00AD1453">
        <w:rPr>
          <w:rStyle w:val="HideTWBExt"/>
          <w:b w:val="0"/>
          <w:lang w:val="sl-SI"/>
        </w:rPr>
        <w:t>&lt;/NumAm&gt;</w:t>
      </w:r>
    </w:p>
    <w:p w14:paraId="1791BAA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CB27701" w14:textId="77777777" w:rsidR="00220A1B" w:rsidRPr="00AD1453" w:rsidRDefault="00220A1B" w:rsidP="00220A1B">
      <w:r w:rsidRPr="00AD1453">
        <w:rPr>
          <w:rStyle w:val="HideTWBExt"/>
        </w:rPr>
        <w:t>&lt;/RepeatBlock-By&gt;</w:t>
      </w:r>
    </w:p>
    <w:p w14:paraId="758C2F23" w14:textId="1047DD0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DF94063" w14:textId="77777777" w:rsidR="00220A1B" w:rsidRPr="00AD1453" w:rsidRDefault="00220A1B" w:rsidP="00220A1B">
      <w:pPr>
        <w:pStyle w:val="NormalBold"/>
      </w:pPr>
      <w:r w:rsidRPr="00AD1453">
        <w:rPr>
          <w:rStyle w:val="HideTWBExt"/>
          <w:b w:val="0"/>
        </w:rPr>
        <w:t>&lt;Article&gt;</w:t>
      </w:r>
      <w:r w:rsidRPr="00AD1453">
        <w:t>Odstavek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90B72D7" w14:textId="77777777" w:rsidTr="00DF4D17">
        <w:trPr>
          <w:jc w:val="center"/>
        </w:trPr>
        <w:tc>
          <w:tcPr>
            <w:tcW w:w="9752" w:type="dxa"/>
            <w:gridSpan w:val="2"/>
          </w:tcPr>
          <w:p w14:paraId="7E27D460" w14:textId="77777777" w:rsidR="00220A1B" w:rsidRPr="00AD1453" w:rsidRDefault="00220A1B" w:rsidP="00DF4D17">
            <w:pPr>
              <w:keepNext/>
            </w:pPr>
          </w:p>
        </w:tc>
      </w:tr>
      <w:tr w:rsidR="009A1CB6" w:rsidRPr="00AD1453" w14:paraId="67370ED3" w14:textId="77777777" w:rsidTr="00DF4D17">
        <w:trPr>
          <w:jc w:val="center"/>
        </w:trPr>
        <w:tc>
          <w:tcPr>
            <w:tcW w:w="4876" w:type="dxa"/>
          </w:tcPr>
          <w:p w14:paraId="274187A3" w14:textId="19EC98D4" w:rsidR="00220A1B" w:rsidRPr="00AD1453" w:rsidRDefault="00220A1B" w:rsidP="00DF4D17">
            <w:pPr>
              <w:pStyle w:val="ColumnHeading"/>
              <w:keepNext/>
              <w:rPr>
                <w:lang w:val="sl-SI"/>
              </w:rPr>
            </w:pPr>
            <w:r w:rsidRPr="00AD1453">
              <w:rPr>
                <w:lang w:val="sl-SI"/>
              </w:rPr>
              <w:t>Predlog resolucije</w:t>
            </w:r>
          </w:p>
        </w:tc>
        <w:tc>
          <w:tcPr>
            <w:tcW w:w="4876" w:type="dxa"/>
          </w:tcPr>
          <w:p w14:paraId="17FD306A" w14:textId="03EFF97E" w:rsidR="00220A1B" w:rsidRPr="00AD1453" w:rsidRDefault="00220A1B" w:rsidP="00DF4D17">
            <w:pPr>
              <w:pStyle w:val="ColumnHeading"/>
              <w:keepNext/>
              <w:rPr>
                <w:lang w:val="sl-SI"/>
              </w:rPr>
            </w:pPr>
            <w:r w:rsidRPr="00AD1453">
              <w:rPr>
                <w:lang w:val="sl-SI"/>
              </w:rPr>
              <w:t>Predlog spremembe</w:t>
            </w:r>
          </w:p>
        </w:tc>
      </w:tr>
      <w:tr w:rsidR="009A1CB6" w:rsidRPr="00AD1453" w14:paraId="1ACE3173" w14:textId="77777777" w:rsidTr="00DF4D17">
        <w:trPr>
          <w:jc w:val="center"/>
        </w:trPr>
        <w:tc>
          <w:tcPr>
            <w:tcW w:w="4876" w:type="dxa"/>
          </w:tcPr>
          <w:p w14:paraId="464096F5" w14:textId="77777777" w:rsidR="00220A1B" w:rsidRPr="00AD1453" w:rsidRDefault="00220A1B" w:rsidP="00DF4D17">
            <w:pPr>
              <w:pStyle w:val="Normal6"/>
              <w:rPr>
                <w:lang w:val="sl-SI"/>
              </w:rPr>
            </w:pPr>
          </w:p>
        </w:tc>
        <w:tc>
          <w:tcPr>
            <w:tcW w:w="4876" w:type="dxa"/>
          </w:tcPr>
          <w:p w14:paraId="36EC1AD5" w14:textId="014CD1BE" w:rsidR="00220A1B" w:rsidRPr="00AD1453" w:rsidRDefault="00220A1B" w:rsidP="00390A0C">
            <w:pPr>
              <w:pStyle w:val="Normal6"/>
              <w:rPr>
                <w:szCs w:val="24"/>
                <w:lang w:val="sl-SI"/>
              </w:rPr>
            </w:pPr>
            <w:r w:rsidRPr="00AD1453">
              <w:rPr>
                <w:b/>
                <w:i/>
                <w:lang w:val="sl-SI"/>
              </w:rPr>
              <w:t>-1a.</w:t>
            </w:r>
            <w:r w:rsidRPr="00AD1453">
              <w:rPr>
                <w:b/>
                <w:i/>
                <w:lang w:val="sl-SI"/>
              </w:rPr>
              <w:tab/>
              <w:t xml:space="preserve">je globoko zaskrbljen, ker je leta 2024 več kot 27 milijonov ljudi v EU še vedno </w:t>
            </w:r>
            <w:r w:rsidR="00390A0C">
              <w:rPr>
                <w:b/>
                <w:i/>
                <w:lang w:val="sl-SI"/>
              </w:rPr>
              <w:t>živelo v</w:t>
            </w:r>
            <w:r w:rsidRPr="00AD1453">
              <w:rPr>
                <w:b/>
                <w:i/>
                <w:lang w:val="sl-SI"/>
              </w:rPr>
              <w:t xml:space="preserve"> hudi materialni in socialni prikrajšanosti; poudarja, da bi se morala strategija za boj proti revščini osredotočiti na ukrepe za tiste, ki so najbolj izpostavljeni skrajni revščini, kot so otroci v institucionalnem varstvu, romske skupnosti, invalidi in brezdomci, pri čemer je treba priznati, da se te skupine spoprijemajo z edinstvenimi in </w:t>
            </w:r>
            <w:r w:rsidR="00390A0C">
              <w:rPr>
                <w:b/>
                <w:i/>
                <w:lang w:val="sl-SI"/>
              </w:rPr>
              <w:t>večplastnimi</w:t>
            </w:r>
            <w:r w:rsidRPr="00AD1453">
              <w:rPr>
                <w:b/>
                <w:i/>
                <w:lang w:val="sl-SI"/>
              </w:rPr>
              <w:t xml:space="preserve"> ovirami za socialno vključevanje;</w:t>
            </w:r>
          </w:p>
        </w:tc>
      </w:tr>
    </w:tbl>
    <w:p w14:paraId="734BDAF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01C6643" w14:textId="77777777" w:rsidR="00220A1B" w:rsidRPr="00AD1453" w:rsidRDefault="00220A1B" w:rsidP="00220A1B">
      <w:r w:rsidRPr="00AD1453">
        <w:rPr>
          <w:rStyle w:val="HideTWBExt"/>
        </w:rPr>
        <w:t>&lt;/Amend&gt;</w:t>
      </w:r>
    </w:p>
    <w:p w14:paraId="2713D085" w14:textId="2D4C3DA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148</w:t>
      </w:r>
      <w:r w:rsidRPr="00AD1453">
        <w:rPr>
          <w:rStyle w:val="HideTWBExt"/>
          <w:b w:val="0"/>
          <w:lang w:val="sl-SI"/>
        </w:rPr>
        <w:t>&lt;/NumAm&gt;</w:t>
      </w:r>
    </w:p>
    <w:p w14:paraId="3E3347D2"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0572465" w14:textId="77777777" w:rsidR="00220A1B" w:rsidRPr="00AD1453" w:rsidRDefault="00220A1B" w:rsidP="00220A1B">
      <w:r w:rsidRPr="00AD1453">
        <w:rPr>
          <w:rStyle w:val="HideTWBExt"/>
        </w:rPr>
        <w:t>&lt;/RepeatBlock-By&gt;</w:t>
      </w:r>
    </w:p>
    <w:p w14:paraId="3A1C201E" w14:textId="1405017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408E82D" w14:textId="77777777" w:rsidR="00220A1B" w:rsidRPr="00AD1453" w:rsidRDefault="00220A1B" w:rsidP="00220A1B">
      <w:pPr>
        <w:pStyle w:val="NormalBold"/>
      </w:pPr>
      <w:r w:rsidRPr="00AD1453">
        <w:rPr>
          <w:rStyle w:val="HideTWBExt"/>
          <w:b w:val="0"/>
        </w:rPr>
        <w:t>&lt;Article&gt;</w:t>
      </w:r>
      <w:r w:rsidRPr="00AD1453">
        <w:t>Odstavek -1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3BCF86F" w14:textId="77777777" w:rsidTr="00DF4D17">
        <w:trPr>
          <w:jc w:val="center"/>
        </w:trPr>
        <w:tc>
          <w:tcPr>
            <w:tcW w:w="9752" w:type="dxa"/>
            <w:gridSpan w:val="2"/>
          </w:tcPr>
          <w:p w14:paraId="44BFF8EA" w14:textId="77777777" w:rsidR="00220A1B" w:rsidRPr="00AD1453" w:rsidRDefault="00220A1B" w:rsidP="00DF4D17">
            <w:pPr>
              <w:keepNext/>
            </w:pPr>
          </w:p>
        </w:tc>
      </w:tr>
      <w:tr w:rsidR="009A1CB6" w:rsidRPr="00AD1453" w14:paraId="1D8345A8" w14:textId="77777777" w:rsidTr="00DF4D17">
        <w:trPr>
          <w:jc w:val="center"/>
        </w:trPr>
        <w:tc>
          <w:tcPr>
            <w:tcW w:w="4876" w:type="dxa"/>
          </w:tcPr>
          <w:p w14:paraId="5393827B" w14:textId="14878CD3" w:rsidR="00220A1B" w:rsidRPr="00AD1453" w:rsidRDefault="00220A1B" w:rsidP="00DF4D17">
            <w:pPr>
              <w:pStyle w:val="ColumnHeading"/>
              <w:keepNext/>
              <w:rPr>
                <w:lang w:val="sl-SI"/>
              </w:rPr>
            </w:pPr>
            <w:r w:rsidRPr="00AD1453">
              <w:rPr>
                <w:lang w:val="sl-SI"/>
              </w:rPr>
              <w:t>Predlog resolucije</w:t>
            </w:r>
          </w:p>
        </w:tc>
        <w:tc>
          <w:tcPr>
            <w:tcW w:w="4876" w:type="dxa"/>
          </w:tcPr>
          <w:p w14:paraId="5D017F73" w14:textId="33B8D2CF" w:rsidR="00220A1B" w:rsidRPr="00AD1453" w:rsidRDefault="00220A1B" w:rsidP="00DF4D17">
            <w:pPr>
              <w:pStyle w:val="ColumnHeading"/>
              <w:keepNext/>
              <w:rPr>
                <w:lang w:val="sl-SI"/>
              </w:rPr>
            </w:pPr>
            <w:r w:rsidRPr="00AD1453">
              <w:rPr>
                <w:lang w:val="sl-SI"/>
              </w:rPr>
              <w:t>Predlog spremembe</w:t>
            </w:r>
          </w:p>
        </w:tc>
      </w:tr>
      <w:tr w:rsidR="009A1CB6" w:rsidRPr="00AD1453" w14:paraId="3E1149F8" w14:textId="77777777" w:rsidTr="00DF4D17">
        <w:trPr>
          <w:jc w:val="center"/>
        </w:trPr>
        <w:tc>
          <w:tcPr>
            <w:tcW w:w="4876" w:type="dxa"/>
          </w:tcPr>
          <w:p w14:paraId="50140091" w14:textId="77777777" w:rsidR="00220A1B" w:rsidRPr="00AD1453" w:rsidRDefault="00220A1B" w:rsidP="00DF4D17">
            <w:pPr>
              <w:pStyle w:val="Normal6"/>
              <w:rPr>
                <w:lang w:val="sl-SI"/>
              </w:rPr>
            </w:pPr>
          </w:p>
        </w:tc>
        <w:tc>
          <w:tcPr>
            <w:tcW w:w="4876" w:type="dxa"/>
          </w:tcPr>
          <w:p w14:paraId="2A669FE8" w14:textId="77777777" w:rsidR="00220A1B" w:rsidRPr="00AD1453" w:rsidRDefault="00220A1B" w:rsidP="00DF4D17">
            <w:pPr>
              <w:pStyle w:val="Normal6"/>
              <w:rPr>
                <w:szCs w:val="24"/>
                <w:lang w:val="sl-SI"/>
              </w:rPr>
            </w:pPr>
            <w:r w:rsidRPr="00AD1453">
              <w:rPr>
                <w:b/>
                <w:i/>
                <w:lang w:val="sl-SI"/>
              </w:rPr>
              <w:t>-1b.</w:t>
            </w:r>
            <w:r w:rsidRPr="00AD1453">
              <w:rPr>
                <w:b/>
                <w:i/>
                <w:lang w:val="sl-SI"/>
              </w:rPr>
              <w:tab/>
              <w:t>poudarja, da je najbolj trajnostna politika zmanjševanja revščine tista, ki preprečuje, da bi revščina sploh nastala; poziva, naj se pri strategiji za boj proti revščini uporabi vključujoč pristop, ki bo temeljil na preprečevanju; poudarja, da imajo socialne naložbe v dostopno in kakovostno zdravstveno varstvo, varstvo otrok, vključujoče izobraževanje, cenovno dostopna stanovanja in ustrezne sisteme socialne zaščite dolgoročne koristi;</w:t>
            </w:r>
          </w:p>
        </w:tc>
      </w:tr>
    </w:tbl>
    <w:p w14:paraId="384F7BE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C50E0FF" w14:textId="77777777" w:rsidR="00220A1B" w:rsidRPr="00AD1453" w:rsidRDefault="00220A1B" w:rsidP="00220A1B">
      <w:r w:rsidRPr="00AD1453">
        <w:rPr>
          <w:rStyle w:val="HideTWBExt"/>
        </w:rPr>
        <w:t>&lt;/Amend&gt;</w:t>
      </w:r>
    </w:p>
    <w:p w14:paraId="474CBE87" w14:textId="363184F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149</w:t>
      </w:r>
      <w:r w:rsidRPr="00AD1453">
        <w:rPr>
          <w:rStyle w:val="HideTWBExt"/>
          <w:b w:val="0"/>
          <w:lang w:val="sl-SI"/>
        </w:rPr>
        <w:t>&lt;/NumAm&gt;</w:t>
      </w:r>
    </w:p>
    <w:p w14:paraId="6636272B"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 Pál Szekeres, Rachel Blom</w:t>
      </w:r>
      <w:r w:rsidRPr="00AD1453">
        <w:rPr>
          <w:rStyle w:val="HideTWBExt"/>
          <w:b w:val="0"/>
        </w:rPr>
        <w:t>&lt;/Members&gt;</w:t>
      </w:r>
    </w:p>
    <w:p w14:paraId="46898C90" w14:textId="77777777" w:rsidR="00220A1B" w:rsidRPr="00AD1453" w:rsidRDefault="00220A1B" w:rsidP="00220A1B">
      <w:r w:rsidRPr="00AD1453">
        <w:rPr>
          <w:rStyle w:val="HideTWBExt"/>
        </w:rPr>
        <w:t>&lt;/RepeatBlock-By&gt;</w:t>
      </w:r>
    </w:p>
    <w:p w14:paraId="25E25864" w14:textId="214ABF9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765B344" w14:textId="77777777" w:rsidR="00220A1B" w:rsidRPr="00AD1453" w:rsidRDefault="00220A1B" w:rsidP="00220A1B">
      <w:pPr>
        <w:pStyle w:val="NormalBold"/>
      </w:pPr>
      <w:r w:rsidRPr="00AD1453">
        <w:rPr>
          <w:rStyle w:val="HideTWBExt"/>
          <w:b w:val="0"/>
        </w:rPr>
        <w:t>&lt;Article&gt;</w:t>
      </w:r>
      <w:r w:rsidRPr="00AD1453">
        <w:t>Odstavek 1 – uvodni del</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24FACF6" w14:textId="77777777" w:rsidTr="00DF4D17">
        <w:trPr>
          <w:jc w:val="center"/>
        </w:trPr>
        <w:tc>
          <w:tcPr>
            <w:tcW w:w="9752" w:type="dxa"/>
            <w:gridSpan w:val="2"/>
          </w:tcPr>
          <w:p w14:paraId="139B27B9" w14:textId="77777777" w:rsidR="00220A1B" w:rsidRPr="00AD1453" w:rsidRDefault="00220A1B" w:rsidP="00DF4D17">
            <w:pPr>
              <w:keepNext/>
            </w:pPr>
          </w:p>
        </w:tc>
      </w:tr>
      <w:tr w:rsidR="009A1CB6" w:rsidRPr="00AD1453" w14:paraId="3221E39B" w14:textId="77777777" w:rsidTr="00DF4D17">
        <w:trPr>
          <w:jc w:val="center"/>
        </w:trPr>
        <w:tc>
          <w:tcPr>
            <w:tcW w:w="4876" w:type="dxa"/>
          </w:tcPr>
          <w:p w14:paraId="05AB4185" w14:textId="1908F20A" w:rsidR="00220A1B" w:rsidRPr="00AD1453" w:rsidRDefault="00220A1B" w:rsidP="00DF4D17">
            <w:pPr>
              <w:pStyle w:val="ColumnHeading"/>
              <w:keepNext/>
              <w:rPr>
                <w:lang w:val="sl-SI"/>
              </w:rPr>
            </w:pPr>
            <w:r w:rsidRPr="00AD1453">
              <w:rPr>
                <w:lang w:val="sl-SI"/>
              </w:rPr>
              <w:t>Predlog resolucije</w:t>
            </w:r>
          </w:p>
        </w:tc>
        <w:tc>
          <w:tcPr>
            <w:tcW w:w="4876" w:type="dxa"/>
          </w:tcPr>
          <w:p w14:paraId="15FD513A" w14:textId="5EAEC7FC" w:rsidR="00220A1B" w:rsidRPr="00AD1453" w:rsidRDefault="00220A1B" w:rsidP="00DF4D17">
            <w:pPr>
              <w:pStyle w:val="ColumnHeading"/>
              <w:keepNext/>
              <w:rPr>
                <w:lang w:val="sl-SI"/>
              </w:rPr>
            </w:pPr>
            <w:r w:rsidRPr="00AD1453">
              <w:rPr>
                <w:lang w:val="sl-SI"/>
              </w:rPr>
              <w:t>Predlog spremembe</w:t>
            </w:r>
          </w:p>
        </w:tc>
      </w:tr>
      <w:tr w:rsidR="009A1CB6" w:rsidRPr="00AD1453" w14:paraId="1DC73434" w14:textId="77777777" w:rsidTr="00DF4D17">
        <w:trPr>
          <w:jc w:val="center"/>
        </w:trPr>
        <w:tc>
          <w:tcPr>
            <w:tcW w:w="4876" w:type="dxa"/>
          </w:tcPr>
          <w:p w14:paraId="59257A5D" w14:textId="77777777" w:rsidR="00220A1B" w:rsidRPr="00AD1453" w:rsidRDefault="00220A1B" w:rsidP="00DF4D17">
            <w:pPr>
              <w:pStyle w:val="Normal6"/>
              <w:rPr>
                <w:lang w:val="sl-SI"/>
              </w:rPr>
            </w:pPr>
            <w:r w:rsidRPr="00AD1453">
              <w:rPr>
                <w:lang w:val="sl-SI"/>
              </w:rPr>
              <w:t>1.</w:t>
            </w:r>
            <w:r w:rsidRPr="00AD1453">
              <w:rPr>
                <w:lang w:val="sl-SI"/>
              </w:rPr>
              <w:tab/>
              <w:t>poziva Evropsko komisijo, naj oblikuje strategijo za boj proti revščini (v nadaljnjem besedilu: strategija), ki bo kot smernice in splošne cilje vključevala:</w:t>
            </w:r>
          </w:p>
        </w:tc>
        <w:tc>
          <w:tcPr>
            <w:tcW w:w="4876" w:type="dxa"/>
          </w:tcPr>
          <w:p w14:paraId="0DD41F73" w14:textId="77777777" w:rsidR="00220A1B" w:rsidRPr="00AD1453" w:rsidRDefault="00220A1B" w:rsidP="00DF4D17">
            <w:pPr>
              <w:pStyle w:val="Normal6"/>
              <w:rPr>
                <w:szCs w:val="24"/>
                <w:lang w:val="sl-SI"/>
              </w:rPr>
            </w:pPr>
            <w:r w:rsidRPr="00AD1453">
              <w:rPr>
                <w:lang w:val="sl-SI"/>
              </w:rPr>
              <w:t>1.</w:t>
            </w:r>
            <w:r w:rsidRPr="00AD1453">
              <w:rPr>
                <w:lang w:val="sl-SI"/>
              </w:rPr>
              <w:tab/>
              <w:t xml:space="preserve">poziva Evropsko komisijo, naj oblikuje strategijo za boj proti revščini (v nadaljnjem besedilu: strategija), ki bo </w:t>
            </w:r>
            <w:r w:rsidRPr="00AD1453">
              <w:rPr>
                <w:b/>
                <w:i/>
                <w:lang w:val="sl-SI"/>
              </w:rPr>
              <w:t>podpirala dejavnosti držav članic na področju socialne politike ter</w:t>
            </w:r>
            <w:r w:rsidRPr="00AD1453">
              <w:rPr>
                <w:lang w:val="sl-SI"/>
              </w:rPr>
              <w:t xml:space="preserve"> kot smernice in splošne cilje vključevala:</w:t>
            </w:r>
          </w:p>
        </w:tc>
      </w:tr>
    </w:tbl>
    <w:p w14:paraId="7E2A75E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DFAC011" w14:textId="77777777" w:rsidR="00220A1B" w:rsidRPr="00AD1453" w:rsidRDefault="00220A1B" w:rsidP="00220A1B">
      <w:r w:rsidRPr="00AD1453">
        <w:rPr>
          <w:rStyle w:val="HideTWBExt"/>
        </w:rPr>
        <w:t>&lt;/Amend&gt;</w:t>
      </w:r>
    </w:p>
    <w:p w14:paraId="224E33A5" w14:textId="5B16F6E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150</w:t>
      </w:r>
      <w:r w:rsidRPr="00AD1453">
        <w:rPr>
          <w:rStyle w:val="HideTWBExt"/>
          <w:b w:val="0"/>
          <w:lang w:val="sl-SI"/>
        </w:rPr>
        <w:t>&lt;/NumAm&gt;</w:t>
      </w:r>
    </w:p>
    <w:p w14:paraId="2D1FFE02" w14:textId="292D8AB4"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3F606DFD" w14:textId="77777777" w:rsidR="00220A1B" w:rsidRPr="00AD1453" w:rsidRDefault="00220A1B" w:rsidP="00220A1B">
      <w:r w:rsidRPr="00AD1453">
        <w:rPr>
          <w:rStyle w:val="HideTWBExt"/>
        </w:rPr>
        <w:t>&lt;/RepeatBlock-By&gt;</w:t>
      </w:r>
    </w:p>
    <w:p w14:paraId="716865E3" w14:textId="3A6CD42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D19B3A5" w14:textId="77777777" w:rsidR="00220A1B" w:rsidRPr="00AD1453" w:rsidRDefault="00220A1B" w:rsidP="00220A1B">
      <w:pPr>
        <w:pStyle w:val="NormalBold"/>
      </w:pPr>
      <w:r w:rsidRPr="00AD1453">
        <w:rPr>
          <w:rStyle w:val="HideTWBExt"/>
          <w:b w:val="0"/>
        </w:rPr>
        <w:t>&lt;Article&gt;</w:t>
      </w:r>
      <w:r w:rsidRPr="00AD1453">
        <w:t>Odstavek 1 – uvodni del</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A4B4417" w14:textId="77777777" w:rsidTr="00DF4D17">
        <w:trPr>
          <w:jc w:val="center"/>
        </w:trPr>
        <w:tc>
          <w:tcPr>
            <w:tcW w:w="9752" w:type="dxa"/>
            <w:gridSpan w:val="2"/>
          </w:tcPr>
          <w:p w14:paraId="6E0D9648" w14:textId="77777777" w:rsidR="00220A1B" w:rsidRPr="00AD1453" w:rsidRDefault="00220A1B" w:rsidP="00DF4D17">
            <w:pPr>
              <w:keepNext/>
            </w:pPr>
          </w:p>
        </w:tc>
      </w:tr>
      <w:tr w:rsidR="009A1CB6" w:rsidRPr="00AD1453" w14:paraId="3E907D9F" w14:textId="77777777" w:rsidTr="00DF4D17">
        <w:trPr>
          <w:jc w:val="center"/>
        </w:trPr>
        <w:tc>
          <w:tcPr>
            <w:tcW w:w="4876" w:type="dxa"/>
          </w:tcPr>
          <w:p w14:paraId="547FEA9D" w14:textId="7E7007FD" w:rsidR="00220A1B" w:rsidRPr="00AD1453" w:rsidRDefault="00220A1B" w:rsidP="00DF4D17">
            <w:pPr>
              <w:pStyle w:val="ColumnHeading"/>
              <w:keepNext/>
              <w:rPr>
                <w:lang w:val="sl-SI"/>
              </w:rPr>
            </w:pPr>
            <w:r w:rsidRPr="00AD1453">
              <w:rPr>
                <w:lang w:val="sl-SI"/>
              </w:rPr>
              <w:t>Predlog resolucije</w:t>
            </w:r>
          </w:p>
        </w:tc>
        <w:tc>
          <w:tcPr>
            <w:tcW w:w="4876" w:type="dxa"/>
          </w:tcPr>
          <w:p w14:paraId="4A587515" w14:textId="3C19D190" w:rsidR="00220A1B" w:rsidRPr="00AD1453" w:rsidRDefault="00220A1B" w:rsidP="00DF4D17">
            <w:pPr>
              <w:pStyle w:val="ColumnHeading"/>
              <w:keepNext/>
              <w:rPr>
                <w:lang w:val="sl-SI"/>
              </w:rPr>
            </w:pPr>
            <w:r w:rsidRPr="00AD1453">
              <w:rPr>
                <w:lang w:val="sl-SI"/>
              </w:rPr>
              <w:t>Predlog spremembe</w:t>
            </w:r>
          </w:p>
        </w:tc>
      </w:tr>
      <w:tr w:rsidR="009A1CB6" w:rsidRPr="00AD1453" w14:paraId="78F1963C" w14:textId="77777777" w:rsidTr="00DF4D17">
        <w:trPr>
          <w:jc w:val="center"/>
        </w:trPr>
        <w:tc>
          <w:tcPr>
            <w:tcW w:w="4876" w:type="dxa"/>
          </w:tcPr>
          <w:p w14:paraId="4830122E" w14:textId="77777777" w:rsidR="00220A1B" w:rsidRPr="00AD1453" w:rsidRDefault="00220A1B" w:rsidP="00DF4D17">
            <w:pPr>
              <w:pStyle w:val="Normal6"/>
              <w:rPr>
                <w:lang w:val="sl-SI"/>
              </w:rPr>
            </w:pPr>
            <w:r w:rsidRPr="00AD1453">
              <w:rPr>
                <w:lang w:val="sl-SI"/>
              </w:rPr>
              <w:t>1.</w:t>
            </w:r>
            <w:r w:rsidRPr="00AD1453">
              <w:rPr>
                <w:lang w:val="sl-SI"/>
              </w:rPr>
              <w:tab/>
              <w:t>poziva Evropsko komisijo, naj oblikuje strategijo za boj proti revščini (v nadaljnjem besedilu: strategija), ki bo kot smernice in splošne cilje vključevala:</w:t>
            </w:r>
          </w:p>
        </w:tc>
        <w:tc>
          <w:tcPr>
            <w:tcW w:w="4876" w:type="dxa"/>
          </w:tcPr>
          <w:p w14:paraId="77364B3F" w14:textId="60FE8307" w:rsidR="00220A1B" w:rsidRPr="00AD1453" w:rsidRDefault="00220A1B" w:rsidP="00390A0C">
            <w:pPr>
              <w:pStyle w:val="Normal6"/>
              <w:rPr>
                <w:szCs w:val="24"/>
                <w:lang w:val="sl-SI"/>
              </w:rPr>
            </w:pPr>
            <w:r w:rsidRPr="00AD1453">
              <w:rPr>
                <w:lang w:val="sl-SI"/>
              </w:rPr>
              <w:t>1.</w:t>
            </w:r>
            <w:r w:rsidRPr="00AD1453">
              <w:rPr>
                <w:lang w:val="sl-SI"/>
              </w:rPr>
              <w:tab/>
              <w:t xml:space="preserve">poziva Evropsko komisijo, naj oblikuje </w:t>
            </w:r>
            <w:r w:rsidRPr="00AD1453">
              <w:rPr>
                <w:b/>
                <w:i/>
                <w:lang w:val="sl-SI"/>
              </w:rPr>
              <w:t>celovito, ambiciozn</w:t>
            </w:r>
            <w:r w:rsidR="00390A0C">
              <w:rPr>
                <w:b/>
                <w:i/>
                <w:lang w:val="sl-SI"/>
              </w:rPr>
              <w:t>o</w:t>
            </w:r>
            <w:r w:rsidRPr="00AD1453">
              <w:rPr>
                <w:b/>
                <w:i/>
                <w:lang w:val="sl-SI"/>
              </w:rPr>
              <w:t xml:space="preserve"> in ustrezno financirano</w:t>
            </w:r>
            <w:r w:rsidRPr="00AD1453">
              <w:rPr>
                <w:lang w:val="sl-SI"/>
              </w:rPr>
              <w:t xml:space="preserve"> strategijo za boj proti revščini (v nadaljnjem besedilu: strategija), ki bo kot smernice in splošne cilje vključevala </w:t>
            </w:r>
            <w:r w:rsidRPr="00AD1453">
              <w:rPr>
                <w:b/>
                <w:i/>
                <w:lang w:val="sl-SI"/>
              </w:rPr>
              <w:t>vsaj</w:t>
            </w:r>
            <w:r w:rsidRPr="00AD1453">
              <w:rPr>
                <w:lang w:val="sl-SI"/>
              </w:rPr>
              <w:t>:</w:t>
            </w:r>
          </w:p>
        </w:tc>
      </w:tr>
    </w:tbl>
    <w:p w14:paraId="671D80C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1E2D578" w14:textId="77777777" w:rsidR="00220A1B" w:rsidRPr="00AD1453" w:rsidRDefault="00220A1B" w:rsidP="00220A1B">
      <w:r w:rsidRPr="00AD1453">
        <w:rPr>
          <w:rStyle w:val="HideTWBExt"/>
        </w:rPr>
        <w:t>&lt;/Amend&gt;</w:t>
      </w:r>
    </w:p>
    <w:p w14:paraId="160867DF" w14:textId="47CB34E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151</w:t>
      </w:r>
      <w:r w:rsidRPr="00AD1453">
        <w:rPr>
          <w:rStyle w:val="HideTWBExt"/>
          <w:b w:val="0"/>
          <w:lang w:val="sl-SI"/>
        </w:rPr>
        <w:t>&lt;/NumAm&gt;</w:t>
      </w:r>
    </w:p>
    <w:p w14:paraId="5B859EB1"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025CD7C"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3548D814" w14:textId="77777777" w:rsidR="00220A1B" w:rsidRPr="00AD1453" w:rsidRDefault="00220A1B" w:rsidP="00220A1B">
      <w:r w:rsidRPr="00AD1453">
        <w:rPr>
          <w:rStyle w:val="HideTWBExt"/>
        </w:rPr>
        <w:t>&lt;/RepeatBlock-By&gt;</w:t>
      </w:r>
    </w:p>
    <w:p w14:paraId="46963C6D" w14:textId="45A36AA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C98EE2E" w14:textId="77777777" w:rsidR="00220A1B" w:rsidRPr="00AD1453" w:rsidRDefault="00220A1B" w:rsidP="00220A1B">
      <w:pPr>
        <w:pStyle w:val="NormalBold"/>
      </w:pPr>
      <w:r w:rsidRPr="00AD1453">
        <w:rPr>
          <w:rStyle w:val="HideTWBExt"/>
          <w:b w:val="0"/>
        </w:rPr>
        <w:t>&lt;Article&gt;</w:t>
      </w:r>
      <w:r w:rsidRPr="00AD1453">
        <w:t>Odstavek 1 – uvodni del</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74712A" w14:textId="77777777" w:rsidTr="00DF4D17">
        <w:trPr>
          <w:jc w:val="center"/>
        </w:trPr>
        <w:tc>
          <w:tcPr>
            <w:tcW w:w="9752" w:type="dxa"/>
            <w:gridSpan w:val="2"/>
          </w:tcPr>
          <w:p w14:paraId="61F60040" w14:textId="77777777" w:rsidR="00220A1B" w:rsidRPr="00AD1453" w:rsidRDefault="00220A1B" w:rsidP="00DF4D17">
            <w:pPr>
              <w:keepNext/>
            </w:pPr>
          </w:p>
        </w:tc>
      </w:tr>
      <w:tr w:rsidR="009A1CB6" w:rsidRPr="00AD1453" w14:paraId="270EB941" w14:textId="77777777" w:rsidTr="00DF4D17">
        <w:trPr>
          <w:jc w:val="center"/>
        </w:trPr>
        <w:tc>
          <w:tcPr>
            <w:tcW w:w="4876" w:type="dxa"/>
          </w:tcPr>
          <w:p w14:paraId="4F2630E6" w14:textId="68CDCE97" w:rsidR="00220A1B" w:rsidRPr="00AD1453" w:rsidRDefault="00220A1B" w:rsidP="00DF4D17">
            <w:pPr>
              <w:pStyle w:val="ColumnHeading"/>
              <w:keepNext/>
              <w:rPr>
                <w:lang w:val="sl-SI"/>
              </w:rPr>
            </w:pPr>
            <w:r w:rsidRPr="00AD1453">
              <w:rPr>
                <w:lang w:val="sl-SI"/>
              </w:rPr>
              <w:t>Predlog resolucije</w:t>
            </w:r>
          </w:p>
        </w:tc>
        <w:tc>
          <w:tcPr>
            <w:tcW w:w="4876" w:type="dxa"/>
          </w:tcPr>
          <w:p w14:paraId="072EBCD4" w14:textId="2DB2EAB3" w:rsidR="00220A1B" w:rsidRPr="00AD1453" w:rsidRDefault="00220A1B" w:rsidP="00DF4D17">
            <w:pPr>
              <w:pStyle w:val="ColumnHeading"/>
              <w:keepNext/>
              <w:rPr>
                <w:lang w:val="sl-SI"/>
              </w:rPr>
            </w:pPr>
            <w:r w:rsidRPr="00AD1453">
              <w:rPr>
                <w:lang w:val="sl-SI"/>
              </w:rPr>
              <w:t>Predlog spremembe</w:t>
            </w:r>
          </w:p>
        </w:tc>
      </w:tr>
      <w:tr w:rsidR="009A1CB6" w:rsidRPr="00AD1453" w14:paraId="101C83B9" w14:textId="77777777" w:rsidTr="00DF4D17">
        <w:trPr>
          <w:jc w:val="center"/>
        </w:trPr>
        <w:tc>
          <w:tcPr>
            <w:tcW w:w="4876" w:type="dxa"/>
          </w:tcPr>
          <w:p w14:paraId="7AE5BAD7" w14:textId="77777777" w:rsidR="00220A1B" w:rsidRPr="00AD1453" w:rsidRDefault="00220A1B" w:rsidP="00DF4D17">
            <w:pPr>
              <w:pStyle w:val="Normal6"/>
              <w:rPr>
                <w:lang w:val="sl-SI"/>
              </w:rPr>
            </w:pPr>
            <w:r w:rsidRPr="00AD1453">
              <w:rPr>
                <w:lang w:val="sl-SI"/>
              </w:rPr>
              <w:t>1.</w:t>
            </w:r>
            <w:r w:rsidRPr="00AD1453">
              <w:rPr>
                <w:lang w:val="sl-SI"/>
              </w:rPr>
              <w:tab/>
              <w:t>poziva Evropsko komisijo, naj oblikuje strategijo za boj proti revščini (v nadaljnjem besedilu: strategija), ki bo kot smernice in splošne cilje vključevala:</w:t>
            </w:r>
          </w:p>
        </w:tc>
        <w:tc>
          <w:tcPr>
            <w:tcW w:w="4876" w:type="dxa"/>
          </w:tcPr>
          <w:p w14:paraId="5A3DCE34" w14:textId="77777777" w:rsidR="00220A1B" w:rsidRPr="00AD1453" w:rsidRDefault="00220A1B" w:rsidP="00DF4D17">
            <w:pPr>
              <w:pStyle w:val="Normal6"/>
              <w:rPr>
                <w:szCs w:val="24"/>
                <w:lang w:val="sl-SI"/>
              </w:rPr>
            </w:pPr>
            <w:r w:rsidRPr="00AD1453">
              <w:rPr>
                <w:lang w:val="sl-SI"/>
              </w:rPr>
              <w:t>1.</w:t>
            </w:r>
            <w:r w:rsidRPr="00AD1453">
              <w:rPr>
                <w:lang w:val="sl-SI"/>
              </w:rPr>
              <w:tab/>
              <w:t xml:space="preserve">poziva Evropsko komisijo, naj oblikuje </w:t>
            </w:r>
            <w:r w:rsidRPr="00AD1453">
              <w:rPr>
                <w:b/>
                <w:i/>
                <w:lang w:val="sl-SI"/>
              </w:rPr>
              <w:t>ambiciozno</w:t>
            </w:r>
            <w:r w:rsidRPr="00AD1453">
              <w:rPr>
                <w:lang w:val="sl-SI"/>
              </w:rPr>
              <w:t xml:space="preserve"> strategijo za boj proti revščini (v nadaljnjem besedilu: strategija), ki bo kot smernice in splošne cilje vključevala:</w:t>
            </w:r>
          </w:p>
        </w:tc>
      </w:tr>
    </w:tbl>
    <w:p w14:paraId="30F61A1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C539B93" w14:textId="77777777" w:rsidR="00220A1B" w:rsidRPr="00AD1453" w:rsidRDefault="00220A1B" w:rsidP="00220A1B">
      <w:r w:rsidRPr="00AD1453">
        <w:rPr>
          <w:rStyle w:val="HideTWBExt"/>
        </w:rPr>
        <w:t>&lt;/Amend&gt;</w:t>
      </w:r>
    </w:p>
    <w:p w14:paraId="2EE7F6D0" w14:textId="693EB91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152</w:t>
      </w:r>
      <w:r w:rsidRPr="00AD1453">
        <w:rPr>
          <w:rStyle w:val="HideTWBExt"/>
          <w:b w:val="0"/>
          <w:lang w:val="sl-SI"/>
        </w:rPr>
        <w:t>&lt;/NumAm&gt;</w:t>
      </w:r>
    </w:p>
    <w:p w14:paraId="13F44CB4"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 Rachel Blom</w:t>
      </w:r>
      <w:r w:rsidRPr="00AD1453">
        <w:rPr>
          <w:rStyle w:val="HideTWBExt"/>
          <w:b w:val="0"/>
        </w:rPr>
        <w:t>&lt;/Members&gt;</w:t>
      </w:r>
    </w:p>
    <w:p w14:paraId="1E2F3F47" w14:textId="77777777" w:rsidR="00220A1B" w:rsidRPr="00AD1453" w:rsidRDefault="00220A1B" w:rsidP="00220A1B">
      <w:r w:rsidRPr="00AD1453">
        <w:rPr>
          <w:rStyle w:val="HideTWBExt"/>
        </w:rPr>
        <w:t>&lt;/RepeatBlock-By&gt;</w:t>
      </w:r>
    </w:p>
    <w:p w14:paraId="159B4EE0" w14:textId="04AF11D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22DB72D" w14:textId="77777777" w:rsidR="00220A1B" w:rsidRPr="00AD1453" w:rsidRDefault="00220A1B" w:rsidP="00220A1B">
      <w:pPr>
        <w:pStyle w:val="NormalBold"/>
      </w:pPr>
      <w:r w:rsidRPr="00AD1453">
        <w:rPr>
          <w:rStyle w:val="HideTWBExt"/>
          <w:b w:val="0"/>
        </w:rPr>
        <w:t>&lt;Article&gt;</w:t>
      </w:r>
      <w:r w:rsidRPr="00AD1453">
        <w:t>Odstavek 1 – točka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5946EB6" w14:textId="77777777" w:rsidTr="00DF4D17">
        <w:trPr>
          <w:jc w:val="center"/>
        </w:trPr>
        <w:tc>
          <w:tcPr>
            <w:tcW w:w="9752" w:type="dxa"/>
            <w:gridSpan w:val="2"/>
          </w:tcPr>
          <w:p w14:paraId="2ED8FDFC" w14:textId="77777777" w:rsidR="00220A1B" w:rsidRPr="00AD1453" w:rsidRDefault="00220A1B" w:rsidP="00DF4D17">
            <w:pPr>
              <w:keepNext/>
            </w:pPr>
          </w:p>
        </w:tc>
      </w:tr>
      <w:tr w:rsidR="009A1CB6" w:rsidRPr="00AD1453" w14:paraId="1EE82FE5" w14:textId="77777777" w:rsidTr="00DF4D17">
        <w:trPr>
          <w:jc w:val="center"/>
        </w:trPr>
        <w:tc>
          <w:tcPr>
            <w:tcW w:w="4876" w:type="dxa"/>
          </w:tcPr>
          <w:p w14:paraId="3A681582" w14:textId="67FB00CA" w:rsidR="00220A1B" w:rsidRPr="00AD1453" w:rsidRDefault="00220A1B" w:rsidP="00DF4D17">
            <w:pPr>
              <w:pStyle w:val="ColumnHeading"/>
              <w:keepNext/>
              <w:rPr>
                <w:lang w:val="sl-SI"/>
              </w:rPr>
            </w:pPr>
            <w:r w:rsidRPr="00AD1453">
              <w:rPr>
                <w:lang w:val="sl-SI"/>
              </w:rPr>
              <w:t>Predlog resolucije</w:t>
            </w:r>
          </w:p>
        </w:tc>
        <w:tc>
          <w:tcPr>
            <w:tcW w:w="4876" w:type="dxa"/>
          </w:tcPr>
          <w:p w14:paraId="460DEA74" w14:textId="556F283B" w:rsidR="00220A1B" w:rsidRPr="00AD1453" w:rsidRDefault="00220A1B" w:rsidP="00DF4D17">
            <w:pPr>
              <w:pStyle w:val="ColumnHeading"/>
              <w:keepNext/>
              <w:rPr>
                <w:lang w:val="sl-SI"/>
              </w:rPr>
            </w:pPr>
            <w:r w:rsidRPr="00AD1453">
              <w:rPr>
                <w:lang w:val="sl-SI"/>
              </w:rPr>
              <w:t>Predlog spremembe</w:t>
            </w:r>
          </w:p>
        </w:tc>
      </w:tr>
      <w:tr w:rsidR="009A1CB6" w:rsidRPr="00AD1453" w14:paraId="4EF8A362" w14:textId="77777777" w:rsidTr="00DF4D17">
        <w:trPr>
          <w:jc w:val="center"/>
        </w:trPr>
        <w:tc>
          <w:tcPr>
            <w:tcW w:w="4876" w:type="dxa"/>
          </w:tcPr>
          <w:p w14:paraId="4C82302B" w14:textId="77777777" w:rsidR="00220A1B" w:rsidRPr="00AD1453" w:rsidRDefault="00220A1B" w:rsidP="00DF4D17">
            <w:pPr>
              <w:pStyle w:val="Normal6"/>
              <w:rPr>
                <w:lang w:val="sl-SI"/>
              </w:rPr>
            </w:pPr>
            <w:r w:rsidRPr="00AD1453">
              <w:rPr>
                <w:lang w:val="sl-SI"/>
              </w:rPr>
              <w:t>(a)</w:t>
            </w:r>
            <w:r w:rsidRPr="00AD1453">
              <w:rPr>
                <w:lang w:val="sl-SI"/>
              </w:rPr>
              <w:tab/>
              <w:t xml:space="preserve">priznavanje </w:t>
            </w:r>
            <w:r w:rsidRPr="00AD1453">
              <w:rPr>
                <w:b/>
                <w:i/>
                <w:lang w:val="sl-SI"/>
              </w:rPr>
              <w:t>revščine kot kršitve človekovih pravic</w:t>
            </w:r>
            <w:r w:rsidRPr="00AD1453">
              <w:rPr>
                <w:lang w:val="sl-SI"/>
              </w:rPr>
              <w:t xml:space="preserve"> in </w:t>
            </w:r>
            <w:r w:rsidRPr="00AD1453">
              <w:rPr>
                <w:b/>
                <w:i/>
                <w:lang w:val="sl-SI"/>
              </w:rPr>
              <w:t>pravic ljudstev</w:t>
            </w:r>
            <w:r w:rsidRPr="00AD1453">
              <w:rPr>
                <w:lang w:val="sl-SI"/>
              </w:rPr>
              <w:t>;</w:t>
            </w:r>
          </w:p>
        </w:tc>
        <w:tc>
          <w:tcPr>
            <w:tcW w:w="4876" w:type="dxa"/>
          </w:tcPr>
          <w:p w14:paraId="397EC281" w14:textId="77777777" w:rsidR="00220A1B" w:rsidRPr="00AD1453" w:rsidRDefault="00220A1B" w:rsidP="00DF4D17">
            <w:pPr>
              <w:pStyle w:val="Normal6"/>
              <w:rPr>
                <w:szCs w:val="24"/>
                <w:lang w:val="sl-SI"/>
              </w:rPr>
            </w:pPr>
            <w:r w:rsidRPr="00AD1453">
              <w:rPr>
                <w:lang w:val="sl-SI"/>
              </w:rPr>
              <w:t>(a)</w:t>
            </w:r>
            <w:r w:rsidRPr="00AD1453">
              <w:rPr>
                <w:lang w:val="sl-SI"/>
              </w:rPr>
              <w:tab/>
              <w:t>priznavanje</w:t>
            </w:r>
            <w:r w:rsidRPr="00AD1453">
              <w:rPr>
                <w:b/>
                <w:i/>
                <w:lang w:val="sl-SI"/>
              </w:rPr>
              <w:t>, da je za najboljšo strategijo za boj proti revščini potrebno spodbujanje blaginje</w:t>
            </w:r>
            <w:r w:rsidRPr="00AD1453">
              <w:rPr>
                <w:lang w:val="sl-SI"/>
              </w:rPr>
              <w:t xml:space="preserve"> in </w:t>
            </w:r>
            <w:r w:rsidRPr="00AD1453">
              <w:rPr>
                <w:b/>
                <w:i/>
                <w:lang w:val="sl-SI"/>
              </w:rPr>
              <w:t>bogastva narodov, družin, podjetij in delavcev</w:t>
            </w:r>
            <w:r w:rsidRPr="00AD1453">
              <w:rPr>
                <w:lang w:val="sl-SI"/>
              </w:rPr>
              <w:t>;</w:t>
            </w:r>
          </w:p>
        </w:tc>
      </w:tr>
    </w:tbl>
    <w:p w14:paraId="33A0BC3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86287F7" w14:textId="77777777" w:rsidR="00220A1B" w:rsidRPr="00AD1453" w:rsidRDefault="00220A1B" w:rsidP="00220A1B">
      <w:r w:rsidRPr="00AD1453">
        <w:rPr>
          <w:rStyle w:val="HideTWBExt"/>
        </w:rPr>
        <w:t>&lt;/Amend&gt;</w:t>
      </w:r>
    </w:p>
    <w:p w14:paraId="57D535C8" w14:textId="25AB740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153</w:t>
      </w:r>
      <w:r w:rsidRPr="00AD1453">
        <w:rPr>
          <w:rStyle w:val="HideTWBExt"/>
          <w:b w:val="0"/>
          <w:lang w:val="sl-SI"/>
        </w:rPr>
        <w:t>&lt;/NumAm&gt;</w:t>
      </w:r>
    </w:p>
    <w:p w14:paraId="297D1153"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3E0E648F" w14:textId="77777777" w:rsidR="00220A1B" w:rsidRPr="00AD1453" w:rsidRDefault="00220A1B" w:rsidP="00220A1B">
      <w:r w:rsidRPr="00AD1453">
        <w:rPr>
          <w:rStyle w:val="HideTWBExt"/>
        </w:rPr>
        <w:t>&lt;/RepeatBlock-By&gt;</w:t>
      </w:r>
    </w:p>
    <w:p w14:paraId="49349FC2" w14:textId="17F7810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2E1BF34" w14:textId="77777777" w:rsidR="00220A1B" w:rsidRPr="00AD1453" w:rsidRDefault="00220A1B" w:rsidP="00220A1B">
      <w:pPr>
        <w:pStyle w:val="NormalBold"/>
      </w:pPr>
      <w:r w:rsidRPr="00AD1453">
        <w:rPr>
          <w:rStyle w:val="HideTWBExt"/>
          <w:b w:val="0"/>
        </w:rPr>
        <w:t>&lt;Article&gt;</w:t>
      </w:r>
      <w:r w:rsidRPr="00AD1453">
        <w:t>Odstavek 1 – točka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C34B14B" w14:textId="77777777" w:rsidTr="00DF4D17">
        <w:trPr>
          <w:jc w:val="center"/>
        </w:trPr>
        <w:tc>
          <w:tcPr>
            <w:tcW w:w="9752" w:type="dxa"/>
            <w:gridSpan w:val="2"/>
          </w:tcPr>
          <w:p w14:paraId="2970ECAF" w14:textId="77777777" w:rsidR="00220A1B" w:rsidRPr="00AD1453" w:rsidRDefault="00220A1B" w:rsidP="00DF4D17">
            <w:pPr>
              <w:keepNext/>
            </w:pPr>
          </w:p>
        </w:tc>
      </w:tr>
      <w:tr w:rsidR="009A1CB6" w:rsidRPr="00AD1453" w14:paraId="323C0377" w14:textId="77777777" w:rsidTr="00DF4D17">
        <w:trPr>
          <w:jc w:val="center"/>
        </w:trPr>
        <w:tc>
          <w:tcPr>
            <w:tcW w:w="4876" w:type="dxa"/>
          </w:tcPr>
          <w:p w14:paraId="3C82722C" w14:textId="496D3D51" w:rsidR="00220A1B" w:rsidRPr="00AD1453" w:rsidRDefault="00220A1B" w:rsidP="00DF4D17">
            <w:pPr>
              <w:pStyle w:val="ColumnHeading"/>
              <w:keepNext/>
              <w:rPr>
                <w:lang w:val="sl-SI"/>
              </w:rPr>
            </w:pPr>
            <w:r w:rsidRPr="00AD1453">
              <w:rPr>
                <w:lang w:val="sl-SI"/>
              </w:rPr>
              <w:t>Predlog resolucije</w:t>
            </w:r>
          </w:p>
        </w:tc>
        <w:tc>
          <w:tcPr>
            <w:tcW w:w="4876" w:type="dxa"/>
          </w:tcPr>
          <w:p w14:paraId="7362D96C" w14:textId="798C649A" w:rsidR="00220A1B" w:rsidRPr="00AD1453" w:rsidRDefault="00220A1B" w:rsidP="00DF4D17">
            <w:pPr>
              <w:pStyle w:val="ColumnHeading"/>
              <w:keepNext/>
              <w:rPr>
                <w:lang w:val="sl-SI"/>
              </w:rPr>
            </w:pPr>
            <w:r w:rsidRPr="00AD1453">
              <w:rPr>
                <w:lang w:val="sl-SI"/>
              </w:rPr>
              <w:t>Predlog spremembe</w:t>
            </w:r>
          </w:p>
        </w:tc>
      </w:tr>
      <w:tr w:rsidR="009A1CB6" w:rsidRPr="00AD1453" w14:paraId="4ECD92EF" w14:textId="77777777" w:rsidTr="00DF4D17">
        <w:trPr>
          <w:jc w:val="center"/>
        </w:trPr>
        <w:tc>
          <w:tcPr>
            <w:tcW w:w="4876" w:type="dxa"/>
          </w:tcPr>
          <w:p w14:paraId="435DB031" w14:textId="77777777" w:rsidR="00220A1B" w:rsidRPr="00AD1453" w:rsidRDefault="00220A1B" w:rsidP="00DF4D17">
            <w:pPr>
              <w:pStyle w:val="Normal6"/>
              <w:rPr>
                <w:lang w:val="sl-SI"/>
              </w:rPr>
            </w:pPr>
            <w:r w:rsidRPr="00AD1453">
              <w:rPr>
                <w:lang w:val="sl-SI"/>
              </w:rPr>
              <w:t>(a)</w:t>
            </w:r>
            <w:r w:rsidRPr="00AD1453">
              <w:rPr>
                <w:lang w:val="sl-SI"/>
              </w:rPr>
              <w:tab/>
              <w:t xml:space="preserve">priznavanje revščine kot </w:t>
            </w:r>
            <w:r w:rsidRPr="00AD1453">
              <w:rPr>
                <w:b/>
                <w:i/>
                <w:lang w:val="sl-SI"/>
              </w:rPr>
              <w:t>kršitve človekovih pravic</w:t>
            </w:r>
            <w:r w:rsidRPr="00AD1453">
              <w:rPr>
                <w:lang w:val="sl-SI"/>
              </w:rPr>
              <w:t xml:space="preserve"> in pravic </w:t>
            </w:r>
            <w:r w:rsidRPr="00AD1453">
              <w:rPr>
                <w:b/>
                <w:i/>
                <w:lang w:val="sl-SI"/>
              </w:rPr>
              <w:t>ljudstev</w:t>
            </w:r>
            <w:r w:rsidRPr="00AD1453">
              <w:rPr>
                <w:lang w:val="sl-SI"/>
              </w:rPr>
              <w:t>;</w:t>
            </w:r>
          </w:p>
        </w:tc>
        <w:tc>
          <w:tcPr>
            <w:tcW w:w="4876" w:type="dxa"/>
          </w:tcPr>
          <w:p w14:paraId="7C3D17F9" w14:textId="77777777" w:rsidR="00220A1B" w:rsidRPr="00AD1453" w:rsidRDefault="00220A1B" w:rsidP="00DF4D17">
            <w:pPr>
              <w:pStyle w:val="Normal6"/>
              <w:rPr>
                <w:szCs w:val="24"/>
                <w:lang w:val="sl-SI"/>
              </w:rPr>
            </w:pPr>
            <w:r w:rsidRPr="00AD1453">
              <w:rPr>
                <w:lang w:val="sl-SI"/>
              </w:rPr>
              <w:t>(a)</w:t>
            </w:r>
            <w:r w:rsidRPr="00AD1453">
              <w:rPr>
                <w:lang w:val="sl-SI"/>
              </w:rPr>
              <w:tab/>
              <w:t xml:space="preserve">priznavanje revščine kot </w:t>
            </w:r>
            <w:r w:rsidRPr="00AD1453">
              <w:rPr>
                <w:b/>
                <w:i/>
                <w:lang w:val="sl-SI"/>
              </w:rPr>
              <w:t>znatne ovire na področju gospodarskih priložnosti</w:t>
            </w:r>
            <w:r w:rsidRPr="00AD1453">
              <w:rPr>
                <w:lang w:val="sl-SI"/>
              </w:rPr>
              <w:t xml:space="preserve"> in </w:t>
            </w:r>
            <w:r w:rsidRPr="00AD1453">
              <w:rPr>
                <w:b/>
                <w:i/>
                <w:lang w:val="sl-SI"/>
              </w:rPr>
              <w:t>uživanja</w:t>
            </w:r>
            <w:r w:rsidRPr="00AD1453">
              <w:rPr>
                <w:lang w:val="sl-SI"/>
              </w:rPr>
              <w:t xml:space="preserve"> pravic</w:t>
            </w:r>
            <w:r w:rsidRPr="00AD1453">
              <w:rPr>
                <w:b/>
                <w:i/>
                <w:lang w:val="sl-SI"/>
              </w:rPr>
              <w:t>, s poudarkom na opolnomočenju posameznikov in skupnosti, da to oviro premagajo</w:t>
            </w:r>
            <w:r w:rsidRPr="00AD1453">
              <w:rPr>
                <w:lang w:val="sl-SI"/>
              </w:rPr>
              <w:t>;</w:t>
            </w:r>
          </w:p>
        </w:tc>
      </w:tr>
    </w:tbl>
    <w:p w14:paraId="3F8AAED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6617984" w14:textId="77777777" w:rsidR="00220A1B" w:rsidRPr="00AD1453" w:rsidRDefault="00220A1B" w:rsidP="00220A1B">
      <w:r w:rsidRPr="00AD1453">
        <w:rPr>
          <w:rStyle w:val="HideTWBExt"/>
        </w:rPr>
        <w:t>&lt;/Amend&gt;</w:t>
      </w:r>
    </w:p>
    <w:p w14:paraId="457F96FC" w14:textId="04707D5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154</w:t>
      </w:r>
      <w:r w:rsidRPr="00AD1453">
        <w:rPr>
          <w:rStyle w:val="HideTWBExt"/>
          <w:b w:val="0"/>
          <w:lang w:val="sl-SI"/>
        </w:rPr>
        <w:t>&lt;/NumAm&gt;</w:t>
      </w:r>
    </w:p>
    <w:p w14:paraId="4AD013F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B9AE371" w14:textId="77777777" w:rsidR="00220A1B" w:rsidRPr="00AD1453" w:rsidRDefault="00220A1B" w:rsidP="00220A1B">
      <w:r w:rsidRPr="00AD1453">
        <w:rPr>
          <w:rStyle w:val="HideTWBExt"/>
        </w:rPr>
        <w:t>&lt;/RepeatBlock-By&gt;</w:t>
      </w:r>
    </w:p>
    <w:p w14:paraId="7014316D" w14:textId="01DBD48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1B91876" w14:textId="77777777" w:rsidR="00220A1B" w:rsidRPr="00AD1453" w:rsidRDefault="00220A1B" w:rsidP="00220A1B">
      <w:pPr>
        <w:pStyle w:val="NormalBold"/>
      </w:pPr>
      <w:r w:rsidRPr="00AD1453">
        <w:rPr>
          <w:rStyle w:val="HideTWBExt"/>
          <w:b w:val="0"/>
        </w:rPr>
        <w:t>&lt;Article&gt;</w:t>
      </w:r>
      <w:r w:rsidRPr="00AD1453">
        <w:t>Odstavek 1 – točka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4E303CB" w14:textId="77777777" w:rsidTr="00DF4D17">
        <w:trPr>
          <w:jc w:val="center"/>
        </w:trPr>
        <w:tc>
          <w:tcPr>
            <w:tcW w:w="9752" w:type="dxa"/>
            <w:gridSpan w:val="2"/>
          </w:tcPr>
          <w:p w14:paraId="44EC3611" w14:textId="77777777" w:rsidR="00220A1B" w:rsidRPr="00AD1453" w:rsidRDefault="00220A1B" w:rsidP="00DF4D17">
            <w:pPr>
              <w:keepNext/>
            </w:pPr>
          </w:p>
        </w:tc>
      </w:tr>
      <w:tr w:rsidR="009A1CB6" w:rsidRPr="00AD1453" w14:paraId="2F267F12" w14:textId="77777777" w:rsidTr="00DF4D17">
        <w:trPr>
          <w:jc w:val="center"/>
        </w:trPr>
        <w:tc>
          <w:tcPr>
            <w:tcW w:w="4876" w:type="dxa"/>
          </w:tcPr>
          <w:p w14:paraId="04153F84" w14:textId="5AE9DF43" w:rsidR="00220A1B" w:rsidRPr="00AD1453" w:rsidRDefault="00220A1B" w:rsidP="00DF4D17">
            <w:pPr>
              <w:pStyle w:val="ColumnHeading"/>
              <w:keepNext/>
              <w:rPr>
                <w:lang w:val="sl-SI"/>
              </w:rPr>
            </w:pPr>
            <w:r w:rsidRPr="00AD1453">
              <w:rPr>
                <w:lang w:val="sl-SI"/>
              </w:rPr>
              <w:t>Predlog resolucije</w:t>
            </w:r>
          </w:p>
        </w:tc>
        <w:tc>
          <w:tcPr>
            <w:tcW w:w="4876" w:type="dxa"/>
          </w:tcPr>
          <w:p w14:paraId="3E326A58" w14:textId="480BF884" w:rsidR="00220A1B" w:rsidRPr="00AD1453" w:rsidRDefault="00220A1B" w:rsidP="00DF4D17">
            <w:pPr>
              <w:pStyle w:val="ColumnHeading"/>
              <w:keepNext/>
              <w:rPr>
                <w:lang w:val="sl-SI"/>
              </w:rPr>
            </w:pPr>
            <w:r w:rsidRPr="00AD1453">
              <w:rPr>
                <w:lang w:val="sl-SI"/>
              </w:rPr>
              <w:t>Predlog spremembe</w:t>
            </w:r>
          </w:p>
        </w:tc>
      </w:tr>
      <w:tr w:rsidR="009A1CB6" w:rsidRPr="00AD1453" w14:paraId="1E176C40" w14:textId="77777777" w:rsidTr="00DF4D17">
        <w:trPr>
          <w:jc w:val="center"/>
        </w:trPr>
        <w:tc>
          <w:tcPr>
            <w:tcW w:w="4876" w:type="dxa"/>
          </w:tcPr>
          <w:p w14:paraId="72E5ABDB" w14:textId="77777777" w:rsidR="00220A1B" w:rsidRPr="00AD1453" w:rsidRDefault="00220A1B" w:rsidP="00DF4D17">
            <w:pPr>
              <w:pStyle w:val="Normal6"/>
              <w:rPr>
                <w:lang w:val="sl-SI"/>
              </w:rPr>
            </w:pPr>
            <w:r w:rsidRPr="00AD1453">
              <w:rPr>
                <w:lang w:val="sl-SI"/>
              </w:rPr>
              <w:t>(a)</w:t>
            </w:r>
            <w:r w:rsidRPr="00AD1453">
              <w:rPr>
                <w:lang w:val="sl-SI"/>
              </w:rPr>
              <w:tab/>
              <w:t xml:space="preserve">priznavanje revščine kot kršitve </w:t>
            </w:r>
            <w:r w:rsidRPr="00AD1453">
              <w:rPr>
                <w:b/>
                <w:i/>
                <w:lang w:val="sl-SI"/>
              </w:rPr>
              <w:t>človekovih pravic</w:t>
            </w:r>
            <w:r w:rsidRPr="00AD1453">
              <w:rPr>
                <w:lang w:val="sl-SI"/>
              </w:rPr>
              <w:t xml:space="preserve"> in </w:t>
            </w:r>
            <w:r w:rsidRPr="00AD1453">
              <w:rPr>
                <w:b/>
                <w:i/>
                <w:lang w:val="sl-SI"/>
              </w:rPr>
              <w:t>pravic ljudstev</w:t>
            </w:r>
            <w:r w:rsidRPr="00AD1453">
              <w:rPr>
                <w:lang w:val="sl-SI"/>
              </w:rPr>
              <w:t>;</w:t>
            </w:r>
          </w:p>
        </w:tc>
        <w:tc>
          <w:tcPr>
            <w:tcW w:w="4876" w:type="dxa"/>
          </w:tcPr>
          <w:p w14:paraId="6FFED3FC" w14:textId="77777777" w:rsidR="00220A1B" w:rsidRPr="00AD1453" w:rsidRDefault="00220A1B" w:rsidP="00DF4D17">
            <w:pPr>
              <w:pStyle w:val="Normal6"/>
              <w:rPr>
                <w:szCs w:val="24"/>
                <w:lang w:val="sl-SI"/>
              </w:rPr>
            </w:pPr>
            <w:r w:rsidRPr="00AD1453">
              <w:rPr>
                <w:lang w:val="sl-SI"/>
              </w:rPr>
              <w:t>(a)</w:t>
            </w:r>
            <w:r w:rsidRPr="00AD1453">
              <w:rPr>
                <w:lang w:val="sl-SI"/>
              </w:rPr>
              <w:tab/>
              <w:t xml:space="preserve">priznavanje revščine kot kršitve </w:t>
            </w:r>
            <w:r w:rsidRPr="00AD1453">
              <w:rPr>
                <w:b/>
                <w:i/>
                <w:lang w:val="sl-SI"/>
              </w:rPr>
              <w:t>človekovega dostojanstva</w:t>
            </w:r>
            <w:r w:rsidRPr="00AD1453">
              <w:rPr>
                <w:lang w:val="sl-SI"/>
              </w:rPr>
              <w:t xml:space="preserve"> in </w:t>
            </w:r>
            <w:r w:rsidRPr="00AD1453">
              <w:rPr>
                <w:b/>
                <w:i/>
                <w:lang w:val="sl-SI"/>
              </w:rPr>
              <w:t>spodbujanje pristopa, ki temelji na pravicah, v skladu z mednarodnimi pravnimi okviri</w:t>
            </w:r>
            <w:r w:rsidRPr="00AD1453">
              <w:rPr>
                <w:lang w:val="sl-SI"/>
              </w:rPr>
              <w:t>;</w:t>
            </w:r>
          </w:p>
        </w:tc>
      </w:tr>
    </w:tbl>
    <w:p w14:paraId="03A096E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2CA434F" w14:textId="77777777" w:rsidR="00220A1B" w:rsidRPr="00AD1453" w:rsidRDefault="00220A1B" w:rsidP="00220A1B">
      <w:r w:rsidRPr="00AD1453">
        <w:rPr>
          <w:rStyle w:val="HideTWBExt"/>
        </w:rPr>
        <w:t>&lt;/Amend&gt;</w:t>
      </w:r>
    </w:p>
    <w:p w14:paraId="36AE337D" w14:textId="3DA8AF9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155</w:t>
      </w:r>
      <w:r w:rsidRPr="00AD1453">
        <w:rPr>
          <w:rStyle w:val="HideTWBExt"/>
          <w:b w:val="0"/>
          <w:lang w:val="sl-SI"/>
        </w:rPr>
        <w:t>&lt;/NumAm&gt;</w:t>
      </w:r>
    </w:p>
    <w:p w14:paraId="53FA1BF3" w14:textId="334B6BDC"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3D0F1571" w14:textId="77777777" w:rsidR="00220A1B" w:rsidRPr="00AD1453" w:rsidRDefault="00220A1B" w:rsidP="00220A1B">
      <w:r w:rsidRPr="00AD1453">
        <w:rPr>
          <w:rStyle w:val="HideTWBExt"/>
        </w:rPr>
        <w:t>&lt;/RepeatBlock-By&gt;</w:t>
      </w:r>
    </w:p>
    <w:p w14:paraId="06B65391" w14:textId="25A4590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BB0880B" w14:textId="77777777" w:rsidR="00220A1B" w:rsidRPr="00AD1453" w:rsidRDefault="00220A1B" w:rsidP="00220A1B">
      <w:pPr>
        <w:pStyle w:val="NormalBold"/>
      </w:pPr>
      <w:r w:rsidRPr="00AD1453">
        <w:rPr>
          <w:rStyle w:val="HideTWBExt"/>
          <w:b w:val="0"/>
        </w:rPr>
        <w:t>&lt;Article&gt;</w:t>
      </w:r>
      <w:r w:rsidRPr="00AD1453">
        <w:t>Odstavek 1 – točka a</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A8E10A2" w14:textId="77777777" w:rsidTr="00DF4D17">
        <w:trPr>
          <w:jc w:val="center"/>
        </w:trPr>
        <w:tc>
          <w:tcPr>
            <w:tcW w:w="9752" w:type="dxa"/>
            <w:gridSpan w:val="2"/>
          </w:tcPr>
          <w:p w14:paraId="5E5FC178" w14:textId="77777777" w:rsidR="00220A1B" w:rsidRPr="00AD1453" w:rsidRDefault="00220A1B" w:rsidP="00DF4D17">
            <w:pPr>
              <w:keepNext/>
            </w:pPr>
          </w:p>
        </w:tc>
      </w:tr>
      <w:tr w:rsidR="009A1CB6" w:rsidRPr="00AD1453" w14:paraId="76F8F17B" w14:textId="77777777" w:rsidTr="00DF4D17">
        <w:trPr>
          <w:jc w:val="center"/>
        </w:trPr>
        <w:tc>
          <w:tcPr>
            <w:tcW w:w="4876" w:type="dxa"/>
          </w:tcPr>
          <w:p w14:paraId="5720C9E0" w14:textId="47D1C9E1" w:rsidR="00220A1B" w:rsidRPr="00AD1453" w:rsidRDefault="00220A1B" w:rsidP="00DF4D17">
            <w:pPr>
              <w:pStyle w:val="ColumnHeading"/>
              <w:keepNext/>
              <w:rPr>
                <w:lang w:val="sl-SI"/>
              </w:rPr>
            </w:pPr>
            <w:r w:rsidRPr="00AD1453">
              <w:rPr>
                <w:lang w:val="sl-SI"/>
              </w:rPr>
              <w:t>Predlog resolucije</w:t>
            </w:r>
          </w:p>
        </w:tc>
        <w:tc>
          <w:tcPr>
            <w:tcW w:w="4876" w:type="dxa"/>
          </w:tcPr>
          <w:p w14:paraId="1FED8AF7" w14:textId="222AEC5E" w:rsidR="00220A1B" w:rsidRPr="00AD1453" w:rsidRDefault="00220A1B" w:rsidP="00DF4D17">
            <w:pPr>
              <w:pStyle w:val="ColumnHeading"/>
              <w:keepNext/>
              <w:rPr>
                <w:lang w:val="sl-SI"/>
              </w:rPr>
            </w:pPr>
            <w:r w:rsidRPr="00AD1453">
              <w:rPr>
                <w:lang w:val="sl-SI"/>
              </w:rPr>
              <w:t>Predlog spremembe</w:t>
            </w:r>
          </w:p>
        </w:tc>
      </w:tr>
      <w:tr w:rsidR="009A1CB6" w:rsidRPr="00AD1453" w14:paraId="42052313" w14:textId="77777777" w:rsidTr="00DF4D17">
        <w:trPr>
          <w:jc w:val="center"/>
        </w:trPr>
        <w:tc>
          <w:tcPr>
            <w:tcW w:w="4876" w:type="dxa"/>
          </w:tcPr>
          <w:p w14:paraId="4754EE06" w14:textId="77777777" w:rsidR="00220A1B" w:rsidRPr="00AD1453" w:rsidRDefault="00220A1B" w:rsidP="00DF4D17">
            <w:pPr>
              <w:pStyle w:val="Normal6"/>
              <w:rPr>
                <w:lang w:val="sl-SI"/>
              </w:rPr>
            </w:pPr>
            <w:r w:rsidRPr="00AD1453">
              <w:rPr>
                <w:lang w:val="sl-SI"/>
              </w:rPr>
              <w:t>(a)</w:t>
            </w:r>
            <w:r w:rsidRPr="00AD1453">
              <w:rPr>
                <w:lang w:val="sl-SI"/>
              </w:rPr>
              <w:tab/>
              <w:t xml:space="preserve">priznavanje revščine kot kršitve človekovih pravic in </w:t>
            </w:r>
            <w:r w:rsidRPr="00AD1453">
              <w:rPr>
                <w:b/>
                <w:i/>
                <w:lang w:val="sl-SI"/>
              </w:rPr>
              <w:t>pravic ljudstev</w:t>
            </w:r>
            <w:r w:rsidRPr="00AD1453">
              <w:rPr>
                <w:lang w:val="sl-SI"/>
              </w:rPr>
              <w:t>;</w:t>
            </w:r>
          </w:p>
        </w:tc>
        <w:tc>
          <w:tcPr>
            <w:tcW w:w="4876" w:type="dxa"/>
          </w:tcPr>
          <w:p w14:paraId="203C3D37" w14:textId="77777777" w:rsidR="00220A1B" w:rsidRPr="00AD1453" w:rsidRDefault="00220A1B" w:rsidP="00DF4D17">
            <w:pPr>
              <w:pStyle w:val="Normal6"/>
              <w:rPr>
                <w:szCs w:val="24"/>
                <w:lang w:val="sl-SI"/>
              </w:rPr>
            </w:pPr>
            <w:r w:rsidRPr="00AD1453">
              <w:rPr>
                <w:lang w:val="sl-SI"/>
              </w:rPr>
              <w:t>(a)</w:t>
            </w:r>
            <w:r w:rsidRPr="00AD1453">
              <w:rPr>
                <w:lang w:val="sl-SI"/>
              </w:rPr>
              <w:tab/>
              <w:t xml:space="preserve">priznavanje revščine kot kršitve človekovih pravic in </w:t>
            </w:r>
            <w:r w:rsidRPr="00AD1453">
              <w:rPr>
                <w:b/>
                <w:i/>
                <w:lang w:val="sl-SI"/>
              </w:rPr>
              <w:t>človekovega dostojanstva</w:t>
            </w:r>
            <w:r w:rsidRPr="00AD1453">
              <w:rPr>
                <w:lang w:val="sl-SI"/>
              </w:rPr>
              <w:t>;</w:t>
            </w:r>
          </w:p>
        </w:tc>
      </w:tr>
    </w:tbl>
    <w:p w14:paraId="5A1F5D4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04B452B" w14:textId="77777777" w:rsidR="00220A1B" w:rsidRPr="00AD1453" w:rsidRDefault="00220A1B" w:rsidP="00220A1B">
      <w:r w:rsidRPr="00AD1453">
        <w:rPr>
          <w:rStyle w:val="HideTWBExt"/>
        </w:rPr>
        <w:t>&lt;/Amend&gt;</w:t>
      </w:r>
    </w:p>
    <w:p w14:paraId="76518BD6" w14:textId="0DE8FE9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156</w:t>
      </w:r>
      <w:r w:rsidRPr="00AD1453">
        <w:rPr>
          <w:rStyle w:val="HideTWBExt"/>
          <w:b w:val="0"/>
          <w:lang w:val="sl-SI"/>
        </w:rPr>
        <w:t>&lt;/NumAm&gt;</w:t>
      </w:r>
    </w:p>
    <w:p w14:paraId="316E7991" w14:textId="5C37222A"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763A8E02" w14:textId="77777777" w:rsidR="00220A1B" w:rsidRPr="00AD1453" w:rsidRDefault="00220A1B" w:rsidP="00220A1B">
      <w:r w:rsidRPr="00AD1453">
        <w:rPr>
          <w:rStyle w:val="HideTWBExt"/>
        </w:rPr>
        <w:t>&lt;/RepeatBlock-By&gt;</w:t>
      </w:r>
    </w:p>
    <w:p w14:paraId="3F66D6DE" w14:textId="32227EB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74DCB1A" w14:textId="77777777" w:rsidR="00220A1B" w:rsidRPr="00AD1453" w:rsidRDefault="00220A1B" w:rsidP="00220A1B">
      <w:pPr>
        <w:pStyle w:val="NormalBold"/>
      </w:pPr>
      <w:r w:rsidRPr="00AD1453">
        <w:rPr>
          <w:rStyle w:val="HideTWBExt"/>
          <w:b w:val="0"/>
        </w:rPr>
        <w:t>&lt;Article&gt;</w:t>
      </w:r>
      <w:r w:rsidRPr="00AD1453">
        <w:t>Odstavek 1 – točka a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031FD62" w14:textId="77777777" w:rsidTr="00DF4D17">
        <w:trPr>
          <w:jc w:val="center"/>
        </w:trPr>
        <w:tc>
          <w:tcPr>
            <w:tcW w:w="9752" w:type="dxa"/>
            <w:gridSpan w:val="2"/>
          </w:tcPr>
          <w:p w14:paraId="2E759716" w14:textId="77777777" w:rsidR="00220A1B" w:rsidRPr="00AD1453" w:rsidRDefault="00220A1B" w:rsidP="00DF4D17">
            <w:pPr>
              <w:keepNext/>
            </w:pPr>
          </w:p>
        </w:tc>
      </w:tr>
      <w:tr w:rsidR="009A1CB6" w:rsidRPr="00AD1453" w14:paraId="2BA63E6F" w14:textId="77777777" w:rsidTr="00DF4D17">
        <w:trPr>
          <w:jc w:val="center"/>
        </w:trPr>
        <w:tc>
          <w:tcPr>
            <w:tcW w:w="4876" w:type="dxa"/>
          </w:tcPr>
          <w:p w14:paraId="48D28300" w14:textId="3E8332D7" w:rsidR="00220A1B" w:rsidRPr="00AD1453" w:rsidRDefault="00220A1B" w:rsidP="00DF4D17">
            <w:pPr>
              <w:pStyle w:val="ColumnHeading"/>
              <w:keepNext/>
              <w:rPr>
                <w:lang w:val="sl-SI"/>
              </w:rPr>
            </w:pPr>
            <w:r w:rsidRPr="00AD1453">
              <w:rPr>
                <w:lang w:val="sl-SI"/>
              </w:rPr>
              <w:t>Predlog resolucije</w:t>
            </w:r>
          </w:p>
        </w:tc>
        <w:tc>
          <w:tcPr>
            <w:tcW w:w="4876" w:type="dxa"/>
          </w:tcPr>
          <w:p w14:paraId="4EF86E24" w14:textId="66F4A7C3" w:rsidR="00220A1B" w:rsidRPr="00AD1453" w:rsidRDefault="00220A1B" w:rsidP="00DF4D17">
            <w:pPr>
              <w:pStyle w:val="ColumnHeading"/>
              <w:keepNext/>
              <w:rPr>
                <w:lang w:val="sl-SI"/>
              </w:rPr>
            </w:pPr>
            <w:r w:rsidRPr="00AD1453">
              <w:rPr>
                <w:lang w:val="sl-SI"/>
              </w:rPr>
              <w:t>Predlog spremembe</w:t>
            </w:r>
          </w:p>
        </w:tc>
      </w:tr>
      <w:tr w:rsidR="009A1CB6" w:rsidRPr="00AD1453" w14:paraId="4E50A5F1" w14:textId="77777777" w:rsidTr="00DF4D17">
        <w:trPr>
          <w:jc w:val="center"/>
        </w:trPr>
        <w:tc>
          <w:tcPr>
            <w:tcW w:w="4876" w:type="dxa"/>
          </w:tcPr>
          <w:p w14:paraId="23B5FC9F" w14:textId="77777777" w:rsidR="00220A1B" w:rsidRPr="00AD1453" w:rsidRDefault="00220A1B" w:rsidP="00DF4D17">
            <w:pPr>
              <w:pStyle w:val="Normal6"/>
              <w:rPr>
                <w:lang w:val="sl-SI"/>
              </w:rPr>
            </w:pPr>
          </w:p>
        </w:tc>
        <w:tc>
          <w:tcPr>
            <w:tcW w:w="4876" w:type="dxa"/>
          </w:tcPr>
          <w:p w14:paraId="17A92081" w14:textId="77777777" w:rsidR="00220A1B" w:rsidRPr="00AD1453" w:rsidRDefault="00220A1B" w:rsidP="00DF4D17">
            <w:pPr>
              <w:pStyle w:val="Normal6"/>
              <w:rPr>
                <w:szCs w:val="24"/>
                <w:lang w:val="sl-SI"/>
              </w:rPr>
            </w:pPr>
            <w:r w:rsidRPr="00AD1453">
              <w:rPr>
                <w:b/>
                <w:i/>
                <w:lang w:val="sl-SI"/>
              </w:rPr>
              <w:t>(aa)</w:t>
            </w:r>
            <w:r w:rsidRPr="00AD1453">
              <w:rPr>
                <w:b/>
                <w:i/>
                <w:lang w:val="sl-SI"/>
              </w:rPr>
              <w:tab/>
              <w:t>celovito opredelitev revščine na ravni EU, ki bo presegala materialno prikrajšanost in pri kateri se bodo upoštevali tudi drugi socialni dejavniki, kot so dostop do izobraževanja, stanovanj, ustreznega zdravstvenega varstva in socialne vključenosti;</w:t>
            </w:r>
          </w:p>
        </w:tc>
      </w:tr>
    </w:tbl>
    <w:p w14:paraId="06FAE76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28CB7AE" w14:textId="77777777" w:rsidR="00220A1B" w:rsidRPr="00AD1453" w:rsidRDefault="00220A1B" w:rsidP="00220A1B">
      <w:r w:rsidRPr="00AD1453">
        <w:rPr>
          <w:rStyle w:val="HideTWBExt"/>
        </w:rPr>
        <w:t>&lt;/Amend&gt;</w:t>
      </w:r>
    </w:p>
    <w:p w14:paraId="488C691B" w14:textId="461403A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157</w:t>
      </w:r>
      <w:r w:rsidRPr="00AD1453">
        <w:rPr>
          <w:rStyle w:val="HideTWBExt"/>
          <w:b w:val="0"/>
          <w:lang w:val="sl-SI"/>
        </w:rPr>
        <w:t>&lt;/NumAm&gt;</w:t>
      </w:r>
    </w:p>
    <w:p w14:paraId="4DA8FA76"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 Rachel Blom</w:t>
      </w:r>
      <w:r w:rsidRPr="00AD1453">
        <w:rPr>
          <w:rStyle w:val="HideTWBExt"/>
          <w:b w:val="0"/>
        </w:rPr>
        <w:t>&lt;/Members&gt;</w:t>
      </w:r>
    </w:p>
    <w:p w14:paraId="669D6FE9" w14:textId="77777777" w:rsidR="00220A1B" w:rsidRPr="00AD1453" w:rsidRDefault="00220A1B" w:rsidP="00220A1B">
      <w:r w:rsidRPr="00AD1453">
        <w:rPr>
          <w:rStyle w:val="HideTWBExt"/>
        </w:rPr>
        <w:t>&lt;/RepeatBlock-By&gt;</w:t>
      </w:r>
    </w:p>
    <w:p w14:paraId="40DB1ED4" w14:textId="14B8CA8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3A750C" w14:textId="77777777" w:rsidR="00220A1B" w:rsidRPr="00AD1453" w:rsidRDefault="00220A1B" w:rsidP="00220A1B">
      <w:pPr>
        <w:pStyle w:val="NormalBold"/>
      </w:pPr>
      <w:r w:rsidRPr="00AD1453">
        <w:rPr>
          <w:rStyle w:val="HideTWBExt"/>
          <w:b w:val="0"/>
        </w:rPr>
        <w:t>&lt;Article&gt;</w:t>
      </w:r>
      <w:r w:rsidRPr="00AD1453">
        <w:t>Odstavek 1 – točka b</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33844E5" w14:textId="77777777" w:rsidTr="00DF4D17">
        <w:trPr>
          <w:jc w:val="center"/>
        </w:trPr>
        <w:tc>
          <w:tcPr>
            <w:tcW w:w="9752" w:type="dxa"/>
            <w:gridSpan w:val="2"/>
          </w:tcPr>
          <w:p w14:paraId="2AA91285" w14:textId="77777777" w:rsidR="00220A1B" w:rsidRPr="00AD1453" w:rsidRDefault="00220A1B" w:rsidP="00DF4D17">
            <w:pPr>
              <w:keepNext/>
            </w:pPr>
          </w:p>
        </w:tc>
      </w:tr>
      <w:tr w:rsidR="009A1CB6" w:rsidRPr="00AD1453" w14:paraId="25AAA27E" w14:textId="77777777" w:rsidTr="00DF4D17">
        <w:trPr>
          <w:jc w:val="center"/>
        </w:trPr>
        <w:tc>
          <w:tcPr>
            <w:tcW w:w="4876" w:type="dxa"/>
          </w:tcPr>
          <w:p w14:paraId="10B7D119" w14:textId="38ED3459" w:rsidR="00220A1B" w:rsidRPr="00AD1453" w:rsidRDefault="00220A1B" w:rsidP="00DF4D17">
            <w:pPr>
              <w:pStyle w:val="ColumnHeading"/>
              <w:keepNext/>
              <w:rPr>
                <w:lang w:val="sl-SI"/>
              </w:rPr>
            </w:pPr>
            <w:r w:rsidRPr="00AD1453">
              <w:rPr>
                <w:lang w:val="sl-SI"/>
              </w:rPr>
              <w:t>Predlog resolucije</w:t>
            </w:r>
          </w:p>
        </w:tc>
        <w:tc>
          <w:tcPr>
            <w:tcW w:w="4876" w:type="dxa"/>
          </w:tcPr>
          <w:p w14:paraId="76DD5FA1" w14:textId="709898D9" w:rsidR="00220A1B" w:rsidRPr="00AD1453" w:rsidRDefault="00220A1B" w:rsidP="00DF4D17">
            <w:pPr>
              <w:pStyle w:val="ColumnHeading"/>
              <w:keepNext/>
              <w:rPr>
                <w:lang w:val="sl-SI"/>
              </w:rPr>
            </w:pPr>
            <w:r w:rsidRPr="00AD1453">
              <w:rPr>
                <w:lang w:val="sl-SI"/>
              </w:rPr>
              <w:t>Predlog spremembe</w:t>
            </w:r>
          </w:p>
        </w:tc>
      </w:tr>
      <w:tr w:rsidR="009A1CB6" w:rsidRPr="00AD1453" w14:paraId="52C91CB4" w14:textId="77777777" w:rsidTr="00DF4D17">
        <w:trPr>
          <w:jc w:val="center"/>
        </w:trPr>
        <w:tc>
          <w:tcPr>
            <w:tcW w:w="4876" w:type="dxa"/>
          </w:tcPr>
          <w:p w14:paraId="1E28911F" w14:textId="77777777" w:rsidR="00220A1B" w:rsidRPr="00AD1453" w:rsidRDefault="00220A1B" w:rsidP="00DF4D17">
            <w:pPr>
              <w:pStyle w:val="Normal6"/>
              <w:rPr>
                <w:lang w:val="sl-SI"/>
              </w:rPr>
            </w:pPr>
            <w:r w:rsidRPr="00AD1453">
              <w:rPr>
                <w:lang w:val="sl-SI"/>
              </w:rPr>
              <w:t>(b)</w:t>
            </w:r>
            <w:r w:rsidRPr="00AD1453">
              <w:rPr>
                <w:lang w:val="sl-SI"/>
              </w:rPr>
              <w:tab/>
              <w:t xml:space="preserve">določitev cilja </w:t>
            </w:r>
            <w:r w:rsidRPr="00AD1453">
              <w:rPr>
                <w:b/>
                <w:i/>
                <w:lang w:val="sl-SI"/>
              </w:rPr>
              <w:t>nujnega izkoreninjenja</w:t>
            </w:r>
            <w:r w:rsidRPr="00AD1453">
              <w:rPr>
                <w:lang w:val="sl-SI"/>
              </w:rPr>
              <w:t xml:space="preserve"> revščine </w:t>
            </w:r>
            <w:r w:rsidRPr="00AD1453">
              <w:rPr>
                <w:b/>
                <w:i/>
                <w:lang w:val="sl-SI"/>
              </w:rPr>
              <w:t>najpozneje do leta 2035</w:t>
            </w:r>
            <w:r w:rsidRPr="00AD1453">
              <w:rPr>
                <w:lang w:val="sl-SI"/>
              </w:rPr>
              <w:t>;</w:t>
            </w:r>
          </w:p>
        </w:tc>
        <w:tc>
          <w:tcPr>
            <w:tcW w:w="4876" w:type="dxa"/>
          </w:tcPr>
          <w:p w14:paraId="15540178" w14:textId="77777777" w:rsidR="00220A1B" w:rsidRPr="00AD1453" w:rsidRDefault="00220A1B" w:rsidP="00DF4D17">
            <w:pPr>
              <w:pStyle w:val="Normal6"/>
              <w:rPr>
                <w:szCs w:val="24"/>
                <w:lang w:val="sl-SI"/>
              </w:rPr>
            </w:pPr>
            <w:r w:rsidRPr="00AD1453">
              <w:rPr>
                <w:lang w:val="sl-SI"/>
              </w:rPr>
              <w:t>(b)</w:t>
            </w:r>
            <w:r w:rsidRPr="00AD1453">
              <w:rPr>
                <w:lang w:val="sl-SI"/>
              </w:rPr>
              <w:tab/>
              <w:t xml:space="preserve">določitev cilja </w:t>
            </w:r>
            <w:r w:rsidRPr="00AD1453">
              <w:rPr>
                <w:b/>
                <w:i/>
                <w:lang w:val="sl-SI"/>
              </w:rPr>
              <w:t>zmanjševanja</w:t>
            </w:r>
            <w:r w:rsidRPr="00AD1453">
              <w:rPr>
                <w:lang w:val="sl-SI"/>
              </w:rPr>
              <w:t xml:space="preserve"> revščine </w:t>
            </w:r>
            <w:r w:rsidRPr="00AD1453">
              <w:rPr>
                <w:b/>
                <w:i/>
                <w:lang w:val="sl-SI"/>
              </w:rPr>
              <w:t>med narodi, ki tvorijo Evropsko unijo</w:t>
            </w:r>
            <w:r w:rsidRPr="00AD1453">
              <w:rPr>
                <w:lang w:val="sl-SI"/>
              </w:rPr>
              <w:t>;</w:t>
            </w:r>
          </w:p>
        </w:tc>
      </w:tr>
    </w:tbl>
    <w:p w14:paraId="085F038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01624BC" w14:textId="77777777" w:rsidR="00220A1B" w:rsidRPr="00AD1453" w:rsidRDefault="00220A1B" w:rsidP="00220A1B">
      <w:r w:rsidRPr="00AD1453">
        <w:rPr>
          <w:rStyle w:val="HideTWBExt"/>
        </w:rPr>
        <w:t>&lt;/Amend&gt;</w:t>
      </w:r>
    </w:p>
    <w:p w14:paraId="6F1A6F29" w14:textId="33995CD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158</w:t>
      </w:r>
      <w:r w:rsidRPr="00AD1453">
        <w:rPr>
          <w:rStyle w:val="HideTWBExt"/>
          <w:b w:val="0"/>
          <w:lang w:val="sl-SI"/>
        </w:rPr>
        <w:t>&lt;/NumAm&gt;</w:t>
      </w:r>
    </w:p>
    <w:p w14:paraId="6427667D"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693BE39" w14:textId="77777777" w:rsidR="00220A1B" w:rsidRPr="00AD1453" w:rsidRDefault="00220A1B" w:rsidP="00220A1B">
      <w:r w:rsidRPr="00AD1453">
        <w:rPr>
          <w:rStyle w:val="HideTWBExt"/>
        </w:rPr>
        <w:t>&lt;/RepeatBlock-By&gt;</w:t>
      </w:r>
    </w:p>
    <w:p w14:paraId="7CF5715C" w14:textId="602810E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F0AE2C3" w14:textId="77777777" w:rsidR="00220A1B" w:rsidRPr="00AD1453" w:rsidRDefault="00220A1B" w:rsidP="00220A1B">
      <w:pPr>
        <w:pStyle w:val="NormalBold"/>
      </w:pPr>
      <w:r w:rsidRPr="00AD1453">
        <w:rPr>
          <w:rStyle w:val="HideTWBExt"/>
          <w:b w:val="0"/>
        </w:rPr>
        <w:t>&lt;Article&gt;</w:t>
      </w:r>
      <w:r w:rsidRPr="00AD1453">
        <w:t>Odstavek 1 – točka b</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FBD12BC" w14:textId="77777777" w:rsidTr="00DF4D17">
        <w:trPr>
          <w:jc w:val="center"/>
        </w:trPr>
        <w:tc>
          <w:tcPr>
            <w:tcW w:w="9752" w:type="dxa"/>
            <w:gridSpan w:val="2"/>
          </w:tcPr>
          <w:p w14:paraId="0FAA34ED" w14:textId="77777777" w:rsidR="00220A1B" w:rsidRPr="00AD1453" w:rsidRDefault="00220A1B" w:rsidP="00DF4D17">
            <w:pPr>
              <w:keepNext/>
            </w:pPr>
          </w:p>
        </w:tc>
      </w:tr>
      <w:tr w:rsidR="009A1CB6" w:rsidRPr="00AD1453" w14:paraId="7B65A58B" w14:textId="77777777" w:rsidTr="00DF4D17">
        <w:trPr>
          <w:jc w:val="center"/>
        </w:trPr>
        <w:tc>
          <w:tcPr>
            <w:tcW w:w="4876" w:type="dxa"/>
          </w:tcPr>
          <w:p w14:paraId="63847755" w14:textId="672EA411" w:rsidR="00220A1B" w:rsidRPr="00AD1453" w:rsidRDefault="00220A1B" w:rsidP="00DF4D17">
            <w:pPr>
              <w:pStyle w:val="ColumnHeading"/>
              <w:keepNext/>
              <w:rPr>
                <w:lang w:val="sl-SI"/>
              </w:rPr>
            </w:pPr>
            <w:r w:rsidRPr="00AD1453">
              <w:rPr>
                <w:lang w:val="sl-SI"/>
              </w:rPr>
              <w:t>Predlog resolucije</w:t>
            </w:r>
          </w:p>
        </w:tc>
        <w:tc>
          <w:tcPr>
            <w:tcW w:w="4876" w:type="dxa"/>
          </w:tcPr>
          <w:p w14:paraId="6BE2EB31" w14:textId="095F2767" w:rsidR="00220A1B" w:rsidRPr="00AD1453" w:rsidRDefault="00220A1B" w:rsidP="00DF4D17">
            <w:pPr>
              <w:pStyle w:val="ColumnHeading"/>
              <w:keepNext/>
              <w:rPr>
                <w:lang w:val="sl-SI"/>
              </w:rPr>
            </w:pPr>
            <w:r w:rsidRPr="00AD1453">
              <w:rPr>
                <w:lang w:val="sl-SI"/>
              </w:rPr>
              <w:t>Predlog spremembe</w:t>
            </w:r>
          </w:p>
        </w:tc>
      </w:tr>
      <w:tr w:rsidR="009A1CB6" w:rsidRPr="00AD1453" w14:paraId="74104B06" w14:textId="77777777" w:rsidTr="00DF4D17">
        <w:trPr>
          <w:jc w:val="center"/>
        </w:trPr>
        <w:tc>
          <w:tcPr>
            <w:tcW w:w="4876" w:type="dxa"/>
          </w:tcPr>
          <w:p w14:paraId="058CB152" w14:textId="77777777" w:rsidR="00220A1B" w:rsidRPr="00AD1453" w:rsidRDefault="00220A1B" w:rsidP="00DF4D17">
            <w:pPr>
              <w:pStyle w:val="Normal6"/>
              <w:rPr>
                <w:lang w:val="sl-SI"/>
              </w:rPr>
            </w:pPr>
            <w:r w:rsidRPr="00AD1453">
              <w:rPr>
                <w:lang w:val="sl-SI"/>
              </w:rPr>
              <w:t>(b)</w:t>
            </w:r>
            <w:r w:rsidRPr="00AD1453">
              <w:rPr>
                <w:lang w:val="sl-SI"/>
              </w:rPr>
              <w:tab/>
              <w:t xml:space="preserve">določitev </w:t>
            </w:r>
            <w:r w:rsidRPr="00AD1453">
              <w:rPr>
                <w:b/>
                <w:i/>
                <w:lang w:val="sl-SI"/>
              </w:rPr>
              <w:t>cilja nujnega</w:t>
            </w:r>
            <w:r w:rsidRPr="00AD1453">
              <w:rPr>
                <w:lang w:val="sl-SI"/>
              </w:rPr>
              <w:t xml:space="preserve"> izkoreninjenja revščine </w:t>
            </w:r>
            <w:r w:rsidRPr="00AD1453">
              <w:rPr>
                <w:b/>
                <w:i/>
                <w:lang w:val="sl-SI"/>
              </w:rPr>
              <w:t>najpozneje</w:t>
            </w:r>
            <w:r w:rsidRPr="00AD1453">
              <w:rPr>
                <w:lang w:val="sl-SI"/>
              </w:rPr>
              <w:t xml:space="preserve"> do leta </w:t>
            </w:r>
            <w:r w:rsidRPr="00AD1453">
              <w:rPr>
                <w:b/>
                <w:i/>
                <w:lang w:val="sl-SI"/>
              </w:rPr>
              <w:t>2035</w:t>
            </w:r>
            <w:r w:rsidRPr="00AD1453">
              <w:rPr>
                <w:lang w:val="sl-SI"/>
              </w:rPr>
              <w:t>;</w:t>
            </w:r>
          </w:p>
        </w:tc>
        <w:tc>
          <w:tcPr>
            <w:tcW w:w="4876" w:type="dxa"/>
          </w:tcPr>
          <w:p w14:paraId="017B58F4" w14:textId="48D366AE" w:rsidR="00220A1B" w:rsidRPr="00AD1453" w:rsidRDefault="00220A1B" w:rsidP="00390A0C">
            <w:pPr>
              <w:pStyle w:val="Normal6"/>
              <w:rPr>
                <w:szCs w:val="24"/>
                <w:lang w:val="sl-SI"/>
              </w:rPr>
            </w:pPr>
            <w:r w:rsidRPr="00AD1453">
              <w:rPr>
                <w:lang w:val="sl-SI"/>
              </w:rPr>
              <w:t>(b)</w:t>
            </w:r>
            <w:r w:rsidRPr="00AD1453">
              <w:rPr>
                <w:lang w:val="sl-SI"/>
              </w:rPr>
              <w:tab/>
              <w:t xml:space="preserve">določitev </w:t>
            </w:r>
            <w:r w:rsidRPr="00AD1453">
              <w:rPr>
                <w:b/>
                <w:i/>
                <w:lang w:val="sl-SI"/>
              </w:rPr>
              <w:t>ciljev</w:t>
            </w:r>
            <w:r w:rsidRPr="00AD1453">
              <w:rPr>
                <w:lang w:val="sl-SI"/>
              </w:rPr>
              <w:t xml:space="preserve"> izkoreninjenja revščine </w:t>
            </w:r>
            <w:r w:rsidRPr="00AD1453">
              <w:rPr>
                <w:b/>
                <w:i/>
                <w:lang w:val="sl-SI"/>
              </w:rPr>
              <w:t>in zmanjšanja deleža moških, žensk in o</w:t>
            </w:r>
            <w:r w:rsidR="00390A0C">
              <w:rPr>
                <w:b/>
                <w:i/>
                <w:lang w:val="sl-SI"/>
              </w:rPr>
              <w:t xml:space="preserve">trok vseh starosti, ki živijo </w:t>
            </w:r>
            <w:r w:rsidRPr="00AD1453">
              <w:rPr>
                <w:b/>
                <w:i/>
                <w:lang w:val="sl-SI"/>
              </w:rPr>
              <w:t>v vseh razsežnostih</w:t>
            </w:r>
            <w:r w:rsidR="00390A0C">
              <w:rPr>
                <w:b/>
                <w:i/>
                <w:lang w:val="sl-SI"/>
              </w:rPr>
              <w:t xml:space="preserve"> </w:t>
            </w:r>
            <w:r w:rsidR="00390A0C" w:rsidRPr="00390A0C">
              <w:rPr>
                <w:b/>
                <w:i/>
                <w:lang w:val="sl-SI"/>
              </w:rPr>
              <w:t>revščine</w:t>
            </w:r>
            <w:r w:rsidRPr="00AD1453">
              <w:rPr>
                <w:b/>
                <w:i/>
                <w:lang w:val="sl-SI"/>
              </w:rPr>
              <w:t>, vsaj za polovico</w:t>
            </w:r>
            <w:r w:rsidRPr="00AD1453">
              <w:rPr>
                <w:lang w:val="sl-SI"/>
              </w:rPr>
              <w:t xml:space="preserve"> do leta </w:t>
            </w:r>
            <w:r w:rsidRPr="00AD1453">
              <w:rPr>
                <w:b/>
                <w:i/>
                <w:lang w:val="sl-SI"/>
              </w:rPr>
              <w:t>2030 s kombiniranjem kratkoročnih in dolgoročnih ukrepov</w:t>
            </w:r>
            <w:r w:rsidRPr="00AD1453">
              <w:rPr>
                <w:lang w:val="sl-SI"/>
              </w:rPr>
              <w:t>;</w:t>
            </w:r>
          </w:p>
        </w:tc>
      </w:tr>
    </w:tbl>
    <w:p w14:paraId="301B22D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C144249" w14:textId="77777777" w:rsidR="00220A1B" w:rsidRPr="00AD1453" w:rsidRDefault="00220A1B" w:rsidP="00220A1B">
      <w:r w:rsidRPr="00AD1453">
        <w:rPr>
          <w:rStyle w:val="HideTWBExt"/>
        </w:rPr>
        <w:t>&lt;/Amend&gt;</w:t>
      </w:r>
    </w:p>
    <w:p w14:paraId="062A1CE2" w14:textId="559DDFB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159</w:t>
      </w:r>
      <w:r w:rsidRPr="00AD1453">
        <w:rPr>
          <w:rStyle w:val="HideTWBExt"/>
          <w:b w:val="0"/>
          <w:lang w:val="sl-SI"/>
        </w:rPr>
        <w:t>&lt;/NumAm&gt;</w:t>
      </w:r>
    </w:p>
    <w:p w14:paraId="18A2BD6E" w14:textId="05136890"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3649E8B2" w14:textId="77777777" w:rsidR="00220A1B" w:rsidRPr="00AD1453" w:rsidRDefault="00220A1B" w:rsidP="00220A1B">
      <w:r w:rsidRPr="00AD1453">
        <w:rPr>
          <w:rStyle w:val="HideTWBExt"/>
        </w:rPr>
        <w:t>&lt;/RepeatBlock-By&gt;</w:t>
      </w:r>
    </w:p>
    <w:p w14:paraId="4C70D64C" w14:textId="442A42F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FD9EF16" w14:textId="77777777" w:rsidR="00220A1B" w:rsidRPr="00AD1453" w:rsidRDefault="00220A1B" w:rsidP="00220A1B">
      <w:pPr>
        <w:pStyle w:val="NormalBold"/>
      </w:pPr>
      <w:r w:rsidRPr="00AD1453">
        <w:rPr>
          <w:rStyle w:val="HideTWBExt"/>
          <w:b w:val="0"/>
        </w:rPr>
        <w:t>&lt;Article&gt;</w:t>
      </w:r>
      <w:r w:rsidRPr="00AD1453">
        <w:t>Odstavek 1 – točka b</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D09A136" w14:textId="77777777" w:rsidTr="00DF4D17">
        <w:trPr>
          <w:jc w:val="center"/>
        </w:trPr>
        <w:tc>
          <w:tcPr>
            <w:tcW w:w="9752" w:type="dxa"/>
            <w:gridSpan w:val="2"/>
          </w:tcPr>
          <w:p w14:paraId="06B5F1CB" w14:textId="77777777" w:rsidR="00220A1B" w:rsidRPr="00AD1453" w:rsidRDefault="00220A1B" w:rsidP="00DF4D17">
            <w:pPr>
              <w:keepNext/>
            </w:pPr>
          </w:p>
        </w:tc>
      </w:tr>
      <w:tr w:rsidR="009A1CB6" w:rsidRPr="00AD1453" w14:paraId="601312E8" w14:textId="77777777" w:rsidTr="00DF4D17">
        <w:trPr>
          <w:jc w:val="center"/>
        </w:trPr>
        <w:tc>
          <w:tcPr>
            <w:tcW w:w="4876" w:type="dxa"/>
          </w:tcPr>
          <w:p w14:paraId="457A4B64" w14:textId="7DAD66D0" w:rsidR="00220A1B" w:rsidRPr="00AD1453" w:rsidRDefault="00220A1B" w:rsidP="00DF4D17">
            <w:pPr>
              <w:pStyle w:val="ColumnHeading"/>
              <w:keepNext/>
              <w:rPr>
                <w:lang w:val="sl-SI"/>
              </w:rPr>
            </w:pPr>
            <w:r w:rsidRPr="00AD1453">
              <w:rPr>
                <w:lang w:val="sl-SI"/>
              </w:rPr>
              <w:t>Predlog resolucije</w:t>
            </w:r>
          </w:p>
        </w:tc>
        <w:tc>
          <w:tcPr>
            <w:tcW w:w="4876" w:type="dxa"/>
          </w:tcPr>
          <w:p w14:paraId="7FAB0CB2" w14:textId="526CF892" w:rsidR="00220A1B" w:rsidRPr="00AD1453" w:rsidRDefault="00220A1B" w:rsidP="00DF4D17">
            <w:pPr>
              <w:pStyle w:val="ColumnHeading"/>
              <w:keepNext/>
              <w:rPr>
                <w:lang w:val="sl-SI"/>
              </w:rPr>
            </w:pPr>
            <w:r w:rsidRPr="00AD1453">
              <w:rPr>
                <w:lang w:val="sl-SI"/>
              </w:rPr>
              <w:t>Predlog spremembe</w:t>
            </w:r>
          </w:p>
        </w:tc>
      </w:tr>
      <w:tr w:rsidR="009A1CB6" w:rsidRPr="00AD1453" w14:paraId="74AC3CFF" w14:textId="77777777" w:rsidTr="00DF4D17">
        <w:trPr>
          <w:jc w:val="center"/>
        </w:trPr>
        <w:tc>
          <w:tcPr>
            <w:tcW w:w="4876" w:type="dxa"/>
          </w:tcPr>
          <w:p w14:paraId="56C92D11" w14:textId="77777777" w:rsidR="00220A1B" w:rsidRPr="00AD1453" w:rsidRDefault="00220A1B" w:rsidP="00DF4D17">
            <w:pPr>
              <w:pStyle w:val="Normal6"/>
              <w:rPr>
                <w:lang w:val="sl-SI"/>
              </w:rPr>
            </w:pPr>
            <w:r w:rsidRPr="00AD1453">
              <w:rPr>
                <w:lang w:val="sl-SI"/>
              </w:rPr>
              <w:t>(b)</w:t>
            </w:r>
            <w:r w:rsidRPr="00AD1453">
              <w:rPr>
                <w:lang w:val="sl-SI"/>
              </w:rPr>
              <w:tab/>
            </w:r>
            <w:r w:rsidRPr="00AD1453">
              <w:rPr>
                <w:b/>
                <w:i/>
                <w:lang w:val="sl-SI"/>
              </w:rPr>
              <w:t>določitev cilja nujnega izkoreninjenja</w:t>
            </w:r>
            <w:r w:rsidRPr="00AD1453">
              <w:rPr>
                <w:lang w:val="sl-SI"/>
              </w:rPr>
              <w:t xml:space="preserve"> revščine najpozneje do leta 2035;</w:t>
            </w:r>
          </w:p>
        </w:tc>
        <w:tc>
          <w:tcPr>
            <w:tcW w:w="4876" w:type="dxa"/>
          </w:tcPr>
          <w:p w14:paraId="7ED2B665" w14:textId="77777777" w:rsidR="00220A1B" w:rsidRPr="00AD1453" w:rsidRDefault="00220A1B" w:rsidP="00DF4D17">
            <w:pPr>
              <w:pStyle w:val="Normal6"/>
              <w:rPr>
                <w:szCs w:val="24"/>
                <w:lang w:val="sl-SI"/>
              </w:rPr>
            </w:pPr>
            <w:r w:rsidRPr="00AD1453">
              <w:rPr>
                <w:lang w:val="sl-SI"/>
              </w:rPr>
              <w:t>(b)</w:t>
            </w:r>
            <w:r w:rsidRPr="00AD1453">
              <w:rPr>
                <w:lang w:val="sl-SI"/>
              </w:rPr>
              <w:tab/>
            </w:r>
            <w:r w:rsidRPr="00AD1453">
              <w:rPr>
                <w:b/>
                <w:i/>
                <w:lang w:val="sl-SI"/>
              </w:rPr>
              <w:t>uresničljive cilje za zmanjšanje</w:t>
            </w:r>
            <w:r w:rsidRPr="00AD1453">
              <w:rPr>
                <w:lang w:val="sl-SI"/>
              </w:rPr>
              <w:t xml:space="preserve"> revščine </w:t>
            </w:r>
            <w:r w:rsidRPr="00AD1453">
              <w:rPr>
                <w:b/>
                <w:i/>
                <w:lang w:val="sl-SI"/>
              </w:rPr>
              <w:t>do njenega izkoreninjenja</w:t>
            </w:r>
            <w:r w:rsidRPr="00AD1453">
              <w:rPr>
                <w:lang w:val="sl-SI"/>
              </w:rPr>
              <w:t xml:space="preserve"> najpozneje do leta 2035;</w:t>
            </w:r>
          </w:p>
        </w:tc>
      </w:tr>
    </w:tbl>
    <w:p w14:paraId="0EACE9A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A8CEF4F" w14:textId="77777777" w:rsidR="00220A1B" w:rsidRPr="00AD1453" w:rsidRDefault="00220A1B" w:rsidP="00220A1B">
      <w:r w:rsidRPr="00AD1453">
        <w:rPr>
          <w:rStyle w:val="HideTWBExt"/>
        </w:rPr>
        <w:t>&lt;/Amend&gt;</w:t>
      </w:r>
    </w:p>
    <w:p w14:paraId="228803D3" w14:textId="7555C83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160</w:t>
      </w:r>
      <w:r w:rsidRPr="00AD1453">
        <w:rPr>
          <w:rStyle w:val="HideTWBExt"/>
          <w:b w:val="0"/>
          <w:lang w:val="sl-SI"/>
        </w:rPr>
        <w:t>&lt;/NumAm&gt;</w:t>
      </w:r>
    </w:p>
    <w:p w14:paraId="57077604"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5447526A" w14:textId="77777777" w:rsidR="00220A1B" w:rsidRPr="00AD1453" w:rsidRDefault="00220A1B" w:rsidP="00220A1B">
      <w:r w:rsidRPr="00AD1453">
        <w:rPr>
          <w:rStyle w:val="HideTWBExt"/>
        </w:rPr>
        <w:t>&lt;/RepeatBlock-By&gt;</w:t>
      </w:r>
    </w:p>
    <w:p w14:paraId="4F3199FA" w14:textId="6B48BD7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CECF41F" w14:textId="77777777" w:rsidR="00220A1B" w:rsidRPr="00AD1453" w:rsidRDefault="00220A1B" w:rsidP="00220A1B">
      <w:pPr>
        <w:pStyle w:val="NormalBold"/>
      </w:pPr>
      <w:r w:rsidRPr="00AD1453">
        <w:rPr>
          <w:rStyle w:val="HideTWBExt"/>
          <w:b w:val="0"/>
        </w:rPr>
        <w:t>&lt;Article&gt;</w:t>
      </w:r>
      <w:r w:rsidRPr="00AD1453">
        <w:t>Odstavek 1 – točka b</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A8F7876" w14:textId="77777777" w:rsidTr="00DF4D17">
        <w:trPr>
          <w:jc w:val="center"/>
        </w:trPr>
        <w:tc>
          <w:tcPr>
            <w:tcW w:w="9752" w:type="dxa"/>
            <w:gridSpan w:val="2"/>
          </w:tcPr>
          <w:p w14:paraId="695E1D1B" w14:textId="77777777" w:rsidR="00220A1B" w:rsidRPr="00AD1453" w:rsidRDefault="00220A1B" w:rsidP="00DF4D17">
            <w:pPr>
              <w:keepNext/>
            </w:pPr>
          </w:p>
        </w:tc>
      </w:tr>
      <w:tr w:rsidR="009A1CB6" w:rsidRPr="00AD1453" w14:paraId="544B1F67" w14:textId="77777777" w:rsidTr="00DF4D17">
        <w:trPr>
          <w:jc w:val="center"/>
        </w:trPr>
        <w:tc>
          <w:tcPr>
            <w:tcW w:w="4876" w:type="dxa"/>
          </w:tcPr>
          <w:p w14:paraId="4D0D3709" w14:textId="6D62DD89" w:rsidR="00220A1B" w:rsidRPr="00AD1453" w:rsidRDefault="00220A1B" w:rsidP="00DF4D17">
            <w:pPr>
              <w:pStyle w:val="ColumnHeading"/>
              <w:keepNext/>
              <w:rPr>
                <w:lang w:val="sl-SI"/>
              </w:rPr>
            </w:pPr>
            <w:r w:rsidRPr="00AD1453">
              <w:rPr>
                <w:lang w:val="sl-SI"/>
              </w:rPr>
              <w:t>Predlog resolucije</w:t>
            </w:r>
          </w:p>
        </w:tc>
        <w:tc>
          <w:tcPr>
            <w:tcW w:w="4876" w:type="dxa"/>
          </w:tcPr>
          <w:p w14:paraId="0F052AE4" w14:textId="32EAD583" w:rsidR="00220A1B" w:rsidRPr="00AD1453" w:rsidRDefault="00220A1B" w:rsidP="00DF4D17">
            <w:pPr>
              <w:pStyle w:val="ColumnHeading"/>
              <w:keepNext/>
              <w:rPr>
                <w:lang w:val="sl-SI"/>
              </w:rPr>
            </w:pPr>
            <w:r w:rsidRPr="00AD1453">
              <w:rPr>
                <w:lang w:val="sl-SI"/>
              </w:rPr>
              <w:t>Predlog spremembe</w:t>
            </w:r>
          </w:p>
        </w:tc>
      </w:tr>
      <w:tr w:rsidR="009A1CB6" w:rsidRPr="00AD1453" w14:paraId="4D980AB1" w14:textId="77777777" w:rsidTr="00DF4D17">
        <w:trPr>
          <w:jc w:val="center"/>
        </w:trPr>
        <w:tc>
          <w:tcPr>
            <w:tcW w:w="4876" w:type="dxa"/>
          </w:tcPr>
          <w:p w14:paraId="6100A38F" w14:textId="77777777" w:rsidR="00220A1B" w:rsidRPr="00AD1453" w:rsidRDefault="00220A1B" w:rsidP="00DF4D17">
            <w:pPr>
              <w:pStyle w:val="Normal6"/>
              <w:rPr>
                <w:lang w:val="sl-SI"/>
              </w:rPr>
            </w:pPr>
            <w:r w:rsidRPr="00AD1453">
              <w:rPr>
                <w:lang w:val="sl-SI"/>
              </w:rPr>
              <w:t>(b)</w:t>
            </w:r>
            <w:r w:rsidRPr="00AD1453">
              <w:rPr>
                <w:lang w:val="sl-SI"/>
              </w:rPr>
              <w:tab/>
              <w:t xml:space="preserve">določitev cilja </w:t>
            </w:r>
            <w:r w:rsidRPr="00AD1453">
              <w:rPr>
                <w:b/>
                <w:i/>
                <w:lang w:val="sl-SI"/>
              </w:rPr>
              <w:t>nujnega izkoreninjenja</w:t>
            </w:r>
            <w:r w:rsidRPr="00AD1453">
              <w:rPr>
                <w:lang w:val="sl-SI"/>
              </w:rPr>
              <w:t xml:space="preserve"> revščine najpozneje do leta 2035;</w:t>
            </w:r>
          </w:p>
        </w:tc>
        <w:tc>
          <w:tcPr>
            <w:tcW w:w="4876" w:type="dxa"/>
          </w:tcPr>
          <w:p w14:paraId="708F896D" w14:textId="77777777" w:rsidR="00220A1B" w:rsidRPr="00AD1453" w:rsidRDefault="00220A1B" w:rsidP="00DF4D17">
            <w:pPr>
              <w:pStyle w:val="Normal6"/>
              <w:rPr>
                <w:szCs w:val="24"/>
                <w:lang w:val="sl-SI"/>
              </w:rPr>
            </w:pPr>
            <w:r w:rsidRPr="00AD1453">
              <w:rPr>
                <w:lang w:val="sl-SI"/>
              </w:rPr>
              <w:t>(b)</w:t>
            </w:r>
            <w:r w:rsidRPr="00AD1453">
              <w:rPr>
                <w:lang w:val="sl-SI"/>
              </w:rPr>
              <w:tab/>
              <w:t xml:space="preserve">določitev cilja </w:t>
            </w:r>
            <w:r w:rsidRPr="00AD1453">
              <w:rPr>
                <w:b/>
                <w:i/>
                <w:lang w:val="sl-SI"/>
              </w:rPr>
              <w:t>nujne odprave</w:t>
            </w:r>
            <w:r w:rsidRPr="00AD1453">
              <w:rPr>
                <w:lang w:val="sl-SI"/>
              </w:rPr>
              <w:t xml:space="preserve"> revščine najpozneje do leta 2035;</w:t>
            </w:r>
          </w:p>
        </w:tc>
      </w:tr>
    </w:tbl>
    <w:p w14:paraId="5CDEF7F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0DB0256" w14:textId="77777777" w:rsidR="00220A1B" w:rsidRPr="00AD1453" w:rsidRDefault="00220A1B" w:rsidP="00220A1B">
      <w:r w:rsidRPr="00AD1453">
        <w:rPr>
          <w:rStyle w:val="HideTWBExt"/>
        </w:rPr>
        <w:t>&lt;/Amend&gt;</w:t>
      </w:r>
    </w:p>
    <w:p w14:paraId="78041ACB" w14:textId="0D04D72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161</w:t>
      </w:r>
      <w:r w:rsidRPr="00AD1453">
        <w:rPr>
          <w:rStyle w:val="HideTWBExt"/>
          <w:b w:val="0"/>
          <w:lang w:val="sl-SI"/>
        </w:rPr>
        <w:t>&lt;/NumAm&gt;</w:t>
      </w:r>
    </w:p>
    <w:p w14:paraId="5084E1D8"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4D8FE4D" w14:textId="77777777" w:rsidR="00220A1B" w:rsidRPr="00AD1453" w:rsidRDefault="00220A1B" w:rsidP="00220A1B">
      <w:r w:rsidRPr="00AD1453">
        <w:rPr>
          <w:rStyle w:val="HideTWBExt"/>
        </w:rPr>
        <w:t>&lt;/RepeatBlock-By&gt;</w:t>
      </w:r>
    </w:p>
    <w:p w14:paraId="63A099DA" w14:textId="0DFF4D7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33B1DC8" w14:textId="77777777" w:rsidR="00220A1B" w:rsidRPr="00AD1453" w:rsidRDefault="00220A1B" w:rsidP="00220A1B">
      <w:pPr>
        <w:pStyle w:val="NormalBold"/>
      </w:pPr>
      <w:r w:rsidRPr="00AD1453">
        <w:rPr>
          <w:rStyle w:val="HideTWBExt"/>
          <w:b w:val="0"/>
        </w:rPr>
        <w:t>&lt;Article&gt;</w:t>
      </w:r>
      <w:r w:rsidRPr="00AD1453">
        <w:t>Odstavek 1 – točka b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4EC5179" w14:textId="77777777" w:rsidTr="00DF4D17">
        <w:trPr>
          <w:jc w:val="center"/>
        </w:trPr>
        <w:tc>
          <w:tcPr>
            <w:tcW w:w="9752" w:type="dxa"/>
            <w:gridSpan w:val="2"/>
          </w:tcPr>
          <w:p w14:paraId="2DF2567A" w14:textId="77777777" w:rsidR="00220A1B" w:rsidRPr="00AD1453" w:rsidRDefault="00220A1B" w:rsidP="00DF4D17">
            <w:pPr>
              <w:keepNext/>
            </w:pPr>
          </w:p>
        </w:tc>
      </w:tr>
      <w:tr w:rsidR="009A1CB6" w:rsidRPr="00AD1453" w14:paraId="0148BCAA" w14:textId="77777777" w:rsidTr="00DF4D17">
        <w:trPr>
          <w:jc w:val="center"/>
        </w:trPr>
        <w:tc>
          <w:tcPr>
            <w:tcW w:w="4876" w:type="dxa"/>
          </w:tcPr>
          <w:p w14:paraId="38FE6FEA" w14:textId="79B91643" w:rsidR="00220A1B" w:rsidRPr="00AD1453" w:rsidRDefault="00220A1B" w:rsidP="00DF4D17">
            <w:pPr>
              <w:pStyle w:val="ColumnHeading"/>
              <w:keepNext/>
              <w:rPr>
                <w:lang w:val="sl-SI"/>
              </w:rPr>
            </w:pPr>
            <w:r w:rsidRPr="00AD1453">
              <w:rPr>
                <w:lang w:val="sl-SI"/>
              </w:rPr>
              <w:t>Predlog resolucije</w:t>
            </w:r>
          </w:p>
        </w:tc>
        <w:tc>
          <w:tcPr>
            <w:tcW w:w="4876" w:type="dxa"/>
          </w:tcPr>
          <w:p w14:paraId="14183F80" w14:textId="7FA94CF2" w:rsidR="00220A1B" w:rsidRPr="00AD1453" w:rsidRDefault="00220A1B" w:rsidP="00DF4D17">
            <w:pPr>
              <w:pStyle w:val="ColumnHeading"/>
              <w:keepNext/>
              <w:rPr>
                <w:lang w:val="sl-SI"/>
              </w:rPr>
            </w:pPr>
            <w:r w:rsidRPr="00AD1453">
              <w:rPr>
                <w:lang w:val="sl-SI"/>
              </w:rPr>
              <w:t>Predlog spremembe</w:t>
            </w:r>
          </w:p>
        </w:tc>
      </w:tr>
      <w:tr w:rsidR="009A1CB6" w:rsidRPr="00AD1453" w14:paraId="5A73A970" w14:textId="77777777" w:rsidTr="00DF4D17">
        <w:trPr>
          <w:jc w:val="center"/>
        </w:trPr>
        <w:tc>
          <w:tcPr>
            <w:tcW w:w="4876" w:type="dxa"/>
          </w:tcPr>
          <w:p w14:paraId="5E7A6AD9" w14:textId="77777777" w:rsidR="00220A1B" w:rsidRPr="00AD1453" w:rsidRDefault="00220A1B" w:rsidP="00DF4D17">
            <w:pPr>
              <w:pStyle w:val="Normal6"/>
              <w:rPr>
                <w:lang w:val="sl-SI"/>
              </w:rPr>
            </w:pPr>
          </w:p>
        </w:tc>
        <w:tc>
          <w:tcPr>
            <w:tcW w:w="4876" w:type="dxa"/>
          </w:tcPr>
          <w:p w14:paraId="1961DD4E" w14:textId="77777777" w:rsidR="00220A1B" w:rsidRPr="00AD1453" w:rsidRDefault="00220A1B" w:rsidP="00DF4D17">
            <w:pPr>
              <w:pStyle w:val="Normal6"/>
              <w:rPr>
                <w:szCs w:val="24"/>
                <w:lang w:val="sl-SI"/>
              </w:rPr>
            </w:pPr>
            <w:r w:rsidRPr="00AD1453">
              <w:rPr>
                <w:b/>
                <w:i/>
                <w:lang w:val="sl-SI"/>
              </w:rPr>
              <w:t>(ba)</w:t>
            </w:r>
            <w:r w:rsidRPr="00AD1453">
              <w:rPr>
                <w:b/>
                <w:i/>
                <w:lang w:val="sl-SI"/>
              </w:rPr>
              <w:tab/>
              <w:t>razvoj kazalnikov napredka, jasnih mejnikov in okvira za spremljanje, da se omogoči prilagajanje politik in financiranja spreminjajočim se okoliščinam;</w:t>
            </w:r>
          </w:p>
        </w:tc>
      </w:tr>
    </w:tbl>
    <w:p w14:paraId="22381F0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E0C2F1B" w14:textId="77777777" w:rsidR="00220A1B" w:rsidRPr="00AD1453" w:rsidRDefault="00220A1B" w:rsidP="00220A1B">
      <w:r w:rsidRPr="00AD1453">
        <w:rPr>
          <w:rStyle w:val="HideTWBExt"/>
        </w:rPr>
        <w:t>&lt;/Amend&gt;</w:t>
      </w:r>
    </w:p>
    <w:p w14:paraId="55C83910" w14:textId="39A48A3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162</w:t>
      </w:r>
      <w:r w:rsidRPr="00AD1453">
        <w:rPr>
          <w:rStyle w:val="HideTWBExt"/>
          <w:b w:val="0"/>
          <w:lang w:val="sl-SI"/>
        </w:rPr>
        <w:t>&lt;/NumAm&gt;</w:t>
      </w:r>
    </w:p>
    <w:p w14:paraId="7D41F95E"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67089431" w14:textId="77777777" w:rsidR="00220A1B" w:rsidRPr="00AD1453" w:rsidRDefault="00220A1B" w:rsidP="00220A1B">
      <w:r w:rsidRPr="00AD1453">
        <w:rPr>
          <w:rStyle w:val="HideTWBExt"/>
        </w:rPr>
        <w:t>&lt;/RepeatBlock-By&gt;</w:t>
      </w:r>
    </w:p>
    <w:p w14:paraId="4F29FE2E" w14:textId="607B661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9091782" w14:textId="77777777" w:rsidR="00220A1B" w:rsidRPr="00AD1453" w:rsidRDefault="00220A1B" w:rsidP="00220A1B">
      <w:pPr>
        <w:pStyle w:val="NormalBold"/>
      </w:pPr>
      <w:r w:rsidRPr="00AD1453">
        <w:rPr>
          <w:rStyle w:val="HideTWBExt"/>
          <w:b w:val="0"/>
        </w:rPr>
        <w:t>&lt;Article&gt;</w:t>
      </w:r>
      <w:r w:rsidRPr="00AD1453">
        <w:t>Odstavek 1 – točka c</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80EDEEB" w14:textId="77777777" w:rsidTr="00DF4D17">
        <w:trPr>
          <w:jc w:val="center"/>
        </w:trPr>
        <w:tc>
          <w:tcPr>
            <w:tcW w:w="9752" w:type="dxa"/>
            <w:gridSpan w:val="2"/>
          </w:tcPr>
          <w:p w14:paraId="0CD7A62E" w14:textId="77777777" w:rsidR="00220A1B" w:rsidRPr="00AD1453" w:rsidRDefault="00220A1B" w:rsidP="00DF4D17">
            <w:pPr>
              <w:keepNext/>
            </w:pPr>
          </w:p>
        </w:tc>
      </w:tr>
      <w:tr w:rsidR="009A1CB6" w:rsidRPr="00AD1453" w14:paraId="1BF2D6DF" w14:textId="77777777" w:rsidTr="00DF4D17">
        <w:trPr>
          <w:jc w:val="center"/>
        </w:trPr>
        <w:tc>
          <w:tcPr>
            <w:tcW w:w="4876" w:type="dxa"/>
          </w:tcPr>
          <w:p w14:paraId="7D8ABDA7" w14:textId="7F402710" w:rsidR="00220A1B" w:rsidRPr="00AD1453" w:rsidRDefault="00220A1B" w:rsidP="00DF4D17">
            <w:pPr>
              <w:pStyle w:val="ColumnHeading"/>
              <w:keepNext/>
              <w:rPr>
                <w:lang w:val="sl-SI"/>
              </w:rPr>
            </w:pPr>
            <w:r w:rsidRPr="00AD1453">
              <w:rPr>
                <w:lang w:val="sl-SI"/>
              </w:rPr>
              <w:t>Predlog resolucije</w:t>
            </w:r>
          </w:p>
        </w:tc>
        <w:tc>
          <w:tcPr>
            <w:tcW w:w="4876" w:type="dxa"/>
          </w:tcPr>
          <w:p w14:paraId="4E9A992B" w14:textId="14E53B61" w:rsidR="00220A1B" w:rsidRPr="00AD1453" w:rsidRDefault="00220A1B" w:rsidP="00DF4D17">
            <w:pPr>
              <w:pStyle w:val="ColumnHeading"/>
              <w:keepNext/>
              <w:rPr>
                <w:lang w:val="sl-SI"/>
              </w:rPr>
            </w:pPr>
            <w:r w:rsidRPr="00AD1453">
              <w:rPr>
                <w:lang w:val="sl-SI"/>
              </w:rPr>
              <w:t>Predlog spremembe</w:t>
            </w:r>
          </w:p>
        </w:tc>
      </w:tr>
      <w:tr w:rsidR="009A1CB6" w:rsidRPr="00AD1453" w14:paraId="0461B3F4" w14:textId="77777777" w:rsidTr="00DF4D17">
        <w:trPr>
          <w:jc w:val="center"/>
        </w:trPr>
        <w:tc>
          <w:tcPr>
            <w:tcW w:w="4876" w:type="dxa"/>
          </w:tcPr>
          <w:p w14:paraId="4E29F118" w14:textId="77777777" w:rsidR="00220A1B" w:rsidRPr="00AD1453" w:rsidRDefault="00220A1B" w:rsidP="00DF4D17">
            <w:pPr>
              <w:pStyle w:val="Normal6"/>
              <w:rPr>
                <w:lang w:val="sl-SI"/>
              </w:rPr>
            </w:pPr>
            <w:r w:rsidRPr="00AD1453">
              <w:rPr>
                <w:lang w:val="sl-SI"/>
              </w:rPr>
              <w:t>(c)</w:t>
            </w:r>
            <w:r w:rsidRPr="00AD1453">
              <w:rPr>
                <w:lang w:val="sl-SI"/>
              </w:rPr>
              <w:tab/>
            </w:r>
            <w:r w:rsidRPr="00AD1453">
              <w:rPr>
                <w:b/>
                <w:i/>
                <w:lang w:val="sl-SI"/>
              </w:rPr>
              <w:t>ustrezno usklajevanje</w:t>
            </w:r>
            <w:r w:rsidRPr="00AD1453">
              <w:rPr>
                <w:lang w:val="sl-SI"/>
              </w:rPr>
              <w:t xml:space="preserve"> med EU </w:t>
            </w:r>
            <w:r w:rsidRPr="00AD1453">
              <w:rPr>
                <w:b/>
                <w:i/>
                <w:lang w:val="sl-SI"/>
              </w:rPr>
              <w:t>in</w:t>
            </w:r>
            <w:r w:rsidRPr="00AD1453">
              <w:rPr>
                <w:lang w:val="sl-SI"/>
              </w:rPr>
              <w:t xml:space="preserve"> državami članicami </w:t>
            </w:r>
            <w:r w:rsidRPr="00AD1453">
              <w:rPr>
                <w:b/>
                <w:i/>
                <w:lang w:val="sl-SI"/>
              </w:rPr>
              <w:t>ter regijami</w:t>
            </w:r>
            <w:r w:rsidRPr="00AD1453">
              <w:rPr>
                <w:lang w:val="sl-SI"/>
              </w:rPr>
              <w:t xml:space="preserve"> ob spoštovanju načela subsidiarnosti </w:t>
            </w:r>
            <w:r w:rsidRPr="00AD1453">
              <w:rPr>
                <w:b/>
                <w:i/>
                <w:lang w:val="sl-SI"/>
              </w:rPr>
              <w:t>za uresničitev tega cilja</w:t>
            </w:r>
            <w:r w:rsidRPr="00AD1453">
              <w:rPr>
                <w:lang w:val="sl-SI"/>
              </w:rPr>
              <w:t>;</w:t>
            </w:r>
          </w:p>
        </w:tc>
        <w:tc>
          <w:tcPr>
            <w:tcW w:w="4876" w:type="dxa"/>
          </w:tcPr>
          <w:p w14:paraId="3A12F585" w14:textId="77777777" w:rsidR="00220A1B" w:rsidRPr="00AD1453" w:rsidRDefault="00220A1B" w:rsidP="00DF4D17">
            <w:pPr>
              <w:pStyle w:val="Normal6"/>
              <w:rPr>
                <w:szCs w:val="24"/>
                <w:lang w:val="sl-SI"/>
              </w:rPr>
            </w:pPr>
            <w:r w:rsidRPr="00AD1453">
              <w:rPr>
                <w:lang w:val="sl-SI"/>
              </w:rPr>
              <w:t>(c)</w:t>
            </w:r>
            <w:r w:rsidRPr="00AD1453">
              <w:rPr>
                <w:lang w:val="sl-SI"/>
              </w:rPr>
              <w:tab/>
            </w:r>
            <w:r w:rsidRPr="00AD1453">
              <w:rPr>
                <w:b/>
                <w:i/>
                <w:lang w:val="sl-SI"/>
              </w:rPr>
              <w:t>zagotavljanje ustreznega usklajevanja</w:t>
            </w:r>
            <w:r w:rsidRPr="00AD1453">
              <w:rPr>
                <w:lang w:val="sl-SI"/>
              </w:rPr>
              <w:t xml:space="preserve"> med EU</w:t>
            </w:r>
            <w:r w:rsidRPr="00AD1453">
              <w:rPr>
                <w:b/>
                <w:i/>
                <w:lang w:val="sl-SI"/>
              </w:rPr>
              <w:t>,</w:t>
            </w:r>
            <w:r w:rsidRPr="00AD1453">
              <w:rPr>
                <w:lang w:val="sl-SI"/>
              </w:rPr>
              <w:t xml:space="preserve"> državami članicami </w:t>
            </w:r>
            <w:r w:rsidRPr="00AD1453">
              <w:rPr>
                <w:b/>
                <w:i/>
                <w:lang w:val="sl-SI"/>
              </w:rPr>
              <w:t>in regionalnimi organi</w:t>
            </w:r>
            <w:r w:rsidRPr="00AD1453">
              <w:rPr>
                <w:lang w:val="sl-SI"/>
              </w:rPr>
              <w:t xml:space="preserve"> ob spoštovanju načela subsidiarnosti </w:t>
            </w:r>
            <w:r w:rsidRPr="00AD1453">
              <w:rPr>
                <w:b/>
                <w:i/>
                <w:lang w:val="sl-SI"/>
              </w:rPr>
              <w:t>in po potrebi z zagotavljanjem podpore EU</w:t>
            </w:r>
            <w:r w:rsidRPr="00AD1453">
              <w:rPr>
                <w:lang w:val="sl-SI"/>
              </w:rPr>
              <w:t>;</w:t>
            </w:r>
          </w:p>
        </w:tc>
      </w:tr>
    </w:tbl>
    <w:p w14:paraId="334159C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D1EF638" w14:textId="77777777" w:rsidR="00220A1B" w:rsidRPr="00AD1453" w:rsidRDefault="00220A1B" w:rsidP="00220A1B">
      <w:r w:rsidRPr="00AD1453">
        <w:rPr>
          <w:rStyle w:val="HideTWBExt"/>
        </w:rPr>
        <w:t>&lt;/Amend&gt;</w:t>
      </w:r>
    </w:p>
    <w:p w14:paraId="6EB9F0FF" w14:textId="2ABB636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163</w:t>
      </w:r>
      <w:r w:rsidRPr="00AD1453">
        <w:rPr>
          <w:rStyle w:val="HideTWBExt"/>
          <w:b w:val="0"/>
          <w:lang w:val="sl-SI"/>
        </w:rPr>
        <w:t>&lt;/NumAm&gt;</w:t>
      </w:r>
    </w:p>
    <w:p w14:paraId="6E5F6BEF" w14:textId="03D117E5"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5DBC8F0E" w14:textId="77777777" w:rsidR="00220A1B" w:rsidRPr="00AD1453" w:rsidRDefault="00220A1B" w:rsidP="00220A1B">
      <w:r w:rsidRPr="00AD1453">
        <w:rPr>
          <w:rStyle w:val="HideTWBExt"/>
        </w:rPr>
        <w:t>&lt;/RepeatBlock-By&gt;</w:t>
      </w:r>
    </w:p>
    <w:p w14:paraId="25C90732" w14:textId="7E2DE68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C25CD5A" w14:textId="77777777" w:rsidR="00220A1B" w:rsidRPr="00AD1453" w:rsidRDefault="00220A1B" w:rsidP="00220A1B">
      <w:pPr>
        <w:pStyle w:val="NormalBold"/>
      </w:pPr>
      <w:r w:rsidRPr="00AD1453">
        <w:rPr>
          <w:rStyle w:val="HideTWBExt"/>
          <w:b w:val="0"/>
        </w:rPr>
        <w:t>&lt;Article&gt;</w:t>
      </w:r>
      <w:r w:rsidRPr="00AD1453">
        <w:t>Odstavek 1 – točka c</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D6CFB42" w14:textId="77777777" w:rsidTr="00DF4D17">
        <w:trPr>
          <w:jc w:val="center"/>
        </w:trPr>
        <w:tc>
          <w:tcPr>
            <w:tcW w:w="9752" w:type="dxa"/>
            <w:gridSpan w:val="2"/>
          </w:tcPr>
          <w:p w14:paraId="4143B469" w14:textId="77777777" w:rsidR="00220A1B" w:rsidRPr="00AD1453" w:rsidRDefault="00220A1B" w:rsidP="00DF4D17">
            <w:pPr>
              <w:keepNext/>
            </w:pPr>
          </w:p>
        </w:tc>
      </w:tr>
      <w:tr w:rsidR="009A1CB6" w:rsidRPr="00AD1453" w14:paraId="5F6050F8" w14:textId="77777777" w:rsidTr="00DF4D17">
        <w:trPr>
          <w:jc w:val="center"/>
        </w:trPr>
        <w:tc>
          <w:tcPr>
            <w:tcW w:w="4876" w:type="dxa"/>
          </w:tcPr>
          <w:p w14:paraId="38EFE805" w14:textId="6A5F33BF" w:rsidR="00220A1B" w:rsidRPr="00AD1453" w:rsidRDefault="00220A1B" w:rsidP="00DF4D17">
            <w:pPr>
              <w:pStyle w:val="ColumnHeading"/>
              <w:keepNext/>
              <w:rPr>
                <w:lang w:val="sl-SI"/>
              </w:rPr>
            </w:pPr>
            <w:r w:rsidRPr="00AD1453">
              <w:rPr>
                <w:lang w:val="sl-SI"/>
              </w:rPr>
              <w:t>Predlog resolucije</w:t>
            </w:r>
          </w:p>
        </w:tc>
        <w:tc>
          <w:tcPr>
            <w:tcW w:w="4876" w:type="dxa"/>
          </w:tcPr>
          <w:p w14:paraId="66A4E7DF" w14:textId="011CE236" w:rsidR="00220A1B" w:rsidRPr="00AD1453" w:rsidRDefault="00220A1B" w:rsidP="00DF4D17">
            <w:pPr>
              <w:pStyle w:val="ColumnHeading"/>
              <w:keepNext/>
              <w:rPr>
                <w:lang w:val="sl-SI"/>
              </w:rPr>
            </w:pPr>
            <w:r w:rsidRPr="00AD1453">
              <w:rPr>
                <w:lang w:val="sl-SI"/>
              </w:rPr>
              <w:t>Predlog spremembe</w:t>
            </w:r>
          </w:p>
        </w:tc>
      </w:tr>
      <w:tr w:rsidR="009A1CB6" w:rsidRPr="00AD1453" w14:paraId="32E0F47B" w14:textId="77777777" w:rsidTr="00DF4D17">
        <w:trPr>
          <w:jc w:val="center"/>
        </w:trPr>
        <w:tc>
          <w:tcPr>
            <w:tcW w:w="4876" w:type="dxa"/>
          </w:tcPr>
          <w:p w14:paraId="0D0F16B5" w14:textId="77777777" w:rsidR="00220A1B" w:rsidRPr="00AD1453" w:rsidRDefault="00220A1B" w:rsidP="00DF4D17">
            <w:pPr>
              <w:pStyle w:val="Normal6"/>
              <w:rPr>
                <w:lang w:val="sl-SI"/>
              </w:rPr>
            </w:pPr>
            <w:r w:rsidRPr="00AD1453">
              <w:rPr>
                <w:lang w:val="sl-SI"/>
              </w:rPr>
              <w:t>(c)</w:t>
            </w:r>
            <w:r w:rsidRPr="00AD1453">
              <w:rPr>
                <w:lang w:val="sl-SI"/>
              </w:rPr>
              <w:tab/>
              <w:t xml:space="preserve">ustrezno usklajevanje med </w:t>
            </w:r>
            <w:r w:rsidRPr="00AD1453">
              <w:rPr>
                <w:b/>
                <w:i/>
                <w:lang w:val="sl-SI"/>
              </w:rPr>
              <w:t>EU</w:t>
            </w:r>
            <w:r w:rsidRPr="00AD1453">
              <w:rPr>
                <w:lang w:val="sl-SI"/>
              </w:rPr>
              <w:t xml:space="preserve"> in državami članicami ter regijami ob spoštovanju načela subsidiarnosti za uresničitev tega cilja;</w:t>
            </w:r>
          </w:p>
        </w:tc>
        <w:tc>
          <w:tcPr>
            <w:tcW w:w="4876" w:type="dxa"/>
          </w:tcPr>
          <w:p w14:paraId="16E6E4B7" w14:textId="77777777" w:rsidR="00220A1B" w:rsidRPr="00AD1453" w:rsidRDefault="00220A1B" w:rsidP="00DF4D17">
            <w:pPr>
              <w:pStyle w:val="Normal6"/>
              <w:rPr>
                <w:szCs w:val="24"/>
                <w:lang w:val="sl-SI"/>
              </w:rPr>
            </w:pPr>
            <w:r w:rsidRPr="00AD1453">
              <w:rPr>
                <w:lang w:val="sl-SI"/>
              </w:rPr>
              <w:t>(c)</w:t>
            </w:r>
            <w:r w:rsidRPr="00AD1453">
              <w:rPr>
                <w:lang w:val="sl-SI"/>
              </w:rPr>
              <w:tab/>
              <w:t xml:space="preserve">ustrezno usklajevanje med </w:t>
            </w:r>
            <w:r w:rsidRPr="00AD1453">
              <w:rPr>
                <w:b/>
                <w:i/>
                <w:lang w:val="sl-SI"/>
              </w:rPr>
              <w:t>Komisijo</w:t>
            </w:r>
            <w:r w:rsidRPr="00AD1453">
              <w:rPr>
                <w:lang w:val="sl-SI"/>
              </w:rPr>
              <w:t xml:space="preserve"> in državami članicami ter </w:t>
            </w:r>
            <w:r w:rsidRPr="00AD1453">
              <w:rPr>
                <w:b/>
                <w:i/>
                <w:lang w:val="sl-SI"/>
              </w:rPr>
              <w:t>po potrebi med</w:t>
            </w:r>
            <w:r w:rsidRPr="00AD1453">
              <w:rPr>
                <w:lang w:val="sl-SI"/>
              </w:rPr>
              <w:t xml:space="preserve"> regijami ob spoštovanju načela subsidiarnosti za uresničitev tega cilja;</w:t>
            </w:r>
          </w:p>
        </w:tc>
      </w:tr>
    </w:tbl>
    <w:p w14:paraId="7B0FEEC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D47DE79" w14:textId="77777777" w:rsidR="00220A1B" w:rsidRPr="00AD1453" w:rsidRDefault="00220A1B" w:rsidP="00220A1B">
      <w:r w:rsidRPr="00AD1453">
        <w:rPr>
          <w:rStyle w:val="HideTWBExt"/>
        </w:rPr>
        <w:t>&lt;/Amend&gt;</w:t>
      </w:r>
    </w:p>
    <w:p w14:paraId="3F441F45" w14:textId="7B9FD8C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164</w:t>
      </w:r>
      <w:r w:rsidRPr="00AD1453">
        <w:rPr>
          <w:rStyle w:val="HideTWBExt"/>
          <w:b w:val="0"/>
          <w:lang w:val="sl-SI"/>
        </w:rPr>
        <w:t>&lt;/NumAm&gt;</w:t>
      </w:r>
    </w:p>
    <w:p w14:paraId="337082AB"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w:t>
      </w:r>
      <w:r w:rsidRPr="00AD1453">
        <w:rPr>
          <w:rStyle w:val="HideTWBExt"/>
          <w:b w:val="0"/>
        </w:rPr>
        <w:t>&lt;/Members&gt;</w:t>
      </w:r>
    </w:p>
    <w:p w14:paraId="7E51A379" w14:textId="77777777" w:rsidR="00220A1B" w:rsidRPr="00AD1453" w:rsidRDefault="00220A1B" w:rsidP="00220A1B">
      <w:r w:rsidRPr="00AD1453">
        <w:rPr>
          <w:rStyle w:val="HideTWBExt"/>
        </w:rPr>
        <w:t>&lt;/RepeatBlock-By&gt;</w:t>
      </w:r>
    </w:p>
    <w:p w14:paraId="1CF9527E" w14:textId="2E65FBC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3DE773A"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483F323" w14:textId="77777777" w:rsidTr="00DF4D17">
        <w:trPr>
          <w:jc w:val="center"/>
        </w:trPr>
        <w:tc>
          <w:tcPr>
            <w:tcW w:w="9752" w:type="dxa"/>
            <w:gridSpan w:val="2"/>
          </w:tcPr>
          <w:p w14:paraId="2890C28A" w14:textId="77777777" w:rsidR="00220A1B" w:rsidRPr="00AD1453" w:rsidRDefault="00220A1B" w:rsidP="00DF4D17">
            <w:pPr>
              <w:keepNext/>
            </w:pPr>
          </w:p>
        </w:tc>
      </w:tr>
      <w:tr w:rsidR="009A1CB6" w:rsidRPr="00AD1453" w14:paraId="5D80C550" w14:textId="77777777" w:rsidTr="00DF4D17">
        <w:trPr>
          <w:jc w:val="center"/>
        </w:trPr>
        <w:tc>
          <w:tcPr>
            <w:tcW w:w="4876" w:type="dxa"/>
          </w:tcPr>
          <w:p w14:paraId="651358BC" w14:textId="73D0D3FE" w:rsidR="00220A1B" w:rsidRPr="00AD1453" w:rsidRDefault="00220A1B" w:rsidP="00DF4D17">
            <w:pPr>
              <w:pStyle w:val="ColumnHeading"/>
              <w:keepNext/>
              <w:rPr>
                <w:lang w:val="sl-SI"/>
              </w:rPr>
            </w:pPr>
            <w:r w:rsidRPr="00AD1453">
              <w:rPr>
                <w:lang w:val="sl-SI"/>
              </w:rPr>
              <w:t>Predlog resolucije</w:t>
            </w:r>
          </w:p>
        </w:tc>
        <w:tc>
          <w:tcPr>
            <w:tcW w:w="4876" w:type="dxa"/>
          </w:tcPr>
          <w:p w14:paraId="32400807" w14:textId="16FF898F" w:rsidR="00220A1B" w:rsidRPr="00AD1453" w:rsidRDefault="00220A1B" w:rsidP="00DF4D17">
            <w:pPr>
              <w:pStyle w:val="ColumnHeading"/>
              <w:keepNext/>
              <w:rPr>
                <w:lang w:val="sl-SI"/>
              </w:rPr>
            </w:pPr>
            <w:r w:rsidRPr="00AD1453">
              <w:rPr>
                <w:lang w:val="sl-SI"/>
              </w:rPr>
              <w:t>Predlog spremembe</w:t>
            </w:r>
          </w:p>
        </w:tc>
      </w:tr>
      <w:tr w:rsidR="009A1CB6" w:rsidRPr="00AD1453" w14:paraId="6EA1EAFA" w14:textId="77777777" w:rsidTr="00DF4D17">
        <w:trPr>
          <w:jc w:val="center"/>
        </w:trPr>
        <w:tc>
          <w:tcPr>
            <w:tcW w:w="4876" w:type="dxa"/>
          </w:tcPr>
          <w:p w14:paraId="301E86EC" w14:textId="77777777" w:rsidR="00220A1B" w:rsidRPr="00AD1453" w:rsidRDefault="00220A1B" w:rsidP="00DF4D17">
            <w:pPr>
              <w:pStyle w:val="Normal6"/>
              <w:rPr>
                <w:lang w:val="sl-SI"/>
              </w:rPr>
            </w:pPr>
            <w:r w:rsidRPr="00AD1453">
              <w:rPr>
                <w:lang w:val="sl-SI"/>
              </w:rPr>
              <w:t>(d)</w:t>
            </w:r>
            <w:r w:rsidRPr="00AD1453">
              <w:rPr>
                <w:lang w:val="sl-SI"/>
              </w:rPr>
              <w:tab/>
              <w:t xml:space="preserve">celovit in integriran pristop k </w:t>
            </w:r>
            <w:r w:rsidRPr="00AD1453">
              <w:rPr>
                <w:b/>
                <w:i/>
                <w:lang w:val="sl-SI"/>
              </w:rPr>
              <w:t>politikam in ukrepom za boj proti revščini ter cilj izkoreninjenja revščine kot horizontalno merilo za sektorske politike</w:t>
            </w:r>
            <w:r w:rsidRPr="00AD1453">
              <w:rPr>
                <w:lang w:val="sl-SI"/>
              </w:rPr>
              <w:t>;</w:t>
            </w:r>
          </w:p>
        </w:tc>
        <w:tc>
          <w:tcPr>
            <w:tcW w:w="4876" w:type="dxa"/>
          </w:tcPr>
          <w:p w14:paraId="1E2AE50D" w14:textId="77777777" w:rsidR="00220A1B" w:rsidRPr="00AD1453" w:rsidRDefault="00220A1B" w:rsidP="00DF4D17">
            <w:pPr>
              <w:pStyle w:val="Normal6"/>
              <w:rPr>
                <w:szCs w:val="24"/>
                <w:lang w:val="sl-SI"/>
              </w:rPr>
            </w:pPr>
            <w:r w:rsidRPr="00AD1453">
              <w:rPr>
                <w:lang w:val="sl-SI"/>
              </w:rPr>
              <w:t>(d)</w:t>
            </w:r>
            <w:r w:rsidRPr="00AD1453">
              <w:rPr>
                <w:lang w:val="sl-SI"/>
              </w:rPr>
              <w:tab/>
              <w:t xml:space="preserve">celovit in integriran pristop k </w:t>
            </w:r>
            <w:r w:rsidRPr="00AD1453">
              <w:rPr>
                <w:b/>
                <w:i/>
                <w:lang w:val="sl-SI"/>
              </w:rPr>
              <w:t>sredstvom Unije, ki bo omogočal, da ta sredstva pridejo do končnih upravičencev</w:t>
            </w:r>
            <w:r w:rsidRPr="00AD1453">
              <w:rPr>
                <w:lang w:val="sl-SI"/>
              </w:rPr>
              <w:t>;</w:t>
            </w:r>
          </w:p>
        </w:tc>
      </w:tr>
    </w:tbl>
    <w:p w14:paraId="54C06F0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5715E33" w14:textId="77777777" w:rsidR="00220A1B" w:rsidRPr="00AD1453" w:rsidRDefault="00220A1B" w:rsidP="00220A1B">
      <w:r w:rsidRPr="00AD1453">
        <w:rPr>
          <w:rStyle w:val="HideTWBExt"/>
        </w:rPr>
        <w:t>&lt;/Amend&gt;</w:t>
      </w:r>
    </w:p>
    <w:p w14:paraId="3F5D2523" w14:textId="759550B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165</w:t>
      </w:r>
      <w:r w:rsidRPr="00AD1453">
        <w:rPr>
          <w:rStyle w:val="HideTWBExt"/>
          <w:b w:val="0"/>
          <w:lang w:val="sl-SI"/>
        </w:rPr>
        <w:t>&lt;/NumAm&gt;</w:t>
      </w:r>
    </w:p>
    <w:p w14:paraId="736695EA" w14:textId="1B0454C8"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419228EB" w14:textId="77777777" w:rsidR="00220A1B" w:rsidRPr="00AD1453" w:rsidRDefault="00220A1B" w:rsidP="00220A1B">
      <w:r w:rsidRPr="00AD1453">
        <w:rPr>
          <w:rStyle w:val="HideTWBExt"/>
        </w:rPr>
        <w:t>&lt;/RepeatBlock-By&gt;</w:t>
      </w:r>
    </w:p>
    <w:p w14:paraId="1F38A367" w14:textId="5AF8DAD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AE16CB3"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A07053B" w14:textId="77777777" w:rsidTr="00DF4D17">
        <w:trPr>
          <w:jc w:val="center"/>
        </w:trPr>
        <w:tc>
          <w:tcPr>
            <w:tcW w:w="9752" w:type="dxa"/>
            <w:gridSpan w:val="2"/>
          </w:tcPr>
          <w:p w14:paraId="1513F768" w14:textId="77777777" w:rsidR="00220A1B" w:rsidRPr="00AD1453" w:rsidRDefault="00220A1B" w:rsidP="00DF4D17">
            <w:pPr>
              <w:keepNext/>
            </w:pPr>
          </w:p>
        </w:tc>
      </w:tr>
      <w:tr w:rsidR="009A1CB6" w:rsidRPr="00AD1453" w14:paraId="38E9F387" w14:textId="77777777" w:rsidTr="00DF4D17">
        <w:trPr>
          <w:jc w:val="center"/>
        </w:trPr>
        <w:tc>
          <w:tcPr>
            <w:tcW w:w="4876" w:type="dxa"/>
          </w:tcPr>
          <w:p w14:paraId="3A6087F8" w14:textId="62D95982" w:rsidR="00220A1B" w:rsidRPr="00AD1453" w:rsidRDefault="00220A1B" w:rsidP="00DF4D17">
            <w:pPr>
              <w:pStyle w:val="ColumnHeading"/>
              <w:keepNext/>
              <w:rPr>
                <w:lang w:val="sl-SI"/>
              </w:rPr>
            </w:pPr>
            <w:r w:rsidRPr="00AD1453">
              <w:rPr>
                <w:lang w:val="sl-SI"/>
              </w:rPr>
              <w:t>Predlog resolucije</w:t>
            </w:r>
          </w:p>
        </w:tc>
        <w:tc>
          <w:tcPr>
            <w:tcW w:w="4876" w:type="dxa"/>
          </w:tcPr>
          <w:p w14:paraId="244CFF46" w14:textId="414BABDC" w:rsidR="00220A1B" w:rsidRPr="00AD1453" w:rsidRDefault="00220A1B" w:rsidP="00DF4D17">
            <w:pPr>
              <w:pStyle w:val="ColumnHeading"/>
              <w:keepNext/>
              <w:rPr>
                <w:lang w:val="sl-SI"/>
              </w:rPr>
            </w:pPr>
            <w:r w:rsidRPr="00AD1453">
              <w:rPr>
                <w:lang w:val="sl-SI"/>
              </w:rPr>
              <w:t>Predlog spremembe</w:t>
            </w:r>
          </w:p>
        </w:tc>
      </w:tr>
      <w:tr w:rsidR="009A1CB6" w:rsidRPr="00AD1453" w14:paraId="184FD4B4" w14:textId="77777777" w:rsidTr="00DF4D17">
        <w:trPr>
          <w:jc w:val="center"/>
        </w:trPr>
        <w:tc>
          <w:tcPr>
            <w:tcW w:w="4876" w:type="dxa"/>
          </w:tcPr>
          <w:p w14:paraId="02304662" w14:textId="77777777" w:rsidR="00220A1B" w:rsidRPr="00AD1453" w:rsidRDefault="00220A1B" w:rsidP="00DF4D17">
            <w:pPr>
              <w:pStyle w:val="Normal6"/>
              <w:rPr>
                <w:lang w:val="sl-SI"/>
              </w:rPr>
            </w:pPr>
            <w:r w:rsidRPr="00AD1453">
              <w:rPr>
                <w:lang w:val="sl-SI"/>
              </w:rPr>
              <w:t>(d)</w:t>
            </w:r>
            <w:r w:rsidRPr="00AD1453">
              <w:rPr>
                <w:lang w:val="sl-SI"/>
              </w:rPr>
              <w:tab/>
              <w:t xml:space="preserve">celovit in integriran pristop k politikam in ukrepom za boj proti revščini ter </w:t>
            </w:r>
            <w:r w:rsidRPr="00AD1453">
              <w:rPr>
                <w:b/>
                <w:i/>
                <w:lang w:val="sl-SI"/>
              </w:rPr>
              <w:t>cilj izkoreninjenja</w:t>
            </w:r>
            <w:r w:rsidRPr="00AD1453">
              <w:rPr>
                <w:lang w:val="sl-SI"/>
              </w:rPr>
              <w:t xml:space="preserve"> revščine </w:t>
            </w:r>
            <w:r w:rsidRPr="00AD1453">
              <w:rPr>
                <w:b/>
                <w:i/>
                <w:lang w:val="sl-SI"/>
              </w:rPr>
              <w:t>kot horizontalno merilo za sektorske politike</w:t>
            </w:r>
            <w:r w:rsidRPr="00AD1453">
              <w:rPr>
                <w:lang w:val="sl-SI"/>
              </w:rPr>
              <w:t>;</w:t>
            </w:r>
          </w:p>
        </w:tc>
        <w:tc>
          <w:tcPr>
            <w:tcW w:w="4876" w:type="dxa"/>
          </w:tcPr>
          <w:p w14:paraId="1108C3E5" w14:textId="77777777" w:rsidR="00220A1B" w:rsidRPr="00AD1453" w:rsidRDefault="00220A1B" w:rsidP="00DF4D17">
            <w:pPr>
              <w:pStyle w:val="Normal6"/>
              <w:rPr>
                <w:szCs w:val="24"/>
                <w:lang w:val="sl-SI"/>
              </w:rPr>
            </w:pPr>
            <w:r w:rsidRPr="00AD1453">
              <w:rPr>
                <w:lang w:val="sl-SI"/>
              </w:rPr>
              <w:t>(d)</w:t>
            </w:r>
            <w:r w:rsidRPr="00AD1453">
              <w:rPr>
                <w:lang w:val="sl-SI"/>
              </w:rPr>
              <w:tab/>
              <w:t>celovit in integriran pristop k politikam in ukrepom za boj proti revščini</w:t>
            </w:r>
            <w:r w:rsidRPr="00AD1453">
              <w:rPr>
                <w:b/>
                <w:i/>
                <w:lang w:val="sl-SI"/>
              </w:rPr>
              <w:t>, ki bo osredotočen na ljudi in bo krepil izvajanje evropskega stebra socialnih pravic</w:t>
            </w:r>
            <w:r w:rsidRPr="00AD1453">
              <w:rPr>
                <w:lang w:val="sl-SI"/>
              </w:rPr>
              <w:t xml:space="preserve"> ter </w:t>
            </w:r>
            <w:r w:rsidRPr="00AD1453">
              <w:rPr>
                <w:b/>
                <w:i/>
                <w:lang w:val="sl-SI"/>
              </w:rPr>
              <w:t>upošteval večdimenzionalno naravo</w:t>
            </w:r>
            <w:r w:rsidRPr="00AD1453">
              <w:rPr>
                <w:lang w:val="sl-SI"/>
              </w:rPr>
              <w:t xml:space="preserve"> revščine </w:t>
            </w:r>
            <w:r w:rsidRPr="00AD1453">
              <w:rPr>
                <w:b/>
                <w:i/>
                <w:lang w:val="sl-SI"/>
              </w:rPr>
              <w:t>in zagotavljal, da bo zmanjševanje revščine in socialne izključenosti horizontalen cilj vseh politik Unije</w:t>
            </w:r>
            <w:r w:rsidRPr="00AD1453">
              <w:rPr>
                <w:lang w:val="sl-SI"/>
              </w:rPr>
              <w:t>;</w:t>
            </w:r>
          </w:p>
        </w:tc>
      </w:tr>
    </w:tbl>
    <w:p w14:paraId="499FC3D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128459B" w14:textId="77777777" w:rsidR="00220A1B" w:rsidRPr="00AD1453" w:rsidRDefault="00220A1B" w:rsidP="00220A1B">
      <w:r w:rsidRPr="00AD1453">
        <w:rPr>
          <w:rStyle w:val="HideTWBExt"/>
        </w:rPr>
        <w:t>&lt;/Amend&gt;</w:t>
      </w:r>
    </w:p>
    <w:p w14:paraId="33DA879D" w14:textId="654D657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166</w:t>
      </w:r>
      <w:r w:rsidRPr="00AD1453">
        <w:rPr>
          <w:rStyle w:val="HideTWBExt"/>
          <w:b w:val="0"/>
          <w:lang w:val="sl-SI"/>
        </w:rPr>
        <w:t>&lt;/NumAm&gt;</w:t>
      </w:r>
    </w:p>
    <w:p w14:paraId="619157A4"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1FDC24F8"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B82F145" w14:textId="77777777" w:rsidR="00220A1B" w:rsidRPr="00AD1453" w:rsidRDefault="00220A1B" w:rsidP="00220A1B">
      <w:r w:rsidRPr="00AD1453">
        <w:rPr>
          <w:rStyle w:val="HideTWBExt"/>
        </w:rPr>
        <w:t>&lt;/RepeatBlock-By&gt;</w:t>
      </w:r>
    </w:p>
    <w:p w14:paraId="496EC03A" w14:textId="053D8C8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8D15AF2"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629E76C" w14:textId="77777777" w:rsidTr="00DF4D17">
        <w:trPr>
          <w:jc w:val="center"/>
        </w:trPr>
        <w:tc>
          <w:tcPr>
            <w:tcW w:w="9752" w:type="dxa"/>
            <w:gridSpan w:val="2"/>
          </w:tcPr>
          <w:p w14:paraId="529AC2A4" w14:textId="77777777" w:rsidR="00220A1B" w:rsidRPr="00AD1453" w:rsidRDefault="00220A1B" w:rsidP="00DF4D17">
            <w:pPr>
              <w:keepNext/>
            </w:pPr>
          </w:p>
        </w:tc>
      </w:tr>
      <w:tr w:rsidR="009A1CB6" w:rsidRPr="00AD1453" w14:paraId="42FB58B1" w14:textId="77777777" w:rsidTr="00DF4D17">
        <w:trPr>
          <w:jc w:val="center"/>
        </w:trPr>
        <w:tc>
          <w:tcPr>
            <w:tcW w:w="4876" w:type="dxa"/>
          </w:tcPr>
          <w:p w14:paraId="609FC58B" w14:textId="3E920A9B" w:rsidR="00220A1B" w:rsidRPr="00AD1453" w:rsidRDefault="00220A1B" w:rsidP="00DF4D17">
            <w:pPr>
              <w:pStyle w:val="ColumnHeading"/>
              <w:keepNext/>
              <w:rPr>
                <w:lang w:val="sl-SI"/>
              </w:rPr>
            </w:pPr>
            <w:r w:rsidRPr="00AD1453">
              <w:rPr>
                <w:lang w:val="sl-SI"/>
              </w:rPr>
              <w:t>Predlog resolucije</w:t>
            </w:r>
          </w:p>
        </w:tc>
        <w:tc>
          <w:tcPr>
            <w:tcW w:w="4876" w:type="dxa"/>
          </w:tcPr>
          <w:p w14:paraId="6C6A3EE2" w14:textId="39E404F8" w:rsidR="00220A1B" w:rsidRPr="00AD1453" w:rsidRDefault="00220A1B" w:rsidP="00DF4D17">
            <w:pPr>
              <w:pStyle w:val="ColumnHeading"/>
              <w:keepNext/>
              <w:rPr>
                <w:lang w:val="sl-SI"/>
              </w:rPr>
            </w:pPr>
            <w:r w:rsidRPr="00AD1453">
              <w:rPr>
                <w:lang w:val="sl-SI"/>
              </w:rPr>
              <w:t>Predlog spremembe</w:t>
            </w:r>
          </w:p>
        </w:tc>
      </w:tr>
      <w:tr w:rsidR="009A1CB6" w:rsidRPr="00AD1453" w14:paraId="608891B1" w14:textId="77777777" w:rsidTr="00DF4D17">
        <w:trPr>
          <w:jc w:val="center"/>
        </w:trPr>
        <w:tc>
          <w:tcPr>
            <w:tcW w:w="4876" w:type="dxa"/>
          </w:tcPr>
          <w:p w14:paraId="3F864A0E" w14:textId="77777777" w:rsidR="00220A1B" w:rsidRPr="00AD1453" w:rsidRDefault="00220A1B" w:rsidP="00DF4D17">
            <w:pPr>
              <w:pStyle w:val="Normal6"/>
              <w:rPr>
                <w:lang w:val="sl-SI"/>
              </w:rPr>
            </w:pPr>
            <w:r w:rsidRPr="00AD1453">
              <w:rPr>
                <w:lang w:val="sl-SI"/>
              </w:rPr>
              <w:t>(d)</w:t>
            </w:r>
            <w:r w:rsidRPr="00AD1453">
              <w:rPr>
                <w:lang w:val="sl-SI"/>
              </w:rPr>
              <w:tab/>
              <w:t xml:space="preserve">celovit </w:t>
            </w:r>
            <w:r w:rsidRPr="00AD1453">
              <w:rPr>
                <w:b/>
                <w:i/>
                <w:lang w:val="sl-SI"/>
              </w:rPr>
              <w:t>in</w:t>
            </w:r>
            <w:r w:rsidRPr="00AD1453">
              <w:rPr>
                <w:lang w:val="sl-SI"/>
              </w:rPr>
              <w:t xml:space="preserve"> integriran pristop k politikam in ukrepom za boj proti revščini ter cilj izkoreninjenja revščine kot horizontalno merilo za sektorske politike;</w:t>
            </w:r>
          </w:p>
        </w:tc>
        <w:tc>
          <w:tcPr>
            <w:tcW w:w="4876" w:type="dxa"/>
          </w:tcPr>
          <w:p w14:paraId="1DD3C711" w14:textId="6332EBAD" w:rsidR="00220A1B" w:rsidRPr="00AD1453" w:rsidRDefault="00220A1B" w:rsidP="00390A0C">
            <w:pPr>
              <w:pStyle w:val="Normal6"/>
              <w:rPr>
                <w:szCs w:val="24"/>
                <w:lang w:val="sl-SI"/>
              </w:rPr>
            </w:pPr>
            <w:r w:rsidRPr="00AD1453">
              <w:rPr>
                <w:lang w:val="sl-SI"/>
              </w:rPr>
              <w:t>(d)</w:t>
            </w:r>
            <w:r w:rsidRPr="00AD1453">
              <w:rPr>
                <w:lang w:val="sl-SI"/>
              </w:rPr>
              <w:tab/>
              <w:t>celovit</w:t>
            </w:r>
            <w:r w:rsidRPr="00AD1453">
              <w:rPr>
                <w:b/>
                <w:i/>
                <w:lang w:val="sl-SI"/>
              </w:rPr>
              <w:t>,</w:t>
            </w:r>
            <w:r w:rsidRPr="00AD1453">
              <w:rPr>
                <w:lang w:val="sl-SI"/>
              </w:rPr>
              <w:t xml:space="preserve"> integriran</w:t>
            </w:r>
            <w:r w:rsidRPr="00AD1453">
              <w:rPr>
                <w:b/>
                <w:i/>
                <w:lang w:val="sl-SI"/>
              </w:rPr>
              <w:t>, usklajen in presečni</w:t>
            </w:r>
            <w:r w:rsidRPr="00AD1453">
              <w:rPr>
                <w:lang w:val="sl-SI"/>
              </w:rPr>
              <w:t xml:space="preserve"> pristop k politikam in ukrepom za boj proti revščini</w:t>
            </w:r>
            <w:r w:rsidRPr="00AD1453">
              <w:rPr>
                <w:b/>
                <w:i/>
                <w:lang w:val="sl-SI"/>
              </w:rPr>
              <w:t xml:space="preserve">, vključno s pravico do dostopnih, cenovno </w:t>
            </w:r>
            <w:r w:rsidR="00390A0C">
              <w:rPr>
                <w:b/>
                <w:i/>
                <w:lang w:val="sl-SI"/>
              </w:rPr>
              <w:t>dostopnih</w:t>
            </w:r>
            <w:r w:rsidRPr="00AD1453">
              <w:rPr>
                <w:b/>
                <w:i/>
                <w:lang w:val="sl-SI"/>
              </w:rPr>
              <w:t>, razpoložljivih in visokokakovostnih javnih storitev,</w:t>
            </w:r>
            <w:r w:rsidRPr="00AD1453">
              <w:rPr>
                <w:lang w:val="sl-SI"/>
              </w:rPr>
              <w:t xml:space="preserve"> ter cilj izkoreninjenja revščine kot horizontalno merilo za sektorske politike;</w:t>
            </w:r>
          </w:p>
        </w:tc>
      </w:tr>
    </w:tbl>
    <w:p w14:paraId="724A2E2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2DA96B8" w14:textId="77777777" w:rsidR="00220A1B" w:rsidRPr="00AD1453" w:rsidRDefault="00220A1B" w:rsidP="00220A1B">
      <w:r w:rsidRPr="00AD1453">
        <w:rPr>
          <w:rStyle w:val="HideTWBExt"/>
        </w:rPr>
        <w:t>&lt;/Amend&gt;</w:t>
      </w:r>
    </w:p>
    <w:p w14:paraId="05E93ACA" w14:textId="2F2504D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167</w:t>
      </w:r>
      <w:r w:rsidRPr="00AD1453">
        <w:rPr>
          <w:rStyle w:val="HideTWBExt"/>
          <w:b w:val="0"/>
          <w:lang w:val="sl-SI"/>
        </w:rPr>
        <w:t>&lt;/NumAm&gt;</w:t>
      </w:r>
    </w:p>
    <w:p w14:paraId="5F810011"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2EC7E37" w14:textId="77777777" w:rsidR="00220A1B" w:rsidRPr="00AD1453" w:rsidRDefault="00220A1B" w:rsidP="00220A1B">
      <w:r w:rsidRPr="00AD1453">
        <w:rPr>
          <w:rStyle w:val="HideTWBExt"/>
        </w:rPr>
        <w:t>&lt;/RepeatBlock-By&gt;</w:t>
      </w:r>
    </w:p>
    <w:p w14:paraId="75B2EF5A" w14:textId="27FF4F9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C9534C5"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E1839FB" w14:textId="77777777" w:rsidTr="00DF4D17">
        <w:trPr>
          <w:jc w:val="center"/>
        </w:trPr>
        <w:tc>
          <w:tcPr>
            <w:tcW w:w="9752" w:type="dxa"/>
            <w:gridSpan w:val="2"/>
          </w:tcPr>
          <w:p w14:paraId="33166B1E" w14:textId="77777777" w:rsidR="00220A1B" w:rsidRPr="00AD1453" w:rsidRDefault="00220A1B" w:rsidP="00DF4D17">
            <w:pPr>
              <w:keepNext/>
            </w:pPr>
          </w:p>
        </w:tc>
      </w:tr>
      <w:tr w:rsidR="009A1CB6" w:rsidRPr="00AD1453" w14:paraId="67EA6060" w14:textId="77777777" w:rsidTr="00DF4D17">
        <w:trPr>
          <w:jc w:val="center"/>
        </w:trPr>
        <w:tc>
          <w:tcPr>
            <w:tcW w:w="4876" w:type="dxa"/>
          </w:tcPr>
          <w:p w14:paraId="02755B75" w14:textId="040AEBCE" w:rsidR="00220A1B" w:rsidRPr="00AD1453" w:rsidRDefault="00220A1B" w:rsidP="00DF4D17">
            <w:pPr>
              <w:pStyle w:val="ColumnHeading"/>
              <w:keepNext/>
              <w:rPr>
                <w:lang w:val="sl-SI"/>
              </w:rPr>
            </w:pPr>
            <w:r w:rsidRPr="00AD1453">
              <w:rPr>
                <w:lang w:val="sl-SI"/>
              </w:rPr>
              <w:t>Predlog resolucije</w:t>
            </w:r>
          </w:p>
        </w:tc>
        <w:tc>
          <w:tcPr>
            <w:tcW w:w="4876" w:type="dxa"/>
          </w:tcPr>
          <w:p w14:paraId="6B4241FC" w14:textId="0470874E" w:rsidR="00220A1B" w:rsidRPr="00AD1453" w:rsidRDefault="00220A1B" w:rsidP="00DF4D17">
            <w:pPr>
              <w:pStyle w:val="ColumnHeading"/>
              <w:keepNext/>
              <w:rPr>
                <w:lang w:val="sl-SI"/>
              </w:rPr>
            </w:pPr>
            <w:r w:rsidRPr="00AD1453">
              <w:rPr>
                <w:lang w:val="sl-SI"/>
              </w:rPr>
              <w:t>Predlog spremembe</w:t>
            </w:r>
          </w:p>
        </w:tc>
      </w:tr>
      <w:tr w:rsidR="009A1CB6" w:rsidRPr="00AD1453" w14:paraId="53D0F4A9" w14:textId="77777777" w:rsidTr="00DF4D17">
        <w:trPr>
          <w:jc w:val="center"/>
        </w:trPr>
        <w:tc>
          <w:tcPr>
            <w:tcW w:w="4876" w:type="dxa"/>
          </w:tcPr>
          <w:p w14:paraId="25802F26" w14:textId="77777777" w:rsidR="00220A1B" w:rsidRPr="00AD1453" w:rsidRDefault="00220A1B" w:rsidP="00DF4D17">
            <w:pPr>
              <w:pStyle w:val="Normal6"/>
              <w:rPr>
                <w:lang w:val="sl-SI"/>
              </w:rPr>
            </w:pPr>
            <w:r w:rsidRPr="00AD1453">
              <w:rPr>
                <w:lang w:val="sl-SI"/>
              </w:rPr>
              <w:t>(d)</w:t>
            </w:r>
            <w:r w:rsidRPr="00AD1453">
              <w:rPr>
                <w:lang w:val="sl-SI"/>
              </w:rPr>
              <w:tab/>
              <w:t xml:space="preserve">celovit in integriran pristop k politikam in ukrepom za boj proti revščini ter </w:t>
            </w:r>
            <w:r w:rsidRPr="00AD1453">
              <w:rPr>
                <w:b/>
                <w:i/>
                <w:lang w:val="sl-SI"/>
              </w:rPr>
              <w:t>cilj izkoreninjenja revščine kot horizontalno merilo za</w:t>
            </w:r>
            <w:r w:rsidRPr="00AD1453">
              <w:rPr>
                <w:lang w:val="sl-SI"/>
              </w:rPr>
              <w:t xml:space="preserve"> sektorske politike;</w:t>
            </w:r>
          </w:p>
        </w:tc>
        <w:tc>
          <w:tcPr>
            <w:tcW w:w="4876" w:type="dxa"/>
          </w:tcPr>
          <w:p w14:paraId="419D8A57" w14:textId="77777777" w:rsidR="00220A1B" w:rsidRPr="00AD1453" w:rsidRDefault="00220A1B" w:rsidP="00DF4D17">
            <w:pPr>
              <w:pStyle w:val="Normal6"/>
              <w:rPr>
                <w:szCs w:val="24"/>
                <w:lang w:val="sl-SI"/>
              </w:rPr>
            </w:pPr>
            <w:r w:rsidRPr="00AD1453">
              <w:rPr>
                <w:lang w:val="sl-SI"/>
              </w:rPr>
              <w:t>(d)</w:t>
            </w:r>
            <w:r w:rsidRPr="00AD1453">
              <w:rPr>
                <w:lang w:val="sl-SI"/>
              </w:rPr>
              <w:tab/>
              <w:t xml:space="preserve">celovit in integriran pristop k politikam in </w:t>
            </w:r>
            <w:r w:rsidRPr="00AD1453">
              <w:rPr>
                <w:b/>
                <w:i/>
                <w:lang w:val="sl-SI"/>
              </w:rPr>
              <w:t>konkretnim</w:t>
            </w:r>
            <w:r w:rsidRPr="00AD1453">
              <w:rPr>
                <w:lang w:val="sl-SI"/>
              </w:rPr>
              <w:t xml:space="preserve"> ukrepom za boj proti revščini ter </w:t>
            </w:r>
            <w:r w:rsidRPr="00AD1453">
              <w:rPr>
                <w:b/>
                <w:i/>
                <w:lang w:val="sl-SI"/>
              </w:rPr>
              <w:t>vključevanje prizadevanj za boj proti revščini v druge</w:t>
            </w:r>
            <w:r w:rsidRPr="00AD1453">
              <w:rPr>
                <w:lang w:val="sl-SI"/>
              </w:rPr>
              <w:t xml:space="preserve"> sektorske politike;</w:t>
            </w:r>
          </w:p>
        </w:tc>
      </w:tr>
    </w:tbl>
    <w:p w14:paraId="1246D50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26855E0" w14:textId="77777777" w:rsidR="00220A1B" w:rsidRPr="00AD1453" w:rsidRDefault="00220A1B" w:rsidP="00220A1B">
      <w:r w:rsidRPr="00AD1453">
        <w:rPr>
          <w:rStyle w:val="HideTWBExt"/>
        </w:rPr>
        <w:t>&lt;/Amend&gt;</w:t>
      </w:r>
    </w:p>
    <w:p w14:paraId="6433D6F5" w14:textId="5AD5F23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168</w:t>
      </w:r>
      <w:r w:rsidRPr="00AD1453">
        <w:rPr>
          <w:rStyle w:val="HideTWBExt"/>
          <w:b w:val="0"/>
          <w:lang w:val="sl-SI"/>
        </w:rPr>
        <w:t>&lt;/NumAm&gt;</w:t>
      </w:r>
    </w:p>
    <w:p w14:paraId="33CA6339" w14:textId="77777777" w:rsidR="00220A1B" w:rsidRPr="00AD1453" w:rsidRDefault="00220A1B" w:rsidP="00220A1B">
      <w:pPr>
        <w:pStyle w:val="NormalBold"/>
      </w:pPr>
      <w:r w:rsidRPr="00AD1453">
        <w:rPr>
          <w:rStyle w:val="HideTWBExt"/>
          <w:b w:val="0"/>
        </w:rPr>
        <w:t>&lt;RepeatBlock-By&gt;&lt;Members&gt;</w:t>
      </w:r>
      <w:r w:rsidRPr="00AD1453">
        <w:t>András Tivadar Kulja</w:t>
      </w:r>
      <w:r w:rsidRPr="00AD1453">
        <w:rPr>
          <w:rStyle w:val="HideTWBExt"/>
          <w:b w:val="0"/>
        </w:rPr>
        <w:t>&lt;/Members&gt;</w:t>
      </w:r>
    </w:p>
    <w:p w14:paraId="764D62F6" w14:textId="77777777" w:rsidR="00220A1B" w:rsidRPr="00AD1453" w:rsidRDefault="00220A1B" w:rsidP="00220A1B">
      <w:r w:rsidRPr="00AD1453">
        <w:rPr>
          <w:rStyle w:val="HideTWBExt"/>
        </w:rPr>
        <w:t>&lt;/RepeatBlock-By&gt;</w:t>
      </w:r>
    </w:p>
    <w:p w14:paraId="11DA6EBB" w14:textId="50A9270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3D6BD0D"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B4B136B" w14:textId="77777777" w:rsidTr="00DF4D17">
        <w:trPr>
          <w:jc w:val="center"/>
        </w:trPr>
        <w:tc>
          <w:tcPr>
            <w:tcW w:w="9752" w:type="dxa"/>
            <w:gridSpan w:val="2"/>
          </w:tcPr>
          <w:p w14:paraId="601F4947" w14:textId="77777777" w:rsidR="00220A1B" w:rsidRPr="00AD1453" w:rsidRDefault="00220A1B" w:rsidP="00DF4D17">
            <w:pPr>
              <w:keepNext/>
            </w:pPr>
          </w:p>
        </w:tc>
      </w:tr>
      <w:tr w:rsidR="009A1CB6" w:rsidRPr="00AD1453" w14:paraId="6EFF0642" w14:textId="77777777" w:rsidTr="00DF4D17">
        <w:trPr>
          <w:jc w:val="center"/>
        </w:trPr>
        <w:tc>
          <w:tcPr>
            <w:tcW w:w="4876" w:type="dxa"/>
          </w:tcPr>
          <w:p w14:paraId="7A34B58D" w14:textId="4D150339" w:rsidR="00220A1B" w:rsidRPr="00AD1453" w:rsidRDefault="00220A1B" w:rsidP="00DF4D17">
            <w:pPr>
              <w:pStyle w:val="ColumnHeading"/>
              <w:keepNext/>
              <w:rPr>
                <w:lang w:val="sl-SI"/>
              </w:rPr>
            </w:pPr>
            <w:r w:rsidRPr="00AD1453">
              <w:rPr>
                <w:lang w:val="sl-SI"/>
              </w:rPr>
              <w:t>Predlog resolucije</w:t>
            </w:r>
          </w:p>
        </w:tc>
        <w:tc>
          <w:tcPr>
            <w:tcW w:w="4876" w:type="dxa"/>
          </w:tcPr>
          <w:p w14:paraId="5325DF94" w14:textId="66B461AA" w:rsidR="00220A1B" w:rsidRPr="00AD1453" w:rsidRDefault="00220A1B" w:rsidP="00DF4D17">
            <w:pPr>
              <w:pStyle w:val="ColumnHeading"/>
              <w:keepNext/>
              <w:rPr>
                <w:lang w:val="sl-SI"/>
              </w:rPr>
            </w:pPr>
            <w:r w:rsidRPr="00AD1453">
              <w:rPr>
                <w:lang w:val="sl-SI"/>
              </w:rPr>
              <w:t>Predlog spremembe</w:t>
            </w:r>
          </w:p>
        </w:tc>
      </w:tr>
      <w:tr w:rsidR="009A1CB6" w:rsidRPr="00AD1453" w14:paraId="03E85CDF" w14:textId="77777777" w:rsidTr="00DF4D17">
        <w:trPr>
          <w:jc w:val="center"/>
        </w:trPr>
        <w:tc>
          <w:tcPr>
            <w:tcW w:w="4876" w:type="dxa"/>
          </w:tcPr>
          <w:p w14:paraId="489FF57B" w14:textId="77777777" w:rsidR="00220A1B" w:rsidRPr="00AD1453" w:rsidRDefault="00220A1B" w:rsidP="00DF4D17">
            <w:pPr>
              <w:pStyle w:val="Normal6"/>
              <w:rPr>
                <w:lang w:val="sl-SI"/>
              </w:rPr>
            </w:pPr>
            <w:r w:rsidRPr="00AD1453">
              <w:rPr>
                <w:lang w:val="sl-SI"/>
              </w:rPr>
              <w:t>(d)</w:t>
            </w:r>
            <w:r w:rsidRPr="00AD1453">
              <w:rPr>
                <w:lang w:val="sl-SI"/>
              </w:rPr>
              <w:tab/>
              <w:t>celovit in integriran pristop k politikam in ukrepom za boj proti revščini ter cilj izkoreninjenja revščine kot horizontalno merilo za sektorske politike</w:t>
            </w:r>
            <w:r w:rsidRPr="00AD1453">
              <w:rPr>
                <w:b/>
                <w:i/>
                <w:lang w:val="sl-SI"/>
              </w:rPr>
              <w:t>;</w:t>
            </w:r>
          </w:p>
        </w:tc>
        <w:tc>
          <w:tcPr>
            <w:tcW w:w="4876" w:type="dxa"/>
          </w:tcPr>
          <w:p w14:paraId="3B9951EA" w14:textId="77777777" w:rsidR="00220A1B" w:rsidRPr="00AD1453" w:rsidRDefault="00220A1B" w:rsidP="00DF4D17">
            <w:pPr>
              <w:pStyle w:val="Normal6"/>
              <w:rPr>
                <w:szCs w:val="24"/>
                <w:lang w:val="sl-SI"/>
              </w:rPr>
            </w:pPr>
            <w:r w:rsidRPr="00AD1453">
              <w:rPr>
                <w:lang w:val="sl-SI"/>
              </w:rPr>
              <w:t>(d)</w:t>
            </w:r>
            <w:r w:rsidRPr="00AD1453">
              <w:rPr>
                <w:lang w:val="sl-SI"/>
              </w:rPr>
              <w:tab/>
              <w:t>celovit in integriran pristop k politikam in ukrepom za boj proti revščini ter cilj izkoreninjenja revščine kot horizontalno merilo za sektorske politike</w:t>
            </w:r>
            <w:r w:rsidRPr="00AD1453">
              <w:rPr>
                <w:b/>
                <w:i/>
                <w:lang w:val="sl-SI"/>
              </w:rPr>
              <w:t>,</w:t>
            </w:r>
            <w:r w:rsidRPr="00AD1453">
              <w:rPr>
                <w:lang w:val="sl-SI"/>
              </w:rPr>
              <w:t xml:space="preserve"> </w:t>
            </w:r>
            <w:r w:rsidRPr="00AD1453">
              <w:rPr>
                <w:b/>
                <w:i/>
                <w:lang w:val="sl-SI"/>
              </w:rPr>
              <w:t>vključno s finančnimi posledicami kroničnih in dolgotrajnih bolezni;</w:t>
            </w:r>
          </w:p>
        </w:tc>
      </w:tr>
    </w:tbl>
    <w:p w14:paraId="043F88D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47171EE" w14:textId="77777777" w:rsidR="00220A1B" w:rsidRPr="00AD1453" w:rsidRDefault="00220A1B" w:rsidP="00220A1B">
      <w:r w:rsidRPr="00AD1453">
        <w:rPr>
          <w:rStyle w:val="HideTWBExt"/>
        </w:rPr>
        <w:t>&lt;/Amend&gt;</w:t>
      </w:r>
    </w:p>
    <w:p w14:paraId="19718FA7" w14:textId="5984ADE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169</w:t>
      </w:r>
      <w:r w:rsidRPr="00AD1453">
        <w:rPr>
          <w:rStyle w:val="HideTWBExt"/>
          <w:b w:val="0"/>
          <w:lang w:val="sl-SI"/>
        </w:rPr>
        <w:t>&lt;/NumAm&gt;</w:t>
      </w:r>
    </w:p>
    <w:p w14:paraId="34A0B310"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14024BE6" w14:textId="77777777" w:rsidR="00220A1B" w:rsidRPr="00AD1453" w:rsidRDefault="00220A1B" w:rsidP="00220A1B">
      <w:r w:rsidRPr="00AD1453">
        <w:rPr>
          <w:rStyle w:val="HideTWBExt"/>
        </w:rPr>
        <w:t>&lt;/RepeatBlock-By&gt;</w:t>
      </w:r>
    </w:p>
    <w:p w14:paraId="37267D4A" w14:textId="418A6AE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AA14557" w14:textId="77777777" w:rsidR="00220A1B" w:rsidRPr="00AD1453" w:rsidRDefault="00220A1B" w:rsidP="00220A1B">
      <w:pPr>
        <w:pStyle w:val="NormalBold"/>
      </w:pPr>
      <w:r w:rsidRPr="00AD1453">
        <w:rPr>
          <w:rStyle w:val="HideTWBExt"/>
          <w:b w:val="0"/>
        </w:rPr>
        <w:t>&lt;Article&gt;</w:t>
      </w:r>
      <w:r w:rsidRPr="00AD1453">
        <w:t>Odstavek 1 – točka d</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0F811DF" w14:textId="77777777" w:rsidTr="00DF4D17">
        <w:trPr>
          <w:jc w:val="center"/>
        </w:trPr>
        <w:tc>
          <w:tcPr>
            <w:tcW w:w="9752" w:type="dxa"/>
            <w:gridSpan w:val="2"/>
          </w:tcPr>
          <w:p w14:paraId="77EE030D" w14:textId="77777777" w:rsidR="00220A1B" w:rsidRPr="00AD1453" w:rsidRDefault="00220A1B" w:rsidP="00DF4D17">
            <w:pPr>
              <w:keepNext/>
            </w:pPr>
          </w:p>
        </w:tc>
      </w:tr>
      <w:tr w:rsidR="009A1CB6" w:rsidRPr="00AD1453" w14:paraId="38FD4014" w14:textId="77777777" w:rsidTr="00DF4D17">
        <w:trPr>
          <w:jc w:val="center"/>
        </w:trPr>
        <w:tc>
          <w:tcPr>
            <w:tcW w:w="4876" w:type="dxa"/>
          </w:tcPr>
          <w:p w14:paraId="47D24D23" w14:textId="42B69C83" w:rsidR="00220A1B" w:rsidRPr="00AD1453" w:rsidRDefault="00220A1B" w:rsidP="00DF4D17">
            <w:pPr>
              <w:pStyle w:val="ColumnHeading"/>
              <w:keepNext/>
              <w:rPr>
                <w:lang w:val="sl-SI"/>
              </w:rPr>
            </w:pPr>
            <w:r w:rsidRPr="00AD1453">
              <w:rPr>
                <w:lang w:val="sl-SI"/>
              </w:rPr>
              <w:t>Predlog resolucije</w:t>
            </w:r>
          </w:p>
        </w:tc>
        <w:tc>
          <w:tcPr>
            <w:tcW w:w="4876" w:type="dxa"/>
          </w:tcPr>
          <w:p w14:paraId="69E6093C" w14:textId="5D76871E" w:rsidR="00220A1B" w:rsidRPr="00AD1453" w:rsidRDefault="00220A1B" w:rsidP="00DF4D17">
            <w:pPr>
              <w:pStyle w:val="ColumnHeading"/>
              <w:keepNext/>
              <w:rPr>
                <w:lang w:val="sl-SI"/>
              </w:rPr>
            </w:pPr>
            <w:r w:rsidRPr="00AD1453">
              <w:rPr>
                <w:lang w:val="sl-SI"/>
              </w:rPr>
              <w:t>Predlog spremembe</w:t>
            </w:r>
          </w:p>
        </w:tc>
      </w:tr>
      <w:tr w:rsidR="009A1CB6" w:rsidRPr="00AD1453" w14:paraId="07D752B2" w14:textId="77777777" w:rsidTr="00DF4D17">
        <w:trPr>
          <w:jc w:val="center"/>
        </w:trPr>
        <w:tc>
          <w:tcPr>
            <w:tcW w:w="4876" w:type="dxa"/>
          </w:tcPr>
          <w:p w14:paraId="66900DB7" w14:textId="77777777" w:rsidR="00220A1B" w:rsidRPr="00AD1453" w:rsidRDefault="00220A1B" w:rsidP="00DF4D17">
            <w:pPr>
              <w:pStyle w:val="Normal6"/>
              <w:rPr>
                <w:lang w:val="sl-SI"/>
              </w:rPr>
            </w:pPr>
            <w:r w:rsidRPr="00AD1453">
              <w:rPr>
                <w:lang w:val="sl-SI"/>
              </w:rPr>
              <w:t>(d)</w:t>
            </w:r>
            <w:r w:rsidRPr="00AD1453">
              <w:rPr>
                <w:lang w:val="sl-SI"/>
              </w:rPr>
              <w:tab/>
              <w:t xml:space="preserve">celovit in integriran pristop k politikam in ukrepom za boj proti revščini ter cilj </w:t>
            </w:r>
            <w:r w:rsidRPr="00AD1453">
              <w:rPr>
                <w:b/>
                <w:i/>
                <w:lang w:val="sl-SI"/>
              </w:rPr>
              <w:t>izkoreninjenja</w:t>
            </w:r>
            <w:r w:rsidRPr="00AD1453">
              <w:rPr>
                <w:lang w:val="sl-SI"/>
              </w:rPr>
              <w:t xml:space="preserve"> revščine kot horizontalno merilo za sektorske politike;</w:t>
            </w:r>
          </w:p>
        </w:tc>
        <w:tc>
          <w:tcPr>
            <w:tcW w:w="4876" w:type="dxa"/>
          </w:tcPr>
          <w:p w14:paraId="3F6B0623" w14:textId="77777777" w:rsidR="00220A1B" w:rsidRPr="00AD1453" w:rsidRDefault="00220A1B" w:rsidP="00DF4D17">
            <w:pPr>
              <w:pStyle w:val="Normal6"/>
              <w:rPr>
                <w:szCs w:val="24"/>
                <w:lang w:val="sl-SI"/>
              </w:rPr>
            </w:pPr>
            <w:r w:rsidRPr="00AD1453">
              <w:rPr>
                <w:lang w:val="sl-SI"/>
              </w:rPr>
              <w:t>(d)</w:t>
            </w:r>
            <w:r w:rsidRPr="00AD1453">
              <w:rPr>
                <w:lang w:val="sl-SI"/>
              </w:rPr>
              <w:tab/>
              <w:t xml:space="preserve">celovit in integriran pristop k politikam in ukrepom za boj proti revščini ter cilj </w:t>
            </w:r>
            <w:r w:rsidRPr="00AD1453">
              <w:rPr>
                <w:b/>
                <w:i/>
                <w:lang w:val="sl-SI"/>
              </w:rPr>
              <w:t>odprave</w:t>
            </w:r>
            <w:r w:rsidRPr="00AD1453">
              <w:rPr>
                <w:lang w:val="sl-SI"/>
              </w:rPr>
              <w:t xml:space="preserve"> revščine kot horizontalno merilo za sektorske politike;</w:t>
            </w:r>
          </w:p>
        </w:tc>
      </w:tr>
    </w:tbl>
    <w:p w14:paraId="6A8C324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F72CAA8" w14:textId="77777777" w:rsidR="00220A1B" w:rsidRPr="00AD1453" w:rsidRDefault="00220A1B" w:rsidP="00220A1B">
      <w:r w:rsidRPr="00AD1453">
        <w:rPr>
          <w:rStyle w:val="HideTWBExt"/>
        </w:rPr>
        <w:t>&lt;/Amend&gt;</w:t>
      </w:r>
    </w:p>
    <w:p w14:paraId="67D5AF84" w14:textId="206399C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170</w:t>
      </w:r>
      <w:r w:rsidRPr="00AD1453">
        <w:rPr>
          <w:rStyle w:val="HideTWBExt"/>
          <w:b w:val="0"/>
          <w:lang w:val="sl-SI"/>
        </w:rPr>
        <w:t>&lt;/NumAm&gt;</w:t>
      </w:r>
    </w:p>
    <w:p w14:paraId="0BBB473A"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AA8419B" w14:textId="77777777" w:rsidR="00220A1B" w:rsidRPr="00AD1453" w:rsidRDefault="00220A1B" w:rsidP="00220A1B">
      <w:r w:rsidRPr="00AD1453">
        <w:rPr>
          <w:rStyle w:val="HideTWBExt"/>
        </w:rPr>
        <w:t>&lt;/RepeatBlock-By&gt;</w:t>
      </w:r>
    </w:p>
    <w:p w14:paraId="13E9A05E" w14:textId="704798B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4B9ED73" w14:textId="77777777" w:rsidR="00220A1B" w:rsidRPr="00AD1453" w:rsidRDefault="00220A1B" w:rsidP="00220A1B">
      <w:pPr>
        <w:pStyle w:val="NormalBold"/>
      </w:pPr>
      <w:r w:rsidRPr="00AD1453">
        <w:rPr>
          <w:rStyle w:val="HideTWBExt"/>
          <w:b w:val="0"/>
        </w:rPr>
        <w:t>&lt;Article&gt;</w:t>
      </w:r>
      <w:r w:rsidRPr="00AD1453">
        <w:t>Odstavek 1 – točka d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3AF33EC" w14:textId="77777777" w:rsidTr="00DF4D17">
        <w:trPr>
          <w:jc w:val="center"/>
        </w:trPr>
        <w:tc>
          <w:tcPr>
            <w:tcW w:w="9752" w:type="dxa"/>
            <w:gridSpan w:val="2"/>
          </w:tcPr>
          <w:p w14:paraId="6BD70A33" w14:textId="77777777" w:rsidR="00220A1B" w:rsidRPr="00AD1453" w:rsidRDefault="00220A1B" w:rsidP="00DF4D17">
            <w:pPr>
              <w:keepNext/>
            </w:pPr>
          </w:p>
        </w:tc>
      </w:tr>
      <w:tr w:rsidR="009A1CB6" w:rsidRPr="00AD1453" w14:paraId="1C2A125C" w14:textId="77777777" w:rsidTr="00DF4D17">
        <w:trPr>
          <w:jc w:val="center"/>
        </w:trPr>
        <w:tc>
          <w:tcPr>
            <w:tcW w:w="4876" w:type="dxa"/>
          </w:tcPr>
          <w:p w14:paraId="6367C610" w14:textId="6D1A39ED" w:rsidR="00220A1B" w:rsidRPr="00AD1453" w:rsidRDefault="00220A1B" w:rsidP="00DF4D17">
            <w:pPr>
              <w:pStyle w:val="ColumnHeading"/>
              <w:keepNext/>
              <w:rPr>
                <w:lang w:val="sl-SI"/>
              </w:rPr>
            </w:pPr>
            <w:r w:rsidRPr="00AD1453">
              <w:rPr>
                <w:lang w:val="sl-SI"/>
              </w:rPr>
              <w:t>Predlog resolucije</w:t>
            </w:r>
          </w:p>
        </w:tc>
        <w:tc>
          <w:tcPr>
            <w:tcW w:w="4876" w:type="dxa"/>
          </w:tcPr>
          <w:p w14:paraId="1F265225" w14:textId="3BB43407" w:rsidR="00220A1B" w:rsidRPr="00AD1453" w:rsidRDefault="00220A1B" w:rsidP="00DF4D17">
            <w:pPr>
              <w:pStyle w:val="ColumnHeading"/>
              <w:keepNext/>
              <w:rPr>
                <w:lang w:val="sl-SI"/>
              </w:rPr>
            </w:pPr>
            <w:r w:rsidRPr="00AD1453">
              <w:rPr>
                <w:lang w:val="sl-SI"/>
              </w:rPr>
              <w:t>Predlog spremembe</w:t>
            </w:r>
          </w:p>
        </w:tc>
      </w:tr>
      <w:tr w:rsidR="009A1CB6" w:rsidRPr="00AD1453" w14:paraId="373779BD" w14:textId="77777777" w:rsidTr="00DF4D17">
        <w:trPr>
          <w:jc w:val="center"/>
        </w:trPr>
        <w:tc>
          <w:tcPr>
            <w:tcW w:w="4876" w:type="dxa"/>
          </w:tcPr>
          <w:p w14:paraId="150F20C0" w14:textId="77777777" w:rsidR="00220A1B" w:rsidRPr="00AD1453" w:rsidRDefault="00220A1B" w:rsidP="00DF4D17">
            <w:pPr>
              <w:pStyle w:val="Normal6"/>
              <w:rPr>
                <w:lang w:val="sl-SI"/>
              </w:rPr>
            </w:pPr>
          </w:p>
        </w:tc>
        <w:tc>
          <w:tcPr>
            <w:tcW w:w="4876" w:type="dxa"/>
          </w:tcPr>
          <w:p w14:paraId="00682A9D" w14:textId="77777777" w:rsidR="00220A1B" w:rsidRPr="00AD1453" w:rsidRDefault="00220A1B" w:rsidP="00DF4D17">
            <w:pPr>
              <w:pStyle w:val="Normal6"/>
              <w:rPr>
                <w:szCs w:val="24"/>
                <w:lang w:val="sl-SI"/>
              </w:rPr>
            </w:pPr>
            <w:r w:rsidRPr="00AD1453">
              <w:rPr>
                <w:b/>
                <w:i/>
                <w:lang w:val="sl-SI"/>
              </w:rPr>
              <w:t>(da)</w:t>
            </w:r>
            <w:r w:rsidRPr="00AD1453">
              <w:rPr>
                <w:b/>
                <w:i/>
                <w:lang w:val="sl-SI"/>
              </w:rPr>
              <w:tab/>
              <w:t>zagotovitev ravnovesja med univerzalnimi ukrepi, ki so dostopni vsem ljudem, ki živijo v revščini in so socialno izključeni, ter ciljno usmerjenimi ukrepi za najranljivejše skupine, kot so otroci, enostarševske družine, invalidi, Romi in brezdomci;</w:t>
            </w:r>
          </w:p>
        </w:tc>
      </w:tr>
    </w:tbl>
    <w:p w14:paraId="6646240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BE1C72A" w14:textId="77777777" w:rsidR="00220A1B" w:rsidRPr="00AD1453" w:rsidRDefault="00220A1B" w:rsidP="00220A1B">
      <w:r w:rsidRPr="00AD1453">
        <w:rPr>
          <w:rStyle w:val="HideTWBExt"/>
        </w:rPr>
        <w:t>&lt;/Amend&gt;</w:t>
      </w:r>
    </w:p>
    <w:p w14:paraId="1ECFC457" w14:textId="366380D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171</w:t>
      </w:r>
      <w:r w:rsidRPr="00AD1453">
        <w:rPr>
          <w:rStyle w:val="HideTWBExt"/>
          <w:b w:val="0"/>
          <w:lang w:val="sl-SI"/>
        </w:rPr>
        <w:t>&lt;/NumAm&gt;</w:t>
      </w:r>
    </w:p>
    <w:p w14:paraId="23ABED43"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5B9EAE6" w14:textId="77777777" w:rsidR="00220A1B" w:rsidRPr="00AD1453" w:rsidRDefault="00220A1B" w:rsidP="00220A1B">
      <w:r w:rsidRPr="00AD1453">
        <w:rPr>
          <w:rStyle w:val="HideTWBExt"/>
        </w:rPr>
        <w:t>&lt;/RepeatBlock-By&gt;</w:t>
      </w:r>
    </w:p>
    <w:p w14:paraId="18753EF1" w14:textId="31E9B35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4FC5EAB" w14:textId="77777777" w:rsidR="00220A1B" w:rsidRPr="00AD1453" w:rsidRDefault="00220A1B" w:rsidP="00220A1B">
      <w:pPr>
        <w:pStyle w:val="NormalBold"/>
      </w:pPr>
      <w:r w:rsidRPr="00AD1453">
        <w:rPr>
          <w:rStyle w:val="HideTWBExt"/>
          <w:b w:val="0"/>
        </w:rPr>
        <w:t>&lt;Article&gt;</w:t>
      </w:r>
      <w:r w:rsidRPr="00AD1453">
        <w:t>Odstavek 1 – točka d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D7C3D37" w14:textId="77777777" w:rsidTr="00DF4D17">
        <w:trPr>
          <w:jc w:val="center"/>
        </w:trPr>
        <w:tc>
          <w:tcPr>
            <w:tcW w:w="9752" w:type="dxa"/>
            <w:gridSpan w:val="2"/>
          </w:tcPr>
          <w:p w14:paraId="40C8AC06" w14:textId="77777777" w:rsidR="00220A1B" w:rsidRPr="00AD1453" w:rsidRDefault="00220A1B" w:rsidP="00DF4D17">
            <w:pPr>
              <w:keepNext/>
            </w:pPr>
          </w:p>
        </w:tc>
      </w:tr>
      <w:tr w:rsidR="009A1CB6" w:rsidRPr="00AD1453" w14:paraId="716812AE" w14:textId="77777777" w:rsidTr="00DF4D17">
        <w:trPr>
          <w:jc w:val="center"/>
        </w:trPr>
        <w:tc>
          <w:tcPr>
            <w:tcW w:w="4876" w:type="dxa"/>
          </w:tcPr>
          <w:p w14:paraId="52455B6B" w14:textId="397640F4" w:rsidR="00220A1B" w:rsidRPr="00AD1453" w:rsidRDefault="00220A1B" w:rsidP="00DF4D17">
            <w:pPr>
              <w:pStyle w:val="ColumnHeading"/>
              <w:keepNext/>
              <w:rPr>
                <w:lang w:val="sl-SI"/>
              </w:rPr>
            </w:pPr>
            <w:r w:rsidRPr="00AD1453">
              <w:rPr>
                <w:lang w:val="sl-SI"/>
              </w:rPr>
              <w:t>Predlog resolucije</w:t>
            </w:r>
          </w:p>
        </w:tc>
        <w:tc>
          <w:tcPr>
            <w:tcW w:w="4876" w:type="dxa"/>
          </w:tcPr>
          <w:p w14:paraId="49D0FC33" w14:textId="7D8DBADA" w:rsidR="00220A1B" w:rsidRPr="00AD1453" w:rsidRDefault="00220A1B" w:rsidP="00DF4D17">
            <w:pPr>
              <w:pStyle w:val="ColumnHeading"/>
              <w:keepNext/>
              <w:rPr>
                <w:lang w:val="sl-SI"/>
              </w:rPr>
            </w:pPr>
            <w:r w:rsidRPr="00AD1453">
              <w:rPr>
                <w:lang w:val="sl-SI"/>
              </w:rPr>
              <w:t>Predlog spremembe</w:t>
            </w:r>
          </w:p>
        </w:tc>
      </w:tr>
      <w:tr w:rsidR="009A1CB6" w:rsidRPr="00AD1453" w14:paraId="36E285D1" w14:textId="77777777" w:rsidTr="00DF4D17">
        <w:trPr>
          <w:jc w:val="center"/>
        </w:trPr>
        <w:tc>
          <w:tcPr>
            <w:tcW w:w="4876" w:type="dxa"/>
          </w:tcPr>
          <w:p w14:paraId="40A19B77" w14:textId="77777777" w:rsidR="00220A1B" w:rsidRPr="00AD1453" w:rsidRDefault="00220A1B" w:rsidP="00DF4D17">
            <w:pPr>
              <w:pStyle w:val="Normal6"/>
              <w:rPr>
                <w:lang w:val="sl-SI"/>
              </w:rPr>
            </w:pPr>
          </w:p>
        </w:tc>
        <w:tc>
          <w:tcPr>
            <w:tcW w:w="4876" w:type="dxa"/>
          </w:tcPr>
          <w:p w14:paraId="12D6009F" w14:textId="77777777" w:rsidR="00220A1B" w:rsidRPr="00AD1453" w:rsidRDefault="00220A1B" w:rsidP="00DF4D17">
            <w:pPr>
              <w:pStyle w:val="Normal6"/>
              <w:rPr>
                <w:szCs w:val="24"/>
                <w:lang w:val="sl-SI"/>
              </w:rPr>
            </w:pPr>
            <w:r w:rsidRPr="00AD1453">
              <w:rPr>
                <w:b/>
                <w:i/>
                <w:lang w:val="sl-SI"/>
              </w:rPr>
              <w:t>(db)</w:t>
            </w:r>
            <w:r w:rsidRPr="00AD1453">
              <w:rPr>
                <w:b/>
                <w:i/>
                <w:lang w:val="sl-SI"/>
              </w:rPr>
              <w:tab/>
              <w:t>spodbujanje pristopa k boju proti revščini v celotnem življenjskem ciklu, ki se začne v otroštvu in traja v vseh življenjskih obdobjih;</w:t>
            </w:r>
          </w:p>
        </w:tc>
      </w:tr>
    </w:tbl>
    <w:p w14:paraId="2B34634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3D1E8D9" w14:textId="77777777" w:rsidR="00220A1B" w:rsidRPr="00AD1453" w:rsidRDefault="00220A1B" w:rsidP="00220A1B">
      <w:r w:rsidRPr="00AD1453">
        <w:rPr>
          <w:rStyle w:val="HideTWBExt"/>
        </w:rPr>
        <w:t>&lt;/Amend&gt;</w:t>
      </w:r>
    </w:p>
    <w:p w14:paraId="22518DD1" w14:textId="3D49D3D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172</w:t>
      </w:r>
      <w:r w:rsidRPr="00AD1453">
        <w:rPr>
          <w:rStyle w:val="HideTWBExt"/>
          <w:b w:val="0"/>
          <w:lang w:val="sl-SI"/>
        </w:rPr>
        <w:t>&lt;/NumAm&gt;</w:t>
      </w:r>
    </w:p>
    <w:p w14:paraId="2DBA60B8"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Rachel Blom</w:t>
      </w:r>
      <w:r w:rsidRPr="00AD1453">
        <w:rPr>
          <w:rStyle w:val="HideTWBExt"/>
          <w:b w:val="0"/>
        </w:rPr>
        <w:t>&lt;/Members&gt;</w:t>
      </w:r>
    </w:p>
    <w:p w14:paraId="621D4BDB" w14:textId="77777777" w:rsidR="00220A1B" w:rsidRPr="00AD1453" w:rsidRDefault="00220A1B" w:rsidP="00220A1B">
      <w:r w:rsidRPr="00AD1453">
        <w:rPr>
          <w:rStyle w:val="HideTWBExt"/>
        </w:rPr>
        <w:t>&lt;/RepeatBlock-By&gt;</w:t>
      </w:r>
    </w:p>
    <w:p w14:paraId="18F408AC" w14:textId="34E5AF5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4FD687A"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0911183" w14:textId="77777777" w:rsidTr="00DF4D17">
        <w:trPr>
          <w:jc w:val="center"/>
        </w:trPr>
        <w:tc>
          <w:tcPr>
            <w:tcW w:w="9752" w:type="dxa"/>
            <w:gridSpan w:val="2"/>
          </w:tcPr>
          <w:p w14:paraId="689E00C9" w14:textId="77777777" w:rsidR="00220A1B" w:rsidRPr="00AD1453" w:rsidRDefault="00220A1B" w:rsidP="00DF4D17">
            <w:pPr>
              <w:keepNext/>
            </w:pPr>
          </w:p>
        </w:tc>
      </w:tr>
      <w:tr w:rsidR="009A1CB6" w:rsidRPr="00AD1453" w14:paraId="15D50A9C" w14:textId="77777777" w:rsidTr="00DF4D17">
        <w:trPr>
          <w:jc w:val="center"/>
        </w:trPr>
        <w:tc>
          <w:tcPr>
            <w:tcW w:w="4876" w:type="dxa"/>
          </w:tcPr>
          <w:p w14:paraId="2859970C" w14:textId="76E62367" w:rsidR="00220A1B" w:rsidRPr="00AD1453" w:rsidRDefault="00220A1B" w:rsidP="00DF4D17">
            <w:pPr>
              <w:pStyle w:val="ColumnHeading"/>
              <w:keepNext/>
              <w:rPr>
                <w:lang w:val="sl-SI"/>
              </w:rPr>
            </w:pPr>
            <w:r w:rsidRPr="00AD1453">
              <w:rPr>
                <w:lang w:val="sl-SI"/>
              </w:rPr>
              <w:t>Predlog resolucije</w:t>
            </w:r>
          </w:p>
        </w:tc>
        <w:tc>
          <w:tcPr>
            <w:tcW w:w="4876" w:type="dxa"/>
          </w:tcPr>
          <w:p w14:paraId="100473A4" w14:textId="0A22AE9E" w:rsidR="00220A1B" w:rsidRPr="00AD1453" w:rsidRDefault="00220A1B" w:rsidP="00DF4D17">
            <w:pPr>
              <w:pStyle w:val="ColumnHeading"/>
              <w:keepNext/>
              <w:rPr>
                <w:lang w:val="sl-SI"/>
              </w:rPr>
            </w:pPr>
            <w:r w:rsidRPr="00AD1453">
              <w:rPr>
                <w:lang w:val="sl-SI"/>
              </w:rPr>
              <w:t>Predlog spremembe</w:t>
            </w:r>
          </w:p>
        </w:tc>
      </w:tr>
      <w:tr w:rsidR="009A1CB6" w:rsidRPr="00AD1453" w14:paraId="5C25088C" w14:textId="77777777" w:rsidTr="00DF4D17">
        <w:trPr>
          <w:jc w:val="center"/>
        </w:trPr>
        <w:tc>
          <w:tcPr>
            <w:tcW w:w="4876" w:type="dxa"/>
          </w:tcPr>
          <w:p w14:paraId="2904C6B5" w14:textId="77777777" w:rsidR="00220A1B" w:rsidRPr="00AD1453" w:rsidRDefault="00220A1B" w:rsidP="00DF4D17">
            <w:pPr>
              <w:pStyle w:val="Normal6"/>
              <w:rPr>
                <w:lang w:val="sl-SI"/>
              </w:rPr>
            </w:pPr>
            <w:r w:rsidRPr="00AD1453">
              <w:rPr>
                <w:lang w:val="sl-SI"/>
              </w:rPr>
              <w:t>(e)</w:t>
            </w:r>
            <w:r w:rsidRPr="00AD1453">
              <w:rPr>
                <w:lang w:val="sl-SI"/>
              </w:rPr>
              <w:tab/>
            </w:r>
            <w:r w:rsidRPr="00AD1453">
              <w:rPr>
                <w:b/>
                <w:i/>
                <w:lang w:val="sl-SI"/>
              </w:rPr>
              <w:t>udeležba ljudi, ki živijo v revščini,</w:t>
            </w:r>
            <w:r w:rsidRPr="00AD1453">
              <w:rPr>
                <w:lang w:val="sl-SI"/>
              </w:rPr>
              <w:t xml:space="preserve"> pri opredeljevanju, izvajanju in oceni politik</w:t>
            </w:r>
            <w:r w:rsidRPr="00AD1453">
              <w:rPr>
                <w:b/>
                <w:i/>
                <w:lang w:val="sl-SI"/>
              </w:rPr>
              <w:t>, ki so jim namenjene, na ustrezen, učinkovit in pregleden način</w:t>
            </w:r>
            <w:r w:rsidRPr="00AD1453">
              <w:rPr>
                <w:lang w:val="sl-SI"/>
              </w:rPr>
              <w:t>;</w:t>
            </w:r>
          </w:p>
        </w:tc>
        <w:tc>
          <w:tcPr>
            <w:tcW w:w="4876" w:type="dxa"/>
          </w:tcPr>
          <w:p w14:paraId="3747E4E5" w14:textId="77777777" w:rsidR="00220A1B" w:rsidRPr="00AD1453" w:rsidRDefault="00220A1B" w:rsidP="00DF4D17">
            <w:pPr>
              <w:pStyle w:val="Normal6"/>
              <w:rPr>
                <w:szCs w:val="24"/>
                <w:lang w:val="sl-SI"/>
              </w:rPr>
            </w:pPr>
            <w:r w:rsidRPr="00AD1453">
              <w:rPr>
                <w:lang w:val="sl-SI"/>
              </w:rPr>
              <w:t>(e)</w:t>
            </w:r>
            <w:r w:rsidRPr="00AD1453">
              <w:rPr>
                <w:lang w:val="sl-SI"/>
              </w:rPr>
              <w:tab/>
            </w:r>
            <w:r w:rsidRPr="00AD1453">
              <w:rPr>
                <w:b/>
                <w:i/>
                <w:lang w:val="sl-SI"/>
              </w:rPr>
              <w:t>popolno suverenost držav članic</w:t>
            </w:r>
            <w:r w:rsidRPr="00AD1453">
              <w:rPr>
                <w:lang w:val="sl-SI"/>
              </w:rPr>
              <w:t xml:space="preserve"> pri opredeljevanju, izvajanju in oceni politik </w:t>
            </w:r>
            <w:r w:rsidRPr="00AD1453">
              <w:rPr>
                <w:b/>
                <w:i/>
                <w:lang w:val="sl-SI"/>
              </w:rPr>
              <w:t>za boj proti revščini</w:t>
            </w:r>
            <w:r w:rsidRPr="00AD1453">
              <w:rPr>
                <w:lang w:val="sl-SI"/>
              </w:rPr>
              <w:t>;</w:t>
            </w:r>
          </w:p>
        </w:tc>
      </w:tr>
    </w:tbl>
    <w:p w14:paraId="13C5B72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3103A45" w14:textId="77777777" w:rsidR="00220A1B" w:rsidRPr="00AD1453" w:rsidRDefault="00220A1B" w:rsidP="00220A1B">
      <w:r w:rsidRPr="00AD1453">
        <w:rPr>
          <w:rStyle w:val="HideTWBExt"/>
        </w:rPr>
        <w:t>&lt;/Amend&gt;</w:t>
      </w:r>
    </w:p>
    <w:p w14:paraId="22142638" w14:textId="3E366DF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173</w:t>
      </w:r>
      <w:r w:rsidRPr="00AD1453">
        <w:rPr>
          <w:rStyle w:val="HideTWBExt"/>
          <w:b w:val="0"/>
          <w:lang w:val="sl-SI"/>
        </w:rPr>
        <w:t>&lt;/NumAm&gt;</w:t>
      </w:r>
    </w:p>
    <w:p w14:paraId="7A0B07FC"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143E3FFE" w14:textId="77777777" w:rsidR="00220A1B" w:rsidRPr="00AD1453" w:rsidRDefault="00220A1B" w:rsidP="00220A1B">
      <w:r w:rsidRPr="00AD1453">
        <w:rPr>
          <w:rStyle w:val="HideTWBExt"/>
        </w:rPr>
        <w:t>&lt;/RepeatBlock-By&gt;</w:t>
      </w:r>
    </w:p>
    <w:p w14:paraId="3329A70D" w14:textId="52BA997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FFA64E7"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DB4BE29" w14:textId="77777777" w:rsidTr="00DF4D17">
        <w:trPr>
          <w:jc w:val="center"/>
        </w:trPr>
        <w:tc>
          <w:tcPr>
            <w:tcW w:w="9752" w:type="dxa"/>
            <w:gridSpan w:val="2"/>
          </w:tcPr>
          <w:p w14:paraId="23FDE130" w14:textId="77777777" w:rsidR="00220A1B" w:rsidRPr="00AD1453" w:rsidRDefault="00220A1B" w:rsidP="00DF4D17">
            <w:pPr>
              <w:keepNext/>
            </w:pPr>
          </w:p>
        </w:tc>
      </w:tr>
      <w:tr w:rsidR="009A1CB6" w:rsidRPr="00AD1453" w14:paraId="107351C4" w14:textId="77777777" w:rsidTr="00DF4D17">
        <w:trPr>
          <w:jc w:val="center"/>
        </w:trPr>
        <w:tc>
          <w:tcPr>
            <w:tcW w:w="4876" w:type="dxa"/>
          </w:tcPr>
          <w:p w14:paraId="79F00EEC" w14:textId="3CD7A024" w:rsidR="00220A1B" w:rsidRPr="00AD1453" w:rsidRDefault="00220A1B" w:rsidP="00DF4D17">
            <w:pPr>
              <w:pStyle w:val="ColumnHeading"/>
              <w:keepNext/>
              <w:rPr>
                <w:lang w:val="sl-SI"/>
              </w:rPr>
            </w:pPr>
            <w:r w:rsidRPr="00AD1453">
              <w:rPr>
                <w:lang w:val="sl-SI"/>
              </w:rPr>
              <w:t>Predlog resolucije</w:t>
            </w:r>
          </w:p>
        </w:tc>
        <w:tc>
          <w:tcPr>
            <w:tcW w:w="4876" w:type="dxa"/>
          </w:tcPr>
          <w:p w14:paraId="09796062" w14:textId="7D1DA748" w:rsidR="00220A1B" w:rsidRPr="00AD1453" w:rsidRDefault="00220A1B" w:rsidP="00DF4D17">
            <w:pPr>
              <w:pStyle w:val="ColumnHeading"/>
              <w:keepNext/>
              <w:rPr>
                <w:lang w:val="sl-SI"/>
              </w:rPr>
            </w:pPr>
            <w:r w:rsidRPr="00AD1453">
              <w:rPr>
                <w:lang w:val="sl-SI"/>
              </w:rPr>
              <w:t>Predlog spremembe</w:t>
            </w:r>
          </w:p>
        </w:tc>
      </w:tr>
      <w:tr w:rsidR="009A1CB6" w:rsidRPr="00AD1453" w14:paraId="74BE92BB" w14:textId="77777777" w:rsidTr="00DF4D17">
        <w:trPr>
          <w:jc w:val="center"/>
        </w:trPr>
        <w:tc>
          <w:tcPr>
            <w:tcW w:w="4876" w:type="dxa"/>
          </w:tcPr>
          <w:p w14:paraId="33148E97" w14:textId="77777777" w:rsidR="00220A1B" w:rsidRPr="00AD1453" w:rsidRDefault="00220A1B" w:rsidP="00DF4D17">
            <w:pPr>
              <w:pStyle w:val="Normal6"/>
              <w:rPr>
                <w:lang w:val="sl-SI"/>
              </w:rPr>
            </w:pPr>
            <w:r w:rsidRPr="00AD1453">
              <w:rPr>
                <w:lang w:val="sl-SI"/>
              </w:rPr>
              <w:t>(e)</w:t>
            </w:r>
            <w:r w:rsidRPr="00AD1453">
              <w:rPr>
                <w:lang w:val="sl-SI"/>
              </w:rPr>
              <w:tab/>
              <w:t>udeležba ljudi, ki živijo v revščini, pri opredeljevanju, izvajanju in oceni politik, ki so jim namenjene, na ustrezen, učinkovit in pregleden način;</w:t>
            </w:r>
          </w:p>
        </w:tc>
        <w:tc>
          <w:tcPr>
            <w:tcW w:w="4876" w:type="dxa"/>
          </w:tcPr>
          <w:p w14:paraId="36AF0E26" w14:textId="25E6067E" w:rsidR="00220A1B" w:rsidRPr="00AD1453" w:rsidRDefault="00390A0C" w:rsidP="00390A0C">
            <w:pPr>
              <w:pStyle w:val="Normal6"/>
              <w:rPr>
                <w:szCs w:val="24"/>
                <w:lang w:val="sl-SI"/>
              </w:rPr>
            </w:pPr>
            <w:r>
              <w:rPr>
                <w:lang w:val="sl-SI"/>
              </w:rPr>
              <w:t>(e)</w:t>
            </w:r>
            <w:r>
              <w:rPr>
                <w:lang w:val="sl-SI"/>
              </w:rPr>
              <w:tab/>
            </w:r>
            <w:r w:rsidRPr="00390A0C">
              <w:rPr>
                <w:b/>
                <w:i/>
                <w:lang w:val="sl-SI"/>
              </w:rPr>
              <w:t>udeležbo</w:t>
            </w:r>
            <w:r w:rsidR="00220A1B" w:rsidRPr="00AD1453">
              <w:rPr>
                <w:lang w:val="sl-SI"/>
              </w:rPr>
              <w:t xml:space="preserve"> ljudi, ki živijo v revščini, pri opredeljevanju, izvajanju in oceni politik, ki so jim namenjene, na ustrezen, učinkovit in pregleden način; </w:t>
            </w:r>
            <w:r w:rsidR="00220A1B" w:rsidRPr="00AD1453">
              <w:rPr>
                <w:b/>
                <w:i/>
                <w:lang w:val="sl-SI"/>
              </w:rPr>
              <w:t>poziva k celostnemu pristopu za odpravo tveganja revščine tako pri ljudeh,</w:t>
            </w:r>
            <w:r>
              <w:rPr>
                <w:b/>
                <w:i/>
                <w:lang w:val="sl-SI"/>
              </w:rPr>
              <w:t xml:space="preserve"> ki že živijo v revščini, kot pri</w:t>
            </w:r>
            <w:r w:rsidR="00220A1B" w:rsidRPr="00AD1453">
              <w:rPr>
                <w:b/>
                <w:i/>
                <w:lang w:val="sl-SI"/>
              </w:rPr>
              <w:t xml:space="preserve"> pripadnik</w:t>
            </w:r>
            <w:r>
              <w:rPr>
                <w:b/>
                <w:i/>
                <w:lang w:val="sl-SI"/>
              </w:rPr>
              <w:t>ih</w:t>
            </w:r>
            <w:r w:rsidR="00220A1B" w:rsidRPr="00AD1453">
              <w:rPr>
                <w:b/>
                <w:i/>
                <w:lang w:val="sl-SI"/>
              </w:rPr>
              <w:t xml:space="preserve"> srednjega razreda, ki jim revščina grozi zaradi podnebnih sprememb; poudarja, da so potrebne ciljno usmerjene politike, s katerimi bodo podnebni ukrepi postali cenovno dostopni na družbeni ravni, in podporni ukrepi za ljudi, ki so jih prizadele nesreče, povezane s podnebjem;</w:t>
            </w:r>
          </w:p>
        </w:tc>
      </w:tr>
    </w:tbl>
    <w:p w14:paraId="4E10025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736F842" w14:textId="77777777" w:rsidR="00220A1B" w:rsidRPr="00AD1453" w:rsidRDefault="00220A1B" w:rsidP="00220A1B">
      <w:r w:rsidRPr="00AD1453">
        <w:rPr>
          <w:rStyle w:val="HideTWBExt"/>
        </w:rPr>
        <w:t>&lt;/Amend&gt;</w:t>
      </w:r>
    </w:p>
    <w:p w14:paraId="073C0120" w14:textId="31AD7A6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174</w:t>
      </w:r>
      <w:r w:rsidRPr="00AD1453">
        <w:rPr>
          <w:rStyle w:val="HideTWBExt"/>
          <w:b w:val="0"/>
          <w:lang w:val="sl-SI"/>
        </w:rPr>
        <w:t>&lt;/NumAm&gt;</w:t>
      </w:r>
    </w:p>
    <w:p w14:paraId="2403DE2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36D3FA0" w14:textId="77777777" w:rsidR="00220A1B" w:rsidRPr="00AD1453" w:rsidRDefault="00220A1B" w:rsidP="00220A1B">
      <w:r w:rsidRPr="00AD1453">
        <w:rPr>
          <w:rStyle w:val="HideTWBExt"/>
        </w:rPr>
        <w:t>&lt;/RepeatBlock-By&gt;</w:t>
      </w:r>
    </w:p>
    <w:p w14:paraId="512EBA56" w14:textId="6B7E60B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8AF4D96"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106DF8C" w14:textId="77777777" w:rsidTr="00DF4D17">
        <w:trPr>
          <w:jc w:val="center"/>
        </w:trPr>
        <w:tc>
          <w:tcPr>
            <w:tcW w:w="9752" w:type="dxa"/>
            <w:gridSpan w:val="2"/>
          </w:tcPr>
          <w:p w14:paraId="48402CE3" w14:textId="77777777" w:rsidR="00220A1B" w:rsidRPr="00AD1453" w:rsidRDefault="00220A1B" w:rsidP="00DF4D17">
            <w:pPr>
              <w:keepNext/>
            </w:pPr>
          </w:p>
        </w:tc>
      </w:tr>
      <w:tr w:rsidR="009A1CB6" w:rsidRPr="00AD1453" w14:paraId="13045D52" w14:textId="77777777" w:rsidTr="00DF4D17">
        <w:trPr>
          <w:jc w:val="center"/>
        </w:trPr>
        <w:tc>
          <w:tcPr>
            <w:tcW w:w="4876" w:type="dxa"/>
          </w:tcPr>
          <w:p w14:paraId="5FBAEAF4" w14:textId="408F2AB7" w:rsidR="00220A1B" w:rsidRPr="00AD1453" w:rsidRDefault="00220A1B" w:rsidP="00DF4D17">
            <w:pPr>
              <w:pStyle w:val="ColumnHeading"/>
              <w:keepNext/>
              <w:rPr>
                <w:lang w:val="sl-SI"/>
              </w:rPr>
            </w:pPr>
            <w:r w:rsidRPr="00AD1453">
              <w:rPr>
                <w:lang w:val="sl-SI"/>
              </w:rPr>
              <w:t>Predlog resolucije</w:t>
            </w:r>
          </w:p>
        </w:tc>
        <w:tc>
          <w:tcPr>
            <w:tcW w:w="4876" w:type="dxa"/>
          </w:tcPr>
          <w:p w14:paraId="20D47E77" w14:textId="2D518EE6" w:rsidR="00220A1B" w:rsidRPr="00AD1453" w:rsidRDefault="00220A1B" w:rsidP="00DF4D17">
            <w:pPr>
              <w:pStyle w:val="ColumnHeading"/>
              <w:keepNext/>
              <w:rPr>
                <w:lang w:val="sl-SI"/>
              </w:rPr>
            </w:pPr>
            <w:r w:rsidRPr="00AD1453">
              <w:rPr>
                <w:lang w:val="sl-SI"/>
              </w:rPr>
              <w:t>Predlog spremembe</w:t>
            </w:r>
          </w:p>
        </w:tc>
      </w:tr>
      <w:tr w:rsidR="009A1CB6" w:rsidRPr="00AD1453" w14:paraId="711044AC" w14:textId="77777777" w:rsidTr="00DF4D17">
        <w:trPr>
          <w:jc w:val="center"/>
        </w:trPr>
        <w:tc>
          <w:tcPr>
            <w:tcW w:w="4876" w:type="dxa"/>
          </w:tcPr>
          <w:p w14:paraId="297CCE35" w14:textId="77777777" w:rsidR="00220A1B" w:rsidRPr="00AD1453" w:rsidRDefault="00220A1B" w:rsidP="00DF4D17">
            <w:pPr>
              <w:pStyle w:val="Normal6"/>
              <w:rPr>
                <w:lang w:val="sl-SI"/>
              </w:rPr>
            </w:pPr>
            <w:r w:rsidRPr="00AD1453">
              <w:rPr>
                <w:lang w:val="sl-SI"/>
              </w:rPr>
              <w:t>(e)</w:t>
            </w:r>
            <w:r w:rsidRPr="00AD1453">
              <w:rPr>
                <w:lang w:val="sl-SI"/>
              </w:rPr>
              <w:tab/>
            </w:r>
            <w:r w:rsidRPr="00AD1453">
              <w:rPr>
                <w:b/>
                <w:i/>
                <w:lang w:val="sl-SI"/>
              </w:rPr>
              <w:t>udeležba</w:t>
            </w:r>
            <w:r w:rsidRPr="00AD1453">
              <w:rPr>
                <w:lang w:val="sl-SI"/>
              </w:rPr>
              <w:t xml:space="preserve"> ljudi, ki živijo v revščini, pri </w:t>
            </w:r>
            <w:r w:rsidRPr="00AD1453">
              <w:rPr>
                <w:b/>
                <w:i/>
                <w:lang w:val="sl-SI"/>
              </w:rPr>
              <w:t>opredeljevanju</w:t>
            </w:r>
            <w:r w:rsidRPr="00AD1453">
              <w:rPr>
                <w:lang w:val="sl-SI"/>
              </w:rPr>
              <w:t>, izvajanju in oceni politik, ki so jim namenjene, na ustrezen, učinkovit in pregleden način;</w:t>
            </w:r>
          </w:p>
        </w:tc>
        <w:tc>
          <w:tcPr>
            <w:tcW w:w="4876" w:type="dxa"/>
          </w:tcPr>
          <w:p w14:paraId="33FFA2AB" w14:textId="77777777" w:rsidR="00220A1B" w:rsidRPr="00AD1453" w:rsidRDefault="00220A1B" w:rsidP="00DF4D17">
            <w:pPr>
              <w:pStyle w:val="Normal6"/>
              <w:rPr>
                <w:szCs w:val="24"/>
                <w:lang w:val="sl-SI"/>
              </w:rPr>
            </w:pPr>
            <w:r w:rsidRPr="00AD1453">
              <w:rPr>
                <w:lang w:val="sl-SI"/>
              </w:rPr>
              <w:t>(e)</w:t>
            </w:r>
            <w:r w:rsidRPr="00AD1453">
              <w:rPr>
                <w:lang w:val="sl-SI"/>
              </w:rPr>
              <w:tab/>
            </w:r>
            <w:r w:rsidRPr="00AD1453">
              <w:rPr>
                <w:b/>
                <w:i/>
                <w:lang w:val="sl-SI"/>
              </w:rPr>
              <w:t>udeležbo</w:t>
            </w:r>
            <w:r w:rsidRPr="00AD1453">
              <w:rPr>
                <w:lang w:val="sl-SI"/>
              </w:rPr>
              <w:t xml:space="preserve"> ljudi, ki živijo v revščini, pri </w:t>
            </w:r>
            <w:r w:rsidRPr="00AD1453">
              <w:rPr>
                <w:b/>
                <w:i/>
                <w:lang w:val="sl-SI"/>
              </w:rPr>
              <w:t>oblikovanju</w:t>
            </w:r>
            <w:r w:rsidRPr="00AD1453">
              <w:rPr>
                <w:lang w:val="sl-SI"/>
              </w:rPr>
              <w:t xml:space="preserve">, izvajanju in oceni politik, ki so jim namenjene, na ustrezen, učinkovit in pregleden način </w:t>
            </w:r>
            <w:r w:rsidRPr="00AD1453">
              <w:rPr>
                <w:b/>
                <w:i/>
                <w:lang w:val="sl-SI"/>
              </w:rPr>
              <w:t>ter na podlagi metodologije in gradnje zmogljivosti, ki jim omogočata aktivno in informirano udeležbo v državljanskem življenju</w:t>
            </w:r>
            <w:r w:rsidRPr="00AD1453">
              <w:rPr>
                <w:lang w:val="sl-SI"/>
              </w:rPr>
              <w:t>;</w:t>
            </w:r>
          </w:p>
        </w:tc>
      </w:tr>
    </w:tbl>
    <w:p w14:paraId="1827706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C10B57A" w14:textId="77777777" w:rsidR="00220A1B" w:rsidRPr="00AD1453" w:rsidRDefault="00220A1B" w:rsidP="00220A1B">
      <w:r w:rsidRPr="00AD1453">
        <w:rPr>
          <w:rStyle w:val="HideTWBExt"/>
        </w:rPr>
        <w:t>&lt;/Amend&gt;</w:t>
      </w:r>
    </w:p>
    <w:p w14:paraId="36A09F53" w14:textId="3DA9C57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175</w:t>
      </w:r>
      <w:r w:rsidRPr="00AD1453">
        <w:rPr>
          <w:rStyle w:val="HideTWBExt"/>
          <w:b w:val="0"/>
          <w:lang w:val="sl-SI"/>
        </w:rPr>
        <w:t>&lt;/NumAm&gt;</w:t>
      </w:r>
    </w:p>
    <w:p w14:paraId="4B0D0413" w14:textId="03227562"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4D622D56" w14:textId="77777777" w:rsidR="00220A1B" w:rsidRPr="00AD1453" w:rsidRDefault="00220A1B" w:rsidP="00220A1B">
      <w:r w:rsidRPr="00AD1453">
        <w:rPr>
          <w:rStyle w:val="HideTWBExt"/>
        </w:rPr>
        <w:t>&lt;/RepeatBlock-By&gt;</w:t>
      </w:r>
    </w:p>
    <w:p w14:paraId="4A720D50" w14:textId="1CA3EF0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475A46F"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9166A4A" w14:textId="77777777" w:rsidTr="00DF4D17">
        <w:trPr>
          <w:jc w:val="center"/>
        </w:trPr>
        <w:tc>
          <w:tcPr>
            <w:tcW w:w="9752" w:type="dxa"/>
            <w:gridSpan w:val="2"/>
          </w:tcPr>
          <w:p w14:paraId="0031FF29" w14:textId="77777777" w:rsidR="00220A1B" w:rsidRPr="00AD1453" w:rsidRDefault="00220A1B" w:rsidP="00DF4D17">
            <w:pPr>
              <w:keepNext/>
            </w:pPr>
          </w:p>
        </w:tc>
      </w:tr>
      <w:tr w:rsidR="009A1CB6" w:rsidRPr="00AD1453" w14:paraId="197C9D6E" w14:textId="77777777" w:rsidTr="00DF4D17">
        <w:trPr>
          <w:jc w:val="center"/>
        </w:trPr>
        <w:tc>
          <w:tcPr>
            <w:tcW w:w="4876" w:type="dxa"/>
          </w:tcPr>
          <w:p w14:paraId="0BF85AAD" w14:textId="6B2710E7" w:rsidR="00220A1B" w:rsidRPr="00AD1453" w:rsidRDefault="00220A1B" w:rsidP="00DF4D17">
            <w:pPr>
              <w:pStyle w:val="ColumnHeading"/>
              <w:keepNext/>
              <w:rPr>
                <w:lang w:val="sl-SI"/>
              </w:rPr>
            </w:pPr>
            <w:r w:rsidRPr="00AD1453">
              <w:rPr>
                <w:lang w:val="sl-SI"/>
              </w:rPr>
              <w:t>Predlog resolucije</w:t>
            </w:r>
          </w:p>
        </w:tc>
        <w:tc>
          <w:tcPr>
            <w:tcW w:w="4876" w:type="dxa"/>
          </w:tcPr>
          <w:p w14:paraId="51BB4CC2" w14:textId="74A99474" w:rsidR="00220A1B" w:rsidRPr="00AD1453" w:rsidRDefault="00220A1B" w:rsidP="00DF4D17">
            <w:pPr>
              <w:pStyle w:val="ColumnHeading"/>
              <w:keepNext/>
              <w:rPr>
                <w:lang w:val="sl-SI"/>
              </w:rPr>
            </w:pPr>
            <w:r w:rsidRPr="00AD1453">
              <w:rPr>
                <w:lang w:val="sl-SI"/>
              </w:rPr>
              <w:t>Predlog spremembe</w:t>
            </w:r>
          </w:p>
        </w:tc>
      </w:tr>
      <w:tr w:rsidR="009A1CB6" w:rsidRPr="00AD1453" w14:paraId="63AD0CC8" w14:textId="77777777" w:rsidTr="00DF4D17">
        <w:trPr>
          <w:jc w:val="center"/>
        </w:trPr>
        <w:tc>
          <w:tcPr>
            <w:tcW w:w="4876" w:type="dxa"/>
          </w:tcPr>
          <w:p w14:paraId="5CB040AD" w14:textId="77777777" w:rsidR="00220A1B" w:rsidRPr="00AD1453" w:rsidRDefault="00220A1B" w:rsidP="00DF4D17">
            <w:pPr>
              <w:pStyle w:val="Normal6"/>
              <w:rPr>
                <w:lang w:val="sl-SI"/>
              </w:rPr>
            </w:pPr>
            <w:r w:rsidRPr="00AD1453">
              <w:rPr>
                <w:lang w:val="sl-SI"/>
              </w:rPr>
              <w:t>(e)</w:t>
            </w:r>
            <w:r w:rsidRPr="00AD1453">
              <w:rPr>
                <w:lang w:val="sl-SI"/>
              </w:rPr>
              <w:tab/>
            </w:r>
            <w:r w:rsidRPr="00AD1453">
              <w:rPr>
                <w:b/>
                <w:i/>
                <w:lang w:val="sl-SI"/>
              </w:rPr>
              <w:t>udeležba</w:t>
            </w:r>
            <w:r w:rsidRPr="00AD1453">
              <w:rPr>
                <w:lang w:val="sl-SI"/>
              </w:rPr>
              <w:t xml:space="preserve"> ljudi, ki živijo v revščini, pri opredeljevanju, izvajanju in oceni politik, ki so jim namenjene, na ustrezen, učinkovit in pregleden način;</w:t>
            </w:r>
          </w:p>
        </w:tc>
        <w:tc>
          <w:tcPr>
            <w:tcW w:w="4876" w:type="dxa"/>
          </w:tcPr>
          <w:p w14:paraId="70AE2421" w14:textId="77777777" w:rsidR="00220A1B" w:rsidRPr="00AD1453" w:rsidRDefault="00220A1B" w:rsidP="00DF4D17">
            <w:pPr>
              <w:pStyle w:val="Normal6"/>
              <w:rPr>
                <w:szCs w:val="24"/>
                <w:lang w:val="sl-SI"/>
              </w:rPr>
            </w:pPr>
            <w:r w:rsidRPr="00AD1453">
              <w:rPr>
                <w:lang w:val="sl-SI"/>
              </w:rPr>
              <w:t>(e)</w:t>
            </w:r>
            <w:r w:rsidRPr="00AD1453">
              <w:rPr>
                <w:lang w:val="sl-SI"/>
              </w:rPr>
              <w:tab/>
            </w:r>
            <w:r w:rsidRPr="00AD1453">
              <w:rPr>
                <w:b/>
                <w:i/>
                <w:lang w:val="sl-SI"/>
              </w:rPr>
              <w:t>smiselno udeležbo</w:t>
            </w:r>
            <w:r w:rsidRPr="00AD1453">
              <w:rPr>
                <w:lang w:val="sl-SI"/>
              </w:rPr>
              <w:t xml:space="preserve"> ljudi, ki živijo v revščini </w:t>
            </w:r>
            <w:r w:rsidRPr="00AD1453">
              <w:rPr>
                <w:b/>
                <w:i/>
                <w:lang w:val="sl-SI"/>
              </w:rPr>
              <w:t>in imajo z revščino osebne izkušnje, vključno z marginaliziranimi in ranljivimi skupinami</w:t>
            </w:r>
            <w:r w:rsidRPr="00AD1453">
              <w:rPr>
                <w:lang w:val="sl-SI"/>
              </w:rPr>
              <w:t>, pri opredeljevanju, izvajanju in oceni politik, ki so jim namenjene, na ustrezen, učinkovit in pregleden način;</w:t>
            </w:r>
          </w:p>
        </w:tc>
      </w:tr>
    </w:tbl>
    <w:p w14:paraId="00D04C2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206DC98" w14:textId="77777777" w:rsidR="00220A1B" w:rsidRPr="00AD1453" w:rsidRDefault="00220A1B" w:rsidP="00220A1B">
      <w:r w:rsidRPr="00AD1453">
        <w:rPr>
          <w:rStyle w:val="HideTWBExt"/>
        </w:rPr>
        <w:t>&lt;/Amend&gt;</w:t>
      </w:r>
    </w:p>
    <w:p w14:paraId="45EE3ED6" w14:textId="35FE469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176</w:t>
      </w:r>
      <w:r w:rsidRPr="00AD1453">
        <w:rPr>
          <w:rStyle w:val="HideTWBExt"/>
          <w:b w:val="0"/>
          <w:lang w:val="sl-SI"/>
        </w:rPr>
        <w:t>&lt;/NumAm&gt;</w:t>
      </w:r>
    </w:p>
    <w:p w14:paraId="5FED7E8B"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51C7C6E"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20DE4AF3" w14:textId="77777777" w:rsidR="00220A1B" w:rsidRPr="00AD1453" w:rsidRDefault="00220A1B" w:rsidP="00220A1B">
      <w:r w:rsidRPr="00AD1453">
        <w:rPr>
          <w:rStyle w:val="HideTWBExt"/>
        </w:rPr>
        <w:t>&lt;/RepeatBlock-By&gt;</w:t>
      </w:r>
    </w:p>
    <w:p w14:paraId="0AEE0E98" w14:textId="4160B5A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9B2872D"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1BB0A84" w14:textId="77777777" w:rsidTr="00DF4D17">
        <w:trPr>
          <w:jc w:val="center"/>
        </w:trPr>
        <w:tc>
          <w:tcPr>
            <w:tcW w:w="9752" w:type="dxa"/>
            <w:gridSpan w:val="2"/>
          </w:tcPr>
          <w:p w14:paraId="00F8BEC4" w14:textId="77777777" w:rsidR="00220A1B" w:rsidRPr="00AD1453" w:rsidRDefault="00220A1B" w:rsidP="00DF4D17">
            <w:pPr>
              <w:keepNext/>
            </w:pPr>
          </w:p>
        </w:tc>
      </w:tr>
      <w:tr w:rsidR="009A1CB6" w:rsidRPr="00AD1453" w14:paraId="7BE73CE3" w14:textId="77777777" w:rsidTr="00DF4D17">
        <w:trPr>
          <w:jc w:val="center"/>
        </w:trPr>
        <w:tc>
          <w:tcPr>
            <w:tcW w:w="4876" w:type="dxa"/>
          </w:tcPr>
          <w:p w14:paraId="5F8F5553" w14:textId="5BD753BA" w:rsidR="00220A1B" w:rsidRPr="00AD1453" w:rsidRDefault="00220A1B" w:rsidP="00DF4D17">
            <w:pPr>
              <w:pStyle w:val="ColumnHeading"/>
              <w:keepNext/>
              <w:rPr>
                <w:lang w:val="sl-SI"/>
              </w:rPr>
            </w:pPr>
            <w:r w:rsidRPr="00AD1453">
              <w:rPr>
                <w:lang w:val="sl-SI"/>
              </w:rPr>
              <w:t>Predlog resolucije</w:t>
            </w:r>
          </w:p>
        </w:tc>
        <w:tc>
          <w:tcPr>
            <w:tcW w:w="4876" w:type="dxa"/>
          </w:tcPr>
          <w:p w14:paraId="18C9419F" w14:textId="069523BC" w:rsidR="00220A1B" w:rsidRPr="00AD1453" w:rsidRDefault="00220A1B" w:rsidP="00DF4D17">
            <w:pPr>
              <w:pStyle w:val="ColumnHeading"/>
              <w:keepNext/>
              <w:rPr>
                <w:lang w:val="sl-SI"/>
              </w:rPr>
            </w:pPr>
            <w:r w:rsidRPr="00AD1453">
              <w:rPr>
                <w:lang w:val="sl-SI"/>
              </w:rPr>
              <w:t>Predlog spremembe</w:t>
            </w:r>
          </w:p>
        </w:tc>
      </w:tr>
      <w:tr w:rsidR="009A1CB6" w:rsidRPr="00AD1453" w14:paraId="4D5D8B72" w14:textId="77777777" w:rsidTr="00DF4D17">
        <w:trPr>
          <w:jc w:val="center"/>
        </w:trPr>
        <w:tc>
          <w:tcPr>
            <w:tcW w:w="4876" w:type="dxa"/>
          </w:tcPr>
          <w:p w14:paraId="7117BF48" w14:textId="77777777" w:rsidR="00220A1B" w:rsidRPr="00AD1453" w:rsidRDefault="00220A1B" w:rsidP="00DF4D17">
            <w:pPr>
              <w:pStyle w:val="Normal6"/>
              <w:rPr>
                <w:lang w:val="sl-SI"/>
              </w:rPr>
            </w:pPr>
            <w:r w:rsidRPr="00AD1453">
              <w:rPr>
                <w:lang w:val="sl-SI"/>
              </w:rPr>
              <w:t>(e)</w:t>
            </w:r>
            <w:r w:rsidRPr="00AD1453">
              <w:rPr>
                <w:lang w:val="sl-SI"/>
              </w:rPr>
              <w:tab/>
            </w:r>
            <w:r w:rsidRPr="00AD1453">
              <w:rPr>
                <w:b/>
                <w:i/>
                <w:lang w:val="sl-SI"/>
              </w:rPr>
              <w:t>udeležba</w:t>
            </w:r>
            <w:r w:rsidRPr="00AD1453">
              <w:rPr>
                <w:lang w:val="sl-SI"/>
              </w:rPr>
              <w:t xml:space="preserve"> ljudi, ki živijo v revščini, pri opredeljevanju, izvajanju in oceni politik, ki so jim namenjene, na ustrezen, učinkovit in pregleden način;</w:t>
            </w:r>
          </w:p>
        </w:tc>
        <w:tc>
          <w:tcPr>
            <w:tcW w:w="4876" w:type="dxa"/>
          </w:tcPr>
          <w:p w14:paraId="37121FDF" w14:textId="77777777" w:rsidR="00220A1B" w:rsidRPr="00AD1453" w:rsidRDefault="00220A1B" w:rsidP="00DF4D17">
            <w:pPr>
              <w:pStyle w:val="Normal6"/>
              <w:rPr>
                <w:szCs w:val="24"/>
                <w:lang w:val="sl-SI"/>
              </w:rPr>
            </w:pPr>
            <w:r w:rsidRPr="00AD1453">
              <w:rPr>
                <w:lang w:val="sl-SI"/>
              </w:rPr>
              <w:t>(e)</w:t>
            </w:r>
            <w:r w:rsidRPr="00AD1453">
              <w:rPr>
                <w:lang w:val="sl-SI"/>
              </w:rPr>
              <w:tab/>
            </w:r>
            <w:r w:rsidRPr="00AD1453">
              <w:rPr>
                <w:b/>
                <w:i/>
                <w:lang w:val="sl-SI"/>
              </w:rPr>
              <w:t>udeležbo</w:t>
            </w:r>
            <w:r w:rsidRPr="00AD1453">
              <w:rPr>
                <w:lang w:val="sl-SI"/>
              </w:rPr>
              <w:t xml:space="preserve"> ljudi, ki živijo v revščini, </w:t>
            </w:r>
            <w:r w:rsidRPr="00AD1453">
              <w:rPr>
                <w:b/>
                <w:i/>
                <w:lang w:val="sl-SI"/>
              </w:rPr>
              <w:t>zlasti žensk in tudi otrok,</w:t>
            </w:r>
            <w:r w:rsidRPr="00AD1453">
              <w:rPr>
                <w:lang w:val="sl-SI"/>
              </w:rPr>
              <w:t xml:space="preserve"> pri opredeljevanju, izvajanju in oceni politik, ki so jim namenjene, na ustrezen, učinkovit in pregleden način;</w:t>
            </w:r>
          </w:p>
        </w:tc>
      </w:tr>
    </w:tbl>
    <w:p w14:paraId="18BB81A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C6A03CA" w14:textId="77777777" w:rsidR="00220A1B" w:rsidRPr="00AD1453" w:rsidRDefault="00220A1B" w:rsidP="00220A1B">
      <w:r w:rsidRPr="00AD1453">
        <w:rPr>
          <w:rStyle w:val="HideTWBExt"/>
        </w:rPr>
        <w:t>&lt;/Amend&gt;</w:t>
      </w:r>
    </w:p>
    <w:p w14:paraId="1E36290B" w14:textId="6ACE157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177</w:t>
      </w:r>
      <w:r w:rsidRPr="00AD1453">
        <w:rPr>
          <w:rStyle w:val="HideTWBExt"/>
          <w:b w:val="0"/>
          <w:lang w:val="sl-SI"/>
        </w:rPr>
        <w:t>&lt;/NumAm&gt;</w:t>
      </w:r>
    </w:p>
    <w:p w14:paraId="1ED15E3E" w14:textId="41FA96DB"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Dario Tamburrano, Murielle Laurent, Eric Sargiacomo, Cecilia Strada</w:t>
      </w:r>
      <w:r w:rsidRPr="00AD1453">
        <w:rPr>
          <w:rStyle w:val="HideTWBExt"/>
          <w:b w:val="0"/>
        </w:rPr>
        <w:t>&lt;/Members&gt;</w:t>
      </w:r>
    </w:p>
    <w:p w14:paraId="611942CB" w14:textId="77777777" w:rsidR="00220A1B" w:rsidRPr="00AD1453" w:rsidRDefault="00220A1B" w:rsidP="00220A1B">
      <w:r w:rsidRPr="00AD1453">
        <w:rPr>
          <w:rStyle w:val="HideTWBExt"/>
        </w:rPr>
        <w:t>&lt;/RepeatBlock-By&gt;</w:t>
      </w:r>
    </w:p>
    <w:p w14:paraId="21245085" w14:textId="323634F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931D1F1" w14:textId="77777777" w:rsidR="00220A1B" w:rsidRPr="00AD1453" w:rsidRDefault="00220A1B" w:rsidP="00220A1B">
      <w:pPr>
        <w:pStyle w:val="NormalBold"/>
      </w:pPr>
      <w:r w:rsidRPr="00AD1453">
        <w:rPr>
          <w:rStyle w:val="HideTWBExt"/>
          <w:b w:val="0"/>
        </w:rPr>
        <w:t>&lt;Article&gt;</w:t>
      </w:r>
      <w:r w:rsidRPr="00AD1453">
        <w:t>Odstavek 1 – točka e</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790775B" w14:textId="77777777" w:rsidTr="00DF4D17">
        <w:trPr>
          <w:jc w:val="center"/>
        </w:trPr>
        <w:tc>
          <w:tcPr>
            <w:tcW w:w="9752" w:type="dxa"/>
            <w:gridSpan w:val="2"/>
          </w:tcPr>
          <w:p w14:paraId="574FB2F0" w14:textId="77777777" w:rsidR="00220A1B" w:rsidRPr="00AD1453" w:rsidRDefault="00220A1B" w:rsidP="00DF4D17">
            <w:pPr>
              <w:keepNext/>
            </w:pPr>
          </w:p>
        </w:tc>
      </w:tr>
      <w:tr w:rsidR="009A1CB6" w:rsidRPr="00AD1453" w14:paraId="1546C0CE" w14:textId="77777777" w:rsidTr="00DF4D17">
        <w:trPr>
          <w:jc w:val="center"/>
        </w:trPr>
        <w:tc>
          <w:tcPr>
            <w:tcW w:w="4876" w:type="dxa"/>
          </w:tcPr>
          <w:p w14:paraId="6C3FB38D" w14:textId="4381F6C8" w:rsidR="00220A1B" w:rsidRPr="00AD1453" w:rsidRDefault="00220A1B" w:rsidP="00DF4D17">
            <w:pPr>
              <w:pStyle w:val="ColumnHeading"/>
              <w:keepNext/>
              <w:rPr>
                <w:lang w:val="sl-SI"/>
              </w:rPr>
            </w:pPr>
            <w:r w:rsidRPr="00AD1453">
              <w:rPr>
                <w:lang w:val="sl-SI"/>
              </w:rPr>
              <w:t>Predlog resolucije</w:t>
            </w:r>
          </w:p>
        </w:tc>
        <w:tc>
          <w:tcPr>
            <w:tcW w:w="4876" w:type="dxa"/>
          </w:tcPr>
          <w:p w14:paraId="62D80BBA" w14:textId="5459B499" w:rsidR="00220A1B" w:rsidRPr="00AD1453" w:rsidRDefault="00220A1B" w:rsidP="00DF4D17">
            <w:pPr>
              <w:pStyle w:val="ColumnHeading"/>
              <w:keepNext/>
              <w:rPr>
                <w:lang w:val="sl-SI"/>
              </w:rPr>
            </w:pPr>
            <w:r w:rsidRPr="00AD1453">
              <w:rPr>
                <w:lang w:val="sl-SI"/>
              </w:rPr>
              <w:t>Predlog spremembe</w:t>
            </w:r>
          </w:p>
        </w:tc>
      </w:tr>
      <w:tr w:rsidR="009A1CB6" w:rsidRPr="00AD1453" w14:paraId="5C8EF45C" w14:textId="77777777" w:rsidTr="00DF4D17">
        <w:trPr>
          <w:jc w:val="center"/>
        </w:trPr>
        <w:tc>
          <w:tcPr>
            <w:tcW w:w="4876" w:type="dxa"/>
          </w:tcPr>
          <w:p w14:paraId="565F5755" w14:textId="77777777" w:rsidR="00220A1B" w:rsidRPr="00AD1453" w:rsidRDefault="00220A1B" w:rsidP="00DF4D17">
            <w:pPr>
              <w:pStyle w:val="Normal6"/>
              <w:rPr>
                <w:lang w:val="sl-SI"/>
              </w:rPr>
            </w:pPr>
            <w:r w:rsidRPr="00AD1453">
              <w:rPr>
                <w:lang w:val="sl-SI"/>
              </w:rPr>
              <w:t>(e)</w:t>
            </w:r>
            <w:r w:rsidRPr="00AD1453">
              <w:rPr>
                <w:lang w:val="sl-SI"/>
              </w:rPr>
              <w:tab/>
              <w:t xml:space="preserve">udeležba ljudi, ki živijo v revščini, pri opredeljevanju, izvajanju in oceni politik, ki so jim namenjene, na </w:t>
            </w:r>
            <w:r w:rsidRPr="00AD1453">
              <w:rPr>
                <w:b/>
                <w:i/>
                <w:lang w:val="sl-SI"/>
              </w:rPr>
              <w:t>ustrezen</w:t>
            </w:r>
            <w:r w:rsidRPr="00AD1453">
              <w:rPr>
                <w:lang w:val="sl-SI"/>
              </w:rPr>
              <w:t>, učinkovit in pregleden način;</w:t>
            </w:r>
          </w:p>
        </w:tc>
        <w:tc>
          <w:tcPr>
            <w:tcW w:w="4876" w:type="dxa"/>
          </w:tcPr>
          <w:p w14:paraId="22A63012" w14:textId="46ABA215" w:rsidR="00220A1B" w:rsidRPr="00AD1453" w:rsidRDefault="00220A1B" w:rsidP="00390A0C">
            <w:pPr>
              <w:pStyle w:val="Normal6"/>
              <w:rPr>
                <w:szCs w:val="24"/>
                <w:lang w:val="sl-SI"/>
              </w:rPr>
            </w:pPr>
            <w:r w:rsidRPr="00AD1453">
              <w:rPr>
                <w:lang w:val="sl-SI"/>
              </w:rPr>
              <w:t>(e)</w:t>
            </w:r>
            <w:r w:rsidRPr="00AD1453">
              <w:rPr>
                <w:lang w:val="sl-SI"/>
              </w:rPr>
              <w:tab/>
            </w:r>
            <w:r w:rsidRPr="00390A0C">
              <w:rPr>
                <w:b/>
                <w:i/>
                <w:lang w:val="sl-SI"/>
              </w:rPr>
              <w:t>udeležb</w:t>
            </w:r>
            <w:r w:rsidR="00390A0C">
              <w:rPr>
                <w:b/>
                <w:i/>
                <w:lang w:val="sl-SI"/>
              </w:rPr>
              <w:t>o</w:t>
            </w:r>
            <w:r w:rsidRPr="00AD1453">
              <w:rPr>
                <w:lang w:val="sl-SI"/>
              </w:rPr>
              <w:t xml:space="preserve"> ljudi, ki živijo v revščini, pri opredeljevanju, izvajanju in oceni politik, ki so jim namenjene, na </w:t>
            </w:r>
            <w:r w:rsidRPr="00AD1453">
              <w:rPr>
                <w:b/>
                <w:i/>
                <w:lang w:val="sl-SI"/>
              </w:rPr>
              <w:t>vključujoč</w:t>
            </w:r>
            <w:r w:rsidRPr="00AD1453">
              <w:rPr>
                <w:lang w:val="sl-SI"/>
              </w:rPr>
              <w:t>, učinkovit in pregleden način;</w:t>
            </w:r>
          </w:p>
        </w:tc>
      </w:tr>
    </w:tbl>
    <w:p w14:paraId="734154B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C5D0FBC" w14:textId="77777777" w:rsidR="00220A1B" w:rsidRPr="00AD1453" w:rsidRDefault="00220A1B" w:rsidP="00220A1B">
      <w:r w:rsidRPr="00AD1453">
        <w:rPr>
          <w:rStyle w:val="HideTWBExt"/>
        </w:rPr>
        <w:t>&lt;/Amend&gt;</w:t>
      </w:r>
    </w:p>
    <w:p w14:paraId="73CD5331" w14:textId="15C25AE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178</w:t>
      </w:r>
      <w:r w:rsidRPr="00AD1453">
        <w:rPr>
          <w:rStyle w:val="HideTWBExt"/>
          <w:b w:val="0"/>
          <w:lang w:val="sl-SI"/>
        </w:rPr>
        <w:t>&lt;/NumAm&gt;</w:t>
      </w:r>
    </w:p>
    <w:p w14:paraId="26FD72B7"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6426B051"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3B470B76" w14:textId="77777777" w:rsidR="00220A1B" w:rsidRPr="00AD1453" w:rsidRDefault="00220A1B" w:rsidP="00220A1B">
      <w:r w:rsidRPr="00AD1453">
        <w:rPr>
          <w:rStyle w:val="HideTWBExt"/>
        </w:rPr>
        <w:t>&lt;/RepeatBlock-By&gt;</w:t>
      </w:r>
    </w:p>
    <w:p w14:paraId="2F8F8742" w14:textId="17B90ED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044BD34" w14:textId="77777777" w:rsidR="00220A1B" w:rsidRPr="00AD1453" w:rsidRDefault="00220A1B" w:rsidP="00220A1B">
      <w:pPr>
        <w:pStyle w:val="NormalBold"/>
      </w:pPr>
      <w:r w:rsidRPr="00AD1453">
        <w:rPr>
          <w:rStyle w:val="HideTWBExt"/>
          <w:b w:val="0"/>
        </w:rPr>
        <w:t>&lt;Article&gt;</w:t>
      </w:r>
      <w:r w:rsidRPr="00AD1453">
        <w:t>Odstavek 1 – točka e – točka 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86568EC" w14:textId="77777777" w:rsidTr="00DF4D17">
        <w:trPr>
          <w:jc w:val="center"/>
        </w:trPr>
        <w:tc>
          <w:tcPr>
            <w:tcW w:w="9752" w:type="dxa"/>
            <w:gridSpan w:val="2"/>
          </w:tcPr>
          <w:p w14:paraId="581B3FA4" w14:textId="77777777" w:rsidR="00220A1B" w:rsidRPr="00AD1453" w:rsidRDefault="00220A1B" w:rsidP="00DF4D17">
            <w:pPr>
              <w:keepNext/>
            </w:pPr>
          </w:p>
        </w:tc>
      </w:tr>
      <w:tr w:rsidR="009A1CB6" w:rsidRPr="00AD1453" w14:paraId="49A6D7FF" w14:textId="77777777" w:rsidTr="00DF4D17">
        <w:trPr>
          <w:jc w:val="center"/>
        </w:trPr>
        <w:tc>
          <w:tcPr>
            <w:tcW w:w="4876" w:type="dxa"/>
          </w:tcPr>
          <w:p w14:paraId="5576E041" w14:textId="44B69516" w:rsidR="00220A1B" w:rsidRPr="00AD1453" w:rsidRDefault="00220A1B" w:rsidP="00DF4D17">
            <w:pPr>
              <w:pStyle w:val="ColumnHeading"/>
              <w:keepNext/>
              <w:rPr>
                <w:lang w:val="sl-SI"/>
              </w:rPr>
            </w:pPr>
            <w:r w:rsidRPr="00AD1453">
              <w:rPr>
                <w:lang w:val="sl-SI"/>
              </w:rPr>
              <w:t>Predlog resolucije</w:t>
            </w:r>
          </w:p>
        </w:tc>
        <w:tc>
          <w:tcPr>
            <w:tcW w:w="4876" w:type="dxa"/>
          </w:tcPr>
          <w:p w14:paraId="4C85F222" w14:textId="3DEA41D0" w:rsidR="00220A1B" w:rsidRPr="00AD1453" w:rsidRDefault="00220A1B" w:rsidP="00DF4D17">
            <w:pPr>
              <w:pStyle w:val="ColumnHeading"/>
              <w:keepNext/>
              <w:rPr>
                <w:lang w:val="sl-SI"/>
              </w:rPr>
            </w:pPr>
            <w:r w:rsidRPr="00AD1453">
              <w:rPr>
                <w:lang w:val="sl-SI"/>
              </w:rPr>
              <w:t>Predlog spremembe</w:t>
            </w:r>
          </w:p>
        </w:tc>
      </w:tr>
      <w:tr w:rsidR="009A1CB6" w:rsidRPr="00AD1453" w14:paraId="32274534" w14:textId="77777777" w:rsidTr="00DF4D17">
        <w:trPr>
          <w:jc w:val="center"/>
        </w:trPr>
        <w:tc>
          <w:tcPr>
            <w:tcW w:w="4876" w:type="dxa"/>
          </w:tcPr>
          <w:p w14:paraId="20B91CB8" w14:textId="77777777" w:rsidR="00220A1B" w:rsidRPr="00AD1453" w:rsidRDefault="00220A1B" w:rsidP="00DF4D17">
            <w:pPr>
              <w:pStyle w:val="Normal6"/>
              <w:rPr>
                <w:lang w:val="sl-SI"/>
              </w:rPr>
            </w:pPr>
          </w:p>
        </w:tc>
        <w:tc>
          <w:tcPr>
            <w:tcW w:w="4876" w:type="dxa"/>
          </w:tcPr>
          <w:p w14:paraId="788F7277" w14:textId="77777777" w:rsidR="00220A1B" w:rsidRPr="00AD1453" w:rsidRDefault="00220A1B" w:rsidP="00DF4D17">
            <w:pPr>
              <w:pStyle w:val="Normal6"/>
              <w:rPr>
                <w:szCs w:val="24"/>
                <w:lang w:val="sl-SI"/>
              </w:rPr>
            </w:pPr>
            <w:r w:rsidRPr="00AD1453">
              <w:rPr>
                <w:b/>
                <w:i/>
                <w:lang w:val="sl-SI"/>
              </w:rPr>
              <w:t>(i)</w:t>
            </w:r>
            <w:r w:rsidRPr="00AD1453">
              <w:rPr>
                <w:b/>
                <w:i/>
                <w:lang w:val="sl-SI"/>
              </w:rPr>
              <w:tab/>
              <w:t>posebno pozornost, namenjeno skrajnim oblikam revščine in socialne izključenosti, kot je brezdomstvo, k odpravi katerih so se države članice, institucije EU in ključni deležniki zavezali v lizbonski deklaraciji;</w:t>
            </w:r>
          </w:p>
        </w:tc>
      </w:tr>
    </w:tbl>
    <w:p w14:paraId="2796AD0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A79279B" w14:textId="77777777" w:rsidR="00220A1B" w:rsidRPr="00AD1453" w:rsidRDefault="00220A1B" w:rsidP="00220A1B">
      <w:r w:rsidRPr="00AD1453">
        <w:rPr>
          <w:rStyle w:val="HideTWBExt"/>
        </w:rPr>
        <w:t>&lt;/Amend&gt;</w:t>
      </w:r>
    </w:p>
    <w:p w14:paraId="5614FBAC" w14:textId="1026E21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179</w:t>
      </w:r>
      <w:r w:rsidRPr="00AD1453">
        <w:rPr>
          <w:rStyle w:val="HideTWBExt"/>
          <w:b w:val="0"/>
          <w:lang w:val="sl-SI"/>
        </w:rPr>
        <w:t>&lt;/NumAm&gt;</w:t>
      </w:r>
    </w:p>
    <w:p w14:paraId="7E07E307"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0F9D72D1"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264A655D" w14:textId="77777777" w:rsidR="00220A1B" w:rsidRPr="00AD1453" w:rsidRDefault="00220A1B" w:rsidP="00220A1B">
      <w:r w:rsidRPr="00AD1453">
        <w:rPr>
          <w:rStyle w:val="HideTWBExt"/>
        </w:rPr>
        <w:t>&lt;/RepeatBlock-By&gt;</w:t>
      </w:r>
    </w:p>
    <w:p w14:paraId="0F1F656C" w14:textId="4473F4A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282A265" w14:textId="77777777" w:rsidR="00220A1B" w:rsidRPr="00AD1453" w:rsidRDefault="00220A1B" w:rsidP="00220A1B">
      <w:pPr>
        <w:pStyle w:val="NormalBold"/>
      </w:pPr>
      <w:r w:rsidRPr="00AD1453">
        <w:rPr>
          <w:rStyle w:val="HideTWBExt"/>
          <w:b w:val="0"/>
        </w:rPr>
        <w:t>&lt;Article&gt;</w:t>
      </w:r>
      <w:r w:rsidRPr="00AD1453">
        <w:t>Odstavek 1 – točka e – točka ii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61AF758" w14:textId="77777777" w:rsidTr="00DF4D17">
        <w:trPr>
          <w:jc w:val="center"/>
        </w:trPr>
        <w:tc>
          <w:tcPr>
            <w:tcW w:w="9752" w:type="dxa"/>
            <w:gridSpan w:val="2"/>
          </w:tcPr>
          <w:p w14:paraId="289CE571" w14:textId="77777777" w:rsidR="00220A1B" w:rsidRPr="00AD1453" w:rsidRDefault="00220A1B" w:rsidP="00DF4D17">
            <w:pPr>
              <w:keepNext/>
            </w:pPr>
          </w:p>
        </w:tc>
      </w:tr>
      <w:tr w:rsidR="009A1CB6" w:rsidRPr="00AD1453" w14:paraId="5EB7963C" w14:textId="77777777" w:rsidTr="00DF4D17">
        <w:trPr>
          <w:jc w:val="center"/>
        </w:trPr>
        <w:tc>
          <w:tcPr>
            <w:tcW w:w="4876" w:type="dxa"/>
          </w:tcPr>
          <w:p w14:paraId="738FB5E5" w14:textId="0C34D56A" w:rsidR="00220A1B" w:rsidRPr="00AD1453" w:rsidRDefault="00220A1B" w:rsidP="00DF4D17">
            <w:pPr>
              <w:pStyle w:val="ColumnHeading"/>
              <w:keepNext/>
              <w:rPr>
                <w:lang w:val="sl-SI"/>
              </w:rPr>
            </w:pPr>
            <w:r w:rsidRPr="00AD1453">
              <w:rPr>
                <w:lang w:val="sl-SI"/>
              </w:rPr>
              <w:t>Predlog resolucije</w:t>
            </w:r>
          </w:p>
        </w:tc>
        <w:tc>
          <w:tcPr>
            <w:tcW w:w="4876" w:type="dxa"/>
          </w:tcPr>
          <w:p w14:paraId="6B42049B" w14:textId="3793CF02" w:rsidR="00220A1B" w:rsidRPr="00AD1453" w:rsidRDefault="00220A1B" w:rsidP="00DF4D17">
            <w:pPr>
              <w:pStyle w:val="ColumnHeading"/>
              <w:keepNext/>
              <w:rPr>
                <w:lang w:val="sl-SI"/>
              </w:rPr>
            </w:pPr>
            <w:r w:rsidRPr="00AD1453">
              <w:rPr>
                <w:lang w:val="sl-SI"/>
              </w:rPr>
              <w:t>Predlog spremembe</w:t>
            </w:r>
          </w:p>
        </w:tc>
      </w:tr>
      <w:tr w:rsidR="009A1CB6" w:rsidRPr="00AD1453" w14:paraId="6BC3E45A" w14:textId="77777777" w:rsidTr="00DF4D17">
        <w:trPr>
          <w:jc w:val="center"/>
        </w:trPr>
        <w:tc>
          <w:tcPr>
            <w:tcW w:w="4876" w:type="dxa"/>
          </w:tcPr>
          <w:p w14:paraId="440B533D" w14:textId="77777777" w:rsidR="00220A1B" w:rsidRPr="00AD1453" w:rsidRDefault="00220A1B" w:rsidP="00DF4D17">
            <w:pPr>
              <w:pStyle w:val="Normal6"/>
              <w:rPr>
                <w:lang w:val="sl-SI"/>
              </w:rPr>
            </w:pPr>
          </w:p>
        </w:tc>
        <w:tc>
          <w:tcPr>
            <w:tcW w:w="4876" w:type="dxa"/>
          </w:tcPr>
          <w:p w14:paraId="01852407" w14:textId="77777777" w:rsidR="00220A1B" w:rsidRPr="00AD1453" w:rsidRDefault="00220A1B" w:rsidP="00DF4D17">
            <w:pPr>
              <w:pStyle w:val="Normal6"/>
              <w:rPr>
                <w:szCs w:val="24"/>
                <w:lang w:val="sl-SI"/>
              </w:rPr>
            </w:pPr>
            <w:r w:rsidRPr="00AD1453">
              <w:rPr>
                <w:b/>
                <w:i/>
                <w:lang w:val="sl-SI"/>
              </w:rPr>
              <w:t>(ii)</w:t>
            </w:r>
            <w:r w:rsidRPr="00AD1453">
              <w:rPr>
                <w:b/>
                <w:i/>
                <w:lang w:val="sl-SI"/>
              </w:rPr>
              <w:tab/>
              <w:t>kazalnike napredka in okvir spremljanja, s katerimi se bo zagotavljalo merjenje uspeha in učinka strategije za boj proti revščini in ki bodo temeljili na evropskem semestru ter v skladu s katerimi bodo države članice pozvane, naj ustrezne ukrepe vključijo v svoje srednjeročne fiskalno-strukturne načrte, poleg tega pa bodo omogočali uporabo prožnosti novega okvira ekonomskega upravljanja za mobilizacijo javnih sredstev za splošne prednostne naloge EU;</w:t>
            </w:r>
          </w:p>
        </w:tc>
      </w:tr>
    </w:tbl>
    <w:p w14:paraId="551C394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6CEED81" w14:textId="77777777" w:rsidR="00220A1B" w:rsidRPr="00AD1453" w:rsidRDefault="00220A1B" w:rsidP="00220A1B">
      <w:r w:rsidRPr="00AD1453">
        <w:rPr>
          <w:rStyle w:val="HideTWBExt"/>
        </w:rPr>
        <w:t>&lt;/Amend&gt;</w:t>
      </w:r>
    </w:p>
    <w:p w14:paraId="0EC56E68" w14:textId="15E9A74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180</w:t>
      </w:r>
      <w:r w:rsidRPr="00AD1453">
        <w:rPr>
          <w:rStyle w:val="HideTWBExt"/>
          <w:b w:val="0"/>
          <w:lang w:val="sl-SI"/>
        </w:rPr>
        <w:t>&lt;/NumAm&gt;</w:t>
      </w:r>
    </w:p>
    <w:p w14:paraId="47293E95"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1452B9D1"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44AF38AE" w14:textId="77777777" w:rsidR="00220A1B" w:rsidRPr="00AD1453" w:rsidRDefault="00220A1B" w:rsidP="00220A1B">
      <w:r w:rsidRPr="00AD1453">
        <w:rPr>
          <w:rStyle w:val="HideTWBExt"/>
        </w:rPr>
        <w:t>&lt;/RepeatBlock-By&gt;</w:t>
      </w:r>
    </w:p>
    <w:p w14:paraId="111E3611" w14:textId="5951DA1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F0CEF42" w14:textId="77777777" w:rsidR="00220A1B" w:rsidRPr="00AD1453" w:rsidRDefault="00220A1B" w:rsidP="00220A1B">
      <w:pPr>
        <w:pStyle w:val="NormalBold"/>
      </w:pPr>
      <w:r w:rsidRPr="00AD1453">
        <w:rPr>
          <w:rStyle w:val="HideTWBExt"/>
          <w:b w:val="0"/>
        </w:rPr>
        <w:t>&lt;Article&gt;</w:t>
      </w:r>
      <w:r w:rsidRPr="00AD1453">
        <w:t>Odstavek 1 – točka e – točka iii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3CF144D" w14:textId="77777777" w:rsidTr="00DF4D17">
        <w:trPr>
          <w:jc w:val="center"/>
        </w:trPr>
        <w:tc>
          <w:tcPr>
            <w:tcW w:w="9752" w:type="dxa"/>
            <w:gridSpan w:val="2"/>
          </w:tcPr>
          <w:p w14:paraId="3E43A2F3" w14:textId="77777777" w:rsidR="00220A1B" w:rsidRPr="00AD1453" w:rsidRDefault="00220A1B" w:rsidP="00DF4D17">
            <w:pPr>
              <w:keepNext/>
            </w:pPr>
          </w:p>
        </w:tc>
      </w:tr>
      <w:tr w:rsidR="009A1CB6" w:rsidRPr="00AD1453" w14:paraId="036D37C7" w14:textId="77777777" w:rsidTr="00DF4D17">
        <w:trPr>
          <w:jc w:val="center"/>
        </w:trPr>
        <w:tc>
          <w:tcPr>
            <w:tcW w:w="4876" w:type="dxa"/>
          </w:tcPr>
          <w:p w14:paraId="7A4AA782" w14:textId="26A8568C" w:rsidR="00220A1B" w:rsidRPr="00AD1453" w:rsidRDefault="00220A1B" w:rsidP="00DF4D17">
            <w:pPr>
              <w:pStyle w:val="ColumnHeading"/>
              <w:keepNext/>
              <w:rPr>
                <w:lang w:val="sl-SI"/>
              </w:rPr>
            </w:pPr>
            <w:r w:rsidRPr="00AD1453">
              <w:rPr>
                <w:lang w:val="sl-SI"/>
              </w:rPr>
              <w:t>Predlog resolucije</w:t>
            </w:r>
          </w:p>
        </w:tc>
        <w:tc>
          <w:tcPr>
            <w:tcW w:w="4876" w:type="dxa"/>
          </w:tcPr>
          <w:p w14:paraId="1D0928C1" w14:textId="473732D6" w:rsidR="00220A1B" w:rsidRPr="00AD1453" w:rsidRDefault="00220A1B" w:rsidP="00DF4D17">
            <w:pPr>
              <w:pStyle w:val="ColumnHeading"/>
              <w:keepNext/>
              <w:rPr>
                <w:lang w:val="sl-SI"/>
              </w:rPr>
            </w:pPr>
            <w:r w:rsidRPr="00AD1453">
              <w:rPr>
                <w:lang w:val="sl-SI"/>
              </w:rPr>
              <w:t>Predlog spremembe</w:t>
            </w:r>
          </w:p>
        </w:tc>
      </w:tr>
      <w:tr w:rsidR="009A1CB6" w:rsidRPr="00AD1453" w14:paraId="2C15A559" w14:textId="77777777" w:rsidTr="00DF4D17">
        <w:trPr>
          <w:jc w:val="center"/>
        </w:trPr>
        <w:tc>
          <w:tcPr>
            <w:tcW w:w="4876" w:type="dxa"/>
          </w:tcPr>
          <w:p w14:paraId="10018199" w14:textId="77777777" w:rsidR="00220A1B" w:rsidRPr="00AD1453" w:rsidRDefault="00220A1B" w:rsidP="00DF4D17">
            <w:pPr>
              <w:pStyle w:val="Normal6"/>
              <w:rPr>
                <w:lang w:val="sl-SI"/>
              </w:rPr>
            </w:pPr>
          </w:p>
        </w:tc>
        <w:tc>
          <w:tcPr>
            <w:tcW w:w="4876" w:type="dxa"/>
          </w:tcPr>
          <w:p w14:paraId="24D575D1" w14:textId="77777777" w:rsidR="00220A1B" w:rsidRPr="00AD1453" w:rsidRDefault="00220A1B" w:rsidP="00DF4D17">
            <w:pPr>
              <w:pStyle w:val="Normal6"/>
              <w:rPr>
                <w:szCs w:val="24"/>
                <w:lang w:val="sl-SI"/>
              </w:rPr>
            </w:pPr>
            <w:r w:rsidRPr="00AD1453">
              <w:rPr>
                <w:b/>
                <w:i/>
                <w:lang w:val="sl-SI"/>
              </w:rPr>
              <w:t>(iii)</w:t>
            </w:r>
            <w:r w:rsidRPr="00AD1453">
              <w:rPr>
                <w:b/>
                <w:i/>
                <w:lang w:val="sl-SI"/>
              </w:rPr>
              <w:tab/>
              <w:t>mehanizem upravljanja na več ravneh, podprt z ustreznimi človeškimi in finančnimi viri na ravni Evropske komisije, ki bo zagotavljal učinkovito usklajevanje z nacionalnimi in lokalnimi strategijami za boj proti revščini;</w:t>
            </w:r>
          </w:p>
        </w:tc>
      </w:tr>
    </w:tbl>
    <w:p w14:paraId="557519A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866F398" w14:textId="77777777" w:rsidR="00220A1B" w:rsidRPr="00AD1453" w:rsidRDefault="00220A1B" w:rsidP="00220A1B">
      <w:r w:rsidRPr="00AD1453">
        <w:rPr>
          <w:rStyle w:val="HideTWBExt"/>
        </w:rPr>
        <w:t>&lt;/Amend&gt;</w:t>
      </w:r>
    </w:p>
    <w:p w14:paraId="6FEBECCD" w14:textId="20096A9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181</w:t>
      </w:r>
      <w:r w:rsidRPr="00AD1453">
        <w:rPr>
          <w:rStyle w:val="HideTWBExt"/>
          <w:b w:val="0"/>
          <w:lang w:val="sl-SI"/>
        </w:rPr>
        <w:t>&lt;/NumAm&gt;</w:t>
      </w:r>
    </w:p>
    <w:p w14:paraId="48E85AF9"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14F6EEE2" w14:textId="77777777" w:rsidR="00220A1B" w:rsidRPr="00AD1453" w:rsidRDefault="00220A1B" w:rsidP="00220A1B">
      <w:r w:rsidRPr="00AD1453">
        <w:rPr>
          <w:rStyle w:val="HideTWBExt"/>
        </w:rPr>
        <w:t>&lt;/RepeatBlock-By&gt;</w:t>
      </w:r>
    </w:p>
    <w:p w14:paraId="60370135" w14:textId="06135BB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936356E" w14:textId="77777777" w:rsidR="00220A1B" w:rsidRPr="00AD1453" w:rsidRDefault="00220A1B" w:rsidP="00220A1B">
      <w:pPr>
        <w:pStyle w:val="NormalBold"/>
      </w:pPr>
      <w:r w:rsidRPr="00AD1453">
        <w:rPr>
          <w:rStyle w:val="HideTWBExt"/>
          <w:b w:val="0"/>
        </w:rPr>
        <w:t>&lt;Article&gt;</w:t>
      </w:r>
      <w:r w:rsidRPr="00AD1453">
        <w:t>Odstavek 1 – točka e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BD16041" w14:textId="77777777" w:rsidTr="00DF4D17">
        <w:trPr>
          <w:jc w:val="center"/>
        </w:trPr>
        <w:tc>
          <w:tcPr>
            <w:tcW w:w="9752" w:type="dxa"/>
            <w:gridSpan w:val="2"/>
          </w:tcPr>
          <w:p w14:paraId="6FAC9B5E" w14:textId="77777777" w:rsidR="00220A1B" w:rsidRPr="00AD1453" w:rsidRDefault="00220A1B" w:rsidP="00DF4D17">
            <w:pPr>
              <w:keepNext/>
            </w:pPr>
          </w:p>
        </w:tc>
      </w:tr>
      <w:tr w:rsidR="009A1CB6" w:rsidRPr="00AD1453" w14:paraId="37A1A276" w14:textId="77777777" w:rsidTr="00DF4D17">
        <w:trPr>
          <w:jc w:val="center"/>
        </w:trPr>
        <w:tc>
          <w:tcPr>
            <w:tcW w:w="4876" w:type="dxa"/>
          </w:tcPr>
          <w:p w14:paraId="3A66883D" w14:textId="6552558C" w:rsidR="00220A1B" w:rsidRPr="00AD1453" w:rsidRDefault="00220A1B" w:rsidP="00DF4D17">
            <w:pPr>
              <w:pStyle w:val="ColumnHeading"/>
              <w:keepNext/>
              <w:rPr>
                <w:lang w:val="sl-SI"/>
              </w:rPr>
            </w:pPr>
            <w:r w:rsidRPr="00AD1453">
              <w:rPr>
                <w:lang w:val="sl-SI"/>
              </w:rPr>
              <w:t>Predlog resolucije</w:t>
            </w:r>
          </w:p>
        </w:tc>
        <w:tc>
          <w:tcPr>
            <w:tcW w:w="4876" w:type="dxa"/>
          </w:tcPr>
          <w:p w14:paraId="0A8551D9" w14:textId="42122EDD" w:rsidR="00220A1B" w:rsidRPr="00AD1453" w:rsidRDefault="00220A1B" w:rsidP="00DF4D17">
            <w:pPr>
              <w:pStyle w:val="ColumnHeading"/>
              <w:keepNext/>
              <w:rPr>
                <w:lang w:val="sl-SI"/>
              </w:rPr>
            </w:pPr>
            <w:r w:rsidRPr="00AD1453">
              <w:rPr>
                <w:lang w:val="sl-SI"/>
              </w:rPr>
              <w:t>Predlog spremembe</w:t>
            </w:r>
          </w:p>
        </w:tc>
      </w:tr>
      <w:tr w:rsidR="009A1CB6" w:rsidRPr="00AD1453" w14:paraId="2C444671" w14:textId="77777777" w:rsidTr="00DF4D17">
        <w:trPr>
          <w:jc w:val="center"/>
        </w:trPr>
        <w:tc>
          <w:tcPr>
            <w:tcW w:w="4876" w:type="dxa"/>
          </w:tcPr>
          <w:p w14:paraId="4EE25E49" w14:textId="77777777" w:rsidR="00220A1B" w:rsidRPr="00AD1453" w:rsidRDefault="00220A1B" w:rsidP="00DF4D17">
            <w:pPr>
              <w:pStyle w:val="Normal6"/>
              <w:rPr>
                <w:lang w:val="sl-SI"/>
              </w:rPr>
            </w:pPr>
          </w:p>
        </w:tc>
        <w:tc>
          <w:tcPr>
            <w:tcW w:w="4876" w:type="dxa"/>
          </w:tcPr>
          <w:p w14:paraId="5D47F30E" w14:textId="77777777" w:rsidR="00220A1B" w:rsidRPr="00AD1453" w:rsidRDefault="00220A1B" w:rsidP="00DF4D17">
            <w:pPr>
              <w:pStyle w:val="Normal6"/>
              <w:rPr>
                <w:szCs w:val="24"/>
                <w:lang w:val="sl-SI"/>
              </w:rPr>
            </w:pPr>
            <w:r w:rsidRPr="00AD1453">
              <w:rPr>
                <w:b/>
                <w:i/>
                <w:lang w:val="sl-SI"/>
              </w:rPr>
              <w:t>(ea)</w:t>
            </w:r>
            <w:r w:rsidRPr="00AD1453">
              <w:rPr>
                <w:b/>
                <w:i/>
                <w:lang w:val="sl-SI"/>
              </w:rPr>
              <w:tab/>
              <w:t>dejaven boj proti revščini otrok, da bi se prekinil krog medgeneracijske revščine; poziva Komisijo, naj skupaj z državami članicami EU, regijami in civilno družbo pripravi usklajen akcijski načrt, usmerjen v enake možnosti za izobraževanje in zdrav razvoj vsakega otroka; predlaga, da se v ta načrt vključi časovni načrt za odpravo revščine otrok, kot je določeno v načelu 11 evropskega stebra socialnih pravic;</w:t>
            </w:r>
          </w:p>
        </w:tc>
      </w:tr>
    </w:tbl>
    <w:p w14:paraId="524F152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EEC14B2" w14:textId="77777777" w:rsidR="00220A1B" w:rsidRPr="00AD1453" w:rsidRDefault="00220A1B" w:rsidP="00220A1B">
      <w:r w:rsidRPr="00AD1453">
        <w:rPr>
          <w:rStyle w:val="HideTWBExt"/>
        </w:rPr>
        <w:t>&lt;/Amend&gt;</w:t>
      </w:r>
    </w:p>
    <w:p w14:paraId="51B82E4C" w14:textId="6E5A761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182</w:t>
      </w:r>
      <w:r w:rsidRPr="00AD1453">
        <w:rPr>
          <w:rStyle w:val="HideTWBExt"/>
          <w:b w:val="0"/>
          <w:lang w:val="sl-SI"/>
        </w:rPr>
        <w:t>&lt;/NumAm&gt;</w:t>
      </w:r>
    </w:p>
    <w:p w14:paraId="21D4E7E9" w14:textId="77777777" w:rsidR="00220A1B" w:rsidRPr="00AD1453" w:rsidRDefault="00220A1B" w:rsidP="00220A1B">
      <w:pPr>
        <w:pStyle w:val="NormalBold"/>
      </w:pPr>
      <w:r w:rsidRPr="00AD1453">
        <w:rPr>
          <w:rStyle w:val="HideTWBExt"/>
          <w:b w:val="0"/>
        </w:rPr>
        <w:t>&lt;RepeatBlock-By&gt;&lt;Members&gt;</w:t>
      </w:r>
      <w:r w:rsidRPr="00AD1453">
        <w:t>Sérgio Humberto, Martine Kemp, Niels Geuking</w:t>
      </w:r>
      <w:r w:rsidRPr="00AD1453">
        <w:rPr>
          <w:rStyle w:val="HideTWBExt"/>
          <w:b w:val="0"/>
        </w:rPr>
        <w:t>&lt;/Members&gt;</w:t>
      </w:r>
    </w:p>
    <w:p w14:paraId="7FD1A85D" w14:textId="77777777" w:rsidR="00220A1B" w:rsidRPr="00AD1453" w:rsidRDefault="00220A1B" w:rsidP="00220A1B">
      <w:r w:rsidRPr="00AD1453">
        <w:rPr>
          <w:rStyle w:val="HideTWBExt"/>
        </w:rPr>
        <w:t>&lt;/RepeatBlock-By&gt;</w:t>
      </w:r>
    </w:p>
    <w:p w14:paraId="2934E602" w14:textId="3504702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D6895B1" w14:textId="77777777" w:rsidR="00220A1B" w:rsidRPr="00AD1453" w:rsidRDefault="00220A1B" w:rsidP="00220A1B">
      <w:pPr>
        <w:pStyle w:val="NormalBold"/>
      </w:pPr>
      <w:r w:rsidRPr="00AD1453">
        <w:rPr>
          <w:rStyle w:val="HideTWBExt"/>
          <w:b w:val="0"/>
        </w:rPr>
        <w:t>&lt;Article&gt;</w:t>
      </w:r>
      <w:r w:rsidRPr="00AD1453">
        <w:t>Odstavek 1 – točka e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E35F4EC" w14:textId="77777777" w:rsidTr="00DF4D17">
        <w:trPr>
          <w:jc w:val="center"/>
        </w:trPr>
        <w:tc>
          <w:tcPr>
            <w:tcW w:w="9752" w:type="dxa"/>
            <w:gridSpan w:val="2"/>
          </w:tcPr>
          <w:p w14:paraId="6043A5A1" w14:textId="77777777" w:rsidR="00220A1B" w:rsidRPr="00AD1453" w:rsidRDefault="00220A1B" w:rsidP="00DF4D17">
            <w:pPr>
              <w:keepNext/>
            </w:pPr>
          </w:p>
        </w:tc>
      </w:tr>
      <w:tr w:rsidR="009A1CB6" w:rsidRPr="00AD1453" w14:paraId="19788E33" w14:textId="77777777" w:rsidTr="00DF4D17">
        <w:trPr>
          <w:jc w:val="center"/>
        </w:trPr>
        <w:tc>
          <w:tcPr>
            <w:tcW w:w="4876" w:type="dxa"/>
          </w:tcPr>
          <w:p w14:paraId="1701B6A3" w14:textId="06962361" w:rsidR="00220A1B" w:rsidRPr="00AD1453" w:rsidRDefault="00220A1B" w:rsidP="00DF4D17">
            <w:pPr>
              <w:pStyle w:val="ColumnHeading"/>
              <w:keepNext/>
              <w:rPr>
                <w:lang w:val="sl-SI"/>
              </w:rPr>
            </w:pPr>
            <w:r w:rsidRPr="00AD1453">
              <w:rPr>
                <w:lang w:val="sl-SI"/>
              </w:rPr>
              <w:t>Predlog resolucije</w:t>
            </w:r>
          </w:p>
        </w:tc>
        <w:tc>
          <w:tcPr>
            <w:tcW w:w="4876" w:type="dxa"/>
          </w:tcPr>
          <w:p w14:paraId="37C847D5" w14:textId="20FDD606" w:rsidR="00220A1B" w:rsidRPr="00AD1453" w:rsidRDefault="00220A1B" w:rsidP="00DF4D17">
            <w:pPr>
              <w:pStyle w:val="ColumnHeading"/>
              <w:keepNext/>
              <w:rPr>
                <w:lang w:val="sl-SI"/>
              </w:rPr>
            </w:pPr>
            <w:r w:rsidRPr="00AD1453">
              <w:rPr>
                <w:lang w:val="sl-SI"/>
              </w:rPr>
              <w:t>Predlog spremembe</w:t>
            </w:r>
          </w:p>
        </w:tc>
      </w:tr>
      <w:tr w:rsidR="009A1CB6" w:rsidRPr="00AD1453" w14:paraId="2B4F5739" w14:textId="77777777" w:rsidTr="00DF4D17">
        <w:trPr>
          <w:jc w:val="center"/>
        </w:trPr>
        <w:tc>
          <w:tcPr>
            <w:tcW w:w="4876" w:type="dxa"/>
          </w:tcPr>
          <w:p w14:paraId="40F3E982" w14:textId="77777777" w:rsidR="00220A1B" w:rsidRPr="00AD1453" w:rsidRDefault="00220A1B" w:rsidP="00DF4D17">
            <w:pPr>
              <w:pStyle w:val="Normal6"/>
              <w:rPr>
                <w:lang w:val="sl-SI"/>
              </w:rPr>
            </w:pPr>
          </w:p>
        </w:tc>
        <w:tc>
          <w:tcPr>
            <w:tcW w:w="4876" w:type="dxa"/>
          </w:tcPr>
          <w:p w14:paraId="6851F5CB" w14:textId="77777777" w:rsidR="00220A1B" w:rsidRPr="00AD1453" w:rsidRDefault="00220A1B" w:rsidP="00DF4D17">
            <w:pPr>
              <w:pStyle w:val="Normal6"/>
              <w:rPr>
                <w:szCs w:val="24"/>
                <w:lang w:val="sl-SI"/>
              </w:rPr>
            </w:pPr>
            <w:r w:rsidRPr="00AD1453">
              <w:rPr>
                <w:b/>
                <w:i/>
                <w:lang w:val="sl-SI"/>
              </w:rPr>
              <w:t>točka (ea)</w:t>
            </w:r>
            <w:r w:rsidRPr="00AD1453">
              <w:rPr>
                <w:b/>
                <w:i/>
                <w:lang w:val="sl-SI"/>
              </w:rPr>
              <w:tab/>
              <w:t>dolgoročne ukrepe, oblikovane v okviru procesa preobrazbe, ki se bo sčasoma razširil in utrdil, in potrebne za resnično sistemsko ukrepanje, usmerjeno v boj proti revščini in spodbujanje socialne vključenosti;</w:t>
            </w:r>
          </w:p>
        </w:tc>
      </w:tr>
    </w:tbl>
    <w:p w14:paraId="1DD1DD7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17298A61" w14:textId="77777777" w:rsidR="00220A1B" w:rsidRPr="00AD1453" w:rsidRDefault="00220A1B" w:rsidP="00220A1B">
      <w:r w:rsidRPr="00AD1453">
        <w:rPr>
          <w:rStyle w:val="HideTWBExt"/>
        </w:rPr>
        <w:t>&lt;/Amend&gt;</w:t>
      </w:r>
    </w:p>
    <w:p w14:paraId="0054AA54" w14:textId="6E819DE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183</w:t>
      </w:r>
      <w:r w:rsidRPr="00AD1453">
        <w:rPr>
          <w:rStyle w:val="HideTWBExt"/>
          <w:b w:val="0"/>
          <w:lang w:val="sl-SI"/>
        </w:rPr>
        <w:t>&lt;/NumAm&gt;</w:t>
      </w:r>
    </w:p>
    <w:p w14:paraId="4B16FD3B" w14:textId="3985C0FA"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4BFD9A6C" w14:textId="77777777" w:rsidR="00220A1B" w:rsidRPr="00AD1453" w:rsidRDefault="00220A1B" w:rsidP="00220A1B">
      <w:r w:rsidRPr="00AD1453">
        <w:rPr>
          <w:rStyle w:val="HideTWBExt"/>
        </w:rPr>
        <w:t>&lt;/RepeatBlock-By&gt;</w:t>
      </w:r>
    </w:p>
    <w:p w14:paraId="5B1A0F3A" w14:textId="18618D7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1C716CA" w14:textId="77777777" w:rsidR="00220A1B" w:rsidRPr="00AD1453" w:rsidRDefault="00220A1B" w:rsidP="00220A1B">
      <w:pPr>
        <w:pStyle w:val="NormalBold"/>
      </w:pPr>
      <w:r w:rsidRPr="00AD1453">
        <w:rPr>
          <w:rStyle w:val="HideTWBExt"/>
          <w:b w:val="0"/>
        </w:rPr>
        <w:t>&lt;Article&gt;</w:t>
      </w:r>
      <w:r w:rsidRPr="00AD1453">
        <w:t>Odstavek 1 – točka e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AF4184" w14:textId="77777777" w:rsidTr="00DF4D17">
        <w:trPr>
          <w:jc w:val="center"/>
        </w:trPr>
        <w:tc>
          <w:tcPr>
            <w:tcW w:w="9752" w:type="dxa"/>
            <w:gridSpan w:val="2"/>
          </w:tcPr>
          <w:p w14:paraId="1DC1FA62" w14:textId="77777777" w:rsidR="00220A1B" w:rsidRPr="00AD1453" w:rsidRDefault="00220A1B" w:rsidP="00DF4D17">
            <w:pPr>
              <w:keepNext/>
            </w:pPr>
          </w:p>
        </w:tc>
      </w:tr>
      <w:tr w:rsidR="009A1CB6" w:rsidRPr="00AD1453" w14:paraId="1708E6A7" w14:textId="77777777" w:rsidTr="00DF4D17">
        <w:trPr>
          <w:jc w:val="center"/>
        </w:trPr>
        <w:tc>
          <w:tcPr>
            <w:tcW w:w="4876" w:type="dxa"/>
          </w:tcPr>
          <w:p w14:paraId="1F713C79" w14:textId="70898C4A" w:rsidR="00220A1B" w:rsidRPr="00AD1453" w:rsidRDefault="00220A1B" w:rsidP="00DF4D17">
            <w:pPr>
              <w:pStyle w:val="ColumnHeading"/>
              <w:keepNext/>
              <w:rPr>
                <w:lang w:val="sl-SI"/>
              </w:rPr>
            </w:pPr>
            <w:r w:rsidRPr="00AD1453">
              <w:rPr>
                <w:lang w:val="sl-SI"/>
              </w:rPr>
              <w:t>Predlog resolucije</w:t>
            </w:r>
          </w:p>
        </w:tc>
        <w:tc>
          <w:tcPr>
            <w:tcW w:w="4876" w:type="dxa"/>
          </w:tcPr>
          <w:p w14:paraId="5629A76D" w14:textId="602880AC" w:rsidR="00220A1B" w:rsidRPr="00AD1453" w:rsidRDefault="00220A1B" w:rsidP="00DF4D17">
            <w:pPr>
              <w:pStyle w:val="ColumnHeading"/>
              <w:keepNext/>
              <w:rPr>
                <w:lang w:val="sl-SI"/>
              </w:rPr>
            </w:pPr>
            <w:r w:rsidRPr="00AD1453">
              <w:rPr>
                <w:lang w:val="sl-SI"/>
              </w:rPr>
              <w:t>Predlog spremembe</w:t>
            </w:r>
          </w:p>
        </w:tc>
      </w:tr>
      <w:tr w:rsidR="009A1CB6" w:rsidRPr="00AD1453" w14:paraId="17E810D7" w14:textId="77777777" w:rsidTr="00DF4D17">
        <w:trPr>
          <w:jc w:val="center"/>
        </w:trPr>
        <w:tc>
          <w:tcPr>
            <w:tcW w:w="4876" w:type="dxa"/>
          </w:tcPr>
          <w:p w14:paraId="4B855747" w14:textId="77777777" w:rsidR="00220A1B" w:rsidRPr="00AD1453" w:rsidRDefault="00220A1B" w:rsidP="00DF4D17">
            <w:pPr>
              <w:pStyle w:val="Normal6"/>
              <w:rPr>
                <w:lang w:val="sl-SI"/>
              </w:rPr>
            </w:pPr>
          </w:p>
        </w:tc>
        <w:tc>
          <w:tcPr>
            <w:tcW w:w="4876" w:type="dxa"/>
          </w:tcPr>
          <w:p w14:paraId="55722AFD" w14:textId="77777777" w:rsidR="00220A1B" w:rsidRPr="00AD1453" w:rsidRDefault="00220A1B" w:rsidP="00DF4D17">
            <w:pPr>
              <w:pStyle w:val="Normal6"/>
              <w:rPr>
                <w:szCs w:val="24"/>
                <w:lang w:val="sl-SI"/>
              </w:rPr>
            </w:pPr>
            <w:r w:rsidRPr="00AD1453">
              <w:rPr>
                <w:b/>
                <w:i/>
                <w:lang w:val="sl-SI"/>
              </w:rPr>
              <w:t>(ea)</w:t>
            </w:r>
            <w:r w:rsidRPr="00AD1453">
              <w:rPr>
                <w:b/>
                <w:i/>
                <w:lang w:val="sl-SI"/>
              </w:rPr>
              <w:tab/>
              <w:t>temeljno in horizontalno načelo nediskriminacije v celotni strategiji za odpravo strukturnih neenakosti in družbene stigmatizacije, ki izvirajo iz diskriminacije in poglabljajo revščino in socialno izključenost;</w:t>
            </w:r>
          </w:p>
        </w:tc>
      </w:tr>
    </w:tbl>
    <w:p w14:paraId="3CDAD54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2350871" w14:textId="77777777" w:rsidR="00220A1B" w:rsidRPr="00AD1453" w:rsidRDefault="00220A1B" w:rsidP="00220A1B">
      <w:r w:rsidRPr="00AD1453">
        <w:rPr>
          <w:rStyle w:val="HideTWBExt"/>
        </w:rPr>
        <w:t>&lt;/Amend&gt;</w:t>
      </w:r>
    </w:p>
    <w:p w14:paraId="14B3DEB6" w14:textId="1A3F758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184</w:t>
      </w:r>
      <w:r w:rsidRPr="00AD1453">
        <w:rPr>
          <w:rStyle w:val="HideTWBExt"/>
          <w:b w:val="0"/>
          <w:lang w:val="sl-SI"/>
        </w:rPr>
        <w:t>&lt;/NumAm&gt;</w:t>
      </w:r>
    </w:p>
    <w:p w14:paraId="5373AAAE"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767C8C1" w14:textId="77777777" w:rsidR="00220A1B" w:rsidRPr="00AD1453" w:rsidRDefault="00220A1B" w:rsidP="00220A1B">
      <w:r w:rsidRPr="00AD1453">
        <w:rPr>
          <w:rStyle w:val="HideTWBExt"/>
        </w:rPr>
        <w:t>&lt;/RepeatBlock-By&gt;</w:t>
      </w:r>
    </w:p>
    <w:p w14:paraId="038D4B0A" w14:textId="1F16F40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E847794" w14:textId="77777777" w:rsidR="00220A1B" w:rsidRPr="00AD1453" w:rsidRDefault="00220A1B" w:rsidP="00220A1B">
      <w:pPr>
        <w:pStyle w:val="NormalBold"/>
      </w:pPr>
      <w:r w:rsidRPr="00AD1453">
        <w:rPr>
          <w:rStyle w:val="HideTWBExt"/>
          <w:b w:val="0"/>
        </w:rPr>
        <w:t>&lt;Article&gt;</w:t>
      </w:r>
      <w:r w:rsidRPr="00AD1453">
        <w:t>Odstavek 1 – točka e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50902E0" w14:textId="77777777" w:rsidTr="00DF4D17">
        <w:trPr>
          <w:jc w:val="center"/>
        </w:trPr>
        <w:tc>
          <w:tcPr>
            <w:tcW w:w="9752" w:type="dxa"/>
            <w:gridSpan w:val="2"/>
          </w:tcPr>
          <w:p w14:paraId="1AEC4468" w14:textId="77777777" w:rsidR="00220A1B" w:rsidRPr="00AD1453" w:rsidRDefault="00220A1B" w:rsidP="00DF4D17">
            <w:pPr>
              <w:keepNext/>
            </w:pPr>
          </w:p>
        </w:tc>
      </w:tr>
      <w:tr w:rsidR="009A1CB6" w:rsidRPr="00AD1453" w14:paraId="71FA1D0A" w14:textId="77777777" w:rsidTr="00DF4D17">
        <w:trPr>
          <w:jc w:val="center"/>
        </w:trPr>
        <w:tc>
          <w:tcPr>
            <w:tcW w:w="4876" w:type="dxa"/>
          </w:tcPr>
          <w:p w14:paraId="75C034F2" w14:textId="47D6E3F2" w:rsidR="00220A1B" w:rsidRPr="00AD1453" w:rsidRDefault="00220A1B" w:rsidP="00DF4D17">
            <w:pPr>
              <w:pStyle w:val="ColumnHeading"/>
              <w:keepNext/>
              <w:rPr>
                <w:lang w:val="sl-SI"/>
              </w:rPr>
            </w:pPr>
            <w:r w:rsidRPr="00AD1453">
              <w:rPr>
                <w:lang w:val="sl-SI"/>
              </w:rPr>
              <w:t>Predlog resolucije</w:t>
            </w:r>
          </w:p>
        </w:tc>
        <w:tc>
          <w:tcPr>
            <w:tcW w:w="4876" w:type="dxa"/>
          </w:tcPr>
          <w:p w14:paraId="69BC2591" w14:textId="30342692" w:rsidR="00220A1B" w:rsidRPr="00AD1453" w:rsidRDefault="00220A1B" w:rsidP="00DF4D17">
            <w:pPr>
              <w:pStyle w:val="ColumnHeading"/>
              <w:keepNext/>
              <w:rPr>
                <w:lang w:val="sl-SI"/>
              </w:rPr>
            </w:pPr>
            <w:r w:rsidRPr="00AD1453">
              <w:rPr>
                <w:lang w:val="sl-SI"/>
              </w:rPr>
              <w:t>Predlog spremembe</w:t>
            </w:r>
          </w:p>
        </w:tc>
      </w:tr>
      <w:tr w:rsidR="009A1CB6" w:rsidRPr="00AD1453" w14:paraId="2BC4D6D9" w14:textId="77777777" w:rsidTr="00DF4D17">
        <w:trPr>
          <w:jc w:val="center"/>
        </w:trPr>
        <w:tc>
          <w:tcPr>
            <w:tcW w:w="4876" w:type="dxa"/>
          </w:tcPr>
          <w:p w14:paraId="23390205" w14:textId="77777777" w:rsidR="00220A1B" w:rsidRPr="00AD1453" w:rsidRDefault="00220A1B" w:rsidP="00DF4D17">
            <w:pPr>
              <w:pStyle w:val="Normal6"/>
              <w:rPr>
                <w:lang w:val="sl-SI"/>
              </w:rPr>
            </w:pPr>
          </w:p>
        </w:tc>
        <w:tc>
          <w:tcPr>
            <w:tcW w:w="4876" w:type="dxa"/>
          </w:tcPr>
          <w:p w14:paraId="5D0F372E" w14:textId="77777777" w:rsidR="00220A1B" w:rsidRPr="00AD1453" w:rsidRDefault="00220A1B" w:rsidP="00DF4D17">
            <w:pPr>
              <w:pStyle w:val="Normal6"/>
              <w:rPr>
                <w:szCs w:val="24"/>
                <w:lang w:val="sl-SI"/>
              </w:rPr>
            </w:pPr>
            <w:r w:rsidRPr="00AD1453">
              <w:rPr>
                <w:b/>
                <w:i/>
                <w:lang w:val="sl-SI"/>
              </w:rPr>
              <w:t>(ea)</w:t>
            </w:r>
            <w:r w:rsidRPr="00AD1453">
              <w:rPr>
                <w:b/>
                <w:i/>
                <w:lang w:val="sl-SI"/>
              </w:rPr>
              <w:tab/>
              <w:t xml:space="preserve">dodelitev ustreznih proračunskih sredstev za izvajanje strategije v okviru večletnega finančnega okvira ter posebnih ukrepov v ustreznih instrumentih in programih financiranja EU; </w:t>
            </w:r>
          </w:p>
        </w:tc>
      </w:tr>
    </w:tbl>
    <w:p w14:paraId="3973155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F0610D5" w14:textId="77777777" w:rsidR="00220A1B" w:rsidRPr="00AD1453" w:rsidRDefault="00220A1B" w:rsidP="00220A1B">
      <w:r w:rsidRPr="00AD1453">
        <w:rPr>
          <w:rStyle w:val="HideTWBExt"/>
        </w:rPr>
        <w:t>&lt;/Amend&gt;</w:t>
      </w:r>
    </w:p>
    <w:p w14:paraId="0D33B984" w14:textId="513153D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185</w:t>
      </w:r>
      <w:r w:rsidRPr="00AD1453">
        <w:rPr>
          <w:rStyle w:val="HideTWBExt"/>
          <w:b w:val="0"/>
          <w:lang w:val="sl-SI"/>
        </w:rPr>
        <w:t>&lt;/NumAm&gt;</w:t>
      </w:r>
    </w:p>
    <w:p w14:paraId="1460A27F" w14:textId="77777777" w:rsidR="00220A1B" w:rsidRPr="00AD1453" w:rsidRDefault="00220A1B" w:rsidP="00220A1B">
      <w:pPr>
        <w:pStyle w:val="NormalBold"/>
      </w:pPr>
      <w:r w:rsidRPr="00AD1453">
        <w:rPr>
          <w:rStyle w:val="HideTWBExt"/>
          <w:b w:val="0"/>
        </w:rPr>
        <w:t>&lt;RepeatBlock-By&gt;&lt;Members&gt;</w:t>
      </w:r>
      <w:r w:rsidRPr="00AD1453">
        <w:t>Liesbet Sommen, Martine Kemp</w:t>
      </w:r>
      <w:r w:rsidRPr="00AD1453">
        <w:rPr>
          <w:rStyle w:val="HideTWBExt"/>
          <w:b w:val="0"/>
        </w:rPr>
        <w:t>&lt;/Members&gt;</w:t>
      </w:r>
    </w:p>
    <w:p w14:paraId="5A4695B0" w14:textId="77777777" w:rsidR="00220A1B" w:rsidRPr="00AD1453" w:rsidRDefault="00220A1B" w:rsidP="00220A1B">
      <w:r w:rsidRPr="00AD1453">
        <w:rPr>
          <w:rStyle w:val="HideTWBExt"/>
        </w:rPr>
        <w:t>&lt;/RepeatBlock-By&gt;</w:t>
      </w:r>
    </w:p>
    <w:p w14:paraId="60E95993" w14:textId="6A80BC2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31E5808" w14:textId="77777777" w:rsidR="00220A1B" w:rsidRPr="00AD1453" w:rsidRDefault="00220A1B" w:rsidP="00220A1B">
      <w:pPr>
        <w:pStyle w:val="NormalBold"/>
      </w:pPr>
      <w:r w:rsidRPr="00AD1453">
        <w:rPr>
          <w:rStyle w:val="HideTWBExt"/>
          <w:b w:val="0"/>
        </w:rPr>
        <w:t>&lt;Article&gt;</w:t>
      </w:r>
      <w:r w:rsidRPr="00AD1453">
        <w:t>Odstavek 1 – točka e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AE77650" w14:textId="77777777" w:rsidTr="00DF4D17">
        <w:trPr>
          <w:jc w:val="center"/>
        </w:trPr>
        <w:tc>
          <w:tcPr>
            <w:tcW w:w="9752" w:type="dxa"/>
            <w:gridSpan w:val="2"/>
          </w:tcPr>
          <w:p w14:paraId="6E241FDE" w14:textId="77777777" w:rsidR="00220A1B" w:rsidRPr="00AD1453" w:rsidRDefault="00220A1B" w:rsidP="00DF4D17">
            <w:pPr>
              <w:keepNext/>
            </w:pPr>
          </w:p>
        </w:tc>
      </w:tr>
      <w:tr w:rsidR="009A1CB6" w:rsidRPr="00AD1453" w14:paraId="3A0B2D2C" w14:textId="77777777" w:rsidTr="00DF4D17">
        <w:trPr>
          <w:jc w:val="center"/>
        </w:trPr>
        <w:tc>
          <w:tcPr>
            <w:tcW w:w="4876" w:type="dxa"/>
          </w:tcPr>
          <w:p w14:paraId="1CB2E635" w14:textId="1611D1F5" w:rsidR="00220A1B" w:rsidRPr="00AD1453" w:rsidRDefault="00220A1B" w:rsidP="00DF4D17">
            <w:pPr>
              <w:pStyle w:val="ColumnHeading"/>
              <w:keepNext/>
              <w:rPr>
                <w:lang w:val="sl-SI"/>
              </w:rPr>
            </w:pPr>
            <w:r w:rsidRPr="00AD1453">
              <w:rPr>
                <w:lang w:val="sl-SI"/>
              </w:rPr>
              <w:t>Predlog resolucije</w:t>
            </w:r>
          </w:p>
        </w:tc>
        <w:tc>
          <w:tcPr>
            <w:tcW w:w="4876" w:type="dxa"/>
          </w:tcPr>
          <w:p w14:paraId="16363E92" w14:textId="3CF35187" w:rsidR="00220A1B" w:rsidRPr="00AD1453" w:rsidRDefault="00220A1B" w:rsidP="00DF4D17">
            <w:pPr>
              <w:pStyle w:val="ColumnHeading"/>
              <w:keepNext/>
              <w:rPr>
                <w:lang w:val="sl-SI"/>
              </w:rPr>
            </w:pPr>
            <w:r w:rsidRPr="00AD1453">
              <w:rPr>
                <w:lang w:val="sl-SI"/>
              </w:rPr>
              <w:t>Predlog spremembe</w:t>
            </w:r>
          </w:p>
        </w:tc>
      </w:tr>
      <w:tr w:rsidR="009A1CB6" w:rsidRPr="00AD1453" w14:paraId="6521E2AA" w14:textId="77777777" w:rsidTr="00DF4D17">
        <w:trPr>
          <w:jc w:val="center"/>
        </w:trPr>
        <w:tc>
          <w:tcPr>
            <w:tcW w:w="4876" w:type="dxa"/>
          </w:tcPr>
          <w:p w14:paraId="59D0CB6C" w14:textId="77777777" w:rsidR="00220A1B" w:rsidRPr="00AD1453" w:rsidRDefault="00220A1B" w:rsidP="00DF4D17">
            <w:pPr>
              <w:pStyle w:val="Normal6"/>
              <w:rPr>
                <w:lang w:val="sl-SI"/>
              </w:rPr>
            </w:pPr>
          </w:p>
        </w:tc>
        <w:tc>
          <w:tcPr>
            <w:tcW w:w="4876" w:type="dxa"/>
          </w:tcPr>
          <w:p w14:paraId="3A18D14A" w14:textId="77777777" w:rsidR="00220A1B" w:rsidRPr="00AD1453" w:rsidRDefault="00220A1B" w:rsidP="00DF4D17">
            <w:pPr>
              <w:pStyle w:val="Normal6"/>
              <w:rPr>
                <w:szCs w:val="24"/>
                <w:lang w:val="sl-SI"/>
              </w:rPr>
            </w:pPr>
            <w:r w:rsidRPr="00AD1453">
              <w:rPr>
                <w:b/>
                <w:i/>
                <w:lang w:val="sl-SI"/>
              </w:rPr>
              <w:t>(eb)</w:t>
            </w:r>
            <w:r w:rsidRPr="00AD1453">
              <w:rPr>
                <w:b/>
                <w:i/>
                <w:lang w:val="sl-SI"/>
              </w:rPr>
              <w:tab/>
              <w:t>posebno pozornost bi bilo treba nameniti skrajnim oblikam revščine in socialne izključenosti, kot je brezdomstvo, za katerega so se države članice, institucije EU in deležniki zavezali, da si bodo prizadevali za njegovo odpravo, kot je določeno v lizbonski deklaraciji;</w:t>
            </w:r>
          </w:p>
        </w:tc>
      </w:tr>
    </w:tbl>
    <w:p w14:paraId="60018B5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64B84EA" w14:textId="77777777" w:rsidR="00220A1B" w:rsidRPr="00AD1453" w:rsidRDefault="00220A1B" w:rsidP="00220A1B">
      <w:r w:rsidRPr="00AD1453">
        <w:rPr>
          <w:rStyle w:val="HideTWBExt"/>
        </w:rPr>
        <w:t>&lt;/Amend&gt;</w:t>
      </w:r>
    </w:p>
    <w:p w14:paraId="5A1B1BCD" w14:textId="4AFFD86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186</w:t>
      </w:r>
      <w:r w:rsidRPr="00AD1453">
        <w:rPr>
          <w:rStyle w:val="HideTWBExt"/>
          <w:b w:val="0"/>
          <w:lang w:val="sl-SI"/>
        </w:rPr>
        <w:t>&lt;/NumAm&gt;</w:t>
      </w:r>
    </w:p>
    <w:p w14:paraId="5D0667AE" w14:textId="1D68AD98"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59C460BE" w14:textId="77777777" w:rsidR="00220A1B" w:rsidRPr="00AD1453" w:rsidRDefault="00220A1B" w:rsidP="00220A1B">
      <w:r w:rsidRPr="00AD1453">
        <w:rPr>
          <w:rStyle w:val="HideTWBExt"/>
        </w:rPr>
        <w:t>&lt;/RepeatBlock-By&gt;</w:t>
      </w:r>
    </w:p>
    <w:p w14:paraId="5DC02D64" w14:textId="23D122C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09A4366" w14:textId="77777777" w:rsidR="00220A1B" w:rsidRPr="00AD1453" w:rsidRDefault="00220A1B" w:rsidP="00220A1B">
      <w:pPr>
        <w:pStyle w:val="NormalBold"/>
      </w:pPr>
      <w:r w:rsidRPr="00AD1453">
        <w:rPr>
          <w:rStyle w:val="HideTWBExt"/>
          <w:b w:val="0"/>
        </w:rPr>
        <w:t>&lt;Article&gt;</w:t>
      </w:r>
      <w:r w:rsidRPr="00AD1453">
        <w:t>Odstavek 1 – točka e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A0F031E" w14:textId="77777777" w:rsidTr="00DF4D17">
        <w:trPr>
          <w:jc w:val="center"/>
        </w:trPr>
        <w:tc>
          <w:tcPr>
            <w:tcW w:w="9752" w:type="dxa"/>
            <w:gridSpan w:val="2"/>
          </w:tcPr>
          <w:p w14:paraId="29187360" w14:textId="77777777" w:rsidR="00220A1B" w:rsidRPr="00AD1453" w:rsidRDefault="00220A1B" w:rsidP="00DF4D17">
            <w:pPr>
              <w:keepNext/>
            </w:pPr>
          </w:p>
        </w:tc>
      </w:tr>
      <w:tr w:rsidR="009A1CB6" w:rsidRPr="00AD1453" w14:paraId="6CD1C48D" w14:textId="77777777" w:rsidTr="00DF4D17">
        <w:trPr>
          <w:jc w:val="center"/>
        </w:trPr>
        <w:tc>
          <w:tcPr>
            <w:tcW w:w="4876" w:type="dxa"/>
          </w:tcPr>
          <w:p w14:paraId="1CF75630" w14:textId="208DA5A7" w:rsidR="00220A1B" w:rsidRPr="00AD1453" w:rsidRDefault="00220A1B" w:rsidP="00DF4D17">
            <w:pPr>
              <w:pStyle w:val="ColumnHeading"/>
              <w:keepNext/>
              <w:rPr>
                <w:lang w:val="sl-SI"/>
              </w:rPr>
            </w:pPr>
            <w:r w:rsidRPr="00AD1453">
              <w:rPr>
                <w:lang w:val="sl-SI"/>
              </w:rPr>
              <w:t>Predlog resolucije</w:t>
            </w:r>
          </w:p>
        </w:tc>
        <w:tc>
          <w:tcPr>
            <w:tcW w:w="4876" w:type="dxa"/>
          </w:tcPr>
          <w:p w14:paraId="57B2436E" w14:textId="52F3C7DD" w:rsidR="00220A1B" w:rsidRPr="00AD1453" w:rsidRDefault="00220A1B" w:rsidP="00DF4D17">
            <w:pPr>
              <w:pStyle w:val="ColumnHeading"/>
              <w:keepNext/>
              <w:rPr>
                <w:lang w:val="sl-SI"/>
              </w:rPr>
            </w:pPr>
            <w:r w:rsidRPr="00AD1453">
              <w:rPr>
                <w:lang w:val="sl-SI"/>
              </w:rPr>
              <w:t>Predlog spremembe</w:t>
            </w:r>
          </w:p>
        </w:tc>
      </w:tr>
      <w:tr w:rsidR="009A1CB6" w:rsidRPr="00AD1453" w14:paraId="63BEF3C0" w14:textId="77777777" w:rsidTr="00DF4D17">
        <w:trPr>
          <w:jc w:val="center"/>
        </w:trPr>
        <w:tc>
          <w:tcPr>
            <w:tcW w:w="4876" w:type="dxa"/>
          </w:tcPr>
          <w:p w14:paraId="466E3D26" w14:textId="77777777" w:rsidR="00220A1B" w:rsidRPr="00AD1453" w:rsidRDefault="00220A1B" w:rsidP="00DF4D17">
            <w:pPr>
              <w:pStyle w:val="Normal6"/>
              <w:rPr>
                <w:lang w:val="sl-SI"/>
              </w:rPr>
            </w:pPr>
          </w:p>
        </w:tc>
        <w:tc>
          <w:tcPr>
            <w:tcW w:w="4876" w:type="dxa"/>
          </w:tcPr>
          <w:p w14:paraId="0E2CB240" w14:textId="77777777" w:rsidR="00220A1B" w:rsidRPr="00AD1453" w:rsidRDefault="00220A1B" w:rsidP="00DF4D17">
            <w:pPr>
              <w:pStyle w:val="Normal6"/>
              <w:rPr>
                <w:szCs w:val="24"/>
                <w:lang w:val="sl-SI"/>
              </w:rPr>
            </w:pPr>
            <w:r w:rsidRPr="00AD1453">
              <w:rPr>
                <w:b/>
                <w:i/>
                <w:lang w:val="sl-SI"/>
              </w:rPr>
              <w:t>(eb)</w:t>
            </w:r>
            <w:r w:rsidRPr="00AD1453">
              <w:rPr>
                <w:b/>
                <w:i/>
                <w:lang w:val="sl-SI"/>
              </w:rPr>
              <w:tab/>
              <w:t>zagotavljanje ustreznega in trajnega financiranja ukrepov za boj proti revščini prek proračunskih mehanizmov Unije in nacionalnih proračunskih mehanizmov, da se podpre polno izvajanje strategije in zagotovi dolgoročni učinek;</w:t>
            </w:r>
          </w:p>
        </w:tc>
      </w:tr>
    </w:tbl>
    <w:p w14:paraId="2F99F6E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0A2A456" w14:textId="77777777" w:rsidR="00220A1B" w:rsidRPr="00AD1453" w:rsidRDefault="00220A1B" w:rsidP="00220A1B">
      <w:r w:rsidRPr="00AD1453">
        <w:rPr>
          <w:rStyle w:val="HideTWBExt"/>
        </w:rPr>
        <w:t>&lt;/Amend&gt;</w:t>
      </w:r>
    </w:p>
    <w:p w14:paraId="61E836DA" w14:textId="31E96D7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187</w:t>
      </w:r>
      <w:r w:rsidRPr="00AD1453">
        <w:rPr>
          <w:rStyle w:val="HideTWBExt"/>
          <w:b w:val="0"/>
          <w:lang w:val="sl-SI"/>
        </w:rPr>
        <w:t>&lt;/NumAm&gt;</w:t>
      </w:r>
    </w:p>
    <w:p w14:paraId="248D2356" w14:textId="783A1B06"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5591616C" w14:textId="77777777" w:rsidR="00220A1B" w:rsidRPr="00AD1453" w:rsidRDefault="00220A1B" w:rsidP="00220A1B">
      <w:r w:rsidRPr="00AD1453">
        <w:rPr>
          <w:rStyle w:val="HideTWBExt"/>
        </w:rPr>
        <w:t>&lt;/RepeatBlock-By&gt;</w:t>
      </w:r>
    </w:p>
    <w:p w14:paraId="45535B81" w14:textId="5F4745A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9EA3397" w14:textId="77777777" w:rsidR="00220A1B" w:rsidRPr="00AD1453" w:rsidRDefault="00220A1B" w:rsidP="00220A1B">
      <w:pPr>
        <w:pStyle w:val="NormalBold"/>
      </w:pPr>
      <w:r w:rsidRPr="00AD1453">
        <w:rPr>
          <w:rStyle w:val="HideTWBExt"/>
          <w:b w:val="0"/>
        </w:rPr>
        <w:t>&lt;Article&gt;</w:t>
      </w:r>
      <w:r w:rsidRPr="00AD1453">
        <w:t>Odstavek 1 – točka e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4770BF7" w14:textId="77777777" w:rsidTr="00DF4D17">
        <w:trPr>
          <w:jc w:val="center"/>
        </w:trPr>
        <w:tc>
          <w:tcPr>
            <w:tcW w:w="9752" w:type="dxa"/>
            <w:gridSpan w:val="2"/>
          </w:tcPr>
          <w:p w14:paraId="18C9E586" w14:textId="77777777" w:rsidR="00220A1B" w:rsidRPr="00AD1453" w:rsidRDefault="00220A1B" w:rsidP="00DF4D17">
            <w:pPr>
              <w:keepNext/>
            </w:pPr>
          </w:p>
        </w:tc>
      </w:tr>
      <w:tr w:rsidR="009A1CB6" w:rsidRPr="00AD1453" w14:paraId="26F1FC47" w14:textId="77777777" w:rsidTr="00DF4D17">
        <w:trPr>
          <w:jc w:val="center"/>
        </w:trPr>
        <w:tc>
          <w:tcPr>
            <w:tcW w:w="4876" w:type="dxa"/>
          </w:tcPr>
          <w:p w14:paraId="3612C4BE" w14:textId="1BA51061" w:rsidR="00220A1B" w:rsidRPr="00AD1453" w:rsidRDefault="00220A1B" w:rsidP="00DF4D17">
            <w:pPr>
              <w:pStyle w:val="ColumnHeading"/>
              <w:keepNext/>
              <w:rPr>
                <w:lang w:val="sl-SI"/>
              </w:rPr>
            </w:pPr>
            <w:r w:rsidRPr="00AD1453">
              <w:rPr>
                <w:lang w:val="sl-SI"/>
              </w:rPr>
              <w:t>Predlog resolucije</w:t>
            </w:r>
          </w:p>
        </w:tc>
        <w:tc>
          <w:tcPr>
            <w:tcW w:w="4876" w:type="dxa"/>
          </w:tcPr>
          <w:p w14:paraId="091287D7" w14:textId="01F6C7CB" w:rsidR="00220A1B" w:rsidRPr="00AD1453" w:rsidRDefault="00220A1B" w:rsidP="00DF4D17">
            <w:pPr>
              <w:pStyle w:val="ColumnHeading"/>
              <w:keepNext/>
              <w:rPr>
                <w:lang w:val="sl-SI"/>
              </w:rPr>
            </w:pPr>
            <w:r w:rsidRPr="00AD1453">
              <w:rPr>
                <w:lang w:val="sl-SI"/>
              </w:rPr>
              <w:t>Predlog spremembe</w:t>
            </w:r>
          </w:p>
        </w:tc>
      </w:tr>
      <w:tr w:rsidR="009A1CB6" w:rsidRPr="00AD1453" w14:paraId="550243EB" w14:textId="77777777" w:rsidTr="00DF4D17">
        <w:trPr>
          <w:jc w:val="center"/>
        </w:trPr>
        <w:tc>
          <w:tcPr>
            <w:tcW w:w="4876" w:type="dxa"/>
          </w:tcPr>
          <w:p w14:paraId="2C67F9F9" w14:textId="77777777" w:rsidR="00220A1B" w:rsidRPr="00AD1453" w:rsidRDefault="00220A1B" w:rsidP="00DF4D17">
            <w:pPr>
              <w:pStyle w:val="Normal6"/>
              <w:rPr>
                <w:lang w:val="sl-SI"/>
              </w:rPr>
            </w:pPr>
          </w:p>
        </w:tc>
        <w:tc>
          <w:tcPr>
            <w:tcW w:w="4876" w:type="dxa"/>
          </w:tcPr>
          <w:p w14:paraId="2BED988E" w14:textId="77777777" w:rsidR="00220A1B" w:rsidRPr="00AD1453" w:rsidRDefault="00220A1B" w:rsidP="00DF4D17">
            <w:pPr>
              <w:pStyle w:val="Normal6"/>
              <w:rPr>
                <w:szCs w:val="24"/>
                <w:lang w:val="sl-SI"/>
              </w:rPr>
            </w:pPr>
            <w:r w:rsidRPr="00AD1453">
              <w:rPr>
                <w:b/>
                <w:i/>
                <w:lang w:val="sl-SI"/>
              </w:rPr>
              <w:t>(ec)</w:t>
            </w:r>
            <w:r w:rsidRPr="00AD1453">
              <w:rPr>
                <w:b/>
                <w:i/>
                <w:lang w:val="sl-SI"/>
              </w:rPr>
              <w:tab/>
              <w:t>sistematično zbiranje in uporabo razčlenjenih podatkov o revščini, da bi se strategija učinkovito izvajala in spremljala;</w:t>
            </w:r>
          </w:p>
        </w:tc>
      </w:tr>
    </w:tbl>
    <w:p w14:paraId="52F4816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91485D7" w14:textId="77777777" w:rsidR="00220A1B" w:rsidRPr="00AD1453" w:rsidRDefault="00220A1B" w:rsidP="00220A1B">
      <w:r w:rsidRPr="00AD1453">
        <w:rPr>
          <w:rStyle w:val="HideTWBExt"/>
        </w:rPr>
        <w:t>&lt;/Amend&gt;</w:t>
      </w:r>
    </w:p>
    <w:p w14:paraId="4EB44F41" w14:textId="6CB5668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188</w:t>
      </w:r>
      <w:r w:rsidRPr="00AD1453">
        <w:rPr>
          <w:rStyle w:val="HideTWBExt"/>
          <w:b w:val="0"/>
          <w:lang w:val="sl-SI"/>
        </w:rPr>
        <w:t>&lt;/NumAm&gt;</w:t>
      </w:r>
    </w:p>
    <w:p w14:paraId="7651553D"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w:t>
      </w:r>
      <w:r w:rsidRPr="00AD1453">
        <w:rPr>
          <w:rStyle w:val="HideTWBExt"/>
          <w:b w:val="0"/>
        </w:rPr>
        <w:t>&lt;/Members&gt;</w:t>
      </w:r>
    </w:p>
    <w:p w14:paraId="29400331" w14:textId="77777777" w:rsidR="00220A1B" w:rsidRPr="00AD1453" w:rsidRDefault="00220A1B" w:rsidP="00220A1B">
      <w:r w:rsidRPr="00AD1453">
        <w:rPr>
          <w:rStyle w:val="HideTWBExt"/>
        </w:rPr>
        <w:t>&lt;/RepeatBlock-By&gt;</w:t>
      </w:r>
    </w:p>
    <w:p w14:paraId="17C7365C" w14:textId="6F5107C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07D2CCE" w14:textId="77777777" w:rsidR="00220A1B" w:rsidRPr="00AD1453" w:rsidRDefault="00220A1B" w:rsidP="00220A1B">
      <w:pPr>
        <w:pStyle w:val="NormalBold"/>
      </w:pPr>
      <w:r w:rsidRPr="00AD1453">
        <w:rPr>
          <w:rStyle w:val="HideTWBExt"/>
          <w:b w:val="0"/>
        </w:rPr>
        <w:t>&lt;Article&gt;</w:t>
      </w:r>
      <w:r w:rsidRPr="00AD1453">
        <w:t>Odstavek 1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8415553" w14:textId="77777777" w:rsidTr="00DF4D17">
        <w:trPr>
          <w:jc w:val="center"/>
        </w:trPr>
        <w:tc>
          <w:tcPr>
            <w:tcW w:w="9752" w:type="dxa"/>
            <w:gridSpan w:val="2"/>
          </w:tcPr>
          <w:p w14:paraId="6D2CBC51" w14:textId="77777777" w:rsidR="00220A1B" w:rsidRPr="00AD1453" w:rsidRDefault="00220A1B" w:rsidP="00DF4D17">
            <w:pPr>
              <w:keepNext/>
            </w:pPr>
          </w:p>
        </w:tc>
      </w:tr>
      <w:tr w:rsidR="009A1CB6" w:rsidRPr="00AD1453" w14:paraId="06BB3A94" w14:textId="77777777" w:rsidTr="00DF4D17">
        <w:trPr>
          <w:jc w:val="center"/>
        </w:trPr>
        <w:tc>
          <w:tcPr>
            <w:tcW w:w="4876" w:type="dxa"/>
          </w:tcPr>
          <w:p w14:paraId="2D73528E" w14:textId="44F7563A" w:rsidR="00220A1B" w:rsidRPr="00AD1453" w:rsidRDefault="00220A1B" w:rsidP="00DF4D17">
            <w:pPr>
              <w:pStyle w:val="ColumnHeading"/>
              <w:keepNext/>
              <w:rPr>
                <w:lang w:val="sl-SI"/>
              </w:rPr>
            </w:pPr>
            <w:r w:rsidRPr="00AD1453">
              <w:rPr>
                <w:lang w:val="sl-SI"/>
              </w:rPr>
              <w:t>Predlog resolucije</w:t>
            </w:r>
          </w:p>
        </w:tc>
        <w:tc>
          <w:tcPr>
            <w:tcW w:w="4876" w:type="dxa"/>
          </w:tcPr>
          <w:p w14:paraId="3C32DFA9" w14:textId="113D6CA7" w:rsidR="00220A1B" w:rsidRPr="00AD1453" w:rsidRDefault="00220A1B" w:rsidP="00DF4D17">
            <w:pPr>
              <w:pStyle w:val="ColumnHeading"/>
              <w:keepNext/>
              <w:rPr>
                <w:lang w:val="sl-SI"/>
              </w:rPr>
            </w:pPr>
            <w:r w:rsidRPr="00AD1453">
              <w:rPr>
                <w:lang w:val="sl-SI"/>
              </w:rPr>
              <w:t>Predlog spremembe</w:t>
            </w:r>
          </w:p>
        </w:tc>
      </w:tr>
      <w:tr w:rsidR="009A1CB6" w:rsidRPr="00AD1453" w14:paraId="0E1B48C2" w14:textId="77777777" w:rsidTr="00DF4D17">
        <w:trPr>
          <w:jc w:val="center"/>
        </w:trPr>
        <w:tc>
          <w:tcPr>
            <w:tcW w:w="4876" w:type="dxa"/>
          </w:tcPr>
          <w:p w14:paraId="57C2ED9F" w14:textId="77777777" w:rsidR="00220A1B" w:rsidRPr="00AD1453" w:rsidRDefault="00220A1B" w:rsidP="00DF4D17">
            <w:pPr>
              <w:pStyle w:val="Normal6"/>
              <w:rPr>
                <w:lang w:val="sl-SI"/>
              </w:rPr>
            </w:pPr>
          </w:p>
        </w:tc>
        <w:tc>
          <w:tcPr>
            <w:tcW w:w="4876" w:type="dxa"/>
          </w:tcPr>
          <w:p w14:paraId="6C22CCE4" w14:textId="77777777" w:rsidR="00220A1B" w:rsidRPr="00AD1453" w:rsidRDefault="00220A1B" w:rsidP="00DF4D17">
            <w:pPr>
              <w:pStyle w:val="Normal6"/>
              <w:rPr>
                <w:szCs w:val="24"/>
                <w:lang w:val="sl-SI"/>
              </w:rPr>
            </w:pPr>
            <w:r w:rsidRPr="00AD1453">
              <w:rPr>
                <w:b/>
                <w:i/>
                <w:lang w:val="sl-SI"/>
              </w:rPr>
              <w:t>1a.</w:t>
            </w:r>
            <w:r w:rsidRPr="00AD1453">
              <w:rPr>
                <w:b/>
                <w:i/>
                <w:lang w:val="sl-SI"/>
              </w:rPr>
              <w:tab/>
              <w:t>poziva Evropsko komisijo, naj zaščiti delo državljanov držav članic in jih ne nadomešča z migranti iz tretjih držav;</w:t>
            </w:r>
          </w:p>
        </w:tc>
      </w:tr>
    </w:tbl>
    <w:p w14:paraId="47C2ECC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C017D62" w14:textId="77777777" w:rsidR="00220A1B" w:rsidRPr="00AD1453" w:rsidRDefault="00220A1B" w:rsidP="00220A1B">
      <w:r w:rsidRPr="00AD1453">
        <w:rPr>
          <w:rStyle w:val="HideTWBExt"/>
        </w:rPr>
        <w:t>&lt;/Amend&gt;</w:t>
      </w:r>
    </w:p>
    <w:p w14:paraId="686D805E" w14:textId="093E854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189</w:t>
      </w:r>
      <w:r w:rsidRPr="00AD1453">
        <w:rPr>
          <w:rStyle w:val="HideTWBExt"/>
          <w:b w:val="0"/>
          <w:lang w:val="sl-SI"/>
        </w:rPr>
        <w:t>&lt;/NumAm&gt;</w:t>
      </w:r>
    </w:p>
    <w:p w14:paraId="4BE28411"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 Rachel Blom</w:t>
      </w:r>
      <w:r w:rsidRPr="00AD1453">
        <w:rPr>
          <w:rStyle w:val="HideTWBExt"/>
          <w:b w:val="0"/>
        </w:rPr>
        <w:t>&lt;/Members&gt;</w:t>
      </w:r>
    </w:p>
    <w:p w14:paraId="4BF16BEC" w14:textId="77777777" w:rsidR="00220A1B" w:rsidRPr="00AD1453" w:rsidRDefault="00220A1B" w:rsidP="00220A1B">
      <w:r w:rsidRPr="00AD1453">
        <w:rPr>
          <w:rStyle w:val="HideTWBExt"/>
        </w:rPr>
        <w:t>&lt;/RepeatBlock-By&gt;</w:t>
      </w:r>
    </w:p>
    <w:p w14:paraId="07C61E38" w14:textId="76D2C47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68209E2" w14:textId="77777777" w:rsidR="00220A1B" w:rsidRPr="00AD1453" w:rsidRDefault="00220A1B" w:rsidP="00220A1B">
      <w:pPr>
        <w:pStyle w:val="NormalBold"/>
      </w:pPr>
      <w:r w:rsidRPr="00AD1453">
        <w:rPr>
          <w:rStyle w:val="HideTWBExt"/>
          <w:b w:val="0"/>
        </w:rPr>
        <w:t>&lt;Article&gt;</w:t>
      </w:r>
      <w:r w:rsidRPr="00AD1453">
        <w:t>Odstavek 1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E3F7928" w14:textId="77777777" w:rsidTr="00DF4D17">
        <w:trPr>
          <w:jc w:val="center"/>
        </w:trPr>
        <w:tc>
          <w:tcPr>
            <w:tcW w:w="9752" w:type="dxa"/>
            <w:gridSpan w:val="2"/>
          </w:tcPr>
          <w:p w14:paraId="55C1FE23" w14:textId="77777777" w:rsidR="00220A1B" w:rsidRPr="00AD1453" w:rsidRDefault="00220A1B" w:rsidP="00DF4D17">
            <w:pPr>
              <w:keepNext/>
            </w:pPr>
          </w:p>
        </w:tc>
      </w:tr>
      <w:tr w:rsidR="009A1CB6" w:rsidRPr="00AD1453" w14:paraId="49263C5B" w14:textId="77777777" w:rsidTr="00DF4D17">
        <w:trPr>
          <w:jc w:val="center"/>
        </w:trPr>
        <w:tc>
          <w:tcPr>
            <w:tcW w:w="4876" w:type="dxa"/>
          </w:tcPr>
          <w:p w14:paraId="3417B159" w14:textId="1FB07CBA" w:rsidR="00220A1B" w:rsidRPr="00AD1453" w:rsidRDefault="00220A1B" w:rsidP="00DF4D17">
            <w:pPr>
              <w:pStyle w:val="ColumnHeading"/>
              <w:keepNext/>
              <w:rPr>
                <w:lang w:val="sl-SI"/>
              </w:rPr>
            </w:pPr>
            <w:r w:rsidRPr="00AD1453">
              <w:rPr>
                <w:lang w:val="sl-SI"/>
              </w:rPr>
              <w:t>Predlog resolucije</w:t>
            </w:r>
          </w:p>
        </w:tc>
        <w:tc>
          <w:tcPr>
            <w:tcW w:w="4876" w:type="dxa"/>
          </w:tcPr>
          <w:p w14:paraId="0BFB778E" w14:textId="32C09E3E" w:rsidR="00220A1B" w:rsidRPr="00AD1453" w:rsidRDefault="00220A1B" w:rsidP="00DF4D17">
            <w:pPr>
              <w:pStyle w:val="ColumnHeading"/>
              <w:keepNext/>
              <w:rPr>
                <w:lang w:val="sl-SI"/>
              </w:rPr>
            </w:pPr>
            <w:r w:rsidRPr="00AD1453">
              <w:rPr>
                <w:lang w:val="sl-SI"/>
              </w:rPr>
              <w:t>Predlog spremembe</w:t>
            </w:r>
          </w:p>
        </w:tc>
      </w:tr>
      <w:tr w:rsidR="009A1CB6" w:rsidRPr="00AD1453" w14:paraId="02631AF3" w14:textId="77777777" w:rsidTr="00DF4D17">
        <w:trPr>
          <w:jc w:val="center"/>
        </w:trPr>
        <w:tc>
          <w:tcPr>
            <w:tcW w:w="4876" w:type="dxa"/>
          </w:tcPr>
          <w:p w14:paraId="5AE64A9F" w14:textId="77777777" w:rsidR="00220A1B" w:rsidRPr="00AD1453" w:rsidRDefault="00220A1B" w:rsidP="00DF4D17">
            <w:pPr>
              <w:pStyle w:val="Normal6"/>
              <w:rPr>
                <w:lang w:val="sl-SI"/>
              </w:rPr>
            </w:pPr>
          </w:p>
        </w:tc>
        <w:tc>
          <w:tcPr>
            <w:tcW w:w="4876" w:type="dxa"/>
          </w:tcPr>
          <w:p w14:paraId="4FC98E40" w14:textId="77777777" w:rsidR="00220A1B" w:rsidRPr="00AD1453" w:rsidRDefault="00220A1B" w:rsidP="00DF4D17">
            <w:pPr>
              <w:pStyle w:val="Normal6"/>
              <w:rPr>
                <w:szCs w:val="24"/>
                <w:lang w:val="sl-SI"/>
              </w:rPr>
            </w:pPr>
            <w:r w:rsidRPr="00AD1453">
              <w:rPr>
                <w:b/>
                <w:i/>
                <w:lang w:val="sl-SI"/>
              </w:rPr>
              <w:t>1b.</w:t>
            </w:r>
            <w:r w:rsidRPr="00AD1453">
              <w:rPr>
                <w:b/>
                <w:i/>
                <w:lang w:val="sl-SI"/>
              </w:rPr>
              <w:tab/>
              <w:t>poziva Evropsko komisijo, naj odstopi od sedanje strategije za zeleno energijo, ki družine, podjetja in delavce spravlja v revščino;</w:t>
            </w:r>
          </w:p>
        </w:tc>
      </w:tr>
    </w:tbl>
    <w:p w14:paraId="2F0D8CC2"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5DDB5F6" w14:textId="77777777" w:rsidR="00220A1B" w:rsidRPr="00AD1453" w:rsidRDefault="00220A1B" w:rsidP="00220A1B">
      <w:r w:rsidRPr="00AD1453">
        <w:rPr>
          <w:rStyle w:val="HideTWBExt"/>
        </w:rPr>
        <w:t>&lt;/Amend&gt;</w:t>
      </w:r>
    </w:p>
    <w:p w14:paraId="2511D79C" w14:textId="2BE6FD6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190</w:t>
      </w:r>
      <w:r w:rsidRPr="00AD1453">
        <w:rPr>
          <w:rStyle w:val="HideTWBExt"/>
          <w:b w:val="0"/>
          <w:lang w:val="sl-SI"/>
        </w:rPr>
        <w:t>&lt;/NumAm&gt;</w:t>
      </w:r>
    </w:p>
    <w:p w14:paraId="388943FA"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 Rachel Blom</w:t>
      </w:r>
      <w:r w:rsidRPr="00AD1453">
        <w:rPr>
          <w:rStyle w:val="HideTWBExt"/>
          <w:b w:val="0"/>
        </w:rPr>
        <w:t>&lt;/Members&gt;</w:t>
      </w:r>
    </w:p>
    <w:p w14:paraId="0501B287" w14:textId="77777777" w:rsidR="00220A1B" w:rsidRPr="00AD1453" w:rsidRDefault="00220A1B" w:rsidP="00220A1B">
      <w:r w:rsidRPr="00AD1453">
        <w:rPr>
          <w:rStyle w:val="HideTWBExt"/>
        </w:rPr>
        <w:t>&lt;/RepeatBlock-By&gt;</w:t>
      </w:r>
    </w:p>
    <w:p w14:paraId="2D2A9D51" w14:textId="488150F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6E1EFB6" w14:textId="77777777" w:rsidR="00220A1B" w:rsidRPr="00AD1453" w:rsidRDefault="00220A1B" w:rsidP="00220A1B">
      <w:pPr>
        <w:pStyle w:val="NormalBold"/>
      </w:pPr>
      <w:r w:rsidRPr="00AD1453">
        <w:rPr>
          <w:rStyle w:val="HideTWBExt"/>
          <w:b w:val="0"/>
        </w:rPr>
        <w:t>&lt;Article&gt;</w:t>
      </w:r>
      <w:r w:rsidRPr="00AD1453">
        <w:t>Odstavek 1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3DD2B2D" w14:textId="77777777" w:rsidTr="00DF4D17">
        <w:trPr>
          <w:jc w:val="center"/>
        </w:trPr>
        <w:tc>
          <w:tcPr>
            <w:tcW w:w="9752" w:type="dxa"/>
            <w:gridSpan w:val="2"/>
          </w:tcPr>
          <w:p w14:paraId="34B5F74E" w14:textId="77777777" w:rsidR="00220A1B" w:rsidRPr="00AD1453" w:rsidRDefault="00220A1B" w:rsidP="00DF4D17">
            <w:pPr>
              <w:keepNext/>
            </w:pPr>
          </w:p>
        </w:tc>
      </w:tr>
      <w:tr w:rsidR="009A1CB6" w:rsidRPr="00AD1453" w14:paraId="2F31071F" w14:textId="77777777" w:rsidTr="00DF4D17">
        <w:trPr>
          <w:jc w:val="center"/>
        </w:trPr>
        <w:tc>
          <w:tcPr>
            <w:tcW w:w="4876" w:type="dxa"/>
          </w:tcPr>
          <w:p w14:paraId="16CE2DE6" w14:textId="5DBBA1B4" w:rsidR="00220A1B" w:rsidRPr="00AD1453" w:rsidRDefault="00220A1B" w:rsidP="00DF4D17">
            <w:pPr>
              <w:pStyle w:val="ColumnHeading"/>
              <w:keepNext/>
              <w:rPr>
                <w:lang w:val="sl-SI"/>
              </w:rPr>
            </w:pPr>
            <w:r w:rsidRPr="00AD1453">
              <w:rPr>
                <w:lang w:val="sl-SI"/>
              </w:rPr>
              <w:t>Predlog resolucije</w:t>
            </w:r>
          </w:p>
        </w:tc>
        <w:tc>
          <w:tcPr>
            <w:tcW w:w="4876" w:type="dxa"/>
          </w:tcPr>
          <w:p w14:paraId="7EC38E24" w14:textId="21CDF96C" w:rsidR="00220A1B" w:rsidRPr="00AD1453" w:rsidRDefault="00220A1B" w:rsidP="00DF4D17">
            <w:pPr>
              <w:pStyle w:val="ColumnHeading"/>
              <w:keepNext/>
              <w:rPr>
                <w:lang w:val="sl-SI"/>
              </w:rPr>
            </w:pPr>
            <w:r w:rsidRPr="00AD1453">
              <w:rPr>
                <w:lang w:val="sl-SI"/>
              </w:rPr>
              <w:t>Predlog spremembe</w:t>
            </w:r>
          </w:p>
        </w:tc>
      </w:tr>
      <w:tr w:rsidR="009A1CB6" w:rsidRPr="00AD1453" w14:paraId="7A2A4DEE" w14:textId="77777777" w:rsidTr="00DF4D17">
        <w:trPr>
          <w:jc w:val="center"/>
        </w:trPr>
        <w:tc>
          <w:tcPr>
            <w:tcW w:w="4876" w:type="dxa"/>
          </w:tcPr>
          <w:p w14:paraId="06EAF679" w14:textId="77777777" w:rsidR="00220A1B" w:rsidRPr="00AD1453" w:rsidRDefault="00220A1B" w:rsidP="00DF4D17">
            <w:pPr>
              <w:pStyle w:val="Normal6"/>
              <w:rPr>
                <w:lang w:val="sl-SI"/>
              </w:rPr>
            </w:pPr>
          </w:p>
        </w:tc>
        <w:tc>
          <w:tcPr>
            <w:tcW w:w="4876" w:type="dxa"/>
          </w:tcPr>
          <w:p w14:paraId="7EFE3AFF" w14:textId="77777777" w:rsidR="00220A1B" w:rsidRPr="00AD1453" w:rsidRDefault="00220A1B" w:rsidP="00DF4D17">
            <w:pPr>
              <w:pStyle w:val="Normal6"/>
              <w:rPr>
                <w:szCs w:val="24"/>
                <w:lang w:val="sl-SI"/>
              </w:rPr>
            </w:pPr>
            <w:r w:rsidRPr="00AD1453">
              <w:rPr>
                <w:b/>
                <w:i/>
                <w:lang w:val="sl-SI"/>
              </w:rPr>
              <w:t>1c.</w:t>
            </w:r>
            <w:r w:rsidRPr="00AD1453">
              <w:rPr>
                <w:b/>
                <w:i/>
                <w:lang w:val="sl-SI"/>
              </w:rPr>
              <w:tab/>
              <w:t>poziva Evropsko komisijo, naj nujno in občutno zmanjša tako imenovano razvojno pomoč tretjim državam, da bi svoja sredstva namenila boju proti revščini nacionalnih družin in delavcev v državah članicah;</w:t>
            </w:r>
          </w:p>
        </w:tc>
      </w:tr>
    </w:tbl>
    <w:p w14:paraId="43FCA90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EEE7931" w14:textId="77777777" w:rsidR="00220A1B" w:rsidRPr="00AD1453" w:rsidRDefault="00220A1B" w:rsidP="00220A1B">
      <w:r w:rsidRPr="00AD1453">
        <w:rPr>
          <w:rStyle w:val="HideTWBExt"/>
        </w:rPr>
        <w:t>&lt;/Amend&gt;</w:t>
      </w:r>
    </w:p>
    <w:p w14:paraId="6492FA57" w14:textId="2499BD6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191</w:t>
      </w:r>
      <w:r w:rsidRPr="00AD1453">
        <w:rPr>
          <w:rStyle w:val="HideTWBExt"/>
          <w:b w:val="0"/>
          <w:lang w:val="sl-SI"/>
        </w:rPr>
        <w:t>&lt;/NumAm&gt;</w:t>
      </w:r>
    </w:p>
    <w:p w14:paraId="759AD01E"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w:t>
      </w:r>
      <w:r w:rsidRPr="00AD1453">
        <w:rPr>
          <w:rStyle w:val="HideTWBExt"/>
          <w:b w:val="0"/>
        </w:rPr>
        <w:t>&lt;/Members&gt;</w:t>
      </w:r>
    </w:p>
    <w:p w14:paraId="4F2EFA0C" w14:textId="77777777" w:rsidR="00220A1B" w:rsidRPr="00AD1453" w:rsidRDefault="00220A1B" w:rsidP="00220A1B">
      <w:r w:rsidRPr="00AD1453">
        <w:rPr>
          <w:rStyle w:val="HideTWBExt"/>
        </w:rPr>
        <w:t>&lt;/RepeatBlock-By&gt;</w:t>
      </w:r>
    </w:p>
    <w:p w14:paraId="583B6E9B" w14:textId="14E5942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0F1EC0" w14:textId="77777777" w:rsidR="00220A1B" w:rsidRPr="00AD1453" w:rsidRDefault="00220A1B" w:rsidP="00220A1B">
      <w:pPr>
        <w:pStyle w:val="NormalBold"/>
      </w:pPr>
      <w:r w:rsidRPr="00AD1453">
        <w:rPr>
          <w:rStyle w:val="HideTWBExt"/>
          <w:b w:val="0"/>
        </w:rPr>
        <w:t>&lt;Article&gt;</w:t>
      </w:r>
      <w:r w:rsidRPr="00AD1453">
        <w:t>Odstavek 1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51F52B7" w14:textId="77777777" w:rsidTr="00DF4D17">
        <w:trPr>
          <w:jc w:val="center"/>
        </w:trPr>
        <w:tc>
          <w:tcPr>
            <w:tcW w:w="9752" w:type="dxa"/>
            <w:gridSpan w:val="2"/>
          </w:tcPr>
          <w:p w14:paraId="0E1BA1EA" w14:textId="77777777" w:rsidR="00220A1B" w:rsidRPr="00AD1453" w:rsidRDefault="00220A1B" w:rsidP="00DF4D17">
            <w:pPr>
              <w:keepNext/>
            </w:pPr>
          </w:p>
        </w:tc>
      </w:tr>
      <w:tr w:rsidR="009A1CB6" w:rsidRPr="00AD1453" w14:paraId="2AB671A9" w14:textId="77777777" w:rsidTr="00DF4D17">
        <w:trPr>
          <w:jc w:val="center"/>
        </w:trPr>
        <w:tc>
          <w:tcPr>
            <w:tcW w:w="4876" w:type="dxa"/>
          </w:tcPr>
          <w:p w14:paraId="2DB525FA" w14:textId="739EBBAF" w:rsidR="00220A1B" w:rsidRPr="00AD1453" w:rsidRDefault="00220A1B" w:rsidP="00DF4D17">
            <w:pPr>
              <w:pStyle w:val="ColumnHeading"/>
              <w:keepNext/>
              <w:rPr>
                <w:lang w:val="sl-SI"/>
              </w:rPr>
            </w:pPr>
            <w:r w:rsidRPr="00AD1453">
              <w:rPr>
                <w:lang w:val="sl-SI"/>
              </w:rPr>
              <w:t>Predlog resolucije</w:t>
            </w:r>
          </w:p>
        </w:tc>
        <w:tc>
          <w:tcPr>
            <w:tcW w:w="4876" w:type="dxa"/>
          </w:tcPr>
          <w:p w14:paraId="197EA617" w14:textId="47C9A974" w:rsidR="00220A1B" w:rsidRPr="00AD1453" w:rsidRDefault="00220A1B" w:rsidP="00DF4D17">
            <w:pPr>
              <w:pStyle w:val="ColumnHeading"/>
              <w:keepNext/>
              <w:rPr>
                <w:lang w:val="sl-SI"/>
              </w:rPr>
            </w:pPr>
            <w:r w:rsidRPr="00AD1453">
              <w:rPr>
                <w:lang w:val="sl-SI"/>
              </w:rPr>
              <w:t>Predlog spremembe</w:t>
            </w:r>
          </w:p>
        </w:tc>
      </w:tr>
      <w:tr w:rsidR="009A1CB6" w:rsidRPr="00AD1453" w14:paraId="4B25D0E1" w14:textId="77777777" w:rsidTr="00DF4D17">
        <w:trPr>
          <w:jc w:val="center"/>
        </w:trPr>
        <w:tc>
          <w:tcPr>
            <w:tcW w:w="4876" w:type="dxa"/>
          </w:tcPr>
          <w:p w14:paraId="343327CD" w14:textId="77777777" w:rsidR="00220A1B" w:rsidRPr="00AD1453" w:rsidRDefault="00220A1B" w:rsidP="00DF4D17">
            <w:pPr>
              <w:pStyle w:val="Normal6"/>
              <w:rPr>
                <w:lang w:val="sl-SI"/>
              </w:rPr>
            </w:pPr>
          </w:p>
        </w:tc>
        <w:tc>
          <w:tcPr>
            <w:tcW w:w="4876" w:type="dxa"/>
          </w:tcPr>
          <w:p w14:paraId="298AC149" w14:textId="77777777" w:rsidR="00220A1B" w:rsidRPr="00AD1453" w:rsidRDefault="00220A1B" w:rsidP="00DF4D17">
            <w:pPr>
              <w:pStyle w:val="Normal6"/>
              <w:rPr>
                <w:szCs w:val="24"/>
                <w:lang w:val="sl-SI"/>
              </w:rPr>
            </w:pPr>
            <w:r w:rsidRPr="00AD1453">
              <w:rPr>
                <w:b/>
                <w:i/>
                <w:lang w:val="sl-SI"/>
              </w:rPr>
              <w:t>1d.</w:t>
            </w:r>
            <w:r w:rsidRPr="00AD1453">
              <w:rPr>
                <w:b/>
                <w:i/>
                <w:lang w:val="sl-SI"/>
              </w:rPr>
              <w:tab/>
              <w:t>poziva Evropsko komisijo, naj se izogne politiki umetne inteligence, pri kateri bi bilo pozabljeno, da morajo biti v njenem središču družine, podjetja in delavci, ne pa zgolj stroji;</w:t>
            </w:r>
          </w:p>
        </w:tc>
      </w:tr>
    </w:tbl>
    <w:p w14:paraId="04CB2CE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18608EA" w14:textId="77777777" w:rsidR="00220A1B" w:rsidRPr="00AD1453" w:rsidRDefault="00220A1B" w:rsidP="00220A1B">
      <w:r w:rsidRPr="00AD1453">
        <w:rPr>
          <w:rStyle w:val="HideTWBExt"/>
        </w:rPr>
        <w:t>&lt;/Amend&gt;</w:t>
      </w:r>
    </w:p>
    <w:p w14:paraId="3BADD66C" w14:textId="482A2D6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192</w:t>
      </w:r>
      <w:r w:rsidRPr="00AD1453">
        <w:rPr>
          <w:rStyle w:val="HideTWBExt"/>
          <w:b w:val="0"/>
          <w:lang w:val="sl-SI"/>
        </w:rPr>
        <w:t>&lt;/NumAm&gt;</w:t>
      </w:r>
    </w:p>
    <w:p w14:paraId="1707C13B"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F8CBFAA" w14:textId="77777777" w:rsidR="00220A1B" w:rsidRPr="00AD1453" w:rsidRDefault="00220A1B" w:rsidP="00220A1B">
      <w:r w:rsidRPr="00AD1453">
        <w:rPr>
          <w:rStyle w:val="HideTWBExt"/>
        </w:rPr>
        <w:t>&lt;/RepeatBlock-By&gt;</w:t>
      </w:r>
    </w:p>
    <w:p w14:paraId="75A19E51" w14:textId="336AEAB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4438728" w14:textId="77777777" w:rsidR="00220A1B" w:rsidRPr="00AD1453" w:rsidRDefault="00220A1B" w:rsidP="00220A1B">
      <w:pPr>
        <w:pStyle w:val="NormalBold"/>
      </w:pPr>
      <w:r w:rsidRPr="00AD1453">
        <w:rPr>
          <w:rStyle w:val="HideTWBExt"/>
          <w:b w:val="0"/>
        </w:rPr>
        <w:t>&lt;Article&gt;</w:t>
      </w:r>
      <w:r w:rsidRPr="00AD1453">
        <w:t>Podnaslov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88892A1" w14:textId="77777777" w:rsidTr="00DF4D17">
        <w:trPr>
          <w:jc w:val="center"/>
        </w:trPr>
        <w:tc>
          <w:tcPr>
            <w:tcW w:w="9752" w:type="dxa"/>
            <w:gridSpan w:val="2"/>
          </w:tcPr>
          <w:p w14:paraId="3DA4DB94" w14:textId="77777777" w:rsidR="00220A1B" w:rsidRPr="00AD1453" w:rsidRDefault="00220A1B" w:rsidP="00DF4D17">
            <w:pPr>
              <w:keepNext/>
            </w:pPr>
          </w:p>
        </w:tc>
      </w:tr>
      <w:tr w:rsidR="009A1CB6" w:rsidRPr="00AD1453" w14:paraId="1D7889C1" w14:textId="77777777" w:rsidTr="00DF4D17">
        <w:trPr>
          <w:jc w:val="center"/>
        </w:trPr>
        <w:tc>
          <w:tcPr>
            <w:tcW w:w="4876" w:type="dxa"/>
          </w:tcPr>
          <w:p w14:paraId="2A6E30D6" w14:textId="71663158" w:rsidR="00220A1B" w:rsidRPr="00AD1453" w:rsidRDefault="00220A1B" w:rsidP="00DF4D17">
            <w:pPr>
              <w:pStyle w:val="ColumnHeading"/>
              <w:keepNext/>
              <w:rPr>
                <w:lang w:val="sl-SI"/>
              </w:rPr>
            </w:pPr>
            <w:r w:rsidRPr="00AD1453">
              <w:rPr>
                <w:lang w:val="sl-SI"/>
              </w:rPr>
              <w:t>Predlog resolucije</w:t>
            </w:r>
          </w:p>
        </w:tc>
        <w:tc>
          <w:tcPr>
            <w:tcW w:w="4876" w:type="dxa"/>
          </w:tcPr>
          <w:p w14:paraId="60544F71" w14:textId="5F854526" w:rsidR="00220A1B" w:rsidRPr="00AD1453" w:rsidRDefault="00220A1B" w:rsidP="00DF4D17">
            <w:pPr>
              <w:pStyle w:val="ColumnHeading"/>
              <w:keepNext/>
              <w:rPr>
                <w:lang w:val="sl-SI"/>
              </w:rPr>
            </w:pPr>
            <w:r w:rsidRPr="00AD1453">
              <w:rPr>
                <w:lang w:val="sl-SI"/>
              </w:rPr>
              <w:t>Predlog spremembe</w:t>
            </w:r>
          </w:p>
        </w:tc>
      </w:tr>
      <w:tr w:rsidR="009A1CB6" w:rsidRPr="00AD1453" w14:paraId="3963BC91" w14:textId="77777777" w:rsidTr="00DF4D17">
        <w:trPr>
          <w:jc w:val="center"/>
        </w:trPr>
        <w:tc>
          <w:tcPr>
            <w:tcW w:w="4876" w:type="dxa"/>
          </w:tcPr>
          <w:p w14:paraId="34497393" w14:textId="77777777" w:rsidR="00220A1B" w:rsidRPr="00AD1453" w:rsidRDefault="00220A1B" w:rsidP="00DF4D17">
            <w:pPr>
              <w:pStyle w:val="Normal6"/>
              <w:rPr>
                <w:lang w:val="sl-SI"/>
              </w:rPr>
            </w:pPr>
            <w:r w:rsidRPr="00AD1453">
              <w:rPr>
                <w:b/>
                <w:i/>
                <w:lang w:val="sl-SI"/>
              </w:rPr>
              <w:t>Pravičnejša porazdelitev bogastva</w:t>
            </w:r>
          </w:p>
        </w:tc>
        <w:tc>
          <w:tcPr>
            <w:tcW w:w="4876" w:type="dxa"/>
          </w:tcPr>
          <w:p w14:paraId="00E3ACAB" w14:textId="77777777" w:rsidR="00220A1B" w:rsidRPr="00AD1453" w:rsidRDefault="00220A1B" w:rsidP="00DF4D17">
            <w:pPr>
              <w:pStyle w:val="Normal6"/>
              <w:rPr>
                <w:szCs w:val="24"/>
                <w:lang w:val="sl-SI"/>
              </w:rPr>
            </w:pPr>
            <w:r w:rsidRPr="00AD1453">
              <w:rPr>
                <w:b/>
                <w:i/>
                <w:lang w:val="sl-SI"/>
              </w:rPr>
              <w:t>Strategija za socialno pravičnost</w:t>
            </w:r>
          </w:p>
        </w:tc>
      </w:tr>
    </w:tbl>
    <w:p w14:paraId="4245D31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BC07C3E" w14:textId="77777777" w:rsidR="00220A1B" w:rsidRPr="00AD1453" w:rsidRDefault="00220A1B" w:rsidP="00220A1B">
      <w:r w:rsidRPr="00AD1453">
        <w:rPr>
          <w:rStyle w:val="HideTWBExt"/>
        </w:rPr>
        <w:t>&lt;/Amend&gt;</w:t>
      </w:r>
    </w:p>
    <w:p w14:paraId="0DFB7949" w14:textId="121DA05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193</w:t>
      </w:r>
      <w:r w:rsidRPr="00AD1453">
        <w:rPr>
          <w:rStyle w:val="HideTWBExt"/>
          <w:b w:val="0"/>
          <w:lang w:val="sl-SI"/>
        </w:rPr>
        <w:t>&lt;/NumAm&gt;</w:t>
      </w:r>
    </w:p>
    <w:p w14:paraId="0368A896"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 Sérgio Humberto</w:t>
      </w:r>
      <w:r w:rsidRPr="00AD1453">
        <w:rPr>
          <w:rStyle w:val="HideTWBExt"/>
          <w:b w:val="0"/>
        </w:rPr>
        <w:t>&lt;/Members&gt;</w:t>
      </w:r>
    </w:p>
    <w:p w14:paraId="61182568" w14:textId="77777777" w:rsidR="00220A1B" w:rsidRPr="00AD1453" w:rsidRDefault="00220A1B" w:rsidP="00220A1B">
      <w:r w:rsidRPr="00AD1453">
        <w:rPr>
          <w:rStyle w:val="HideTWBExt"/>
        </w:rPr>
        <w:t>&lt;/RepeatBlock-By&gt;</w:t>
      </w:r>
    </w:p>
    <w:p w14:paraId="765FF958" w14:textId="3BDA975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AED9AC1" w14:textId="77777777" w:rsidR="00220A1B" w:rsidRPr="00AD1453" w:rsidRDefault="00220A1B" w:rsidP="00220A1B">
      <w:pPr>
        <w:pStyle w:val="NormalBold"/>
      </w:pPr>
      <w:r w:rsidRPr="00AD1453">
        <w:rPr>
          <w:rStyle w:val="HideTWBExt"/>
          <w:b w:val="0"/>
        </w:rPr>
        <w:t>&lt;Article&gt;</w:t>
      </w:r>
      <w:r w:rsidRPr="00AD1453">
        <w:t>Podnaslov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4F5399E" w14:textId="77777777" w:rsidTr="00DF4D17">
        <w:trPr>
          <w:jc w:val="center"/>
        </w:trPr>
        <w:tc>
          <w:tcPr>
            <w:tcW w:w="9752" w:type="dxa"/>
            <w:gridSpan w:val="2"/>
          </w:tcPr>
          <w:p w14:paraId="6856CCA1" w14:textId="77777777" w:rsidR="00220A1B" w:rsidRPr="00AD1453" w:rsidRDefault="00220A1B" w:rsidP="00DF4D17">
            <w:pPr>
              <w:keepNext/>
            </w:pPr>
          </w:p>
        </w:tc>
      </w:tr>
      <w:tr w:rsidR="009A1CB6" w:rsidRPr="00AD1453" w14:paraId="310BDABF" w14:textId="77777777" w:rsidTr="00DF4D17">
        <w:trPr>
          <w:jc w:val="center"/>
        </w:trPr>
        <w:tc>
          <w:tcPr>
            <w:tcW w:w="4876" w:type="dxa"/>
          </w:tcPr>
          <w:p w14:paraId="2EB04947" w14:textId="383530EB" w:rsidR="00220A1B" w:rsidRPr="00AD1453" w:rsidRDefault="00220A1B" w:rsidP="00DF4D17">
            <w:pPr>
              <w:pStyle w:val="ColumnHeading"/>
              <w:keepNext/>
              <w:rPr>
                <w:lang w:val="sl-SI"/>
              </w:rPr>
            </w:pPr>
            <w:r w:rsidRPr="00AD1453">
              <w:rPr>
                <w:lang w:val="sl-SI"/>
              </w:rPr>
              <w:t>Predlog resolucije</w:t>
            </w:r>
          </w:p>
        </w:tc>
        <w:tc>
          <w:tcPr>
            <w:tcW w:w="4876" w:type="dxa"/>
          </w:tcPr>
          <w:p w14:paraId="3BF7EB54" w14:textId="541B8819" w:rsidR="00220A1B" w:rsidRPr="00AD1453" w:rsidRDefault="00220A1B" w:rsidP="00DF4D17">
            <w:pPr>
              <w:pStyle w:val="ColumnHeading"/>
              <w:keepNext/>
              <w:rPr>
                <w:lang w:val="sl-SI"/>
              </w:rPr>
            </w:pPr>
            <w:r w:rsidRPr="00AD1453">
              <w:rPr>
                <w:lang w:val="sl-SI"/>
              </w:rPr>
              <w:t>Predlog spremembe</w:t>
            </w:r>
          </w:p>
        </w:tc>
      </w:tr>
      <w:tr w:rsidR="009A1CB6" w:rsidRPr="00AD1453" w14:paraId="26B7FF33" w14:textId="77777777" w:rsidTr="00DF4D17">
        <w:trPr>
          <w:jc w:val="center"/>
        </w:trPr>
        <w:tc>
          <w:tcPr>
            <w:tcW w:w="4876" w:type="dxa"/>
          </w:tcPr>
          <w:p w14:paraId="2ED39413" w14:textId="77777777" w:rsidR="00220A1B" w:rsidRPr="00AD1453" w:rsidRDefault="00220A1B" w:rsidP="00DF4D17">
            <w:pPr>
              <w:pStyle w:val="Normal6"/>
              <w:rPr>
                <w:lang w:val="sl-SI"/>
              </w:rPr>
            </w:pPr>
            <w:r w:rsidRPr="00AD1453">
              <w:rPr>
                <w:b/>
                <w:i/>
                <w:lang w:val="sl-SI"/>
              </w:rPr>
              <w:t>Pravičnejša porazdelitev bogastva</w:t>
            </w:r>
          </w:p>
        </w:tc>
        <w:tc>
          <w:tcPr>
            <w:tcW w:w="4876" w:type="dxa"/>
          </w:tcPr>
          <w:p w14:paraId="05E469B5" w14:textId="77777777" w:rsidR="00220A1B" w:rsidRPr="00AD1453" w:rsidRDefault="00220A1B" w:rsidP="00DF4D17">
            <w:pPr>
              <w:pStyle w:val="Normal6"/>
              <w:rPr>
                <w:szCs w:val="24"/>
                <w:lang w:val="sl-SI"/>
              </w:rPr>
            </w:pPr>
            <w:r w:rsidRPr="00AD1453">
              <w:rPr>
                <w:b/>
                <w:i/>
                <w:lang w:val="sl-SI"/>
              </w:rPr>
              <w:t>Vključujoče in kakovostne zaposlitvene možnosti</w:t>
            </w:r>
          </w:p>
        </w:tc>
      </w:tr>
    </w:tbl>
    <w:p w14:paraId="7BC6151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9237A07" w14:textId="77777777" w:rsidR="00220A1B" w:rsidRPr="00AD1453" w:rsidRDefault="00220A1B" w:rsidP="00220A1B">
      <w:r w:rsidRPr="00AD1453">
        <w:rPr>
          <w:rStyle w:val="HideTWBExt"/>
        </w:rPr>
        <w:t>&lt;/Amend&gt;</w:t>
      </w:r>
    </w:p>
    <w:p w14:paraId="410FB1A0" w14:textId="3EA18ED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194</w:t>
      </w:r>
      <w:r w:rsidRPr="00AD1453">
        <w:rPr>
          <w:rStyle w:val="HideTWBExt"/>
          <w:b w:val="0"/>
          <w:lang w:val="sl-SI"/>
        </w:rPr>
        <w:t>&lt;/NumAm&gt;</w:t>
      </w:r>
    </w:p>
    <w:p w14:paraId="121E1847" w14:textId="0A4CFFAB"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27960468" w14:textId="77777777" w:rsidR="00220A1B" w:rsidRPr="00AD1453" w:rsidRDefault="00220A1B" w:rsidP="00220A1B">
      <w:r w:rsidRPr="00AD1453">
        <w:rPr>
          <w:rStyle w:val="HideTWBExt"/>
        </w:rPr>
        <w:t>&lt;/RepeatBlock-By&gt;</w:t>
      </w:r>
    </w:p>
    <w:p w14:paraId="4133CE7E" w14:textId="6CCD934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8580E6" w14:textId="77777777" w:rsidR="00220A1B" w:rsidRPr="00AD1453" w:rsidRDefault="00220A1B" w:rsidP="00220A1B">
      <w:pPr>
        <w:pStyle w:val="NormalBold"/>
      </w:pPr>
      <w:r w:rsidRPr="00AD1453">
        <w:rPr>
          <w:rStyle w:val="HideTWBExt"/>
          <w:b w:val="0"/>
        </w:rPr>
        <w:t>&lt;Article&gt;</w:t>
      </w:r>
      <w:r w:rsidRPr="00AD1453">
        <w:t>Podnaslov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4018C9A" w14:textId="77777777" w:rsidTr="00DF4D17">
        <w:trPr>
          <w:jc w:val="center"/>
        </w:trPr>
        <w:tc>
          <w:tcPr>
            <w:tcW w:w="9752" w:type="dxa"/>
            <w:gridSpan w:val="2"/>
          </w:tcPr>
          <w:p w14:paraId="4BAF028C" w14:textId="77777777" w:rsidR="00220A1B" w:rsidRPr="00AD1453" w:rsidRDefault="00220A1B" w:rsidP="00DF4D17">
            <w:pPr>
              <w:keepNext/>
            </w:pPr>
          </w:p>
        </w:tc>
      </w:tr>
      <w:tr w:rsidR="009A1CB6" w:rsidRPr="00AD1453" w14:paraId="16E1176C" w14:textId="77777777" w:rsidTr="00DF4D17">
        <w:trPr>
          <w:jc w:val="center"/>
        </w:trPr>
        <w:tc>
          <w:tcPr>
            <w:tcW w:w="4876" w:type="dxa"/>
          </w:tcPr>
          <w:p w14:paraId="1A7BBE53" w14:textId="7A48FBFC" w:rsidR="00220A1B" w:rsidRPr="00AD1453" w:rsidRDefault="00220A1B" w:rsidP="00DF4D17">
            <w:pPr>
              <w:pStyle w:val="ColumnHeading"/>
              <w:keepNext/>
              <w:rPr>
                <w:lang w:val="sl-SI"/>
              </w:rPr>
            </w:pPr>
            <w:r w:rsidRPr="00AD1453">
              <w:rPr>
                <w:lang w:val="sl-SI"/>
              </w:rPr>
              <w:t>Predlog resolucije</w:t>
            </w:r>
          </w:p>
        </w:tc>
        <w:tc>
          <w:tcPr>
            <w:tcW w:w="4876" w:type="dxa"/>
          </w:tcPr>
          <w:p w14:paraId="1841297B" w14:textId="2D42B76E" w:rsidR="00220A1B" w:rsidRPr="00AD1453" w:rsidRDefault="00220A1B" w:rsidP="00DF4D17">
            <w:pPr>
              <w:pStyle w:val="ColumnHeading"/>
              <w:keepNext/>
              <w:rPr>
                <w:lang w:val="sl-SI"/>
              </w:rPr>
            </w:pPr>
            <w:r w:rsidRPr="00AD1453">
              <w:rPr>
                <w:lang w:val="sl-SI"/>
              </w:rPr>
              <w:t>Predlog spremembe</w:t>
            </w:r>
          </w:p>
        </w:tc>
      </w:tr>
      <w:tr w:rsidR="009A1CB6" w:rsidRPr="00AD1453" w14:paraId="34A56367" w14:textId="77777777" w:rsidTr="00DF4D17">
        <w:trPr>
          <w:jc w:val="center"/>
        </w:trPr>
        <w:tc>
          <w:tcPr>
            <w:tcW w:w="4876" w:type="dxa"/>
          </w:tcPr>
          <w:p w14:paraId="544C4580" w14:textId="77777777" w:rsidR="00220A1B" w:rsidRPr="00AD1453" w:rsidRDefault="00220A1B" w:rsidP="00DF4D17">
            <w:pPr>
              <w:pStyle w:val="Normal6"/>
              <w:rPr>
                <w:lang w:val="sl-SI"/>
              </w:rPr>
            </w:pPr>
            <w:r w:rsidRPr="00AD1453">
              <w:rPr>
                <w:lang w:val="sl-SI"/>
              </w:rPr>
              <w:t>Pravičnejša porazdelitev bogastva</w:t>
            </w:r>
          </w:p>
        </w:tc>
        <w:tc>
          <w:tcPr>
            <w:tcW w:w="4876" w:type="dxa"/>
          </w:tcPr>
          <w:p w14:paraId="0D133358" w14:textId="77777777" w:rsidR="00220A1B" w:rsidRPr="00AD1453" w:rsidRDefault="00220A1B" w:rsidP="00DF4D17">
            <w:pPr>
              <w:pStyle w:val="Normal6"/>
              <w:rPr>
                <w:szCs w:val="24"/>
                <w:lang w:val="sl-SI"/>
              </w:rPr>
            </w:pPr>
            <w:r w:rsidRPr="00AD1453">
              <w:rPr>
                <w:b/>
                <w:i/>
                <w:lang w:val="sl-SI"/>
              </w:rPr>
              <w:t>Pravični delovni pogoji in</w:t>
            </w:r>
            <w:r w:rsidRPr="00AD1453">
              <w:rPr>
                <w:lang w:val="sl-SI"/>
              </w:rPr>
              <w:t xml:space="preserve"> pravičnejša porazdelitev </w:t>
            </w:r>
            <w:r w:rsidRPr="00AD1453">
              <w:rPr>
                <w:b/>
                <w:i/>
                <w:lang w:val="sl-SI"/>
              </w:rPr>
              <w:t>dohodka in</w:t>
            </w:r>
            <w:r w:rsidRPr="00AD1453">
              <w:rPr>
                <w:lang w:val="sl-SI"/>
              </w:rPr>
              <w:t xml:space="preserve"> bogastva</w:t>
            </w:r>
          </w:p>
        </w:tc>
      </w:tr>
    </w:tbl>
    <w:p w14:paraId="47E3353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27E68A8" w14:textId="77777777" w:rsidR="00220A1B" w:rsidRPr="00AD1453" w:rsidRDefault="00220A1B" w:rsidP="00220A1B">
      <w:r w:rsidRPr="00AD1453">
        <w:rPr>
          <w:rStyle w:val="HideTWBExt"/>
        </w:rPr>
        <w:t>&lt;/Amend&gt;</w:t>
      </w:r>
    </w:p>
    <w:p w14:paraId="3FFA6053" w14:textId="5697EE9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195</w:t>
      </w:r>
      <w:r w:rsidRPr="00AD1453">
        <w:rPr>
          <w:rStyle w:val="HideTWBExt"/>
          <w:b w:val="0"/>
          <w:lang w:val="sl-SI"/>
        </w:rPr>
        <w:t>&lt;/NumAm&gt;</w:t>
      </w:r>
    </w:p>
    <w:p w14:paraId="034E1FCE"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6726D888" w14:textId="77777777" w:rsidR="00220A1B" w:rsidRPr="00AD1453" w:rsidRDefault="00220A1B" w:rsidP="00220A1B">
      <w:r w:rsidRPr="00AD1453">
        <w:rPr>
          <w:rStyle w:val="HideTWBExt"/>
        </w:rPr>
        <w:t>&lt;/RepeatBlock-By&gt;</w:t>
      </w:r>
    </w:p>
    <w:p w14:paraId="584DCA2D" w14:textId="6BDA996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B51F8FD"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450CE50" w14:textId="77777777" w:rsidTr="00DF4D17">
        <w:trPr>
          <w:jc w:val="center"/>
        </w:trPr>
        <w:tc>
          <w:tcPr>
            <w:tcW w:w="9752" w:type="dxa"/>
            <w:gridSpan w:val="2"/>
          </w:tcPr>
          <w:p w14:paraId="52C9D72D" w14:textId="77777777" w:rsidR="00220A1B" w:rsidRPr="00AD1453" w:rsidRDefault="00220A1B" w:rsidP="00DF4D17">
            <w:pPr>
              <w:keepNext/>
            </w:pPr>
          </w:p>
        </w:tc>
      </w:tr>
      <w:tr w:rsidR="009A1CB6" w:rsidRPr="00AD1453" w14:paraId="3237A4F1" w14:textId="77777777" w:rsidTr="00DF4D17">
        <w:trPr>
          <w:jc w:val="center"/>
        </w:trPr>
        <w:tc>
          <w:tcPr>
            <w:tcW w:w="4876" w:type="dxa"/>
          </w:tcPr>
          <w:p w14:paraId="4B079B4B" w14:textId="76679742" w:rsidR="00220A1B" w:rsidRPr="00AD1453" w:rsidRDefault="00220A1B" w:rsidP="00DF4D17">
            <w:pPr>
              <w:pStyle w:val="ColumnHeading"/>
              <w:keepNext/>
              <w:rPr>
                <w:lang w:val="sl-SI"/>
              </w:rPr>
            </w:pPr>
            <w:r w:rsidRPr="00AD1453">
              <w:rPr>
                <w:lang w:val="sl-SI"/>
              </w:rPr>
              <w:t>Predlog resolucije</w:t>
            </w:r>
          </w:p>
        </w:tc>
        <w:tc>
          <w:tcPr>
            <w:tcW w:w="4876" w:type="dxa"/>
          </w:tcPr>
          <w:p w14:paraId="7DDD69FA" w14:textId="72078526" w:rsidR="00220A1B" w:rsidRPr="00AD1453" w:rsidRDefault="00220A1B" w:rsidP="00DF4D17">
            <w:pPr>
              <w:pStyle w:val="ColumnHeading"/>
              <w:keepNext/>
              <w:rPr>
                <w:lang w:val="sl-SI"/>
              </w:rPr>
            </w:pPr>
            <w:r w:rsidRPr="00AD1453">
              <w:rPr>
                <w:lang w:val="sl-SI"/>
              </w:rPr>
              <w:t>Predlog spremembe</w:t>
            </w:r>
          </w:p>
        </w:tc>
      </w:tr>
      <w:tr w:rsidR="009A1CB6" w:rsidRPr="00AD1453" w14:paraId="092013A2" w14:textId="77777777" w:rsidTr="00DF4D17">
        <w:trPr>
          <w:jc w:val="center"/>
        </w:trPr>
        <w:tc>
          <w:tcPr>
            <w:tcW w:w="4876" w:type="dxa"/>
          </w:tcPr>
          <w:p w14:paraId="1BBF749D" w14:textId="77777777" w:rsidR="00220A1B" w:rsidRPr="00AD1453" w:rsidRDefault="00220A1B" w:rsidP="00DF4D17">
            <w:pPr>
              <w:pStyle w:val="Normal6"/>
              <w:rPr>
                <w:lang w:val="sl-SI"/>
              </w:rPr>
            </w:pPr>
            <w:r w:rsidRPr="00AD1453">
              <w:rPr>
                <w:lang w:val="sl-SI"/>
              </w:rPr>
              <w:t>2.</w:t>
            </w:r>
            <w:r w:rsidRPr="00AD1453">
              <w:rPr>
                <w:lang w:val="sl-SI"/>
              </w:rPr>
              <w:tab/>
              <w:t xml:space="preserve">poziva Komisijo in države članice, naj </w:t>
            </w:r>
            <w:r w:rsidRPr="00AD1453">
              <w:rPr>
                <w:b/>
                <w:i/>
                <w:lang w:val="sl-SI"/>
              </w:rPr>
              <w:t>izvajajo cilj polne zaposlenosti kot smernico ekonomskih</w:t>
            </w:r>
            <w:r w:rsidRPr="00AD1453">
              <w:rPr>
                <w:lang w:val="sl-SI"/>
              </w:rPr>
              <w:t xml:space="preserve"> in </w:t>
            </w:r>
            <w:r w:rsidRPr="00AD1453">
              <w:rPr>
                <w:b/>
                <w:i/>
                <w:lang w:val="sl-SI"/>
              </w:rPr>
              <w:t>socialnih politik</w:t>
            </w:r>
            <w:r w:rsidRPr="00AD1453">
              <w:rPr>
                <w:lang w:val="sl-SI"/>
              </w:rPr>
              <w:t>;</w:t>
            </w:r>
          </w:p>
        </w:tc>
        <w:tc>
          <w:tcPr>
            <w:tcW w:w="4876" w:type="dxa"/>
          </w:tcPr>
          <w:p w14:paraId="1AE97451" w14:textId="77777777" w:rsidR="00220A1B" w:rsidRPr="00AD1453" w:rsidRDefault="00220A1B" w:rsidP="00DF4D17">
            <w:pPr>
              <w:pStyle w:val="Normal6"/>
              <w:rPr>
                <w:szCs w:val="24"/>
                <w:lang w:val="sl-SI"/>
              </w:rPr>
            </w:pPr>
            <w:r w:rsidRPr="00AD1453">
              <w:rPr>
                <w:lang w:val="sl-SI"/>
              </w:rPr>
              <w:t>2.</w:t>
            </w:r>
            <w:r w:rsidRPr="00AD1453">
              <w:rPr>
                <w:lang w:val="sl-SI"/>
              </w:rPr>
              <w:tab/>
              <w:t xml:space="preserve">poziva Komisijo in države članice, naj </w:t>
            </w:r>
            <w:r w:rsidRPr="00AD1453">
              <w:rPr>
                <w:b/>
                <w:i/>
                <w:lang w:val="sl-SI"/>
              </w:rPr>
              <w:t>podprejo politike, ki spodbujajo ustvarjanje delovnih mest, inovacije</w:t>
            </w:r>
            <w:r w:rsidRPr="00AD1453">
              <w:rPr>
                <w:lang w:val="sl-SI"/>
              </w:rPr>
              <w:t xml:space="preserve"> in </w:t>
            </w:r>
            <w:r w:rsidRPr="00AD1453">
              <w:rPr>
                <w:b/>
                <w:i/>
                <w:lang w:val="sl-SI"/>
              </w:rPr>
              <w:t>podjetništvo, s poudarkom na konkurenčnem gospodarstvu, s katerim je mogoče naravno doseči polno zaposlenost</w:t>
            </w:r>
            <w:r w:rsidRPr="00AD1453">
              <w:rPr>
                <w:lang w:val="sl-SI"/>
              </w:rPr>
              <w:t>;</w:t>
            </w:r>
          </w:p>
        </w:tc>
      </w:tr>
    </w:tbl>
    <w:p w14:paraId="2E9DD6EA"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84A9729" w14:textId="77777777" w:rsidR="00220A1B" w:rsidRPr="00AD1453" w:rsidRDefault="00220A1B" w:rsidP="00220A1B">
      <w:r w:rsidRPr="00AD1453">
        <w:rPr>
          <w:rStyle w:val="HideTWBExt"/>
        </w:rPr>
        <w:t>&lt;/Amend&gt;</w:t>
      </w:r>
    </w:p>
    <w:p w14:paraId="5B450823" w14:textId="060344F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196</w:t>
      </w:r>
      <w:r w:rsidRPr="00AD1453">
        <w:rPr>
          <w:rStyle w:val="HideTWBExt"/>
          <w:b w:val="0"/>
          <w:lang w:val="sl-SI"/>
        </w:rPr>
        <w:t>&lt;/NumAm&gt;</w:t>
      </w:r>
    </w:p>
    <w:p w14:paraId="0255FD90"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 Sérgio Humberto</w:t>
      </w:r>
      <w:r w:rsidRPr="00AD1453">
        <w:rPr>
          <w:rStyle w:val="HideTWBExt"/>
          <w:b w:val="0"/>
        </w:rPr>
        <w:t>&lt;/Members&gt;</w:t>
      </w:r>
    </w:p>
    <w:p w14:paraId="37ED1E6E" w14:textId="77777777" w:rsidR="00220A1B" w:rsidRPr="00AD1453" w:rsidRDefault="00220A1B" w:rsidP="00220A1B">
      <w:r w:rsidRPr="00AD1453">
        <w:rPr>
          <w:rStyle w:val="HideTWBExt"/>
        </w:rPr>
        <w:t>&lt;/RepeatBlock-By&gt;</w:t>
      </w:r>
    </w:p>
    <w:p w14:paraId="1EB546BF" w14:textId="6969AC3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B67BD44"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C5D48A5" w14:textId="77777777" w:rsidTr="00DF4D17">
        <w:trPr>
          <w:jc w:val="center"/>
        </w:trPr>
        <w:tc>
          <w:tcPr>
            <w:tcW w:w="9752" w:type="dxa"/>
            <w:gridSpan w:val="2"/>
          </w:tcPr>
          <w:p w14:paraId="45D4B62A" w14:textId="77777777" w:rsidR="00220A1B" w:rsidRPr="00AD1453" w:rsidRDefault="00220A1B" w:rsidP="00DF4D17">
            <w:pPr>
              <w:keepNext/>
            </w:pPr>
          </w:p>
        </w:tc>
      </w:tr>
      <w:tr w:rsidR="009A1CB6" w:rsidRPr="00AD1453" w14:paraId="5E15422B" w14:textId="77777777" w:rsidTr="00DF4D17">
        <w:trPr>
          <w:jc w:val="center"/>
        </w:trPr>
        <w:tc>
          <w:tcPr>
            <w:tcW w:w="4876" w:type="dxa"/>
          </w:tcPr>
          <w:p w14:paraId="71B89E2E" w14:textId="163DB075" w:rsidR="00220A1B" w:rsidRPr="00AD1453" w:rsidRDefault="00220A1B" w:rsidP="00DF4D17">
            <w:pPr>
              <w:pStyle w:val="ColumnHeading"/>
              <w:keepNext/>
              <w:rPr>
                <w:lang w:val="sl-SI"/>
              </w:rPr>
            </w:pPr>
            <w:r w:rsidRPr="00AD1453">
              <w:rPr>
                <w:lang w:val="sl-SI"/>
              </w:rPr>
              <w:t>Predlog resolucije</w:t>
            </w:r>
          </w:p>
        </w:tc>
        <w:tc>
          <w:tcPr>
            <w:tcW w:w="4876" w:type="dxa"/>
          </w:tcPr>
          <w:p w14:paraId="52994C69" w14:textId="4215BBF4" w:rsidR="00220A1B" w:rsidRPr="00AD1453" w:rsidRDefault="00220A1B" w:rsidP="00DF4D17">
            <w:pPr>
              <w:pStyle w:val="ColumnHeading"/>
              <w:keepNext/>
              <w:rPr>
                <w:lang w:val="sl-SI"/>
              </w:rPr>
            </w:pPr>
            <w:r w:rsidRPr="00AD1453">
              <w:rPr>
                <w:lang w:val="sl-SI"/>
              </w:rPr>
              <w:t>Predlog spremembe</w:t>
            </w:r>
          </w:p>
        </w:tc>
      </w:tr>
      <w:tr w:rsidR="009A1CB6" w:rsidRPr="00AD1453" w14:paraId="06BBC166" w14:textId="77777777" w:rsidTr="00DF4D17">
        <w:trPr>
          <w:jc w:val="center"/>
        </w:trPr>
        <w:tc>
          <w:tcPr>
            <w:tcW w:w="4876" w:type="dxa"/>
          </w:tcPr>
          <w:p w14:paraId="70984648" w14:textId="77777777" w:rsidR="00220A1B" w:rsidRPr="00AD1453" w:rsidRDefault="00220A1B" w:rsidP="00DF4D17">
            <w:pPr>
              <w:pStyle w:val="Normal6"/>
              <w:rPr>
                <w:lang w:val="sl-SI"/>
              </w:rPr>
            </w:pPr>
            <w:r w:rsidRPr="00AD1453">
              <w:rPr>
                <w:lang w:val="sl-SI"/>
              </w:rPr>
              <w:t>2.</w:t>
            </w:r>
            <w:r w:rsidRPr="00AD1453">
              <w:rPr>
                <w:lang w:val="sl-SI"/>
              </w:rPr>
              <w:tab/>
              <w:t xml:space="preserve">poziva Komisijo in države članice, naj </w:t>
            </w:r>
            <w:r w:rsidRPr="00AD1453">
              <w:rPr>
                <w:b/>
                <w:i/>
                <w:lang w:val="sl-SI"/>
              </w:rPr>
              <w:t>izvajajo cilj polne</w:t>
            </w:r>
            <w:r w:rsidRPr="00AD1453">
              <w:rPr>
                <w:lang w:val="sl-SI"/>
              </w:rPr>
              <w:t xml:space="preserve"> zaposlenosti </w:t>
            </w:r>
            <w:r w:rsidRPr="00AD1453">
              <w:rPr>
                <w:b/>
                <w:i/>
                <w:lang w:val="sl-SI"/>
              </w:rPr>
              <w:t>kot smernico</w:t>
            </w:r>
            <w:r w:rsidRPr="00AD1453">
              <w:rPr>
                <w:lang w:val="sl-SI"/>
              </w:rPr>
              <w:t xml:space="preserve"> ekonomskih in socialnih politik;</w:t>
            </w:r>
          </w:p>
        </w:tc>
        <w:tc>
          <w:tcPr>
            <w:tcW w:w="4876" w:type="dxa"/>
          </w:tcPr>
          <w:p w14:paraId="1CCD301E" w14:textId="77777777" w:rsidR="00220A1B" w:rsidRPr="00AD1453" w:rsidRDefault="00220A1B" w:rsidP="00DF4D17">
            <w:pPr>
              <w:pStyle w:val="Normal6"/>
              <w:rPr>
                <w:szCs w:val="24"/>
                <w:lang w:val="sl-SI"/>
              </w:rPr>
            </w:pPr>
            <w:r w:rsidRPr="00AD1453">
              <w:rPr>
                <w:lang w:val="sl-SI"/>
              </w:rPr>
              <w:t>2.</w:t>
            </w:r>
            <w:r w:rsidRPr="00AD1453">
              <w:rPr>
                <w:lang w:val="sl-SI"/>
              </w:rPr>
              <w:tab/>
              <w:t xml:space="preserve">poziva Komisijo in države članice, naj </w:t>
            </w:r>
            <w:r w:rsidRPr="00AD1453">
              <w:rPr>
                <w:b/>
                <w:i/>
                <w:lang w:val="sl-SI"/>
              </w:rPr>
              <w:t>poskrbijo, da bo doseganje visokih stopenj</w:t>
            </w:r>
            <w:r w:rsidRPr="00AD1453">
              <w:rPr>
                <w:lang w:val="sl-SI"/>
              </w:rPr>
              <w:t xml:space="preserve"> zaposlenosti </w:t>
            </w:r>
            <w:r w:rsidRPr="00AD1453">
              <w:rPr>
                <w:b/>
                <w:i/>
                <w:lang w:val="sl-SI"/>
              </w:rPr>
              <w:t>in dostojnih delovnih mest osrednji poudarek</w:t>
            </w:r>
            <w:r w:rsidRPr="00AD1453">
              <w:rPr>
                <w:lang w:val="sl-SI"/>
              </w:rPr>
              <w:t xml:space="preserve"> ekonomskih in socialnih politik;</w:t>
            </w:r>
          </w:p>
        </w:tc>
      </w:tr>
    </w:tbl>
    <w:p w14:paraId="6BF7190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18728FD" w14:textId="77777777" w:rsidR="00220A1B" w:rsidRPr="00AD1453" w:rsidRDefault="00220A1B" w:rsidP="00220A1B">
      <w:r w:rsidRPr="00AD1453">
        <w:rPr>
          <w:rStyle w:val="HideTWBExt"/>
        </w:rPr>
        <w:t>&lt;/Amend&gt;</w:t>
      </w:r>
    </w:p>
    <w:p w14:paraId="2ADF506B" w14:textId="4330096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197</w:t>
      </w:r>
      <w:r w:rsidRPr="00AD1453">
        <w:rPr>
          <w:rStyle w:val="HideTWBExt"/>
          <w:b w:val="0"/>
          <w:lang w:val="sl-SI"/>
        </w:rPr>
        <w:t>&lt;/NumAm&gt;</w:t>
      </w:r>
    </w:p>
    <w:p w14:paraId="541CD2B7" w14:textId="677F6819"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70CC9902" w14:textId="77777777" w:rsidR="00220A1B" w:rsidRPr="00AD1453" w:rsidRDefault="00220A1B" w:rsidP="00220A1B">
      <w:r w:rsidRPr="00AD1453">
        <w:rPr>
          <w:rStyle w:val="HideTWBExt"/>
        </w:rPr>
        <w:t>&lt;/RepeatBlock-By&gt;</w:t>
      </w:r>
    </w:p>
    <w:p w14:paraId="7416DC75" w14:textId="137B839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C1462BA"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6186A19" w14:textId="77777777" w:rsidTr="00DF4D17">
        <w:trPr>
          <w:jc w:val="center"/>
        </w:trPr>
        <w:tc>
          <w:tcPr>
            <w:tcW w:w="9752" w:type="dxa"/>
            <w:gridSpan w:val="2"/>
          </w:tcPr>
          <w:p w14:paraId="251C348A" w14:textId="77777777" w:rsidR="00220A1B" w:rsidRPr="00AD1453" w:rsidRDefault="00220A1B" w:rsidP="00DF4D17">
            <w:pPr>
              <w:keepNext/>
            </w:pPr>
          </w:p>
        </w:tc>
      </w:tr>
      <w:tr w:rsidR="009A1CB6" w:rsidRPr="00AD1453" w14:paraId="20C90A66" w14:textId="77777777" w:rsidTr="00DF4D17">
        <w:trPr>
          <w:jc w:val="center"/>
        </w:trPr>
        <w:tc>
          <w:tcPr>
            <w:tcW w:w="4876" w:type="dxa"/>
          </w:tcPr>
          <w:p w14:paraId="31AB245D" w14:textId="5C0C9D60" w:rsidR="00220A1B" w:rsidRPr="00AD1453" w:rsidRDefault="00220A1B" w:rsidP="00DF4D17">
            <w:pPr>
              <w:pStyle w:val="ColumnHeading"/>
              <w:keepNext/>
              <w:rPr>
                <w:lang w:val="sl-SI"/>
              </w:rPr>
            </w:pPr>
            <w:r w:rsidRPr="00AD1453">
              <w:rPr>
                <w:lang w:val="sl-SI"/>
              </w:rPr>
              <w:t>Predlog resolucije</w:t>
            </w:r>
          </w:p>
        </w:tc>
        <w:tc>
          <w:tcPr>
            <w:tcW w:w="4876" w:type="dxa"/>
          </w:tcPr>
          <w:p w14:paraId="0D9ED11D" w14:textId="3B4EC66A" w:rsidR="00220A1B" w:rsidRPr="00AD1453" w:rsidRDefault="00220A1B" w:rsidP="00DF4D17">
            <w:pPr>
              <w:pStyle w:val="ColumnHeading"/>
              <w:keepNext/>
              <w:rPr>
                <w:lang w:val="sl-SI"/>
              </w:rPr>
            </w:pPr>
            <w:r w:rsidRPr="00AD1453">
              <w:rPr>
                <w:lang w:val="sl-SI"/>
              </w:rPr>
              <w:t>Predlog spremembe</w:t>
            </w:r>
          </w:p>
        </w:tc>
      </w:tr>
      <w:tr w:rsidR="009A1CB6" w:rsidRPr="00AD1453" w14:paraId="5B461FB3" w14:textId="77777777" w:rsidTr="00DF4D17">
        <w:trPr>
          <w:jc w:val="center"/>
        </w:trPr>
        <w:tc>
          <w:tcPr>
            <w:tcW w:w="4876" w:type="dxa"/>
          </w:tcPr>
          <w:p w14:paraId="5BA09BC2" w14:textId="77777777" w:rsidR="00220A1B" w:rsidRPr="00AD1453" w:rsidRDefault="00220A1B" w:rsidP="00DF4D17">
            <w:pPr>
              <w:pStyle w:val="Normal6"/>
              <w:rPr>
                <w:lang w:val="sl-SI"/>
              </w:rPr>
            </w:pPr>
            <w:r w:rsidRPr="00AD1453">
              <w:rPr>
                <w:lang w:val="sl-SI"/>
              </w:rPr>
              <w:t>2.</w:t>
            </w:r>
            <w:r w:rsidRPr="00AD1453">
              <w:rPr>
                <w:lang w:val="sl-SI"/>
              </w:rPr>
              <w:tab/>
              <w:t xml:space="preserve">poziva Komisijo in države članice, naj izvajajo cilj </w:t>
            </w:r>
            <w:r w:rsidRPr="00AD1453">
              <w:rPr>
                <w:b/>
                <w:i/>
                <w:lang w:val="sl-SI"/>
              </w:rPr>
              <w:t>polne</w:t>
            </w:r>
            <w:r w:rsidRPr="00AD1453">
              <w:rPr>
                <w:lang w:val="sl-SI"/>
              </w:rPr>
              <w:t xml:space="preserve"> zaposlenosti kot </w:t>
            </w:r>
            <w:r w:rsidRPr="00AD1453">
              <w:rPr>
                <w:b/>
                <w:i/>
                <w:lang w:val="sl-SI"/>
              </w:rPr>
              <w:t>smernico</w:t>
            </w:r>
            <w:r w:rsidRPr="00AD1453">
              <w:rPr>
                <w:lang w:val="sl-SI"/>
              </w:rPr>
              <w:t xml:space="preserve"> ekonomskih in socialnih politik;</w:t>
            </w:r>
          </w:p>
        </w:tc>
        <w:tc>
          <w:tcPr>
            <w:tcW w:w="4876" w:type="dxa"/>
          </w:tcPr>
          <w:p w14:paraId="3B843DDD" w14:textId="77777777" w:rsidR="00220A1B" w:rsidRPr="00AD1453" w:rsidRDefault="00220A1B" w:rsidP="00DF4D17">
            <w:pPr>
              <w:pStyle w:val="Normal6"/>
              <w:rPr>
                <w:szCs w:val="24"/>
                <w:lang w:val="sl-SI"/>
              </w:rPr>
            </w:pPr>
            <w:r w:rsidRPr="00AD1453">
              <w:rPr>
                <w:lang w:val="sl-SI"/>
              </w:rPr>
              <w:t>2.</w:t>
            </w:r>
            <w:r w:rsidRPr="00AD1453">
              <w:rPr>
                <w:lang w:val="sl-SI"/>
              </w:rPr>
              <w:tab/>
              <w:t xml:space="preserve">poziva Komisijo in države članice, naj izvajajo cilj </w:t>
            </w:r>
            <w:r w:rsidRPr="00AD1453">
              <w:rPr>
                <w:b/>
                <w:i/>
                <w:lang w:val="sl-SI"/>
              </w:rPr>
              <w:t>kakovostne</w:t>
            </w:r>
            <w:r w:rsidRPr="00AD1453">
              <w:rPr>
                <w:lang w:val="sl-SI"/>
              </w:rPr>
              <w:t xml:space="preserve"> zaposlenosti</w:t>
            </w:r>
            <w:r w:rsidRPr="00AD1453">
              <w:rPr>
                <w:b/>
                <w:i/>
                <w:lang w:val="sl-SI"/>
              </w:rPr>
              <w:t>, ustrezne socialne zaščite in storitev za vse ter pravične porazdelitve bogastva in gospodarske blaginje</w:t>
            </w:r>
            <w:r w:rsidRPr="00AD1453">
              <w:rPr>
                <w:lang w:val="sl-SI"/>
              </w:rPr>
              <w:t xml:space="preserve"> kot </w:t>
            </w:r>
            <w:r w:rsidRPr="00AD1453">
              <w:rPr>
                <w:b/>
                <w:i/>
                <w:lang w:val="sl-SI"/>
              </w:rPr>
              <w:t>temelja</w:t>
            </w:r>
            <w:r w:rsidRPr="00AD1453">
              <w:rPr>
                <w:lang w:val="sl-SI"/>
              </w:rPr>
              <w:t xml:space="preserve"> ekonomskih in socialnih politik;</w:t>
            </w:r>
          </w:p>
        </w:tc>
      </w:tr>
    </w:tbl>
    <w:p w14:paraId="2C3AFCC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DFF5313" w14:textId="77777777" w:rsidR="00220A1B" w:rsidRPr="00AD1453" w:rsidRDefault="00220A1B" w:rsidP="00220A1B">
      <w:r w:rsidRPr="00AD1453">
        <w:rPr>
          <w:rStyle w:val="HideTWBExt"/>
        </w:rPr>
        <w:t>&lt;/Amend&gt;</w:t>
      </w:r>
    </w:p>
    <w:p w14:paraId="4AD130E5" w14:textId="574C4DB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198</w:t>
      </w:r>
      <w:r w:rsidRPr="00AD1453">
        <w:rPr>
          <w:rStyle w:val="HideTWBExt"/>
          <w:b w:val="0"/>
          <w:lang w:val="sl-SI"/>
        </w:rPr>
        <w:t>&lt;/NumAm&gt;</w:t>
      </w:r>
    </w:p>
    <w:p w14:paraId="564DAB1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CA877E6" w14:textId="77777777" w:rsidR="00220A1B" w:rsidRPr="00AD1453" w:rsidRDefault="00220A1B" w:rsidP="00220A1B">
      <w:r w:rsidRPr="00AD1453">
        <w:rPr>
          <w:rStyle w:val="HideTWBExt"/>
        </w:rPr>
        <w:t>&lt;/RepeatBlock-By&gt;</w:t>
      </w:r>
    </w:p>
    <w:p w14:paraId="660CB2C1" w14:textId="3CC7A73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0328E3A"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C40B348" w14:textId="77777777" w:rsidTr="00DF4D17">
        <w:trPr>
          <w:jc w:val="center"/>
        </w:trPr>
        <w:tc>
          <w:tcPr>
            <w:tcW w:w="9752" w:type="dxa"/>
            <w:gridSpan w:val="2"/>
          </w:tcPr>
          <w:p w14:paraId="7E870110" w14:textId="77777777" w:rsidR="00220A1B" w:rsidRPr="00AD1453" w:rsidRDefault="00220A1B" w:rsidP="00DF4D17">
            <w:pPr>
              <w:keepNext/>
            </w:pPr>
          </w:p>
        </w:tc>
      </w:tr>
      <w:tr w:rsidR="009A1CB6" w:rsidRPr="00AD1453" w14:paraId="21C4C9FD" w14:textId="77777777" w:rsidTr="00DF4D17">
        <w:trPr>
          <w:jc w:val="center"/>
        </w:trPr>
        <w:tc>
          <w:tcPr>
            <w:tcW w:w="4876" w:type="dxa"/>
          </w:tcPr>
          <w:p w14:paraId="792A9D5B" w14:textId="4B4CC3F6" w:rsidR="00220A1B" w:rsidRPr="00AD1453" w:rsidRDefault="00220A1B" w:rsidP="00DF4D17">
            <w:pPr>
              <w:pStyle w:val="ColumnHeading"/>
              <w:keepNext/>
              <w:rPr>
                <w:lang w:val="sl-SI"/>
              </w:rPr>
            </w:pPr>
            <w:r w:rsidRPr="00AD1453">
              <w:rPr>
                <w:lang w:val="sl-SI"/>
              </w:rPr>
              <w:t>Predlog resolucije</w:t>
            </w:r>
          </w:p>
        </w:tc>
        <w:tc>
          <w:tcPr>
            <w:tcW w:w="4876" w:type="dxa"/>
          </w:tcPr>
          <w:p w14:paraId="72E3A1D8" w14:textId="257919B4" w:rsidR="00220A1B" w:rsidRPr="00AD1453" w:rsidRDefault="00220A1B" w:rsidP="00DF4D17">
            <w:pPr>
              <w:pStyle w:val="ColumnHeading"/>
              <w:keepNext/>
              <w:rPr>
                <w:lang w:val="sl-SI"/>
              </w:rPr>
            </w:pPr>
            <w:r w:rsidRPr="00AD1453">
              <w:rPr>
                <w:lang w:val="sl-SI"/>
              </w:rPr>
              <w:t>Predlog spremembe</w:t>
            </w:r>
          </w:p>
        </w:tc>
      </w:tr>
      <w:tr w:rsidR="009A1CB6" w:rsidRPr="00AD1453" w14:paraId="4D545FFF" w14:textId="77777777" w:rsidTr="00DF4D17">
        <w:trPr>
          <w:jc w:val="center"/>
        </w:trPr>
        <w:tc>
          <w:tcPr>
            <w:tcW w:w="4876" w:type="dxa"/>
          </w:tcPr>
          <w:p w14:paraId="1585C5C1" w14:textId="77777777" w:rsidR="00220A1B" w:rsidRPr="00AD1453" w:rsidRDefault="00220A1B" w:rsidP="00DF4D17">
            <w:pPr>
              <w:pStyle w:val="Normal6"/>
              <w:rPr>
                <w:lang w:val="sl-SI"/>
              </w:rPr>
            </w:pPr>
            <w:r w:rsidRPr="00AD1453">
              <w:rPr>
                <w:lang w:val="sl-SI"/>
              </w:rPr>
              <w:t>2.</w:t>
            </w:r>
            <w:r w:rsidRPr="00AD1453">
              <w:rPr>
                <w:lang w:val="sl-SI"/>
              </w:rPr>
              <w:tab/>
              <w:t>poziva Komisijo in države članice, naj izvajajo cilj polne zaposlenosti kot smernico ekonomskih in socialnih politik;</w:t>
            </w:r>
          </w:p>
        </w:tc>
        <w:tc>
          <w:tcPr>
            <w:tcW w:w="4876" w:type="dxa"/>
          </w:tcPr>
          <w:p w14:paraId="48004498" w14:textId="77777777" w:rsidR="00220A1B" w:rsidRPr="00AD1453" w:rsidRDefault="00220A1B" w:rsidP="00DF4D17">
            <w:pPr>
              <w:pStyle w:val="Normal6"/>
              <w:rPr>
                <w:szCs w:val="24"/>
                <w:lang w:val="sl-SI"/>
              </w:rPr>
            </w:pPr>
            <w:r w:rsidRPr="00AD1453">
              <w:rPr>
                <w:lang w:val="sl-SI"/>
              </w:rPr>
              <w:t>2.</w:t>
            </w:r>
            <w:r w:rsidRPr="00AD1453">
              <w:rPr>
                <w:lang w:val="sl-SI"/>
              </w:rPr>
              <w:tab/>
              <w:t xml:space="preserve">poziva Komisijo in države članice, naj izvajajo cilj polne zaposlenosti kot smernico ekonomskih in socialnih politik; </w:t>
            </w:r>
            <w:r w:rsidRPr="00AD1453">
              <w:rPr>
                <w:b/>
                <w:i/>
                <w:lang w:val="sl-SI"/>
              </w:rPr>
              <w:t>v zvezi s tem poziva Komisijo in države članice, naj okrepijo aktivne politike trga dela, zlasti za tiste, ki so najbolj oddaljeni od trga dela; poudarja, da morajo učinkovite aktivne politike trga dela presegati zgolj dostop do zaposlitve in vključevati tudi storitve, ki ljudem omogočajo, da ohranijo svojo zaposlitev, na primer dostop do cenovno dostopnih, trajnostnih in dostojnih stanovanj, prevoz na primerni razdalji od delovnega mesta ter bone in subvencije za prevoz;</w:t>
            </w:r>
          </w:p>
        </w:tc>
      </w:tr>
    </w:tbl>
    <w:p w14:paraId="38F39F3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530CCAF" w14:textId="77777777" w:rsidR="00220A1B" w:rsidRPr="00AD1453" w:rsidRDefault="00220A1B" w:rsidP="00220A1B">
      <w:r w:rsidRPr="00AD1453">
        <w:rPr>
          <w:rStyle w:val="HideTWBExt"/>
        </w:rPr>
        <w:t>&lt;/Amend&gt;</w:t>
      </w:r>
    </w:p>
    <w:p w14:paraId="175FA731" w14:textId="5A4C896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199</w:t>
      </w:r>
      <w:r w:rsidRPr="00AD1453">
        <w:rPr>
          <w:rStyle w:val="HideTWBExt"/>
          <w:b w:val="0"/>
          <w:lang w:val="sl-SI"/>
        </w:rPr>
        <w:t>&lt;/NumAm&gt;</w:t>
      </w:r>
    </w:p>
    <w:p w14:paraId="4B9DBDB2"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D8326A8"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2B6F08CC" w14:textId="77777777" w:rsidR="00220A1B" w:rsidRPr="00AD1453" w:rsidRDefault="00220A1B" w:rsidP="00220A1B">
      <w:r w:rsidRPr="00AD1453">
        <w:rPr>
          <w:rStyle w:val="HideTWBExt"/>
        </w:rPr>
        <w:t>&lt;/RepeatBlock-By&gt;</w:t>
      </w:r>
    </w:p>
    <w:p w14:paraId="5DB1470F" w14:textId="5D7CF6A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4FFF931"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23CD48C" w14:textId="77777777" w:rsidTr="00DF4D17">
        <w:trPr>
          <w:jc w:val="center"/>
        </w:trPr>
        <w:tc>
          <w:tcPr>
            <w:tcW w:w="9752" w:type="dxa"/>
            <w:gridSpan w:val="2"/>
          </w:tcPr>
          <w:p w14:paraId="1B07B87A" w14:textId="77777777" w:rsidR="00220A1B" w:rsidRPr="00AD1453" w:rsidRDefault="00220A1B" w:rsidP="00DF4D17">
            <w:pPr>
              <w:keepNext/>
            </w:pPr>
          </w:p>
        </w:tc>
      </w:tr>
      <w:tr w:rsidR="009A1CB6" w:rsidRPr="00AD1453" w14:paraId="78F3E09C" w14:textId="77777777" w:rsidTr="00DF4D17">
        <w:trPr>
          <w:jc w:val="center"/>
        </w:trPr>
        <w:tc>
          <w:tcPr>
            <w:tcW w:w="4876" w:type="dxa"/>
          </w:tcPr>
          <w:p w14:paraId="42B2C97D" w14:textId="2C7E2537" w:rsidR="00220A1B" w:rsidRPr="00AD1453" w:rsidRDefault="00220A1B" w:rsidP="00DF4D17">
            <w:pPr>
              <w:pStyle w:val="ColumnHeading"/>
              <w:keepNext/>
              <w:rPr>
                <w:lang w:val="sl-SI"/>
              </w:rPr>
            </w:pPr>
            <w:r w:rsidRPr="00AD1453">
              <w:rPr>
                <w:lang w:val="sl-SI"/>
              </w:rPr>
              <w:t>Predlog resolucije</w:t>
            </w:r>
          </w:p>
        </w:tc>
        <w:tc>
          <w:tcPr>
            <w:tcW w:w="4876" w:type="dxa"/>
          </w:tcPr>
          <w:p w14:paraId="5FE896F3" w14:textId="3EA171B4" w:rsidR="00220A1B" w:rsidRPr="00AD1453" w:rsidRDefault="00220A1B" w:rsidP="00DF4D17">
            <w:pPr>
              <w:pStyle w:val="ColumnHeading"/>
              <w:keepNext/>
              <w:rPr>
                <w:lang w:val="sl-SI"/>
              </w:rPr>
            </w:pPr>
            <w:r w:rsidRPr="00AD1453">
              <w:rPr>
                <w:lang w:val="sl-SI"/>
              </w:rPr>
              <w:t>Predlog spremembe</w:t>
            </w:r>
          </w:p>
        </w:tc>
      </w:tr>
      <w:tr w:rsidR="009A1CB6" w:rsidRPr="00AD1453" w14:paraId="47A7D895" w14:textId="77777777" w:rsidTr="00DF4D17">
        <w:trPr>
          <w:jc w:val="center"/>
        </w:trPr>
        <w:tc>
          <w:tcPr>
            <w:tcW w:w="4876" w:type="dxa"/>
          </w:tcPr>
          <w:p w14:paraId="3EFCB5EF" w14:textId="77777777" w:rsidR="00220A1B" w:rsidRPr="00AD1453" w:rsidRDefault="00220A1B" w:rsidP="00DF4D17">
            <w:pPr>
              <w:pStyle w:val="Normal6"/>
              <w:rPr>
                <w:lang w:val="sl-SI"/>
              </w:rPr>
            </w:pPr>
            <w:r w:rsidRPr="00AD1453">
              <w:rPr>
                <w:lang w:val="sl-SI"/>
              </w:rPr>
              <w:t>2.</w:t>
            </w:r>
            <w:r w:rsidRPr="00AD1453">
              <w:rPr>
                <w:lang w:val="sl-SI"/>
              </w:rPr>
              <w:tab/>
              <w:t>poziva Komisijo in države članice, naj izvajajo cilj polne zaposlenosti kot smernico ekonomskih in socialnih politik;</w:t>
            </w:r>
          </w:p>
        </w:tc>
        <w:tc>
          <w:tcPr>
            <w:tcW w:w="4876" w:type="dxa"/>
          </w:tcPr>
          <w:p w14:paraId="7FDC7600" w14:textId="77777777" w:rsidR="00220A1B" w:rsidRPr="00AD1453" w:rsidRDefault="00220A1B" w:rsidP="00DF4D17">
            <w:pPr>
              <w:pStyle w:val="Normal6"/>
              <w:rPr>
                <w:szCs w:val="24"/>
                <w:lang w:val="sl-SI"/>
              </w:rPr>
            </w:pPr>
            <w:r w:rsidRPr="00AD1453">
              <w:rPr>
                <w:lang w:val="sl-SI"/>
              </w:rPr>
              <w:t>2.</w:t>
            </w:r>
            <w:r w:rsidRPr="00AD1453">
              <w:rPr>
                <w:lang w:val="sl-SI"/>
              </w:rPr>
              <w:tab/>
              <w:t>poziva Komisijo in države članice, naj izvajajo cilj polne zaposlenosti</w:t>
            </w:r>
            <w:r w:rsidRPr="00AD1453">
              <w:rPr>
                <w:b/>
                <w:i/>
                <w:lang w:val="sl-SI"/>
              </w:rPr>
              <w:t>, ustreznih plač, močnih socialnovarstvenih mrež in dostojnih delovnih pogojev</w:t>
            </w:r>
            <w:r w:rsidRPr="00AD1453">
              <w:rPr>
                <w:lang w:val="sl-SI"/>
              </w:rPr>
              <w:t xml:space="preserve"> kot smernico ekonomskih in socialnih politik;</w:t>
            </w:r>
          </w:p>
        </w:tc>
      </w:tr>
    </w:tbl>
    <w:p w14:paraId="0D2CAC4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05D961E8" w14:textId="77777777" w:rsidR="00220A1B" w:rsidRPr="00AD1453" w:rsidRDefault="00220A1B" w:rsidP="00220A1B">
      <w:r w:rsidRPr="00AD1453">
        <w:rPr>
          <w:rStyle w:val="HideTWBExt"/>
        </w:rPr>
        <w:t>&lt;/Amend&gt;</w:t>
      </w:r>
    </w:p>
    <w:p w14:paraId="4638E136" w14:textId="0CC0981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200</w:t>
      </w:r>
      <w:r w:rsidRPr="00AD1453">
        <w:rPr>
          <w:rStyle w:val="HideTWBExt"/>
          <w:b w:val="0"/>
          <w:lang w:val="sl-SI"/>
        </w:rPr>
        <w:t>&lt;/NumAm&gt;</w:t>
      </w:r>
    </w:p>
    <w:p w14:paraId="0F24AF6F"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Rachel Blom</w:t>
      </w:r>
      <w:r w:rsidRPr="00AD1453">
        <w:rPr>
          <w:rStyle w:val="HideTWBExt"/>
          <w:b w:val="0"/>
        </w:rPr>
        <w:t>&lt;/Members&gt;</w:t>
      </w:r>
    </w:p>
    <w:p w14:paraId="0D6AEE7F" w14:textId="77777777" w:rsidR="00220A1B" w:rsidRPr="00AD1453" w:rsidRDefault="00220A1B" w:rsidP="00220A1B">
      <w:r w:rsidRPr="00AD1453">
        <w:rPr>
          <w:rStyle w:val="HideTWBExt"/>
        </w:rPr>
        <w:t>&lt;/RepeatBlock-By&gt;</w:t>
      </w:r>
    </w:p>
    <w:p w14:paraId="5A4C4850" w14:textId="104B5D3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B7F1E86" w14:textId="77777777" w:rsidR="00220A1B" w:rsidRPr="00AD1453" w:rsidRDefault="00220A1B" w:rsidP="00220A1B">
      <w:pPr>
        <w:pStyle w:val="NormalBold"/>
      </w:pPr>
      <w:r w:rsidRPr="00AD1453">
        <w:rPr>
          <w:rStyle w:val="HideTWBExt"/>
          <w:b w:val="0"/>
        </w:rPr>
        <w:t>&lt;Article&gt;</w:t>
      </w:r>
      <w:r w:rsidRPr="00AD1453">
        <w:t>Odstavek 2</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826C91B" w14:textId="77777777" w:rsidTr="00DF4D17">
        <w:trPr>
          <w:jc w:val="center"/>
        </w:trPr>
        <w:tc>
          <w:tcPr>
            <w:tcW w:w="9752" w:type="dxa"/>
            <w:gridSpan w:val="2"/>
          </w:tcPr>
          <w:p w14:paraId="16C2BF04" w14:textId="77777777" w:rsidR="00220A1B" w:rsidRPr="00AD1453" w:rsidRDefault="00220A1B" w:rsidP="00DF4D17">
            <w:pPr>
              <w:keepNext/>
            </w:pPr>
          </w:p>
        </w:tc>
      </w:tr>
      <w:tr w:rsidR="009A1CB6" w:rsidRPr="00AD1453" w14:paraId="75B3DF60" w14:textId="77777777" w:rsidTr="00DF4D17">
        <w:trPr>
          <w:jc w:val="center"/>
        </w:trPr>
        <w:tc>
          <w:tcPr>
            <w:tcW w:w="4876" w:type="dxa"/>
          </w:tcPr>
          <w:p w14:paraId="12FDE3AF" w14:textId="7DB18E7A" w:rsidR="00220A1B" w:rsidRPr="00AD1453" w:rsidRDefault="00220A1B" w:rsidP="00DF4D17">
            <w:pPr>
              <w:pStyle w:val="ColumnHeading"/>
              <w:keepNext/>
              <w:rPr>
                <w:lang w:val="sl-SI"/>
              </w:rPr>
            </w:pPr>
            <w:r w:rsidRPr="00AD1453">
              <w:rPr>
                <w:lang w:val="sl-SI"/>
              </w:rPr>
              <w:t>Predlog resolucije</w:t>
            </w:r>
          </w:p>
        </w:tc>
        <w:tc>
          <w:tcPr>
            <w:tcW w:w="4876" w:type="dxa"/>
          </w:tcPr>
          <w:p w14:paraId="31146001" w14:textId="4FA96C3D" w:rsidR="00220A1B" w:rsidRPr="00AD1453" w:rsidRDefault="00220A1B" w:rsidP="00DF4D17">
            <w:pPr>
              <w:pStyle w:val="ColumnHeading"/>
              <w:keepNext/>
              <w:rPr>
                <w:lang w:val="sl-SI"/>
              </w:rPr>
            </w:pPr>
            <w:r w:rsidRPr="00AD1453">
              <w:rPr>
                <w:lang w:val="sl-SI"/>
              </w:rPr>
              <w:t>Predlog spremembe</w:t>
            </w:r>
          </w:p>
        </w:tc>
      </w:tr>
      <w:tr w:rsidR="009A1CB6" w:rsidRPr="00AD1453" w14:paraId="4070AA42" w14:textId="77777777" w:rsidTr="00DF4D17">
        <w:trPr>
          <w:jc w:val="center"/>
        </w:trPr>
        <w:tc>
          <w:tcPr>
            <w:tcW w:w="4876" w:type="dxa"/>
          </w:tcPr>
          <w:p w14:paraId="108D5DFD" w14:textId="77777777" w:rsidR="00220A1B" w:rsidRPr="00AD1453" w:rsidRDefault="00220A1B" w:rsidP="00DF4D17">
            <w:pPr>
              <w:pStyle w:val="Normal6"/>
              <w:rPr>
                <w:lang w:val="sl-SI"/>
              </w:rPr>
            </w:pPr>
            <w:r w:rsidRPr="00AD1453">
              <w:rPr>
                <w:lang w:val="sl-SI"/>
              </w:rPr>
              <w:t>2.</w:t>
            </w:r>
            <w:r w:rsidRPr="00AD1453">
              <w:rPr>
                <w:lang w:val="sl-SI"/>
              </w:rPr>
              <w:tab/>
            </w:r>
            <w:r w:rsidRPr="00AD1453">
              <w:rPr>
                <w:b/>
                <w:i/>
                <w:lang w:val="sl-SI"/>
              </w:rPr>
              <w:t>poziva Komisijo</w:t>
            </w:r>
            <w:r w:rsidRPr="00AD1453">
              <w:rPr>
                <w:lang w:val="sl-SI"/>
              </w:rPr>
              <w:t xml:space="preserve"> in </w:t>
            </w:r>
            <w:r w:rsidRPr="00AD1453">
              <w:rPr>
                <w:b/>
                <w:i/>
                <w:lang w:val="sl-SI"/>
              </w:rPr>
              <w:t>države članice</w:t>
            </w:r>
            <w:r w:rsidRPr="00AD1453">
              <w:rPr>
                <w:lang w:val="sl-SI"/>
              </w:rPr>
              <w:t>, naj izvajajo cilj polne zaposlenosti kot smernico ekonomskih in socialnih politik;</w:t>
            </w:r>
          </w:p>
        </w:tc>
        <w:tc>
          <w:tcPr>
            <w:tcW w:w="4876" w:type="dxa"/>
          </w:tcPr>
          <w:p w14:paraId="1A5B6CFB" w14:textId="77777777" w:rsidR="00220A1B" w:rsidRPr="00AD1453" w:rsidRDefault="00220A1B" w:rsidP="00DF4D17">
            <w:pPr>
              <w:pStyle w:val="Normal6"/>
              <w:rPr>
                <w:szCs w:val="24"/>
                <w:lang w:val="sl-SI"/>
              </w:rPr>
            </w:pPr>
            <w:r w:rsidRPr="00AD1453">
              <w:rPr>
                <w:lang w:val="sl-SI"/>
              </w:rPr>
              <w:t>2.</w:t>
            </w:r>
            <w:r w:rsidRPr="00AD1453">
              <w:rPr>
                <w:lang w:val="sl-SI"/>
              </w:rPr>
              <w:tab/>
            </w:r>
            <w:r w:rsidRPr="00AD1453">
              <w:rPr>
                <w:b/>
                <w:i/>
                <w:lang w:val="sl-SI"/>
              </w:rPr>
              <w:t>priporoča Komisiji</w:t>
            </w:r>
            <w:r w:rsidRPr="00AD1453">
              <w:rPr>
                <w:lang w:val="sl-SI"/>
              </w:rPr>
              <w:t xml:space="preserve"> in </w:t>
            </w:r>
            <w:r w:rsidRPr="00AD1453">
              <w:rPr>
                <w:b/>
                <w:i/>
                <w:lang w:val="sl-SI"/>
              </w:rPr>
              <w:t>državam članicam</w:t>
            </w:r>
            <w:r w:rsidRPr="00AD1453">
              <w:rPr>
                <w:lang w:val="sl-SI"/>
              </w:rPr>
              <w:t>, naj izvajajo cilj polne zaposlenosti kot smernico ekonomskih in socialnih politik;</w:t>
            </w:r>
          </w:p>
        </w:tc>
      </w:tr>
    </w:tbl>
    <w:p w14:paraId="3D406DF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BC82560" w14:textId="77777777" w:rsidR="00220A1B" w:rsidRPr="00AD1453" w:rsidRDefault="00220A1B" w:rsidP="00220A1B">
      <w:r w:rsidRPr="00AD1453">
        <w:rPr>
          <w:rStyle w:val="HideTWBExt"/>
        </w:rPr>
        <w:t>&lt;/Amend&gt;</w:t>
      </w:r>
    </w:p>
    <w:p w14:paraId="23B93892" w14:textId="6DEC9C3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201</w:t>
      </w:r>
      <w:r w:rsidRPr="00AD1453">
        <w:rPr>
          <w:rStyle w:val="HideTWBExt"/>
          <w:b w:val="0"/>
          <w:lang w:val="sl-SI"/>
        </w:rPr>
        <w:t>&lt;/NumAm&gt;</w:t>
      </w:r>
    </w:p>
    <w:p w14:paraId="13BC0804"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F8C462A" w14:textId="77777777" w:rsidR="00220A1B" w:rsidRPr="00AD1453" w:rsidRDefault="00220A1B" w:rsidP="00220A1B">
      <w:r w:rsidRPr="00AD1453">
        <w:rPr>
          <w:rStyle w:val="HideTWBExt"/>
        </w:rPr>
        <w:t>&lt;/RepeatBlock-By&gt;</w:t>
      </w:r>
    </w:p>
    <w:p w14:paraId="336C8264" w14:textId="07BBEB9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4D2F497"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458C5DF" w14:textId="77777777" w:rsidTr="00DF4D17">
        <w:trPr>
          <w:jc w:val="center"/>
        </w:trPr>
        <w:tc>
          <w:tcPr>
            <w:tcW w:w="9752" w:type="dxa"/>
            <w:gridSpan w:val="2"/>
          </w:tcPr>
          <w:p w14:paraId="0BFE42E3" w14:textId="77777777" w:rsidR="00220A1B" w:rsidRPr="00AD1453" w:rsidRDefault="00220A1B" w:rsidP="00DF4D17">
            <w:pPr>
              <w:keepNext/>
            </w:pPr>
          </w:p>
        </w:tc>
      </w:tr>
      <w:tr w:rsidR="009A1CB6" w:rsidRPr="00AD1453" w14:paraId="09DB533F" w14:textId="77777777" w:rsidTr="00DF4D17">
        <w:trPr>
          <w:jc w:val="center"/>
        </w:trPr>
        <w:tc>
          <w:tcPr>
            <w:tcW w:w="4876" w:type="dxa"/>
          </w:tcPr>
          <w:p w14:paraId="4CABD9D2" w14:textId="64EE3140" w:rsidR="00220A1B" w:rsidRPr="00AD1453" w:rsidRDefault="00220A1B" w:rsidP="00DF4D17">
            <w:pPr>
              <w:pStyle w:val="ColumnHeading"/>
              <w:keepNext/>
              <w:rPr>
                <w:lang w:val="sl-SI"/>
              </w:rPr>
            </w:pPr>
            <w:r w:rsidRPr="00AD1453">
              <w:rPr>
                <w:lang w:val="sl-SI"/>
              </w:rPr>
              <w:t>Predlog resolucije</w:t>
            </w:r>
          </w:p>
        </w:tc>
        <w:tc>
          <w:tcPr>
            <w:tcW w:w="4876" w:type="dxa"/>
          </w:tcPr>
          <w:p w14:paraId="77D03703" w14:textId="6FBBA3B0" w:rsidR="00220A1B" w:rsidRPr="00AD1453" w:rsidRDefault="00220A1B" w:rsidP="00DF4D17">
            <w:pPr>
              <w:pStyle w:val="ColumnHeading"/>
              <w:keepNext/>
              <w:rPr>
                <w:lang w:val="sl-SI"/>
              </w:rPr>
            </w:pPr>
            <w:r w:rsidRPr="00AD1453">
              <w:rPr>
                <w:lang w:val="sl-SI"/>
              </w:rPr>
              <w:t>Predlog spremembe</w:t>
            </w:r>
          </w:p>
        </w:tc>
      </w:tr>
      <w:tr w:rsidR="009A1CB6" w:rsidRPr="00AD1453" w14:paraId="1761B5A7" w14:textId="77777777" w:rsidTr="00DF4D17">
        <w:trPr>
          <w:jc w:val="center"/>
        </w:trPr>
        <w:tc>
          <w:tcPr>
            <w:tcW w:w="4876" w:type="dxa"/>
          </w:tcPr>
          <w:p w14:paraId="3E1553C1" w14:textId="77777777" w:rsidR="00220A1B" w:rsidRPr="00AD1453" w:rsidRDefault="00220A1B" w:rsidP="00DF4D17">
            <w:pPr>
              <w:pStyle w:val="Normal6"/>
              <w:rPr>
                <w:lang w:val="sl-SI"/>
              </w:rPr>
            </w:pPr>
            <w:r w:rsidRPr="00AD1453">
              <w:rPr>
                <w:lang w:val="sl-SI"/>
              </w:rPr>
              <w:t>3.</w:t>
            </w:r>
            <w:r w:rsidRPr="00AD1453">
              <w:rPr>
                <w:lang w:val="sl-SI"/>
              </w:rPr>
              <w:tab/>
              <w:t xml:space="preserve">poziva Komisijo in države članice, naj spodbujajo politike za varstvo in spodbujanje pravic delavcev ter izboljšanje kakovosti zaposlitve, vključno s stabilnimi delovnimi razmerji, </w:t>
            </w:r>
            <w:r w:rsidRPr="00AD1453">
              <w:rPr>
                <w:b/>
                <w:i/>
                <w:lang w:val="sl-SI"/>
              </w:rPr>
              <w:t>poštenimi</w:t>
            </w:r>
            <w:r w:rsidRPr="00AD1453">
              <w:rPr>
                <w:lang w:val="sl-SI"/>
              </w:rPr>
              <w:t xml:space="preserve"> plačami, dostojnimi </w:t>
            </w:r>
            <w:r w:rsidRPr="00AD1453">
              <w:rPr>
                <w:b/>
                <w:i/>
                <w:lang w:val="sl-SI"/>
              </w:rPr>
              <w:t>in varnimi</w:t>
            </w:r>
            <w:r w:rsidRPr="00AD1453">
              <w:rPr>
                <w:lang w:val="sl-SI"/>
              </w:rPr>
              <w:t xml:space="preserve"> delovnimi pogoji </w:t>
            </w:r>
            <w:r w:rsidRPr="00AD1453">
              <w:rPr>
                <w:b/>
                <w:i/>
                <w:lang w:val="sl-SI"/>
              </w:rPr>
              <w:t>ter</w:t>
            </w:r>
            <w:r w:rsidRPr="00AD1453">
              <w:rPr>
                <w:lang w:val="sl-SI"/>
              </w:rPr>
              <w:t xml:space="preserve"> dostopom do socialne zaščite;</w:t>
            </w:r>
          </w:p>
        </w:tc>
        <w:tc>
          <w:tcPr>
            <w:tcW w:w="4876" w:type="dxa"/>
          </w:tcPr>
          <w:p w14:paraId="533AF1F9" w14:textId="77777777" w:rsidR="00220A1B" w:rsidRPr="00AD1453" w:rsidRDefault="00220A1B" w:rsidP="00DF4D17">
            <w:pPr>
              <w:pStyle w:val="Normal6"/>
              <w:rPr>
                <w:szCs w:val="24"/>
                <w:lang w:val="sl-SI"/>
              </w:rPr>
            </w:pPr>
            <w:r w:rsidRPr="00AD1453">
              <w:rPr>
                <w:lang w:val="sl-SI"/>
              </w:rPr>
              <w:t>3.</w:t>
            </w:r>
            <w:r w:rsidRPr="00AD1453">
              <w:rPr>
                <w:lang w:val="sl-SI"/>
              </w:rPr>
              <w:tab/>
              <w:t xml:space="preserve">poziva Komisijo in države članice, naj spodbujajo politike za varstvo in spodbujanje pravic delavcev ter izboljšanje kakovosti zaposlitve, vključno s stabilnimi delovnimi razmerji, </w:t>
            </w:r>
            <w:r w:rsidRPr="00AD1453">
              <w:rPr>
                <w:b/>
                <w:i/>
                <w:lang w:val="sl-SI"/>
              </w:rPr>
              <w:t>vseživljenjskim učenjem,</w:t>
            </w:r>
            <w:r w:rsidRPr="00AD1453">
              <w:rPr>
                <w:lang w:val="sl-SI"/>
              </w:rPr>
              <w:t xml:space="preserve"> </w:t>
            </w:r>
            <w:r w:rsidRPr="00AD1453">
              <w:rPr>
                <w:b/>
                <w:i/>
                <w:lang w:val="sl-SI"/>
              </w:rPr>
              <w:t>izpopolnjevanjem in preusposabljanjem, ustreznimi</w:t>
            </w:r>
            <w:r w:rsidRPr="00AD1453">
              <w:rPr>
                <w:lang w:val="sl-SI"/>
              </w:rPr>
              <w:t xml:space="preserve"> plačami, dostojnimi delovnimi pogoji</w:t>
            </w:r>
            <w:r w:rsidRPr="00AD1453">
              <w:rPr>
                <w:b/>
                <w:i/>
                <w:lang w:val="sl-SI"/>
              </w:rPr>
              <w:t>, zdravjem in varnostjo,</w:t>
            </w:r>
            <w:r w:rsidRPr="00AD1453">
              <w:rPr>
                <w:lang w:val="sl-SI"/>
              </w:rPr>
              <w:t xml:space="preserve"> dostopom do socialne zaščite </w:t>
            </w:r>
            <w:r w:rsidRPr="00AD1453">
              <w:rPr>
                <w:b/>
                <w:i/>
                <w:lang w:val="sl-SI"/>
              </w:rPr>
              <w:t>ter usklajevanjem poklicnega in zasebnega življenja</w:t>
            </w:r>
            <w:r w:rsidRPr="00AD1453">
              <w:rPr>
                <w:lang w:val="sl-SI"/>
              </w:rPr>
              <w:t xml:space="preserve">; </w:t>
            </w:r>
            <w:r w:rsidRPr="00AD1453">
              <w:rPr>
                <w:b/>
                <w:i/>
                <w:lang w:val="sl-SI"/>
              </w:rPr>
              <w:t xml:space="preserve">v zvezi s tem pozdravlja napoved načrta za kakovostna delovna mesta, s katerim naj bi zagotovil pravičen prehod za vse delavce in samozaposlene, zlasti s povečanjem pokritosti s kolektivnimi pogajanji; poudarja, da je ta načrt priložnost za določitev pravice posameznika do usposabljanja in vseživljenjskega učenja; poziva Komisijo, naj ta načrt pripravi v sodelovanju s socialnimi partnerji in ga poveže s strategijo za boj proti revščini; </w:t>
            </w:r>
          </w:p>
        </w:tc>
      </w:tr>
    </w:tbl>
    <w:p w14:paraId="1A82732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98779F4" w14:textId="77777777" w:rsidR="00220A1B" w:rsidRPr="00AD1453" w:rsidRDefault="00220A1B" w:rsidP="00220A1B">
      <w:r w:rsidRPr="00AD1453">
        <w:rPr>
          <w:rStyle w:val="HideTWBExt"/>
        </w:rPr>
        <w:t>&lt;/Amend&gt;</w:t>
      </w:r>
    </w:p>
    <w:p w14:paraId="432A36A0" w14:textId="2DB4C42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202</w:t>
      </w:r>
      <w:r w:rsidRPr="00AD1453">
        <w:rPr>
          <w:rStyle w:val="HideTWBExt"/>
          <w:b w:val="0"/>
          <w:lang w:val="sl-SI"/>
        </w:rPr>
        <w:t>&lt;/NumAm&gt;</w:t>
      </w:r>
    </w:p>
    <w:p w14:paraId="457E7D5A"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209BCEBF"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14574231" w14:textId="77777777" w:rsidR="00220A1B" w:rsidRPr="00AD1453" w:rsidRDefault="00220A1B" w:rsidP="00220A1B">
      <w:r w:rsidRPr="00AD1453">
        <w:rPr>
          <w:rStyle w:val="HideTWBExt"/>
        </w:rPr>
        <w:t>&lt;/RepeatBlock-By&gt;</w:t>
      </w:r>
    </w:p>
    <w:p w14:paraId="72930C3E" w14:textId="3103F67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E499A71"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F6CD0B7" w14:textId="77777777" w:rsidTr="00DF4D17">
        <w:trPr>
          <w:jc w:val="center"/>
        </w:trPr>
        <w:tc>
          <w:tcPr>
            <w:tcW w:w="9752" w:type="dxa"/>
            <w:gridSpan w:val="2"/>
          </w:tcPr>
          <w:p w14:paraId="38B69487" w14:textId="77777777" w:rsidR="00220A1B" w:rsidRPr="00AD1453" w:rsidRDefault="00220A1B" w:rsidP="00DF4D17">
            <w:pPr>
              <w:keepNext/>
            </w:pPr>
          </w:p>
        </w:tc>
      </w:tr>
      <w:tr w:rsidR="009A1CB6" w:rsidRPr="00AD1453" w14:paraId="5F85E1E9" w14:textId="77777777" w:rsidTr="00DF4D17">
        <w:trPr>
          <w:jc w:val="center"/>
        </w:trPr>
        <w:tc>
          <w:tcPr>
            <w:tcW w:w="4876" w:type="dxa"/>
          </w:tcPr>
          <w:p w14:paraId="1C8FD5DF" w14:textId="21942644" w:rsidR="00220A1B" w:rsidRPr="00AD1453" w:rsidRDefault="00220A1B" w:rsidP="00DF4D17">
            <w:pPr>
              <w:pStyle w:val="ColumnHeading"/>
              <w:keepNext/>
              <w:rPr>
                <w:lang w:val="sl-SI"/>
              </w:rPr>
            </w:pPr>
            <w:r w:rsidRPr="00AD1453">
              <w:rPr>
                <w:lang w:val="sl-SI"/>
              </w:rPr>
              <w:t>Predlog resolucije</w:t>
            </w:r>
          </w:p>
        </w:tc>
        <w:tc>
          <w:tcPr>
            <w:tcW w:w="4876" w:type="dxa"/>
          </w:tcPr>
          <w:p w14:paraId="550C9A3C" w14:textId="70E6FF25" w:rsidR="00220A1B" w:rsidRPr="00AD1453" w:rsidRDefault="00220A1B" w:rsidP="00DF4D17">
            <w:pPr>
              <w:pStyle w:val="ColumnHeading"/>
              <w:keepNext/>
              <w:rPr>
                <w:lang w:val="sl-SI"/>
              </w:rPr>
            </w:pPr>
            <w:r w:rsidRPr="00AD1453">
              <w:rPr>
                <w:lang w:val="sl-SI"/>
              </w:rPr>
              <w:t>Predlog spremembe</w:t>
            </w:r>
          </w:p>
        </w:tc>
      </w:tr>
      <w:tr w:rsidR="009A1CB6" w:rsidRPr="00AD1453" w14:paraId="3B40057B" w14:textId="77777777" w:rsidTr="00DF4D17">
        <w:trPr>
          <w:jc w:val="center"/>
        </w:trPr>
        <w:tc>
          <w:tcPr>
            <w:tcW w:w="4876" w:type="dxa"/>
          </w:tcPr>
          <w:p w14:paraId="2E3899FD" w14:textId="77777777" w:rsidR="00220A1B" w:rsidRPr="00AD1453" w:rsidRDefault="00220A1B" w:rsidP="00DF4D17">
            <w:pPr>
              <w:pStyle w:val="Normal6"/>
              <w:rPr>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 ter dostopom do socialne zaščite;</w:t>
            </w:r>
          </w:p>
        </w:tc>
        <w:tc>
          <w:tcPr>
            <w:tcW w:w="4876" w:type="dxa"/>
          </w:tcPr>
          <w:p w14:paraId="4C78396E" w14:textId="77777777" w:rsidR="00220A1B" w:rsidRPr="00AD1453" w:rsidRDefault="00220A1B" w:rsidP="00DF4D17">
            <w:pPr>
              <w:pStyle w:val="Normal6"/>
              <w:rPr>
                <w:szCs w:val="24"/>
                <w:lang w:val="sl-SI"/>
              </w:rPr>
            </w:pPr>
            <w:r w:rsidRPr="00AD1453">
              <w:rPr>
                <w:lang w:val="sl-SI"/>
              </w:rPr>
              <w:t>3.</w:t>
            </w:r>
            <w:r w:rsidRPr="00AD1453">
              <w:rPr>
                <w:lang w:val="sl-SI"/>
              </w:rPr>
              <w:tab/>
              <w:t xml:space="preserve">poziva Komisijo in države članice, naj spodbujajo politike za varstvo in spodbujanje pravic delavcev ter izboljšanje kakovosti zaposlitve, vključno s stabilnimi delovnimi razmerji, poštenimi plačami, </w:t>
            </w:r>
            <w:r w:rsidRPr="00AD1453">
              <w:rPr>
                <w:b/>
                <w:i/>
                <w:lang w:val="sl-SI"/>
              </w:rPr>
              <w:t>enakim plačilom za ženske in moške,</w:t>
            </w:r>
            <w:r w:rsidRPr="00AD1453">
              <w:rPr>
                <w:lang w:val="sl-SI"/>
              </w:rPr>
              <w:t>dostojnimi in varnimi delovnimi pogoji</w:t>
            </w:r>
            <w:r w:rsidRPr="00AD1453">
              <w:rPr>
                <w:b/>
                <w:i/>
                <w:lang w:val="sl-SI"/>
              </w:rPr>
              <w:t>, priložnostmi za vseživljenjsko učenje</w:t>
            </w:r>
            <w:r w:rsidRPr="00AD1453">
              <w:rPr>
                <w:lang w:val="sl-SI"/>
              </w:rPr>
              <w:t xml:space="preserve"> ter dostopom do socialne zaščite</w:t>
            </w:r>
            <w:r w:rsidRPr="00AD1453">
              <w:rPr>
                <w:b/>
                <w:i/>
                <w:lang w:val="sl-SI"/>
              </w:rPr>
              <w:t xml:space="preserve"> ne glede na zaposlitveni status ali starost</w:t>
            </w:r>
            <w:r w:rsidRPr="00AD1453">
              <w:rPr>
                <w:lang w:val="sl-SI"/>
              </w:rPr>
              <w:t>;</w:t>
            </w:r>
          </w:p>
        </w:tc>
      </w:tr>
    </w:tbl>
    <w:p w14:paraId="221F155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D820299" w14:textId="77777777" w:rsidR="00220A1B" w:rsidRPr="00AD1453" w:rsidRDefault="00220A1B" w:rsidP="00220A1B">
      <w:r w:rsidRPr="00AD1453">
        <w:rPr>
          <w:rStyle w:val="HideTWBExt"/>
        </w:rPr>
        <w:t>&lt;/Amend&gt;</w:t>
      </w:r>
    </w:p>
    <w:p w14:paraId="47ADDBF1" w14:textId="2061F61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203</w:t>
      </w:r>
      <w:r w:rsidRPr="00AD1453">
        <w:rPr>
          <w:rStyle w:val="HideTWBExt"/>
          <w:b w:val="0"/>
          <w:lang w:val="sl-SI"/>
        </w:rPr>
        <w:t>&lt;/NumAm&gt;</w:t>
      </w:r>
    </w:p>
    <w:p w14:paraId="73DB8CD5" w14:textId="56AA4488"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48B6B0E1" w14:textId="77777777" w:rsidR="00220A1B" w:rsidRPr="00AD1453" w:rsidRDefault="00220A1B" w:rsidP="00220A1B">
      <w:r w:rsidRPr="00AD1453">
        <w:rPr>
          <w:rStyle w:val="HideTWBExt"/>
        </w:rPr>
        <w:t>&lt;/RepeatBlock-By&gt;</w:t>
      </w:r>
    </w:p>
    <w:p w14:paraId="23AC77FD" w14:textId="0390B0C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A83ECFE"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49B4989" w14:textId="77777777" w:rsidTr="00DF4D17">
        <w:trPr>
          <w:jc w:val="center"/>
        </w:trPr>
        <w:tc>
          <w:tcPr>
            <w:tcW w:w="9752" w:type="dxa"/>
            <w:gridSpan w:val="2"/>
          </w:tcPr>
          <w:p w14:paraId="22279C13" w14:textId="77777777" w:rsidR="00220A1B" w:rsidRPr="00AD1453" w:rsidRDefault="00220A1B" w:rsidP="00DF4D17">
            <w:pPr>
              <w:keepNext/>
            </w:pPr>
          </w:p>
        </w:tc>
      </w:tr>
      <w:tr w:rsidR="009A1CB6" w:rsidRPr="00AD1453" w14:paraId="0877DBEF" w14:textId="77777777" w:rsidTr="00DF4D17">
        <w:trPr>
          <w:jc w:val="center"/>
        </w:trPr>
        <w:tc>
          <w:tcPr>
            <w:tcW w:w="4876" w:type="dxa"/>
          </w:tcPr>
          <w:p w14:paraId="3460F54C" w14:textId="3283F630" w:rsidR="00220A1B" w:rsidRPr="00AD1453" w:rsidRDefault="00220A1B" w:rsidP="00DF4D17">
            <w:pPr>
              <w:pStyle w:val="ColumnHeading"/>
              <w:keepNext/>
              <w:rPr>
                <w:lang w:val="sl-SI"/>
              </w:rPr>
            </w:pPr>
            <w:r w:rsidRPr="00AD1453">
              <w:rPr>
                <w:lang w:val="sl-SI"/>
              </w:rPr>
              <w:t>Predlog resolucije</w:t>
            </w:r>
          </w:p>
        </w:tc>
        <w:tc>
          <w:tcPr>
            <w:tcW w:w="4876" w:type="dxa"/>
          </w:tcPr>
          <w:p w14:paraId="06AF2700" w14:textId="08085F54" w:rsidR="00220A1B" w:rsidRPr="00AD1453" w:rsidRDefault="00220A1B" w:rsidP="00DF4D17">
            <w:pPr>
              <w:pStyle w:val="ColumnHeading"/>
              <w:keepNext/>
              <w:rPr>
                <w:lang w:val="sl-SI"/>
              </w:rPr>
            </w:pPr>
            <w:r w:rsidRPr="00AD1453">
              <w:rPr>
                <w:lang w:val="sl-SI"/>
              </w:rPr>
              <w:t>Predlog spremembe</w:t>
            </w:r>
          </w:p>
        </w:tc>
      </w:tr>
      <w:tr w:rsidR="009A1CB6" w:rsidRPr="00AD1453" w14:paraId="4CBF3D2A" w14:textId="77777777" w:rsidTr="00DF4D17">
        <w:trPr>
          <w:jc w:val="center"/>
        </w:trPr>
        <w:tc>
          <w:tcPr>
            <w:tcW w:w="4876" w:type="dxa"/>
          </w:tcPr>
          <w:p w14:paraId="793D0463" w14:textId="77777777" w:rsidR="00220A1B" w:rsidRPr="00AD1453" w:rsidRDefault="00220A1B" w:rsidP="00DF4D17">
            <w:pPr>
              <w:pStyle w:val="Normal6"/>
              <w:rPr>
                <w:lang w:val="sl-SI"/>
              </w:rPr>
            </w:pPr>
            <w:r w:rsidRPr="00AD1453">
              <w:rPr>
                <w:lang w:val="sl-SI"/>
              </w:rPr>
              <w:t>3.</w:t>
            </w:r>
            <w:r w:rsidRPr="00AD1453">
              <w:rPr>
                <w:lang w:val="sl-SI"/>
              </w:rPr>
              <w:tab/>
              <w:t xml:space="preserve">poziva Komisijo in države članice, naj spodbujajo politike za varstvo in spodbujanje pravic delavcev </w:t>
            </w:r>
            <w:r w:rsidRPr="00AD1453">
              <w:rPr>
                <w:b/>
                <w:i/>
                <w:lang w:val="sl-SI"/>
              </w:rPr>
              <w:t>ter</w:t>
            </w:r>
            <w:r w:rsidRPr="00AD1453">
              <w:rPr>
                <w:lang w:val="sl-SI"/>
              </w:rPr>
              <w:t xml:space="preserve"> izboljšanje kakovosti zaposlitve, </w:t>
            </w:r>
            <w:r w:rsidRPr="00AD1453">
              <w:rPr>
                <w:b/>
                <w:i/>
                <w:lang w:val="sl-SI"/>
              </w:rPr>
              <w:t>vključno s</w:t>
            </w:r>
            <w:r w:rsidRPr="00AD1453">
              <w:rPr>
                <w:lang w:val="sl-SI"/>
              </w:rPr>
              <w:t xml:space="preserve"> stabilnimi delovnimi razmerji, poštenimi plačami, dostojnimi in varnimi delovnimi pogoji ter dostopom do socialne zaščite;</w:t>
            </w:r>
          </w:p>
        </w:tc>
        <w:tc>
          <w:tcPr>
            <w:tcW w:w="4876" w:type="dxa"/>
          </w:tcPr>
          <w:p w14:paraId="34DE3C62" w14:textId="77777777" w:rsidR="00220A1B" w:rsidRPr="00AD1453" w:rsidRDefault="00220A1B" w:rsidP="00DF4D17">
            <w:pPr>
              <w:pStyle w:val="Normal6"/>
              <w:rPr>
                <w:szCs w:val="24"/>
                <w:lang w:val="sl-SI"/>
              </w:rPr>
            </w:pPr>
            <w:r w:rsidRPr="00AD1453">
              <w:rPr>
                <w:lang w:val="sl-SI"/>
              </w:rPr>
              <w:t>3.</w:t>
            </w:r>
            <w:r w:rsidRPr="00AD1453">
              <w:rPr>
                <w:lang w:val="sl-SI"/>
              </w:rPr>
              <w:tab/>
              <w:t>poziva Komisijo in države članice, naj spodbujajo politike za varstvo in spodbujanje pravic delavcev</w:t>
            </w:r>
            <w:r w:rsidRPr="00AD1453">
              <w:rPr>
                <w:b/>
                <w:i/>
                <w:lang w:val="sl-SI"/>
              </w:rPr>
              <w:t>,</w:t>
            </w:r>
            <w:r w:rsidRPr="00AD1453">
              <w:rPr>
                <w:lang w:val="sl-SI"/>
              </w:rPr>
              <w:t xml:space="preserve"> izboljšanje kakovosti zaposlitve</w:t>
            </w:r>
            <w:r w:rsidRPr="00AD1453">
              <w:rPr>
                <w:b/>
                <w:i/>
                <w:lang w:val="sl-SI"/>
              </w:rPr>
              <w:t>, boj proti revščini zaposlenih z okrepljenimi kolektivnimi pogajanji</w:t>
            </w:r>
            <w:r w:rsidRPr="00AD1453">
              <w:rPr>
                <w:lang w:val="sl-SI"/>
              </w:rPr>
              <w:t>, stabilnimi delovnimi razmerji, poštenimi plačami, dostojnimi in varnimi delovnimi pogoji</w:t>
            </w:r>
            <w:r w:rsidRPr="00AD1453">
              <w:rPr>
                <w:b/>
                <w:i/>
                <w:lang w:val="sl-SI"/>
              </w:rPr>
              <w:t>, nediskriminacijo</w:t>
            </w:r>
            <w:r w:rsidRPr="00AD1453">
              <w:rPr>
                <w:lang w:val="sl-SI"/>
              </w:rPr>
              <w:t xml:space="preserve"> ter dostopom do </w:t>
            </w:r>
            <w:r w:rsidRPr="00AD1453">
              <w:rPr>
                <w:b/>
                <w:i/>
                <w:lang w:val="sl-SI"/>
              </w:rPr>
              <w:t>ustrezne</w:t>
            </w:r>
            <w:r w:rsidRPr="00AD1453">
              <w:rPr>
                <w:lang w:val="sl-SI"/>
              </w:rPr>
              <w:t xml:space="preserve"> socialne zaščite;</w:t>
            </w:r>
          </w:p>
        </w:tc>
      </w:tr>
    </w:tbl>
    <w:p w14:paraId="5F9A4B9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D540B06" w14:textId="77777777" w:rsidR="00220A1B" w:rsidRPr="00AD1453" w:rsidRDefault="00220A1B" w:rsidP="00220A1B">
      <w:r w:rsidRPr="00AD1453">
        <w:rPr>
          <w:rStyle w:val="HideTWBExt"/>
        </w:rPr>
        <w:t>&lt;/Amend&gt;</w:t>
      </w:r>
    </w:p>
    <w:p w14:paraId="500F401C" w14:textId="61A5ABD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204</w:t>
      </w:r>
      <w:r w:rsidRPr="00AD1453">
        <w:rPr>
          <w:rStyle w:val="HideTWBExt"/>
          <w:b w:val="0"/>
          <w:lang w:val="sl-SI"/>
        </w:rPr>
        <w:t>&lt;/NumAm&gt;</w:t>
      </w:r>
    </w:p>
    <w:p w14:paraId="741B5C91" w14:textId="36417618" w:rsidR="00220A1B" w:rsidRPr="00AD1453" w:rsidRDefault="00220A1B" w:rsidP="00220A1B">
      <w:pPr>
        <w:pStyle w:val="NormalBold"/>
      </w:pPr>
      <w:r w:rsidRPr="00AD1453">
        <w:rPr>
          <w:rStyle w:val="HideTWBExt"/>
          <w:b w:val="0"/>
        </w:rPr>
        <w:t>&lt;RepeatBlock-By&gt;&lt;Members&gt;</w:t>
      </w:r>
      <w:r w:rsidRPr="00AD1453">
        <w:t>Romana Tomc</w:t>
      </w:r>
      <w:r w:rsidRPr="00AD1453">
        <w:rPr>
          <w:rStyle w:val="HideTWBExt"/>
          <w:b w:val="0"/>
        </w:rPr>
        <w:t>&lt;/Members&gt;</w:t>
      </w:r>
    </w:p>
    <w:p w14:paraId="58BB242E" w14:textId="77777777" w:rsidR="00220A1B" w:rsidRPr="00AD1453" w:rsidRDefault="00220A1B" w:rsidP="00220A1B">
      <w:r w:rsidRPr="00AD1453">
        <w:rPr>
          <w:rStyle w:val="HideTWBExt"/>
        </w:rPr>
        <w:t>&lt;/RepeatBlock-By&gt;</w:t>
      </w:r>
    </w:p>
    <w:p w14:paraId="1E67DC25" w14:textId="56C29F0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1752C58"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7119A4F" w14:textId="77777777" w:rsidTr="00DF4D17">
        <w:trPr>
          <w:jc w:val="center"/>
        </w:trPr>
        <w:tc>
          <w:tcPr>
            <w:tcW w:w="9752" w:type="dxa"/>
            <w:gridSpan w:val="2"/>
          </w:tcPr>
          <w:p w14:paraId="5732E896" w14:textId="77777777" w:rsidR="00220A1B" w:rsidRPr="00AD1453" w:rsidRDefault="00220A1B" w:rsidP="00DF4D17">
            <w:pPr>
              <w:keepNext/>
            </w:pPr>
          </w:p>
        </w:tc>
      </w:tr>
      <w:tr w:rsidR="009A1CB6" w:rsidRPr="00AD1453" w14:paraId="48AA3BC9" w14:textId="77777777" w:rsidTr="00DF4D17">
        <w:trPr>
          <w:jc w:val="center"/>
        </w:trPr>
        <w:tc>
          <w:tcPr>
            <w:tcW w:w="4876" w:type="dxa"/>
          </w:tcPr>
          <w:p w14:paraId="59599E0B" w14:textId="7E4A504F" w:rsidR="00220A1B" w:rsidRPr="00AD1453" w:rsidRDefault="00220A1B" w:rsidP="00DF4D17">
            <w:pPr>
              <w:pStyle w:val="ColumnHeading"/>
              <w:keepNext/>
              <w:rPr>
                <w:lang w:val="sl-SI"/>
              </w:rPr>
            </w:pPr>
            <w:r w:rsidRPr="00AD1453">
              <w:rPr>
                <w:lang w:val="sl-SI"/>
              </w:rPr>
              <w:t>Predlog resolucije</w:t>
            </w:r>
          </w:p>
        </w:tc>
        <w:tc>
          <w:tcPr>
            <w:tcW w:w="4876" w:type="dxa"/>
          </w:tcPr>
          <w:p w14:paraId="5E10E190" w14:textId="577EE7CE" w:rsidR="00220A1B" w:rsidRPr="00AD1453" w:rsidRDefault="00220A1B" w:rsidP="00DF4D17">
            <w:pPr>
              <w:pStyle w:val="ColumnHeading"/>
              <w:keepNext/>
              <w:rPr>
                <w:lang w:val="sl-SI"/>
              </w:rPr>
            </w:pPr>
            <w:r w:rsidRPr="00AD1453">
              <w:rPr>
                <w:lang w:val="sl-SI"/>
              </w:rPr>
              <w:t>Predlog spremembe</w:t>
            </w:r>
          </w:p>
        </w:tc>
      </w:tr>
      <w:tr w:rsidR="009A1CB6" w:rsidRPr="00AD1453" w14:paraId="74891860" w14:textId="77777777" w:rsidTr="00DF4D17">
        <w:trPr>
          <w:jc w:val="center"/>
        </w:trPr>
        <w:tc>
          <w:tcPr>
            <w:tcW w:w="4876" w:type="dxa"/>
          </w:tcPr>
          <w:p w14:paraId="45C46C21" w14:textId="77777777" w:rsidR="00220A1B" w:rsidRPr="00AD1453" w:rsidRDefault="00220A1B" w:rsidP="00DF4D17">
            <w:pPr>
              <w:pStyle w:val="Normal6"/>
              <w:rPr>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 ter dostopom do socialne zaščite;</w:t>
            </w:r>
          </w:p>
        </w:tc>
        <w:tc>
          <w:tcPr>
            <w:tcW w:w="4876" w:type="dxa"/>
          </w:tcPr>
          <w:p w14:paraId="1B750D3A" w14:textId="77777777" w:rsidR="00220A1B" w:rsidRPr="00AD1453" w:rsidRDefault="00220A1B" w:rsidP="00DF4D17">
            <w:pPr>
              <w:pStyle w:val="Normal6"/>
              <w:rPr>
                <w:szCs w:val="24"/>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 ter dostopom do socialne zaščite;</w:t>
            </w:r>
            <w:r w:rsidRPr="00AD1453">
              <w:rPr>
                <w:b/>
                <w:i/>
                <w:lang w:val="sl-SI"/>
              </w:rPr>
              <w:t xml:space="preserve"> poudarja, da je treba podpirati zlasti ženske, otroke, mlade, družine in ranljive skupine ter se zavzemati za ciljno usmerjene ukrepe za boj proti brezposelnosti mladih in revščini otrok;</w:t>
            </w:r>
          </w:p>
        </w:tc>
      </w:tr>
    </w:tbl>
    <w:p w14:paraId="4A78FE7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EC6916B" w14:textId="77777777" w:rsidR="00220A1B" w:rsidRPr="00AD1453" w:rsidRDefault="00220A1B" w:rsidP="00220A1B">
      <w:r w:rsidRPr="00AD1453">
        <w:rPr>
          <w:rStyle w:val="HideTWBExt"/>
        </w:rPr>
        <w:t>&lt;/Amend&gt;</w:t>
      </w:r>
    </w:p>
    <w:p w14:paraId="3E7AEA93" w14:textId="76310A6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205</w:t>
      </w:r>
      <w:r w:rsidRPr="00AD1453">
        <w:rPr>
          <w:rStyle w:val="HideTWBExt"/>
          <w:b w:val="0"/>
          <w:lang w:val="sl-SI"/>
        </w:rPr>
        <w:t>&lt;/NumAm&gt;</w:t>
      </w:r>
    </w:p>
    <w:p w14:paraId="0C85ED6F" w14:textId="636DF780" w:rsidR="00220A1B" w:rsidRPr="00AD1453" w:rsidRDefault="00220A1B" w:rsidP="00220A1B">
      <w:pPr>
        <w:pStyle w:val="NormalBold"/>
      </w:pPr>
      <w:r w:rsidRPr="00AD1453">
        <w:rPr>
          <w:rStyle w:val="HideTWBExt"/>
          <w:b w:val="0"/>
        </w:rPr>
        <w:t>&lt;RepeatBlock-By&gt;&lt;Members&gt;</w:t>
      </w:r>
      <w:r w:rsidRPr="00AD1453">
        <w:t>Evelyn Regner, Aodhán Ó Ríordáin</w:t>
      </w:r>
      <w:r w:rsidRPr="00AD1453">
        <w:rPr>
          <w:rStyle w:val="HideTWBExt"/>
          <w:b w:val="0"/>
        </w:rPr>
        <w:t>&lt;/Members&gt;</w:t>
      </w:r>
    </w:p>
    <w:p w14:paraId="08F2819C" w14:textId="77777777" w:rsidR="00220A1B" w:rsidRPr="00AD1453" w:rsidRDefault="00220A1B" w:rsidP="00220A1B">
      <w:r w:rsidRPr="00AD1453">
        <w:rPr>
          <w:rStyle w:val="HideTWBExt"/>
        </w:rPr>
        <w:t>&lt;/RepeatBlock-By&gt;</w:t>
      </w:r>
    </w:p>
    <w:p w14:paraId="5A62FFAF" w14:textId="469C21E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2F7B764"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0A868AD" w14:textId="77777777" w:rsidTr="00DF4D17">
        <w:trPr>
          <w:jc w:val="center"/>
        </w:trPr>
        <w:tc>
          <w:tcPr>
            <w:tcW w:w="9752" w:type="dxa"/>
            <w:gridSpan w:val="2"/>
          </w:tcPr>
          <w:p w14:paraId="14433080" w14:textId="77777777" w:rsidR="00220A1B" w:rsidRPr="00AD1453" w:rsidRDefault="00220A1B" w:rsidP="00DF4D17">
            <w:pPr>
              <w:keepNext/>
            </w:pPr>
          </w:p>
        </w:tc>
      </w:tr>
      <w:tr w:rsidR="009A1CB6" w:rsidRPr="00AD1453" w14:paraId="39E5F2CB" w14:textId="77777777" w:rsidTr="00DF4D17">
        <w:trPr>
          <w:jc w:val="center"/>
        </w:trPr>
        <w:tc>
          <w:tcPr>
            <w:tcW w:w="4876" w:type="dxa"/>
          </w:tcPr>
          <w:p w14:paraId="07C4AE4F" w14:textId="68420FAC" w:rsidR="00220A1B" w:rsidRPr="00AD1453" w:rsidRDefault="00220A1B" w:rsidP="00DF4D17">
            <w:pPr>
              <w:pStyle w:val="ColumnHeading"/>
              <w:keepNext/>
              <w:rPr>
                <w:lang w:val="sl-SI"/>
              </w:rPr>
            </w:pPr>
            <w:r w:rsidRPr="00AD1453">
              <w:rPr>
                <w:lang w:val="sl-SI"/>
              </w:rPr>
              <w:t>Predlog resolucije</w:t>
            </w:r>
          </w:p>
        </w:tc>
        <w:tc>
          <w:tcPr>
            <w:tcW w:w="4876" w:type="dxa"/>
          </w:tcPr>
          <w:p w14:paraId="1F5FD11C" w14:textId="07C65253" w:rsidR="00220A1B" w:rsidRPr="00AD1453" w:rsidRDefault="00220A1B" w:rsidP="00DF4D17">
            <w:pPr>
              <w:pStyle w:val="ColumnHeading"/>
              <w:keepNext/>
              <w:rPr>
                <w:lang w:val="sl-SI"/>
              </w:rPr>
            </w:pPr>
            <w:r w:rsidRPr="00AD1453">
              <w:rPr>
                <w:lang w:val="sl-SI"/>
              </w:rPr>
              <w:t>Predlog spremembe</w:t>
            </w:r>
          </w:p>
        </w:tc>
      </w:tr>
      <w:tr w:rsidR="009A1CB6" w:rsidRPr="00AD1453" w14:paraId="71F06FD4" w14:textId="77777777" w:rsidTr="00DF4D17">
        <w:trPr>
          <w:jc w:val="center"/>
        </w:trPr>
        <w:tc>
          <w:tcPr>
            <w:tcW w:w="4876" w:type="dxa"/>
          </w:tcPr>
          <w:p w14:paraId="45A0247F" w14:textId="77777777" w:rsidR="00220A1B" w:rsidRPr="00AD1453" w:rsidRDefault="00220A1B" w:rsidP="00DF4D17">
            <w:pPr>
              <w:pStyle w:val="Normal6"/>
              <w:rPr>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 ter dostopom do socialne zaščite;</w:t>
            </w:r>
          </w:p>
        </w:tc>
        <w:tc>
          <w:tcPr>
            <w:tcW w:w="4876" w:type="dxa"/>
          </w:tcPr>
          <w:p w14:paraId="2BA4F24E" w14:textId="77777777" w:rsidR="00220A1B" w:rsidRPr="00AD1453" w:rsidRDefault="00220A1B" w:rsidP="00DF4D17">
            <w:pPr>
              <w:pStyle w:val="Normal6"/>
              <w:rPr>
                <w:szCs w:val="24"/>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w:t>
            </w:r>
            <w:r w:rsidRPr="00AD1453">
              <w:rPr>
                <w:b/>
                <w:i/>
                <w:lang w:val="sl-SI"/>
              </w:rPr>
              <w:t>, predstavništvom s strani predstavnikov delavcev, svobodo ustanavljanja sindikatov in članstva v njih</w:t>
            </w:r>
            <w:r w:rsidRPr="00AD1453">
              <w:rPr>
                <w:lang w:val="sl-SI"/>
              </w:rPr>
              <w:t xml:space="preserve"> ter dostopom do socialne zaščite;</w:t>
            </w:r>
          </w:p>
        </w:tc>
      </w:tr>
    </w:tbl>
    <w:p w14:paraId="2FFEFB8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403FF8C" w14:textId="77777777" w:rsidR="00220A1B" w:rsidRPr="00AD1453" w:rsidRDefault="00220A1B" w:rsidP="00220A1B">
      <w:r w:rsidRPr="00AD1453">
        <w:rPr>
          <w:rStyle w:val="HideTWBExt"/>
        </w:rPr>
        <w:t>&lt;/Amend&gt;</w:t>
      </w:r>
    </w:p>
    <w:p w14:paraId="16CCCB5A" w14:textId="446A469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206</w:t>
      </w:r>
      <w:r w:rsidRPr="00AD1453">
        <w:rPr>
          <w:rStyle w:val="HideTWBExt"/>
          <w:b w:val="0"/>
          <w:lang w:val="sl-SI"/>
        </w:rPr>
        <w:t>&lt;/NumAm&gt;</w:t>
      </w:r>
    </w:p>
    <w:p w14:paraId="49A20340"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676399FF" w14:textId="77777777" w:rsidR="00220A1B" w:rsidRPr="00AD1453" w:rsidRDefault="00220A1B" w:rsidP="00220A1B">
      <w:r w:rsidRPr="00AD1453">
        <w:rPr>
          <w:rStyle w:val="HideTWBExt"/>
        </w:rPr>
        <w:t>&lt;/RepeatBlock-By&gt;</w:t>
      </w:r>
    </w:p>
    <w:p w14:paraId="7317AD1E" w14:textId="7DEFE8D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E593DCC"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AE0BBBD" w14:textId="77777777" w:rsidTr="00DF4D17">
        <w:trPr>
          <w:jc w:val="center"/>
        </w:trPr>
        <w:tc>
          <w:tcPr>
            <w:tcW w:w="9752" w:type="dxa"/>
            <w:gridSpan w:val="2"/>
          </w:tcPr>
          <w:p w14:paraId="70A4BC82" w14:textId="77777777" w:rsidR="00220A1B" w:rsidRPr="00AD1453" w:rsidRDefault="00220A1B" w:rsidP="00DF4D17">
            <w:pPr>
              <w:keepNext/>
            </w:pPr>
          </w:p>
        </w:tc>
      </w:tr>
      <w:tr w:rsidR="009A1CB6" w:rsidRPr="00AD1453" w14:paraId="4BD17AE1" w14:textId="77777777" w:rsidTr="00DF4D17">
        <w:trPr>
          <w:jc w:val="center"/>
        </w:trPr>
        <w:tc>
          <w:tcPr>
            <w:tcW w:w="4876" w:type="dxa"/>
          </w:tcPr>
          <w:p w14:paraId="1A8F2CE3" w14:textId="3AB70700" w:rsidR="00220A1B" w:rsidRPr="00AD1453" w:rsidRDefault="00220A1B" w:rsidP="00DF4D17">
            <w:pPr>
              <w:pStyle w:val="ColumnHeading"/>
              <w:keepNext/>
              <w:rPr>
                <w:lang w:val="sl-SI"/>
              </w:rPr>
            </w:pPr>
            <w:r w:rsidRPr="00AD1453">
              <w:rPr>
                <w:lang w:val="sl-SI"/>
              </w:rPr>
              <w:t>Predlog resolucije</w:t>
            </w:r>
          </w:p>
        </w:tc>
        <w:tc>
          <w:tcPr>
            <w:tcW w:w="4876" w:type="dxa"/>
          </w:tcPr>
          <w:p w14:paraId="01B9B13F" w14:textId="492FA650" w:rsidR="00220A1B" w:rsidRPr="00AD1453" w:rsidRDefault="00220A1B" w:rsidP="00DF4D17">
            <w:pPr>
              <w:pStyle w:val="ColumnHeading"/>
              <w:keepNext/>
              <w:rPr>
                <w:lang w:val="sl-SI"/>
              </w:rPr>
            </w:pPr>
            <w:r w:rsidRPr="00AD1453">
              <w:rPr>
                <w:lang w:val="sl-SI"/>
              </w:rPr>
              <w:t>Predlog spremembe</w:t>
            </w:r>
          </w:p>
        </w:tc>
      </w:tr>
      <w:tr w:rsidR="009A1CB6" w:rsidRPr="00AD1453" w14:paraId="63CA5C77" w14:textId="77777777" w:rsidTr="00DF4D17">
        <w:trPr>
          <w:jc w:val="center"/>
        </w:trPr>
        <w:tc>
          <w:tcPr>
            <w:tcW w:w="4876" w:type="dxa"/>
          </w:tcPr>
          <w:p w14:paraId="3E63DE09" w14:textId="77777777" w:rsidR="00220A1B" w:rsidRPr="00AD1453" w:rsidRDefault="00220A1B" w:rsidP="00DF4D17">
            <w:pPr>
              <w:pStyle w:val="Normal6"/>
              <w:rPr>
                <w:lang w:val="sl-SI"/>
              </w:rPr>
            </w:pPr>
            <w:r w:rsidRPr="00AD1453">
              <w:rPr>
                <w:lang w:val="sl-SI"/>
              </w:rPr>
              <w:t>3.</w:t>
            </w:r>
            <w:r w:rsidRPr="00AD1453">
              <w:rPr>
                <w:lang w:val="sl-SI"/>
              </w:rPr>
              <w:tab/>
              <w:t>poziva Komisijo in države članice, naj spodbujajo politike za varstvo in spodbujanje pravic delavcev ter izboljšanje kakovosti zaposlitve, vključno s stabilnimi delovnimi razmerji, poštenimi plačami, dostojnimi in varnimi delovnimi pogoji ter dostopom do socialne zaščite;</w:t>
            </w:r>
          </w:p>
        </w:tc>
        <w:tc>
          <w:tcPr>
            <w:tcW w:w="4876" w:type="dxa"/>
          </w:tcPr>
          <w:p w14:paraId="1849D703" w14:textId="77777777" w:rsidR="00220A1B" w:rsidRPr="00AD1453" w:rsidRDefault="00220A1B" w:rsidP="00DF4D17">
            <w:pPr>
              <w:pStyle w:val="Normal6"/>
              <w:rPr>
                <w:szCs w:val="24"/>
                <w:lang w:val="sl-SI"/>
              </w:rPr>
            </w:pPr>
            <w:r w:rsidRPr="00AD1453">
              <w:rPr>
                <w:lang w:val="sl-SI"/>
              </w:rPr>
              <w:t>3.</w:t>
            </w:r>
            <w:r w:rsidRPr="00AD1453">
              <w:rPr>
                <w:lang w:val="sl-SI"/>
              </w:rPr>
              <w:tab/>
              <w:t xml:space="preserve">poziva Komisijo in države članice, naj spodbujajo politike za varstvo in spodbujanje pravic delavcev ter izboljšanje kakovosti zaposlitve, vključno s stabilnimi delovnimi razmerji, poštenimi plačami, dostojnimi in varnimi delovnimi pogoji ter dostopom do socialne zaščite; </w:t>
            </w:r>
            <w:r w:rsidRPr="00AD1453">
              <w:rPr>
                <w:b/>
                <w:i/>
                <w:lang w:val="sl-SI"/>
              </w:rPr>
              <w:t>v zvezi s tem vztraja, da je to, da v EU obstajajo delavci, ki so izpostavljeni tveganju revščine, nesprejemljivo, ter poziva Komisijo in države članice, naj izvajajo ukrepe za odpravo tega stanja;</w:t>
            </w:r>
          </w:p>
        </w:tc>
      </w:tr>
    </w:tbl>
    <w:p w14:paraId="654A1AE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66F79378" w14:textId="77777777" w:rsidR="00220A1B" w:rsidRPr="00AD1453" w:rsidRDefault="00220A1B" w:rsidP="00220A1B">
      <w:r w:rsidRPr="00AD1453">
        <w:rPr>
          <w:rStyle w:val="HideTWBExt"/>
        </w:rPr>
        <w:t>&lt;/Amend&gt;</w:t>
      </w:r>
    </w:p>
    <w:p w14:paraId="11C236CB" w14:textId="21637E6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207</w:t>
      </w:r>
      <w:r w:rsidRPr="00AD1453">
        <w:rPr>
          <w:rStyle w:val="HideTWBExt"/>
          <w:b w:val="0"/>
          <w:lang w:val="sl-SI"/>
        </w:rPr>
        <w:t>&lt;/NumAm&gt;</w:t>
      </w:r>
    </w:p>
    <w:p w14:paraId="62BCC28A"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Rachel Blom</w:t>
      </w:r>
      <w:r w:rsidRPr="00AD1453">
        <w:rPr>
          <w:rStyle w:val="HideTWBExt"/>
          <w:b w:val="0"/>
        </w:rPr>
        <w:t>&lt;/Members&gt;</w:t>
      </w:r>
    </w:p>
    <w:p w14:paraId="7E801C31" w14:textId="77777777" w:rsidR="00220A1B" w:rsidRPr="00AD1453" w:rsidRDefault="00220A1B" w:rsidP="00220A1B">
      <w:r w:rsidRPr="00AD1453">
        <w:rPr>
          <w:rStyle w:val="HideTWBExt"/>
        </w:rPr>
        <w:t>&lt;/RepeatBlock-By&gt;</w:t>
      </w:r>
    </w:p>
    <w:p w14:paraId="13C691DE" w14:textId="698FF43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3D6B41C" w14:textId="77777777" w:rsidR="00220A1B" w:rsidRPr="00AD1453" w:rsidRDefault="00220A1B" w:rsidP="00220A1B">
      <w:pPr>
        <w:pStyle w:val="NormalBold"/>
      </w:pPr>
      <w:r w:rsidRPr="00AD1453">
        <w:rPr>
          <w:rStyle w:val="HideTWBExt"/>
          <w:b w:val="0"/>
        </w:rPr>
        <w:t>&lt;Article&gt;</w:t>
      </w:r>
      <w:r w:rsidRPr="00AD1453">
        <w:t>Odstavek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B278D23" w14:textId="77777777" w:rsidTr="00DF4D17">
        <w:trPr>
          <w:jc w:val="center"/>
        </w:trPr>
        <w:tc>
          <w:tcPr>
            <w:tcW w:w="9752" w:type="dxa"/>
            <w:gridSpan w:val="2"/>
          </w:tcPr>
          <w:p w14:paraId="1EC8746F" w14:textId="77777777" w:rsidR="00220A1B" w:rsidRPr="00AD1453" w:rsidRDefault="00220A1B" w:rsidP="00DF4D17">
            <w:pPr>
              <w:keepNext/>
            </w:pPr>
          </w:p>
        </w:tc>
      </w:tr>
      <w:tr w:rsidR="009A1CB6" w:rsidRPr="00AD1453" w14:paraId="37FA98EB" w14:textId="77777777" w:rsidTr="00DF4D17">
        <w:trPr>
          <w:jc w:val="center"/>
        </w:trPr>
        <w:tc>
          <w:tcPr>
            <w:tcW w:w="4876" w:type="dxa"/>
          </w:tcPr>
          <w:p w14:paraId="075E1DC8" w14:textId="53B04295" w:rsidR="00220A1B" w:rsidRPr="00AD1453" w:rsidRDefault="00220A1B" w:rsidP="00DF4D17">
            <w:pPr>
              <w:pStyle w:val="ColumnHeading"/>
              <w:keepNext/>
              <w:rPr>
                <w:lang w:val="sl-SI"/>
              </w:rPr>
            </w:pPr>
            <w:r w:rsidRPr="00AD1453">
              <w:rPr>
                <w:lang w:val="sl-SI"/>
              </w:rPr>
              <w:t>Predlog resolucije</w:t>
            </w:r>
          </w:p>
        </w:tc>
        <w:tc>
          <w:tcPr>
            <w:tcW w:w="4876" w:type="dxa"/>
          </w:tcPr>
          <w:p w14:paraId="40A93F9F" w14:textId="435ACB8D" w:rsidR="00220A1B" w:rsidRPr="00AD1453" w:rsidRDefault="00220A1B" w:rsidP="00DF4D17">
            <w:pPr>
              <w:pStyle w:val="ColumnHeading"/>
              <w:keepNext/>
              <w:rPr>
                <w:lang w:val="sl-SI"/>
              </w:rPr>
            </w:pPr>
            <w:r w:rsidRPr="00AD1453">
              <w:rPr>
                <w:lang w:val="sl-SI"/>
              </w:rPr>
              <w:t>Predlog spremembe</w:t>
            </w:r>
          </w:p>
        </w:tc>
      </w:tr>
      <w:tr w:rsidR="009A1CB6" w:rsidRPr="00AD1453" w14:paraId="040F251E" w14:textId="77777777" w:rsidTr="00DF4D17">
        <w:trPr>
          <w:jc w:val="center"/>
        </w:trPr>
        <w:tc>
          <w:tcPr>
            <w:tcW w:w="4876" w:type="dxa"/>
          </w:tcPr>
          <w:p w14:paraId="23C94744" w14:textId="77777777" w:rsidR="00220A1B" w:rsidRPr="00AD1453" w:rsidRDefault="00220A1B" w:rsidP="00DF4D17">
            <w:pPr>
              <w:pStyle w:val="Normal6"/>
              <w:rPr>
                <w:lang w:val="sl-SI"/>
              </w:rPr>
            </w:pPr>
            <w:r w:rsidRPr="00AD1453">
              <w:rPr>
                <w:lang w:val="sl-SI"/>
              </w:rPr>
              <w:t>3.</w:t>
            </w:r>
            <w:r w:rsidRPr="00AD1453">
              <w:rPr>
                <w:lang w:val="sl-SI"/>
              </w:rPr>
              <w:tab/>
            </w:r>
            <w:r w:rsidRPr="00AD1453">
              <w:rPr>
                <w:b/>
                <w:i/>
                <w:lang w:val="sl-SI"/>
              </w:rPr>
              <w:t>poziva Komisijo</w:t>
            </w:r>
            <w:r w:rsidRPr="00AD1453">
              <w:rPr>
                <w:lang w:val="sl-SI"/>
              </w:rPr>
              <w:t xml:space="preserve"> in </w:t>
            </w:r>
            <w:r w:rsidRPr="00AD1453">
              <w:rPr>
                <w:b/>
                <w:i/>
                <w:lang w:val="sl-SI"/>
              </w:rPr>
              <w:t>države članice</w:t>
            </w:r>
            <w:r w:rsidRPr="00AD1453">
              <w:rPr>
                <w:lang w:val="sl-SI"/>
              </w:rPr>
              <w:t>, naj spodbujajo politike za varstvo in spodbujanje pravic delavcev ter izboljšanje kakovosti zaposlitve, vključno s stabilnimi delovnimi razmerji, poštenimi plačami, dostojnimi in varnimi delovnimi pogoji ter dostopom do socialne zaščite;</w:t>
            </w:r>
          </w:p>
        </w:tc>
        <w:tc>
          <w:tcPr>
            <w:tcW w:w="4876" w:type="dxa"/>
          </w:tcPr>
          <w:p w14:paraId="7BBFB1A6" w14:textId="77777777" w:rsidR="00220A1B" w:rsidRPr="00AD1453" w:rsidRDefault="00220A1B" w:rsidP="00DF4D17">
            <w:pPr>
              <w:pStyle w:val="Normal6"/>
              <w:rPr>
                <w:szCs w:val="24"/>
                <w:lang w:val="sl-SI"/>
              </w:rPr>
            </w:pPr>
            <w:r w:rsidRPr="00AD1453">
              <w:rPr>
                <w:lang w:val="sl-SI"/>
              </w:rPr>
              <w:t>3.</w:t>
            </w:r>
            <w:r w:rsidRPr="00AD1453">
              <w:rPr>
                <w:lang w:val="sl-SI"/>
              </w:rPr>
              <w:tab/>
            </w:r>
            <w:r w:rsidRPr="00AD1453">
              <w:rPr>
                <w:b/>
                <w:i/>
                <w:lang w:val="sl-SI"/>
              </w:rPr>
              <w:t>priporoča Komisiji</w:t>
            </w:r>
            <w:r w:rsidRPr="00AD1453">
              <w:rPr>
                <w:lang w:val="sl-SI"/>
              </w:rPr>
              <w:t xml:space="preserve"> in </w:t>
            </w:r>
            <w:r w:rsidRPr="00AD1453">
              <w:rPr>
                <w:b/>
                <w:i/>
                <w:lang w:val="sl-SI"/>
              </w:rPr>
              <w:t>državam članicam</w:t>
            </w:r>
            <w:r w:rsidRPr="00AD1453">
              <w:rPr>
                <w:lang w:val="sl-SI"/>
              </w:rPr>
              <w:t>, naj spodbujajo politike za varstvo in spodbujanje pravic delavcev ter izboljšanje kakovosti zaposlitve, vključno s stabilnimi delovnimi razmerji, poštenimi plačami, dostojnimi in varnimi delovnimi pogoji ter dostopom do socialne zaščite;</w:t>
            </w:r>
          </w:p>
        </w:tc>
      </w:tr>
    </w:tbl>
    <w:p w14:paraId="540FB47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98ACE0F" w14:textId="77777777" w:rsidR="00220A1B" w:rsidRPr="00AD1453" w:rsidRDefault="00220A1B" w:rsidP="00220A1B">
      <w:r w:rsidRPr="00AD1453">
        <w:rPr>
          <w:rStyle w:val="HideTWBExt"/>
        </w:rPr>
        <w:t>&lt;/Amend&gt;</w:t>
      </w:r>
    </w:p>
    <w:p w14:paraId="19EFD687" w14:textId="609B2BF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208</w:t>
      </w:r>
      <w:r w:rsidRPr="00AD1453">
        <w:rPr>
          <w:rStyle w:val="HideTWBExt"/>
          <w:b w:val="0"/>
          <w:lang w:val="sl-SI"/>
        </w:rPr>
        <w:t>&lt;/NumAm&gt;</w:t>
      </w:r>
    </w:p>
    <w:p w14:paraId="2105AEB2"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20B983C" w14:textId="77777777" w:rsidR="00220A1B" w:rsidRPr="00AD1453" w:rsidRDefault="00220A1B" w:rsidP="00220A1B">
      <w:r w:rsidRPr="00AD1453">
        <w:rPr>
          <w:rStyle w:val="HideTWBExt"/>
        </w:rPr>
        <w:t>&lt;/RepeatBlock-By&gt;</w:t>
      </w:r>
    </w:p>
    <w:p w14:paraId="41DC3121" w14:textId="3E4E6A0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755983B" w14:textId="77777777" w:rsidR="00220A1B" w:rsidRPr="00AD1453" w:rsidRDefault="00220A1B" w:rsidP="00220A1B">
      <w:pPr>
        <w:pStyle w:val="NormalBold"/>
      </w:pPr>
      <w:r w:rsidRPr="00AD1453">
        <w:rPr>
          <w:rStyle w:val="HideTWBExt"/>
          <w:b w:val="0"/>
        </w:rPr>
        <w:t>&lt;Article&gt;</w:t>
      </w:r>
      <w:r w:rsidRPr="00AD1453">
        <w:t>Odstavek 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1D6C034" w14:textId="77777777" w:rsidTr="00DF4D17">
        <w:trPr>
          <w:jc w:val="center"/>
        </w:trPr>
        <w:tc>
          <w:tcPr>
            <w:tcW w:w="9752" w:type="dxa"/>
            <w:gridSpan w:val="2"/>
          </w:tcPr>
          <w:p w14:paraId="69BDCFB8" w14:textId="77777777" w:rsidR="00220A1B" w:rsidRPr="00AD1453" w:rsidRDefault="00220A1B" w:rsidP="00DF4D17">
            <w:pPr>
              <w:keepNext/>
            </w:pPr>
          </w:p>
        </w:tc>
      </w:tr>
      <w:tr w:rsidR="009A1CB6" w:rsidRPr="00AD1453" w14:paraId="64BC0A04" w14:textId="77777777" w:rsidTr="00DF4D17">
        <w:trPr>
          <w:jc w:val="center"/>
        </w:trPr>
        <w:tc>
          <w:tcPr>
            <w:tcW w:w="4876" w:type="dxa"/>
          </w:tcPr>
          <w:p w14:paraId="1698561F" w14:textId="1547FE99" w:rsidR="00220A1B" w:rsidRPr="00AD1453" w:rsidRDefault="00220A1B" w:rsidP="00DF4D17">
            <w:pPr>
              <w:pStyle w:val="ColumnHeading"/>
              <w:keepNext/>
              <w:rPr>
                <w:lang w:val="sl-SI"/>
              </w:rPr>
            </w:pPr>
            <w:r w:rsidRPr="00AD1453">
              <w:rPr>
                <w:lang w:val="sl-SI"/>
              </w:rPr>
              <w:t>Predlog resolucije</w:t>
            </w:r>
          </w:p>
        </w:tc>
        <w:tc>
          <w:tcPr>
            <w:tcW w:w="4876" w:type="dxa"/>
          </w:tcPr>
          <w:p w14:paraId="6D2CA4D2" w14:textId="206B8B2E" w:rsidR="00220A1B" w:rsidRPr="00AD1453" w:rsidRDefault="00220A1B" w:rsidP="00DF4D17">
            <w:pPr>
              <w:pStyle w:val="ColumnHeading"/>
              <w:keepNext/>
              <w:rPr>
                <w:lang w:val="sl-SI"/>
              </w:rPr>
            </w:pPr>
            <w:r w:rsidRPr="00AD1453">
              <w:rPr>
                <w:lang w:val="sl-SI"/>
              </w:rPr>
              <w:t>Predlog spremembe</w:t>
            </w:r>
          </w:p>
        </w:tc>
      </w:tr>
      <w:tr w:rsidR="009A1CB6" w:rsidRPr="00AD1453" w14:paraId="5B2C6726" w14:textId="77777777" w:rsidTr="00DF4D17">
        <w:trPr>
          <w:jc w:val="center"/>
        </w:trPr>
        <w:tc>
          <w:tcPr>
            <w:tcW w:w="4876" w:type="dxa"/>
          </w:tcPr>
          <w:p w14:paraId="1CD933DE" w14:textId="77777777" w:rsidR="00220A1B" w:rsidRPr="00AD1453" w:rsidRDefault="00220A1B" w:rsidP="00DF4D17">
            <w:pPr>
              <w:pStyle w:val="Normal6"/>
              <w:rPr>
                <w:lang w:val="sl-SI"/>
              </w:rPr>
            </w:pPr>
          </w:p>
        </w:tc>
        <w:tc>
          <w:tcPr>
            <w:tcW w:w="4876" w:type="dxa"/>
          </w:tcPr>
          <w:p w14:paraId="53A77B27" w14:textId="77777777" w:rsidR="00220A1B" w:rsidRPr="00AD1453" w:rsidRDefault="00220A1B" w:rsidP="00DF4D17">
            <w:pPr>
              <w:pStyle w:val="Normal6"/>
              <w:rPr>
                <w:szCs w:val="24"/>
                <w:lang w:val="sl-SI"/>
              </w:rPr>
            </w:pPr>
            <w:r w:rsidRPr="00AD1453">
              <w:rPr>
                <w:b/>
                <w:i/>
                <w:lang w:val="sl-SI"/>
              </w:rPr>
              <w:t>3a.</w:t>
            </w:r>
            <w:r w:rsidRPr="00AD1453">
              <w:rPr>
                <w:b/>
                <w:i/>
                <w:lang w:val="sl-SI"/>
              </w:rPr>
              <w:tab/>
              <w:t>poudarja, da se z revščino zaposlenih še vedno spoprijema eden od dvanajstih delavcev v Uniji; poziva Komisijo in države članice, naj v strategijo vključijo celovite ukrepe za zmanjšanje revščine zaposlenih, in sicer z obravnavanjem strukturnih ovir, ki presegajo kakovost dela, vključno z dostopom do storitev varstva otrok in podporo zanje, izboljšanjem priznavanja kvalifikacij ter odpravljanjem pomanjkanja prilagojenega poklicnega svetovanja in podpore pri usposabljanju; poudarja, da bo prenos Direktive (EU) 2022/2041 o ustreznih minimalnih plačah ključen za preprečevanje tveganj revščine med delavci in boj proti njim, hkrati pa se bodo z njim okrepile spodbude za delo, in pozdravlja dejstvo, da je več držav članic spremenilo svoje okvire minimalnih plač ali jih namerava spremeniti;</w:t>
            </w:r>
          </w:p>
        </w:tc>
      </w:tr>
    </w:tbl>
    <w:p w14:paraId="517E10C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C571C7A" w14:textId="77777777" w:rsidR="00220A1B" w:rsidRPr="00AD1453" w:rsidRDefault="00220A1B" w:rsidP="00220A1B">
      <w:r w:rsidRPr="00AD1453">
        <w:rPr>
          <w:rStyle w:val="HideTWBExt"/>
        </w:rPr>
        <w:t>&lt;/Amend&gt;</w:t>
      </w:r>
    </w:p>
    <w:p w14:paraId="64B0C7C7" w14:textId="6E15817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209</w:t>
      </w:r>
      <w:r w:rsidRPr="00AD1453">
        <w:rPr>
          <w:rStyle w:val="HideTWBExt"/>
          <w:b w:val="0"/>
          <w:lang w:val="sl-SI"/>
        </w:rPr>
        <w:t>&lt;/NumAm&gt;</w:t>
      </w:r>
    </w:p>
    <w:p w14:paraId="6CED188C"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5ED3AB58" w14:textId="77777777" w:rsidR="00220A1B" w:rsidRPr="00AD1453" w:rsidRDefault="00220A1B" w:rsidP="00220A1B">
      <w:r w:rsidRPr="00AD1453">
        <w:rPr>
          <w:rStyle w:val="HideTWBExt"/>
        </w:rPr>
        <w:t>&lt;/RepeatBlock-By&gt;</w:t>
      </w:r>
    </w:p>
    <w:p w14:paraId="79612BCD" w14:textId="038D1EC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FDA59B3" w14:textId="77777777" w:rsidR="00220A1B" w:rsidRPr="00AD1453" w:rsidRDefault="00220A1B" w:rsidP="00220A1B">
      <w:pPr>
        <w:pStyle w:val="NormalBold"/>
      </w:pPr>
      <w:r w:rsidRPr="00AD1453">
        <w:rPr>
          <w:rStyle w:val="HideTWBExt"/>
          <w:b w:val="0"/>
        </w:rPr>
        <w:t>&lt;Article&gt;</w:t>
      </w:r>
      <w:r w:rsidRPr="00AD1453">
        <w:t>Odstavek 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784077E" w14:textId="77777777" w:rsidTr="00DF4D17">
        <w:trPr>
          <w:jc w:val="center"/>
        </w:trPr>
        <w:tc>
          <w:tcPr>
            <w:tcW w:w="9752" w:type="dxa"/>
            <w:gridSpan w:val="2"/>
          </w:tcPr>
          <w:p w14:paraId="16AFF62E" w14:textId="77777777" w:rsidR="00220A1B" w:rsidRPr="00AD1453" w:rsidRDefault="00220A1B" w:rsidP="00DF4D17">
            <w:pPr>
              <w:keepNext/>
            </w:pPr>
          </w:p>
        </w:tc>
      </w:tr>
      <w:tr w:rsidR="009A1CB6" w:rsidRPr="00AD1453" w14:paraId="6785C93F" w14:textId="77777777" w:rsidTr="00DF4D17">
        <w:trPr>
          <w:jc w:val="center"/>
        </w:trPr>
        <w:tc>
          <w:tcPr>
            <w:tcW w:w="4876" w:type="dxa"/>
          </w:tcPr>
          <w:p w14:paraId="1F20633D" w14:textId="35391358" w:rsidR="00220A1B" w:rsidRPr="00AD1453" w:rsidRDefault="00220A1B" w:rsidP="00DF4D17">
            <w:pPr>
              <w:pStyle w:val="ColumnHeading"/>
              <w:keepNext/>
              <w:rPr>
                <w:lang w:val="sl-SI"/>
              </w:rPr>
            </w:pPr>
            <w:r w:rsidRPr="00AD1453">
              <w:rPr>
                <w:lang w:val="sl-SI"/>
              </w:rPr>
              <w:t>Predlog resolucije</w:t>
            </w:r>
          </w:p>
        </w:tc>
        <w:tc>
          <w:tcPr>
            <w:tcW w:w="4876" w:type="dxa"/>
          </w:tcPr>
          <w:p w14:paraId="388BD561" w14:textId="6B666004" w:rsidR="00220A1B" w:rsidRPr="00AD1453" w:rsidRDefault="00220A1B" w:rsidP="00DF4D17">
            <w:pPr>
              <w:pStyle w:val="ColumnHeading"/>
              <w:keepNext/>
              <w:rPr>
                <w:lang w:val="sl-SI"/>
              </w:rPr>
            </w:pPr>
            <w:r w:rsidRPr="00AD1453">
              <w:rPr>
                <w:lang w:val="sl-SI"/>
              </w:rPr>
              <w:t>Predlog spremembe</w:t>
            </w:r>
          </w:p>
        </w:tc>
      </w:tr>
      <w:tr w:rsidR="009A1CB6" w:rsidRPr="00AD1453" w14:paraId="4D074DFB" w14:textId="77777777" w:rsidTr="00DF4D17">
        <w:trPr>
          <w:jc w:val="center"/>
        </w:trPr>
        <w:tc>
          <w:tcPr>
            <w:tcW w:w="4876" w:type="dxa"/>
          </w:tcPr>
          <w:p w14:paraId="12865C04" w14:textId="77777777" w:rsidR="00220A1B" w:rsidRPr="00AD1453" w:rsidRDefault="00220A1B" w:rsidP="00DF4D17">
            <w:pPr>
              <w:pStyle w:val="Normal6"/>
              <w:rPr>
                <w:lang w:val="sl-SI"/>
              </w:rPr>
            </w:pPr>
          </w:p>
        </w:tc>
        <w:tc>
          <w:tcPr>
            <w:tcW w:w="4876" w:type="dxa"/>
          </w:tcPr>
          <w:p w14:paraId="4784CF08" w14:textId="77777777" w:rsidR="00220A1B" w:rsidRPr="00AD1453" w:rsidRDefault="00220A1B" w:rsidP="00DF4D17">
            <w:pPr>
              <w:pStyle w:val="Normal6"/>
              <w:rPr>
                <w:szCs w:val="24"/>
                <w:lang w:val="sl-SI"/>
              </w:rPr>
            </w:pPr>
            <w:r w:rsidRPr="00AD1453">
              <w:rPr>
                <w:b/>
                <w:i/>
                <w:lang w:val="sl-SI"/>
              </w:rPr>
              <w:t>3a.</w:t>
            </w:r>
            <w:r w:rsidRPr="00AD1453">
              <w:rPr>
                <w:b/>
                <w:i/>
                <w:lang w:val="sl-SI"/>
              </w:rPr>
              <w:tab/>
              <w:t>poudarja, da je treba okrepiti demokratično udeležbo na delovnem mestu kot orodje za boj proti revščini, osnovni pogoji za to pa so zaščita in spoštovanje pravic in načel, kot so pravica do organiziranja ter pravica do kolektivnih ukrepov in kolektivnih pogajanj, sindikalne pravice, pravica do stavke, načelo prepovedi nezakonitih odpovedi, načelo enakega plačila za enako delo, načelo prilagajanja dela človekovim potrebam ter usklajevanja družinskega in zasebnega življenja z delom s prilagoditvijo delovnega časa in skrajšanje delovnega časa, da se delavcem omogoči politično, sindikalno in družbeno udejstvovanje;</w:t>
            </w:r>
          </w:p>
        </w:tc>
      </w:tr>
    </w:tbl>
    <w:p w14:paraId="2C477B7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4D593410" w14:textId="77777777" w:rsidR="00220A1B" w:rsidRPr="00AD1453" w:rsidRDefault="00220A1B" w:rsidP="00220A1B">
      <w:r w:rsidRPr="00AD1453">
        <w:rPr>
          <w:rStyle w:val="HideTWBExt"/>
        </w:rPr>
        <w:t>&lt;/Amend&gt;</w:t>
      </w:r>
    </w:p>
    <w:p w14:paraId="515ED002" w14:textId="7800428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210</w:t>
      </w:r>
      <w:r w:rsidRPr="00AD1453">
        <w:rPr>
          <w:rStyle w:val="HideTWBExt"/>
          <w:b w:val="0"/>
          <w:lang w:val="sl-SI"/>
        </w:rPr>
        <w:t>&lt;/NumAm&gt;</w:t>
      </w:r>
    </w:p>
    <w:p w14:paraId="3D5EC1E1"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7740B6D1"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8B26737" w14:textId="77777777" w:rsidR="00220A1B" w:rsidRPr="00AD1453" w:rsidRDefault="00220A1B" w:rsidP="00220A1B">
      <w:r w:rsidRPr="00AD1453">
        <w:rPr>
          <w:rStyle w:val="HideTWBExt"/>
        </w:rPr>
        <w:t>&lt;/RepeatBlock-By&gt;</w:t>
      </w:r>
    </w:p>
    <w:p w14:paraId="3F2E630D" w14:textId="1818969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19ABACB" w14:textId="77777777" w:rsidR="00220A1B" w:rsidRPr="00AD1453" w:rsidRDefault="00220A1B" w:rsidP="00220A1B">
      <w:pPr>
        <w:pStyle w:val="NormalBold"/>
      </w:pPr>
      <w:r w:rsidRPr="00AD1453">
        <w:rPr>
          <w:rStyle w:val="HideTWBExt"/>
          <w:b w:val="0"/>
        </w:rPr>
        <w:t>&lt;Article&gt;</w:t>
      </w:r>
      <w:r w:rsidRPr="00AD1453">
        <w:t>Odstavek 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CFB03CE" w14:textId="77777777" w:rsidTr="00DF4D17">
        <w:trPr>
          <w:jc w:val="center"/>
        </w:trPr>
        <w:tc>
          <w:tcPr>
            <w:tcW w:w="9752" w:type="dxa"/>
            <w:gridSpan w:val="2"/>
          </w:tcPr>
          <w:p w14:paraId="57FCEC1D" w14:textId="77777777" w:rsidR="00220A1B" w:rsidRPr="00AD1453" w:rsidRDefault="00220A1B" w:rsidP="00DF4D17">
            <w:pPr>
              <w:keepNext/>
            </w:pPr>
          </w:p>
        </w:tc>
      </w:tr>
      <w:tr w:rsidR="009A1CB6" w:rsidRPr="00AD1453" w14:paraId="19B07D78" w14:textId="77777777" w:rsidTr="00DF4D17">
        <w:trPr>
          <w:jc w:val="center"/>
        </w:trPr>
        <w:tc>
          <w:tcPr>
            <w:tcW w:w="4876" w:type="dxa"/>
          </w:tcPr>
          <w:p w14:paraId="64CDC58F" w14:textId="5A941ED4" w:rsidR="00220A1B" w:rsidRPr="00AD1453" w:rsidRDefault="00220A1B" w:rsidP="00DF4D17">
            <w:pPr>
              <w:pStyle w:val="ColumnHeading"/>
              <w:keepNext/>
              <w:rPr>
                <w:lang w:val="sl-SI"/>
              </w:rPr>
            </w:pPr>
            <w:r w:rsidRPr="00AD1453">
              <w:rPr>
                <w:lang w:val="sl-SI"/>
              </w:rPr>
              <w:t>Predlog resolucije</w:t>
            </w:r>
          </w:p>
        </w:tc>
        <w:tc>
          <w:tcPr>
            <w:tcW w:w="4876" w:type="dxa"/>
          </w:tcPr>
          <w:p w14:paraId="4520E2FA" w14:textId="772B6CFE" w:rsidR="00220A1B" w:rsidRPr="00AD1453" w:rsidRDefault="00220A1B" w:rsidP="00DF4D17">
            <w:pPr>
              <w:pStyle w:val="ColumnHeading"/>
              <w:keepNext/>
              <w:rPr>
                <w:lang w:val="sl-SI"/>
              </w:rPr>
            </w:pPr>
            <w:r w:rsidRPr="00AD1453">
              <w:rPr>
                <w:lang w:val="sl-SI"/>
              </w:rPr>
              <w:t>Predlog spremembe</w:t>
            </w:r>
          </w:p>
        </w:tc>
      </w:tr>
      <w:tr w:rsidR="009A1CB6" w:rsidRPr="00AD1453" w14:paraId="3B10FBCC" w14:textId="77777777" w:rsidTr="00DF4D17">
        <w:trPr>
          <w:jc w:val="center"/>
        </w:trPr>
        <w:tc>
          <w:tcPr>
            <w:tcW w:w="4876" w:type="dxa"/>
          </w:tcPr>
          <w:p w14:paraId="22CA269C" w14:textId="77777777" w:rsidR="00220A1B" w:rsidRPr="00AD1453" w:rsidRDefault="00220A1B" w:rsidP="00DF4D17">
            <w:pPr>
              <w:pStyle w:val="Normal6"/>
              <w:rPr>
                <w:lang w:val="sl-SI"/>
              </w:rPr>
            </w:pPr>
          </w:p>
        </w:tc>
        <w:tc>
          <w:tcPr>
            <w:tcW w:w="4876" w:type="dxa"/>
          </w:tcPr>
          <w:p w14:paraId="4037E31F" w14:textId="77777777" w:rsidR="00220A1B" w:rsidRPr="00AD1453" w:rsidRDefault="00220A1B" w:rsidP="00DF4D17">
            <w:pPr>
              <w:pStyle w:val="Normal6"/>
              <w:rPr>
                <w:szCs w:val="24"/>
                <w:lang w:val="sl-SI"/>
              </w:rPr>
            </w:pPr>
            <w:r w:rsidRPr="00AD1453">
              <w:rPr>
                <w:b/>
                <w:i/>
                <w:lang w:val="sl-SI"/>
              </w:rPr>
              <w:t>3a.</w:t>
            </w:r>
            <w:r w:rsidRPr="00AD1453">
              <w:rPr>
                <w:b/>
                <w:i/>
                <w:lang w:val="sl-SI"/>
              </w:rPr>
              <w:tab/>
              <w:t>poziva Komisijo in države članice, naj poskrbi za večje vključevanje vseh starostnih skupin na trg dela, tudi starejših delavcev in zlasti starejših žensk, ki se ob izgubi zaposlitve pred upokojitveno starostjo soočajo z zelo nizkimi stopnjami zaposlovanja in velikim tveganjem dolgoročne brezposelnosti in neaktivnosti; poziva Komisijo, naj vključi ciljno usmerjene ukrepe za zagotovitev ustrezne višine pokojnin;</w:t>
            </w:r>
          </w:p>
        </w:tc>
      </w:tr>
    </w:tbl>
    <w:p w14:paraId="15988B4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82468FB" w14:textId="77777777" w:rsidR="00220A1B" w:rsidRPr="00AD1453" w:rsidRDefault="00220A1B" w:rsidP="00220A1B">
      <w:r w:rsidRPr="00AD1453">
        <w:rPr>
          <w:rStyle w:val="HideTWBExt"/>
        </w:rPr>
        <w:t>&lt;/Amend&gt;</w:t>
      </w:r>
    </w:p>
    <w:p w14:paraId="53750C1B" w14:textId="45BA2C3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211</w:t>
      </w:r>
      <w:r w:rsidRPr="00AD1453">
        <w:rPr>
          <w:rStyle w:val="HideTWBExt"/>
          <w:b w:val="0"/>
          <w:lang w:val="sl-SI"/>
        </w:rPr>
        <w:t>&lt;/NumAm&gt;</w:t>
      </w:r>
    </w:p>
    <w:p w14:paraId="4C5E41F2" w14:textId="7BFD2F6E"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Dario Tamburrano, Murielle Laurent, Eric Sargiacomo, Cecilia Strada</w:t>
      </w:r>
      <w:r w:rsidRPr="00AD1453">
        <w:rPr>
          <w:rStyle w:val="HideTWBExt"/>
          <w:b w:val="0"/>
        </w:rPr>
        <w:t>&lt;/Members&gt;</w:t>
      </w:r>
    </w:p>
    <w:p w14:paraId="5714CE75" w14:textId="77777777" w:rsidR="00220A1B" w:rsidRPr="00AD1453" w:rsidRDefault="00220A1B" w:rsidP="00220A1B">
      <w:r w:rsidRPr="00AD1453">
        <w:rPr>
          <w:rStyle w:val="HideTWBExt"/>
        </w:rPr>
        <w:t>&lt;/RepeatBlock-By&gt;</w:t>
      </w:r>
    </w:p>
    <w:p w14:paraId="54414DC6" w14:textId="3B6F434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85174A7" w14:textId="77777777" w:rsidR="00220A1B" w:rsidRPr="00AD1453" w:rsidRDefault="00220A1B" w:rsidP="00220A1B">
      <w:pPr>
        <w:pStyle w:val="NormalBold"/>
      </w:pPr>
      <w:r w:rsidRPr="00AD1453">
        <w:rPr>
          <w:rStyle w:val="HideTWBExt"/>
          <w:b w:val="0"/>
        </w:rPr>
        <w:t>&lt;Article&gt;</w:t>
      </w:r>
      <w:r w:rsidRPr="00AD1453">
        <w:t>Odstavek 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F41AF50" w14:textId="77777777" w:rsidTr="00DF4D17">
        <w:trPr>
          <w:jc w:val="center"/>
        </w:trPr>
        <w:tc>
          <w:tcPr>
            <w:tcW w:w="9752" w:type="dxa"/>
            <w:gridSpan w:val="2"/>
          </w:tcPr>
          <w:p w14:paraId="17F50EB3" w14:textId="77777777" w:rsidR="00220A1B" w:rsidRPr="00AD1453" w:rsidRDefault="00220A1B" w:rsidP="00DF4D17">
            <w:pPr>
              <w:keepNext/>
            </w:pPr>
          </w:p>
        </w:tc>
      </w:tr>
      <w:tr w:rsidR="009A1CB6" w:rsidRPr="00AD1453" w14:paraId="4ADFB504" w14:textId="77777777" w:rsidTr="00DF4D17">
        <w:trPr>
          <w:jc w:val="center"/>
        </w:trPr>
        <w:tc>
          <w:tcPr>
            <w:tcW w:w="4876" w:type="dxa"/>
          </w:tcPr>
          <w:p w14:paraId="05EF5214" w14:textId="44A20E35" w:rsidR="00220A1B" w:rsidRPr="00AD1453" w:rsidRDefault="00220A1B" w:rsidP="00DF4D17">
            <w:pPr>
              <w:pStyle w:val="ColumnHeading"/>
              <w:keepNext/>
              <w:rPr>
                <w:lang w:val="sl-SI"/>
              </w:rPr>
            </w:pPr>
            <w:r w:rsidRPr="00AD1453">
              <w:rPr>
                <w:lang w:val="sl-SI"/>
              </w:rPr>
              <w:t>Predlog resolucije</w:t>
            </w:r>
          </w:p>
        </w:tc>
        <w:tc>
          <w:tcPr>
            <w:tcW w:w="4876" w:type="dxa"/>
          </w:tcPr>
          <w:p w14:paraId="492C7DB7" w14:textId="03612FBA" w:rsidR="00220A1B" w:rsidRPr="00AD1453" w:rsidRDefault="00220A1B" w:rsidP="00DF4D17">
            <w:pPr>
              <w:pStyle w:val="ColumnHeading"/>
              <w:keepNext/>
              <w:rPr>
                <w:lang w:val="sl-SI"/>
              </w:rPr>
            </w:pPr>
            <w:r w:rsidRPr="00AD1453">
              <w:rPr>
                <w:lang w:val="sl-SI"/>
              </w:rPr>
              <w:t>Predlog spremembe</w:t>
            </w:r>
          </w:p>
        </w:tc>
      </w:tr>
      <w:tr w:rsidR="009A1CB6" w:rsidRPr="00AD1453" w14:paraId="60C1879D" w14:textId="77777777" w:rsidTr="00DF4D17">
        <w:trPr>
          <w:jc w:val="center"/>
        </w:trPr>
        <w:tc>
          <w:tcPr>
            <w:tcW w:w="4876" w:type="dxa"/>
          </w:tcPr>
          <w:p w14:paraId="033024A3" w14:textId="77777777" w:rsidR="00220A1B" w:rsidRPr="00AD1453" w:rsidRDefault="00220A1B" w:rsidP="00DF4D17">
            <w:pPr>
              <w:pStyle w:val="Normal6"/>
              <w:rPr>
                <w:lang w:val="sl-SI"/>
              </w:rPr>
            </w:pPr>
          </w:p>
        </w:tc>
        <w:tc>
          <w:tcPr>
            <w:tcW w:w="4876" w:type="dxa"/>
          </w:tcPr>
          <w:p w14:paraId="68FA2DF2" w14:textId="77777777" w:rsidR="00220A1B" w:rsidRPr="00AD1453" w:rsidRDefault="00220A1B" w:rsidP="00DF4D17">
            <w:pPr>
              <w:pStyle w:val="Normal6"/>
              <w:rPr>
                <w:szCs w:val="24"/>
                <w:lang w:val="sl-SI"/>
              </w:rPr>
            </w:pPr>
            <w:r w:rsidRPr="00AD1453">
              <w:rPr>
                <w:b/>
                <w:i/>
                <w:lang w:val="sl-SI"/>
              </w:rPr>
              <w:t>3a.</w:t>
            </w:r>
            <w:r w:rsidRPr="00AD1453">
              <w:rPr>
                <w:b/>
                <w:i/>
                <w:lang w:val="sl-SI"/>
              </w:rPr>
              <w:tab/>
              <w:t>poudarja, da je treba okrepiti javne zavode za zaposlovanje, poti usposabljanja in podporne sisteme za iskanje zaposlitve za ljudi, ki živijo v revščini, in ranljive skupine, zlasti dolgotrajno brezposelne in nizkokvalificirane posameznike; poudarja, kako pomembni so individualno usmerjanje, priznavanje neformalnih spretnosti ter povezovanje usposabljanja s kakovostnimi zaposlitvenimi možnostmi;</w:t>
            </w:r>
          </w:p>
        </w:tc>
      </w:tr>
    </w:tbl>
    <w:p w14:paraId="7B7C75B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0BBD11A" w14:textId="77777777" w:rsidR="00220A1B" w:rsidRPr="00AD1453" w:rsidRDefault="00220A1B" w:rsidP="00220A1B">
      <w:r w:rsidRPr="00AD1453">
        <w:rPr>
          <w:rStyle w:val="HideTWBExt"/>
        </w:rPr>
        <w:t>&lt;/Amend&gt;</w:t>
      </w:r>
    </w:p>
    <w:p w14:paraId="5A022CB0" w14:textId="6F71F44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212</w:t>
      </w:r>
      <w:r w:rsidRPr="00AD1453">
        <w:rPr>
          <w:rStyle w:val="HideTWBExt"/>
          <w:b w:val="0"/>
          <w:lang w:val="sl-SI"/>
        </w:rPr>
        <w:t>&lt;/NumAm&gt;</w:t>
      </w:r>
    </w:p>
    <w:p w14:paraId="20794C1B" w14:textId="77777777" w:rsidR="00220A1B" w:rsidRPr="00AD1453" w:rsidRDefault="00220A1B" w:rsidP="00220A1B">
      <w:pPr>
        <w:pStyle w:val="NormalBold"/>
      </w:pPr>
      <w:r w:rsidRPr="00AD1453">
        <w:rPr>
          <w:rStyle w:val="HideTWBExt"/>
          <w:b w:val="0"/>
        </w:rPr>
        <w:t>&lt;RepeatBlock-By&gt;&lt;Members&gt;</w:t>
      </w:r>
      <w:r w:rsidRPr="00AD1453">
        <w:t>András Tivadar Kulja</w:t>
      </w:r>
      <w:r w:rsidRPr="00AD1453">
        <w:rPr>
          <w:rStyle w:val="HideTWBExt"/>
          <w:b w:val="0"/>
        </w:rPr>
        <w:t>&lt;/Members&gt;</w:t>
      </w:r>
    </w:p>
    <w:p w14:paraId="68697E6C" w14:textId="77777777" w:rsidR="00220A1B" w:rsidRPr="00AD1453" w:rsidRDefault="00220A1B" w:rsidP="00220A1B">
      <w:r w:rsidRPr="00AD1453">
        <w:rPr>
          <w:rStyle w:val="HideTWBExt"/>
        </w:rPr>
        <w:t>&lt;/RepeatBlock-By&gt;</w:t>
      </w:r>
    </w:p>
    <w:p w14:paraId="3223F48A" w14:textId="2164412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8691CEA" w14:textId="77777777" w:rsidR="00220A1B" w:rsidRPr="00AD1453" w:rsidRDefault="00220A1B" w:rsidP="00220A1B">
      <w:pPr>
        <w:pStyle w:val="NormalBold"/>
      </w:pPr>
      <w:r w:rsidRPr="00AD1453">
        <w:rPr>
          <w:rStyle w:val="HideTWBExt"/>
          <w:b w:val="0"/>
        </w:rPr>
        <w:t>&lt;Article&gt;</w:t>
      </w:r>
      <w:r w:rsidRPr="00AD1453">
        <w:t>Odstavek 3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C5CC45B" w14:textId="77777777" w:rsidTr="00DF4D17">
        <w:trPr>
          <w:jc w:val="center"/>
        </w:trPr>
        <w:tc>
          <w:tcPr>
            <w:tcW w:w="9752" w:type="dxa"/>
            <w:gridSpan w:val="2"/>
          </w:tcPr>
          <w:p w14:paraId="6386FB1F" w14:textId="77777777" w:rsidR="00220A1B" w:rsidRPr="00AD1453" w:rsidRDefault="00220A1B" w:rsidP="00DF4D17">
            <w:pPr>
              <w:keepNext/>
            </w:pPr>
          </w:p>
        </w:tc>
      </w:tr>
      <w:tr w:rsidR="009A1CB6" w:rsidRPr="00AD1453" w14:paraId="46F7FE54" w14:textId="77777777" w:rsidTr="00DF4D17">
        <w:trPr>
          <w:jc w:val="center"/>
        </w:trPr>
        <w:tc>
          <w:tcPr>
            <w:tcW w:w="4876" w:type="dxa"/>
          </w:tcPr>
          <w:p w14:paraId="1DE5A6B6" w14:textId="693E6CE3" w:rsidR="00220A1B" w:rsidRPr="00AD1453" w:rsidRDefault="00220A1B" w:rsidP="00DF4D17">
            <w:pPr>
              <w:pStyle w:val="ColumnHeading"/>
              <w:keepNext/>
              <w:rPr>
                <w:lang w:val="sl-SI"/>
              </w:rPr>
            </w:pPr>
            <w:r w:rsidRPr="00AD1453">
              <w:rPr>
                <w:lang w:val="sl-SI"/>
              </w:rPr>
              <w:t>Predlog resolucije</w:t>
            </w:r>
          </w:p>
        </w:tc>
        <w:tc>
          <w:tcPr>
            <w:tcW w:w="4876" w:type="dxa"/>
          </w:tcPr>
          <w:p w14:paraId="0E394AD1" w14:textId="3D13E586" w:rsidR="00220A1B" w:rsidRPr="00AD1453" w:rsidRDefault="00220A1B" w:rsidP="00DF4D17">
            <w:pPr>
              <w:pStyle w:val="ColumnHeading"/>
              <w:keepNext/>
              <w:rPr>
                <w:lang w:val="sl-SI"/>
              </w:rPr>
            </w:pPr>
            <w:r w:rsidRPr="00AD1453">
              <w:rPr>
                <w:lang w:val="sl-SI"/>
              </w:rPr>
              <w:t>Predlog spremembe</w:t>
            </w:r>
          </w:p>
        </w:tc>
      </w:tr>
      <w:tr w:rsidR="009A1CB6" w:rsidRPr="00AD1453" w14:paraId="64EA16A8" w14:textId="77777777" w:rsidTr="00DF4D17">
        <w:trPr>
          <w:jc w:val="center"/>
        </w:trPr>
        <w:tc>
          <w:tcPr>
            <w:tcW w:w="4876" w:type="dxa"/>
          </w:tcPr>
          <w:p w14:paraId="32E4C484" w14:textId="77777777" w:rsidR="00220A1B" w:rsidRPr="00AD1453" w:rsidRDefault="00220A1B" w:rsidP="00DF4D17">
            <w:pPr>
              <w:pStyle w:val="Normal6"/>
              <w:rPr>
                <w:lang w:val="sl-SI"/>
              </w:rPr>
            </w:pPr>
          </w:p>
        </w:tc>
        <w:tc>
          <w:tcPr>
            <w:tcW w:w="4876" w:type="dxa"/>
          </w:tcPr>
          <w:p w14:paraId="0D53DA4B" w14:textId="77777777" w:rsidR="00220A1B" w:rsidRPr="00AD1453" w:rsidRDefault="00220A1B" w:rsidP="00DF4D17">
            <w:pPr>
              <w:pStyle w:val="Normal6"/>
              <w:rPr>
                <w:szCs w:val="24"/>
                <w:lang w:val="sl-SI"/>
              </w:rPr>
            </w:pPr>
            <w:r w:rsidRPr="00AD1453">
              <w:rPr>
                <w:b/>
                <w:i/>
                <w:lang w:val="sl-SI"/>
              </w:rPr>
              <w:t>3a.</w:t>
            </w:r>
            <w:r w:rsidRPr="00AD1453">
              <w:rPr>
                <w:b/>
                <w:i/>
                <w:lang w:val="sl-SI"/>
              </w:rPr>
              <w:tab/>
              <w:t>poziva Komisijo in države članice, naj izboljšajo delovne pogoje, usposabljanje in nagrajevanje delavcev na področju oskrbe na domu in dolgotrajne oskrbe, ki so bistveni za dostojanstveno podporo starejšim osebam in invalidom;</w:t>
            </w:r>
          </w:p>
        </w:tc>
      </w:tr>
    </w:tbl>
    <w:p w14:paraId="037419B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80ACCBC" w14:textId="77777777" w:rsidR="00220A1B" w:rsidRPr="00AD1453" w:rsidRDefault="00220A1B" w:rsidP="00220A1B">
      <w:r w:rsidRPr="00AD1453">
        <w:rPr>
          <w:rStyle w:val="HideTWBExt"/>
        </w:rPr>
        <w:t>&lt;/Amend&gt;</w:t>
      </w:r>
    </w:p>
    <w:p w14:paraId="2EBD6746" w14:textId="58DBC5D5"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213</w:t>
      </w:r>
      <w:r w:rsidRPr="00AD1453">
        <w:rPr>
          <w:rStyle w:val="HideTWBExt"/>
          <w:b w:val="0"/>
          <w:lang w:val="sl-SI"/>
        </w:rPr>
        <w:t>&lt;/NumAm&gt;</w:t>
      </w:r>
    </w:p>
    <w:p w14:paraId="332FB1EF"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47C9FEEE" w14:textId="77777777" w:rsidR="00220A1B" w:rsidRPr="00AD1453" w:rsidRDefault="00220A1B" w:rsidP="00220A1B">
      <w:r w:rsidRPr="00AD1453">
        <w:rPr>
          <w:rStyle w:val="HideTWBExt"/>
        </w:rPr>
        <w:t>&lt;/RepeatBlock-By&gt;</w:t>
      </w:r>
    </w:p>
    <w:p w14:paraId="2B45D9E3" w14:textId="219ADCB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C4A2BF" w14:textId="77777777" w:rsidR="00220A1B" w:rsidRPr="00AD1453" w:rsidRDefault="00220A1B" w:rsidP="00220A1B">
      <w:pPr>
        <w:pStyle w:val="NormalBold"/>
      </w:pPr>
      <w:r w:rsidRPr="00AD1453">
        <w:rPr>
          <w:rStyle w:val="HideTWBExt"/>
          <w:b w:val="0"/>
        </w:rPr>
        <w:t>&lt;Article&gt;</w:t>
      </w:r>
      <w:r w:rsidRPr="00AD1453">
        <w:t>Odstavek 3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C0E8148" w14:textId="77777777" w:rsidTr="00DF4D17">
        <w:trPr>
          <w:jc w:val="center"/>
        </w:trPr>
        <w:tc>
          <w:tcPr>
            <w:tcW w:w="9752" w:type="dxa"/>
            <w:gridSpan w:val="2"/>
          </w:tcPr>
          <w:p w14:paraId="5FA44596" w14:textId="77777777" w:rsidR="00220A1B" w:rsidRPr="00AD1453" w:rsidRDefault="00220A1B" w:rsidP="00DF4D17">
            <w:pPr>
              <w:keepNext/>
            </w:pPr>
          </w:p>
        </w:tc>
      </w:tr>
      <w:tr w:rsidR="009A1CB6" w:rsidRPr="00AD1453" w14:paraId="10DF79E5" w14:textId="77777777" w:rsidTr="00DF4D17">
        <w:trPr>
          <w:jc w:val="center"/>
        </w:trPr>
        <w:tc>
          <w:tcPr>
            <w:tcW w:w="4876" w:type="dxa"/>
          </w:tcPr>
          <w:p w14:paraId="13826F51" w14:textId="6EA02631" w:rsidR="00220A1B" w:rsidRPr="00AD1453" w:rsidRDefault="00220A1B" w:rsidP="00DF4D17">
            <w:pPr>
              <w:pStyle w:val="ColumnHeading"/>
              <w:keepNext/>
              <w:rPr>
                <w:lang w:val="sl-SI"/>
              </w:rPr>
            </w:pPr>
            <w:r w:rsidRPr="00AD1453">
              <w:rPr>
                <w:lang w:val="sl-SI"/>
              </w:rPr>
              <w:t>Predlog resolucije</w:t>
            </w:r>
          </w:p>
        </w:tc>
        <w:tc>
          <w:tcPr>
            <w:tcW w:w="4876" w:type="dxa"/>
          </w:tcPr>
          <w:p w14:paraId="0DF526D5" w14:textId="6791EE97" w:rsidR="00220A1B" w:rsidRPr="00AD1453" w:rsidRDefault="00220A1B" w:rsidP="00DF4D17">
            <w:pPr>
              <w:pStyle w:val="ColumnHeading"/>
              <w:keepNext/>
              <w:rPr>
                <w:lang w:val="sl-SI"/>
              </w:rPr>
            </w:pPr>
            <w:r w:rsidRPr="00AD1453">
              <w:rPr>
                <w:lang w:val="sl-SI"/>
              </w:rPr>
              <w:t>Predlog spremembe</w:t>
            </w:r>
          </w:p>
        </w:tc>
      </w:tr>
      <w:tr w:rsidR="009A1CB6" w:rsidRPr="00AD1453" w14:paraId="71F4F728" w14:textId="77777777" w:rsidTr="00DF4D17">
        <w:trPr>
          <w:jc w:val="center"/>
        </w:trPr>
        <w:tc>
          <w:tcPr>
            <w:tcW w:w="4876" w:type="dxa"/>
          </w:tcPr>
          <w:p w14:paraId="685408BA" w14:textId="77777777" w:rsidR="00220A1B" w:rsidRPr="00AD1453" w:rsidRDefault="00220A1B" w:rsidP="00DF4D17">
            <w:pPr>
              <w:pStyle w:val="Normal6"/>
              <w:rPr>
                <w:lang w:val="sl-SI"/>
              </w:rPr>
            </w:pPr>
          </w:p>
        </w:tc>
        <w:tc>
          <w:tcPr>
            <w:tcW w:w="4876" w:type="dxa"/>
          </w:tcPr>
          <w:p w14:paraId="7ADFACCC" w14:textId="77777777" w:rsidR="00220A1B" w:rsidRPr="00AD1453" w:rsidRDefault="00220A1B" w:rsidP="00DF4D17">
            <w:pPr>
              <w:pStyle w:val="Normal6"/>
              <w:rPr>
                <w:szCs w:val="24"/>
                <w:lang w:val="sl-SI"/>
              </w:rPr>
            </w:pPr>
            <w:r w:rsidRPr="00AD1453">
              <w:rPr>
                <w:b/>
                <w:i/>
                <w:lang w:val="sl-SI"/>
              </w:rPr>
              <w:t>3b.</w:t>
            </w:r>
            <w:r w:rsidRPr="00AD1453">
              <w:rPr>
                <w:b/>
                <w:i/>
                <w:lang w:val="sl-SI"/>
              </w:rPr>
              <w:tab/>
              <w:t xml:space="preserve">poziva Komisijo, naj v strategijo za boj proti revščini vključi izobraževanje, usposabljanje in vseživljenjsko učenje, s poudarkom na vključujočem izobraževanju in ponovnem vključevanju mladih, ki so zgodaj opustili šolanje; priporoča razširitev programov za digitalno in medijsko pismenost ter vlaganje v izobraževanje druge priložnosti; poudarja, da je treba strategijo za boj proti revščini povezati z vključujočim izobraževanjem, programi za izpopolnjevanje in preusposabljanje ter državljansko udeležbo, pri čemer se je treba posebej osredotočiti na ranljive skupine, dolgotrajno brezposelne, starše samohranilce in mlade, ki zgodaj opustijo šolanje; </w:t>
            </w:r>
          </w:p>
        </w:tc>
      </w:tr>
    </w:tbl>
    <w:p w14:paraId="5DBAACD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D85C949" w14:textId="77777777" w:rsidR="00220A1B" w:rsidRPr="00AD1453" w:rsidRDefault="00220A1B" w:rsidP="00220A1B">
      <w:r w:rsidRPr="00AD1453">
        <w:rPr>
          <w:rStyle w:val="HideTWBExt"/>
        </w:rPr>
        <w:t>&lt;/Amend&gt;</w:t>
      </w:r>
    </w:p>
    <w:p w14:paraId="5DF47869" w14:textId="5D5C3838"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214</w:t>
      </w:r>
      <w:r w:rsidRPr="00AD1453">
        <w:rPr>
          <w:rStyle w:val="HideTWBExt"/>
          <w:b w:val="0"/>
          <w:lang w:val="sl-SI"/>
        </w:rPr>
        <w:t>&lt;/NumAm&gt;</w:t>
      </w:r>
    </w:p>
    <w:p w14:paraId="06BC4E0F" w14:textId="77777777" w:rsidR="00220A1B" w:rsidRPr="00AD1453" w:rsidRDefault="00220A1B" w:rsidP="00220A1B">
      <w:pPr>
        <w:pStyle w:val="NormalBold"/>
      </w:pPr>
      <w:r w:rsidRPr="00AD1453">
        <w:rPr>
          <w:rStyle w:val="HideTWBExt"/>
          <w:b w:val="0"/>
        </w:rPr>
        <w:t>&lt;RepeatBlock-By&gt;&lt;Members&gt;</w:t>
      </w:r>
      <w:r w:rsidRPr="00AD1453">
        <w:t>András Tivadar Kulja</w:t>
      </w:r>
      <w:r w:rsidRPr="00AD1453">
        <w:rPr>
          <w:rStyle w:val="HideTWBExt"/>
          <w:b w:val="0"/>
        </w:rPr>
        <w:t>&lt;/Members&gt;</w:t>
      </w:r>
    </w:p>
    <w:p w14:paraId="010B36DF" w14:textId="77777777" w:rsidR="00220A1B" w:rsidRPr="00AD1453" w:rsidRDefault="00220A1B" w:rsidP="00220A1B">
      <w:r w:rsidRPr="00AD1453">
        <w:rPr>
          <w:rStyle w:val="HideTWBExt"/>
        </w:rPr>
        <w:t>&lt;/RepeatBlock-By&gt;</w:t>
      </w:r>
    </w:p>
    <w:p w14:paraId="2644BCF0" w14:textId="474E91C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611184F" w14:textId="77777777" w:rsidR="00220A1B" w:rsidRPr="00AD1453" w:rsidRDefault="00220A1B" w:rsidP="00220A1B">
      <w:pPr>
        <w:pStyle w:val="NormalBold"/>
      </w:pPr>
      <w:r w:rsidRPr="00AD1453">
        <w:rPr>
          <w:rStyle w:val="HideTWBExt"/>
          <w:b w:val="0"/>
        </w:rPr>
        <w:t>&lt;Article&gt;</w:t>
      </w:r>
      <w:r w:rsidRPr="00AD1453">
        <w:t>Odstavek 3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550AF72" w14:textId="77777777" w:rsidTr="00DF4D17">
        <w:trPr>
          <w:jc w:val="center"/>
        </w:trPr>
        <w:tc>
          <w:tcPr>
            <w:tcW w:w="9752" w:type="dxa"/>
            <w:gridSpan w:val="2"/>
          </w:tcPr>
          <w:p w14:paraId="48DE5ADD" w14:textId="77777777" w:rsidR="00220A1B" w:rsidRPr="00AD1453" w:rsidRDefault="00220A1B" w:rsidP="00DF4D17">
            <w:pPr>
              <w:keepNext/>
            </w:pPr>
          </w:p>
        </w:tc>
      </w:tr>
      <w:tr w:rsidR="009A1CB6" w:rsidRPr="00AD1453" w14:paraId="6833CC9F" w14:textId="77777777" w:rsidTr="00DF4D17">
        <w:trPr>
          <w:jc w:val="center"/>
        </w:trPr>
        <w:tc>
          <w:tcPr>
            <w:tcW w:w="4876" w:type="dxa"/>
          </w:tcPr>
          <w:p w14:paraId="5367761D" w14:textId="533A32CB" w:rsidR="00220A1B" w:rsidRPr="00AD1453" w:rsidRDefault="00220A1B" w:rsidP="00DF4D17">
            <w:pPr>
              <w:pStyle w:val="ColumnHeading"/>
              <w:keepNext/>
              <w:rPr>
                <w:lang w:val="sl-SI"/>
              </w:rPr>
            </w:pPr>
            <w:r w:rsidRPr="00AD1453">
              <w:rPr>
                <w:lang w:val="sl-SI"/>
              </w:rPr>
              <w:t>Predlog resolucije</w:t>
            </w:r>
          </w:p>
        </w:tc>
        <w:tc>
          <w:tcPr>
            <w:tcW w:w="4876" w:type="dxa"/>
          </w:tcPr>
          <w:p w14:paraId="432B1E3C" w14:textId="06C55BDD" w:rsidR="00220A1B" w:rsidRPr="00AD1453" w:rsidRDefault="00220A1B" w:rsidP="00DF4D17">
            <w:pPr>
              <w:pStyle w:val="ColumnHeading"/>
              <w:keepNext/>
              <w:rPr>
                <w:lang w:val="sl-SI"/>
              </w:rPr>
            </w:pPr>
            <w:r w:rsidRPr="00AD1453">
              <w:rPr>
                <w:lang w:val="sl-SI"/>
              </w:rPr>
              <w:t>Predlog spremembe</w:t>
            </w:r>
          </w:p>
        </w:tc>
      </w:tr>
      <w:tr w:rsidR="009A1CB6" w:rsidRPr="00AD1453" w14:paraId="504EF056" w14:textId="77777777" w:rsidTr="00DF4D17">
        <w:trPr>
          <w:jc w:val="center"/>
        </w:trPr>
        <w:tc>
          <w:tcPr>
            <w:tcW w:w="4876" w:type="dxa"/>
          </w:tcPr>
          <w:p w14:paraId="263DCE06" w14:textId="77777777" w:rsidR="00220A1B" w:rsidRPr="00AD1453" w:rsidRDefault="00220A1B" w:rsidP="00DF4D17">
            <w:pPr>
              <w:pStyle w:val="Normal6"/>
              <w:rPr>
                <w:lang w:val="sl-SI"/>
              </w:rPr>
            </w:pPr>
          </w:p>
        </w:tc>
        <w:tc>
          <w:tcPr>
            <w:tcW w:w="4876" w:type="dxa"/>
          </w:tcPr>
          <w:p w14:paraId="2C1582FD" w14:textId="77777777" w:rsidR="00220A1B" w:rsidRPr="00AD1453" w:rsidRDefault="00220A1B" w:rsidP="00DF4D17">
            <w:pPr>
              <w:pStyle w:val="Normal6"/>
              <w:rPr>
                <w:szCs w:val="24"/>
                <w:lang w:val="sl-SI"/>
              </w:rPr>
            </w:pPr>
            <w:r w:rsidRPr="00AD1453">
              <w:rPr>
                <w:b/>
                <w:i/>
                <w:lang w:val="sl-SI"/>
              </w:rPr>
              <w:t>3b.</w:t>
            </w:r>
            <w:r w:rsidRPr="00AD1453">
              <w:rPr>
                <w:b/>
                <w:i/>
                <w:lang w:val="sl-SI"/>
              </w:rPr>
              <w:tab/>
              <w:t>poziva k profesionalizaciji in formalnemu priznavanju oskrbe in podpornega dela z jasnimi poklicnimi potmi, sistemi certificiranja in zaščito pravic delavcev, da bi pritegnili in zadržali delavce v sektorju, ki je bistven za demografsko odpornost in socialno vključenost;</w:t>
            </w:r>
          </w:p>
        </w:tc>
      </w:tr>
    </w:tbl>
    <w:p w14:paraId="7F66F79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C347E32" w14:textId="77777777" w:rsidR="00220A1B" w:rsidRPr="00AD1453" w:rsidRDefault="00220A1B" w:rsidP="00220A1B">
      <w:r w:rsidRPr="00AD1453">
        <w:rPr>
          <w:rStyle w:val="HideTWBExt"/>
        </w:rPr>
        <w:t>&lt;/Amend&gt;</w:t>
      </w:r>
    </w:p>
    <w:p w14:paraId="77DF536B" w14:textId="300A00C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215</w:t>
      </w:r>
      <w:r w:rsidRPr="00AD1453">
        <w:rPr>
          <w:rStyle w:val="HideTWBExt"/>
          <w:b w:val="0"/>
          <w:lang w:val="sl-SI"/>
        </w:rPr>
        <w:t>&lt;/NumAm&gt;</w:t>
      </w:r>
    </w:p>
    <w:p w14:paraId="4D901DA4"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CCDFA77" w14:textId="77777777" w:rsidR="00220A1B" w:rsidRPr="00AD1453" w:rsidRDefault="00220A1B" w:rsidP="00220A1B">
      <w:r w:rsidRPr="00AD1453">
        <w:rPr>
          <w:rStyle w:val="HideTWBExt"/>
        </w:rPr>
        <w:t>&lt;/RepeatBlock-By&gt;</w:t>
      </w:r>
    </w:p>
    <w:p w14:paraId="750E718E" w14:textId="49221488"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6275BFB" w14:textId="77777777" w:rsidR="00220A1B" w:rsidRPr="00AD1453" w:rsidRDefault="00220A1B" w:rsidP="00220A1B">
      <w:pPr>
        <w:pStyle w:val="NormalBold"/>
      </w:pPr>
      <w:r w:rsidRPr="00AD1453">
        <w:rPr>
          <w:rStyle w:val="HideTWBExt"/>
          <w:b w:val="0"/>
        </w:rPr>
        <w:t>&lt;Article&gt;</w:t>
      </w:r>
      <w:r w:rsidRPr="00AD1453">
        <w:t>Odstavek 3 c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36FD6DB" w14:textId="77777777" w:rsidTr="00DF4D17">
        <w:trPr>
          <w:jc w:val="center"/>
        </w:trPr>
        <w:tc>
          <w:tcPr>
            <w:tcW w:w="9752" w:type="dxa"/>
            <w:gridSpan w:val="2"/>
          </w:tcPr>
          <w:p w14:paraId="6F008EB6" w14:textId="77777777" w:rsidR="00220A1B" w:rsidRPr="00AD1453" w:rsidRDefault="00220A1B" w:rsidP="00DF4D17">
            <w:pPr>
              <w:keepNext/>
            </w:pPr>
          </w:p>
        </w:tc>
      </w:tr>
      <w:tr w:rsidR="009A1CB6" w:rsidRPr="00AD1453" w14:paraId="26DC8E55" w14:textId="77777777" w:rsidTr="00DF4D17">
        <w:trPr>
          <w:jc w:val="center"/>
        </w:trPr>
        <w:tc>
          <w:tcPr>
            <w:tcW w:w="4876" w:type="dxa"/>
          </w:tcPr>
          <w:p w14:paraId="7492310C" w14:textId="67DD499F" w:rsidR="00220A1B" w:rsidRPr="00AD1453" w:rsidRDefault="00220A1B" w:rsidP="00DF4D17">
            <w:pPr>
              <w:pStyle w:val="ColumnHeading"/>
              <w:keepNext/>
              <w:rPr>
                <w:lang w:val="sl-SI"/>
              </w:rPr>
            </w:pPr>
            <w:r w:rsidRPr="00AD1453">
              <w:rPr>
                <w:lang w:val="sl-SI"/>
              </w:rPr>
              <w:t>Predlog resolucije</w:t>
            </w:r>
          </w:p>
        </w:tc>
        <w:tc>
          <w:tcPr>
            <w:tcW w:w="4876" w:type="dxa"/>
          </w:tcPr>
          <w:p w14:paraId="2770A0FB" w14:textId="504B9BA1" w:rsidR="00220A1B" w:rsidRPr="00AD1453" w:rsidRDefault="00220A1B" w:rsidP="00DF4D17">
            <w:pPr>
              <w:pStyle w:val="ColumnHeading"/>
              <w:keepNext/>
              <w:rPr>
                <w:lang w:val="sl-SI"/>
              </w:rPr>
            </w:pPr>
            <w:r w:rsidRPr="00AD1453">
              <w:rPr>
                <w:lang w:val="sl-SI"/>
              </w:rPr>
              <w:t>Predlog spremembe</w:t>
            </w:r>
          </w:p>
        </w:tc>
      </w:tr>
      <w:tr w:rsidR="009A1CB6" w:rsidRPr="00AD1453" w14:paraId="31D68746" w14:textId="77777777" w:rsidTr="00DF4D17">
        <w:trPr>
          <w:jc w:val="center"/>
        </w:trPr>
        <w:tc>
          <w:tcPr>
            <w:tcW w:w="4876" w:type="dxa"/>
          </w:tcPr>
          <w:p w14:paraId="764D21DA" w14:textId="77777777" w:rsidR="00220A1B" w:rsidRPr="00AD1453" w:rsidRDefault="00220A1B" w:rsidP="00DF4D17">
            <w:pPr>
              <w:pStyle w:val="Normal6"/>
              <w:rPr>
                <w:lang w:val="sl-SI"/>
              </w:rPr>
            </w:pPr>
          </w:p>
        </w:tc>
        <w:tc>
          <w:tcPr>
            <w:tcW w:w="4876" w:type="dxa"/>
          </w:tcPr>
          <w:p w14:paraId="08189346" w14:textId="77777777" w:rsidR="00220A1B" w:rsidRPr="00AD1453" w:rsidRDefault="00220A1B" w:rsidP="00DF4D17">
            <w:pPr>
              <w:pStyle w:val="Normal6"/>
              <w:rPr>
                <w:szCs w:val="24"/>
                <w:lang w:val="sl-SI"/>
              </w:rPr>
            </w:pPr>
            <w:r w:rsidRPr="00AD1453">
              <w:rPr>
                <w:b/>
                <w:i/>
                <w:lang w:val="sl-SI"/>
              </w:rPr>
              <w:t>3c.</w:t>
            </w:r>
            <w:r w:rsidRPr="00AD1453">
              <w:rPr>
                <w:b/>
                <w:i/>
                <w:lang w:val="sl-SI"/>
              </w:rPr>
              <w:tab/>
              <w:t>poudarja, da se invalidni otroci v vsej EU še vedno spoprijemajo s segregacijo pri dostopu do rednega izobraževanja, kar vodi v socialno izključenost; poziva, naj se v okviru strategije za boj proti revščini zagotovi dostopnost izobraževanja za invalidne otroke tako v smislu fizične infrastrukture kot izobraževalnih virov, da bi imeli vsi učenci enake možnosti; poudarja, da lahko cenovno dostopne podporne tehnologije in umetna inteligenca izboljšajo vključujoče poučevanje invalidnih učencev, saj omogočajo posamezniku prilagojeno pedagoško pomoč, prilagodljiva učna orodja in boljšo komunikacijo; spodbuja države članice, naj vlagajo v te tehnologije in poskrbijo, da bodo učitelji usposobljeni za njihovo učinkovito uporabo; nadalje poziva Komisijo in države članice, naj sprejmejo zanesljive zaščitne ukrepe zoper napačno diagnozo intelektualnih oviranosti ali posebnih izobraževalnih potreb med romskimi otroci ter segregacijo v izobraževanju; poudarja pomen nediskriminatornih ocenjevalnih praks ter vključujočih izobraževalnih politik, ki spoštujejo pravice in dostojanstvo vseh otrok;</w:t>
            </w:r>
          </w:p>
        </w:tc>
      </w:tr>
    </w:tbl>
    <w:p w14:paraId="0E104DA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280464E" w14:textId="77777777" w:rsidR="00220A1B" w:rsidRPr="00AD1453" w:rsidRDefault="00220A1B" w:rsidP="00220A1B">
      <w:r w:rsidRPr="00AD1453">
        <w:rPr>
          <w:rStyle w:val="HideTWBExt"/>
        </w:rPr>
        <w:t>&lt;/Amend&gt;</w:t>
      </w:r>
    </w:p>
    <w:p w14:paraId="5372D95E" w14:textId="75507A1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216</w:t>
      </w:r>
      <w:r w:rsidRPr="00AD1453">
        <w:rPr>
          <w:rStyle w:val="HideTWBExt"/>
          <w:b w:val="0"/>
          <w:lang w:val="sl-SI"/>
        </w:rPr>
        <w:t>&lt;/NumAm&gt;</w:t>
      </w:r>
    </w:p>
    <w:p w14:paraId="7809C057"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924B79A" w14:textId="77777777" w:rsidR="00220A1B" w:rsidRPr="00AD1453" w:rsidRDefault="00220A1B" w:rsidP="00220A1B">
      <w:r w:rsidRPr="00AD1453">
        <w:rPr>
          <w:rStyle w:val="HideTWBExt"/>
        </w:rPr>
        <w:t>&lt;/RepeatBlock-By&gt;</w:t>
      </w:r>
    </w:p>
    <w:p w14:paraId="00A45B4D" w14:textId="1400B5C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C4F4FF8" w14:textId="77777777" w:rsidR="00220A1B" w:rsidRPr="00AD1453" w:rsidRDefault="00220A1B" w:rsidP="00220A1B">
      <w:pPr>
        <w:pStyle w:val="NormalBold"/>
      </w:pPr>
      <w:r w:rsidRPr="00AD1453">
        <w:rPr>
          <w:rStyle w:val="HideTWBExt"/>
          <w:b w:val="0"/>
        </w:rPr>
        <w:t>&lt;Article&gt;</w:t>
      </w:r>
      <w:r w:rsidRPr="00AD1453">
        <w:t>Odstavek 3 d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342F67E" w14:textId="77777777" w:rsidTr="00DF4D17">
        <w:trPr>
          <w:jc w:val="center"/>
        </w:trPr>
        <w:tc>
          <w:tcPr>
            <w:tcW w:w="9752" w:type="dxa"/>
            <w:gridSpan w:val="2"/>
          </w:tcPr>
          <w:p w14:paraId="49BBC35F" w14:textId="77777777" w:rsidR="00220A1B" w:rsidRPr="00AD1453" w:rsidRDefault="00220A1B" w:rsidP="00DF4D17">
            <w:pPr>
              <w:keepNext/>
            </w:pPr>
          </w:p>
        </w:tc>
      </w:tr>
      <w:tr w:rsidR="009A1CB6" w:rsidRPr="00AD1453" w14:paraId="5B76672B" w14:textId="77777777" w:rsidTr="00DF4D17">
        <w:trPr>
          <w:jc w:val="center"/>
        </w:trPr>
        <w:tc>
          <w:tcPr>
            <w:tcW w:w="4876" w:type="dxa"/>
          </w:tcPr>
          <w:p w14:paraId="7AF71796" w14:textId="18C46F6D" w:rsidR="00220A1B" w:rsidRPr="00AD1453" w:rsidRDefault="00220A1B" w:rsidP="00DF4D17">
            <w:pPr>
              <w:pStyle w:val="ColumnHeading"/>
              <w:keepNext/>
              <w:rPr>
                <w:lang w:val="sl-SI"/>
              </w:rPr>
            </w:pPr>
            <w:r w:rsidRPr="00AD1453">
              <w:rPr>
                <w:lang w:val="sl-SI"/>
              </w:rPr>
              <w:t>Predlog resolucije</w:t>
            </w:r>
          </w:p>
        </w:tc>
        <w:tc>
          <w:tcPr>
            <w:tcW w:w="4876" w:type="dxa"/>
          </w:tcPr>
          <w:p w14:paraId="7450D132" w14:textId="0DDDCE0B" w:rsidR="00220A1B" w:rsidRPr="00AD1453" w:rsidRDefault="00220A1B" w:rsidP="00DF4D17">
            <w:pPr>
              <w:pStyle w:val="ColumnHeading"/>
              <w:keepNext/>
              <w:rPr>
                <w:lang w:val="sl-SI"/>
              </w:rPr>
            </w:pPr>
            <w:r w:rsidRPr="00AD1453">
              <w:rPr>
                <w:lang w:val="sl-SI"/>
              </w:rPr>
              <w:t>Predlog spremembe</w:t>
            </w:r>
          </w:p>
        </w:tc>
      </w:tr>
      <w:tr w:rsidR="009A1CB6" w:rsidRPr="00AD1453" w14:paraId="3F6DA2F9" w14:textId="77777777" w:rsidTr="00DF4D17">
        <w:trPr>
          <w:jc w:val="center"/>
        </w:trPr>
        <w:tc>
          <w:tcPr>
            <w:tcW w:w="4876" w:type="dxa"/>
          </w:tcPr>
          <w:p w14:paraId="6860CE23" w14:textId="77777777" w:rsidR="00220A1B" w:rsidRPr="00AD1453" w:rsidRDefault="00220A1B" w:rsidP="00DF4D17">
            <w:pPr>
              <w:pStyle w:val="Normal6"/>
              <w:rPr>
                <w:lang w:val="sl-SI"/>
              </w:rPr>
            </w:pPr>
          </w:p>
        </w:tc>
        <w:tc>
          <w:tcPr>
            <w:tcW w:w="4876" w:type="dxa"/>
          </w:tcPr>
          <w:p w14:paraId="64D0F5AC" w14:textId="77777777" w:rsidR="00220A1B" w:rsidRPr="00AD1453" w:rsidRDefault="00220A1B" w:rsidP="00DF4D17">
            <w:pPr>
              <w:pStyle w:val="Normal6"/>
              <w:rPr>
                <w:szCs w:val="24"/>
                <w:lang w:val="sl-SI"/>
              </w:rPr>
            </w:pPr>
            <w:r w:rsidRPr="00AD1453">
              <w:rPr>
                <w:b/>
                <w:i/>
                <w:lang w:val="sl-SI"/>
              </w:rPr>
              <w:t>3d.</w:t>
            </w:r>
            <w:r w:rsidRPr="00AD1453">
              <w:rPr>
                <w:b/>
                <w:i/>
                <w:lang w:val="sl-SI"/>
              </w:rPr>
              <w:tab/>
              <w:t>poziva države članice, naj sistematično razvijajo in širijo nacionalne okvire za potrjevanje neformalnega in priložnostnega učenja, kar bo omogočilo priznavanje praktičnih izkušenj v sektorjih, kot so gradbeništvo, kmetijstvo, zdravstvo in socialno varstvo, dejavnost hotelirstva in gostinstva, proizvodnja, obrt, logistika in IKT, na podlagi priporočila Sveta z dne 20. decembra 2012 o potrjevanju neformalnega in priložnostnega učenja</w:t>
            </w:r>
            <w:r w:rsidRPr="00AD1453">
              <w:rPr>
                <w:b/>
                <w:i/>
                <w:vertAlign w:val="superscript"/>
                <w:lang w:val="sl-SI"/>
              </w:rPr>
              <w:t>1a</w:t>
            </w:r>
            <w:r w:rsidRPr="00AD1453">
              <w:rPr>
                <w:b/>
                <w:i/>
                <w:lang w:val="sl-SI"/>
              </w:rPr>
              <w:t>; poleg tega poziva države članice, naj okrepijo te sisteme potrjevanja, da bodo ustrezali potrebam tistih, ki so bolj oddaljeni od trga dela;</w:t>
            </w:r>
          </w:p>
        </w:tc>
      </w:tr>
      <w:tr w:rsidR="009A1CB6" w:rsidRPr="00AD1453" w14:paraId="5D521EC1" w14:textId="77777777" w:rsidTr="00DF4D17">
        <w:trPr>
          <w:jc w:val="center"/>
        </w:trPr>
        <w:tc>
          <w:tcPr>
            <w:tcW w:w="4876" w:type="dxa"/>
          </w:tcPr>
          <w:p w14:paraId="6C11FBFA" w14:textId="77777777" w:rsidR="00220A1B" w:rsidRPr="00AD1453" w:rsidRDefault="00220A1B" w:rsidP="00DF4D17">
            <w:pPr>
              <w:pStyle w:val="Normal6"/>
              <w:rPr>
                <w:lang w:val="sl-SI"/>
              </w:rPr>
            </w:pPr>
          </w:p>
        </w:tc>
        <w:tc>
          <w:tcPr>
            <w:tcW w:w="4876" w:type="dxa"/>
          </w:tcPr>
          <w:p w14:paraId="08FC97A4"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7BCF0CF3" w14:textId="77777777" w:rsidTr="00DF4D17">
        <w:trPr>
          <w:jc w:val="center"/>
        </w:trPr>
        <w:tc>
          <w:tcPr>
            <w:tcW w:w="4876" w:type="dxa"/>
          </w:tcPr>
          <w:p w14:paraId="3272CA73" w14:textId="77777777" w:rsidR="00220A1B" w:rsidRPr="00AD1453" w:rsidRDefault="00220A1B" w:rsidP="00DF4D17">
            <w:pPr>
              <w:pStyle w:val="Normal6"/>
              <w:rPr>
                <w:lang w:val="sl-SI"/>
              </w:rPr>
            </w:pPr>
          </w:p>
        </w:tc>
        <w:tc>
          <w:tcPr>
            <w:tcW w:w="4876" w:type="dxa"/>
          </w:tcPr>
          <w:p w14:paraId="78CD6CAC"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UL C 398, 22.12.2012, str. 1.</w:t>
            </w:r>
          </w:p>
        </w:tc>
      </w:tr>
    </w:tbl>
    <w:p w14:paraId="5130B9E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5584428" w14:textId="77777777" w:rsidR="00220A1B" w:rsidRPr="00AD1453" w:rsidRDefault="00220A1B" w:rsidP="00220A1B">
      <w:r w:rsidRPr="00AD1453">
        <w:rPr>
          <w:rStyle w:val="HideTWBExt"/>
        </w:rPr>
        <w:t>&lt;/Amend&gt;</w:t>
      </w:r>
    </w:p>
    <w:p w14:paraId="12BD7F65" w14:textId="66328D5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217</w:t>
      </w:r>
      <w:r w:rsidRPr="00AD1453">
        <w:rPr>
          <w:rStyle w:val="HideTWBExt"/>
          <w:b w:val="0"/>
          <w:lang w:val="sl-SI"/>
        </w:rPr>
        <w:t>&lt;/NumAm&gt;</w:t>
      </w:r>
    </w:p>
    <w:p w14:paraId="0ACCF473"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73CAA070" w14:textId="77777777" w:rsidR="00220A1B" w:rsidRPr="00AD1453" w:rsidRDefault="00220A1B" w:rsidP="00220A1B">
      <w:r w:rsidRPr="00AD1453">
        <w:rPr>
          <w:rStyle w:val="HideTWBExt"/>
        </w:rPr>
        <w:t>&lt;/RepeatBlock-By&gt;</w:t>
      </w:r>
    </w:p>
    <w:p w14:paraId="3F79DF86" w14:textId="228D666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180F4D1" w14:textId="77777777" w:rsidR="00220A1B" w:rsidRPr="00AD1453" w:rsidRDefault="00220A1B" w:rsidP="00220A1B">
      <w:pPr>
        <w:pStyle w:val="NormalBold"/>
      </w:pPr>
      <w:r w:rsidRPr="00AD1453">
        <w:rPr>
          <w:rStyle w:val="HideTWBExt"/>
          <w:b w:val="0"/>
        </w:rPr>
        <w:t>&lt;Article&gt;</w:t>
      </w:r>
      <w:r w:rsidRPr="00AD1453">
        <w:t>Odstavek 3 e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5B6927D" w14:textId="77777777" w:rsidTr="00DF4D17">
        <w:trPr>
          <w:jc w:val="center"/>
        </w:trPr>
        <w:tc>
          <w:tcPr>
            <w:tcW w:w="9752" w:type="dxa"/>
            <w:gridSpan w:val="2"/>
          </w:tcPr>
          <w:p w14:paraId="0B3CC74D" w14:textId="77777777" w:rsidR="00220A1B" w:rsidRPr="00AD1453" w:rsidRDefault="00220A1B" w:rsidP="00DF4D17">
            <w:pPr>
              <w:keepNext/>
            </w:pPr>
          </w:p>
        </w:tc>
      </w:tr>
      <w:tr w:rsidR="009A1CB6" w:rsidRPr="00AD1453" w14:paraId="1212B905" w14:textId="77777777" w:rsidTr="00DF4D17">
        <w:trPr>
          <w:jc w:val="center"/>
        </w:trPr>
        <w:tc>
          <w:tcPr>
            <w:tcW w:w="4876" w:type="dxa"/>
          </w:tcPr>
          <w:p w14:paraId="381EA41F" w14:textId="5FDB2CE3" w:rsidR="00220A1B" w:rsidRPr="00AD1453" w:rsidRDefault="00220A1B" w:rsidP="00DF4D17">
            <w:pPr>
              <w:pStyle w:val="ColumnHeading"/>
              <w:keepNext/>
              <w:rPr>
                <w:lang w:val="sl-SI"/>
              </w:rPr>
            </w:pPr>
            <w:r w:rsidRPr="00AD1453">
              <w:rPr>
                <w:lang w:val="sl-SI"/>
              </w:rPr>
              <w:t>Predlog resolucije</w:t>
            </w:r>
          </w:p>
        </w:tc>
        <w:tc>
          <w:tcPr>
            <w:tcW w:w="4876" w:type="dxa"/>
          </w:tcPr>
          <w:p w14:paraId="0A8B0385" w14:textId="5A594954" w:rsidR="00220A1B" w:rsidRPr="00AD1453" w:rsidRDefault="00220A1B" w:rsidP="00DF4D17">
            <w:pPr>
              <w:pStyle w:val="ColumnHeading"/>
              <w:keepNext/>
              <w:rPr>
                <w:lang w:val="sl-SI"/>
              </w:rPr>
            </w:pPr>
            <w:r w:rsidRPr="00AD1453">
              <w:rPr>
                <w:lang w:val="sl-SI"/>
              </w:rPr>
              <w:t>Predlog spremembe</w:t>
            </w:r>
          </w:p>
        </w:tc>
      </w:tr>
      <w:tr w:rsidR="009A1CB6" w:rsidRPr="00AD1453" w14:paraId="2E1F602D" w14:textId="77777777" w:rsidTr="00DF4D17">
        <w:trPr>
          <w:jc w:val="center"/>
        </w:trPr>
        <w:tc>
          <w:tcPr>
            <w:tcW w:w="4876" w:type="dxa"/>
          </w:tcPr>
          <w:p w14:paraId="7350B507" w14:textId="77777777" w:rsidR="00220A1B" w:rsidRPr="00AD1453" w:rsidRDefault="00220A1B" w:rsidP="00DF4D17">
            <w:pPr>
              <w:pStyle w:val="Normal6"/>
              <w:rPr>
                <w:lang w:val="sl-SI"/>
              </w:rPr>
            </w:pPr>
          </w:p>
        </w:tc>
        <w:tc>
          <w:tcPr>
            <w:tcW w:w="4876" w:type="dxa"/>
          </w:tcPr>
          <w:p w14:paraId="7A3DC0EE" w14:textId="3D76406C" w:rsidR="00220A1B" w:rsidRPr="00AD1453" w:rsidRDefault="00220A1B" w:rsidP="00DF4D17">
            <w:pPr>
              <w:pStyle w:val="Normal6"/>
              <w:rPr>
                <w:szCs w:val="24"/>
                <w:lang w:val="sl-SI"/>
              </w:rPr>
            </w:pPr>
            <w:r w:rsidRPr="00AD1453">
              <w:rPr>
                <w:b/>
                <w:i/>
                <w:lang w:val="sl-SI"/>
              </w:rPr>
              <w:t>3e.</w:t>
            </w:r>
            <w:r w:rsidRPr="00AD1453">
              <w:rPr>
                <w:b/>
                <w:i/>
                <w:lang w:val="sl-SI"/>
              </w:rPr>
              <w:tab/>
              <w:t>je zaskrbljen zaradi stopnje brezposelnosti mladih, ki je v več državah članicah še vedno zelo visoka in več kot dvakrat višja od splošne stopnje brezposelnosti na ravni EU; opozarja na zavezo, ki so jo države članice dale mladim z vzpostavitvijo jamstva za mlade; meni, da bi se lahko s strategijo EU za boj proti revščini razvila večja sinergija med jamstvom za otroke in jamstvom za mlade, oba instrumenta pa bi se lahko okrepila, da se mladim v stiski priskrbi ustrezna podpora med njihovim osebnim in poklicnim razvojem; v zvezi s tem poziva k okrepljeni podpori za mlade, ki prehajajo iz varstva, da se jim zagotovi stabilna in dostojanstvena pot v odraslost; priporoča ukrepe, kot so pomoč pri pridobitvi stanovanja, boljši dostop do možnosti usposabljanja in zaposlitve, plačana pripravništva, pomoč pri plačilu šolnin za univerzitetno ali poklicno izobraževanje in usposabljanje ter mentorstvo, da bi preprečili pojav, ko mladi ob zaključku varstva čez noč ostanejo brez podpore („care cliff“)</w:t>
            </w:r>
            <w:r w:rsidRPr="00AD1453">
              <w:rPr>
                <w:b/>
                <w:i/>
                <w:vertAlign w:val="superscript"/>
                <w:lang w:val="sl-SI"/>
              </w:rPr>
              <w:t>1a</w:t>
            </w:r>
            <w:r w:rsidRPr="00AD1453">
              <w:rPr>
                <w:lang w:val="sl-SI"/>
              </w:rPr>
              <w:t>,</w:t>
            </w:r>
            <w:r w:rsidR="009A1CB6" w:rsidRPr="00AD1453">
              <w:rPr>
                <w:lang w:val="sl-SI"/>
              </w:rPr>
              <w:t xml:space="preserve"> </w:t>
            </w:r>
            <w:r w:rsidRPr="00AD1453">
              <w:rPr>
                <w:b/>
                <w:i/>
                <w:lang w:val="sl-SI"/>
              </w:rPr>
              <w:t>ter zmanjšali tveganje revščine, socialne izključenosti in brezdomstva v tem kritičnem obdobju;</w:t>
            </w:r>
          </w:p>
        </w:tc>
      </w:tr>
      <w:tr w:rsidR="009A1CB6" w:rsidRPr="00AD1453" w14:paraId="4AC7AE6C" w14:textId="77777777" w:rsidTr="00DF4D17">
        <w:trPr>
          <w:jc w:val="center"/>
        </w:trPr>
        <w:tc>
          <w:tcPr>
            <w:tcW w:w="4876" w:type="dxa"/>
          </w:tcPr>
          <w:p w14:paraId="04B95F9D" w14:textId="77777777" w:rsidR="00220A1B" w:rsidRPr="00AD1453" w:rsidRDefault="00220A1B" w:rsidP="00DF4D17">
            <w:pPr>
              <w:pStyle w:val="Normal6"/>
              <w:rPr>
                <w:lang w:val="sl-SI"/>
              </w:rPr>
            </w:pPr>
          </w:p>
        </w:tc>
        <w:tc>
          <w:tcPr>
            <w:tcW w:w="4876" w:type="dxa"/>
          </w:tcPr>
          <w:p w14:paraId="5695C587"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0EEDC022" w14:textId="77777777" w:rsidTr="00DF4D17">
        <w:trPr>
          <w:jc w:val="center"/>
        </w:trPr>
        <w:tc>
          <w:tcPr>
            <w:tcW w:w="4876" w:type="dxa"/>
          </w:tcPr>
          <w:p w14:paraId="697B5207" w14:textId="77777777" w:rsidR="00220A1B" w:rsidRPr="00AD1453" w:rsidRDefault="00220A1B" w:rsidP="00DF4D17">
            <w:pPr>
              <w:pStyle w:val="Normal6"/>
              <w:rPr>
                <w:lang w:val="sl-SI"/>
              </w:rPr>
            </w:pPr>
          </w:p>
        </w:tc>
        <w:tc>
          <w:tcPr>
            <w:tcW w:w="4876" w:type="dxa"/>
          </w:tcPr>
          <w:p w14:paraId="3B06CCDB"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Field, A, Sen, R, Johnston, C in Ellis, K 2021, Turning 18 in Specialised Residential Therapeutic Care: Independence or a Cliff Edge? (Dopolnitev 18. leta starosti v specializirani nastanitveni terapevtski oskrbi: neodvisnost ali rob prepada), Children &amp; Society, zv. 35, št. 5, str. 784–798. https://doi.org/10.1111/chso.12450.</w:t>
            </w:r>
          </w:p>
        </w:tc>
      </w:tr>
    </w:tbl>
    <w:p w14:paraId="51F0924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5284A92" w14:textId="77777777" w:rsidR="00220A1B" w:rsidRPr="00AD1453" w:rsidRDefault="00220A1B" w:rsidP="00220A1B">
      <w:r w:rsidRPr="00AD1453">
        <w:rPr>
          <w:rStyle w:val="HideTWBExt"/>
        </w:rPr>
        <w:t>&lt;/Amend&gt;</w:t>
      </w:r>
    </w:p>
    <w:p w14:paraId="095D05C1" w14:textId="0F10D20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218</w:t>
      </w:r>
      <w:r w:rsidRPr="00AD1453">
        <w:rPr>
          <w:rStyle w:val="HideTWBExt"/>
          <w:b w:val="0"/>
          <w:lang w:val="sl-SI"/>
        </w:rPr>
        <w:t>&lt;/NumAm&gt;</w:t>
      </w:r>
    </w:p>
    <w:p w14:paraId="50B27BC1"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6A426F41" w14:textId="77777777" w:rsidR="00220A1B" w:rsidRPr="00AD1453" w:rsidRDefault="00220A1B" w:rsidP="00220A1B">
      <w:r w:rsidRPr="00AD1453">
        <w:rPr>
          <w:rStyle w:val="HideTWBExt"/>
        </w:rPr>
        <w:t>&lt;/RepeatBlock-By&gt;</w:t>
      </w:r>
    </w:p>
    <w:p w14:paraId="11B31025" w14:textId="79FE965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D7F14C4"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E6405DC" w14:textId="77777777" w:rsidTr="00DF4D17">
        <w:trPr>
          <w:jc w:val="center"/>
        </w:trPr>
        <w:tc>
          <w:tcPr>
            <w:tcW w:w="9752" w:type="dxa"/>
            <w:gridSpan w:val="2"/>
          </w:tcPr>
          <w:p w14:paraId="2F4C54F5" w14:textId="77777777" w:rsidR="00220A1B" w:rsidRPr="00AD1453" w:rsidRDefault="00220A1B" w:rsidP="00DF4D17">
            <w:pPr>
              <w:keepNext/>
            </w:pPr>
          </w:p>
        </w:tc>
      </w:tr>
      <w:tr w:rsidR="009A1CB6" w:rsidRPr="00AD1453" w14:paraId="58D3BB57" w14:textId="77777777" w:rsidTr="00DF4D17">
        <w:trPr>
          <w:jc w:val="center"/>
        </w:trPr>
        <w:tc>
          <w:tcPr>
            <w:tcW w:w="4876" w:type="dxa"/>
          </w:tcPr>
          <w:p w14:paraId="7E418E01" w14:textId="748E1080" w:rsidR="00220A1B" w:rsidRPr="00AD1453" w:rsidRDefault="00220A1B" w:rsidP="00DF4D17">
            <w:pPr>
              <w:pStyle w:val="ColumnHeading"/>
              <w:keepNext/>
              <w:rPr>
                <w:lang w:val="sl-SI"/>
              </w:rPr>
            </w:pPr>
            <w:r w:rsidRPr="00AD1453">
              <w:rPr>
                <w:lang w:val="sl-SI"/>
              </w:rPr>
              <w:t>Predlog resolucije</w:t>
            </w:r>
          </w:p>
        </w:tc>
        <w:tc>
          <w:tcPr>
            <w:tcW w:w="4876" w:type="dxa"/>
          </w:tcPr>
          <w:p w14:paraId="33F1A856" w14:textId="111E3BB1" w:rsidR="00220A1B" w:rsidRPr="00AD1453" w:rsidRDefault="00220A1B" w:rsidP="00DF4D17">
            <w:pPr>
              <w:pStyle w:val="ColumnHeading"/>
              <w:keepNext/>
              <w:rPr>
                <w:lang w:val="sl-SI"/>
              </w:rPr>
            </w:pPr>
            <w:r w:rsidRPr="00AD1453">
              <w:rPr>
                <w:lang w:val="sl-SI"/>
              </w:rPr>
              <w:t>Predlog spremembe</w:t>
            </w:r>
          </w:p>
        </w:tc>
      </w:tr>
      <w:tr w:rsidR="009A1CB6" w:rsidRPr="00AD1453" w14:paraId="43D6C2A7" w14:textId="77777777" w:rsidTr="00DF4D17">
        <w:trPr>
          <w:jc w:val="center"/>
        </w:trPr>
        <w:tc>
          <w:tcPr>
            <w:tcW w:w="4876" w:type="dxa"/>
          </w:tcPr>
          <w:p w14:paraId="4DC6D91D" w14:textId="77777777" w:rsidR="00220A1B" w:rsidRPr="00AD1453" w:rsidRDefault="00220A1B" w:rsidP="00DF4D17">
            <w:pPr>
              <w:pStyle w:val="Normal6"/>
              <w:rPr>
                <w:lang w:val="sl-SI"/>
              </w:rPr>
            </w:pPr>
            <w:r w:rsidRPr="00AD1453">
              <w:rPr>
                <w:lang w:val="sl-SI"/>
              </w:rPr>
              <w:t>4.</w:t>
            </w:r>
            <w:r w:rsidRPr="00AD1453">
              <w:rPr>
                <w:lang w:val="sl-SI"/>
              </w:rPr>
              <w:tab/>
              <w:t xml:space="preserve">priporoča, naj Komisija in države članice </w:t>
            </w:r>
            <w:r w:rsidRPr="00AD1453">
              <w:rPr>
                <w:b/>
                <w:i/>
                <w:lang w:val="sl-SI"/>
              </w:rPr>
              <w:t>preučijo možnost oblikovanja instrumenta za boj proti revščini z vsesplošnim uresničevanjem pravice do dela in cilja polne zaposlenosti</w:t>
            </w:r>
            <w:r w:rsidRPr="00AD1453">
              <w:rPr>
                <w:lang w:val="sl-SI"/>
              </w:rPr>
              <w:t xml:space="preserve">, </w:t>
            </w:r>
            <w:r w:rsidRPr="00AD1453">
              <w:rPr>
                <w:b/>
                <w:i/>
                <w:lang w:val="sl-SI"/>
              </w:rPr>
              <w:t>ki bo namenjen predvsem</w:t>
            </w:r>
            <w:r w:rsidRPr="00AD1453">
              <w:rPr>
                <w:lang w:val="sl-SI"/>
              </w:rPr>
              <w:t xml:space="preserve"> boju proti </w:t>
            </w:r>
            <w:r w:rsidRPr="00AD1453">
              <w:rPr>
                <w:b/>
                <w:i/>
                <w:lang w:val="sl-SI"/>
              </w:rPr>
              <w:t>brezposelnosti in podzaposlenosti</w:t>
            </w:r>
            <w:r w:rsidRPr="00AD1453">
              <w:rPr>
                <w:lang w:val="sl-SI"/>
              </w:rPr>
              <w:t>;</w:t>
            </w:r>
          </w:p>
        </w:tc>
        <w:tc>
          <w:tcPr>
            <w:tcW w:w="4876" w:type="dxa"/>
          </w:tcPr>
          <w:p w14:paraId="60840593"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w:t>
            </w:r>
            <w:r w:rsidRPr="00AD1453">
              <w:rPr>
                <w:b/>
                <w:i/>
                <w:lang w:val="sl-SI"/>
              </w:rPr>
              <w:t>se</w:t>
            </w:r>
            <w:r w:rsidRPr="00AD1453">
              <w:rPr>
                <w:lang w:val="sl-SI"/>
              </w:rPr>
              <w:t xml:space="preserve"> Komisija in države članice </w:t>
            </w:r>
            <w:r w:rsidRPr="00AD1453">
              <w:rPr>
                <w:b/>
                <w:i/>
                <w:lang w:val="sl-SI"/>
              </w:rPr>
              <w:t>osredotočijo na krepitev prožnosti trga dela ter zmanjšajo regulativne ovire in zagotovijo enak dostop do zaposlitvenih priložnosti</w:t>
            </w:r>
            <w:r w:rsidRPr="00AD1453">
              <w:rPr>
                <w:lang w:val="sl-SI"/>
              </w:rPr>
              <w:t xml:space="preserve">, </w:t>
            </w:r>
            <w:r w:rsidRPr="00AD1453">
              <w:rPr>
                <w:b/>
                <w:i/>
                <w:lang w:val="sl-SI"/>
              </w:rPr>
              <w:t>kar so ključni elementi v</w:t>
            </w:r>
            <w:r w:rsidRPr="00AD1453">
              <w:rPr>
                <w:lang w:val="sl-SI"/>
              </w:rPr>
              <w:t xml:space="preserve"> boju proti </w:t>
            </w:r>
            <w:r w:rsidRPr="00AD1453">
              <w:rPr>
                <w:b/>
                <w:i/>
                <w:lang w:val="sl-SI"/>
              </w:rPr>
              <w:t>revščini</w:t>
            </w:r>
            <w:r w:rsidRPr="00AD1453">
              <w:rPr>
                <w:lang w:val="sl-SI"/>
              </w:rPr>
              <w:t>;</w:t>
            </w:r>
          </w:p>
        </w:tc>
      </w:tr>
    </w:tbl>
    <w:p w14:paraId="20F649E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37CDB9C" w14:textId="77777777" w:rsidR="00220A1B" w:rsidRPr="00AD1453" w:rsidRDefault="00220A1B" w:rsidP="00220A1B">
      <w:r w:rsidRPr="00AD1453">
        <w:rPr>
          <w:rStyle w:val="HideTWBExt"/>
        </w:rPr>
        <w:t>&lt;/Amend&gt;</w:t>
      </w:r>
    </w:p>
    <w:p w14:paraId="4F3C7786" w14:textId="1279487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219</w:t>
      </w:r>
      <w:r w:rsidRPr="00AD1453">
        <w:rPr>
          <w:rStyle w:val="HideTWBExt"/>
          <w:b w:val="0"/>
          <w:lang w:val="sl-SI"/>
        </w:rPr>
        <w:t>&lt;/NumAm&gt;</w:t>
      </w:r>
    </w:p>
    <w:p w14:paraId="5DC23D86"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 Rachel Blom</w:t>
      </w:r>
      <w:r w:rsidRPr="00AD1453">
        <w:rPr>
          <w:rStyle w:val="HideTWBExt"/>
          <w:b w:val="0"/>
        </w:rPr>
        <w:t>&lt;/Members&gt;</w:t>
      </w:r>
    </w:p>
    <w:p w14:paraId="7FBF2274" w14:textId="77777777" w:rsidR="00220A1B" w:rsidRPr="00AD1453" w:rsidRDefault="00220A1B" w:rsidP="00220A1B">
      <w:r w:rsidRPr="00AD1453">
        <w:rPr>
          <w:rStyle w:val="HideTWBExt"/>
        </w:rPr>
        <w:t>&lt;/RepeatBlock-By&gt;</w:t>
      </w:r>
    </w:p>
    <w:p w14:paraId="6299C81B" w14:textId="529174F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09E9956"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0A7D927" w14:textId="77777777" w:rsidTr="00DF4D17">
        <w:trPr>
          <w:jc w:val="center"/>
        </w:trPr>
        <w:tc>
          <w:tcPr>
            <w:tcW w:w="9752" w:type="dxa"/>
            <w:gridSpan w:val="2"/>
          </w:tcPr>
          <w:p w14:paraId="1F6D56CE" w14:textId="77777777" w:rsidR="00220A1B" w:rsidRPr="00AD1453" w:rsidRDefault="00220A1B" w:rsidP="00DF4D17">
            <w:pPr>
              <w:keepNext/>
            </w:pPr>
          </w:p>
        </w:tc>
      </w:tr>
      <w:tr w:rsidR="009A1CB6" w:rsidRPr="00AD1453" w14:paraId="2B4FC518" w14:textId="77777777" w:rsidTr="00DF4D17">
        <w:trPr>
          <w:jc w:val="center"/>
        </w:trPr>
        <w:tc>
          <w:tcPr>
            <w:tcW w:w="4876" w:type="dxa"/>
          </w:tcPr>
          <w:p w14:paraId="02428F7A" w14:textId="210967B6" w:rsidR="00220A1B" w:rsidRPr="00AD1453" w:rsidRDefault="00220A1B" w:rsidP="00DF4D17">
            <w:pPr>
              <w:pStyle w:val="ColumnHeading"/>
              <w:keepNext/>
              <w:rPr>
                <w:lang w:val="sl-SI"/>
              </w:rPr>
            </w:pPr>
            <w:r w:rsidRPr="00AD1453">
              <w:rPr>
                <w:lang w:val="sl-SI"/>
              </w:rPr>
              <w:t>Predlog resolucije</w:t>
            </w:r>
          </w:p>
        </w:tc>
        <w:tc>
          <w:tcPr>
            <w:tcW w:w="4876" w:type="dxa"/>
          </w:tcPr>
          <w:p w14:paraId="4E86FAC9" w14:textId="24EEABA8" w:rsidR="00220A1B" w:rsidRPr="00AD1453" w:rsidRDefault="00220A1B" w:rsidP="00DF4D17">
            <w:pPr>
              <w:pStyle w:val="ColumnHeading"/>
              <w:keepNext/>
              <w:rPr>
                <w:lang w:val="sl-SI"/>
              </w:rPr>
            </w:pPr>
            <w:r w:rsidRPr="00AD1453">
              <w:rPr>
                <w:lang w:val="sl-SI"/>
              </w:rPr>
              <w:t>Predlog spremembe</w:t>
            </w:r>
          </w:p>
        </w:tc>
      </w:tr>
      <w:tr w:rsidR="009A1CB6" w:rsidRPr="00AD1453" w14:paraId="4908EEB8" w14:textId="77777777" w:rsidTr="00DF4D17">
        <w:trPr>
          <w:jc w:val="center"/>
        </w:trPr>
        <w:tc>
          <w:tcPr>
            <w:tcW w:w="4876" w:type="dxa"/>
          </w:tcPr>
          <w:p w14:paraId="2E48EC8E" w14:textId="77777777" w:rsidR="00220A1B" w:rsidRPr="00AD1453" w:rsidRDefault="00220A1B" w:rsidP="00DF4D17">
            <w:pPr>
              <w:pStyle w:val="Normal6"/>
              <w:rPr>
                <w:lang w:val="sl-SI"/>
              </w:rPr>
            </w:pPr>
            <w:r w:rsidRPr="00AD1453">
              <w:rPr>
                <w:lang w:val="sl-SI"/>
              </w:rPr>
              <w:t>4.</w:t>
            </w:r>
            <w:r w:rsidRPr="00AD1453">
              <w:rPr>
                <w:lang w:val="sl-SI"/>
              </w:rPr>
              <w:tab/>
              <w:t xml:space="preserve">priporoča, naj </w:t>
            </w:r>
            <w:r w:rsidRPr="00AD1453">
              <w:rPr>
                <w:b/>
                <w:i/>
                <w:lang w:val="sl-SI"/>
              </w:rPr>
              <w:t>Komisija in države članice preučijo možnost oblikovanja instrumenta za boj proti revščini z vsesplošnim uresničevanjem pravice do dela</w:t>
            </w:r>
            <w:r w:rsidRPr="00AD1453">
              <w:rPr>
                <w:lang w:val="sl-SI"/>
              </w:rPr>
              <w:t xml:space="preserve"> in </w:t>
            </w:r>
            <w:r w:rsidRPr="00AD1453">
              <w:rPr>
                <w:b/>
                <w:i/>
                <w:lang w:val="sl-SI"/>
              </w:rPr>
              <w:t>cilja polne zaposlenosti, ki bo namenjen</w:t>
            </w:r>
            <w:r w:rsidRPr="00AD1453">
              <w:rPr>
                <w:lang w:val="sl-SI"/>
              </w:rPr>
              <w:t xml:space="preserve"> predvsem </w:t>
            </w:r>
            <w:r w:rsidRPr="00AD1453">
              <w:rPr>
                <w:b/>
                <w:i/>
                <w:lang w:val="sl-SI"/>
              </w:rPr>
              <w:t>boju</w:t>
            </w:r>
            <w:r w:rsidRPr="00AD1453">
              <w:rPr>
                <w:lang w:val="sl-SI"/>
              </w:rPr>
              <w:t xml:space="preserve"> proti brezposelnosti in podzaposlenosti;</w:t>
            </w:r>
          </w:p>
        </w:tc>
        <w:tc>
          <w:tcPr>
            <w:tcW w:w="4876" w:type="dxa"/>
          </w:tcPr>
          <w:p w14:paraId="3EA7DE53"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w:t>
            </w:r>
            <w:r w:rsidRPr="00AD1453">
              <w:rPr>
                <w:b/>
                <w:i/>
                <w:lang w:val="sl-SI"/>
              </w:rPr>
              <w:t>bo cilj Komisije</w:t>
            </w:r>
            <w:r w:rsidRPr="00AD1453">
              <w:rPr>
                <w:lang w:val="sl-SI"/>
              </w:rPr>
              <w:t xml:space="preserve"> in </w:t>
            </w:r>
            <w:r w:rsidRPr="00AD1453">
              <w:rPr>
                <w:b/>
                <w:i/>
                <w:lang w:val="sl-SI"/>
              </w:rPr>
              <w:t>držav članic</w:t>
            </w:r>
            <w:r w:rsidRPr="00AD1453">
              <w:rPr>
                <w:lang w:val="sl-SI"/>
              </w:rPr>
              <w:t xml:space="preserve"> predvsem </w:t>
            </w:r>
            <w:r w:rsidRPr="00AD1453">
              <w:rPr>
                <w:b/>
                <w:i/>
                <w:lang w:val="sl-SI"/>
              </w:rPr>
              <w:t>boj</w:t>
            </w:r>
            <w:r w:rsidRPr="00AD1453">
              <w:rPr>
                <w:lang w:val="sl-SI"/>
              </w:rPr>
              <w:t xml:space="preserve"> proti brezposelnosti in podzaposlenosti;</w:t>
            </w:r>
          </w:p>
        </w:tc>
      </w:tr>
    </w:tbl>
    <w:p w14:paraId="76BAD72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8DC7929" w14:textId="77777777" w:rsidR="00220A1B" w:rsidRPr="00AD1453" w:rsidRDefault="00220A1B" w:rsidP="00220A1B">
      <w:r w:rsidRPr="00AD1453">
        <w:rPr>
          <w:rStyle w:val="HideTWBExt"/>
        </w:rPr>
        <w:t>&lt;/Amend&gt;</w:t>
      </w:r>
    </w:p>
    <w:p w14:paraId="0C8DD119" w14:textId="61F6822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220</w:t>
      </w:r>
      <w:r w:rsidRPr="00AD1453">
        <w:rPr>
          <w:rStyle w:val="HideTWBExt"/>
          <w:b w:val="0"/>
          <w:lang w:val="sl-SI"/>
        </w:rPr>
        <w:t>&lt;/NumAm&gt;</w:t>
      </w:r>
    </w:p>
    <w:p w14:paraId="379B71FE"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 Sérgio Humberto</w:t>
      </w:r>
      <w:r w:rsidRPr="00AD1453">
        <w:rPr>
          <w:rStyle w:val="HideTWBExt"/>
          <w:b w:val="0"/>
        </w:rPr>
        <w:t>&lt;/Members&gt;</w:t>
      </w:r>
    </w:p>
    <w:p w14:paraId="6170E2CE" w14:textId="77777777" w:rsidR="00220A1B" w:rsidRPr="00AD1453" w:rsidRDefault="00220A1B" w:rsidP="00220A1B">
      <w:r w:rsidRPr="00AD1453">
        <w:rPr>
          <w:rStyle w:val="HideTWBExt"/>
        </w:rPr>
        <w:t>&lt;/RepeatBlock-By&gt;</w:t>
      </w:r>
    </w:p>
    <w:p w14:paraId="42B9E841" w14:textId="487AAEB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10FE345"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6D6BB73" w14:textId="77777777" w:rsidTr="00DF4D17">
        <w:trPr>
          <w:jc w:val="center"/>
        </w:trPr>
        <w:tc>
          <w:tcPr>
            <w:tcW w:w="9752" w:type="dxa"/>
            <w:gridSpan w:val="2"/>
          </w:tcPr>
          <w:p w14:paraId="098ED038" w14:textId="77777777" w:rsidR="00220A1B" w:rsidRPr="00AD1453" w:rsidRDefault="00220A1B" w:rsidP="00DF4D17">
            <w:pPr>
              <w:keepNext/>
            </w:pPr>
          </w:p>
        </w:tc>
      </w:tr>
      <w:tr w:rsidR="009A1CB6" w:rsidRPr="00AD1453" w14:paraId="75AAA7D3" w14:textId="77777777" w:rsidTr="00DF4D17">
        <w:trPr>
          <w:jc w:val="center"/>
        </w:trPr>
        <w:tc>
          <w:tcPr>
            <w:tcW w:w="4876" w:type="dxa"/>
          </w:tcPr>
          <w:p w14:paraId="36E21314" w14:textId="2C2F8A8F" w:rsidR="00220A1B" w:rsidRPr="00AD1453" w:rsidRDefault="00220A1B" w:rsidP="00DF4D17">
            <w:pPr>
              <w:pStyle w:val="ColumnHeading"/>
              <w:keepNext/>
              <w:rPr>
                <w:lang w:val="sl-SI"/>
              </w:rPr>
            </w:pPr>
            <w:r w:rsidRPr="00AD1453">
              <w:rPr>
                <w:lang w:val="sl-SI"/>
              </w:rPr>
              <w:t>Predlog resolucije</w:t>
            </w:r>
          </w:p>
        </w:tc>
        <w:tc>
          <w:tcPr>
            <w:tcW w:w="4876" w:type="dxa"/>
          </w:tcPr>
          <w:p w14:paraId="1A02BA1D" w14:textId="4B309525" w:rsidR="00220A1B" w:rsidRPr="00AD1453" w:rsidRDefault="00220A1B" w:rsidP="00DF4D17">
            <w:pPr>
              <w:pStyle w:val="ColumnHeading"/>
              <w:keepNext/>
              <w:rPr>
                <w:lang w:val="sl-SI"/>
              </w:rPr>
            </w:pPr>
            <w:r w:rsidRPr="00AD1453">
              <w:rPr>
                <w:lang w:val="sl-SI"/>
              </w:rPr>
              <w:t>Predlog spremembe</w:t>
            </w:r>
          </w:p>
        </w:tc>
      </w:tr>
      <w:tr w:rsidR="009A1CB6" w:rsidRPr="00AD1453" w14:paraId="7E7D9417" w14:textId="77777777" w:rsidTr="00DF4D17">
        <w:trPr>
          <w:jc w:val="center"/>
        </w:trPr>
        <w:tc>
          <w:tcPr>
            <w:tcW w:w="4876" w:type="dxa"/>
          </w:tcPr>
          <w:p w14:paraId="2EF539D2" w14:textId="77777777" w:rsidR="00220A1B" w:rsidRPr="00AD1453" w:rsidRDefault="00220A1B" w:rsidP="00DF4D17">
            <w:pPr>
              <w:pStyle w:val="Normal6"/>
              <w:rPr>
                <w:lang w:val="sl-SI"/>
              </w:rPr>
            </w:pPr>
            <w:r w:rsidRPr="00AD1453">
              <w:rPr>
                <w:lang w:val="sl-SI"/>
              </w:rPr>
              <w:t>4.</w:t>
            </w:r>
            <w:r w:rsidRPr="00AD1453">
              <w:rPr>
                <w:lang w:val="sl-SI"/>
              </w:rPr>
              <w:tab/>
              <w:t xml:space="preserve">priporoča, naj Komisija in države članice preučijo možnost oblikovanja instrumenta za boj proti revščini z vsesplošnim uresničevanjem pravice do dela in cilja </w:t>
            </w:r>
            <w:r w:rsidRPr="00AD1453">
              <w:rPr>
                <w:b/>
                <w:i/>
                <w:lang w:val="sl-SI"/>
              </w:rPr>
              <w:t>polne</w:t>
            </w:r>
            <w:r w:rsidRPr="00AD1453">
              <w:rPr>
                <w:lang w:val="sl-SI"/>
              </w:rPr>
              <w:t xml:space="preserve"> zaposlenosti, ki bo namenjen predvsem boju proti brezposelnosti in podzaposlenosti;</w:t>
            </w:r>
          </w:p>
        </w:tc>
        <w:tc>
          <w:tcPr>
            <w:tcW w:w="4876" w:type="dxa"/>
          </w:tcPr>
          <w:p w14:paraId="10B803FC" w14:textId="77777777" w:rsidR="00220A1B" w:rsidRPr="00AD1453" w:rsidRDefault="00220A1B" w:rsidP="00DF4D17">
            <w:pPr>
              <w:pStyle w:val="Normal6"/>
              <w:rPr>
                <w:szCs w:val="24"/>
                <w:lang w:val="sl-SI"/>
              </w:rPr>
            </w:pPr>
            <w:r w:rsidRPr="00AD1453">
              <w:rPr>
                <w:lang w:val="sl-SI"/>
              </w:rPr>
              <w:t>4.</w:t>
            </w:r>
            <w:r w:rsidRPr="00AD1453">
              <w:rPr>
                <w:lang w:val="sl-SI"/>
              </w:rPr>
              <w:tab/>
              <w:t>priporoča, naj Komisija in države članice preučijo možnost oblikovanja instrumenta za boj proti revščini z vsesplošnim uresničevanjem pravice do dela in cilja</w:t>
            </w:r>
            <w:r w:rsidRPr="00AD1453">
              <w:rPr>
                <w:b/>
                <w:i/>
                <w:lang w:val="sl-SI"/>
              </w:rPr>
              <w:t>, da se dosežejo visoke stopnje</w:t>
            </w:r>
            <w:r w:rsidRPr="00AD1453">
              <w:rPr>
                <w:lang w:val="sl-SI"/>
              </w:rPr>
              <w:t xml:space="preserve"> zaposlenosti </w:t>
            </w:r>
            <w:r w:rsidRPr="00AD1453">
              <w:rPr>
                <w:b/>
                <w:i/>
                <w:lang w:val="sl-SI"/>
              </w:rPr>
              <w:t>in zagotovijo dostojna delovna mesta</w:t>
            </w:r>
            <w:r w:rsidRPr="00AD1453">
              <w:rPr>
                <w:lang w:val="sl-SI"/>
              </w:rPr>
              <w:t>, ki bo namenjen predvsem boju proti brezposelnosti in podzaposlenosti;</w:t>
            </w:r>
          </w:p>
        </w:tc>
      </w:tr>
    </w:tbl>
    <w:p w14:paraId="32A7236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104FECD" w14:textId="77777777" w:rsidR="00220A1B" w:rsidRPr="00AD1453" w:rsidRDefault="00220A1B" w:rsidP="00220A1B">
      <w:r w:rsidRPr="00AD1453">
        <w:rPr>
          <w:rStyle w:val="HideTWBExt"/>
        </w:rPr>
        <w:t>&lt;/Amend&gt;</w:t>
      </w:r>
    </w:p>
    <w:p w14:paraId="574F0FA7" w14:textId="3CED553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221</w:t>
      </w:r>
      <w:r w:rsidRPr="00AD1453">
        <w:rPr>
          <w:rStyle w:val="HideTWBExt"/>
          <w:b w:val="0"/>
          <w:lang w:val="sl-SI"/>
        </w:rPr>
        <w:t>&lt;/NumAm&gt;</w:t>
      </w:r>
    </w:p>
    <w:p w14:paraId="0F186C16"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36F7497B" w14:textId="77777777" w:rsidR="00220A1B" w:rsidRPr="00AD1453" w:rsidRDefault="00220A1B" w:rsidP="00220A1B">
      <w:r w:rsidRPr="00AD1453">
        <w:rPr>
          <w:rStyle w:val="HideTWBExt"/>
        </w:rPr>
        <w:t>&lt;/RepeatBlock-By&gt;</w:t>
      </w:r>
    </w:p>
    <w:p w14:paraId="47CAC415" w14:textId="0362892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8D12FA5"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B9675AB" w14:textId="77777777" w:rsidTr="00DF4D17">
        <w:trPr>
          <w:jc w:val="center"/>
        </w:trPr>
        <w:tc>
          <w:tcPr>
            <w:tcW w:w="9752" w:type="dxa"/>
            <w:gridSpan w:val="2"/>
          </w:tcPr>
          <w:p w14:paraId="1C1DBADD" w14:textId="77777777" w:rsidR="00220A1B" w:rsidRPr="00AD1453" w:rsidRDefault="00220A1B" w:rsidP="00DF4D17">
            <w:pPr>
              <w:keepNext/>
            </w:pPr>
          </w:p>
        </w:tc>
      </w:tr>
      <w:tr w:rsidR="009A1CB6" w:rsidRPr="00AD1453" w14:paraId="700566DE" w14:textId="77777777" w:rsidTr="00DF4D17">
        <w:trPr>
          <w:jc w:val="center"/>
        </w:trPr>
        <w:tc>
          <w:tcPr>
            <w:tcW w:w="4876" w:type="dxa"/>
          </w:tcPr>
          <w:p w14:paraId="162D029B" w14:textId="655C25E4" w:rsidR="00220A1B" w:rsidRPr="00AD1453" w:rsidRDefault="00220A1B" w:rsidP="00DF4D17">
            <w:pPr>
              <w:pStyle w:val="ColumnHeading"/>
              <w:keepNext/>
              <w:rPr>
                <w:lang w:val="sl-SI"/>
              </w:rPr>
            </w:pPr>
            <w:r w:rsidRPr="00AD1453">
              <w:rPr>
                <w:lang w:val="sl-SI"/>
              </w:rPr>
              <w:t>Predlog resolucije</w:t>
            </w:r>
          </w:p>
        </w:tc>
        <w:tc>
          <w:tcPr>
            <w:tcW w:w="4876" w:type="dxa"/>
          </w:tcPr>
          <w:p w14:paraId="57C9B3D9" w14:textId="329BB7D2" w:rsidR="00220A1B" w:rsidRPr="00AD1453" w:rsidRDefault="00220A1B" w:rsidP="00DF4D17">
            <w:pPr>
              <w:pStyle w:val="ColumnHeading"/>
              <w:keepNext/>
              <w:rPr>
                <w:lang w:val="sl-SI"/>
              </w:rPr>
            </w:pPr>
            <w:r w:rsidRPr="00AD1453">
              <w:rPr>
                <w:lang w:val="sl-SI"/>
              </w:rPr>
              <w:t>Predlog spremembe</w:t>
            </w:r>
          </w:p>
        </w:tc>
      </w:tr>
      <w:tr w:rsidR="009A1CB6" w:rsidRPr="00AD1453" w14:paraId="4F455AF2" w14:textId="77777777" w:rsidTr="00DF4D17">
        <w:trPr>
          <w:jc w:val="center"/>
        </w:trPr>
        <w:tc>
          <w:tcPr>
            <w:tcW w:w="4876" w:type="dxa"/>
          </w:tcPr>
          <w:p w14:paraId="1A484717" w14:textId="77777777" w:rsidR="00220A1B" w:rsidRPr="00AD1453" w:rsidRDefault="00220A1B" w:rsidP="00DF4D17">
            <w:pPr>
              <w:pStyle w:val="Normal6"/>
              <w:rPr>
                <w:lang w:val="sl-SI"/>
              </w:rPr>
            </w:pPr>
            <w:r w:rsidRPr="00AD1453">
              <w:rPr>
                <w:lang w:val="sl-SI"/>
              </w:rPr>
              <w:t>4.</w:t>
            </w:r>
            <w:r w:rsidRPr="00AD1453">
              <w:rPr>
                <w:lang w:val="sl-SI"/>
              </w:rPr>
              <w:tab/>
              <w:t xml:space="preserve">priporoča, naj Komisija in države članice preučijo možnost oblikovanja </w:t>
            </w:r>
            <w:r w:rsidRPr="00AD1453">
              <w:rPr>
                <w:b/>
                <w:i/>
                <w:lang w:val="sl-SI"/>
              </w:rPr>
              <w:t>instrumenta</w:t>
            </w:r>
            <w:r w:rsidRPr="00AD1453">
              <w:rPr>
                <w:lang w:val="sl-SI"/>
              </w:rPr>
              <w:t xml:space="preserve"> za boj proti revščini z </w:t>
            </w:r>
            <w:r w:rsidRPr="00AD1453">
              <w:rPr>
                <w:b/>
                <w:i/>
                <w:lang w:val="sl-SI"/>
              </w:rPr>
              <w:t>vsesplošnim uresničevanjem pravice</w:t>
            </w:r>
            <w:r w:rsidRPr="00AD1453">
              <w:rPr>
                <w:lang w:val="sl-SI"/>
              </w:rPr>
              <w:t xml:space="preserve"> do dela in </w:t>
            </w:r>
            <w:r w:rsidRPr="00AD1453">
              <w:rPr>
                <w:b/>
                <w:i/>
                <w:lang w:val="sl-SI"/>
              </w:rPr>
              <w:t>cilja polne zaposlenosti</w:t>
            </w:r>
            <w:r w:rsidRPr="00AD1453">
              <w:rPr>
                <w:lang w:val="sl-SI"/>
              </w:rPr>
              <w:t xml:space="preserve">, </w:t>
            </w:r>
            <w:r w:rsidRPr="00AD1453">
              <w:rPr>
                <w:b/>
                <w:i/>
                <w:lang w:val="sl-SI"/>
              </w:rPr>
              <w:t>ki bo namenjen predvsem boju</w:t>
            </w:r>
            <w:r w:rsidRPr="00AD1453">
              <w:rPr>
                <w:lang w:val="sl-SI"/>
              </w:rPr>
              <w:t xml:space="preserve"> proti brezposelnosti in podzaposlenosti;</w:t>
            </w:r>
          </w:p>
        </w:tc>
        <w:tc>
          <w:tcPr>
            <w:tcW w:w="4876" w:type="dxa"/>
          </w:tcPr>
          <w:p w14:paraId="61DBFB52"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Komisija in države članice preučijo možnost oblikovanja </w:t>
            </w:r>
            <w:r w:rsidRPr="00AD1453">
              <w:rPr>
                <w:b/>
                <w:i/>
                <w:lang w:val="sl-SI"/>
              </w:rPr>
              <w:t>ali krepitve ciljno usmerjenih instrumentov</w:t>
            </w:r>
            <w:r w:rsidRPr="00AD1453">
              <w:rPr>
                <w:lang w:val="sl-SI"/>
              </w:rPr>
              <w:t xml:space="preserve"> za boj proti revščini z </w:t>
            </w:r>
            <w:r w:rsidRPr="00AD1453">
              <w:rPr>
                <w:b/>
                <w:i/>
                <w:lang w:val="sl-SI"/>
              </w:rPr>
              <w:t>dejanskim dostopom</w:t>
            </w:r>
            <w:r w:rsidRPr="00AD1453">
              <w:rPr>
                <w:lang w:val="sl-SI"/>
              </w:rPr>
              <w:t xml:space="preserve"> do dela </w:t>
            </w:r>
            <w:r w:rsidRPr="00AD1453">
              <w:rPr>
                <w:b/>
                <w:i/>
                <w:lang w:val="sl-SI"/>
              </w:rPr>
              <w:t>za prikrajšane skupine, kot so mladi, Romi</w:t>
            </w:r>
            <w:r w:rsidRPr="00AD1453">
              <w:rPr>
                <w:lang w:val="sl-SI"/>
              </w:rPr>
              <w:t xml:space="preserve"> in </w:t>
            </w:r>
            <w:r w:rsidRPr="00AD1453">
              <w:rPr>
                <w:b/>
                <w:i/>
                <w:lang w:val="sl-SI"/>
              </w:rPr>
              <w:t>invalidi; v zvezi s tem poudarja primera jamstva za mlade in programa ALMA (Aim, Learn, Master, Achieve – zastavi si cilj, nauči se, obvladaj, dosezi)</w:t>
            </w:r>
            <w:r w:rsidRPr="00AD1453">
              <w:rPr>
                <w:lang w:val="sl-SI"/>
              </w:rPr>
              <w:t xml:space="preserve">, </w:t>
            </w:r>
            <w:r w:rsidRPr="00AD1453">
              <w:rPr>
                <w:b/>
                <w:i/>
                <w:lang w:val="sl-SI"/>
              </w:rPr>
              <w:t>da bi te instrumente usmerili k ciljem boja</w:t>
            </w:r>
            <w:r w:rsidRPr="00AD1453">
              <w:rPr>
                <w:lang w:val="sl-SI"/>
              </w:rPr>
              <w:t xml:space="preserve"> proti brezposelnosti in podzaposlenosti </w:t>
            </w:r>
            <w:r w:rsidRPr="00AD1453">
              <w:rPr>
                <w:b/>
                <w:i/>
                <w:lang w:val="sl-SI"/>
              </w:rPr>
              <w:t>ranljivih skupin, zagotavljanju prilagojene podpore ranljivim iskalcem zaposlitve ter povečanju njihove zaposljivosti, usposobljenosti in samozavesti</w:t>
            </w:r>
            <w:r w:rsidRPr="00AD1453">
              <w:rPr>
                <w:lang w:val="sl-SI"/>
              </w:rPr>
              <w:t xml:space="preserve">; </w:t>
            </w:r>
          </w:p>
        </w:tc>
      </w:tr>
    </w:tbl>
    <w:p w14:paraId="32BECDC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CEA3425" w14:textId="77777777" w:rsidR="00220A1B" w:rsidRPr="00AD1453" w:rsidRDefault="00220A1B" w:rsidP="00220A1B">
      <w:r w:rsidRPr="00AD1453">
        <w:rPr>
          <w:rStyle w:val="HideTWBExt"/>
        </w:rPr>
        <w:t>&lt;/Amend&gt;</w:t>
      </w:r>
    </w:p>
    <w:p w14:paraId="10B54BF0" w14:textId="49BAFC6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222</w:t>
      </w:r>
      <w:r w:rsidRPr="00AD1453">
        <w:rPr>
          <w:rStyle w:val="HideTWBExt"/>
          <w:b w:val="0"/>
          <w:lang w:val="sl-SI"/>
        </w:rPr>
        <w:t>&lt;/NumAm&gt;</w:t>
      </w:r>
    </w:p>
    <w:p w14:paraId="162EF61B" w14:textId="3D016E7B" w:rsidR="00220A1B" w:rsidRPr="00AD1453" w:rsidRDefault="00220A1B" w:rsidP="00220A1B">
      <w:pPr>
        <w:pStyle w:val="NormalBold"/>
      </w:pPr>
      <w:r w:rsidRPr="00AD1453">
        <w:rPr>
          <w:rStyle w:val="HideTWBExt"/>
          <w:b w:val="0"/>
        </w:rPr>
        <w:t>&lt;RepeatBlock-By&gt;&lt;Members&gt;</w:t>
      </w:r>
      <w:r w:rsidRPr="00AD1453">
        <w:t>Romana Tomc</w:t>
      </w:r>
      <w:r w:rsidRPr="00AD1453">
        <w:rPr>
          <w:rStyle w:val="HideTWBExt"/>
          <w:b w:val="0"/>
        </w:rPr>
        <w:t>&lt;/Members&gt;</w:t>
      </w:r>
    </w:p>
    <w:p w14:paraId="22A41AF7" w14:textId="77777777" w:rsidR="00220A1B" w:rsidRPr="00AD1453" w:rsidRDefault="00220A1B" w:rsidP="00220A1B">
      <w:r w:rsidRPr="00AD1453">
        <w:rPr>
          <w:rStyle w:val="HideTWBExt"/>
        </w:rPr>
        <w:t>&lt;/RepeatBlock-By&gt;</w:t>
      </w:r>
    </w:p>
    <w:p w14:paraId="0CAB2F34" w14:textId="19C1A5A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E3E9D95"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83E81DB" w14:textId="77777777" w:rsidTr="00DF4D17">
        <w:trPr>
          <w:jc w:val="center"/>
        </w:trPr>
        <w:tc>
          <w:tcPr>
            <w:tcW w:w="9752" w:type="dxa"/>
            <w:gridSpan w:val="2"/>
          </w:tcPr>
          <w:p w14:paraId="63301FBD" w14:textId="77777777" w:rsidR="00220A1B" w:rsidRPr="00AD1453" w:rsidRDefault="00220A1B" w:rsidP="00DF4D17">
            <w:pPr>
              <w:keepNext/>
            </w:pPr>
          </w:p>
        </w:tc>
      </w:tr>
      <w:tr w:rsidR="009A1CB6" w:rsidRPr="00AD1453" w14:paraId="150A2AC8" w14:textId="77777777" w:rsidTr="00DF4D17">
        <w:trPr>
          <w:jc w:val="center"/>
        </w:trPr>
        <w:tc>
          <w:tcPr>
            <w:tcW w:w="4876" w:type="dxa"/>
          </w:tcPr>
          <w:p w14:paraId="2108937D" w14:textId="5ED39E5E" w:rsidR="00220A1B" w:rsidRPr="00AD1453" w:rsidRDefault="00220A1B" w:rsidP="00DF4D17">
            <w:pPr>
              <w:pStyle w:val="ColumnHeading"/>
              <w:keepNext/>
              <w:rPr>
                <w:lang w:val="sl-SI"/>
              </w:rPr>
            </w:pPr>
            <w:r w:rsidRPr="00AD1453">
              <w:rPr>
                <w:lang w:val="sl-SI"/>
              </w:rPr>
              <w:t>Predlog resolucije</w:t>
            </w:r>
          </w:p>
        </w:tc>
        <w:tc>
          <w:tcPr>
            <w:tcW w:w="4876" w:type="dxa"/>
          </w:tcPr>
          <w:p w14:paraId="610EEF96" w14:textId="06E089F7" w:rsidR="00220A1B" w:rsidRPr="00AD1453" w:rsidRDefault="00220A1B" w:rsidP="00DF4D17">
            <w:pPr>
              <w:pStyle w:val="ColumnHeading"/>
              <w:keepNext/>
              <w:rPr>
                <w:lang w:val="sl-SI"/>
              </w:rPr>
            </w:pPr>
            <w:r w:rsidRPr="00AD1453">
              <w:rPr>
                <w:lang w:val="sl-SI"/>
              </w:rPr>
              <w:t>Predlog spremembe</w:t>
            </w:r>
          </w:p>
        </w:tc>
      </w:tr>
      <w:tr w:rsidR="009A1CB6" w:rsidRPr="00AD1453" w14:paraId="2CDFD197" w14:textId="77777777" w:rsidTr="00DF4D17">
        <w:trPr>
          <w:jc w:val="center"/>
        </w:trPr>
        <w:tc>
          <w:tcPr>
            <w:tcW w:w="4876" w:type="dxa"/>
          </w:tcPr>
          <w:p w14:paraId="4217F39A" w14:textId="77777777" w:rsidR="00220A1B" w:rsidRPr="00AD1453" w:rsidRDefault="00220A1B" w:rsidP="00DF4D17">
            <w:pPr>
              <w:pStyle w:val="Normal6"/>
              <w:rPr>
                <w:lang w:val="sl-SI"/>
              </w:rPr>
            </w:pPr>
            <w:r w:rsidRPr="00AD1453">
              <w:rPr>
                <w:lang w:val="sl-SI"/>
              </w:rPr>
              <w:t>4.</w:t>
            </w:r>
            <w:r w:rsidRPr="00AD1453">
              <w:rPr>
                <w:lang w:val="sl-SI"/>
              </w:rPr>
              <w:tab/>
              <w:t>priporoča, naj Komisija in države članice preučijo možnost oblikovanja instrumenta za boj proti revščini z vsesplošnim uresničevanjem pravice do dela in cilja polne zaposlenosti, ki bo namenjen predvsem boju proti brezposelnosti in podzaposlenosti;</w:t>
            </w:r>
          </w:p>
        </w:tc>
        <w:tc>
          <w:tcPr>
            <w:tcW w:w="4876" w:type="dxa"/>
          </w:tcPr>
          <w:p w14:paraId="2BE93696" w14:textId="77777777" w:rsidR="00220A1B" w:rsidRPr="00AD1453" w:rsidRDefault="00220A1B" w:rsidP="00DF4D17">
            <w:pPr>
              <w:pStyle w:val="Normal6"/>
              <w:rPr>
                <w:szCs w:val="24"/>
                <w:lang w:val="sl-SI"/>
              </w:rPr>
            </w:pPr>
            <w:r w:rsidRPr="00AD1453">
              <w:rPr>
                <w:lang w:val="sl-SI"/>
              </w:rPr>
              <w:t>4.</w:t>
            </w:r>
            <w:r w:rsidRPr="00AD1453">
              <w:rPr>
                <w:lang w:val="sl-SI"/>
              </w:rPr>
              <w:tab/>
              <w:t>priporoča, naj Komisija in države članice preučijo možnost oblikovanja instrumenta za boj proti revščini z vsesplošnim uresničevanjem pravice do dela in cilja polne zaposlenosti, ki bo namenjen predvsem boju proti brezposelnosti in podzaposlenosti;</w:t>
            </w:r>
            <w:r w:rsidRPr="00AD1453">
              <w:rPr>
                <w:b/>
                <w:i/>
                <w:lang w:val="sl-SI"/>
              </w:rPr>
              <w:t xml:space="preserve"> obžaluje dejstvo, da je bilo leta 2024 24,2 % otrok v EU izpostavljenih tveganju revščine oziroma socialne izključenosti; ponavlja večkratni poziv Parlamenta, da je treba nujno povečati financiranje evropskega jamstva za otroke z namenskim proračunom in zagotoviti ustrezne javne naložbe v politike, ki neposredno in posredno vplivajo na življenje otrok; v zvezi s tem poziva vse države članice, ne le tiste, v katerih je revščina otrok razširjena, naj vsaj 5 % sredstev ESS+ v okviru deljenega upravljanja dodelijo za podporo dejavnostim iz evropskega jamstva za otroke za leto 2026 ter naj v celoti izkoristijo obstoječe možnosti financiranja iz proračuna EU, kot sta ReactEU in mehanizem za okrevanje in odpornost, da bi odpravili revščino otrok;</w:t>
            </w:r>
          </w:p>
        </w:tc>
      </w:tr>
    </w:tbl>
    <w:p w14:paraId="2178511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FCAD065" w14:textId="77777777" w:rsidR="00220A1B" w:rsidRPr="00AD1453" w:rsidRDefault="00220A1B" w:rsidP="00220A1B">
      <w:r w:rsidRPr="00AD1453">
        <w:rPr>
          <w:rStyle w:val="HideTWBExt"/>
        </w:rPr>
        <w:t>&lt;/Amend&gt;</w:t>
      </w:r>
    </w:p>
    <w:p w14:paraId="02894515" w14:textId="53C36E4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223</w:t>
      </w:r>
      <w:r w:rsidRPr="00AD1453">
        <w:rPr>
          <w:rStyle w:val="HideTWBExt"/>
          <w:b w:val="0"/>
          <w:lang w:val="sl-SI"/>
        </w:rPr>
        <w:t>&lt;/NumAm&gt;</w:t>
      </w:r>
    </w:p>
    <w:p w14:paraId="672BE515" w14:textId="40121E64"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1A004826" w14:textId="77777777" w:rsidR="00220A1B" w:rsidRPr="00AD1453" w:rsidRDefault="00220A1B" w:rsidP="00220A1B">
      <w:r w:rsidRPr="00AD1453">
        <w:rPr>
          <w:rStyle w:val="HideTWBExt"/>
        </w:rPr>
        <w:t>&lt;/RepeatBlock-By&gt;</w:t>
      </w:r>
    </w:p>
    <w:p w14:paraId="17DCAB68" w14:textId="1E67414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7A860D8"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C0A2F85" w14:textId="77777777" w:rsidTr="00DF4D17">
        <w:trPr>
          <w:jc w:val="center"/>
        </w:trPr>
        <w:tc>
          <w:tcPr>
            <w:tcW w:w="9752" w:type="dxa"/>
            <w:gridSpan w:val="2"/>
          </w:tcPr>
          <w:p w14:paraId="6197EA73" w14:textId="77777777" w:rsidR="00220A1B" w:rsidRPr="00AD1453" w:rsidRDefault="00220A1B" w:rsidP="00DF4D17">
            <w:pPr>
              <w:keepNext/>
            </w:pPr>
          </w:p>
        </w:tc>
      </w:tr>
      <w:tr w:rsidR="009A1CB6" w:rsidRPr="00AD1453" w14:paraId="4025125E" w14:textId="77777777" w:rsidTr="00DF4D17">
        <w:trPr>
          <w:jc w:val="center"/>
        </w:trPr>
        <w:tc>
          <w:tcPr>
            <w:tcW w:w="4876" w:type="dxa"/>
          </w:tcPr>
          <w:p w14:paraId="4DCDD0D1" w14:textId="139EE809" w:rsidR="00220A1B" w:rsidRPr="00AD1453" w:rsidRDefault="00220A1B" w:rsidP="00DF4D17">
            <w:pPr>
              <w:pStyle w:val="ColumnHeading"/>
              <w:keepNext/>
              <w:rPr>
                <w:lang w:val="sl-SI"/>
              </w:rPr>
            </w:pPr>
            <w:r w:rsidRPr="00AD1453">
              <w:rPr>
                <w:lang w:val="sl-SI"/>
              </w:rPr>
              <w:t>Predlog resolucije</w:t>
            </w:r>
          </w:p>
        </w:tc>
        <w:tc>
          <w:tcPr>
            <w:tcW w:w="4876" w:type="dxa"/>
          </w:tcPr>
          <w:p w14:paraId="6BD0B10C" w14:textId="598D4D3A" w:rsidR="00220A1B" w:rsidRPr="00AD1453" w:rsidRDefault="00220A1B" w:rsidP="00DF4D17">
            <w:pPr>
              <w:pStyle w:val="ColumnHeading"/>
              <w:keepNext/>
              <w:rPr>
                <w:lang w:val="sl-SI"/>
              </w:rPr>
            </w:pPr>
            <w:r w:rsidRPr="00AD1453">
              <w:rPr>
                <w:lang w:val="sl-SI"/>
              </w:rPr>
              <w:t>Predlog spremembe</w:t>
            </w:r>
          </w:p>
        </w:tc>
      </w:tr>
      <w:tr w:rsidR="009A1CB6" w:rsidRPr="00AD1453" w14:paraId="163791D7" w14:textId="77777777" w:rsidTr="00DF4D17">
        <w:trPr>
          <w:jc w:val="center"/>
        </w:trPr>
        <w:tc>
          <w:tcPr>
            <w:tcW w:w="4876" w:type="dxa"/>
          </w:tcPr>
          <w:p w14:paraId="693E8779" w14:textId="77777777" w:rsidR="00220A1B" w:rsidRPr="00AD1453" w:rsidRDefault="00220A1B" w:rsidP="00DF4D17">
            <w:pPr>
              <w:pStyle w:val="Normal6"/>
              <w:rPr>
                <w:lang w:val="sl-SI"/>
              </w:rPr>
            </w:pPr>
            <w:r w:rsidRPr="00AD1453">
              <w:rPr>
                <w:lang w:val="sl-SI"/>
              </w:rPr>
              <w:t>4.</w:t>
            </w:r>
            <w:r w:rsidRPr="00AD1453">
              <w:rPr>
                <w:lang w:val="sl-SI"/>
              </w:rPr>
              <w:tab/>
              <w:t xml:space="preserve">priporoča, naj Komisija in države članice preučijo možnost oblikovanja instrumenta za boj proti revščini z vsesplošnim uresničevanjem pravice do dela in </w:t>
            </w:r>
            <w:r w:rsidRPr="00AD1453">
              <w:rPr>
                <w:b/>
                <w:i/>
                <w:lang w:val="sl-SI"/>
              </w:rPr>
              <w:t>cilja polne zaposlenosti</w:t>
            </w:r>
            <w:r w:rsidRPr="00AD1453">
              <w:rPr>
                <w:lang w:val="sl-SI"/>
              </w:rPr>
              <w:t>, ki bo namenjen predvsem boju proti brezposelnosti in podzaposlenosti;</w:t>
            </w:r>
          </w:p>
        </w:tc>
        <w:tc>
          <w:tcPr>
            <w:tcW w:w="4876" w:type="dxa"/>
          </w:tcPr>
          <w:p w14:paraId="1EE0194E"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Komisija in države članice preučijo možnost oblikovanja instrumenta za boj proti revščini z vsesplošnim uresničevanjem pravice do dela in </w:t>
            </w:r>
            <w:r w:rsidRPr="00AD1453">
              <w:rPr>
                <w:b/>
                <w:i/>
                <w:lang w:val="sl-SI"/>
              </w:rPr>
              <w:t>kakovostnih delovnih mest za vse</w:t>
            </w:r>
            <w:r w:rsidRPr="00AD1453">
              <w:rPr>
                <w:lang w:val="sl-SI"/>
              </w:rPr>
              <w:t>, ki bo namenjen predvsem boju proti brezposelnosti in podzaposlenosti</w:t>
            </w:r>
            <w:r w:rsidRPr="00AD1453">
              <w:rPr>
                <w:b/>
                <w:i/>
                <w:lang w:val="sl-SI"/>
              </w:rPr>
              <w:t>, pri čemer se je treba zavedati, da revščine ni mogoče izkoreniniti samo z zaposlovanjem in da je potreben celovit pristop na podlagi močnih sistemov socialne zaščite, mehanizmov za preprečevanje revščine in naprednih davčnih ukrepov</w:t>
            </w:r>
            <w:r w:rsidRPr="00AD1453">
              <w:rPr>
                <w:lang w:val="sl-SI"/>
              </w:rPr>
              <w:t>;</w:t>
            </w:r>
          </w:p>
        </w:tc>
      </w:tr>
    </w:tbl>
    <w:p w14:paraId="6CE2AA0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EA21FAB" w14:textId="77777777" w:rsidR="00220A1B" w:rsidRPr="00AD1453" w:rsidRDefault="00220A1B" w:rsidP="00220A1B">
      <w:r w:rsidRPr="00AD1453">
        <w:rPr>
          <w:rStyle w:val="HideTWBExt"/>
        </w:rPr>
        <w:t>&lt;/Amend&gt;</w:t>
      </w:r>
    </w:p>
    <w:p w14:paraId="77D6EFBC" w14:textId="24D8205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224</w:t>
      </w:r>
      <w:r w:rsidRPr="00AD1453">
        <w:rPr>
          <w:rStyle w:val="HideTWBExt"/>
          <w:b w:val="0"/>
          <w:lang w:val="sl-SI"/>
        </w:rPr>
        <w:t>&lt;/NumAm&gt;</w:t>
      </w:r>
    </w:p>
    <w:p w14:paraId="0BB7ED98"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2A22A215"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0DB0CC82" w14:textId="77777777" w:rsidR="00220A1B" w:rsidRPr="00AD1453" w:rsidRDefault="00220A1B" w:rsidP="00220A1B">
      <w:r w:rsidRPr="00AD1453">
        <w:rPr>
          <w:rStyle w:val="HideTWBExt"/>
        </w:rPr>
        <w:t>&lt;/RepeatBlock-By&gt;</w:t>
      </w:r>
    </w:p>
    <w:p w14:paraId="52A258A3" w14:textId="4BFE25A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92F5502"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58396D5" w14:textId="77777777" w:rsidTr="00DF4D17">
        <w:trPr>
          <w:jc w:val="center"/>
        </w:trPr>
        <w:tc>
          <w:tcPr>
            <w:tcW w:w="9752" w:type="dxa"/>
            <w:gridSpan w:val="2"/>
          </w:tcPr>
          <w:p w14:paraId="67DD07DD" w14:textId="77777777" w:rsidR="00220A1B" w:rsidRPr="00AD1453" w:rsidRDefault="00220A1B" w:rsidP="00DF4D17">
            <w:pPr>
              <w:keepNext/>
            </w:pPr>
          </w:p>
        </w:tc>
      </w:tr>
      <w:tr w:rsidR="009A1CB6" w:rsidRPr="00AD1453" w14:paraId="46F6308D" w14:textId="77777777" w:rsidTr="00DF4D17">
        <w:trPr>
          <w:jc w:val="center"/>
        </w:trPr>
        <w:tc>
          <w:tcPr>
            <w:tcW w:w="4876" w:type="dxa"/>
          </w:tcPr>
          <w:p w14:paraId="443E3249" w14:textId="1F0D3D2A" w:rsidR="00220A1B" w:rsidRPr="00AD1453" w:rsidRDefault="00220A1B" w:rsidP="00DF4D17">
            <w:pPr>
              <w:pStyle w:val="ColumnHeading"/>
              <w:keepNext/>
              <w:rPr>
                <w:lang w:val="sl-SI"/>
              </w:rPr>
            </w:pPr>
            <w:r w:rsidRPr="00AD1453">
              <w:rPr>
                <w:lang w:val="sl-SI"/>
              </w:rPr>
              <w:t>Predlog resolucije</w:t>
            </w:r>
          </w:p>
        </w:tc>
        <w:tc>
          <w:tcPr>
            <w:tcW w:w="4876" w:type="dxa"/>
          </w:tcPr>
          <w:p w14:paraId="211BEA3F" w14:textId="717577D2" w:rsidR="00220A1B" w:rsidRPr="00AD1453" w:rsidRDefault="00220A1B" w:rsidP="00DF4D17">
            <w:pPr>
              <w:pStyle w:val="ColumnHeading"/>
              <w:keepNext/>
              <w:rPr>
                <w:lang w:val="sl-SI"/>
              </w:rPr>
            </w:pPr>
            <w:r w:rsidRPr="00AD1453">
              <w:rPr>
                <w:lang w:val="sl-SI"/>
              </w:rPr>
              <w:t>Predlog spremembe</w:t>
            </w:r>
          </w:p>
        </w:tc>
      </w:tr>
      <w:tr w:rsidR="009A1CB6" w:rsidRPr="00AD1453" w14:paraId="42263F11" w14:textId="77777777" w:rsidTr="00DF4D17">
        <w:trPr>
          <w:jc w:val="center"/>
        </w:trPr>
        <w:tc>
          <w:tcPr>
            <w:tcW w:w="4876" w:type="dxa"/>
          </w:tcPr>
          <w:p w14:paraId="6DB17DDE" w14:textId="77777777" w:rsidR="00220A1B" w:rsidRPr="00AD1453" w:rsidRDefault="00220A1B" w:rsidP="00DF4D17">
            <w:pPr>
              <w:pStyle w:val="Normal6"/>
              <w:rPr>
                <w:lang w:val="sl-SI"/>
              </w:rPr>
            </w:pPr>
            <w:r w:rsidRPr="00AD1453">
              <w:rPr>
                <w:lang w:val="sl-SI"/>
              </w:rPr>
              <w:t>4.</w:t>
            </w:r>
            <w:r w:rsidRPr="00AD1453">
              <w:rPr>
                <w:lang w:val="sl-SI"/>
              </w:rPr>
              <w:tab/>
              <w:t>priporoča, naj Komisija in države članice preučijo možnost oblikovanja instrumenta za boj proti revščini z vsesplošnim uresničevanjem pravice do dela in cilja polne zaposlenosti, ki bo namenjen predvsem boju proti brezposelnosti in podzaposlenosti;</w:t>
            </w:r>
          </w:p>
        </w:tc>
        <w:tc>
          <w:tcPr>
            <w:tcW w:w="4876" w:type="dxa"/>
          </w:tcPr>
          <w:p w14:paraId="4D369606"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Komisija in države članice preučijo možnost oblikovanja instrumenta za boj proti revščini z vsesplošnim uresničevanjem pravice do dela in cilja polne zaposlenosti </w:t>
            </w:r>
            <w:r w:rsidRPr="00AD1453">
              <w:rPr>
                <w:b/>
                <w:i/>
                <w:lang w:val="sl-SI"/>
              </w:rPr>
              <w:t>ter dostojne zaposlitve</w:t>
            </w:r>
            <w:r w:rsidRPr="00AD1453">
              <w:rPr>
                <w:lang w:val="sl-SI"/>
              </w:rPr>
              <w:t>, ki bo namenjen predvsem boju proti brezposelnosti in podzaposlenosti</w:t>
            </w:r>
            <w:r w:rsidRPr="00AD1453">
              <w:rPr>
                <w:b/>
                <w:i/>
                <w:lang w:val="sl-SI"/>
              </w:rPr>
              <w:t>, s posebnim poudarkom na odstranitvi ovir pri zaposlovanju ljudi, ki so najbolj oddaljeni od trga dela</w:t>
            </w:r>
            <w:r w:rsidRPr="00AD1453">
              <w:rPr>
                <w:lang w:val="sl-SI"/>
              </w:rPr>
              <w:t>;</w:t>
            </w:r>
          </w:p>
        </w:tc>
      </w:tr>
    </w:tbl>
    <w:p w14:paraId="504E55A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839BA44" w14:textId="77777777" w:rsidR="00220A1B" w:rsidRPr="00AD1453" w:rsidRDefault="00220A1B" w:rsidP="00220A1B">
      <w:r w:rsidRPr="00AD1453">
        <w:rPr>
          <w:rStyle w:val="HideTWBExt"/>
        </w:rPr>
        <w:t>&lt;/Amend&gt;</w:t>
      </w:r>
    </w:p>
    <w:p w14:paraId="2E8E3FDC" w14:textId="2C23EF66"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225</w:t>
      </w:r>
      <w:r w:rsidRPr="00AD1453">
        <w:rPr>
          <w:rStyle w:val="HideTWBExt"/>
          <w:b w:val="0"/>
          <w:lang w:val="sl-SI"/>
        </w:rPr>
        <w:t>&lt;/NumAm&gt;</w:t>
      </w:r>
    </w:p>
    <w:p w14:paraId="2234A314"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58610D08" w14:textId="77777777" w:rsidR="00220A1B" w:rsidRPr="00AD1453" w:rsidRDefault="00220A1B" w:rsidP="00220A1B">
      <w:r w:rsidRPr="00AD1453">
        <w:rPr>
          <w:rStyle w:val="HideTWBExt"/>
        </w:rPr>
        <w:t>&lt;/RepeatBlock-By&gt;</w:t>
      </w:r>
    </w:p>
    <w:p w14:paraId="1E3DD2C9" w14:textId="21B88864"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4CC2B8E" w14:textId="77777777" w:rsidR="00220A1B" w:rsidRPr="00AD1453" w:rsidRDefault="00220A1B" w:rsidP="00220A1B">
      <w:pPr>
        <w:pStyle w:val="NormalBold"/>
      </w:pPr>
      <w:r w:rsidRPr="00AD1453">
        <w:rPr>
          <w:rStyle w:val="HideTWBExt"/>
          <w:b w:val="0"/>
        </w:rPr>
        <w:t>&lt;Article&gt;</w:t>
      </w:r>
      <w:r w:rsidRPr="00AD1453">
        <w:t>Odstavek 4</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E2AD39C" w14:textId="77777777" w:rsidTr="00DF4D17">
        <w:trPr>
          <w:jc w:val="center"/>
        </w:trPr>
        <w:tc>
          <w:tcPr>
            <w:tcW w:w="9752" w:type="dxa"/>
            <w:gridSpan w:val="2"/>
          </w:tcPr>
          <w:p w14:paraId="67AFCBD0" w14:textId="77777777" w:rsidR="00220A1B" w:rsidRPr="00AD1453" w:rsidRDefault="00220A1B" w:rsidP="00DF4D17">
            <w:pPr>
              <w:keepNext/>
            </w:pPr>
          </w:p>
        </w:tc>
      </w:tr>
      <w:tr w:rsidR="009A1CB6" w:rsidRPr="00AD1453" w14:paraId="68DC22C5" w14:textId="77777777" w:rsidTr="00DF4D17">
        <w:trPr>
          <w:jc w:val="center"/>
        </w:trPr>
        <w:tc>
          <w:tcPr>
            <w:tcW w:w="4876" w:type="dxa"/>
          </w:tcPr>
          <w:p w14:paraId="2C04FAD7" w14:textId="42CED9D9" w:rsidR="00220A1B" w:rsidRPr="00AD1453" w:rsidRDefault="00220A1B" w:rsidP="00DF4D17">
            <w:pPr>
              <w:pStyle w:val="ColumnHeading"/>
              <w:keepNext/>
              <w:rPr>
                <w:lang w:val="sl-SI"/>
              </w:rPr>
            </w:pPr>
            <w:r w:rsidRPr="00AD1453">
              <w:rPr>
                <w:lang w:val="sl-SI"/>
              </w:rPr>
              <w:t>Predlog resolucije</w:t>
            </w:r>
          </w:p>
        </w:tc>
        <w:tc>
          <w:tcPr>
            <w:tcW w:w="4876" w:type="dxa"/>
          </w:tcPr>
          <w:p w14:paraId="5617C48C" w14:textId="46B1F07C" w:rsidR="00220A1B" w:rsidRPr="00AD1453" w:rsidRDefault="00220A1B" w:rsidP="00DF4D17">
            <w:pPr>
              <w:pStyle w:val="ColumnHeading"/>
              <w:keepNext/>
              <w:rPr>
                <w:lang w:val="sl-SI"/>
              </w:rPr>
            </w:pPr>
            <w:r w:rsidRPr="00AD1453">
              <w:rPr>
                <w:lang w:val="sl-SI"/>
              </w:rPr>
              <w:t>Predlog spremembe</w:t>
            </w:r>
          </w:p>
        </w:tc>
      </w:tr>
      <w:tr w:rsidR="009A1CB6" w:rsidRPr="00AD1453" w14:paraId="548B45A8" w14:textId="77777777" w:rsidTr="00DF4D17">
        <w:trPr>
          <w:jc w:val="center"/>
        </w:trPr>
        <w:tc>
          <w:tcPr>
            <w:tcW w:w="4876" w:type="dxa"/>
          </w:tcPr>
          <w:p w14:paraId="602EDFB1" w14:textId="77777777" w:rsidR="00220A1B" w:rsidRPr="00AD1453" w:rsidRDefault="00220A1B" w:rsidP="00DF4D17">
            <w:pPr>
              <w:pStyle w:val="Normal6"/>
              <w:rPr>
                <w:lang w:val="sl-SI"/>
              </w:rPr>
            </w:pPr>
            <w:r w:rsidRPr="00AD1453">
              <w:rPr>
                <w:lang w:val="sl-SI"/>
              </w:rPr>
              <w:t>4.</w:t>
            </w:r>
            <w:r w:rsidRPr="00AD1453">
              <w:rPr>
                <w:lang w:val="sl-SI"/>
              </w:rPr>
              <w:tab/>
              <w:t>priporoča, naj Komisija in države članice preučijo možnost oblikovanja instrumenta za boj proti revščini z vsesplošnim uresničevanjem pravice do dela in cilja polne zaposlenosti, ki bo namenjen predvsem boju proti brezposelnosti in podzaposlenosti;</w:t>
            </w:r>
          </w:p>
        </w:tc>
        <w:tc>
          <w:tcPr>
            <w:tcW w:w="4876" w:type="dxa"/>
          </w:tcPr>
          <w:p w14:paraId="01487A5F" w14:textId="77777777" w:rsidR="00220A1B" w:rsidRPr="00AD1453" w:rsidRDefault="00220A1B" w:rsidP="00DF4D17">
            <w:pPr>
              <w:pStyle w:val="Normal6"/>
              <w:rPr>
                <w:szCs w:val="24"/>
                <w:lang w:val="sl-SI"/>
              </w:rPr>
            </w:pPr>
            <w:r w:rsidRPr="00AD1453">
              <w:rPr>
                <w:lang w:val="sl-SI"/>
              </w:rPr>
              <w:t>4.</w:t>
            </w:r>
            <w:r w:rsidRPr="00AD1453">
              <w:rPr>
                <w:lang w:val="sl-SI"/>
              </w:rPr>
              <w:tab/>
              <w:t xml:space="preserve">priporoča, naj Komisija in države članice preučijo možnost oblikovanja instrumenta za boj proti revščini z vsesplošnim uresničevanjem pravice do dela in cilja polne zaposlenosti, ki bo namenjen predvsem boju proti brezposelnosti in podzaposlenosti; </w:t>
            </w:r>
            <w:r w:rsidRPr="00AD1453">
              <w:rPr>
                <w:b/>
                <w:i/>
                <w:lang w:val="sl-SI"/>
              </w:rPr>
              <w:t>meni, da bi bilo treba pri tem instrumentu upoštevati uporabo javnih zaposlitev in potrebe po človeških virih v javnih službah, da se zagotovijo socialne funkcije držav članic, ob upoštevanju meril in ciljev ekonomske kohezije ter zadovoljevanja socialnih potreb in ob spoštovanju posebnosti delovne zakonodaje posamezne države članice; poudarja, da bi morala biti uporaba tega instrumenta povezana z dostopom do socialnih prejemkov, da instrument ne bi deloval kot dejavnik, ki ta dostop omejuje, in priznava, da je glede na večdimenzionalnost revščine potrebna prilagojena podpora na področju socialne zaščite;</w:t>
            </w:r>
          </w:p>
        </w:tc>
      </w:tr>
    </w:tbl>
    <w:p w14:paraId="7DFC323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4F2075A0" w14:textId="77777777" w:rsidR="00220A1B" w:rsidRPr="00AD1453" w:rsidRDefault="00220A1B" w:rsidP="00220A1B">
      <w:r w:rsidRPr="00AD1453">
        <w:rPr>
          <w:rStyle w:val="HideTWBExt"/>
        </w:rPr>
        <w:t>&lt;/Amend&gt;</w:t>
      </w:r>
    </w:p>
    <w:p w14:paraId="4A35A7D1" w14:textId="1206A2C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226</w:t>
      </w:r>
      <w:r w:rsidRPr="00AD1453">
        <w:rPr>
          <w:rStyle w:val="HideTWBExt"/>
          <w:b w:val="0"/>
          <w:lang w:val="sl-SI"/>
        </w:rPr>
        <w:t>&lt;/NumAm&gt;</w:t>
      </w:r>
    </w:p>
    <w:p w14:paraId="0773CC21"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006AC13E" w14:textId="77777777" w:rsidR="00220A1B" w:rsidRPr="00AD1453" w:rsidRDefault="00220A1B" w:rsidP="00220A1B">
      <w:r w:rsidRPr="00AD1453">
        <w:rPr>
          <w:rStyle w:val="HideTWBExt"/>
        </w:rPr>
        <w:t>&lt;/RepeatBlock-By&gt;</w:t>
      </w:r>
    </w:p>
    <w:p w14:paraId="1A84244B" w14:textId="4AC715C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A7110A3" w14:textId="77777777" w:rsidR="00220A1B" w:rsidRPr="00AD1453" w:rsidRDefault="00220A1B" w:rsidP="00220A1B">
      <w:pPr>
        <w:pStyle w:val="NormalBold"/>
      </w:pPr>
      <w:r w:rsidRPr="00AD1453">
        <w:rPr>
          <w:rStyle w:val="HideTWBExt"/>
          <w:b w:val="0"/>
        </w:rPr>
        <w:t>&lt;Article&gt;</w:t>
      </w:r>
      <w:r w:rsidRPr="00AD1453">
        <w:t>Odstavek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B89D7ED" w14:textId="77777777" w:rsidTr="00DF4D17">
        <w:trPr>
          <w:jc w:val="center"/>
        </w:trPr>
        <w:tc>
          <w:tcPr>
            <w:tcW w:w="9752" w:type="dxa"/>
            <w:gridSpan w:val="2"/>
          </w:tcPr>
          <w:p w14:paraId="3E9815D1" w14:textId="77777777" w:rsidR="00220A1B" w:rsidRPr="00AD1453" w:rsidRDefault="00220A1B" w:rsidP="00DF4D17">
            <w:pPr>
              <w:keepNext/>
            </w:pPr>
          </w:p>
        </w:tc>
      </w:tr>
      <w:tr w:rsidR="009A1CB6" w:rsidRPr="00AD1453" w14:paraId="78D0E982" w14:textId="77777777" w:rsidTr="00DF4D17">
        <w:trPr>
          <w:jc w:val="center"/>
        </w:trPr>
        <w:tc>
          <w:tcPr>
            <w:tcW w:w="4876" w:type="dxa"/>
          </w:tcPr>
          <w:p w14:paraId="222D999C" w14:textId="28D9FAD2" w:rsidR="00220A1B" w:rsidRPr="00AD1453" w:rsidRDefault="00220A1B" w:rsidP="00DF4D17">
            <w:pPr>
              <w:pStyle w:val="ColumnHeading"/>
              <w:keepNext/>
              <w:rPr>
                <w:lang w:val="sl-SI"/>
              </w:rPr>
            </w:pPr>
            <w:r w:rsidRPr="00AD1453">
              <w:rPr>
                <w:lang w:val="sl-SI"/>
              </w:rPr>
              <w:t>Predlog resolucije</w:t>
            </w:r>
          </w:p>
        </w:tc>
        <w:tc>
          <w:tcPr>
            <w:tcW w:w="4876" w:type="dxa"/>
          </w:tcPr>
          <w:p w14:paraId="4A6AA88C" w14:textId="13A4A7F5" w:rsidR="00220A1B" w:rsidRPr="00AD1453" w:rsidRDefault="00220A1B" w:rsidP="00DF4D17">
            <w:pPr>
              <w:pStyle w:val="ColumnHeading"/>
              <w:keepNext/>
              <w:rPr>
                <w:lang w:val="sl-SI"/>
              </w:rPr>
            </w:pPr>
            <w:r w:rsidRPr="00AD1453">
              <w:rPr>
                <w:lang w:val="sl-SI"/>
              </w:rPr>
              <w:t>Predlog spremembe</w:t>
            </w:r>
          </w:p>
        </w:tc>
      </w:tr>
      <w:tr w:rsidR="009A1CB6" w:rsidRPr="00AD1453" w14:paraId="5E32D5A4" w14:textId="77777777" w:rsidTr="00DF4D17">
        <w:trPr>
          <w:jc w:val="center"/>
        </w:trPr>
        <w:tc>
          <w:tcPr>
            <w:tcW w:w="4876" w:type="dxa"/>
          </w:tcPr>
          <w:p w14:paraId="019B1A97" w14:textId="77777777" w:rsidR="00220A1B" w:rsidRPr="00AD1453" w:rsidRDefault="00220A1B" w:rsidP="00DF4D17">
            <w:pPr>
              <w:pStyle w:val="Normal6"/>
              <w:rPr>
                <w:lang w:val="sl-SI"/>
              </w:rPr>
            </w:pPr>
          </w:p>
        </w:tc>
        <w:tc>
          <w:tcPr>
            <w:tcW w:w="4876" w:type="dxa"/>
          </w:tcPr>
          <w:p w14:paraId="3657B7CC" w14:textId="77777777" w:rsidR="00220A1B" w:rsidRPr="00AD1453" w:rsidRDefault="00220A1B" w:rsidP="00DF4D17">
            <w:pPr>
              <w:pStyle w:val="Normal6"/>
              <w:rPr>
                <w:szCs w:val="24"/>
                <w:lang w:val="sl-SI"/>
              </w:rPr>
            </w:pPr>
            <w:r w:rsidRPr="00AD1453">
              <w:rPr>
                <w:b/>
                <w:i/>
                <w:lang w:val="sl-SI"/>
              </w:rPr>
              <w:t>4a.</w:t>
            </w:r>
            <w:r w:rsidRPr="00AD1453">
              <w:rPr>
                <w:b/>
                <w:i/>
                <w:lang w:val="sl-SI"/>
              </w:rPr>
              <w:tab/>
              <w:t>meni, da je socialno gospodarstvo bistven sestavni del socialnega tržnega gospodarstva EU in gonilo izvajanja evropskega stebra socialnih pravic in njegovih ciljev, saj pogosto zagotavlja zaposlitev ranljivim in izključenim skupinam; poziva, naj se s strategijo za boj proti revščini krepijo socialno gospodarstvo v skladu z akcijskim načrtom EU za socialno gospodarstvo in načrtom iz Liègea za socialno gospodarstvo v Evropski uniji; ponovno poziva Komisijo, naj preuči inovativne mehanizme financiranja, kot so obveznice s socialnim učinkom, za financiranje projektov v podporo razvoju socialnega gospodarstva v Evropi</w:t>
            </w:r>
            <w:r w:rsidRPr="00AD1453">
              <w:rPr>
                <w:b/>
                <w:i/>
                <w:vertAlign w:val="superscript"/>
                <w:lang w:val="sl-SI"/>
              </w:rPr>
              <w:t>1a</w:t>
            </w:r>
            <w:r w:rsidRPr="00AD1453">
              <w:rPr>
                <w:b/>
                <w:i/>
                <w:lang w:val="sl-SI"/>
              </w:rPr>
              <w:t>;</w:t>
            </w:r>
          </w:p>
        </w:tc>
      </w:tr>
      <w:tr w:rsidR="009A1CB6" w:rsidRPr="00AD1453" w14:paraId="1E1B80C8" w14:textId="77777777" w:rsidTr="00DF4D17">
        <w:trPr>
          <w:jc w:val="center"/>
        </w:trPr>
        <w:tc>
          <w:tcPr>
            <w:tcW w:w="4876" w:type="dxa"/>
          </w:tcPr>
          <w:p w14:paraId="5F3AD349" w14:textId="77777777" w:rsidR="00220A1B" w:rsidRPr="00AD1453" w:rsidRDefault="00220A1B" w:rsidP="00DF4D17">
            <w:pPr>
              <w:pStyle w:val="Normal6"/>
              <w:rPr>
                <w:lang w:val="sl-SI"/>
              </w:rPr>
            </w:pPr>
          </w:p>
        </w:tc>
        <w:tc>
          <w:tcPr>
            <w:tcW w:w="4876" w:type="dxa"/>
          </w:tcPr>
          <w:p w14:paraId="6EC88822"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6CA172C3" w14:textId="77777777" w:rsidTr="00DF4D17">
        <w:trPr>
          <w:jc w:val="center"/>
        </w:trPr>
        <w:tc>
          <w:tcPr>
            <w:tcW w:w="4876" w:type="dxa"/>
          </w:tcPr>
          <w:p w14:paraId="20283906" w14:textId="77777777" w:rsidR="00220A1B" w:rsidRPr="00AD1453" w:rsidRDefault="00220A1B" w:rsidP="00DF4D17">
            <w:pPr>
              <w:pStyle w:val="Normal6"/>
              <w:rPr>
                <w:lang w:val="sl-SI"/>
              </w:rPr>
            </w:pPr>
          </w:p>
        </w:tc>
        <w:tc>
          <w:tcPr>
            <w:tcW w:w="4876" w:type="dxa"/>
          </w:tcPr>
          <w:p w14:paraId="42204FC8"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bCs/>
                <w:i/>
                <w:iCs/>
                <w:lang w:val="sl-SI"/>
              </w:rPr>
              <w:t>Resolucija Evropskega parlamenta z dne 6. julija 2022 o akcijskem načrtu EU za socialno gospodarstvo (2021/2179(INI)).</w:t>
            </w:r>
          </w:p>
        </w:tc>
      </w:tr>
    </w:tbl>
    <w:p w14:paraId="08BC8B2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432B7EC" w14:textId="77777777" w:rsidR="00220A1B" w:rsidRPr="00AD1453" w:rsidRDefault="00220A1B" w:rsidP="00220A1B">
      <w:r w:rsidRPr="00AD1453">
        <w:rPr>
          <w:rStyle w:val="HideTWBExt"/>
        </w:rPr>
        <w:t>&lt;/Amend&gt;</w:t>
      </w:r>
    </w:p>
    <w:p w14:paraId="1D29CF79" w14:textId="69633EB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227</w:t>
      </w:r>
      <w:r w:rsidRPr="00AD1453">
        <w:rPr>
          <w:rStyle w:val="HideTWBExt"/>
          <w:b w:val="0"/>
          <w:lang w:val="sl-SI"/>
        </w:rPr>
        <w:t>&lt;/NumAm&gt;</w:t>
      </w:r>
    </w:p>
    <w:p w14:paraId="6809116C" w14:textId="63676B80"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3EEE4C7A" w14:textId="77777777" w:rsidR="00220A1B" w:rsidRPr="00AD1453" w:rsidRDefault="00220A1B" w:rsidP="00220A1B">
      <w:r w:rsidRPr="00AD1453">
        <w:rPr>
          <w:rStyle w:val="HideTWBExt"/>
        </w:rPr>
        <w:t>&lt;/RepeatBlock-By&gt;</w:t>
      </w:r>
    </w:p>
    <w:p w14:paraId="56F8C1E8" w14:textId="1D36B559"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033B61A" w14:textId="77777777" w:rsidR="00220A1B" w:rsidRPr="00AD1453" w:rsidRDefault="00220A1B" w:rsidP="00220A1B">
      <w:pPr>
        <w:pStyle w:val="NormalBold"/>
      </w:pPr>
      <w:r w:rsidRPr="00AD1453">
        <w:rPr>
          <w:rStyle w:val="HideTWBExt"/>
          <w:b w:val="0"/>
        </w:rPr>
        <w:t>&lt;Article&gt;</w:t>
      </w:r>
      <w:r w:rsidRPr="00AD1453">
        <w:t>Odstavek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A4BA48A" w14:textId="77777777" w:rsidTr="00DF4D17">
        <w:trPr>
          <w:jc w:val="center"/>
        </w:trPr>
        <w:tc>
          <w:tcPr>
            <w:tcW w:w="9752" w:type="dxa"/>
            <w:gridSpan w:val="2"/>
          </w:tcPr>
          <w:p w14:paraId="7ADDCE98" w14:textId="77777777" w:rsidR="00220A1B" w:rsidRPr="00AD1453" w:rsidRDefault="00220A1B" w:rsidP="00DF4D17">
            <w:pPr>
              <w:keepNext/>
            </w:pPr>
          </w:p>
        </w:tc>
      </w:tr>
      <w:tr w:rsidR="009A1CB6" w:rsidRPr="00AD1453" w14:paraId="228645C1" w14:textId="77777777" w:rsidTr="00DF4D17">
        <w:trPr>
          <w:jc w:val="center"/>
        </w:trPr>
        <w:tc>
          <w:tcPr>
            <w:tcW w:w="4876" w:type="dxa"/>
          </w:tcPr>
          <w:p w14:paraId="32F41DC5" w14:textId="2FBA36CE" w:rsidR="00220A1B" w:rsidRPr="00AD1453" w:rsidRDefault="00220A1B" w:rsidP="00DF4D17">
            <w:pPr>
              <w:pStyle w:val="ColumnHeading"/>
              <w:keepNext/>
              <w:rPr>
                <w:lang w:val="sl-SI"/>
              </w:rPr>
            </w:pPr>
            <w:r w:rsidRPr="00AD1453">
              <w:rPr>
                <w:lang w:val="sl-SI"/>
              </w:rPr>
              <w:t>Predlog resolucije</w:t>
            </w:r>
          </w:p>
        </w:tc>
        <w:tc>
          <w:tcPr>
            <w:tcW w:w="4876" w:type="dxa"/>
          </w:tcPr>
          <w:p w14:paraId="5A26EE06" w14:textId="3037ECE3" w:rsidR="00220A1B" w:rsidRPr="00AD1453" w:rsidRDefault="00220A1B" w:rsidP="00DF4D17">
            <w:pPr>
              <w:pStyle w:val="ColumnHeading"/>
              <w:keepNext/>
              <w:rPr>
                <w:lang w:val="sl-SI"/>
              </w:rPr>
            </w:pPr>
            <w:r w:rsidRPr="00AD1453">
              <w:rPr>
                <w:lang w:val="sl-SI"/>
              </w:rPr>
              <w:t>Predlog spremembe</w:t>
            </w:r>
          </w:p>
        </w:tc>
      </w:tr>
      <w:tr w:rsidR="009A1CB6" w:rsidRPr="00AD1453" w14:paraId="53B8FC47" w14:textId="77777777" w:rsidTr="00DF4D17">
        <w:trPr>
          <w:jc w:val="center"/>
        </w:trPr>
        <w:tc>
          <w:tcPr>
            <w:tcW w:w="4876" w:type="dxa"/>
          </w:tcPr>
          <w:p w14:paraId="142ED455" w14:textId="77777777" w:rsidR="00220A1B" w:rsidRPr="00AD1453" w:rsidRDefault="00220A1B" w:rsidP="00DF4D17">
            <w:pPr>
              <w:pStyle w:val="Normal6"/>
              <w:rPr>
                <w:lang w:val="sl-SI"/>
              </w:rPr>
            </w:pPr>
          </w:p>
        </w:tc>
        <w:tc>
          <w:tcPr>
            <w:tcW w:w="4876" w:type="dxa"/>
          </w:tcPr>
          <w:p w14:paraId="639484D6" w14:textId="77777777" w:rsidR="00220A1B" w:rsidRPr="00AD1453" w:rsidRDefault="00220A1B" w:rsidP="00DF4D17">
            <w:pPr>
              <w:pStyle w:val="Normal6"/>
              <w:rPr>
                <w:szCs w:val="24"/>
                <w:lang w:val="sl-SI"/>
              </w:rPr>
            </w:pPr>
            <w:r w:rsidRPr="00AD1453">
              <w:rPr>
                <w:b/>
                <w:i/>
                <w:lang w:val="sl-SI"/>
              </w:rPr>
              <w:t>4a.</w:t>
            </w:r>
            <w:r w:rsidRPr="00AD1453">
              <w:rPr>
                <w:b/>
                <w:i/>
                <w:lang w:val="sl-SI"/>
              </w:rPr>
              <w:tab/>
              <w:t>poziva Komisijo in države članice, naj sprejmejo učinkovite ukrepe za izvajanje načela „enakega plačila za enako delo ali delo enake vrednosti za moške in ženske“ ter boj proti neenakostim in diskriminaciji na delovnem mestu, pri čemer naj posebno pozornost namenijo obravnavi sistematičnega podcenjevanja dela žensk in njegovega vse večjega vpliva v njihovem celotnem poklicnem življenju, kar ima za posledico nižje plače, manjše pokojninske pravice in zmanjšano socialno varnost;</w:t>
            </w:r>
          </w:p>
        </w:tc>
      </w:tr>
    </w:tbl>
    <w:p w14:paraId="7AB3174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39085FC" w14:textId="77777777" w:rsidR="00220A1B" w:rsidRPr="00AD1453" w:rsidRDefault="00220A1B" w:rsidP="00220A1B">
      <w:r w:rsidRPr="00AD1453">
        <w:rPr>
          <w:rStyle w:val="HideTWBExt"/>
        </w:rPr>
        <w:t>&lt;/Amend&gt;</w:t>
      </w:r>
    </w:p>
    <w:p w14:paraId="7D5BD2AA" w14:textId="7737CB8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228</w:t>
      </w:r>
      <w:r w:rsidRPr="00AD1453">
        <w:rPr>
          <w:rStyle w:val="HideTWBExt"/>
          <w:b w:val="0"/>
          <w:lang w:val="sl-SI"/>
        </w:rPr>
        <w:t>&lt;/NumAm&gt;</w:t>
      </w:r>
    </w:p>
    <w:p w14:paraId="46ADB400"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10DF41BD"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5FE9AC0D" w14:textId="77777777" w:rsidR="00220A1B" w:rsidRPr="00AD1453" w:rsidRDefault="00220A1B" w:rsidP="00220A1B">
      <w:r w:rsidRPr="00AD1453">
        <w:rPr>
          <w:rStyle w:val="HideTWBExt"/>
        </w:rPr>
        <w:t>&lt;/RepeatBlock-By&gt;</w:t>
      </w:r>
    </w:p>
    <w:p w14:paraId="227A5800" w14:textId="54D7F46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A8EB358" w14:textId="77777777" w:rsidR="00220A1B" w:rsidRPr="00AD1453" w:rsidRDefault="00220A1B" w:rsidP="00220A1B">
      <w:pPr>
        <w:pStyle w:val="NormalBold"/>
      </w:pPr>
      <w:r w:rsidRPr="00AD1453">
        <w:rPr>
          <w:rStyle w:val="HideTWBExt"/>
          <w:b w:val="0"/>
        </w:rPr>
        <w:t>&lt;Article&gt;</w:t>
      </w:r>
      <w:r w:rsidRPr="00AD1453">
        <w:t>Odstavek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159B02F" w14:textId="77777777" w:rsidTr="00DF4D17">
        <w:trPr>
          <w:jc w:val="center"/>
        </w:trPr>
        <w:tc>
          <w:tcPr>
            <w:tcW w:w="9752" w:type="dxa"/>
            <w:gridSpan w:val="2"/>
          </w:tcPr>
          <w:p w14:paraId="5F830B69" w14:textId="77777777" w:rsidR="00220A1B" w:rsidRPr="00AD1453" w:rsidRDefault="00220A1B" w:rsidP="00DF4D17">
            <w:pPr>
              <w:keepNext/>
            </w:pPr>
          </w:p>
        </w:tc>
      </w:tr>
      <w:tr w:rsidR="009A1CB6" w:rsidRPr="00AD1453" w14:paraId="623BBE20" w14:textId="77777777" w:rsidTr="00DF4D17">
        <w:trPr>
          <w:jc w:val="center"/>
        </w:trPr>
        <w:tc>
          <w:tcPr>
            <w:tcW w:w="4876" w:type="dxa"/>
          </w:tcPr>
          <w:p w14:paraId="28C8CA46" w14:textId="68F015F6" w:rsidR="00220A1B" w:rsidRPr="00AD1453" w:rsidRDefault="00220A1B" w:rsidP="00DF4D17">
            <w:pPr>
              <w:pStyle w:val="ColumnHeading"/>
              <w:keepNext/>
              <w:rPr>
                <w:lang w:val="sl-SI"/>
              </w:rPr>
            </w:pPr>
            <w:r w:rsidRPr="00AD1453">
              <w:rPr>
                <w:lang w:val="sl-SI"/>
              </w:rPr>
              <w:t>Predlog resolucije</w:t>
            </w:r>
          </w:p>
        </w:tc>
        <w:tc>
          <w:tcPr>
            <w:tcW w:w="4876" w:type="dxa"/>
          </w:tcPr>
          <w:p w14:paraId="3A04B90B" w14:textId="2E6662DF" w:rsidR="00220A1B" w:rsidRPr="00AD1453" w:rsidRDefault="00220A1B" w:rsidP="00DF4D17">
            <w:pPr>
              <w:pStyle w:val="ColumnHeading"/>
              <w:keepNext/>
              <w:rPr>
                <w:lang w:val="sl-SI"/>
              </w:rPr>
            </w:pPr>
            <w:r w:rsidRPr="00AD1453">
              <w:rPr>
                <w:lang w:val="sl-SI"/>
              </w:rPr>
              <w:t>Predlog spremembe</w:t>
            </w:r>
          </w:p>
        </w:tc>
      </w:tr>
      <w:tr w:rsidR="009A1CB6" w:rsidRPr="00AD1453" w14:paraId="13F7CCED" w14:textId="77777777" w:rsidTr="00DF4D17">
        <w:trPr>
          <w:jc w:val="center"/>
        </w:trPr>
        <w:tc>
          <w:tcPr>
            <w:tcW w:w="4876" w:type="dxa"/>
          </w:tcPr>
          <w:p w14:paraId="28F9B761" w14:textId="77777777" w:rsidR="00220A1B" w:rsidRPr="00AD1453" w:rsidRDefault="00220A1B" w:rsidP="00DF4D17">
            <w:pPr>
              <w:pStyle w:val="Normal6"/>
              <w:rPr>
                <w:lang w:val="sl-SI"/>
              </w:rPr>
            </w:pPr>
          </w:p>
        </w:tc>
        <w:tc>
          <w:tcPr>
            <w:tcW w:w="4876" w:type="dxa"/>
          </w:tcPr>
          <w:p w14:paraId="0EFCD158" w14:textId="77777777" w:rsidR="00220A1B" w:rsidRPr="00AD1453" w:rsidRDefault="00220A1B" w:rsidP="00DF4D17">
            <w:pPr>
              <w:pStyle w:val="Normal6"/>
              <w:rPr>
                <w:szCs w:val="24"/>
                <w:lang w:val="sl-SI"/>
              </w:rPr>
            </w:pPr>
            <w:r w:rsidRPr="00AD1453">
              <w:rPr>
                <w:b/>
                <w:i/>
                <w:lang w:val="sl-SI"/>
              </w:rPr>
              <w:t>4a.</w:t>
            </w:r>
            <w:r w:rsidRPr="00AD1453">
              <w:rPr>
                <w:b/>
                <w:i/>
                <w:lang w:val="sl-SI"/>
              </w:rPr>
              <w:tab/>
              <w:t>izraža zaskrbljenost, ker še nobena država članica ni vzpostavila ustreznega sistema minimalnega dohodka, ki bi dosegel najmanj nacionalni prag tveganja revščine, kot je poudarjeno v skupnem poročilu o zaposlovanju za leto 2025; opozarja, da Svet v priporočilu z dne 30. januarja 2023 o zadostnem minimalnem dohodku poziva države članice, naj zagotovijo ustreznost sistemov minimalnega dohodka kot ključnega instrumenta v boju proti revščini in socialni izključenosti;</w:t>
            </w:r>
          </w:p>
        </w:tc>
      </w:tr>
    </w:tbl>
    <w:p w14:paraId="247D5D2B"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86BEF84" w14:textId="77777777" w:rsidR="00220A1B" w:rsidRPr="00AD1453" w:rsidRDefault="00220A1B" w:rsidP="00220A1B">
      <w:r w:rsidRPr="00AD1453">
        <w:rPr>
          <w:rStyle w:val="HideTWBExt"/>
        </w:rPr>
        <w:t>&lt;/Amend&gt;</w:t>
      </w:r>
    </w:p>
    <w:p w14:paraId="0D252099" w14:textId="7BDCA25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229</w:t>
      </w:r>
      <w:r w:rsidRPr="00AD1453">
        <w:rPr>
          <w:rStyle w:val="HideTWBExt"/>
          <w:b w:val="0"/>
          <w:lang w:val="sl-SI"/>
        </w:rPr>
        <w:t>&lt;/NumAm&gt;</w:t>
      </w:r>
    </w:p>
    <w:p w14:paraId="6460379D"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5A427E6A" w14:textId="77777777" w:rsidR="00220A1B" w:rsidRPr="00AD1453" w:rsidRDefault="00220A1B" w:rsidP="00220A1B">
      <w:r w:rsidRPr="00AD1453">
        <w:rPr>
          <w:rStyle w:val="HideTWBExt"/>
        </w:rPr>
        <w:t>&lt;/RepeatBlock-By&gt;</w:t>
      </w:r>
    </w:p>
    <w:p w14:paraId="43F8966D" w14:textId="5BC226B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2AFBF58" w14:textId="77777777" w:rsidR="00220A1B" w:rsidRPr="00AD1453" w:rsidRDefault="00220A1B" w:rsidP="00220A1B">
      <w:pPr>
        <w:pStyle w:val="NormalBold"/>
      </w:pPr>
      <w:r w:rsidRPr="00AD1453">
        <w:rPr>
          <w:rStyle w:val="HideTWBExt"/>
          <w:b w:val="0"/>
        </w:rPr>
        <w:t>&lt;Article&gt;</w:t>
      </w:r>
      <w:r w:rsidRPr="00AD1453">
        <w:t>Odstavek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F1C45AE" w14:textId="77777777" w:rsidTr="00DF4D17">
        <w:trPr>
          <w:jc w:val="center"/>
        </w:trPr>
        <w:tc>
          <w:tcPr>
            <w:tcW w:w="9752" w:type="dxa"/>
            <w:gridSpan w:val="2"/>
          </w:tcPr>
          <w:p w14:paraId="1B4C7474" w14:textId="77777777" w:rsidR="00220A1B" w:rsidRPr="00AD1453" w:rsidRDefault="00220A1B" w:rsidP="00DF4D17">
            <w:pPr>
              <w:keepNext/>
            </w:pPr>
          </w:p>
        </w:tc>
      </w:tr>
      <w:tr w:rsidR="009A1CB6" w:rsidRPr="00AD1453" w14:paraId="36F63C55" w14:textId="77777777" w:rsidTr="00DF4D17">
        <w:trPr>
          <w:jc w:val="center"/>
        </w:trPr>
        <w:tc>
          <w:tcPr>
            <w:tcW w:w="4876" w:type="dxa"/>
          </w:tcPr>
          <w:p w14:paraId="5AA9FF3F" w14:textId="596CD257" w:rsidR="00220A1B" w:rsidRPr="00AD1453" w:rsidRDefault="00220A1B" w:rsidP="00DF4D17">
            <w:pPr>
              <w:pStyle w:val="ColumnHeading"/>
              <w:keepNext/>
              <w:rPr>
                <w:lang w:val="sl-SI"/>
              </w:rPr>
            </w:pPr>
            <w:r w:rsidRPr="00AD1453">
              <w:rPr>
                <w:lang w:val="sl-SI"/>
              </w:rPr>
              <w:t>Predlog resolucije</w:t>
            </w:r>
          </w:p>
        </w:tc>
        <w:tc>
          <w:tcPr>
            <w:tcW w:w="4876" w:type="dxa"/>
          </w:tcPr>
          <w:p w14:paraId="46B20853" w14:textId="08EE465B" w:rsidR="00220A1B" w:rsidRPr="00AD1453" w:rsidRDefault="00220A1B" w:rsidP="00DF4D17">
            <w:pPr>
              <w:pStyle w:val="ColumnHeading"/>
              <w:keepNext/>
              <w:rPr>
                <w:lang w:val="sl-SI"/>
              </w:rPr>
            </w:pPr>
            <w:r w:rsidRPr="00AD1453">
              <w:rPr>
                <w:lang w:val="sl-SI"/>
              </w:rPr>
              <w:t>Predlog spremembe</w:t>
            </w:r>
          </w:p>
        </w:tc>
      </w:tr>
      <w:tr w:rsidR="009A1CB6" w:rsidRPr="00AD1453" w14:paraId="2387E18B" w14:textId="77777777" w:rsidTr="00DF4D17">
        <w:trPr>
          <w:jc w:val="center"/>
        </w:trPr>
        <w:tc>
          <w:tcPr>
            <w:tcW w:w="4876" w:type="dxa"/>
          </w:tcPr>
          <w:p w14:paraId="1F755D1A" w14:textId="77777777" w:rsidR="00220A1B" w:rsidRPr="00AD1453" w:rsidRDefault="00220A1B" w:rsidP="00DF4D17">
            <w:pPr>
              <w:pStyle w:val="Normal6"/>
              <w:rPr>
                <w:lang w:val="sl-SI"/>
              </w:rPr>
            </w:pPr>
          </w:p>
        </w:tc>
        <w:tc>
          <w:tcPr>
            <w:tcW w:w="4876" w:type="dxa"/>
          </w:tcPr>
          <w:p w14:paraId="74816836" w14:textId="77777777" w:rsidR="00220A1B" w:rsidRPr="00AD1453" w:rsidRDefault="00220A1B" w:rsidP="00DF4D17">
            <w:pPr>
              <w:pStyle w:val="Normal6"/>
              <w:rPr>
                <w:szCs w:val="24"/>
                <w:lang w:val="sl-SI"/>
              </w:rPr>
            </w:pPr>
            <w:r w:rsidRPr="00AD1453">
              <w:rPr>
                <w:b/>
                <w:i/>
                <w:lang w:val="sl-SI"/>
              </w:rPr>
              <w:t>4a.</w:t>
            </w:r>
            <w:r w:rsidRPr="00AD1453">
              <w:rPr>
                <w:b/>
                <w:i/>
                <w:lang w:val="sl-SI"/>
              </w:rPr>
              <w:tab/>
              <w:t>poziva države članice, naj izboljšajo primernost, dostopnost in obseg svojih sistemov socialne zaščite;</w:t>
            </w:r>
          </w:p>
        </w:tc>
      </w:tr>
    </w:tbl>
    <w:p w14:paraId="2EE46A2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0BC895FD" w14:textId="77777777" w:rsidR="00220A1B" w:rsidRPr="00AD1453" w:rsidRDefault="00220A1B" w:rsidP="00220A1B">
      <w:r w:rsidRPr="00AD1453">
        <w:rPr>
          <w:rStyle w:val="HideTWBExt"/>
        </w:rPr>
        <w:t>&lt;/Amend&gt;</w:t>
      </w:r>
    </w:p>
    <w:p w14:paraId="193807C8" w14:textId="00FD872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230</w:t>
      </w:r>
      <w:r w:rsidRPr="00AD1453">
        <w:rPr>
          <w:rStyle w:val="HideTWBExt"/>
          <w:b w:val="0"/>
          <w:lang w:val="sl-SI"/>
        </w:rPr>
        <w:t>&lt;/NumAm&gt;</w:t>
      </w:r>
    </w:p>
    <w:p w14:paraId="158F332A"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Nikola Bartůšek</w:t>
      </w:r>
      <w:r w:rsidRPr="00AD1453">
        <w:rPr>
          <w:rStyle w:val="HideTWBExt"/>
          <w:b w:val="0"/>
        </w:rPr>
        <w:t>&lt;/Members&gt;</w:t>
      </w:r>
    </w:p>
    <w:p w14:paraId="31AA8BE1" w14:textId="77777777" w:rsidR="00220A1B" w:rsidRPr="00AD1453" w:rsidRDefault="00220A1B" w:rsidP="00220A1B">
      <w:r w:rsidRPr="00AD1453">
        <w:rPr>
          <w:rStyle w:val="HideTWBExt"/>
        </w:rPr>
        <w:t>&lt;/RepeatBlock-By&gt;</w:t>
      </w:r>
    </w:p>
    <w:p w14:paraId="76C5045C" w14:textId="0895C1E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F454484" w14:textId="77777777" w:rsidR="00220A1B" w:rsidRPr="00AD1453" w:rsidRDefault="00220A1B" w:rsidP="00220A1B">
      <w:pPr>
        <w:pStyle w:val="NormalBold"/>
      </w:pPr>
      <w:r w:rsidRPr="00AD1453">
        <w:rPr>
          <w:rStyle w:val="HideTWBExt"/>
          <w:b w:val="0"/>
        </w:rPr>
        <w:t>&lt;Article&gt;</w:t>
      </w:r>
      <w:r w:rsidRPr="00AD1453">
        <w:t>Odstavek 4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D61FD63" w14:textId="77777777" w:rsidTr="00DF4D17">
        <w:trPr>
          <w:jc w:val="center"/>
        </w:trPr>
        <w:tc>
          <w:tcPr>
            <w:tcW w:w="9752" w:type="dxa"/>
            <w:gridSpan w:val="2"/>
          </w:tcPr>
          <w:p w14:paraId="1F6268FA" w14:textId="77777777" w:rsidR="00220A1B" w:rsidRPr="00AD1453" w:rsidRDefault="00220A1B" w:rsidP="00DF4D17">
            <w:pPr>
              <w:keepNext/>
            </w:pPr>
          </w:p>
        </w:tc>
      </w:tr>
      <w:tr w:rsidR="009A1CB6" w:rsidRPr="00AD1453" w14:paraId="1B24B519" w14:textId="77777777" w:rsidTr="00DF4D17">
        <w:trPr>
          <w:jc w:val="center"/>
        </w:trPr>
        <w:tc>
          <w:tcPr>
            <w:tcW w:w="4876" w:type="dxa"/>
          </w:tcPr>
          <w:p w14:paraId="53428C24" w14:textId="76C8BD9A" w:rsidR="00220A1B" w:rsidRPr="00AD1453" w:rsidRDefault="00220A1B" w:rsidP="00DF4D17">
            <w:pPr>
              <w:pStyle w:val="ColumnHeading"/>
              <w:keepNext/>
              <w:rPr>
                <w:lang w:val="sl-SI"/>
              </w:rPr>
            </w:pPr>
            <w:r w:rsidRPr="00AD1453">
              <w:rPr>
                <w:lang w:val="sl-SI"/>
              </w:rPr>
              <w:t>Predlog resolucije</w:t>
            </w:r>
          </w:p>
        </w:tc>
        <w:tc>
          <w:tcPr>
            <w:tcW w:w="4876" w:type="dxa"/>
          </w:tcPr>
          <w:p w14:paraId="3B071E5D" w14:textId="494E8EF4" w:rsidR="00220A1B" w:rsidRPr="00AD1453" w:rsidRDefault="00220A1B" w:rsidP="00DF4D17">
            <w:pPr>
              <w:pStyle w:val="ColumnHeading"/>
              <w:keepNext/>
              <w:rPr>
                <w:lang w:val="sl-SI"/>
              </w:rPr>
            </w:pPr>
            <w:r w:rsidRPr="00AD1453">
              <w:rPr>
                <w:lang w:val="sl-SI"/>
              </w:rPr>
              <w:t>Predlog spremembe</w:t>
            </w:r>
          </w:p>
        </w:tc>
      </w:tr>
      <w:tr w:rsidR="009A1CB6" w:rsidRPr="00AD1453" w14:paraId="38BC8887" w14:textId="77777777" w:rsidTr="00DF4D17">
        <w:trPr>
          <w:jc w:val="center"/>
        </w:trPr>
        <w:tc>
          <w:tcPr>
            <w:tcW w:w="4876" w:type="dxa"/>
          </w:tcPr>
          <w:p w14:paraId="6A44355B" w14:textId="77777777" w:rsidR="00220A1B" w:rsidRPr="00AD1453" w:rsidRDefault="00220A1B" w:rsidP="00DF4D17">
            <w:pPr>
              <w:pStyle w:val="Normal6"/>
              <w:rPr>
                <w:lang w:val="sl-SI"/>
              </w:rPr>
            </w:pPr>
          </w:p>
        </w:tc>
        <w:tc>
          <w:tcPr>
            <w:tcW w:w="4876" w:type="dxa"/>
          </w:tcPr>
          <w:p w14:paraId="55BFC384" w14:textId="77777777" w:rsidR="00220A1B" w:rsidRPr="00AD1453" w:rsidRDefault="00220A1B" w:rsidP="00DF4D17">
            <w:pPr>
              <w:pStyle w:val="Normal6"/>
              <w:rPr>
                <w:szCs w:val="24"/>
                <w:lang w:val="sl-SI"/>
              </w:rPr>
            </w:pPr>
            <w:r w:rsidRPr="00AD1453">
              <w:rPr>
                <w:b/>
                <w:i/>
                <w:lang w:val="sl-SI"/>
              </w:rPr>
              <w:t>4a.</w:t>
            </w:r>
            <w:r w:rsidRPr="00AD1453">
              <w:rPr>
                <w:b/>
                <w:i/>
                <w:lang w:val="sl-SI"/>
              </w:rPr>
              <w:tab/>
              <w:t>priporoča, da Komisija in države članice izvajajo politike za spodbujanje primarnega sektorja;</w:t>
            </w:r>
          </w:p>
        </w:tc>
      </w:tr>
    </w:tbl>
    <w:p w14:paraId="33CE7A4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335204E" w14:textId="77777777" w:rsidR="00220A1B" w:rsidRPr="00AD1453" w:rsidRDefault="00220A1B" w:rsidP="00220A1B">
      <w:r w:rsidRPr="00AD1453">
        <w:rPr>
          <w:rStyle w:val="HideTWBExt"/>
        </w:rPr>
        <w:t>&lt;/Amend&gt;</w:t>
      </w:r>
    </w:p>
    <w:p w14:paraId="25EF6C07" w14:textId="4FD9B14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231</w:t>
      </w:r>
      <w:r w:rsidRPr="00AD1453">
        <w:rPr>
          <w:rStyle w:val="HideTWBExt"/>
          <w:b w:val="0"/>
          <w:lang w:val="sl-SI"/>
        </w:rPr>
        <w:t>&lt;/NumAm&gt;</w:t>
      </w:r>
    </w:p>
    <w:p w14:paraId="6D100F0C"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1C1E3CA4" w14:textId="77777777" w:rsidR="00220A1B" w:rsidRPr="00AD1453" w:rsidRDefault="00220A1B" w:rsidP="00220A1B">
      <w:r w:rsidRPr="00AD1453">
        <w:rPr>
          <w:rStyle w:val="HideTWBExt"/>
        </w:rPr>
        <w:t>&lt;/RepeatBlock-By&gt;</w:t>
      </w:r>
    </w:p>
    <w:p w14:paraId="4F092E07" w14:textId="04EC4B7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2E37A334" w14:textId="77777777" w:rsidR="00220A1B" w:rsidRPr="00AD1453" w:rsidRDefault="00220A1B" w:rsidP="00220A1B">
      <w:pPr>
        <w:pStyle w:val="NormalBold"/>
      </w:pPr>
      <w:r w:rsidRPr="00AD1453">
        <w:rPr>
          <w:rStyle w:val="HideTWBExt"/>
          <w:b w:val="0"/>
        </w:rPr>
        <w:t>&lt;Article&gt;</w:t>
      </w:r>
      <w:r w:rsidRPr="00AD1453">
        <w:t>Odstavek 4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81853DE" w14:textId="77777777" w:rsidTr="00DF4D17">
        <w:trPr>
          <w:jc w:val="center"/>
        </w:trPr>
        <w:tc>
          <w:tcPr>
            <w:tcW w:w="9752" w:type="dxa"/>
            <w:gridSpan w:val="2"/>
          </w:tcPr>
          <w:p w14:paraId="277CC182" w14:textId="77777777" w:rsidR="00220A1B" w:rsidRPr="00AD1453" w:rsidRDefault="00220A1B" w:rsidP="00DF4D17">
            <w:pPr>
              <w:keepNext/>
            </w:pPr>
          </w:p>
        </w:tc>
      </w:tr>
      <w:tr w:rsidR="009A1CB6" w:rsidRPr="00AD1453" w14:paraId="66A85C16" w14:textId="77777777" w:rsidTr="00DF4D17">
        <w:trPr>
          <w:jc w:val="center"/>
        </w:trPr>
        <w:tc>
          <w:tcPr>
            <w:tcW w:w="4876" w:type="dxa"/>
          </w:tcPr>
          <w:p w14:paraId="58565BF7" w14:textId="24A25E01" w:rsidR="00220A1B" w:rsidRPr="00AD1453" w:rsidRDefault="00220A1B" w:rsidP="00DF4D17">
            <w:pPr>
              <w:pStyle w:val="ColumnHeading"/>
              <w:keepNext/>
              <w:rPr>
                <w:lang w:val="sl-SI"/>
              </w:rPr>
            </w:pPr>
            <w:r w:rsidRPr="00AD1453">
              <w:rPr>
                <w:lang w:val="sl-SI"/>
              </w:rPr>
              <w:t>Predlog resolucije</w:t>
            </w:r>
          </w:p>
        </w:tc>
        <w:tc>
          <w:tcPr>
            <w:tcW w:w="4876" w:type="dxa"/>
          </w:tcPr>
          <w:p w14:paraId="0412F75D" w14:textId="1FD7FFC6" w:rsidR="00220A1B" w:rsidRPr="00AD1453" w:rsidRDefault="00220A1B" w:rsidP="00DF4D17">
            <w:pPr>
              <w:pStyle w:val="ColumnHeading"/>
              <w:keepNext/>
              <w:rPr>
                <w:lang w:val="sl-SI"/>
              </w:rPr>
            </w:pPr>
            <w:r w:rsidRPr="00AD1453">
              <w:rPr>
                <w:lang w:val="sl-SI"/>
              </w:rPr>
              <w:t>Predlog spremembe</w:t>
            </w:r>
          </w:p>
        </w:tc>
      </w:tr>
      <w:tr w:rsidR="009A1CB6" w:rsidRPr="00AD1453" w14:paraId="56AF5507" w14:textId="77777777" w:rsidTr="00DF4D17">
        <w:trPr>
          <w:jc w:val="center"/>
        </w:trPr>
        <w:tc>
          <w:tcPr>
            <w:tcW w:w="4876" w:type="dxa"/>
          </w:tcPr>
          <w:p w14:paraId="63E1A5C3" w14:textId="77777777" w:rsidR="00220A1B" w:rsidRPr="00AD1453" w:rsidRDefault="00220A1B" w:rsidP="00DF4D17">
            <w:pPr>
              <w:pStyle w:val="Normal6"/>
              <w:rPr>
                <w:lang w:val="sl-SI"/>
              </w:rPr>
            </w:pPr>
          </w:p>
        </w:tc>
        <w:tc>
          <w:tcPr>
            <w:tcW w:w="4876" w:type="dxa"/>
          </w:tcPr>
          <w:p w14:paraId="62A107A6" w14:textId="77777777" w:rsidR="00220A1B" w:rsidRPr="00AD1453" w:rsidRDefault="00220A1B" w:rsidP="00DF4D17">
            <w:pPr>
              <w:pStyle w:val="Normal6"/>
              <w:rPr>
                <w:szCs w:val="24"/>
                <w:lang w:val="sl-SI"/>
              </w:rPr>
            </w:pPr>
            <w:r w:rsidRPr="00AD1453">
              <w:rPr>
                <w:b/>
                <w:i/>
                <w:lang w:val="sl-SI"/>
              </w:rPr>
              <w:t>4b.</w:t>
            </w:r>
            <w:r w:rsidRPr="00AD1453">
              <w:rPr>
                <w:b/>
                <w:i/>
                <w:lang w:val="sl-SI"/>
              </w:rPr>
              <w:tab/>
              <w:t>poudarja, da je bilo leta 2024 pred socialnimi transferji tveganju revščine izpostavljenih 42,87 % prebivalstva EU</w:t>
            </w:r>
            <w:r w:rsidRPr="00AD1453">
              <w:rPr>
                <w:b/>
                <w:i/>
                <w:vertAlign w:val="superscript"/>
                <w:lang w:val="sl-SI"/>
              </w:rPr>
              <w:t>1a</w:t>
            </w:r>
            <w:r w:rsidRPr="00AD1453">
              <w:rPr>
                <w:b/>
                <w:i/>
                <w:lang w:val="sl-SI"/>
              </w:rPr>
              <w:t>, po teh transferjih pa se je ta stopnja zmanjšala na 16,2 %</w:t>
            </w:r>
            <w:r w:rsidRPr="00AD1453">
              <w:rPr>
                <w:b/>
                <w:i/>
                <w:vertAlign w:val="superscript"/>
                <w:lang w:val="sl-SI"/>
              </w:rPr>
              <w:t>1b</w:t>
            </w:r>
            <w:r w:rsidRPr="00AD1453">
              <w:rPr>
                <w:b/>
                <w:i/>
                <w:lang w:val="sl-SI"/>
              </w:rPr>
              <w:t>, kar pomeni zmanjšanje za 34,41 %</w:t>
            </w:r>
            <w:r w:rsidRPr="00AD1453">
              <w:rPr>
                <w:b/>
                <w:i/>
                <w:vertAlign w:val="superscript"/>
                <w:lang w:val="sl-SI"/>
              </w:rPr>
              <w:t>1c</w:t>
            </w:r>
            <w:r w:rsidRPr="00AD1453">
              <w:rPr>
                <w:b/>
                <w:i/>
                <w:lang w:val="sl-SI"/>
              </w:rPr>
              <w:t>; poudarja, da so učinkoviti socialni transferji, vključno z otroškimi dodatki, sistemi minimalnega dohodka, pokojninami ter subvencijami za energijo in stanovanja, močan instrument za zmanjšanje revščine in socialne izključenosti; poziva države članice, naj okrepijo in ustrezno financirajo takšne mehanizme prerazporeditve;</w:t>
            </w:r>
          </w:p>
        </w:tc>
      </w:tr>
      <w:tr w:rsidR="009A1CB6" w:rsidRPr="00AD1453" w14:paraId="6A4FE84F" w14:textId="77777777" w:rsidTr="00DF4D17">
        <w:trPr>
          <w:jc w:val="center"/>
        </w:trPr>
        <w:tc>
          <w:tcPr>
            <w:tcW w:w="4876" w:type="dxa"/>
          </w:tcPr>
          <w:p w14:paraId="1F5DD2B3" w14:textId="77777777" w:rsidR="00220A1B" w:rsidRPr="00AD1453" w:rsidRDefault="00220A1B" w:rsidP="00DF4D17">
            <w:pPr>
              <w:pStyle w:val="Normal6"/>
              <w:rPr>
                <w:lang w:val="sl-SI"/>
              </w:rPr>
            </w:pPr>
          </w:p>
        </w:tc>
        <w:tc>
          <w:tcPr>
            <w:tcW w:w="4876" w:type="dxa"/>
          </w:tcPr>
          <w:p w14:paraId="6D68D8BE" w14:textId="77777777" w:rsidR="00220A1B" w:rsidRPr="00AD1453" w:rsidRDefault="00220A1B" w:rsidP="00DF4D17">
            <w:pPr>
              <w:pStyle w:val="Normal6"/>
              <w:rPr>
                <w:szCs w:val="24"/>
                <w:lang w:val="sl-SI"/>
              </w:rPr>
            </w:pPr>
            <w:r w:rsidRPr="00AD1453">
              <w:rPr>
                <w:b/>
                <w:i/>
                <w:lang w:val="sl-SI"/>
              </w:rPr>
              <w:t>__________________</w:t>
            </w:r>
          </w:p>
        </w:tc>
      </w:tr>
      <w:tr w:rsidR="009A1CB6" w:rsidRPr="00AD1453" w14:paraId="6086F99A" w14:textId="77777777" w:rsidTr="00DF4D17">
        <w:trPr>
          <w:jc w:val="center"/>
        </w:trPr>
        <w:tc>
          <w:tcPr>
            <w:tcW w:w="4876" w:type="dxa"/>
          </w:tcPr>
          <w:p w14:paraId="168FFF23" w14:textId="77777777" w:rsidR="00220A1B" w:rsidRPr="00AD1453" w:rsidRDefault="00220A1B" w:rsidP="00DF4D17">
            <w:pPr>
              <w:pStyle w:val="Normal6"/>
              <w:rPr>
                <w:lang w:val="sl-SI"/>
              </w:rPr>
            </w:pPr>
          </w:p>
        </w:tc>
        <w:tc>
          <w:tcPr>
            <w:tcW w:w="4876" w:type="dxa"/>
          </w:tcPr>
          <w:p w14:paraId="2D3B8C6D" w14:textId="77777777" w:rsidR="00220A1B" w:rsidRPr="00AD1453" w:rsidRDefault="00220A1B" w:rsidP="00DF4D17">
            <w:pPr>
              <w:pStyle w:val="Normal6"/>
              <w:rPr>
                <w:szCs w:val="24"/>
                <w:lang w:val="sl-SI"/>
              </w:rPr>
            </w:pPr>
            <w:r w:rsidRPr="00AD1453">
              <w:rPr>
                <w:b/>
                <w:i/>
                <w:vertAlign w:val="superscript"/>
                <w:lang w:val="sl-SI"/>
              </w:rPr>
              <w:t>1a</w:t>
            </w:r>
            <w:r w:rsidRPr="00AD1453">
              <w:rPr>
                <w:lang w:val="sl-SI"/>
              </w:rPr>
              <w:t xml:space="preserve"> </w:t>
            </w:r>
            <w:r w:rsidRPr="00AD1453">
              <w:rPr>
                <w:b/>
                <w:i/>
                <w:lang w:val="sl-SI"/>
              </w:rPr>
              <w:t>At-risk-of-poverty rate before social transfers (pensions included in social transfers) by poverty threshold, age and sex (Stopnja tveganja revščine pred socialnimi transferji (pokojnine so vključene v socialne transferje) glede na prag revščine, starost in spol, Eurostat, https://ec.europa.eu/eurostat/databrowser/view/ilc_li09__custom_17282914/default/table?lang=en.</w:t>
            </w:r>
          </w:p>
        </w:tc>
      </w:tr>
      <w:tr w:rsidR="009A1CB6" w:rsidRPr="00AD1453" w14:paraId="561D6487" w14:textId="77777777" w:rsidTr="00DF4D17">
        <w:trPr>
          <w:jc w:val="center"/>
        </w:trPr>
        <w:tc>
          <w:tcPr>
            <w:tcW w:w="4876" w:type="dxa"/>
          </w:tcPr>
          <w:p w14:paraId="35227824" w14:textId="77777777" w:rsidR="00220A1B" w:rsidRPr="00AD1453" w:rsidRDefault="00220A1B" w:rsidP="00DF4D17">
            <w:pPr>
              <w:pStyle w:val="Normal6"/>
              <w:rPr>
                <w:lang w:val="sl-SI"/>
              </w:rPr>
            </w:pPr>
          </w:p>
        </w:tc>
        <w:tc>
          <w:tcPr>
            <w:tcW w:w="4876" w:type="dxa"/>
          </w:tcPr>
          <w:p w14:paraId="0667C5D6" w14:textId="2756BF27" w:rsidR="00220A1B" w:rsidRPr="00AD1453" w:rsidRDefault="00220A1B" w:rsidP="00DF4D17">
            <w:pPr>
              <w:pStyle w:val="Normal6"/>
              <w:rPr>
                <w:szCs w:val="24"/>
                <w:lang w:val="sl-SI"/>
              </w:rPr>
            </w:pPr>
            <w:r w:rsidRPr="00AD1453">
              <w:rPr>
                <w:b/>
                <w:i/>
                <w:vertAlign w:val="superscript"/>
                <w:lang w:val="sl-SI"/>
              </w:rPr>
              <w:t>1</w:t>
            </w:r>
            <w:r w:rsidR="00580ACD" w:rsidRPr="00AD1453">
              <w:rPr>
                <w:b/>
                <w:i/>
                <w:vertAlign w:val="superscript"/>
                <w:lang w:val="sl-SI"/>
              </w:rPr>
              <w:t>b</w:t>
            </w:r>
            <w:r w:rsidRPr="00AD1453">
              <w:rPr>
                <w:lang w:val="sl-SI"/>
              </w:rPr>
              <w:t xml:space="preserve"> </w:t>
            </w:r>
            <w:r w:rsidRPr="00AD1453">
              <w:rPr>
                <w:b/>
                <w:i/>
                <w:lang w:val="sl-SI"/>
              </w:rPr>
              <w:t>At-risk-of-poverty rate by poverty threshold, age and sex (Stopnja tveganja revščine glede na prag revščine, starost in spol), Eurostat, https://ec.europa.eu/eurostat/databrowser/view/ilc_li02__custom_17184183/bookmark/table?lang=en&amp;bookmarkId=0638cf41-b3aa-4346-b927-26c90ba362b9.</w:t>
            </w:r>
          </w:p>
        </w:tc>
      </w:tr>
      <w:tr w:rsidR="009A1CB6" w:rsidRPr="00AD1453" w14:paraId="1633816D" w14:textId="77777777" w:rsidTr="00DF4D17">
        <w:trPr>
          <w:jc w:val="center"/>
        </w:trPr>
        <w:tc>
          <w:tcPr>
            <w:tcW w:w="4876" w:type="dxa"/>
          </w:tcPr>
          <w:p w14:paraId="40A67B51" w14:textId="77777777" w:rsidR="00220A1B" w:rsidRPr="00AD1453" w:rsidRDefault="00220A1B" w:rsidP="00DF4D17">
            <w:pPr>
              <w:pStyle w:val="Normal6"/>
              <w:rPr>
                <w:lang w:val="sl-SI"/>
              </w:rPr>
            </w:pPr>
          </w:p>
        </w:tc>
        <w:tc>
          <w:tcPr>
            <w:tcW w:w="4876" w:type="dxa"/>
          </w:tcPr>
          <w:p w14:paraId="4DD597F5" w14:textId="77777777" w:rsidR="00220A1B" w:rsidRPr="00AD1453" w:rsidRDefault="00220A1B" w:rsidP="00DF4D17">
            <w:pPr>
              <w:pStyle w:val="Normal6"/>
              <w:rPr>
                <w:szCs w:val="24"/>
                <w:lang w:val="sl-SI"/>
              </w:rPr>
            </w:pPr>
            <w:r w:rsidRPr="00AD1453">
              <w:rPr>
                <w:b/>
                <w:i/>
                <w:vertAlign w:val="superscript"/>
                <w:lang w:val="sl-SI"/>
              </w:rPr>
              <w:t>1c</w:t>
            </w:r>
            <w:r w:rsidRPr="00AD1453">
              <w:rPr>
                <w:lang w:val="sl-SI"/>
              </w:rPr>
              <w:t xml:space="preserve"> </w:t>
            </w:r>
            <w:r w:rsidRPr="00AD1453">
              <w:rPr>
                <w:b/>
                <w:i/>
                <w:lang w:val="sl-SI"/>
              </w:rPr>
              <w:t>Impact of social transfers (excluding pensions) on poverty reduction by sex (Vpliv socialnih transferjev (razen pokojnin) na zmanjšanje revščine glede na spol), Eurostat, https://ec.europa.eu/eurostat/databrowser/view/tespm050/default/table?lang=en&amp;category=es.tespm.</w:t>
            </w:r>
          </w:p>
        </w:tc>
      </w:tr>
    </w:tbl>
    <w:p w14:paraId="50F8E9E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831D1FA" w14:textId="77777777" w:rsidR="00220A1B" w:rsidRPr="00AD1453" w:rsidRDefault="00220A1B" w:rsidP="00220A1B">
      <w:r w:rsidRPr="00AD1453">
        <w:rPr>
          <w:rStyle w:val="HideTWBExt"/>
        </w:rPr>
        <w:t>&lt;/Amend&gt;</w:t>
      </w:r>
    </w:p>
    <w:p w14:paraId="288F785E" w14:textId="7FF0395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232</w:t>
      </w:r>
      <w:r w:rsidRPr="00AD1453">
        <w:rPr>
          <w:rStyle w:val="HideTWBExt"/>
          <w:b w:val="0"/>
          <w:lang w:val="sl-SI"/>
        </w:rPr>
        <w:t>&lt;/NumAm&gt;</w:t>
      </w:r>
    </w:p>
    <w:p w14:paraId="230965AC" w14:textId="57CD6697"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3A8E41D0" w14:textId="77777777" w:rsidR="00220A1B" w:rsidRPr="00AD1453" w:rsidRDefault="00220A1B" w:rsidP="00220A1B">
      <w:r w:rsidRPr="00AD1453">
        <w:rPr>
          <w:rStyle w:val="HideTWBExt"/>
        </w:rPr>
        <w:t>&lt;/RepeatBlock-By&gt;</w:t>
      </w:r>
    </w:p>
    <w:p w14:paraId="7E7FA997" w14:textId="409BA69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29A0EAE" w14:textId="77777777" w:rsidR="00220A1B" w:rsidRPr="00AD1453" w:rsidRDefault="00220A1B" w:rsidP="00220A1B">
      <w:pPr>
        <w:pStyle w:val="NormalBold"/>
      </w:pPr>
      <w:r w:rsidRPr="00AD1453">
        <w:rPr>
          <w:rStyle w:val="HideTWBExt"/>
          <w:b w:val="0"/>
        </w:rPr>
        <w:t>&lt;Article&gt;</w:t>
      </w:r>
      <w:r w:rsidRPr="00AD1453">
        <w:t>Odstavek 4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114B2D2" w14:textId="77777777" w:rsidTr="00DF4D17">
        <w:trPr>
          <w:jc w:val="center"/>
        </w:trPr>
        <w:tc>
          <w:tcPr>
            <w:tcW w:w="9752" w:type="dxa"/>
            <w:gridSpan w:val="2"/>
          </w:tcPr>
          <w:p w14:paraId="6B31D065" w14:textId="77777777" w:rsidR="00220A1B" w:rsidRPr="00AD1453" w:rsidRDefault="00220A1B" w:rsidP="00DF4D17">
            <w:pPr>
              <w:keepNext/>
            </w:pPr>
          </w:p>
        </w:tc>
      </w:tr>
      <w:tr w:rsidR="009A1CB6" w:rsidRPr="00AD1453" w14:paraId="0F849811" w14:textId="77777777" w:rsidTr="00DF4D17">
        <w:trPr>
          <w:jc w:val="center"/>
        </w:trPr>
        <w:tc>
          <w:tcPr>
            <w:tcW w:w="4876" w:type="dxa"/>
          </w:tcPr>
          <w:p w14:paraId="421D0412" w14:textId="12B9FE2D" w:rsidR="00220A1B" w:rsidRPr="00AD1453" w:rsidRDefault="00220A1B" w:rsidP="00DF4D17">
            <w:pPr>
              <w:pStyle w:val="ColumnHeading"/>
              <w:keepNext/>
              <w:rPr>
                <w:lang w:val="sl-SI"/>
              </w:rPr>
            </w:pPr>
            <w:r w:rsidRPr="00AD1453">
              <w:rPr>
                <w:lang w:val="sl-SI"/>
              </w:rPr>
              <w:t>Predlog resolucije</w:t>
            </w:r>
          </w:p>
        </w:tc>
        <w:tc>
          <w:tcPr>
            <w:tcW w:w="4876" w:type="dxa"/>
          </w:tcPr>
          <w:p w14:paraId="6E320206" w14:textId="5C76B577" w:rsidR="00220A1B" w:rsidRPr="00AD1453" w:rsidRDefault="00220A1B" w:rsidP="00DF4D17">
            <w:pPr>
              <w:pStyle w:val="ColumnHeading"/>
              <w:keepNext/>
              <w:rPr>
                <w:lang w:val="sl-SI"/>
              </w:rPr>
            </w:pPr>
            <w:r w:rsidRPr="00AD1453">
              <w:rPr>
                <w:lang w:val="sl-SI"/>
              </w:rPr>
              <w:t>Predlog spremembe</w:t>
            </w:r>
          </w:p>
        </w:tc>
      </w:tr>
      <w:tr w:rsidR="009A1CB6" w:rsidRPr="00AD1453" w14:paraId="1BC02729" w14:textId="77777777" w:rsidTr="00DF4D17">
        <w:trPr>
          <w:jc w:val="center"/>
        </w:trPr>
        <w:tc>
          <w:tcPr>
            <w:tcW w:w="4876" w:type="dxa"/>
          </w:tcPr>
          <w:p w14:paraId="6CCA8FA0" w14:textId="77777777" w:rsidR="00220A1B" w:rsidRPr="00AD1453" w:rsidRDefault="00220A1B" w:rsidP="00DF4D17">
            <w:pPr>
              <w:pStyle w:val="Normal6"/>
              <w:rPr>
                <w:lang w:val="sl-SI"/>
              </w:rPr>
            </w:pPr>
          </w:p>
        </w:tc>
        <w:tc>
          <w:tcPr>
            <w:tcW w:w="4876" w:type="dxa"/>
          </w:tcPr>
          <w:p w14:paraId="31F4E9F5" w14:textId="77777777" w:rsidR="00220A1B" w:rsidRPr="00AD1453" w:rsidRDefault="00220A1B" w:rsidP="00DF4D17">
            <w:pPr>
              <w:pStyle w:val="Normal6"/>
              <w:rPr>
                <w:szCs w:val="24"/>
                <w:lang w:val="sl-SI"/>
              </w:rPr>
            </w:pPr>
            <w:r w:rsidRPr="00AD1453">
              <w:rPr>
                <w:b/>
                <w:i/>
                <w:lang w:val="sl-SI"/>
              </w:rPr>
              <w:t>4b.</w:t>
            </w:r>
            <w:r w:rsidRPr="00AD1453">
              <w:rPr>
                <w:b/>
                <w:i/>
                <w:lang w:val="sl-SI"/>
              </w:rPr>
              <w:tab/>
              <w:t>poziva države članice, naj razvijejo politike za krepitev materinskih, očetovskih in starševskih pravic in dopusta, s katerimi bodo spodbujale lažje usklajevanje poklicnega in družinskega življenja ter prožne ureditve dela, omogočile vrnitev žensk na delo po nosečnosti in porodniškem dopustu ter zagotovile ustrezne pogoje za dojenje na delovnem mestu;</w:t>
            </w:r>
          </w:p>
        </w:tc>
      </w:tr>
    </w:tbl>
    <w:p w14:paraId="35AB0A7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DBE38E5" w14:textId="77777777" w:rsidR="00220A1B" w:rsidRPr="00AD1453" w:rsidRDefault="00220A1B" w:rsidP="00220A1B">
      <w:r w:rsidRPr="00AD1453">
        <w:rPr>
          <w:rStyle w:val="HideTWBExt"/>
        </w:rPr>
        <w:t>&lt;/Amend&gt;</w:t>
      </w:r>
    </w:p>
    <w:p w14:paraId="64EEBD22" w14:textId="694CAB4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233</w:t>
      </w:r>
      <w:r w:rsidRPr="00AD1453">
        <w:rPr>
          <w:rStyle w:val="HideTWBExt"/>
          <w:b w:val="0"/>
          <w:lang w:val="sl-SI"/>
        </w:rPr>
        <w:t>&lt;/NumAm&gt;</w:t>
      </w:r>
    </w:p>
    <w:p w14:paraId="35DABF28"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w:t>
      </w:r>
      <w:r w:rsidRPr="00AD1453">
        <w:rPr>
          <w:rStyle w:val="HideTWBExt"/>
          <w:b w:val="0"/>
        </w:rPr>
        <w:t>&lt;/Members&gt;</w:t>
      </w:r>
    </w:p>
    <w:p w14:paraId="23E43A66" w14:textId="77777777" w:rsidR="00220A1B" w:rsidRPr="00AD1453" w:rsidRDefault="00220A1B" w:rsidP="00220A1B">
      <w:r w:rsidRPr="00AD1453">
        <w:rPr>
          <w:rStyle w:val="HideTWBExt"/>
        </w:rPr>
        <w:t>&lt;/RepeatBlock-By&gt;</w:t>
      </w:r>
    </w:p>
    <w:p w14:paraId="05A11EDE" w14:textId="23D60F6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129ECE3" w14:textId="77777777" w:rsidR="00220A1B" w:rsidRPr="00AD1453" w:rsidRDefault="00220A1B" w:rsidP="00220A1B">
      <w:pPr>
        <w:pStyle w:val="NormalBold"/>
      </w:pPr>
      <w:r w:rsidRPr="00AD1453">
        <w:rPr>
          <w:rStyle w:val="HideTWBExt"/>
          <w:b w:val="0"/>
        </w:rPr>
        <w:t>&lt;Article&gt;</w:t>
      </w:r>
      <w:r w:rsidRPr="00AD1453">
        <w:t>Odstavek 4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EC11075" w14:textId="77777777" w:rsidTr="00DF4D17">
        <w:trPr>
          <w:jc w:val="center"/>
        </w:trPr>
        <w:tc>
          <w:tcPr>
            <w:tcW w:w="9752" w:type="dxa"/>
            <w:gridSpan w:val="2"/>
          </w:tcPr>
          <w:p w14:paraId="107189D3" w14:textId="77777777" w:rsidR="00220A1B" w:rsidRPr="00AD1453" w:rsidRDefault="00220A1B" w:rsidP="00DF4D17">
            <w:pPr>
              <w:keepNext/>
            </w:pPr>
          </w:p>
        </w:tc>
      </w:tr>
      <w:tr w:rsidR="009A1CB6" w:rsidRPr="00AD1453" w14:paraId="50B27525" w14:textId="77777777" w:rsidTr="00DF4D17">
        <w:trPr>
          <w:jc w:val="center"/>
        </w:trPr>
        <w:tc>
          <w:tcPr>
            <w:tcW w:w="4876" w:type="dxa"/>
          </w:tcPr>
          <w:p w14:paraId="7FA14A2B" w14:textId="570C4B59" w:rsidR="00220A1B" w:rsidRPr="00AD1453" w:rsidRDefault="00220A1B" w:rsidP="00DF4D17">
            <w:pPr>
              <w:pStyle w:val="ColumnHeading"/>
              <w:keepNext/>
              <w:rPr>
                <w:lang w:val="sl-SI"/>
              </w:rPr>
            </w:pPr>
            <w:r w:rsidRPr="00AD1453">
              <w:rPr>
                <w:lang w:val="sl-SI"/>
              </w:rPr>
              <w:t>Predlog resolucije</w:t>
            </w:r>
          </w:p>
        </w:tc>
        <w:tc>
          <w:tcPr>
            <w:tcW w:w="4876" w:type="dxa"/>
          </w:tcPr>
          <w:p w14:paraId="69A74296" w14:textId="399FA6EE" w:rsidR="00220A1B" w:rsidRPr="00AD1453" w:rsidRDefault="00220A1B" w:rsidP="00DF4D17">
            <w:pPr>
              <w:pStyle w:val="ColumnHeading"/>
              <w:keepNext/>
              <w:rPr>
                <w:lang w:val="sl-SI"/>
              </w:rPr>
            </w:pPr>
            <w:r w:rsidRPr="00AD1453">
              <w:rPr>
                <w:lang w:val="sl-SI"/>
              </w:rPr>
              <w:t>Predlog spremembe</w:t>
            </w:r>
          </w:p>
        </w:tc>
      </w:tr>
      <w:tr w:rsidR="009A1CB6" w:rsidRPr="00AD1453" w14:paraId="6F54744A" w14:textId="77777777" w:rsidTr="00DF4D17">
        <w:trPr>
          <w:jc w:val="center"/>
        </w:trPr>
        <w:tc>
          <w:tcPr>
            <w:tcW w:w="4876" w:type="dxa"/>
          </w:tcPr>
          <w:p w14:paraId="6944E18F" w14:textId="77777777" w:rsidR="00220A1B" w:rsidRPr="00AD1453" w:rsidRDefault="00220A1B" w:rsidP="00DF4D17">
            <w:pPr>
              <w:pStyle w:val="Normal6"/>
              <w:rPr>
                <w:lang w:val="sl-SI"/>
              </w:rPr>
            </w:pPr>
          </w:p>
        </w:tc>
        <w:tc>
          <w:tcPr>
            <w:tcW w:w="4876" w:type="dxa"/>
          </w:tcPr>
          <w:p w14:paraId="128E11FB" w14:textId="77777777" w:rsidR="00220A1B" w:rsidRPr="00AD1453" w:rsidRDefault="00220A1B" w:rsidP="00DF4D17">
            <w:pPr>
              <w:pStyle w:val="Normal6"/>
              <w:rPr>
                <w:szCs w:val="24"/>
                <w:lang w:val="sl-SI"/>
              </w:rPr>
            </w:pPr>
            <w:r w:rsidRPr="00AD1453">
              <w:rPr>
                <w:b/>
                <w:i/>
                <w:lang w:val="sl-SI"/>
              </w:rPr>
              <w:t>4b.</w:t>
            </w:r>
            <w:r w:rsidRPr="00AD1453">
              <w:rPr>
                <w:b/>
                <w:i/>
                <w:lang w:val="sl-SI"/>
              </w:rPr>
              <w:tab/>
              <w:t>priporoča Evropski komisiji, naj spodbuja industrijo, ki jo predstavljajo družbe in delavci iz držav članic, in ne globalističnih akterjev;</w:t>
            </w:r>
          </w:p>
        </w:tc>
      </w:tr>
    </w:tbl>
    <w:p w14:paraId="15FE3E3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5A6474E" w14:textId="77777777" w:rsidR="00220A1B" w:rsidRPr="00AD1453" w:rsidRDefault="00220A1B" w:rsidP="00220A1B">
      <w:r w:rsidRPr="00AD1453">
        <w:rPr>
          <w:rStyle w:val="HideTWBExt"/>
        </w:rPr>
        <w:t>&lt;/Amend&gt;</w:t>
      </w:r>
    </w:p>
    <w:p w14:paraId="0B7FB2B8" w14:textId="24E1698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234</w:t>
      </w:r>
      <w:r w:rsidRPr="00AD1453">
        <w:rPr>
          <w:rStyle w:val="HideTWBExt"/>
          <w:b w:val="0"/>
          <w:lang w:val="sl-SI"/>
        </w:rPr>
        <w:t>&lt;/NumAm&gt;</w:t>
      </w:r>
    </w:p>
    <w:p w14:paraId="3CF804ED"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 Rachel Blom</w:t>
      </w:r>
      <w:r w:rsidRPr="00AD1453">
        <w:rPr>
          <w:rStyle w:val="HideTWBExt"/>
          <w:b w:val="0"/>
        </w:rPr>
        <w:t>&lt;/Members&gt;</w:t>
      </w:r>
    </w:p>
    <w:p w14:paraId="11E1C7E6" w14:textId="77777777" w:rsidR="00220A1B" w:rsidRPr="00AD1453" w:rsidRDefault="00220A1B" w:rsidP="00220A1B">
      <w:r w:rsidRPr="00AD1453">
        <w:rPr>
          <w:rStyle w:val="HideTWBExt"/>
        </w:rPr>
        <w:t>&lt;/RepeatBlock-By&gt;</w:t>
      </w:r>
    </w:p>
    <w:p w14:paraId="1DBE8731" w14:textId="11221906"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5524F7"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2F78830" w14:textId="77777777" w:rsidTr="00DF4D17">
        <w:trPr>
          <w:jc w:val="center"/>
        </w:trPr>
        <w:tc>
          <w:tcPr>
            <w:tcW w:w="9752" w:type="dxa"/>
            <w:gridSpan w:val="2"/>
          </w:tcPr>
          <w:p w14:paraId="2A77DA1E" w14:textId="77777777" w:rsidR="00220A1B" w:rsidRPr="00AD1453" w:rsidRDefault="00220A1B" w:rsidP="00DF4D17">
            <w:pPr>
              <w:keepNext/>
            </w:pPr>
          </w:p>
        </w:tc>
      </w:tr>
      <w:tr w:rsidR="009A1CB6" w:rsidRPr="00AD1453" w14:paraId="1F0AF27A" w14:textId="77777777" w:rsidTr="00DF4D17">
        <w:trPr>
          <w:jc w:val="center"/>
        </w:trPr>
        <w:tc>
          <w:tcPr>
            <w:tcW w:w="4876" w:type="dxa"/>
          </w:tcPr>
          <w:p w14:paraId="7D308ABA" w14:textId="3D461AD7" w:rsidR="00220A1B" w:rsidRPr="00AD1453" w:rsidRDefault="00220A1B" w:rsidP="00DF4D17">
            <w:pPr>
              <w:pStyle w:val="ColumnHeading"/>
              <w:keepNext/>
              <w:rPr>
                <w:lang w:val="sl-SI"/>
              </w:rPr>
            </w:pPr>
            <w:r w:rsidRPr="00AD1453">
              <w:rPr>
                <w:lang w:val="sl-SI"/>
              </w:rPr>
              <w:t>Predlog resolucije</w:t>
            </w:r>
          </w:p>
        </w:tc>
        <w:tc>
          <w:tcPr>
            <w:tcW w:w="4876" w:type="dxa"/>
          </w:tcPr>
          <w:p w14:paraId="4A46F3FC" w14:textId="6B788D6F" w:rsidR="00220A1B" w:rsidRPr="00AD1453" w:rsidRDefault="00220A1B" w:rsidP="00DF4D17">
            <w:pPr>
              <w:pStyle w:val="ColumnHeading"/>
              <w:keepNext/>
              <w:rPr>
                <w:lang w:val="sl-SI"/>
              </w:rPr>
            </w:pPr>
            <w:r w:rsidRPr="00AD1453">
              <w:rPr>
                <w:lang w:val="sl-SI"/>
              </w:rPr>
              <w:t>Predlog spremembe</w:t>
            </w:r>
          </w:p>
        </w:tc>
      </w:tr>
      <w:tr w:rsidR="009A1CB6" w:rsidRPr="00AD1453" w14:paraId="4174EFA8" w14:textId="77777777" w:rsidTr="00DF4D17">
        <w:trPr>
          <w:jc w:val="center"/>
        </w:trPr>
        <w:tc>
          <w:tcPr>
            <w:tcW w:w="4876" w:type="dxa"/>
          </w:tcPr>
          <w:p w14:paraId="0204E354" w14:textId="77777777" w:rsidR="00220A1B" w:rsidRPr="00AD1453" w:rsidRDefault="00220A1B" w:rsidP="00DF4D17">
            <w:pPr>
              <w:pStyle w:val="Normal6"/>
              <w:rPr>
                <w:lang w:val="sl-SI"/>
              </w:rPr>
            </w:pPr>
            <w:r w:rsidRPr="00AD1453">
              <w:rPr>
                <w:b/>
                <w:i/>
                <w:lang w:val="sl-SI"/>
              </w:rPr>
              <w:t>5.</w:t>
            </w:r>
            <w:r w:rsidRPr="00AD1453">
              <w:rPr>
                <w:b/>
                <w:i/>
                <w:lang w:val="sl-SI"/>
              </w:rPr>
              <w:tab/>
              <w:t>poziva Komisijo, naj pripravi pobudo o ustreznem minimalnem dohodku, ki bo zagotavljal aktivno socialno vključenost in vključenost na trg dela ter prispeval k izkoreninjenju revščine, pri čemer naj upošteva pristojnosti držav članic, nacionalne posebnosti sistemov socialne zaščite in načelo subsidiarnosti;</w:t>
            </w:r>
          </w:p>
        </w:tc>
        <w:tc>
          <w:tcPr>
            <w:tcW w:w="4876" w:type="dxa"/>
          </w:tcPr>
          <w:p w14:paraId="1091B90D" w14:textId="6B834BE6" w:rsidR="00220A1B" w:rsidRPr="00AD1453" w:rsidRDefault="00220A1B" w:rsidP="00DF4D17">
            <w:pPr>
              <w:pStyle w:val="Normal6"/>
              <w:rPr>
                <w:szCs w:val="24"/>
                <w:lang w:val="sl-SI"/>
              </w:rPr>
            </w:pPr>
            <w:r w:rsidRPr="00AD1453">
              <w:rPr>
                <w:b/>
                <w:i/>
                <w:lang w:val="sl-SI"/>
              </w:rPr>
              <w:t>črtano</w:t>
            </w:r>
          </w:p>
        </w:tc>
      </w:tr>
    </w:tbl>
    <w:p w14:paraId="3E1AD8E6"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6FFB35E" w14:textId="77777777" w:rsidR="00220A1B" w:rsidRPr="00AD1453" w:rsidRDefault="00220A1B" w:rsidP="00220A1B">
      <w:r w:rsidRPr="00AD1453">
        <w:rPr>
          <w:rStyle w:val="HideTWBExt"/>
        </w:rPr>
        <w:t>&lt;/Amend&gt;</w:t>
      </w:r>
    </w:p>
    <w:p w14:paraId="6C6FE107" w14:textId="4F87DBD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235</w:t>
      </w:r>
      <w:r w:rsidRPr="00AD1453">
        <w:rPr>
          <w:rStyle w:val="HideTWBExt"/>
          <w:b w:val="0"/>
          <w:lang w:val="sl-SI"/>
        </w:rPr>
        <w:t>&lt;/NumAm&gt;</w:t>
      </w:r>
    </w:p>
    <w:p w14:paraId="1B18C600"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2070BC9A" w14:textId="77777777" w:rsidR="00220A1B" w:rsidRPr="00AD1453" w:rsidRDefault="00220A1B" w:rsidP="00220A1B">
      <w:r w:rsidRPr="00AD1453">
        <w:rPr>
          <w:rStyle w:val="HideTWBExt"/>
        </w:rPr>
        <w:t>&lt;/RepeatBlock-By&gt;</w:t>
      </w:r>
    </w:p>
    <w:p w14:paraId="2000282E" w14:textId="5AD2C6F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1122415"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8F0C4E1" w14:textId="77777777" w:rsidTr="00DF4D17">
        <w:trPr>
          <w:jc w:val="center"/>
        </w:trPr>
        <w:tc>
          <w:tcPr>
            <w:tcW w:w="9752" w:type="dxa"/>
            <w:gridSpan w:val="2"/>
          </w:tcPr>
          <w:p w14:paraId="6FFF1C62" w14:textId="77777777" w:rsidR="00220A1B" w:rsidRPr="00AD1453" w:rsidRDefault="00220A1B" w:rsidP="00DF4D17">
            <w:pPr>
              <w:keepNext/>
            </w:pPr>
          </w:p>
        </w:tc>
      </w:tr>
      <w:tr w:rsidR="009A1CB6" w:rsidRPr="00AD1453" w14:paraId="1E730278" w14:textId="77777777" w:rsidTr="00DF4D17">
        <w:trPr>
          <w:jc w:val="center"/>
        </w:trPr>
        <w:tc>
          <w:tcPr>
            <w:tcW w:w="4876" w:type="dxa"/>
          </w:tcPr>
          <w:p w14:paraId="37BDA728" w14:textId="635DFFFA" w:rsidR="00220A1B" w:rsidRPr="00AD1453" w:rsidRDefault="00220A1B" w:rsidP="00DF4D17">
            <w:pPr>
              <w:pStyle w:val="ColumnHeading"/>
              <w:keepNext/>
              <w:rPr>
                <w:lang w:val="sl-SI"/>
              </w:rPr>
            </w:pPr>
            <w:r w:rsidRPr="00AD1453">
              <w:rPr>
                <w:lang w:val="sl-SI"/>
              </w:rPr>
              <w:t>Predlog resolucije</w:t>
            </w:r>
          </w:p>
        </w:tc>
        <w:tc>
          <w:tcPr>
            <w:tcW w:w="4876" w:type="dxa"/>
          </w:tcPr>
          <w:p w14:paraId="01C284F3" w14:textId="218DF2DA" w:rsidR="00220A1B" w:rsidRPr="00AD1453" w:rsidRDefault="00220A1B" w:rsidP="00DF4D17">
            <w:pPr>
              <w:pStyle w:val="ColumnHeading"/>
              <w:keepNext/>
              <w:rPr>
                <w:lang w:val="sl-SI"/>
              </w:rPr>
            </w:pPr>
            <w:r w:rsidRPr="00AD1453">
              <w:rPr>
                <w:lang w:val="sl-SI"/>
              </w:rPr>
              <w:t>Predlog spremembe</w:t>
            </w:r>
          </w:p>
        </w:tc>
      </w:tr>
      <w:tr w:rsidR="009A1CB6" w:rsidRPr="00AD1453" w14:paraId="6500EB4D" w14:textId="77777777" w:rsidTr="00DF4D17">
        <w:trPr>
          <w:jc w:val="center"/>
        </w:trPr>
        <w:tc>
          <w:tcPr>
            <w:tcW w:w="4876" w:type="dxa"/>
          </w:tcPr>
          <w:p w14:paraId="3D32852C" w14:textId="77777777" w:rsidR="00220A1B" w:rsidRPr="00AD1453" w:rsidRDefault="00220A1B" w:rsidP="00DF4D17">
            <w:pPr>
              <w:pStyle w:val="Normal6"/>
              <w:rPr>
                <w:lang w:val="sl-SI"/>
              </w:rPr>
            </w:pPr>
            <w:r w:rsidRPr="00AD1453">
              <w:rPr>
                <w:lang w:val="sl-SI"/>
              </w:rPr>
              <w:t>5.</w:t>
            </w:r>
            <w:r w:rsidRPr="00AD1453">
              <w:rPr>
                <w:lang w:val="sl-SI"/>
              </w:rPr>
              <w:tab/>
              <w:t xml:space="preserve">poziva Komisijo, naj pripravi </w:t>
            </w:r>
            <w:r w:rsidRPr="00AD1453">
              <w:rPr>
                <w:b/>
                <w:i/>
                <w:lang w:val="sl-SI"/>
              </w:rPr>
              <w:t>pobudo</w:t>
            </w:r>
            <w:r w:rsidRPr="00AD1453">
              <w:rPr>
                <w:lang w:val="sl-SI"/>
              </w:rPr>
              <w:t xml:space="preserve"> o ustreznem minimalnem dohodku, </w:t>
            </w:r>
            <w:r w:rsidRPr="00AD1453">
              <w:rPr>
                <w:b/>
                <w:i/>
                <w:lang w:val="sl-SI"/>
              </w:rPr>
              <w:t>ki bo zagotavljal aktivno socialno vključenost in vključenost na trg dela ter prispeval k izkoreninjenju revščine</w:t>
            </w:r>
            <w:r w:rsidRPr="00AD1453">
              <w:rPr>
                <w:lang w:val="sl-SI"/>
              </w:rPr>
              <w:t>, pri čemer naj upošteva pristojnosti držav članic, nacionalne posebnosti sistemov socialne zaščite in načelo subsidiarnosti;</w:t>
            </w:r>
          </w:p>
        </w:tc>
        <w:tc>
          <w:tcPr>
            <w:tcW w:w="4876" w:type="dxa"/>
          </w:tcPr>
          <w:p w14:paraId="562BAFB7"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w:t>
            </w:r>
            <w:r w:rsidRPr="00AD1453">
              <w:rPr>
                <w:b/>
                <w:i/>
                <w:lang w:val="sl-SI"/>
              </w:rPr>
              <w:t>okvirno direktivo EU</w:t>
            </w:r>
            <w:r w:rsidRPr="00AD1453">
              <w:rPr>
                <w:lang w:val="sl-SI"/>
              </w:rPr>
              <w:t xml:space="preserve"> o ustreznem minimalnem dohodku </w:t>
            </w:r>
            <w:r w:rsidRPr="00AD1453">
              <w:rPr>
                <w:b/>
                <w:i/>
                <w:lang w:val="sl-SI"/>
              </w:rPr>
              <w:t>in aktivni socialni vključenosti</w:t>
            </w:r>
            <w:r w:rsidRPr="00AD1453">
              <w:rPr>
                <w:lang w:val="sl-SI"/>
              </w:rPr>
              <w:t xml:space="preserve">, pri čemer naj upošteva pristojnosti držav članic, nacionalne posebnosti sistemov socialne zaščite in načelo subsidiarnosti; </w:t>
            </w:r>
            <w:r w:rsidRPr="00AD1453">
              <w:rPr>
                <w:b/>
                <w:i/>
                <w:lang w:val="sl-SI"/>
              </w:rPr>
              <w:t>poudarja, da bi ta predlog prispeval k ciljema izkoreninjenja revščine in spodbujanja vključevanja oseb, ki so odsotne s trga dela, saj bi se z njim določili skupni standardi glede ustreznosti, dostopnosti in pokritosti sistemov minimalnega dohodka; poziva države članice, naj prilagodijo sisteme minimalnega dohodka in druge socialne sisteme, da se ohranita njihova ustreznost in dostopnost ter zaščitijo ranljiva gospodinjstva;</w:t>
            </w:r>
          </w:p>
        </w:tc>
      </w:tr>
    </w:tbl>
    <w:p w14:paraId="6F4FD16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421FE04" w14:textId="77777777" w:rsidR="00220A1B" w:rsidRPr="00AD1453" w:rsidRDefault="00220A1B" w:rsidP="00220A1B">
      <w:r w:rsidRPr="00AD1453">
        <w:rPr>
          <w:rStyle w:val="HideTWBExt"/>
        </w:rPr>
        <w:t>&lt;/Amend&gt;</w:t>
      </w:r>
    </w:p>
    <w:p w14:paraId="7CA3DB1E" w14:textId="68EF1D7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236</w:t>
      </w:r>
      <w:r w:rsidRPr="00AD1453">
        <w:rPr>
          <w:rStyle w:val="HideTWBExt"/>
          <w:b w:val="0"/>
          <w:lang w:val="sl-SI"/>
        </w:rPr>
        <w:t>&lt;/NumAm&gt;</w:t>
      </w:r>
    </w:p>
    <w:p w14:paraId="351A1A64" w14:textId="28893438"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Sirpa Pietikäinen, Dario Tamburrano, Murielle Laurent, Eric Sargiacomo, Cecilia Strada</w:t>
      </w:r>
      <w:r w:rsidRPr="00AD1453">
        <w:rPr>
          <w:rStyle w:val="HideTWBExt"/>
          <w:b w:val="0"/>
        </w:rPr>
        <w:t>&lt;/Members&gt;</w:t>
      </w:r>
    </w:p>
    <w:p w14:paraId="457337FC" w14:textId="77777777" w:rsidR="00220A1B" w:rsidRPr="00AD1453" w:rsidRDefault="00220A1B" w:rsidP="00220A1B">
      <w:r w:rsidRPr="00AD1453">
        <w:rPr>
          <w:rStyle w:val="HideTWBExt"/>
        </w:rPr>
        <w:t>&lt;/RepeatBlock-By&gt;</w:t>
      </w:r>
    </w:p>
    <w:p w14:paraId="7037873A" w14:textId="6E4D9B3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D4B9D41"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0A8AEF9" w14:textId="77777777" w:rsidTr="00DF4D17">
        <w:trPr>
          <w:jc w:val="center"/>
        </w:trPr>
        <w:tc>
          <w:tcPr>
            <w:tcW w:w="9752" w:type="dxa"/>
            <w:gridSpan w:val="2"/>
          </w:tcPr>
          <w:p w14:paraId="78DC90B7" w14:textId="77777777" w:rsidR="00220A1B" w:rsidRPr="00AD1453" w:rsidRDefault="00220A1B" w:rsidP="00DF4D17">
            <w:pPr>
              <w:keepNext/>
            </w:pPr>
          </w:p>
        </w:tc>
      </w:tr>
      <w:tr w:rsidR="009A1CB6" w:rsidRPr="00AD1453" w14:paraId="49914DE9" w14:textId="77777777" w:rsidTr="00DF4D17">
        <w:trPr>
          <w:jc w:val="center"/>
        </w:trPr>
        <w:tc>
          <w:tcPr>
            <w:tcW w:w="4876" w:type="dxa"/>
          </w:tcPr>
          <w:p w14:paraId="224D4EEA" w14:textId="22AB0947" w:rsidR="00220A1B" w:rsidRPr="00AD1453" w:rsidRDefault="00220A1B" w:rsidP="00DF4D17">
            <w:pPr>
              <w:pStyle w:val="ColumnHeading"/>
              <w:keepNext/>
              <w:rPr>
                <w:lang w:val="sl-SI"/>
              </w:rPr>
            </w:pPr>
            <w:r w:rsidRPr="00AD1453">
              <w:rPr>
                <w:lang w:val="sl-SI"/>
              </w:rPr>
              <w:t>Predlog resolucije</w:t>
            </w:r>
          </w:p>
        </w:tc>
        <w:tc>
          <w:tcPr>
            <w:tcW w:w="4876" w:type="dxa"/>
          </w:tcPr>
          <w:p w14:paraId="0AD9334A" w14:textId="1F9E66E7" w:rsidR="00220A1B" w:rsidRPr="00AD1453" w:rsidRDefault="00220A1B" w:rsidP="00DF4D17">
            <w:pPr>
              <w:pStyle w:val="ColumnHeading"/>
              <w:keepNext/>
              <w:rPr>
                <w:lang w:val="sl-SI"/>
              </w:rPr>
            </w:pPr>
            <w:r w:rsidRPr="00AD1453">
              <w:rPr>
                <w:lang w:val="sl-SI"/>
              </w:rPr>
              <w:t>Predlog spremembe</w:t>
            </w:r>
          </w:p>
        </w:tc>
      </w:tr>
      <w:tr w:rsidR="009A1CB6" w:rsidRPr="00AD1453" w14:paraId="14B14913" w14:textId="77777777" w:rsidTr="00DF4D17">
        <w:trPr>
          <w:jc w:val="center"/>
        </w:trPr>
        <w:tc>
          <w:tcPr>
            <w:tcW w:w="4876" w:type="dxa"/>
          </w:tcPr>
          <w:p w14:paraId="6666CE0A" w14:textId="77777777" w:rsidR="00220A1B" w:rsidRPr="00AD1453" w:rsidRDefault="00220A1B" w:rsidP="00DF4D17">
            <w:pPr>
              <w:pStyle w:val="Normal6"/>
              <w:rPr>
                <w:lang w:val="sl-SI"/>
              </w:rPr>
            </w:pPr>
            <w:r w:rsidRPr="00AD1453">
              <w:rPr>
                <w:lang w:val="sl-SI"/>
              </w:rPr>
              <w:t>5.</w:t>
            </w:r>
            <w:r w:rsidRPr="00AD1453">
              <w:rPr>
                <w:lang w:val="sl-SI"/>
              </w:rPr>
              <w:tab/>
              <w:t xml:space="preserve">poziva Komisijo, naj pripravi </w:t>
            </w:r>
            <w:r w:rsidRPr="00AD1453">
              <w:rPr>
                <w:b/>
                <w:i/>
                <w:lang w:val="sl-SI"/>
              </w:rPr>
              <w:t>pobudo</w:t>
            </w:r>
            <w:r w:rsidRPr="00AD1453">
              <w:rPr>
                <w:lang w:val="sl-SI"/>
              </w:rPr>
              <w:t xml:space="preserve"> o ustreznem minimalnem dohodku, </w:t>
            </w:r>
            <w:r w:rsidRPr="00AD1453">
              <w:rPr>
                <w:b/>
                <w:i/>
                <w:lang w:val="sl-SI"/>
              </w:rPr>
              <w:t>ki bo zagotavljal aktivno socialno vključenost in vključenost na trg dela ter prispeval k izkoreninjenju revščine</w:t>
            </w:r>
            <w:r w:rsidRPr="00AD1453">
              <w:rPr>
                <w:lang w:val="sl-SI"/>
              </w:rPr>
              <w:t>, pri čemer naj upošteva pristojnosti držav članic, nacionalne posebnosti sistemov socialne zaščite in načelo subsidiarnosti;</w:t>
            </w:r>
          </w:p>
        </w:tc>
        <w:tc>
          <w:tcPr>
            <w:tcW w:w="4876" w:type="dxa"/>
          </w:tcPr>
          <w:p w14:paraId="10FB5324"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w:t>
            </w:r>
            <w:r w:rsidRPr="00AD1453">
              <w:rPr>
                <w:b/>
                <w:i/>
                <w:lang w:val="sl-SI"/>
              </w:rPr>
              <w:t>okvirno direktivo EU</w:t>
            </w:r>
            <w:r w:rsidRPr="00AD1453">
              <w:rPr>
                <w:lang w:val="sl-SI"/>
              </w:rPr>
              <w:t xml:space="preserve"> o ustreznem minimalnem dohodku </w:t>
            </w:r>
            <w:r w:rsidRPr="00AD1453">
              <w:rPr>
                <w:b/>
                <w:i/>
                <w:lang w:val="sl-SI"/>
              </w:rPr>
              <w:t>in aktivni socialni vključenosti</w:t>
            </w:r>
            <w:r w:rsidRPr="00AD1453">
              <w:rPr>
                <w:lang w:val="sl-SI"/>
              </w:rPr>
              <w:t xml:space="preserve">, pri čemer naj upošteva pristojnosti držav članic, nacionalne posebnosti sistemov socialne zaščite in načelo subsidiarnosti; </w:t>
            </w:r>
            <w:r w:rsidRPr="00AD1453">
              <w:rPr>
                <w:b/>
                <w:i/>
                <w:lang w:val="sl-SI"/>
              </w:rPr>
              <w:t>poudarja, da bi ta predlog prispeval k ciljema izkoreninjenja revščine in spodbujanja vključevanja oseb, ki so odsotne s trga dela, saj bi se z določili skupni standardi glede ustreznosti, dostopnosti in pokritosti sistemov minimalnega dohodka;</w:t>
            </w:r>
          </w:p>
        </w:tc>
      </w:tr>
    </w:tbl>
    <w:p w14:paraId="704D0BD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6CBD17B" w14:textId="77777777" w:rsidR="00220A1B" w:rsidRPr="00AD1453" w:rsidRDefault="00220A1B" w:rsidP="00220A1B">
      <w:r w:rsidRPr="00AD1453">
        <w:rPr>
          <w:rStyle w:val="HideTWBExt"/>
        </w:rPr>
        <w:t>&lt;/Amend&gt;</w:t>
      </w:r>
    </w:p>
    <w:p w14:paraId="2CA34CE3" w14:textId="2A8E1DB0"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237</w:t>
      </w:r>
      <w:r w:rsidRPr="00AD1453">
        <w:rPr>
          <w:rStyle w:val="HideTWBExt"/>
          <w:b w:val="0"/>
          <w:lang w:val="sl-SI"/>
        </w:rPr>
        <w:t>&lt;/NumAm&gt;</w:t>
      </w:r>
    </w:p>
    <w:p w14:paraId="0FC95F68"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B5DE270"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1BC4AB5F" w14:textId="77777777" w:rsidR="00220A1B" w:rsidRPr="00AD1453" w:rsidRDefault="00220A1B" w:rsidP="00220A1B">
      <w:r w:rsidRPr="00AD1453">
        <w:rPr>
          <w:rStyle w:val="HideTWBExt"/>
        </w:rPr>
        <w:t>&lt;/RepeatBlock-By&gt;</w:t>
      </w:r>
    </w:p>
    <w:p w14:paraId="62EF1654" w14:textId="3EB0CE1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93884E9"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24BE26B" w14:textId="77777777" w:rsidTr="00DF4D17">
        <w:trPr>
          <w:jc w:val="center"/>
        </w:trPr>
        <w:tc>
          <w:tcPr>
            <w:tcW w:w="9752" w:type="dxa"/>
            <w:gridSpan w:val="2"/>
          </w:tcPr>
          <w:p w14:paraId="584FA3CD" w14:textId="77777777" w:rsidR="00220A1B" w:rsidRPr="00AD1453" w:rsidRDefault="00220A1B" w:rsidP="00DF4D17">
            <w:pPr>
              <w:keepNext/>
            </w:pPr>
          </w:p>
        </w:tc>
      </w:tr>
      <w:tr w:rsidR="009A1CB6" w:rsidRPr="00AD1453" w14:paraId="14BBB518" w14:textId="77777777" w:rsidTr="00DF4D17">
        <w:trPr>
          <w:jc w:val="center"/>
        </w:trPr>
        <w:tc>
          <w:tcPr>
            <w:tcW w:w="4876" w:type="dxa"/>
          </w:tcPr>
          <w:p w14:paraId="3439C869" w14:textId="36E5F60F" w:rsidR="00220A1B" w:rsidRPr="00AD1453" w:rsidRDefault="00220A1B" w:rsidP="00DF4D17">
            <w:pPr>
              <w:pStyle w:val="ColumnHeading"/>
              <w:keepNext/>
              <w:rPr>
                <w:lang w:val="sl-SI"/>
              </w:rPr>
            </w:pPr>
            <w:r w:rsidRPr="00AD1453">
              <w:rPr>
                <w:lang w:val="sl-SI"/>
              </w:rPr>
              <w:t>Predlog resolucije</w:t>
            </w:r>
          </w:p>
        </w:tc>
        <w:tc>
          <w:tcPr>
            <w:tcW w:w="4876" w:type="dxa"/>
          </w:tcPr>
          <w:p w14:paraId="27CA3E10" w14:textId="1734320B" w:rsidR="00220A1B" w:rsidRPr="00AD1453" w:rsidRDefault="00220A1B" w:rsidP="00DF4D17">
            <w:pPr>
              <w:pStyle w:val="ColumnHeading"/>
              <w:keepNext/>
              <w:rPr>
                <w:lang w:val="sl-SI"/>
              </w:rPr>
            </w:pPr>
            <w:r w:rsidRPr="00AD1453">
              <w:rPr>
                <w:lang w:val="sl-SI"/>
              </w:rPr>
              <w:t>Predlog spremembe</w:t>
            </w:r>
          </w:p>
        </w:tc>
      </w:tr>
      <w:tr w:rsidR="009A1CB6" w:rsidRPr="00AD1453" w14:paraId="5406530D" w14:textId="77777777" w:rsidTr="00DF4D17">
        <w:trPr>
          <w:jc w:val="center"/>
        </w:trPr>
        <w:tc>
          <w:tcPr>
            <w:tcW w:w="4876" w:type="dxa"/>
          </w:tcPr>
          <w:p w14:paraId="001F25ED" w14:textId="77777777" w:rsidR="00220A1B" w:rsidRPr="00AD1453" w:rsidRDefault="00220A1B" w:rsidP="00DF4D17">
            <w:pPr>
              <w:pStyle w:val="Normal6"/>
              <w:rPr>
                <w:lang w:val="sl-SI"/>
              </w:rPr>
            </w:pPr>
            <w:r w:rsidRPr="00AD1453">
              <w:rPr>
                <w:lang w:val="sl-SI"/>
              </w:rPr>
              <w:t>5.</w:t>
            </w:r>
            <w:r w:rsidRPr="00AD1453">
              <w:rPr>
                <w:lang w:val="sl-SI"/>
              </w:rPr>
              <w:tab/>
              <w:t xml:space="preserve">poziva Komisijo, naj pripravi </w:t>
            </w:r>
            <w:r w:rsidRPr="00AD1453">
              <w:rPr>
                <w:b/>
                <w:i/>
                <w:lang w:val="sl-SI"/>
              </w:rPr>
              <w:t>pobudo</w:t>
            </w:r>
            <w:r w:rsidRPr="00AD1453">
              <w:rPr>
                <w:lang w:val="sl-SI"/>
              </w:rPr>
              <w:t xml:space="preserve"> o ustreznem minimalnem dohodku</w:t>
            </w:r>
            <w:r w:rsidRPr="00AD1453">
              <w:rPr>
                <w:b/>
                <w:i/>
                <w:lang w:val="sl-SI"/>
              </w:rPr>
              <w:t>,</w:t>
            </w:r>
            <w:r w:rsidRPr="00AD1453">
              <w:rPr>
                <w:lang w:val="sl-SI"/>
              </w:rPr>
              <w:t xml:space="preserve"> </w:t>
            </w:r>
            <w:r w:rsidRPr="00AD1453">
              <w:rPr>
                <w:b/>
                <w:i/>
                <w:lang w:val="sl-SI"/>
              </w:rPr>
              <w:t>ki bo zagotavljal</w:t>
            </w:r>
            <w:r w:rsidRPr="00AD1453">
              <w:rPr>
                <w:lang w:val="sl-SI"/>
              </w:rPr>
              <w:t xml:space="preserve"> aktivno socialno vključenost in vključenost na trg dela ter </w:t>
            </w:r>
            <w:r w:rsidRPr="00AD1453">
              <w:rPr>
                <w:b/>
                <w:i/>
                <w:lang w:val="sl-SI"/>
              </w:rPr>
              <w:t>prispeval</w:t>
            </w:r>
            <w:r w:rsidRPr="00AD1453">
              <w:rPr>
                <w:lang w:val="sl-SI"/>
              </w:rPr>
              <w:t xml:space="preserve"> k izkoreninjenju revščine, pri čemer naj upošteva pristojnosti držav članic, nacionalne posebnosti sistemov socialne zaščite in načelo subsidiarnosti;</w:t>
            </w:r>
          </w:p>
        </w:tc>
        <w:tc>
          <w:tcPr>
            <w:tcW w:w="4876" w:type="dxa"/>
          </w:tcPr>
          <w:p w14:paraId="45FE9E29"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w:t>
            </w:r>
            <w:r w:rsidRPr="00AD1453">
              <w:rPr>
                <w:b/>
                <w:i/>
                <w:lang w:val="sl-SI"/>
              </w:rPr>
              <w:t>evropsko direktivo</w:t>
            </w:r>
            <w:r w:rsidRPr="00AD1453">
              <w:rPr>
                <w:lang w:val="sl-SI"/>
              </w:rPr>
              <w:t xml:space="preserve"> o ustreznem minimalnem dohodku </w:t>
            </w:r>
            <w:r w:rsidRPr="00AD1453">
              <w:rPr>
                <w:b/>
                <w:i/>
                <w:lang w:val="sl-SI"/>
              </w:rPr>
              <w:t>ter zagotovi</w:t>
            </w:r>
            <w:r w:rsidRPr="00AD1453">
              <w:rPr>
                <w:lang w:val="sl-SI"/>
              </w:rPr>
              <w:t xml:space="preserve"> aktivno socialno vključenost in vključenost na trg dela ter </w:t>
            </w:r>
            <w:r w:rsidRPr="00AD1453">
              <w:rPr>
                <w:b/>
                <w:i/>
                <w:lang w:val="sl-SI"/>
              </w:rPr>
              <w:t>prispeva</w:t>
            </w:r>
            <w:r w:rsidRPr="00AD1453">
              <w:rPr>
                <w:lang w:val="sl-SI"/>
              </w:rPr>
              <w:t xml:space="preserve"> k izkoreninjenju revščine, pri čemer naj upošteva pristojnosti držav članic, nacionalne posebnosti sistemov socialne zaščite in načelo subsidiarnosti;</w:t>
            </w:r>
          </w:p>
        </w:tc>
      </w:tr>
    </w:tbl>
    <w:p w14:paraId="11ACFEE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4BAB975" w14:textId="77777777" w:rsidR="00220A1B" w:rsidRPr="00AD1453" w:rsidRDefault="00220A1B" w:rsidP="00220A1B">
      <w:r w:rsidRPr="00AD1453">
        <w:rPr>
          <w:rStyle w:val="HideTWBExt"/>
        </w:rPr>
        <w:t>&lt;/Amend&gt;</w:t>
      </w:r>
    </w:p>
    <w:p w14:paraId="11EA1D79" w14:textId="1F8D4957"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238</w:t>
      </w:r>
      <w:r w:rsidRPr="00AD1453">
        <w:rPr>
          <w:rStyle w:val="HideTWBExt"/>
          <w:b w:val="0"/>
          <w:lang w:val="sl-SI"/>
        </w:rPr>
        <w:t>&lt;/NumAm&gt;</w:t>
      </w:r>
    </w:p>
    <w:p w14:paraId="5D79743C" w14:textId="1A964574"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176D145D" w14:textId="77777777" w:rsidR="00220A1B" w:rsidRPr="00AD1453" w:rsidRDefault="00220A1B" w:rsidP="00220A1B">
      <w:r w:rsidRPr="00AD1453">
        <w:rPr>
          <w:rStyle w:val="HideTWBExt"/>
        </w:rPr>
        <w:t>&lt;/RepeatBlock-By&gt;</w:t>
      </w:r>
    </w:p>
    <w:p w14:paraId="4EB30335" w14:textId="50CC76F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48EF6C6"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2C1F38B" w14:textId="77777777" w:rsidTr="00DF4D17">
        <w:trPr>
          <w:jc w:val="center"/>
        </w:trPr>
        <w:tc>
          <w:tcPr>
            <w:tcW w:w="9752" w:type="dxa"/>
            <w:gridSpan w:val="2"/>
          </w:tcPr>
          <w:p w14:paraId="3B9DE0B2" w14:textId="77777777" w:rsidR="00220A1B" w:rsidRPr="00AD1453" w:rsidRDefault="00220A1B" w:rsidP="00DF4D17">
            <w:pPr>
              <w:keepNext/>
            </w:pPr>
          </w:p>
        </w:tc>
      </w:tr>
      <w:tr w:rsidR="009A1CB6" w:rsidRPr="00AD1453" w14:paraId="163D0767" w14:textId="77777777" w:rsidTr="00DF4D17">
        <w:trPr>
          <w:jc w:val="center"/>
        </w:trPr>
        <w:tc>
          <w:tcPr>
            <w:tcW w:w="4876" w:type="dxa"/>
          </w:tcPr>
          <w:p w14:paraId="55A8DE08" w14:textId="774F2516" w:rsidR="00220A1B" w:rsidRPr="00AD1453" w:rsidRDefault="00220A1B" w:rsidP="00DF4D17">
            <w:pPr>
              <w:pStyle w:val="ColumnHeading"/>
              <w:keepNext/>
              <w:rPr>
                <w:lang w:val="sl-SI"/>
              </w:rPr>
            </w:pPr>
            <w:r w:rsidRPr="00AD1453">
              <w:rPr>
                <w:lang w:val="sl-SI"/>
              </w:rPr>
              <w:t>Predlog resolucije</w:t>
            </w:r>
          </w:p>
        </w:tc>
        <w:tc>
          <w:tcPr>
            <w:tcW w:w="4876" w:type="dxa"/>
          </w:tcPr>
          <w:p w14:paraId="4A5ABE22" w14:textId="0FDA0EA4" w:rsidR="00220A1B" w:rsidRPr="00AD1453" w:rsidRDefault="00220A1B" w:rsidP="00DF4D17">
            <w:pPr>
              <w:pStyle w:val="ColumnHeading"/>
              <w:keepNext/>
              <w:rPr>
                <w:lang w:val="sl-SI"/>
              </w:rPr>
            </w:pPr>
            <w:r w:rsidRPr="00AD1453">
              <w:rPr>
                <w:lang w:val="sl-SI"/>
              </w:rPr>
              <w:t>Predlog spremembe</w:t>
            </w:r>
          </w:p>
        </w:tc>
      </w:tr>
      <w:tr w:rsidR="009A1CB6" w:rsidRPr="00AD1453" w14:paraId="612AF5B8" w14:textId="77777777" w:rsidTr="00DF4D17">
        <w:trPr>
          <w:jc w:val="center"/>
        </w:trPr>
        <w:tc>
          <w:tcPr>
            <w:tcW w:w="4876" w:type="dxa"/>
          </w:tcPr>
          <w:p w14:paraId="3E51C738" w14:textId="77777777" w:rsidR="00220A1B" w:rsidRPr="00AD1453" w:rsidRDefault="00220A1B" w:rsidP="00DF4D17">
            <w:pPr>
              <w:pStyle w:val="Normal6"/>
              <w:rPr>
                <w:lang w:val="sl-SI"/>
              </w:rPr>
            </w:pPr>
            <w:r w:rsidRPr="00AD1453">
              <w:rPr>
                <w:lang w:val="sl-SI"/>
              </w:rPr>
              <w:t>5.</w:t>
            </w:r>
            <w:r w:rsidRPr="00AD1453">
              <w:rPr>
                <w:lang w:val="sl-SI"/>
              </w:rPr>
              <w:tab/>
              <w:t xml:space="preserve">poziva Komisijo, naj pripravi </w:t>
            </w:r>
            <w:r w:rsidRPr="00AD1453">
              <w:rPr>
                <w:b/>
                <w:i/>
                <w:lang w:val="sl-SI"/>
              </w:rPr>
              <w:t>pobudo</w:t>
            </w:r>
            <w:r w:rsidRPr="00AD1453">
              <w:rPr>
                <w:lang w:val="sl-SI"/>
              </w:rPr>
              <w:t xml:space="preserve"> o </w:t>
            </w:r>
            <w:r w:rsidRPr="00AD1453">
              <w:rPr>
                <w:b/>
                <w:i/>
                <w:lang w:val="sl-SI"/>
              </w:rPr>
              <w:t>ustreznem minimalnem dohodku</w:t>
            </w:r>
            <w:r w:rsidRPr="00AD1453">
              <w:rPr>
                <w:lang w:val="sl-SI"/>
              </w:rPr>
              <w:t>, ki bo zagotavljal aktivno socialno vključenost in vključenost na trg dela ter prispeval k izkoreninjenju revščine, pri čemer naj upošteva pristojnosti držav članic, nacionalne posebnosti sistemov socialne zaščite in načelo subsidiarnosti;</w:t>
            </w:r>
          </w:p>
        </w:tc>
        <w:tc>
          <w:tcPr>
            <w:tcW w:w="4876" w:type="dxa"/>
          </w:tcPr>
          <w:p w14:paraId="62549026"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w:t>
            </w:r>
            <w:r w:rsidRPr="00AD1453">
              <w:rPr>
                <w:b/>
                <w:i/>
                <w:lang w:val="sl-SI"/>
              </w:rPr>
              <w:t>predlog direktive</w:t>
            </w:r>
            <w:r w:rsidRPr="00AD1453">
              <w:rPr>
                <w:lang w:val="sl-SI"/>
              </w:rPr>
              <w:t xml:space="preserve"> o </w:t>
            </w:r>
            <w:r w:rsidRPr="00AD1453">
              <w:rPr>
                <w:b/>
                <w:i/>
                <w:lang w:val="sl-SI"/>
              </w:rPr>
              <w:t>določitvi okvira za ustrezni minimalni dohodek</w:t>
            </w:r>
            <w:r w:rsidRPr="00AD1453">
              <w:rPr>
                <w:lang w:val="sl-SI"/>
              </w:rPr>
              <w:t>, ki bo zagotavljal aktivno socialno vključenost in vključenost na trg dela ter prispeval k izkoreninjenju revščine, pri čemer naj upošteva pristojnosti držav članic, nacionalne posebnosti sistemov socialne zaščite in načelo subsidiarnosti;</w:t>
            </w:r>
          </w:p>
        </w:tc>
      </w:tr>
    </w:tbl>
    <w:p w14:paraId="48216D9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576C460" w14:textId="77777777" w:rsidR="00220A1B" w:rsidRPr="00AD1453" w:rsidRDefault="00220A1B" w:rsidP="00220A1B">
      <w:r w:rsidRPr="00AD1453">
        <w:rPr>
          <w:rStyle w:val="HideTWBExt"/>
        </w:rPr>
        <w:t>&lt;/Amend&gt;</w:t>
      </w:r>
    </w:p>
    <w:p w14:paraId="7C5F6637" w14:textId="3AF76C39"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239</w:t>
      </w:r>
      <w:r w:rsidRPr="00AD1453">
        <w:rPr>
          <w:rStyle w:val="HideTWBExt"/>
          <w:b w:val="0"/>
          <w:lang w:val="sl-SI"/>
        </w:rPr>
        <w:t>&lt;/NumAm&gt;</w:t>
      </w:r>
    </w:p>
    <w:p w14:paraId="72E152B3" w14:textId="3224E0A8" w:rsidR="00220A1B" w:rsidRPr="00AD1453" w:rsidRDefault="00220A1B" w:rsidP="00220A1B">
      <w:pPr>
        <w:pStyle w:val="NormalBold"/>
      </w:pPr>
      <w:r w:rsidRPr="00AD1453">
        <w:rPr>
          <w:rStyle w:val="HideTWBExt"/>
          <w:b w:val="0"/>
        </w:rPr>
        <w:t>&lt;RepeatBlock-By&gt;&lt;Members&gt;</w:t>
      </w:r>
      <w:r w:rsidRPr="00AD1453">
        <w:t>Idoia Mendia, Alicia Homs Ginel</w:t>
      </w:r>
      <w:r w:rsidRPr="00AD1453">
        <w:rPr>
          <w:rStyle w:val="HideTWBExt"/>
          <w:b w:val="0"/>
        </w:rPr>
        <w:t>&lt;/Members&gt;</w:t>
      </w:r>
    </w:p>
    <w:p w14:paraId="492E8DA5" w14:textId="77777777" w:rsidR="00220A1B" w:rsidRPr="00AD1453" w:rsidRDefault="00220A1B" w:rsidP="00220A1B">
      <w:r w:rsidRPr="00AD1453">
        <w:rPr>
          <w:rStyle w:val="HideTWBExt"/>
        </w:rPr>
        <w:t>&lt;/RepeatBlock-By&gt;</w:t>
      </w:r>
    </w:p>
    <w:p w14:paraId="19FCCD15" w14:textId="280A0031"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25465D0"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E22BC52" w14:textId="77777777" w:rsidTr="00DF4D17">
        <w:trPr>
          <w:jc w:val="center"/>
        </w:trPr>
        <w:tc>
          <w:tcPr>
            <w:tcW w:w="9752" w:type="dxa"/>
            <w:gridSpan w:val="2"/>
          </w:tcPr>
          <w:p w14:paraId="4AD2A578" w14:textId="77777777" w:rsidR="00220A1B" w:rsidRPr="00AD1453" w:rsidRDefault="00220A1B" w:rsidP="00DF4D17">
            <w:pPr>
              <w:keepNext/>
            </w:pPr>
          </w:p>
        </w:tc>
      </w:tr>
      <w:tr w:rsidR="009A1CB6" w:rsidRPr="00AD1453" w14:paraId="4C208865" w14:textId="77777777" w:rsidTr="00DF4D17">
        <w:trPr>
          <w:jc w:val="center"/>
        </w:trPr>
        <w:tc>
          <w:tcPr>
            <w:tcW w:w="4876" w:type="dxa"/>
          </w:tcPr>
          <w:p w14:paraId="659F5374" w14:textId="3EAD1F84" w:rsidR="00220A1B" w:rsidRPr="00AD1453" w:rsidRDefault="00220A1B" w:rsidP="00DF4D17">
            <w:pPr>
              <w:pStyle w:val="ColumnHeading"/>
              <w:keepNext/>
              <w:rPr>
                <w:lang w:val="sl-SI"/>
              </w:rPr>
            </w:pPr>
            <w:r w:rsidRPr="00AD1453">
              <w:rPr>
                <w:lang w:val="sl-SI"/>
              </w:rPr>
              <w:t>Predlog resolucije</w:t>
            </w:r>
          </w:p>
        </w:tc>
        <w:tc>
          <w:tcPr>
            <w:tcW w:w="4876" w:type="dxa"/>
          </w:tcPr>
          <w:p w14:paraId="2C5175CA" w14:textId="725AACD5" w:rsidR="00220A1B" w:rsidRPr="00AD1453" w:rsidRDefault="00220A1B" w:rsidP="00DF4D17">
            <w:pPr>
              <w:pStyle w:val="ColumnHeading"/>
              <w:keepNext/>
              <w:rPr>
                <w:lang w:val="sl-SI"/>
              </w:rPr>
            </w:pPr>
            <w:r w:rsidRPr="00AD1453">
              <w:rPr>
                <w:lang w:val="sl-SI"/>
              </w:rPr>
              <w:t>Predlog spremembe</w:t>
            </w:r>
          </w:p>
        </w:tc>
      </w:tr>
      <w:tr w:rsidR="009A1CB6" w:rsidRPr="00AD1453" w14:paraId="722C443B" w14:textId="77777777" w:rsidTr="00DF4D17">
        <w:trPr>
          <w:jc w:val="center"/>
        </w:trPr>
        <w:tc>
          <w:tcPr>
            <w:tcW w:w="4876" w:type="dxa"/>
          </w:tcPr>
          <w:p w14:paraId="171D6582" w14:textId="77777777" w:rsidR="00220A1B" w:rsidRPr="00AD1453" w:rsidRDefault="00220A1B" w:rsidP="00DF4D17">
            <w:pPr>
              <w:pStyle w:val="Normal6"/>
              <w:rPr>
                <w:lang w:val="sl-SI"/>
              </w:rPr>
            </w:pPr>
            <w:r w:rsidRPr="00AD1453">
              <w:rPr>
                <w:lang w:val="sl-SI"/>
              </w:rPr>
              <w:t>5.</w:t>
            </w:r>
            <w:r w:rsidRPr="00AD1453">
              <w:rPr>
                <w:lang w:val="sl-SI"/>
              </w:rPr>
              <w:tab/>
              <w:t>poziva Komisijo, naj pripravi pobudo o ustreznem minimalnem dohodku, ki bo zagotavljal aktivno socialno vključenost in vključenost na trg dela ter prispeval k izkoreninjenju revščine, pri čemer naj upošteva pristojnosti držav članic, nacionalne posebnosti sistemov socialne zaščite in načelo subsidiarnosti;</w:t>
            </w:r>
          </w:p>
        </w:tc>
        <w:tc>
          <w:tcPr>
            <w:tcW w:w="4876" w:type="dxa"/>
          </w:tcPr>
          <w:p w14:paraId="5DCBE565"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pobudo o ustreznem minimalnem dohodku, ki bo zagotavljal aktivno socialno vključenost in vključenost na trg dela ter prispeval k izkoreninjenju revščine, pri čemer naj upošteva pristojnosti držav članic, nacionalne posebnosti sistemov socialne zaščite in načelo subsidiarnosti; </w:t>
            </w:r>
            <w:r w:rsidRPr="00AD1453">
              <w:rPr>
                <w:b/>
                <w:i/>
                <w:lang w:val="sl-SI"/>
              </w:rPr>
              <w:t>poziva države članice, naj uporabijo ukrepe za aktivacijo na trgu dela, da se spodbudi udeležba premalo zastopanih skupin, vključno z mladimi in starejšimi, ženskami, invalidi in osebami z migrantskim ozadjem, tako da se jim zagotovijo prilagojene poti do kakovostne zaposlitve in socialne vključenosti;</w:t>
            </w:r>
          </w:p>
        </w:tc>
      </w:tr>
    </w:tbl>
    <w:p w14:paraId="274284E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DF1099A" w14:textId="77777777" w:rsidR="00220A1B" w:rsidRPr="00AD1453" w:rsidRDefault="00220A1B" w:rsidP="00220A1B">
      <w:r w:rsidRPr="00AD1453">
        <w:rPr>
          <w:rStyle w:val="HideTWBExt"/>
        </w:rPr>
        <w:t>&lt;/Amend&gt;</w:t>
      </w:r>
    </w:p>
    <w:p w14:paraId="0D489FFB" w14:textId="510BDAA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240</w:t>
      </w:r>
      <w:r w:rsidRPr="00AD1453">
        <w:rPr>
          <w:rStyle w:val="HideTWBExt"/>
          <w:b w:val="0"/>
          <w:lang w:val="sl-SI"/>
        </w:rPr>
        <w:t>&lt;/NumAm&gt;</w:t>
      </w:r>
    </w:p>
    <w:p w14:paraId="362E2378"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231390C8" w14:textId="77777777" w:rsidR="00220A1B" w:rsidRPr="00AD1453" w:rsidRDefault="00220A1B" w:rsidP="00220A1B">
      <w:r w:rsidRPr="00AD1453">
        <w:rPr>
          <w:rStyle w:val="HideTWBExt"/>
        </w:rPr>
        <w:t>&lt;/RepeatBlock-By&gt;</w:t>
      </w:r>
    </w:p>
    <w:p w14:paraId="40A6087F" w14:textId="2FB93ABB"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CA0C0AF" w14:textId="77777777" w:rsidR="00220A1B" w:rsidRPr="00AD1453" w:rsidRDefault="00220A1B" w:rsidP="00220A1B">
      <w:pPr>
        <w:pStyle w:val="NormalBold"/>
      </w:pPr>
      <w:r w:rsidRPr="00AD1453">
        <w:rPr>
          <w:rStyle w:val="HideTWBExt"/>
          <w:b w:val="0"/>
        </w:rPr>
        <w:t>&lt;Article&gt;</w:t>
      </w:r>
      <w:r w:rsidRPr="00AD1453">
        <w:t>Odstavek 5</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E9B69B8" w14:textId="77777777" w:rsidTr="00DF4D17">
        <w:trPr>
          <w:jc w:val="center"/>
        </w:trPr>
        <w:tc>
          <w:tcPr>
            <w:tcW w:w="9752" w:type="dxa"/>
            <w:gridSpan w:val="2"/>
          </w:tcPr>
          <w:p w14:paraId="7E0CDD86" w14:textId="77777777" w:rsidR="00220A1B" w:rsidRPr="00AD1453" w:rsidRDefault="00220A1B" w:rsidP="00DF4D17">
            <w:pPr>
              <w:keepNext/>
            </w:pPr>
          </w:p>
        </w:tc>
      </w:tr>
      <w:tr w:rsidR="009A1CB6" w:rsidRPr="00AD1453" w14:paraId="31348AF1" w14:textId="77777777" w:rsidTr="00DF4D17">
        <w:trPr>
          <w:jc w:val="center"/>
        </w:trPr>
        <w:tc>
          <w:tcPr>
            <w:tcW w:w="4876" w:type="dxa"/>
          </w:tcPr>
          <w:p w14:paraId="3B33A46A" w14:textId="0694FF2B" w:rsidR="00220A1B" w:rsidRPr="00AD1453" w:rsidRDefault="00220A1B" w:rsidP="00DF4D17">
            <w:pPr>
              <w:pStyle w:val="ColumnHeading"/>
              <w:keepNext/>
              <w:rPr>
                <w:lang w:val="sl-SI"/>
              </w:rPr>
            </w:pPr>
            <w:r w:rsidRPr="00AD1453">
              <w:rPr>
                <w:lang w:val="sl-SI"/>
              </w:rPr>
              <w:t>Predlog resolucije</w:t>
            </w:r>
          </w:p>
        </w:tc>
        <w:tc>
          <w:tcPr>
            <w:tcW w:w="4876" w:type="dxa"/>
          </w:tcPr>
          <w:p w14:paraId="473757EA" w14:textId="3529B419" w:rsidR="00220A1B" w:rsidRPr="00AD1453" w:rsidRDefault="00220A1B" w:rsidP="00DF4D17">
            <w:pPr>
              <w:pStyle w:val="ColumnHeading"/>
              <w:keepNext/>
              <w:rPr>
                <w:lang w:val="sl-SI"/>
              </w:rPr>
            </w:pPr>
            <w:r w:rsidRPr="00AD1453">
              <w:rPr>
                <w:lang w:val="sl-SI"/>
              </w:rPr>
              <w:t>Predlog spremembe</w:t>
            </w:r>
          </w:p>
        </w:tc>
      </w:tr>
      <w:tr w:rsidR="009A1CB6" w:rsidRPr="00AD1453" w14:paraId="32E5AEA1" w14:textId="77777777" w:rsidTr="00DF4D17">
        <w:trPr>
          <w:jc w:val="center"/>
        </w:trPr>
        <w:tc>
          <w:tcPr>
            <w:tcW w:w="4876" w:type="dxa"/>
          </w:tcPr>
          <w:p w14:paraId="47C31EB6" w14:textId="77777777" w:rsidR="00220A1B" w:rsidRPr="00AD1453" w:rsidRDefault="00220A1B" w:rsidP="00DF4D17">
            <w:pPr>
              <w:pStyle w:val="Normal6"/>
              <w:rPr>
                <w:lang w:val="sl-SI"/>
              </w:rPr>
            </w:pPr>
            <w:r w:rsidRPr="00AD1453">
              <w:rPr>
                <w:lang w:val="sl-SI"/>
              </w:rPr>
              <w:t>5.</w:t>
            </w:r>
            <w:r w:rsidRPr="00AD1453">
              <w:rPr>
                <w:lang w:val="sl-SI"/>
              </w:rPr>
              <w:tab/>
              <w:t xml:space="preserve">poziva Komisijo, naj pripravi pobudo o ustreznem minimalnem dohodku, ki bo zagotavljal aktivno socialno vključenost in vključenost na trg dela ter prispeval k </w:t>
            </w:r>
            <w:r w:rsidRPr="00AD1453">
              <w:rPr>
                <w:b/>
                <w:i/>
                <w:lang w:val="sl-SI"/>
              </w:rPr>
              <w:t>izkoreninjenju</w:t>
            </w:r>
            <w:r w:rsidRPr="00AD1453">
              <w:rPr>
                <w:lang w:val="sl-SI"/>
              </w:rPr>
              <w:t xml:space="preserve"> revščine, pri čemer naj upošteva pristojnosti držav članic, nacionalne posebnosti sistemov socialne zaščite in načelo subsidiarnosti;</w:t>
            </w:r>
          </w:p>
        </w:tc>
        <w:tc>
          <w:tcPr>
            <w:tcW w:w="4876" w:type="dxa"/>
          </w:tcPr>
          <w:p w14:paraId="237DF9D2" w14:textId="77777777" w:rsidR="00220A1B" w:rsidRPr="00AD1453" w:rsidRDefault="00220A1B" w:rsidP="00DF4D17">
            <w:pPr>
              <w:pStyle w:val="Normal6"/>
              <w:rPr>
                <w:szCs w:val="24"/>
                <w:lang w:val="sl-SI"/>
              </w:rPr>
            </w:pPr>
            <w:r w:rsidRPr="00AD1453">
              <w:rPr>
                <w:lang w:val="sl-SI"/>
              </w:rPr>
              <w:t>5.</w:t>
            </w:r>
            <w:r w:rsidRPr="00AD1453">
              <w:rPr>
                <w:lang w:val="sl-SI"/>
              </w:rPr>
              <w:tab/>
              <w:t xml:space="preserve">poziva Komisijo, naj pripravi pobudo o ustreznem minimalnem dohodku, ki bo zagotavljal aktivno socialno vključenost in vključenost na trg dela ter prispeval k </w:t>
            </w:r>
            <w:r w:rsidRPr="00AD1453">
              <w:rPr>
                <w:b/>
                <w:i/>
                <w:lang w:val="sl-SI"/>
              </w:rPr>
              <w:t>odpravi</w:t>
            </w:r>
            <w:r w:rsidRPr="00AD1453">
              <w:rPr>
                <w:lang w:val="sl-SI"/>
              </w:rPr>
              <w:t xml:space="preserve"> revščine, pri čemer naj upošteva pristojnosti držav članic, nacionalne posebnosti sistemov socialne zaščite in načelo subsidiarnosti;</w:t>
            </w:r>
          </w:p>
        </w:tc>
      </w:tr>
    </w:tbl>
    <w:p w14:paraId="306918F3"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AEF0089" w14:textId="77777777" w:rsidR="00220A1B" w:rsidRPr="00AD1453" w:rsidRDefault="00220A1B" w:rsidP="00220A1B">
      <w:r w:rsidRPr="00AD1453">
        <w:rPr>
          <w:rStyle w:val="HideTWBExt"/>
        </w:rPr>
        <w:t>&lt;/Amend&gt;</w:t>
      </w:r>
    </w:p>
    <w:p w14:paraId="071A28E7" w14:textId="3B1BF363"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241</w:t>
      </w:r>
      <w:r w:rsidRPr="00AD1453">
        <w:rPr>
          <w:rStyle w:val="HideTWBExt"/>
          <w:b w:val="0"/>
          <w:lang w:val="sl-SI"/>
        </w:rPr>
        <w:t>&lt;/NumAm&gt;</w:t>
      </w:r>
    </w:p>
    <w:p w14:paraId="119FD4D4"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3BB47141" w14:textId="77777777" w:rsidR="00220A1B" w:rsidRPr="00AD1453" w:rsidRDefault="00220A1B" w:rsidP="00220A1B">
      <w:r w:rsidRPr="00AD1453">
        <w:rPr>
          <w:rStyle w:val="HideTWBExt"/>
        </w:rPr>
        <w:t>&lt;/RepeatBlock-By&gt;</w:t>
      </w:r>
    </w:p>
    <w:p w14:paraId="146992D9" w14:textId="6A6FF8C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1334635" w14:textId="77777777" w:rsidR="00220A1B" w:rsidRPr="00AD1453" w:rsidRDefault="00220A1B" w:rsidP="00220A1B">
      <w:pPr>
        <w:pStyle w:val="NormalBold"/>
      </w:pPr>
      <w:r w:rsidRPr="00AD1453">
        <w:rPr>
          <w:rStyle w:val="HideTWBExt"/>
          <w:b w:val="0"/>
        </w:rPr>
        <w:t>&lt;Article&gt;</w:t>
      </w:r>
      <w:r w:rsidRPr="00AD1453">
        <w:t>Odstavek 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9467237" w14:textId="77777777" w:rsidTr="00DF4D17">
        <w:trPr>
          <w:jc w:val="center"/>
        </w:trPr>
        <w:tc>
          <w:tcPr>
            <w:tcW w:w="9752" w:type="dxa"/>
            <w:gridSpan w:val="2"/>
          </w:tcPr>
          <w:p w14:paraId="17191BA6" w14:textId="77777777" w:rsidR="00220A1B" w:rsidRPr="00AD1453" w:rsidRDefault="00220A1B" w:rsidP="00DF4D17">
            <w:pPr>
              <w:keepNext/>
            </w:pPr>
          </w:p>
        </w:tc>
      </w:tr>
      <w:tr w:rsidR="009A1CB6" w:rsidRPr="00AD1453" w14:paraId="63F9F346" w14:textId="77777777" w:rsidTr="00DF4D17">
        <w:trPr>
          <w:jc w:val="center"/>
        </w:trPr>
        <w:tc>
          <w:tcPr>
            <w:tcW w:w="4876" w:type="dxa"/>
          </w:tcPr>
          <w:p w14:paraId="5E9889AF" w14:textId="18859FB1" w:rsidR="00220A1B" w:rsidRPr="00AD1453" w:rsidRDefault="00220A1B" w:rsidP="00DF4D17">
            <w:pPr>
              <w:pStyle w:val="ColumnHeading"/>
              <w:keepNext/>
              <w:rPr>
                <w:lang w:val="sl-SI"/>
              </w:rPr>
            </w:pPr>
            <w:r w:rsidRPr="00AD1453">
              <w:rPr>
                <w:lang w:val="sl-SI"/>
              </w:rPr>
              <w:t>Predlog resolucije</w:t>
            </w:r>
          </w:p>
        </w:tc>
        <w:tc>
          <w:tcPr>
            <w:tcW w:w="4876" w:type="dxa"/>
          </w:tcPr>
          <w:p w14:paraId="1CE6F962" w14:textId="5463A1FF" w:rsidR="00220A1B" w:rsidRPr="00AD1453" w:rsidRDefault="00220A1B" w:rsidP="00DF4D17">
            <w:pPr>
              <w:pStyle w:val="ColumnHeading"/>
              <w:keepNext/>
              <w:rPr>
                <w:lang w:val="sl-SI"/>
              </w:rPr>
            </w:pPr>
            <w:r w:rsidRPr="00AD1453">
              <w:rPr>
                <w:lang w:val="sl-SI"/>
              </w:rPr>
              <w:t>Predlog spremembe</w:t>
            </w:r>
          </w:p>
        </w:tc>
      </w:tr>
      <w:tr w:rsidR="009A1CB6" w:rsidRPr="00AD1453" w14:paraId="308FCD99" w14:textId="77777777" w:rsidTr="00DF4D17">
        <w:trPr>
          <w:jc w:val="center"/>
        </w:trPr>
        <w:tc>
          <w:tcPr>
            <w:tcW w:w="4876" w:type="dxa"/>
          </w:tcPr>
          <w:p w14:paraId="06F6B9FF" w14:textId="77777777" w:rsidR="00220A1B" w:rsidRPr="00AD1453" w:rsidRDefault="00220A1B" w:rsidP="00DF4D17">
            <w:pPr>
              <w:pStyle w:val="Normal6"/>
              <w:rPr>
                <w:lang w:val="sl-SI"/>
              </w:rPr>
            </w:pPr>
          </w:p>
        </w:tc>
        <w:tc>
          <w:tcPr>
            <w:tcW w:w="4876" w:type="dxa"/>
          </w:tcPr>
          <w:p w14:paraId="424A1EE3" w14:textId="77777777" w:rsidR="00220A1B" w:rsidRPr="00AD1453" w:rsidRDefault="00220A1B" w:rsidP="00DF4D17">
            <w:pPr>
              <w:pStyle w:val="Normal6"/>
              <w:rPr>
                <w:szCs w:val="24"/>
                <w:lang w:val="sl-SI"/>
              </w:rPr>
            </w:pPr>
            <w:r w:rsidRPr="00AD1453">
              <w:rPr>
                <w:b/>
                <w:i/>
                <w:lang w:val="sl-SI"/>
              </w:rPr>
              <w:t>5a.</w:t>
            </w:r>
            <w:r w:rsidRPr="00AD1453">
              <w:rPr>
                <w:b/>
                <w:i/>
                <w:lang w:val="sl-SI"/>
              </w:rPr>
              <w:tab/>
              <w:t>poziva države članice, naj razvijejo pravične, prerazporeditvene in progresivne sisteme za obdavčitev dohodka in premoženja ter tako poskrbijo, da bo mogoče z javnimi proračuni financirati izkoreninjenje revščine in zmanjšati neenakosti ter preprečevati neenako porazdelitev bogastva; poudarja, da je davčna pravičnost bistvena za ohranjanje socialne kohezije;</w:t>
            </w:r>
          </w:p>
        </w:tc>
      </w:tr>
    </w:tbl>
    <w:p w14:paraId="17CF25F9"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00F08E90" w14:textId="77777777" w:rsidR="00220A1B" w:rsidRPr="00AD1453" w:rsidRDefault="00220A1B" w:rsidP="00220A1B">
      <w:r w:rsidRPr="00AD1453">
        <w:rPr>
          <w:rStyle w:val="HideTWBExt"/>
        </w:rPr>
        <w:t>&lt;/Amend&gt;</w:t>
      </w:r>
    </w:p>
    <w:p w14:paraId="52B8BC6D" w14:textId="025B7964"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242</w:t>
      </w:r>
      <w:r w:rsidRPr="00AD1453">
        <w:rPr>
          <w:rStyle w:val="HideTWBExt"/>
          <w:b w:val="0"/>
          <w:lang w:val="sl-SI"/>
        </w:rPr>
        <w:t>&lt;/NumAm&gt;</w:t>
      </w:r>
    </w:p>
    <w:p w14:paraId="14217AFD" w14:textId="77777777" w:rsidR="00220A1B" w:rsidRPr="00AD1453" w:rsidRDefault="00220A1B" w:rsidP="00220A1B">
      <w:pPr>
        <w:pStyle w:val="NormalBold"/>
      </w:pPr>
      <w:r w:rsidRPr="00AD1453">
        <w:rPr>
          <w:rStyle w:val="HideTWBExt"/>
          <w:b w:val="0"/>
        </w:rPr>
        <w:t>&lt;RepeatBlock-By&gt;&lt;Members&gt;</w:t>
      </w:r>
      <w:r w:rsidRPr="00AD1453">
        <w:t>Martine Kemp, Liesbet Sommen, Regina Doherty</w:t>
      </w:r>
      <w:r w:rsidRPr="00AD1453">
        <w:rPr>
          <w:rStyle w:val="HideTWBExt"/>
          <w:b w:val="0"/>
        </w:rPr>
        <w:t>&lt;/Members&gt;</w:t>
      </w:r>
    </w:p>
    <w:p w14:paraId="63780A22" w14:textId="77777777" w:rsidR="00220A1B" w:rsidRPr="00AD1453" w:rsidRDefault="00220A1B" w:rsidP="00220A1B">
      <w:r w:rsidRPr="00AD1453">
        <w:rPr>
          <w:rStyle w:val="HideTWBExt"/>
        </w:rPr>
        <w:t>&lt;/RepeatBlock-By&gt;</w:t>
      </w:r>
    </w:p>
    <w:p w14:paraId="0F29AC78" w14:textId="37BD572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CCA4392" w14:textId="77777777" w:rsidR="00220A1B" w:rsidRPr="00AD1453" w:rsidRDefault="00220A1B" w:rsidP="00220A1B">
      <w:pPr>
        <w:pStyle w:val="NormalBold"/>
      </w:pPr>
      <w:r w:rsidRPr="00AD1453">
        <w:rPr>
          <w:rStyle w:val="HideTWBExt"/>
          <w:b w:val="0"/>
        </w:rPr>
        <w:t>&lt;Article&gt;</w:t>
      </w:r>
      <w:r w:rsidRPr="00AD1453">
        <w:t>Odstavek 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ABBEA41" w14:textId="77777777" w:rsidTr="00DF4D17">
        <w:trPr>
          <w:jc w:val="center"/>
        </w:trPr>
        <w:tc>
          <w:tcPr>
            <w:tcW w:w="9752" w:type="dxa"/>
            <w:gridSpan w:val="2"/>
          </w:tcPr>
          <w:p w14:paraId="068F18ED" w14:textId="77777777" w:rsidR="00220A1B" w:rsidRPr="00AD1453" w:rsidRDefault="00220A1B" w:rsidP="00DF4D17">
            <w:pPr>
              <w:keepNext/>
            </w:pPr>
          </w:p>
        </w:tc>
      </w:tr>
      <w:tr w:rsidR="009A1CB6" w:rsidRPr="00AD1453" w14:paraId="3F028313" w14:textId="77777777" w:rsidTr="00DF4D17">
        <w:trPr>
          <w:jc w:val="center"/>
        </w:trPr>
        <w:tc>
          <w:tcPr>
            <w:tcW w:w="4876" w:type="dxa"/>
          </w:tcPr>
          <w:p w14:paraId="56169541" w14:textId="10BC62B7" w:rsidR="00220A1B" w:rsidRPr="00AD1453" w:rsidRDefault="00220A1B" w:rsidP="00DF4D17">
            <w:pPr>
              <w:pStyle w:val="ColumnHeading"/>
              <w:keepNext/>
              <w:rPr>
                <w:lang w:val="sl-SI"/>
              </w:rPr>
            </w:pPr>
            <w:r w:rsidRPr="00AD1453">
              <w:rPr>
                <w:lang w:val="sl-SI"/>
              </w:rPr>
              <w:t>Predlog resolucije</w:t>
            </w:r>
          </w:p>
        </w:tc>
        <w:tc>
          <w:tcPr>
            <w:tcW w:w="4876" w:type="dxa"/>
          </w:tcPr>
          <w:p w14:paraId="3B68D00E" w14:textId="42994993" w:rsidR="00220A1B" w:rsidRPr="00AD1453" w:rsidRDefault="00220A1B" w:rsidP="00DF4D17">
            <w:pPr>
              <w:pStyle w:val="ColumnHeading"/>
              <w:keepNext/>
              <w:rPr>
                <w:lang w:val="sl-SI"/>
              </w:rPr>
            </w:pPr>
            <w:r w:rsidRPr="00AD1453">
              <w:rPr>
                <w:lang w:val="sl-SI"/>
              </w:rPr>
              <w:t>Predlog spremembe</w:t>
            </w:r>
          </w:p>
        </w:tc>
      </w:tr>
      <w:tr w:rsidR="009A1CB6" w:rsidRPr="00AD1453" w14:paraId="137292A3" w14:textId="77777777" w:rsidTr="00DF4D17">
        <w:trPr>
          <w:jc w:val="center"/>
        </w:trPr>
        <w:tc>
          <w:tcPr>
            <w:tcW w:w="4876" w:type="dxa"/>
          </w:tcPr>
          <w:p w14:paraId="5E6B4F82" w14:textId="77777777" w:rsidR="00220A1B" w:rsidRPr="00AD1453" w:rsidRDefault="00220A1B" w:rsidP="00DF4D17">
            <w:pPr>
              <w:pStyle w:val="Normal6"/>
              <w:rPr>
                <w:lang w:val="sl-SI"/>
              </w:rPr>
            </w:pPr>
          </w:p>
        </w:tc>
        <w:tc>
          <w:tcPr>
            <w:tcW w:w="4876" w:type="dxa"/>
          </w:tcPr>
          <w:p w14:paraId="55D625BC" w14:textId="77777777" w:rsidR="00220A1B" w:rsidRPr="00AD1453" w:rsidRDefault="00220A1B" w:rsidP="00DF4D17">
            <w:pPr>
              <w:pStyle w:val="Normal6"/>
              <w:rPr>
                <w:szCs w:val="24"/>
                <w:lang w:val="sl-SI"/>
              </w:rPr>
            </w:pPr>
            <w:r w:rsidRPr="00AD1453">
              <w:rPr>
                <w:b/>
                <w:i/>
                <w:lang w:val="sl-SI"/>
              </w:rPr>
              <w:t>5a.</w:t>
            </w:r>
            <w:r w:rsidRPr="00AD1453">
              <w:rPr>
                <w:b/>
                <w:i/>
                <w:lang w:val="sl-SI"/>
              </w:rPr>
              <w:tab/>
              <w:t>priporoča, naj Komisija in države članice vprašanje revščine zaposlenih obravnavajo kot strukturni izziv, ki ga je treba rešiti, da se ublažijo socialni in gospodarski pritiski na prizadeta gospodinjstva ter da se usposobljeni in kvalificirani delavci zadržijo na evropskem trgu dela;</w:t>
            </w:r>
          </w:p>
        </w:tc>
      </w:tr>
    </w:tbl>
    <w:p w14:paraId="2D703BE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5B7BC3A" w14:textId="77777777" w:rsidR="00220A1B" w:rsidRPr="00AD1453" w:rsidRDefault="00220A1B" w:rsidP="00220A1B">
      <w:r w:rsidRPr="00AD1453">
        <w:rPr>
          <w:rStyle w:val="HideTWBExt"/>
        </w:rPr>
        <w:t>&lt;/Amend&gt;</w:t>
      </w:r>
    </w:p>
    <w:p w14:paraId="6509265B" w14:textId="0FA972B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243</w:t>
      </w:r>
      <w:r w:rsidRPr="00AD1453">
        <w:rPr>
          <w:rStyle w:val="HideTWBExt"/>
          <w:b w:val="0"/>
          <w:lang w:val="sl-SI"/>
        </w:rPr>
        <w:t>&lt;/NumAm&gt;</w:t>
      </w:r>
    </w:p>
    <w:p w14:paraId="2B11570A" w14:textId="77777777" w:rsidR="00220A1B" w:rsidRPr="00AD1453" w:rsidRDefault="00220A1B" w:rsidP="00220A1B">
      <w:pPr>
        <w:pStyle w:val="NormalBold"/>
      </w:pPr>
      <w:r w:rsidRPr="00AD1453">
        <w:rPr>
          <w:rStyle w:val="HideTWBExt"/>
          <w:b w:val="0"/>
        </w:rPr>
        <w:t>&lt;RepeatBlock-By&gt;&lt;Members&gt;</w:t>
      </w:r>
      <w:r w:rsidRPr="00AD1453">
        <w:t>András Tivadar Kulja</w:t>
      </w:r>
      <w:r w:rsidRPr="00AD1453">
        <w:rPr>
          <w:rStyle w:val="HideTWBExt"/>
          <w:b w:val="0"/>
        </w:rPr>
        <w:t>&lt;/Members&gt;</w:t>
      </w:r>
    </w:p>
    <w:p w14:paraId="5344D646" w14:textId="77777777" w:rsidR="00220A1B" w:rsidRPr="00AD1453" w:rsidRDefault="00220A1B" w:rsidP="00220A1B">
      <w:r w:rsidRPr="00AD1453">
        <w:rPr>
          <w:rStyle w:val="HideTWBExt"/>
        </w:rPr>
        <w:t>&lt;/RepeatBlock-By&gt;</w:t>
      </w:r>
    </w:p>
    <w:p w14:paraId="12DD2BC0" w14:textId="7DC4FD6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49E422F1" w14:textId="77777777" w:rsidR="00220A1B" w:rsidRPr="00AD1453" w:rsidRDefault="00220A1B" w:rsidP="00220A1B">
      <w:pPr>
        <w:pStyle w:val="NormalBold"/>
      </w:pPr>
      <w:r w:rsidRPr="00AD1453">
        <w:rPr>
          <w:rStyle w:val="HideTWBExt"/>
          <w:b w:val="0"/>
        </w:rPr>
        <w:t>&lt;Article&gt;</w:t>
      </w:r>
      <w:r w:rsidRPr="00AD1453">
        <w:t>Odstavek 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E698AC8" w14:textId="77777777" w:rsidTr="00DF4D17">
        <w:trPr>
          <w:jc w:val="center"/>
        </w:trPr>
        <w:tc>
          <w:tcPr>
            <w:tcW w:w="9752" w:type="dxa"/>
            <w:gridSpan w:val="2"/>
          </w:tcPr>
          <w:p w14:paraId="501D483F" w14:textId="77777777" w:rsidR="00220A1B" w:rsidRPr="00AD1453" w:rsidRDefault="00220A1B" w:rsidP="00DF4D17">
            <w:pPr>
              <w:keepNext/>
            </w:pPr>
          </w:p>
        </w:tc>
      </w:tr>
      <w:tr w:rsidR="009A1CB6" w:rsidRPr="00AD1453" w14:paraId="69DC5A52" w14:textId="77777777" w:rsidTr="00DF4D17">
        <w:trPr>
          <w:jc w:val="center"/>
        </w:trPr>
        <w:tc>
          <w:tcPr>
            <w:tcW w:w="4876" w:type="dxa"/>
          </w:tcPr>
          <w:p w14:paraId="01FDD1BC" w14:textId="3F24A465" w:rsidR="00220A1B" w:rsidRPr="00AD1453" w:rsidRDefault="00220A1B" w:rsidP="00DF4D17">
            <w:pPr>
              <w:pStyle w:val="ColumnHeading"/>
              <w:keepNext/>
              <w:rPr>
                <w:lang w:val="sl-SI"/>
              </w:rPr>
            </w:pPr>
            <w:r w:rsidRPr="00AD1453">
              <w:rPr>
                <w:lang w:val="sl-SI"/>
              </w:rPr>
              <w:t>Predlog resolucije</w:t>
            </w:r>
          </w:p>
        </w:tc>
        <w:tc>
          <w:tcPr>
            <w:tcW w:w="4876" w:type="dxa"/>
          </w:tcPr>
          <w:p w14:paraId="0163B9D2" w14:textId="182227DE" w:rsidR="00220A1B" w:rsidRPr="00AD1453" w:rsidRDefault="00220A1B" w:rsidP="00DF4D17">
            <w:pPr>
              <w:pStyle w:val="ColumnHeading"/>
              <w:keepNext/>
              <w:rPr>
                <w:lang w:val="sl-SI"/>
              </w:rPr>
            </w:pPr>
            <w:r w:rsidRPr="00AD1453">
              <w:rPr>
                <w:lang w:val="sl-SI"/>
              </w:rPr>
              <w:t>Predlog spremembe</w:t>
            </w:r>
          </w:p>
        </w:tc>
      </w:tr>
      <w:tr w:rsidR="009A1CB6" w:rsidRPr="00AD1453" w14:paraId="1ED18D9F" w14:textId="77777777" w:rsidTr="00DF4D17">
        <w:trPr>
          <w:jc w:val="center"/>
        </w:trPr>
        <w:tc>
          <w:tcPr>
            <w:tcW w:w="4876" w:type="dxa"/>
          </w:tcPr>
          <w:p w14:paraId="4581F2FE" w14:textId="77777777" w:rsidR="00220A1B" w:rsidRPr="00AD1453" w:rsidRDefault="00220A1B" w:rsidP="00DF4D17">
            <w:pPr>
              <w:pStyle w:val="Normal6"/>
              <w:rPr>
                <w:lang w:val="sl-SI"/>
              </w:rPr>
            </w:pPr>
          </w:p>
        </w:tc>
        <w:tc>
          <w:tcPr>
            <w:tcW w:w="4876" w:type="dxa"/>
          </w:tcPr>
          <w:p w14:paraId="2553E6FF" w14:textId="77777777" w:rsidR="00220A1B" w:rsidRPr="00AD1453" w:rsidRDefault="00220A1B" w:rsidP="00DF4D17">
            <w:pPr>
              <w:pStyle w:val="Normal6"/>
              <w:rPr>
                <w:szCs w:val="24"/>
                <w:lang w:val="sl-SI"/>
              </w:rPr>
            </w:pPr>
            <w:r w:rsidRPr="00AD1453">
              <w:rPr>
                <w:b/>
                <w:i/>
                <w:lang w:val="sl-SI"/>
              </w:rPr>
              <w:t>5a.</w:t>
            </w:r>
            <w:r w:rsidRPr="00AD1453">
              <w:rPr>
                <w:b/>
                <w:i/>
                <w:lang w:val="sl-SI"/>
              </w:rPr>
              <w:tab/>
              <w:t>poziva države članice, naj oblikujejo politike ponovnega vključevanja in dohodkovno podporo za posameznike, ki se z revščino spoprijemajo zaradi dolgotrajnih zdravstvenih težav, kot je rak, in drugih vrst invalidnosti, vključno z usmerjeno podporo za vrnitev na delo in dostop do socialne zaščite;</w:t>
            </w:r>
          </w:p>
        </w:tc>
      </w:tr>
    </w:tbl>
    <w:p w14:paraId="6832BD1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D8CFB43" w14:textId="77777777" w:rsidR="00220A1B" w:rsidRPr="00AD1453" w:rsidRDefault="00220A1B" w:rsidP="00220A1B">
      <w:r w:rsidRPr="00AD1453">
        <w:rPr>
          <w:rStyle w:val="HideTWBExt"/>
        </w:rPr>
        <w:t>&lt;/Amend&gt;</w:t>
      </w:r>
    </w:p>
    <w:p w14:paraId="5776E609" w14:textId="0FFC96A1"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244</w:t>
      </w:r>
      <w:r w:rsidRPr="00AD1453">
        <w:rPr>
          <w:rStyle w:val="HideTWBExt"/>
          <w:b w:val="0"/>
          <w:lang w:val="sl-SI"/>
        </w:rPr>
        <w:t>&lt;/NumAm&gt;</w:t>
      </w:r>
    </w:p>
    <w:p w14:paraId="0763CA41" w14:textId="059F622D"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1A52D112" w14:textId="77777777" w:rsidR="00220A1B" w:rsidRPr="00AD1453" w:rsidRDefault="00220A1B" w:rsidP="00220A1B">
      <w:r w:rsidRPr="00AD1453">
        <w:rPr>
          <w:rStyle w:val="HideTWBExt"/>
        </w:rPr>
        <w:t>&lt;/RepeatBlock-By&gt;</w:t>
      </w:r>
    </w:p>
    <w:p w14:paraId="762B4E84" w14:textId="6081479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67019E2" w14:textId="77777777" w:rsidR="00220A1B" w:rsidRPr="00AD1453" w:rsidRDefault="00220A1B" w:rsidP="00220A1B">
      <w:pPr>
        <w:pStyle w:val="NormalBold"/>
      </w:pPr>
      <w:r w:rsidRPr="00AD1453">
        <w:rPr>
          <w:rStyle w:val="HideTWBExt"/>
          <w:b w:val="0"/>
        </w:rPr>
        <w:t>&lt;Article&gt;</w:t>
      </w:r>
      <w:r w:rsidRPr="00AD1453">
        <w:t>Odstavek 5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544FEE54" w14:textId="77777777" w:rsidTr="00DF4D17">
        <w:trPr>
          <w:jc w:val="center"/>
        </w:trPr>
        <w:tc>
          <w:tcPr>
            <w:tcW w:w="9752" w:type="dxa"/>
            <w:gridSpan w:val="2"/>
          </w:tcPr>
          <w:p w14:paraId="459DDDB9" w14:textId="77777777" w:rsidR="00220A1B" w:rsidRPr="00AD1453" w:rsidRDefault="00220A1B" w:rsidP="00DF4D17">
            <w:pPr>
              <w:keepNext/>
            </w:pPr>
          </w:p>
        </w:tc>
      </w:tr>
      <w:tr w:rsidR="009A1CB6" w:rsidRPr="00AD1453" w14:paraId="7246594F" w14:textId="77777777" w:rsidTr="00DF4D17">
        <w:trPr>
          <w:jc w:val="center"/>
        </w:trPr>
        <w:tc>
          <w:tcPr>
            <w:tcW w:w="4876" w:type="dxa"/>
          </w:tcPr>
          <w:p w14:paraId="1976EA7A" w14:textId="55B74550" w:rsidR="00220A1B" w:rsidRPr="00AD1453" w:rsidRDefault="00220A1B" w:rsidP="00DF4D17">
            <w:pPr>
              <w:pStyle w:val="ColumnHeading"/>
              <w:keepNext/>
              <w:rPr>
                <w:lang w:val="sl-SI"/>
              </w:rPr>
            </w:pPr>
            <w:r w:rsidRPr="00AD1453">
              <w:rPr>
                <w:lang w:val="sl-SI"/>
              </w:rPr>
              <w:t>Predlog resolucije</w:t>
            </w:r>
          </w:p>
        </w:tc>
        <w:tc>
          <w:tcPr>
            <w:tcW w:w="4876" w:type="dxa"/>
          </w:tcPr>
          <w:p w14:paraId="020E1B9F" w14:textId="3A8FC66A" w:rsidR="00220A1B" w:rsidRPr="00AD1453" w:rsidRDefault="00220A1B" w:rsidP="00DF4D17">
            <w:pPr>
              <w:pStyle w:val="ColumnHeading"/>
              <w:keepNext/>
              <w:rPr>
                <w:lang w:val="sl-SI"/>
              </w:rPr>
            </w:pPr>
            <w:r w:rsidRPr="00AD1453">
              <w:rPr>
                <w:lang w:val="sl-SI"/>
              </w:rPr>
              <w:t>Predlog spremembe</w:t>
            </w:r>
          </w:p>
        </w:tc>
      </w:tr>
      <w:tr w:rsidR="009A1CB6" w:rsidRPr="00AD1453" w14:paraId="7FDEE366" w14:textId="77777777" w:rsidTr="00DF4D17">
        <w:trPr>
          <w:jc w:val="center"/>
        </w:trPr>
        <w:tc>
          <w:tcPr>
            <w:tcW w:w="4876" w:type="dxa"/>
          </w:tcPr>
          <w:p w14:paraId="0FDD0E89" w14:textId="77777777" w:rsidR="00220A1B" w:rsidRPr="00AD1453" w:rsidRDefault="00220A1B" w:rsidP="00DF4D17">
            <w:pPr>
              <w:pStyle w:val="Normal6"/>
              <w:rPr>
                <w:lang w:val="sl-SI"/>
              </w:rPr>
            </w:pPr>
          </w:p>
        </w:tc>
        <w:tc>
          <w:tcPr>
            <w:tcW w:w="4876" w:type="dxa"/>
          </w:tcPr>
          <w:p w14:paraId="2E83584A" w14:textId="77777777" w:rsidR="00220A1B" w:rsidRPr="00AD1453" w:rsidRDefault="00220A1B" w:rsidP="00DF4D17">
            <w:pPr>
              <w:pStyle w:val="Normal6"/>
              <w:rPr>
                <w:szCs w:val="24"/>
                <w:lang w:val="sl-SI"/>
              </w:rPr>
            </w:pPr>
            <w:r w:rsidRPr="00AD1453">
              <w:rPr>
                <w:b/>
                <w:i/>
                <w:lang w:val="sl-SI"/>
              </w:rPr>
              <w:t>5a.</w:t>
            </w:r>
            <w:r w:rsidRPr="00AD1453">
              <w:rPr>
                <w:b/>
                <w:i/>
                <w:lang w:val="sl-SI"/>
              </w:rPr>
              <w:tab/>
              <w:t>poziva države članice, naj izvajajo in uveljavljajo Direktivo (EU)2022/2041 o ustreznih minimalnih plačah v Evropski uniji, da bi zaščitile delavce z nizkimi dohodki ter okrepile kolektivna pogajanja in določanje plač;</w:t>
            </w:r>
          </w:p>
        </w:tc>
      </w:tr>
    </w:tbl>
    <w:p w14:paraId="24C6BC10"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7297CF6" w14:textId="77777777" w:rsidR="00220A1B" w:rsidRPr="00AD1453" w:rsidRDefault="00220A1B" w:rsidP="00220A1B">
      <w:r w:rsidRPr="00AD1453">
        <w:rPr>
          <w:rStyle w:val="HideTWBExt"/>
        </w:rPr>
        <w:t>&lt;/Amend&gt;</w:t>
      </w:r>
    </w:p>
    <w:p w14:paraId="01593E15" w14:textId="07BFAC7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245</w:t>
      </w:r>
      <w:r w:rsidRPr="00AD1453">
        <w:rPr>
          <w:rStyle w:val="HideTWBExt"/>
          <w:b w:val="0"/>
          <w:lang w:val="sl-SI"/>
        </w:rPr>
        <w:t>&lt;/NumAm&gt;</w:t>
      </w:r>
    </w:p>
    <w:p w14:paraId="57AF4D0C" w14:textId="024BCFCE"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7B2B9FA5" w14:textId="77777777" w:rsidR="00220A1B" w:rsidRPr="00AD1453" w:rsidRDefault="00220A1B" w:rsidP="00220A1B">
      <w:r w:rsidRPr="00AD1453">
        <w:rPr>
          <w:rStyle w:val="HideTWBExt"/>
        </w:rPr>
        <w:t>&lt;/RepeatBlock-By&gt;</w:t>
      </w:r>
    </w:p>
    <w:p w14:paraId="539883E3" w14:textId="03803330"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D087A8D" w14:textId="77777777" w:rsidR="00220A1B" w:rsidRPr="00AD1453" w:rsidRDefault="00220A1B" w:rsidP="00220A1B">
      <w:pPr>
        <w:pStyle w:val="NormalBold"/>
      </w:pPr>
      <w:r w:rsidRPr="00AD1453">
        <w:rPr>
          <w:rStyle w:val="HideTWBExt"/>
          <w:b w:val="0"/>
        </w:rPr>
        <w:t>&lt;Article&gt;</w:t>
      </w:r>
      <w:r w:rsidRPr="00AD1453">
        <w:t>Odstavek 5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2863177" w14:textId="77777777" w:rsidTr="00DF4D17">
        <w:trPr>
          <w:jc w:val="center"/>
        </w:trPr>
        <w:tc>
          <w:tcPr>
            <w:tcW w:w="9752" w:type="dxa"/>
            <w:gridSpan w:val="2"/>
          </w:tcPr>
          <w:p w14:paraId="695239F4" w14:textId="77777777" w:rsidR="00220A1B" w:rsidRPr="00AD1453" w:rsidRDefault="00220A1B" w:rsidP="00DF4D17">
            <w:pPr>
              <w:keepNext/>
            </w:pPr>
          </w:p>
        </w:tc>
      </w:tr>
      <w:tr w:rsidR="009A1CB6" w:rsidRPr="00AD1453" w14:paraId="495021AB" w14:textId="77777777" w:rsidTr="00DF4D17">
        <w:trPr>
          <w:jc w:val="center"/>
        </w:trPr>
        <w:tc>
          <w:tcPr>
            <w:tcW w:w="4876" w:type="dxa"/>
          </w:tcPr>
          <w:p w14:paraId="41246451" w14:textId="55579B49" w:rsidR="00220A1B" w:rsidRPr="00AD1453" w:rsidRDefault="00220A1B" w:rsidP="00DF4D17">
            <w:pPr>
              <w:pStyle w:val="ColumnHeading"/>
              <w:keepNext/>
              <w:rPr>
                <w:lang w:val="sl-SI"/>
              </w:rPr>
            </w:pPr>
            <w:r w:rsidRPr="00AD1453">
              <w:rPr>
                <w:lang w:val="sl-SI"/>
              </w:rPr>
              <w:t>Predlog resolucije</w:t>
            </w:r>
          </w:p>
        </w:tc>
        <w:tc>
          <w:tcPr>
            <w:tcW w:w="4876" w:type="dxa"/>
          </w:tcPr>
          <w:p w14:paraId="2C295935" w14:textId="506E1F06" w:rsidR="00220A1B" w:rsidRPr="00AD1453" w:rsidRDefault="00220A1B" w:rsidP="00DF4D17">
            <w:pPr>
              <w:pStyle w:val="ColumnHeading"/>
              <w:keepNext/>
              <w:rPr>
                <w:lang w:val="sl-SI"/>
              </w:rPr>
            </w:pPr>
            <w:r w:rsidRPr="00AD1453">
              <w:rPr>
                <w:lang w:val="sl-SI"/>
              </w:rPr>
              <w:t>Predlog spremembe</w:t>
            </w:r>
          </w:p>
        </w:tc>
      </w:tr>
      <w:tr w:rsidR="009A1CB6" w:rsidRPr="00AD1453" w14:paraId="36DB3054" w14:textId="77777777" w:rsidTr="00DF4D17">
        <w:trPr>
          <w:jc w:val="center"/>
        </w:trPr>
        <w:tc>
          <w:tcPr>
            <w:tcW w:w="4876" w:type="dxa"/>
          </w:tcPr>
          <w:p w14:paraId="222867AD" w14:textId="77777777" w:rsidR="00220A1B" w:rsidRPr="00AD1453" w:rsidRDefault="00220A1B" w:rsidP="00DF4D17">
            <w:pPr>
              <w:pStyle w:val="Normal6"/>
              <w:rPr>
                <w:lang w:val="sl-SI"/>
              </w:rPr>
            </w:pPr>
          </w:p>
        </w:tc>
        <w:tc>
          <w:tcPr>
            <w:tcW w:w="4876" w:type="dxa"/>
          </w:tcPr>
          <w:p w14:paraId="031E276D" w14:textId="77777777" w:rsidR="00220A1B" w:rsidRPr="00AD1453" w:rsidRDefault="00220A1B" w:rsidP="00DF4D17">
            <w:pPr>
              <w:pStyle w:val="Normal6"/>
              <w:rPr>
                <w:szCs w:val="24"/>
                <w:lang w:val="sl-SI"/>
              </w:rPr>
            </w:pPr>
            <w:r w:rsidRPr="00AD1453">
              <w:rPr>
                <w:b/>
                <w:i/>
                <w:lang w:val="sl-SI"/>
              </w:rPr>
              <w:t>5b.</w:t>
            </w:r>
            <w:r w:rsidRPr="00AD1453">
              <w:rPr>
                <w:b/>
                <w:i/>
                <w:lang w:val="sl-SI"/>
              </w:rPr>
              <w:tab/>
              <w:t>poziva države članice, naj sprejmejo politike pravične in progresivne obdavčitve, s katerimi bi se spodbujala prerazporeditev in zagotavljala ustrezna javna sredstva za boj proti revščini ter zmanjšanje socialnih in gospodarskih razlik; poudarja, da je treba odpraviti neravnovesja v bogastvu in virih, ter potrjuje, da je doseganje davčne pravičnosti bistveno za ohranjanje družbene enotnosti in izpolnjevanje zavez iz evropskega stebra socialnih pravic;</w:t>
            </w:r>
          </w:p>
        </w:tc>
      </w:tr>
    </w:tbl>
    <w:p w14:paraId="11D9D50C"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6CCEDF42" w14:textId="77777777" w:rsidR="00220A1B" w:rsidRPr="00AD1453" w:rsidRDefault="00220A1B" w:rsidP="00220A1B">
      <w:r w:rsidRPr="00AD1453">
        <w:rPr>
          <w:rStyle w:val="HideTWBExt"/>
        </w:rPr>
        <w:t>&lt;/Amend&gt;</w:t>
      </w:r>
    </w:p>
    <w:p w14:paraId="371FC414" w14:textId="2A3BC55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246</w:t>
      </w:r>
      <w:r w:rsidRPr="00AD1453">
        <w:rPr>
          <w:rStyle w:val="HideTWBExt"/>
          <w:b w:val="0"/>
          <w:lang w:val="sl-SI"/>
        </w:rPr>
        <w:t>&lt;/NumAm&gt;</w:t>
      </w:r>
    </w:p>
    <w:p w14:paraId="58B20C6E" w14:textId="77777777" w:rsidR="00220A1B" w:rsidRPr="00AD1453" w:rsidRDefault="00220A1B" w:rsidP="00220A1B">
      <w:pPr>
        <w:pStyle w:val="NormalBold"/>
      </w:pPr>
      <w:r w:rsidRPr="00AD1453">
        <w:rPr>
          <w:rStyle w:val="HideTWBExt"/>
          <w:b w:val="0"/>
        </w:rPr>
        <w:t>&lt;RepeatBlock-By&gt;&lt;Members&gt;</w:t>
      </w:r>
      <w:r w:rsidRPr="00AD1453">
        <w:t>João Oliveira</w:t>
      </w:r>
      <w:r w:rsidRPr="00AD1453">
        <w:rPr>
          <w:rStyle w:val="HideTWBExt"/>
          <w:b w:val="0"/>
        </w:rPr>
        <w:t>&lt;/Members&gt;</w:t>
      </w:r>
    </w:p>
    <w:p w14:paraId="4193B7A5" w14:textId="77777777" w:rsidR="00220A1B" w:rsidRPr="00AD1453" w:rsidRDefault="00220A1B" w:rsidP="00220A1B">
      <w:r w:rsidRPr="00AD1453">
        <w:rPr>
          <w:rStyle w:val="HideTWBExt"/>
        </w:rPr>
        <w:t>&lt;/RepeatBlock-By&gt;</w:t>
      </w:r>
    </w:p>
    <w:p w14:paraId="5AF90D0E" w14:textId="24B4F7D3"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1F76C34E" w14:textId="77777777" w:rsidR="00220A1B" w:rsidRPr="00AD1453" w:rsidRDefault="00220A1B" w:rsidP="00220A1B">
      <w:pPr>
        <w:pStyle w:val="NormalBold"/>
      </w:pPr>
      <w:r w:rsidRPr="00AD1453">
        <w:rPr>
          <w:rStyle w:val="HideTWBExt"/>
          <w:b w:val="0"/>
        </w:rPr>
        <w:t>&lt;Article&gt;</w:t>
      </w:r>
      <w:r w:rsidRPr="00AD1453">
        <w:t>Odstavek 5 b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739390D7" w14:textId="77777777" w:rsidTr="00DF4D17">
        <w:trPr>
          <w:jc w:val="center"/>
        </w:trPr>
        <w:tc>
          <w:tcPr>
            <w:tcW w:w="9752" w:type="dxa"/>
            <w:gridSpan w:val="2"/>
          </w:tcPr>
          <w:p w14:paraId="2A2F4C6C" w14:textId="77777777" w:rsidR="00220A1B" w:rsidRPr="00AD1453" w:rsidRDefault="00220A1B" w:rsidP="00DF4D17">
            <w:pPr>
              <w:keepNext/>
            </w:pPr>
          </w:p>
        </w:tc>
      </w:tr>
      <w:tr w:rsidR="009A1CB6" w:rsidRPr="00AD1453" w14:paraId="6932B64C" w14:textId="77777777" w:rsidTr="00DF4D17">
        <w:trPr>
          <w:jc w:val="center"/>
        </w:trPr>
        <w:tc>
          <w:tcPr>
            <w:tcW w:w="4876" w:type="dxa"/>
          </w:tcPr>
          <w:p w14:paraId="7F287E7D" w14:textId="491DDF3B" w:rsidR="00220A1B" w:rsidRPr="00AD1453" w:rsidRDefault="00220A1B" w:rsidP="00DF4D17">
            <w:pPr>
              <w:pStyle w:val="ColumnHeading"/>
              <w:keepNext/>
              <w:rPr>
                <w:lang w:val="sl-SI"/>
              </w:rPr>
            </w:pPr>
            <w:r w:rsidRPr="00AD1453">
              <w:rPr>
                <w:lang w:val="sl-SI"/>
              </w:rPr>
              <w:t>Predlog resolucije</w:t>
            </w:r>
          </w:p>
        </w:tc>
        <w:tc>
          <w:tcPr>
            <w:tcW w:w="4876" w:type="dxa"/>
          </w:tcPr>
          <w:p w14:paraId="4F898150" w14:textId="011F1590" w:rsidR="00220A1B" w:rsidRPr="00AD1453" w:rsidRDefault="00220A1B" w:rsidP="00DF4D17">
            <w:pPr>
              <w:pStyle w:val="ColumnHeading"/>
              <w:keepNext/>
              <w:rPr>
                <w:lang w:val="sl-SI"/>
              </w:rPr>
            </w:pPr>
            <w:r w:rsidRPr="00AD1453">
              <w:rPr>
                <w:lang w:val="sl-SI"/>
              </w:rPr>
              <w:t>Predlog spremembe</w:t>
            </w:r>
          </w:p>
        </w:tc>
      </w:tr>
      <w:tr w:rsidR="009A1CB6" w:rsidRPr="00AD1453" w14:paraId="05A63D9B" w14:textId="77777777" w:rsidTr="00DF4D17">
        <w:trPr>
          <w:jc w:val="center"/>
        </w:trPr>
        <w:tc>
          <w:tcPr>
            <w:tcW w:w="4876" w:type="dxa"/>
          </w:tcPr>
          <w:p w14:paraId="59887273" w14:textId="77777777" w:rsidR="00220A1B" w:rsidRPr="00AD1453" w:rsidRDefault="00220A1B" w:rsidP="00DF4D17">
            <w:pPr>
              <w:pStyle w:val="Normal6"/>
              <w:rPr>
                <w:lang w:val="sl-SI"/>
              </w:rPr>
            </w:pPr>
          </w:p>
        </w:tc>
        <w:tc>
          <w:tcPr>
            <w:tcW w:w="4876" w:type="dxa"/>
          </w:tcPr>
          <w:p w14:paraId="629B94BF" w14:textId="77777777" w:rsidR="00220A1B" w:rsidRPr="00AD1453" w:rsidRDefault="00220A1B" w:rsidP="00DF4D17">
            <w:pPr>
              <w:pStyle w:val="Normal6"/>
              <w:rPr>
                <w:szCs w:val="24"/>
                <w:lang w:val="sl-SI"/>
              </w:rPr>
            </w:pPr>
            <w:r w:rsidRPr="00AD1453">
              <w:rPr>
                <w:b/>
                <w:i/>
                <w:lang w:val="sl-SI"/>
              </w:rPr>
              <w:t>5b.</w:t>
            </w:r>
            <w:r w:rsidRPr="00AD1453">
              <w:rPr>
                <w:b/>
                <w:i/>
                <w:lang w:val="sl-SI"/>
              </w:rPr>
              <w:tab/>
              <w:t>poziva Komisijo in države članice, naj vzpostavijo mehanizme za uravnavanje cen osnovnega blaga in storitev, ki bodo zagotavljali njihovo dostopnost, tudi v zvezi s hrano, energijo, vodo, stanovanji in komunikacijo;</w:t>
            </w:r>
          </w:p>
        </w:tc>
      </w:tr>
    </w:tbl>
    <w:p w14:paraId="55960B18"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783482DD" w14:textId="77777777" w:rsidR="00220A1B" w:rsidRPr="00AD1453" w:rsidRDefault="00220A1B" w:rsidP="00220A1B">
      <w:r w:rsidRPr="00AD1453">
        <w:rPr>
          <w:rStyle w:val="HideTWBExt"/>
        </w:rPr>
        <w:t>&lt;/Amend&gt;</w:t>
      </w:r>
    </w:p>
    <w:p w14:paraId="17F6784E" w14:textId="0C3C7D1F"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247</w:t>
      </w:r>
      <w:r w:rsidRPr="00AD1453">
        <w:rPr>
          <w:rStyle w:val="HideTWBExt"/>
          <w:b w:val="0"/>
          <w:lang w:val="sl-SI"/>
        </w:rPr>
        <w:t>&lt;/NumAm&gt;</w:t>
      </w:r>
    </w:p>
    <w:p w14:paraId="6571F4EB" w14:textId="67CCA779"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5FCDB821" w14:textId="77777777" w:rsidR="00220A1B" w:rsidRPr="00AD1453" w:rsidRDefault="00220A1B" w:rsidP="00220A1B">
      <w:r w:rsidRPr="00AD1453">
        <w:rPr>
          <w:rStyle w:val="HideTWBExt"/>
        </w:rPr>
        <w:t>&lt;/RepeatBlock-By&gt;</w:t>
      </w:r>
    </w:p>
    <w:p w14:paraId="721DC53E" w14:textId="087186B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B24D401" w14:textId="77777777" w:rsidR="00220A1B" w:rsidRPr="00AD1453" w:rsidRDefault="00220A1B" w:rsidP="00220A1B">
      <w:pPr>
        <w:pStyle w:val="NormalBold"/>
      </w:pPr>
      <w:r w:rsidRPr="00AD1453">
        <w:rPr>
          <w:rStyle w:val="HideTWBExt"/>
          <w:b w:val="0"/>
        </w:rPr>
        <w:t>&lt;Article&gt;</w:t>
      </w:r>
      <w:r w:rsidRPr="00AD1453">
        <w:t>Podnaslov 3</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F6EC93F" w14:textId="77777777" w:rsidTr="00DF4D17">
        <w:trPr>
          <w:jc w:val="center"/>
        </w:trPr>
        <w:tc>
          <w:tcPr>
            <w:tcW w:w="9752" w:type="dxa"/>
            <w:gridSpan w:val="2"/>
          </w:tcPr>
          <w:p w14:paraId="4EE62D90" w14:textId="77777777" w:rsidR="00220A1B" w:rsidRPr="00AD1453" w:rsidRDefault="00220A1B" w:rsidP="00DF4D17">
            <w:pPr>
              <w:keepNext/>
            </w:pPr>
          </w:p>
        </w:tc>
      </w:tr>
      <w:tr w:rsidR="009A1CB6" w:rsidRPr="00AD1453" w14:paraId="64711CC7" w14:textId="77777777" w:rsidTr="00DF4D17">
        <w:trPr>
          <w:jc w:val="center"/>
        </w:trPr>
        <w:tc>
          <w:tcPr>
            <w:tcW w:w="4876" w:type="dxa"/>
          </w:tcPr>
          <w:p w14:paraId="082B7139" w14:textId="7C75D2BB" w:rsidR="00220A1B" w:rsidRPr="00AD1453" w:rsidRDefault="00220A1B" w:rsidP="00DF4D17">
            <w:pPr>
              <w:pStyle w:val="ColumnHeading"/>
              <w:keepNext/>
              <w:rPr>
                <w:lang w:val="sl-SI"/>
              </w:rPr>
            </w:pPr>
            <w:r w:rsidRPr="00AD1453">
              <w:rPr>
                <w:lang w:val="sl-SI"/>
              </w:rPr>
              <w:t>Predlog resolucije</w:t>
            </w:r>
          </w:p>
        </w:tc>
        <w:tc>
          <w:tcPr>
            <w:tcW w:w="4876" w:type="dxa"/>
          </w:tcPr>
          <w:p w14:paraId="05A34A96" w14:textId="7167DBFF" w:rsidR="00220A1B" w:rsidRPr="00AD1453" w:rsidRDefault="00220A1B" w:rsidP="00DF4D17">
            <w:pPr>
              <w:pStyle w:val="ColumnHeading"/>
              <w:keepNext/>
              <w:rPr>
                <w:lang w:val="sl-SI"/>
              </w:rPr>
            </w:pPr>
            <w:r w:rsidRPr="00AD1453">
              <w:rPr>
                <w:lang w:val="sl-SI"/>
              </w:rPr>
              <w:t>Predlog spremembe</w:t>
            </w:r>
          </w:p>
        </w:tc>
      </w:tr>
      <w:tr w:rsidR="009A1CB6" w:rsidRPr="00AD1453" w14:paraId="1E3DDE1F" w14:textId="77777777" w:rsidTr="00DF4D17">
        <w:trPr>
          <w:jc w:val="center"/>
        </w:trPr>
        <w:tc>
          <w:tcPr>
            <w:tcW w:w="4876" w:type="dxa"/>
          </w:tcPr>
          <w:p w14:paraId="6269F8A6" w14:textId="77777777" w:rsidR="00220A1B" w:rsidRPr="00AD1453" w:rsidRDefault="00220A1B" w:rsidP="00DF4D17">
            <w:pPr>
              <w:pStyle w:val="Normal6"/>
              <w:rPr>
                <w:lang w:val="sl-SI"/>
              </w:rPr>
            </w:pPr>
            <w:r w:rsidRPr="00AD1453">
              <w:rPr>
                <w:b/>
                <w:i/>
                <w:lang w:val="sl-SI"/>
              </w:rPr>
              <w:t>Zagotavljanje nedeljivosti in univerzalne narave političnih</w:t>
            </w:r>
            <w:r w:rsidRPr="00AD1453">
              <w:rPr>
                <w:lang w:val="sl-SI"/>
              </w:rPr>
              <w:t xml:space="preserve">, </w:t>
            </w:r>
            <w:r w:rsidRPr="00AD1453">
              <w:rPr>
                <w:b/>
                <w:i/>
                <w:lang w:val="sl-SI"/>
              </w:rPr>
              <w:t>ekonomskih, socialnih</w:t>
            </w:r>
            <w:r w:rsidRPr="00AD1453">
              <w:rPr>
                <w:lang w:val="sl-SI"/>
              </w:rPr>
              <w:t xml:space="preserve"> in </w:t>
            </w:r>
            <w:r w:rsidRPr="00AD1453">
              <w:rPr>
                <w:b/>
                <w:i/>
                <w:lang w:val="sl-SI"/>
              </w:rPr>
              <w:t>kulturnih pravic</w:t>
            </w:r>
          </w:p>
        </w:tc>
        <w:tc>
          <w:tcPr>
            <w:tcW w:w="4876" w:type="dxa"/>
          </w:tcPr>
          <w:p w14:paraId="1674E9E6" w14:textId="77777777" w:rsidR="00220A1B" w:rsidRPr="00AD1453" w:rsidRDefault="00220A1B" w:rsidP="00DF4D17">
            <w:pPr>
              <w:pStyle w:val="Normal6"/>
              <w:rPr>
                <w:szCs w:val="24"/>
                <w:lang w:val="sl-SI"/>
              </w:rPr>
            </w:pPr>
            <w:r w:rsidRPr="00AD1453">
              <w:rPr>
                <w:b/>
                <w:i/>
                <w:lang w:val="sl-SI"/>
              </w:rPr>
              <w:t>Dostop do kakovostnih javnih storitev</w:t>
            </w:r>
            <w:r w:rsidRPr="00AD1453">
              <w:rPr>
                <w:lang w:val="sl-SI"/>
              </w:rPr>
              <w:t xml:space="preserve">, </w:t>
            </w:r>
            <w:r w:rsidRPr="00AD1453">
              <w:rPr>
                <w:b/>
                <w:i/>
                <w:lang w:val="sl-SI"/>
              </w:rPr>
              <w:t>socialne zaščite</w:t>
            </w:r>
            <w:r w:rsidRPr="00AD1453">
              <w:rPr>
                <w:lang w:val="sl-SI"/>
              </w:rPr>
              <w:t xml:space="preserve"> in </w:t>
            </w:r>
            <w:r w:rsidRPr="00AD1453">
              <w:rPr>
                <w:b/>
                <w:i/>
                <w:lang w:val="sl-SI"/>
              </w:rPr>
              <w:t>podpornih ukrepov</w:t>
            </w:r>
          </w:p>
        </w:tc>
      </w:tr>
    </w:tbl>
    <w:p w14:paraId="467EFC4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0A08E9A" w14:textId="77777777" w:rsidR="00220A1B" w:rsidRPr="00AD1453" w:rsidRDefault="00220A1B" w:rsidP="00220A1B">
      <w:r w:rsidRPr="00AD1453">
        <w:rPr>
          <w:rStyle w:val="HideTWBExt"/>
        </w:rPr>
        <w:t>&lt;/Amend&gt;</w:t>
      </w:r>
    </w:p>
    <w:p w14:paraId="03718BDB" w14:textId="4138144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248</w:t>
      </w:r>
      <w:r w:rsidRPr="00AD1453">
        <w:rPr>
          <w:rStyle w:val="HideTWBExt"/>
          <w:b w:val="0"/>
          <w:lang w:val="sl-SI"/>
        </w:rPr>
        <w:t>&lt;/NumAm&gt;</w:t>
      </w:r>
    </w:p>
    <w:p w14:paraId="360F1006" w14:textId="2C914575" w:rsidR="00220A1B" w:rsidRPr="00AD1453" w:rsidRDefault="00220A1B" w:rsidP="00220A1B">
      <w:pPr>
        <w:pStyle w:val="NormalBold"/>
      </w:pPr>
      <w:r w:rsidRPr="00AD1453">
        <w:rPr>
          <w:rStyle w:val="HideTWBExt"/>
          <w:b w:val="0"/>
        </w:rPr>
        <w:t>&lt;RepeatBlock-By&gt;&lt;Members&gt;</w:t>
      </w:r>
      <w:r w:rsidRPr="00AD1453">
        <w:t>Aodhán Ó Ríordáin, Marit Maij, Isilda Gomes, Vilija Blinkevičiūtė, Idoia Mendia, Marc Angel, Alicia Homs Ginel, Romana Jerković, Cecilia Strada, Evelyn Regner</w:t>
      </w:r>
      <w:r w:rsidRPr="00AD1453">
        <w:rPr>
          <w:rStyle w:val="HideTWBExt"/>
          <w:b w:val="0"/>
        </w:rPr>
        <w:t>&lt;/Members&gt;</w:t>
      </w:r>
    </w:p>
    <w:p w14:paraId="7AE68A3F" w14:textId="77777777" w:rsidR="00220A1B" w:rsidRPr="00AD1453" w:rsidRDefault="00220A1B" w:rsidP="00220A1B">
      <w:r w:rsidRPr="00AD1453">
        <w:rPr>
          <w:rStyle w:val="HideTWBExt"/>
        </w:rPr>
        <w:t>&lt;/RepeatBlock-By&gt;</w:t>
      </w:r>
    </w:p>
    <w:p w14:paraId="79528B71" w14:textId="10E04BD2"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EBC784A"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58A6835" w14:textId="77777777" w:rsidTr="00DF4D17">
        <w:trPr>
          <w:jc w:val="center"/>
        </w:trPr>
        <w:tc>
          <w:tcPr>
            <w:tcW w:w="9752" w:type="dxa"/>
            <w:gridSpan w:val="2"/>
          </w:tcPr>
          <w:p w14:paraId="4F5FB408" w14:textId="77777777" w:rsidR="00220A1B" w:rsidRPr="00AD1453" w:rsidRDefault="00220A1B" w:rsidP="00DF4D17">
            <w:pPr>
              <w:keepNext/>
            </w:pPr>
          </w:p>
        </w:tc>
      </w:tr>
      <w:tr w:rsidR="009A1CB6" w:rsidRPr="00AD1453" w14:paraId="2367F038" w14:textId="77777777" w:rsidTr="00DF4D17">
        <w:trPr>
          <w:jc w:val="center"/>
        </w:trPr>
        <w:tc>
          <w:tcPr>
            <w:tcW w:w="4876" w:type="dxa"/>
          </w:tcPr>
          <w:p w14:paraId="49CC6FCD" w14:textId="535CC688" w:rsidR="00220A1B" w:rsidRPr="00AD1453" w:rsidRDefault="00220A1B" w:rsidP="00DF4D17">
            <w:pPr>
              <w:pStyle w:val="ColumnHeading"/>
              <w:keepNext/>
              <w:rPr>
                <w:lang w:val="sl-SI"/>
              </w:rPr>
            </w:pPr>
            <w:r w:rsidRPr="00AD1453">
              <w:rPr>
                <w:lang w:val="sl-SI"/>
              </w:rPr>
              <w:t>Predlog resolucije</w:t>
            </w:r>
          </w:p>
        </w:tc>
        <w:tc>
          <w:tcPr>
            <w:tcW w:w="4876" w:type="dxa"/>
          </w:tcPr>
          <w:p w14:paraId="42E9EE4E" w14:textId="12C1D29C" w:rsidR="00220A1B" w:rsidRPr="00AD1453" w:rsidRDefault="00220A1B" w:rsidP="00DF4D17">
            <w:pPr>
              <w:pStyle w:val="ColumnHeading"/>
              <w:keepNext/>
              <w:rPr>
                <w:lang w:val="sl-SI"/>
              </w:rPr>
            </w:pPr>
            <w:r w:rsidRPr="00AD1453">
              <w:rPr>
                <w:lang w:val="sl-SI"/>
              </w:rPr>
              <w:t>Predlog spremembe</w:t>
            </w:r>
          </w:p>
        </w:tc>
      </w:tr>
      <w:tr w:rsidR="009A1CB6" w:rsidRPr="00AD1453" w14:paraId="49F0A94A" w14:textId="77777777" w:rsidTr="00DF4D17">
        <w:trPr>
          <w:jc w:val="center"/>
        </w:trPr>
        <w:tc>
          <w:tcPr>
            <w:tcW w:w="4876" w:type="dxa"/>
          </w:tcPr>
          <w:p w14:paraId="65774B90" w14:textId="77777777" w:rsidR="00220A1B" w:rsidRPr="00AD1453" w:rsidRDefault="00220A1B" w:rsidP="00DF4D17">
            <w:pPr>
              <w:pStyle w:val="Normal6"/>
              <w:rPr>
                <w:lang w:val="sl-SI"/>
              </w:rPr>
            </w:pPr>
            <w:r w:rsidRPr="00AD1453">
              <w:rPr>
                <w:b/>
                <w:i/>
                <w:lang w:val="sl-SI"/>
              </w:rPr>
              <w:t>6.</w:t>
            </w:r>
            <w:r w:rsidRPr="00AD1453">
              <w:rPr>
                <w:b/>
                <w:i/>
                <w:lang w:val="sl-SI"/>
              </w:rPr>
              <w:tab/>
              <w:t>poziva Komisijo in države članice, naj se borijo proti revščini s spodbujanjem politik, ki bodo zagotavljale nedeljivost in univerzalno naravo političnih, ekonomskih, socialnih in kulturnih pravic;</w:t>
            </w:r>
          </w:p>
        </w:tc>
        <w:tc>
          <w:tcPr>
            <w:tcW w:w="4876" w:type="dxa"/>
          </w:tcPr>
          <w:p w14:paraId="2C9ACE7F" w14:textId="55BC02AE" w:rsidR="00220A1B" w:rsidRPr="00AD1453" w:rsidRDefault="00220A1B" w:rsidP="00DF4D17">
            <w:pPr>
              <w:pStyle w:val="Normal6"/>
              <w:rPr>
                <w:szCs w:val="24"/>
                <w:lang w:val="sl-SI"/>
              </w:rPr>
            </w:pPr>
            <w:r w:rsidRPr="00AD1453">
              <w:rPr>
                <w:b/>
                <w:i/>
                <w:lang w:val="sl-SI"/>
              </w:rPr>
              <w:t>črtano</w:t>
            </w:r>
          </w:p>
        </w:tc>
      </w:tr>
    </w:tbl>
    <w:p w14:paraId="309B5CD7"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3457F98" w14:textId="77777777" w:rsidR="00220A1B" w:rsidRPr="00AD1453" w:rsidRDefault="00220A1B" w:rsidP="00220A1B">
      <w:r w:rsidRPr="00AD1453">
        <w:rPr>
          <w:rStyle w:val="HideTWBExt"/>
        </w:rPr>
        <w:t>&lt;/Amend&gt;</w:t>
      </w:r>
    </w:p>
    <w:p w14:paraId="7CBF7100" w14:textId="2C3D7BD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249</w:t>
      </w:r>
      <w:r w:rsidRPr="00AD1453">
        <w:rPr>
          <w:rStyle w:val="HideTWBExt"/>
          <w:b w:val="0"/>
          <w:lang w:val="sl-SI"/>
        </w:rPr>
        <w:t>&lt;/NumAm&gt;</w:t>
      </w:r>
    </w:p>
    <w:p w14:paraId="575F08EE" w14:textId="77777777" w:rsidR="00220A1B" w:rsidRPr="00AD1453" w:rsidRDefault="00220A1B" w:rsidP="00220A1B">
      <w:pPr>
        <w:pStyle w:val="NormalBold"/>
      </w:pPr>
      <w:r w:rsidRPr="00AD1453">
        <w:rPr>
          <w:rStyle w:val="HideTWBExt"/>
          <w:b w:val="0"/>
        </w:rPr>
        <w:t>&lt;RepeatBlock-By&gt;&lt;Members&gt;</w:t>
      </w:r>
      <w:r w:rsidRPr="00AD1453">
        <w:t>Juan Carlos Girauta Vidal, Séverine Werbrouck, Pál Szekeres, Rachel Blom</w:t>
      </w:r>
      <w:r w:rsidRPr="00AD1453">
        <w:rPr>
          <w:rStyle w:val="HideTWBExt"/>
          <w:b w:val="0"/>
        </w:rPr>
        <w:t>&lt;/Members&gt;</w:t>
      </w:r>
    </w:p>
    <w:p w14:paraId="73E67D15" w14:textId="77777777" w:rsidR="00220A1B" w:rsidRPr="00AD1453" w:rsidRDefault="00220A1B" w:rsidP="00220A1B">
      <w:r w:rsidRPr="00AD1453">
        <w:rPr>
          <w:rStyle w:val="HideTWBExt"/>
        </w:rPr>
        <w:t>&lt;/RepeatBlock-By&gt;</w:t>
      </w:r>
    </w:p>
    <w:p w14:paraId="6C597AAC" w14:textId="24722C07"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3FC415FD"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671DADF" w14:textId="77777777" w:rsidTr="00DF4D17">
        <w:trPr>
          <w:jc w:val="center"/>
        </w:trPr>
        <w:tc>
          <w:tcPr>
            <w:tcW w:w="9752" w:type="dxa"/>
            <w:gridSpan w:val="2"/>
          </w:tcPr>
          <w:p w14:paraId="608C6E57" w14:textId="77777777" w:rsidR="00220A1B" w:rsidRPr="00AD1453" w:rsidRDefault="00220A1B" w:rsidP="00DF4D17">
            <w:pPr>
              <w:keepNext/>
            </w:pPr>
          </w:p>
        </w:tc>
      </w:tr>
      <w:tr w:rsidR="009A1CB6" w:rsidRPr="00AD1453" w14:paraId="37E77EAE" w14:textId="77777777" w:rsidTr="00DF4D17">
        <w:trPr>
          <w:jc w:val="center"/>
        </w:trPr>
        <w:tc>
          <w:tcPr>
            <w:tcW w:w="4876" w:type="dxa"/>
          </w:tcPr>
          <w:p w14:paraId="58E659A1" w14:textId="3595DE86" w:rsidR="00220A1B" w:rsidRPr="00AD1453" w:rsidRDefault="00220A1B" w:rsidP="00DF4D17">
            <w:pPr>
              <w:pStyle w:val="ColumnHeading"/>
              <w:keepNext/>
              <w:rPr>
                <w:lang w:val="sl-SI"/>
              </w:rPr>
            </w:pPr>
            <w:r w:rsidRPr="00AD1453">
              <w:rPr>
                <w:lang w:val="sl-SI"/>
              </w:rPr>
              <w:t>Predlog resolucije</w:t>
            </w:r>
          </w:p>
        </w:tc>
        <w:tc>
          <w:tcPr>
            <w:tcW w:w="4876" w:type="dxa"/>
          </w:tcPr>
          <w:p w14:paraId="18094D4F" w14:textId="321C4E14" w:rsidR="00220A1B" w:rsidRPr="00AD1453" w:rsidRDefault="00220A1B" w:rsidP="00DF4D17">
            <w:pPr>
              <w:pStyle w:val="ColumnHeading"/>
              <w:keepNext/>
              <w:rPr>
                <w:lang w:val="sl-SI"/>
              </w:rPr>
            </w:pPr>
            <w:r w:rsidRPr="00AD1453">
              <w:rPr>
                <w:lang w:val="sl-SI"/>
              </w:rPr>
              <w:t>Predlog spremembe</w:t>
            </w:r>
          </w:p>
        </w:tc>
      </w:tr>
      <w:tr w:rsidR="009A1CB6" w:rsidRPr="00AD1453" w14:paraId="40622750" w14:textId="77777777" w:rsidTr="00DF4D17">
        <w:trPr>
          <w:jc w:val="center"/>
        </w:trPr>
        <w:tc>
          <w:tcPr>
            <w:tcW w:w="4876" w:type="dxa"/>
          </w:tcPr>
          <w:p w14:paraId="46F3AEC7" w14:textId="77777777" w:rsidR="00220A1B" w:rsidRPr="00AD1453" w:rsidRDefault="00220A1B" w:rsidP="00DF4D17">
            <w:pPr>
              <w:pStyle w:val="Normal6"/>
              <w:rPr>
                <w:lang w:val="sl-SI"/>
              </w:rPr>
            </w:pPr>
            <w:r w:rsidRPr="00AD1453">
              <w:rPr>
                <w:lang w:val="sl-SI"/>
              </w:rPr>
              <w:t>6.</w:t>
            </w:r>
            <w:r w:rsidRPr="00AD1453">
              <w:rPr>
                <w:lang w:val="sl-SI"/>
              </w:rPr>
              <w:tab/>
            </w:r>
            <w:r w:rsidRPr="00AD1453">
              <w:rPr>
                <w:b/>
                <w:i/>
                <w:lang w:val="sl-SI"/>
              </w:rPr>
              <w:t>poziva Komisijo</w:t>
            </w:r>
            <w:r w:rsidRPr="00AD1453">
              <w:rPr>
                <w:lang w:val="sl-SI"/>
              </w:rPr>
              <w:t xml:space="preserve"> in </w:t>
            </w:r>
            <w:r w:rsidRPr="00AD1453">
              <w:rPr>
                <w:b/>
                <w:i/>
                <w:lang w:val="sl-SI"/>
              </w:rPr>
              <w:t>države članice</w:t>
            </w:r>
            <w:r w:rsidRPr="00AD1453">
              <w:rPr>
                <w:lang w:val="sl-SI"/>
              </w:rPr>
              <w:t xml:space="preserve">, naj se borijo proti revščini s spodbujanjem politik, ki bodo zagotavljale nedeljivost in univerzalno naravo </w:t>
            </w:r>
            <w:r w:rsidRPr="00AD1453">
              <w:rPr>
                <w:b/>
                <w:i/>
                <w:lang w:val="sl-SI"/>
              </w:rPr>
              <w:t>političnih, ekonomskih, socialnih in kulturnih</w:t>
            </w:r>
            <w:r w:rsidRPr="00AD1453">
              <w:rPr>
                <w:lang w:val="sl-SI"/>
              </w:rPr>
              <w:t xml:space="preserve"> pravic;</w:t>
            </w:r>
          </w:p>
        </w:tc>
        <w:tc>
          <w:tcPr>
            <w:tcW w:w="4876" w:type="dxa"/>
          </w:tcPr>
          <w:p w14:paraId="0D84F2C5" w14:textId="77777777" w:rsidR="00220A1B" w:rsidRPr="00AD1453" w:rsidRDefault="00220A1B" w:rsidP="00DF4D17">
            <w:pPr>
              <w:pStyle w:val="Normal6"/>
              <w:rPr>
                <w:szCs w:val="24"/>
                <w:lang w:val="sl-SI"/>
              </w:rPr>
            </w:pPr>
            <w:r w:rsidRPr="00AD1453">
              <w:rPr>
                <w:lang w:val="sl-SI"/>
              </w:rPr>
              <w:t>6.</w:t>
            </w:r>
            <w:r w:rsidRPr="00AD1453">
              <w:rPr>
                <w:lang w:val="sl-SI"/>
              </w:rPr>
              <w:tab/>
            </w:r>
            <w:r w:rsidRPr="00AD1453">
              <w:rPr>
                <w:b/>
                <w:i/>
                <w:lang w:val="sl-SI"/>
              </w:rPr>
              <w:t>priporoča Komisiji</w:t>
            </w:r>
            <w:r w:rsidRPr="00AD1453">
              <w:rPr>
                <w:lang w:val="sl-SI"/>
              </w:rPr>
              <w:t xml:space="preserve"> in </w:t>
            </w:r>
            <w:r w:rsidRPr="00AD1453">
              <w:rPr>
                <w:b/>
                <w:i/>
                <w:lang w:val="sl-SI"/>
              </w:rPr>
              <w:t>državam članicam</w:t>
            </w:r>
            <w:r w:rsidRPr="00AD1453">
              <w:rPr>
                <w:lang w:val="sl-SI"/>
              </w:rPr>
              <w:t xml:space="preserve">, naj se borijo proti revščini s spodbujanjem politik, ki bodo zagotavljale nedeljivost in univerzalno naravo </w:t>
            </w:r>
            <w:r w:rsidRPr="00AD1453">
              <w:rPr>
                <w:b/>
                <w:i/>
                <w:lang w:val="sl-SI"/>
              </w:rPr>
              <w:t>temeljnih</w:t>
            </w:r>
            <w:r w:rsidRPr="00AD1453">
              <w:rPr>
                <w:lang w:val="sl-SI"/>
              </w:rPr>
              <w:t xml:space="preserve"> pravic;</w:t>
            </w:r>
          </w:p>
        </w:tc>
      </w:tr>
    </w:tbl>
    <w:p w14:paraId="108B074D"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40A3C347" w14:textId="77777777" w:rsidR="00220A1B" w:rsidRPr="00AD1453" w:rsidRDefault="00220A1B" w:rsidP="00220A1B">
      <w:r w:rsidRPr="00AD1453">
        <w:rPr>
          <w:rStyle w:val="HideTWBExt"/>
        </w:rPr>
        <w:t>&lt;/Amend&gt;</w:t>
      </w:r>
    </w:p>
    <w:p w14:paraId="07813D20" w14:textId="36349A62"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250</w:t>
      </w:r>
      <w:r w:rsidRPr="00AD1453">
        <w:rPr>
          <w:rStyle w:val="HideTWBExt"/>
          <w:b w:val="0"/>
          <w:lang w:val="sl-SI"/>
        </w:rPr>
        <w:t>&lt;/NumAm&gt;</w:t>
      </w:r>
    </w:p>
    <w:p w14:paraId="0412AEEC"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5BCD5359" w14:textId="77777777" w:rsidR="00220A1B" w:rsidRPr="00AD1453" w:rsidRDefault="00220A1B" w:rsidP="00220A1B">
      <w:r w:rsidRPr="00AD1453">
        <w:rPr>
          <w:rStyle w:val="HideTWBExt"/>
        </w:rPr>
        <w:t>&lt;/RepeatBlock-By&gt;</w:t>
      </w:r>
    </w:p>
    <w:p w14:paraId="6F035F56" w14:textId="5442D46F"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F6D568F"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6E1D5581" w14:textId="77777777" w:rsidTr="00DF4D17">
        <w:trPr>
          <w:jc w:val="center"/>
        </w:trPr>
        <w:tc>
          <w:tcPr>
            <w:tcW w:w="9752" w:type="dxa"/>
            <w:gridSpan w:val="2"/>
          </w:tcPr>
          <w:p w14:paraId="509E9094" w14:textId="77777777" w:rsidR="00220A1B" w:rsidRPr="00AD1453" w:rsidRDefault="00220A1B" w:rsidP="00DF4D17">
            <w:pPr>
              <w:keepNext/>
            </w:pPr>
          </w:p>
        </w:tc>
      </w:tr>
      <w:tr w:rsidR="009A1CB6" w:rsidRPr="00AD1453" w14:paraId="059F03C5" w14:textId="77777777" w:rsidTr="00DF4D17">
        <w:trPr>
          <w:jc w:val="center"/>
        </w:trPr>
        <w:tc>
          <w:tcPr>
            <w:tcW w:w="4876" w:type="dxa"/>
          </w:tcPr>
          <w:p w14:paraId="76662A99" w14:textId="00F9B3C0" w:rsidR="00220A1B" w:rsidRPr="00AD1453" w:rsidRDefault="00220A1B" w:rsidP="00DF4D17">
            <w:pPr>
              <w:pStyle w:val="ColumnHeading"/>
              <w:keepNext/>
              <w:rPr>
                <w:lang w:val="sl-SI"/>
              </w:rPr>
            </w:pPr>
            <w:r w:rsidRPr="00AD1453">
              <w:rPr>
                <w:lang w:val="sl-SI"/>
              </w:rPr>
              <w:t>Predlog resolucije</w:t>
            </w:r>
          </w:p>
        </w:tc>
        <w:tc>
          <w:tcPr>
            <w:tcW w:w="4876" w:type="dxa"/>
          </w:tcPr>
          <w:p w14:paraId="487D2FC9" w14:textId="4D64CAD1" w:rsidR="00220A1B" w:rsidRPr="00AD1453" w:rsidRDefault="00220A1B" w:rsidP="00DF4D17">
            <w:pPr>
              <w:pStyle w:val="ColumnHeading"/>
              <w:keepNext/>
              <w:rPr>
                <w:lang w:val="sl-SI"/>
              </w:rPr>
            </w:pPr>
            <w:r w:rsidRPr="00AD1453">
              <w:rPr>
                <w:lang w:val="sl-SI"/>
              </w:rPr>
              <w:t>Predlog spremembe</w:t>
            </w:r>
          </w:p>
        </w:tc>
      </w:tr>
      <w:tr w:rsidR="009A1CB6" w:rsidRPr="00AD1453" w14:paraId="65AE80FF" w14:textId="77777777" w:rsidTr="00DF4D17">
        <w:trPr>
          <w:jc w:val="center"/>
        </w:trPr>
        <w:tc>
          <w:tcPr>
            <w:tcW w:w="4876" w:type="dxa"/>
          </w:tcPr>
          <w:p w14:paraId="40605690" w14:textId="77777777" w:rsidR="00220A1B" w:rsidRPr="00AD1453" w:rsidRDefault="00220A1B" w:rsidP="00DF4D17">
            <w:pPr>
              <w:pStyle w:val="Normal6"/>
              <w:rPr>
                <w:lang w:val="sl-SI"/>
              </w:rPr>
            </w:pPr>
            <w:r w:rsidRPr="00AD1453">
              <w:rPr>
                <w:lang w:val="sl-SI"/>
              </w:rPr>
              <w:t>6.</w:t>
            </w:r>
            <w:r w:rsidRPr="00AD1453">
              <w:rPr>
                <w:lang w:val="sl-SI"/>
              </w:rPr>
              <w:tab/>
              <w:t xml:space="preserve">poziva Komisijo in države članice, naj se borijo proti revščini s spodbujanjem politik, ki </w:t>
            </w:r>
            <w:r w:rsidRPr="00AD1453">
              <w:rPr>
                <w:b/>
                <w:i/>
                <w:lang w:val="sl-SI"/>
              </w:rPr>
              <w:t>bodo zagotavljale nedeljivost in</w:t>
            </w:r>
            <w:r w:rsidRPr="00AD1453">
              <w:rPr>
                <w:lang w:val="sl-SI"/>
              </w:rPr>
              <w:t xml:space="preserve"> univerzalno naravo </w:t>
            </w:r>
            <w:r w:rsidRPr="00AD1453">
              <w:rPr>
                <w:b/>
                <w:i/>
                <w:lang w:val="sl-SI"/>
              </w:rPr>
              <w:t>političnih, ekonomskih,</w:t>
            </w:r>
            <w:r w:rsidRPr="00AD1453">
              <w:rPr>
                <w:lang w:val="sl-SI"/>
              </w:rPr>
              <w:t xml:space="preserve"> socialnih </w:t>
            </w:r>
            <w:r w:rsidRPr="00AD1453">
              <w:rPr>
                <w:b/>
                <w:i/>
                <w:lang w:val="sl-SI"/>
              </w:rPr>
              <w:t>in kulturnih pravic</w:t>
            </w:r>
            <w:r w:rsidRPr="00AD1453">
              <w:rPr>
                <w:lang w:val="sl-SI"/>
              </w:rPr>
              <w:t>;</w:t>
            </w:r>
          </w:p>
        </w:tc>
        <w:tc>
          <w:tcPr>
            <w:tcW w:w="4876" w:type="dxa"/>
          </w:tcPr>
          <w:p w14:paraId="4AE59C6B" w14:textId="77777777" w:rsidR="00220A1B" w:rsidRPr="00AD1453" w:rsidRDefault="00220A1B" w:rsidP="00DF4D17">
            <w:pPr>
              <w:pStyle w:val="Normal6"/>
              <w:rPr>
                <w:szCs w:val="24"/>
                <w:lang w:val="sl-SI"/>
              </w:rPr>
            </w:pPr>
            <w:r w:rsidRPr="00AD1453">
              <w:rPr>
                <w:lang w:val="sl-SI"/>
              </w:rPr>
              <w:t>6.</w:t>
            </w:r>
            <w:r w:rsidRPr="00AD1453">
              <w:rPr>
                <w:lang w:val="sl-SI"/>
              </w:rPr>
              <w:tab/>
              <w:t xml:space="preserve">poziva Komisijo in države članice, naj se borijo proti revščini s spodbujanjem politik, ki </w:t>
            </w:r>
            <w:r w:rsidRPr="00AD1453">
              <w:rPr>
                <w:b/>
                <w:i/>
                <w:lang w:val="sl-SI"/>
              </w:rPr>
              <w:t>podpirajo</w:t>
            </w:r>
            <w:r w:rsidRPr="00AD1453">
              <w:rPr>
                <w:lang w:val="sl-SI"/>
              </w:rPr>
              <w:t xml:space="preserve"> univerzalno naravo </w:t>
            </w:r>
            <w:r w:rsidRPr="00AD1453">
              <w:rPr>
                <w:b/>
                <w:i/>
                <w:lang w:val="sl-SI"/>
              </w:rPr>
              <w:t>pravic, ob upoštevanju različnosti</w:t>
            </w:r>
            <w:r w:rsidRPr="00AD1453">
              <w:rPr>
                <w:lang w:val="sl-SI"/>
              </w:rPr>
              <w:t xml:space="preserve"> socialnih </w:t>
            </w:r>
            <w:r w:rsidRPr="00AD1453">
              <w:rPr>
                <w:b/>
                <w:i/>
                <w:lang w:val="sl-SI"/>
              </w:rPr>
              <w:t>modelov v državah članicah ter njihovih zmogljivosti za oblikovanje ustreznih rešitev</w:t>
            </w:r>
            <w:r w:rsidRPr="00AD1453">
              <w:rPr>
                <w:lang w:val="sl-SI"/>
              </w:rPr>
              <w:t>;</w:t>
            </w:r>
          </w:p>
        </w:tc>
      </w:tr>
    </w:tbl>
    <w:p w14:paraId="7297A57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3EB345C8" w14:textId="77777777" w:rsidR="00220A1B" w:rsidRPr="00AD1453" w:rsidRDefault="00220A1B" w:rsidP="00220A1B">
      <w:r w:rsidRPr="00AD1453">
        <w:rPr>
          <w:rStyle w:val="HideTWBExt"/>
        </w:rPr>
        <w:t>&lt;/Amend&gt;</w:t>
      </w:r>
    </w:p>
    <w:p w14:paraId="703358C0" w14:textId="6E3F106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251</w:t>
      </w:r>
      <w:r w:rsidRPr="00AD1453">
        <w:rPr>
          <w:rStyle w:val="HideTWBExt"/>
          <w:b w:val="0"/>
          <w:lang w:val="sl-SI"/>
        </w:rPr>
        <w:t>&lt;/NumAm&gt;</w:t>
      </w:r>
    </w:p>
    <w:p w14:paraId="7CE0BC9A" w14:textId="77777777" w:rsidR="00220A1B" w:rsidRPr="00AD1453" w:rsidRDefault="00220A1B" w:rsidP="00220A1B">
      <w:pPr>
        <w:pStyle w:val="NormalBold"/>
      </w:pPr>
      <w:r w:rsidRPr="00AD1453">
        <w:rPr>
          <w:rStyle w:val="HideTWBExt"/>
          <w:b w:val="0"/>
        </w:rPr>
        <w:t>&lt;RepeatBlock-By&gt;&lt;Members&gt;</w:t>
      </w:r>
      <w:r w:rsidRPr="00AD1453">
        <w:t>Hristo Petrov</w:t>
      </w:r>
      <w:r w:rsidRPr="00AD1453">
        <w:rPr>
          <w:rStyle w:val="HideTWBExt"/>
          <w:b w:val="0"/>
        </w:rPr>
        <w:t>&lt;/Members&gt;</w:t>
      </w:r>
    </w:p>
    <w:p w14:paraId="54B04DB7" w14:textId="77777777" w:rsidR="00220A1B" w:rsidRPr="00AD1453" w:rsidRDefault="00220A1B" w:rsidP="00220A1B">
      <w:r w:rsidRPr="00AD1453">
        <w:rPr>
          <w:rStyle w:val="HideTWBExt"/>
        </w:rPr>
        <w:t>&lt;/RepeatBlock-By&gt;</w:t>
      </w:r>
    </w:p>
    <w:p w14:paraId="0AA2435F" w14:textId="566FEFB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DFF377B"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77F7328" w14:textId="77777777" w:rsidTr="00DF4D17">
        <w:trPr>
          <w:jc w:val="center"/>
        </w:trPr>
        <w:tc>
          <w:tcPr>
            <w:tcW w:w="9752" w:type="dxa"/>
            <w:gridSpan w:val="2"/>
          </w:tcPr>
          <w:p w14:paraId="1300245B" w14:textId="77777777" w:rsidR="00220A1B" w:rsidRPr="00AD1453" w:rsidRDefault="00220A1B" w:rsidP="00DF4D17">
            <w:pPr>
              <w:keepNext/>
            </w:pPr>
          </w:p>
        </w:tc>
      </w:tr>
      <w:tr w:rsidR="009A1CB6" w:rsidRPr="00AD1453" w14:paraId="3D185F98" w14:textId="77777777" w:rsidTr="00DF4D17">
        <w:trPr>
          <w:jc w:val="center"/>
        </w:trPr>
        <w:tc>
          <w:tcPr>
            <w:tcW w:w="4876" w:type="dxa"/>
          </w:tcPr>
          <w:p w14:paraId="3F716C92" w14:textId="708F5FFA" w:rsidR="00220A1B" w:rsidRPr="00AD1453" w:rsidRDefault="00220A1B" w:rsidP="00DF4D17">
            <w:pPr>
              <w:pStyle w:val="ColumnHeading"/>
              <w:keepNext/>
              <w:rPr>
                <w:lang w:val="sl-SI"/>
              </w:rPr>
            </w:pPr>
            <w:r w:rsidRPr="00AD1453">
              <w:rPr>
                <w:lang w:val="sl-SI"/>
              </w:rPr>
              <w:t>Predlog resolucije</w:t>
            </w:r>
          </w:p>
        </w:tc>
        <w:tc>
          <w:tcPr>
            <w:tcW w:w="4876" w:type="dxa"/>
          </w:tcPr>
          <w:p w14:paraId="7D5EE8DD" w14:textId="126E84A0" w:rsidR="00220A1B" w:rsidRPr="00AD1453" w:rsidRDefault="00220A1B" w:rsidP="00DF4D17">
            <w:pPr>
              <w:pStyle w:val="ColumnHeading"/>
              <w:keepNext/>
              <w:rPr>
                <w:lang w:val="sl-SI"/>
              </w:rPr>
            </w:pPr>
            <w:r w:rsidRPr="00AD1453">
              <w:rPr>
                <w:lang w:val="sl-SI"/>
              </w:rPr>
              <w:t>Predlog spremembe</w:t>
            </w:r>
          </w:p>
        </w:tc>
      </w:tr>
      <w:tr w:rsidR="009A1CB6" w:rsidRPr="00AD1453" w14:paraId="2B997B6E" w14:textId="77777777" w:rsidTr="00DF4D17">
        <w:trPr>
          <w:jc w:val="center"/>
        </w:trPr>
        <w:tc>
          <w:tcPr>
            <w:tcW w:w="4876" w:type="dxa"/>
          </w:tcPr>
          <w:p w14:paraId="6B18270D" w14:textId="77777777" w:rsidR="00220A1B" w:rsidRPr="00AD1453" w:rsidRDefault="00220A1B" w:rsidP="00DF4D17">
            <w:pPr>
              <w:pStyle w:val="Normal6"/>
              <w:rPr>
                <w:lang w:val="sl-SI"/>
              </w:rPr>
            </w:pPr>
            <w:r w:rsidRPr="00AD1453">
              <w:rPr>
                <w:lang w:val="sl-SI"/>
              </w:rPr>
              <w:t>6.</w:t>
            </w:r>
            <w:r w:rsidRPr="00AD1453">
              <w:rPr>
                <w:lang w:val="sl-SI"/>
              </w:rPr>
              <w:tab/>
              <w:t>poziva Komisijo in države članice, naj se borijo proti revščini s spodbujanjem politik, ki bodo zagotavljale nedeljivost in univerzalno naravo političnih, ekonomskih, socialnih in kulturnih pravic;</w:t>
            </w:r>
          </w:p>
        </w:tc>
        <w:tc>
          <w:tcPr>
            <w:tcW w:w="4876" w:type="dxa"/>
          </w:tcPr>
          <w:p w14:paraId="189F1FF3" w14:textId="77777777" w:rsidR="00220A1B" w:rsidRPr="00AD1453" w:rsidRDefault="00220A1B" w:rsidP="00DF4D17">
            <w:pPr>
              <w:pStyle w:val="Normal6"/>
              <w:rPr>
                <w:szCs w:val="24"/>
                <w:lang w:val="sl-SI"/>
              </w:rPr>
            </w:pPr>
            <w:r w:rsidRPr="00AD1453">
              <w:rPr>
                <w:lang w:val="sl-SI"/>
              </w:rPr>
              <w:t>6.</w:t>
            </w:r>
            <w:r w:rsidRPr="00AD1453">
              <w:rPr>
                <w:lang w:val="sl-SI"/>
              </w:rPr>
              <w:tab/>
              <w:t xml:space="preserve">poziva Komisijo in države članice, naj se borijo proti revščini s spodbujanjem politik, ki bodo zagotavljale nedeljivost in univerzalno naravo političnih, ekonomskih, socialnih in kulturnih pravic; </w:t>
            </w:r>
            <w:r w:rsidRPr="00AD1453">
              <w:rPr>
                <w:b/>
                <w:i/>
                <w:lang w:val="sl-SI"/>
              </w:rPr>
              <w:t>poziva države članice, naj razvijejo metodologije za ocenjevanje strukturnih ali sistemskih ovir za izhod iz revščine in socialne izključenosti ter za polno udeležbo v družbi, ne glede na to, ali so te ovire prisotne v njihovih pravnih sistemih, javnih politikah ali njihovem izvajanju na teritorialni ravni;</w:t>
            </w:r>
          </w:p>
        </w:tc>
      </w:tr>
    </w:tbl>
    <w:p w14:paraId="3A20EFBF"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C9A427D" w14:textId="77777777" w:rsidR="00220A1B" w:rsidRPr="00AD1453" w:rsidRDefault="00220A1B" w:rsidP="00220A1B">
      <w:r w:rsidRPr="00AD1453">
        <w:rPr>
          <w:rStyle w:val="HideTWBExt"/>
        </w:rPr>
        <w:t>&lt;/Amend&gt;</w:t>
      </w:r>
    </w:p>
    <w:p w14:paraId="5BC8B03C" w14:textId="76A8F3BE"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252</w:t>
      </w:r>
      <w:r w:rsidRPr="00AD1453">
        <w:rPr>
          <w:rStyle w:val="HideTWBExt"/>
          <w:b w:val="0"/>
          <w:lang w:val="sl-SI"/>
        </w:rPr>
        <w:t>&lt;/NumAm&gt;</w:t>
      </w:r>
    </w:p>
    <w:p w14:paraId="3D1DC324" w14:textId="77777777" w:rsidR="00220A1B" w:rsidRPr="00AD1453" w:rsidRDefault="00220A1B" w:rsidP="00220A1B">
      <w:pPr>
        <w:pStyle w:val="NormalBold"/>
      </w:pPr>
      <w:r w:rsidRPr="00AD1453">
        <w:rPr>
          <w:rStyle w:val="HideTWBExt"/>
          <w:b w:val="0"/>
        </w:rPr>
        <w:t>&lt;RepeatBlock-By&gt;&lt;Members&gt;</w:t>
      </w:r>
      <w:r w:rsidRPr="00AD1453">
        <w:t>Villy Søvndal</w:t>
      </w:r>
      <w:r w:rsidRPr="00AD1453">
        <w:rPr>
          <w:rStyle w:val="HideTWBExt"/>
          <w:b w:val="0"/>
        </w:rPr>
        <w:t>&lt;/Members&gt;</w:t>
      </w:r>
    </w:p>
    <w:p w14:paraId="39D411A6" w14:textId="77777777" w:rsidR="00220A1B" w:rsidRPr="00AD1453" w:rsidRDefault="00220A1B" w:rsidP="00220A1B">
      <w:r w:rsidRPr="00AD1453">
        <w:rPr>
          <w:rStyle w:val="HideTWBExt"/>
        </w:rPr>
        <w:t>&lt;AuNomDe&gt;</w:t>
      </w:r>
      <w:r w:rsidRPr="00AD1453">
        <w:rPr>
          <w:rStyle w:val="HideTWBInt"/>
        </w:rPr>
        <w:t>{Verts/ALE}</w:t>
      </w:r>
      <w:r w:rsidRPr="00AD1453">
        <w:t>v imenu skupine Verts/ALE</w:t>
      </w:r>
      <w:r w:rsidRPr="00AD1453">
        <w:rPr>
          <w:rStyle w:val="HideTWBExt"/>
        </w:rPr>
        <w:t>&lt;/AuNomDe&gt;</w:t>
      </w:r>
    </w:p>
    <w:p w14:paraId="17B5D16B" w14:textId="77777777" w:rsidR="00220A1B" w:rsidRPr="00AD1453" w:rsidRDefault="00220A1B" w:rsidP="00220A1B">
      <w:r w:rsidRPr="00AD1453">
        <w:rPr>
          <w:rStyle w:val="HideTWBExt"/>
        </w:rPr>
        <w:t>&lt;/RepeatBlock-By&gt;</w:t>
      </w:r>
    </w:p>
    <w:p w14:paraId="352FAD9E" w14:textId="5210BAED"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12465A3"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18C1EDE6" w14:textId="77777777" w:rsidTr="00DF4D17">
        <w:trPr>
          <w:jc w:val="center"/>
        </w:trPr>
        <w:tc>
          <w:tcPr>
            <w:tcW w:w="9752" w:type="dxa"/>
            <w:gridSpan w:val="2"/>
          </w:tcPr>
          <w:p w14:paraId="6C5BCC85" w14:textId="77777777" w:rsidR="00220A1B" w:rsidRPr="00AD1453" w:rsidRDefault="00220A1B" w:rsidP="00DF4D17">
            <w:pPr>
              <w:keepNext/>
            </w:pPr>
          </w:p>
        </w:tc>
      </w:tr>
      <w:tr w:rsidR="009A1CB6" w:rsidRPr="00AD1453" w14:paraId="2A90C7CC" w14:textId="77777777" w:rsidTr="00DF4D17">
        <w:trPr>
          <w:jc w:val="center"/>
        </w:trPr>
        <w:tc>
          <w:tcPr>
            <w:tcW w:w="4876" w:type="dxa"/>
          </w:tcPr>
          <w:p w14:paraId="62D05F01" w14:textId="3874B6D1" w:rsidR="00220A1B" w:rsidRPr="00AD1453" w:rsidRDefault="00220A1B" w:rsidP="00DF4D17">
            <w:pPr>
              <w:pStyle w:val="ColumnHeading"/>
              <w:keepNext/>
              <w:rPr>
                <w:lang w:val="sl-SI"/>
              </w:rPr>
            </w:pPr>
            <w:r w:rsidRPr="00AD1453">
              <w:rPr>
                <w:lang w:val="sl-SI"/>
              </w:rPr>
              <w:t>Predlog resolucije</w:t>
            </w:r>
          </w:p>
        </w:tc>
        <w:tc>
          <w:tcPr>
            <w:tcW w:w="4876" w:type="dxa"/>
          </w:tcPr>
          <w:p w14:paraId="6ED98A05" w14:textId="4F70A332" w:rsidR="00220A1B" w:rsidRPr="00AD1453" w:rsidRDefault="00220A1B" w:rsidP="00DF4D17">
            <w:pPr>
              <w:pStyle w:val="ColumnHeading"/>
              <w:keepNext/>
              <w:rPr>
                <w:lang w:val="sl-SI"/>
              </w:rPr>
            </w:pPr>
            <w:r w:rsidRPr="00AD1453">
              <w:rPr>
                <w:lang w:val="sl-SI"/>
              </w:rPr>
              <w:t>Predlog spremembe</w:t>
            </w:r>
          </w:p>
        </w:tc>
      </w:tr>
      <w:tr w:rsidR="009A1CB6" w:rsidRPr="00AD1453" w14:paraId="4DA5509F" w14:textId="77777777" w:rsidTr="00DF4D17">
        <w:trPr>
          <w:jc w:val="center"/>
        </w:trPr>
        <w:tc>
          <w:tcPr>
            <w:tcW w:w="4876" w:type="dxa"/>
          </w:tcPr>
          <w:p w14:paraId="0F4D98D5" w14:textId="77777777" w:rsidR="00220A1B" w:rsidRPr="00AD1453" w:rsidRDefault="00220A1B" w:rsidP="00DF4D17">
            <w:pPr>
              <w:pStyle w:val="Normal6"/>
              <w:rPr>
                <w:lang w:val="sl-SI"/>
              </w:rPr>
            </w:pPr>
            <w:r w:rsidRPr="00AD1453">
              <w:rPr>
                <w:lang w:val="sl-SI"/>
              </w:rPr>
              <w:t>6.</w:t>
            </w:r>
            <w:r w:rsidRPr="00AD1453">
              <w:rPr>
                <w:lang w:val="sl-SI"/>
              </w:rPr>
              <w:tab/>
              <w:t>poziva Komisijo in države članice, naj se borijo proti revščini s spodbujanjem politik, ki bodo zagotavljale nedeljivost in univerzalno naravo političnih, ekonomskih, socialnih in kulturnih pravic;</w:t>
            </w:r>
          </w:p>
        </w:tc>
        <w:tc>
          <w:tcPr>
            <w:tcW w:w="4876" w:type="dxa"/>
          </w:tcPr>
          <w:p w14:paraId="2EECCDF1" w14:textId="77777777" w:rsidR="00220A1B" w:rsidRPr="00AD1453" w:rsidRDefault="00220A1B" w:rsidP="00DF4D17">
            <w:pPr>
              <w:pStyle w:val="Normal6"/>
              <w:rPr>
                <w:szCs w:val="24"/>
                <w:lang w:val="sl-SI"/>
              </w:rPr>
            </w:pPr>
            <w:r w:rsidRPr="00AD1453">
              <w:rPr>
                <w:lang w:val="sl-SI"/>
              </w:rPr>
              <w:t>6.</w:t>
            </w:r>
            <w:r w:rsidRPr="00AD1453">
              <w:rPr>
                <w:lang w:val="sl-SI"/>
              </w:rPr>
              <w:tab/>
              <w:t xml:space="preserve">poziva Komisijo in države članice, naj se borijo proti revščini s spodbujanjem politik, ki bodo zagotavljale nedeljivost in univerzalno naravo političnih, ekonomskih, socialnih in kulturnih pravic; </w:t>
            </w:r>
            <w:r w:rsidRPr="00AD1453">
              <w:rPr>
                <w:b/>
                <w:i/>
                <w:lang w:val="sl-SI"/>
              </w:rPr>
              <w:t>vztraja, da je v zvezi s tem pomemben medsektorski in večdisciplinarni pristop;</w:t>
            </w:r>
          </w:p>
        </w:tc>
      </w:tr>
    </w:tbl>
    <w:p w14:paraId="5A12B4D5"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1AB03DC0" w14:textId="77777777" w:rsidR="00220A1B" w:rsidRPr="00AD1453" w:rsidRDefault="00220A1B" w:rsidP="00220A1B">
      <w:r w:rsidRPr="00AD1453">
        <w:rPr>
          <w:rStyle w:val="HideTWBExt"/>
        </w:rPr>
        <w:t>&lt;/Amend&gt;</w:t>
      </w:r>
    </w:p>
    <w:p w14:paraId="4E831709" w14:textId="1B98676B"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253</w:t>
      </w:r>
      <w:r w:rsidRPr="00AD1453">
        <w:rPr>
          <w:rStyle w:val="HideTWBExt"/>
          <w:b w:val="0"/>
          <w:lang w:val="sl-SI"/>
        </w:rPr>
        <w:t>&lt;/NumAm&gt;</w:t>
      </w:r>
    </w:p>
    <w:p w14:paraId="16178DD0" w14:textId="77777777" w:rsidR="00220A1B" w:rsidRPr="00AD1453" w:rsidRDefault="00220A1B" w:rsidP="00220A1B">
      <w:pPr>
        <w:pStyle w:val="NormalBold"/>
      </w:pPr>
      <w:r w:rsidRPr="00AD1453">
        <w:rPr>
          <w:rStyle w:val="HideTWBExt"/>
          <w:b w:val="0"/>
        </w:rPr>
        <w:t>&lt;RepeatBlock-By&gt;&lt;Members&gt;</w:t>
      </w:r>
      <w:r w:rsidRPr="00AD1453">
        <w:t>Sérgio Humberto, Martine Kemp, Niels Geuking</w:t>
      </w:r>
      <w:r w:rsidRPr="00AD1453">
        <w:rPr>
          <w:rStyle w:val="HideTWBExt"/>
          <w:b w:val="0"/>
        </w:rPr>
        <w:t>&lt;/Members&gt;</w:t>
      </w:r>
    </w:p>
    <w:p w14:paraId="20A81A5D" w14:textId="77777777" w:rsidR="00220A1B" w:rsidRPr="00AD1453" w:rsidRDefault="00220A1B" w:rsidP="00220A1B">
      <w:r w:rsidRPr="00AD1453">
        <w:rPr>
          <w:rStyle w:val="HideTWBExt"/>
        </w:rPr>
        <w:t>&lt;/RepeatBlock-By&gt;</w:t>
      </w:r>
    </w:p>
    <w:p w14:paraId="6C08254B" w14:textId="4009944C"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0F8BA157" w14:textId="77777777" w:rsidR="00220A1B" w:rsidRPr="00AD1453" w:rsidRDefault="00220A1B" w:rsidP="00220A1B">
      <w:pPr>
        <w:pStyle w:val="NormalBold"/>
      </w:pPr>
      <w:r w:rsidRPr="00AD1453">
        <w:rPr>
          <w:rStyle w:val="HideTWBExt"/>
          <w:b w:val="0"/>
        </w:rPr>
        <w:t>&lt;Article&gt;</w:t>
      </w:r>
      <w:r w:rsidRPr="00AD1453">
        <w:t>Odstavek 6</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2EF6094D" w14:textId="77777777" w:rsidTr="00DF4D17">
        <w:trPr>
          <w:jc w:val="center"/>
        </w:trPr>
        <w:tc>
          <w:tcPr>
            <w:tcW w:w="9752" w:type="dxa"/>
            <w:gridSpan w:val="2"/>
          </w:tcPr>
          <w:p w14:paraId="7AB93A14" w14:textId="77777777" w:rsidR="00220A1B" w:rsidRPr="00AD1453" w:rsidRDefault="00220A1B" w:rsidP="00DF4D17">
            <w:pPr>
              <w:keepNext/>
            </w:pPr>
          </w:p>
        </w:tc>
      </w:tr>
      <w:tr w:rsidR="009A1CB6" w:rsidRPr="00AD1453" w14:paraId="7998009F" w14:textId="77777777" w:rsidTr="00DF4D17">
        <w:trPr>
          <w:jc w:val="center"/>
        </w:trPr>
        <w:tc>
          <w:tcPr>
            <w:tcW w:w="4876" w:type="dxa"/>
          </w:tcPr>
          <w:p w14:paraId="2FCFA883" w14:textId="521F664F" w:rsidR="00220A1B" w:rsidRPr="00AD1453" w:rsidRDefault="00220A1B" w:rsidP="00DF4D17">
            <w:pPr>
              <w:pStyle w:val="ColumnHeading"/>
              <w:keepNext/>
              <w:rPr>
                <w:lang w:val="sl-SI"/>
              </w:rPr>
            </w:pPr>
            <w:r w:rsidRPr="00AD1453">
              <w:rPr>
                <w:lang w:val="sl-SI"/>
              </w:rPr>
              <w:t>Predlog resolucije</w:t>
            </w:r>
          </w:p>
        </w:tc>
        <w:tc>
          <w:tcPr>
            <w:tcW w:w="4876" w:type="dxa"/>
          </w:tcPr>
          <w:p w14:paraId="4C8085C0" w14:textId="63592155" w:rsidR="00220A1B" w:rsidRPr="00AD1453" w:rsidRDefault="00220A1B" w:rsidP="00DF4D17">
            <w:pPr>
              <w:pStyle w:val="ColumnHeading"/>
              <w:keepNext/>
              <w:rPr>
                <w:lang w:val="sl-SI"/>
              </w:rPr>
            </w:pPr>
            <w:r w:rsidRPr="00AD1453">
              <w:rPr>
                <w:lang w:val="sl-SI"/>
              </w:rPr>
              <w:t>Predlog spremembe</w:t>
            </w:r>
          </w:p>
        </w:tc>
      </w:tr>
      <w:tr w:rsidR="009A1CB6" w:rsidRPr="00AD1453" w14:paraId="0C5AF1F2" w14:textId="77777777" w:rsidTr="00DF4D17">
        <w:trPr>
          <w:jc w:val="center"/>
        </w:trPr>
        <w:tc>
          <w:tcPr>
            <w:tcW w:w="4876" w:type="dxa"/>
          </w:tcPr>
          <w:p w14:paraId="575CC6DA" w14:textId="77777777" w:rsidR="00220A1B" w:rsidRPr="00AD1453" w:rsidRDefault="00220A1B" w:rsidP="00DF4D17">
            <w:pPr>
              <w:pStyle w:val="Normal6"/>
              <w:rPr>
                <w:lang w:val="sl-SI"/>
              </w:rPr>
            </w:pPr>
            <w:r w:rsidRPr="00AD1453">
              <w:rPr>
                <w:lang w:val="sl-SI"/>
              </w:rPr>
              <w:t>6.</w:t>
            </w:r>
            <w:r w:rsidRPr="00AD1453">
              <w:rPr>
                <w:lang w:val="sl-SI"/>
              </w:rPr>
              <w:tab/>
              <w:t>poziva Komisijo in države članice, naj se borijo proti revščini s spodbujanjem politik, ki bodo zagotavljale nedeljivost in univerzalno naravo političnih, ekonomskih, socialnih in kulturnih pravic;</w:t>
            </w:r>
          </w:p>
        </w:tc>
        <w:tc>
          <w:tcPr>
            <w:tcW w:w="4876" w:type="dxa"/>
          </w:tcPr>
          <w:p w14:paraId="1D457309" w14:textId="77777777" w:rsidR="00220A1B" w:rsidRPr="00AD1453" w:rsidRDefault="00220A1B" w:rsidP="00DF4D17">
            <w:pPr>
              <w:pStyle w:val="Normal6"/>
              <w:rPr>
                <w:szCs w:val="24"/>
                <w:lang w:val="sl-SI"/>
              </w:rPr>
            </w:pPr>
            <w:r w:rsidRPr="00AD1453">
              <w:rPr>
                <w:lang w:val="sl-SI"/>
              </w:rPr>
              <w:t>6.</w:t>
            </w:r>
            <w:r w:rsidRPr="00AD1453">
              <w:rPr>
                <w:lang w:val="sl-SI"/>
              </w:rPr>
              <w:tab/>
              <w:t xml:space="preserve">poziva Komisijo in države članice, naj se borijo proti revščini s spodbujanjem </w:t>
            </w:r>
            <w:r w:rsidRPr="00AD1453">
              <w:rPr>
                <w:b/>
                <w:i/>
                <w:lang w:val="sl-SI"/>
              </w:rPr>
              <w:t>javnih</w:t>
            </w:r>
            <w:r w:rsidRPr="00AD1453">
              <w:rPr>
                <w:lang w:val="sl-SI"/>
              </w:rPr>
              <w:t xml:space="preserve"> politik, ki bodo zagotavljale nedeljivost in univerzalno naravo političnih, ekonomskih, socialnih in kulturnih pravic</w:t>
            </w:r>
            <w:r w:rsidRPr="00AD1453">
              <w:rPr>
                <w:b/>
                <w:i/>
                <w:lang w:val="sl-SI"/>
              </w:rPr>
              <w:t>. Proti revščini in izključenosti se je treba boriti s spodbujanjem dostopa do stanovanj, prostora in javnih storitev, zdravstvenega varstva ter dobrega počutja in kakovosti življenja</w:t>
            </w:r>
            <w:r w:rsidRPr="00AD1453">
              <w:rPr>
                <w:lang w:val="sl-SI"/>
              </w:rPr>
              <w:t>;</w:t>
            </w:r>
          </w:p>
        </w:tc>
      </w:tr>
    </w:tbl>
    <w:p w14:paraId="180083F1"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{PT}</w:t>
      </w:r>
      <w:r w:rsidRPr="00AD1453">
        <w:rPr>
          <w:noProof w:val="0"/>
          <w:lang w:val="sl-SI"/>
        </w:rPr>
        <w:t>pt</w:t>
      </w:r>
      <w:r w:rsidRPr="00AD1453">
        <w:rPr>
          <w:rStyle w:val="HideTWBExt"/>
          <w:lang w:val="sl-SI"/>
        </w:rPr>
        <w:t>&lt;/Original&gt;</w:t>
      </w:r>
    </w:p>
    <w:p w14:paraId="66D282C6" w14:textId="77777777" w:rsidR="00220A1B" w:rsidRPr="00AD1453" w:rsidRDefault="00220A1B" w:rsidP="00220A1B">
      <w:r w:rsidRPr="00AD1453">
        <w:rPr>
          <w:rStyle w:val="HideTWBExt"/>
        </w:rPr>
        <w:t>&lt;/Amend&gt;</w:t>
      </w:r>
    </w:p>
    <w:p w14:paraId="67060B66" w14:textId="310F1D7A"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254</w:t>
      </w:r>
      <w:r w:rsidRPr="00AD1453">
        <w:rPr>
          <w:rStyle w:val="HideTWBExt"/>
          <w:b w:val="0"/>
          <w:lang w:val="sl-SI"/>
        </w:rPr>
        <w:t>&lt;/NumAm&gt;</w:t>
      </w:r>
    </w:p>
    <w:p w14:paraId="6DF02B2F" w14:textId="77777777" w:rsidR="00220A1B" w:rsidRPr="00AD1453" w:rsidRDefault="00220A1B" w:rsidP="00220A1B">
      <w:pPr>
        <w:pStyle w:val="NormalBold"/>
      </w:pPr>
      <w:r w:rsidRPr="00AD1453">
        <w:rPr>
          <w:rStyle w:val="HideTWBExt"/>
          <w:b w:val="0"/>
        </w:rPr>
        <w:t>&lt;RepeatBlock-By&gt;&lt;Members&gt;</w:t>
      </w:r>
      <w:r w:rsidRPr="00AD1453">
        <w:t>Georgiana Teodorescu</w:t>
      </w:r>
      <w:r w:rsidRPr="00AD1453">
        <w:rPr>
          <w:rStyle w:val="HideTWBExt"/>
          <w:b w:val="0"/>
        </w:rPr>
        <w:t>&lt;/Members&gt;</w:t>
      </w:r>
    </w:p>
    <w:p w14:paraId="31B58FD4" w14:textId="77777777" w:rsidR="00220A1B" w:rsidRPr="00AD1453" w:rsidRDefault="00220A1B" w:rsidP="00220A1B">
      <w:r w:rsidRPr="00AD1453">
        <w:rPr>
          <w:rStyle w:val="HideTWBExt"/>
        </w:rPr>
        <w:t>&lt;/RepeatBlock-By&gt;</w:t>
      </w:r>
    </w:p>
    <w:p w14:paraId="1D5B8545" w14:textId="6345261E"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5B1465F5" w14:textId="77777777" w:rsidR="00220A1B" w:rsidRPr="00AD1453" w:rsidRDefault="00220A1B" w:rsidP="00220A1B">
      <w:pPr>
        <w:pStyle w:val="NormalBold"/>
      </w:pPr>
      <w:r w:rsidRPr="00AD1453">
        <w:rPr>
          <w:rStyle w:val="HideTWBExt"/>
          <w:b w:val="0"/>
        </w:rPr>
        <w:t>&lt;Article&gt;</w:t>
      </w:r>
      <w:r w:rsidRPr="00AD1453">
        <w:t>Odstavek 6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44568AD0" w14:textId="77777777" w:rsidTr="00DF4D17">
        <w:trPr>
          <w:jc w:val="center"/>
        </w:trPr>
        <w:tc>
          <w:tcPr>
            <w:tcW w:w="9752" w:type="dxa"/>
            <w:gridSpan w:val="2"/>
          </w:tcPr>
          <w:p w14:paraId="38984331" w14:textId="77777777" w:rsidR="00220A1B" w:rsidRPr="00AD1453" w:rsidRDefault="00220A1B" w:rsidP="00DF4D17">
            <w:pPr>
              <w:keepNext/>
            </w:pPr>
          </w:p>
        </w:tc>
      </w:tr>
      <w:tr w:rsidR="009A1CB6" w:rsidRPr="00AD1453" w14:paraId="756F1CAE" w14:textId="77777777" w:rsidTr="00DF4D17">
        <w:trPr>
          <w:jc w:val="center"/>
        </w:trPr>
        <w:tc>
          <w:tcPr>
            <w:tcW w:w="4876" w:type="dxa"/>
          </w:tcPr>
          <w:p w14:paraId="47182980" w14:textId="601D8172" w:rsidR="00220A1B" w:rsidRPr="00AD1453" w:rsidRDefault="00220A1B" w:rsidP="00DF4D17">
            <w:pPr>
              <w:pStyle w:val="ColumnHeading"/>
              <w:keepNext/>
              <w:rPr>
                <w:lang w:val="sl-SI"/>
              </w:rPr>
            </w:pPr>
            <w:r w:rsidRPr="00AD1453">
              <w:rPr>
                <w:lang w:val="sl-SI"/>
              </w:rPr>
              <w:t>Predlog resolucije</w:t>
            </w:r>
          </w:p>
        </w:tc>
        <w:tc>
          <w:tcPr>
            <w:tcW w:w="4876" w:type="dxa"/>
          </w:tcPr>
          <w:p w14:paraId="04FCE879" w14:textId="670B11EF" w:rsidR="00220A1B" w:rsidRPr="00AD1453" w:rsidRDefault="00220A1B" w:rsidP="00DF4D17">
            <w:pPr>
              <w:pStyle w:val="ColumnHeading"/>
              <w:keepNext/>
              <w:rPr>
                <w:lang w:val="sl-SI"/>
              </w:rPr>
            </w:pPr>
            <w:r w:rsidRPr="00AD1453">
              <w:rPr>
                <w:lang w:val="sl-SI"/>
              </w:rPr>
              <w:t>Predlog spremembe</w:t>
            </w:r>
          </w:p>
        </w:tc>
      </w:tr>
      <w:tr w:rsidR="009A1CB6" w:rsidRPr="00AD1453" w14:paraId="45D964BE" w14:textId="77777777" w:rsidTr="00DF4D17">
        <w:trPr>
          <w:jc w:val="center"/>
        </w:trPr>
        <w:tc>
          <w:tcPr>
            <w:tcW w:w="4876" w:type="dxa"/>
          </w:tcPr>
          <w:p w14:paraId="42AC3E4A" w14:textId="77777777" w:rsidR="00220A1B" w:rsidRPr="00AD1453" w:rsidRDefault="00220A1B" w:rsidP="00DF4D17">
            <w:pPr>
              <w:pStyle w:val="Normal6"/>
              <w:rPr>
                <w:lang w:val="sl-SI"/>
              </w:rPr>
            </w:pPr>
          </w:p>
        </w:tc>
        <w:tc>
          <w:tcPr>
            <w:tcW w:w="4876" w:type="dxa"/>
          </w:tcPr>
          <w:p w14:paraId="64DE791E" w14:textId="77777777" w:rsidR="00220A1B" w:rsidRPr="00AD1453" w:rsidRDefault="00220A1B" w:rsidP="00DF4D17">
            <w:pPr>
              <w:pStyle w:val="Normal6"/>
              <w:rPr>
                <w:szCs w:val="24"/>
                <w:lang w:val="sl-SI"/>
              </w:rPr>
            </w:pPr>
            <w:r w:rsidRPr="00AD1453">
              <w:rPr>
                <w:b/>
                <w:i/>
                <w:lang w:val="sl-SI"/>
              </w:rPr>
              <w:t>6a. poziva države članice in Komisijo, naj spodbujajo razcvet gospodarstva z vlaganjem v pobude za rast, vključno s:</w:t>
            </w:r>
          </w:p>
        </w:tc>
      </w:tr>
      <w:tr w:rsidR="009A1CB6" w:rsidRPr="00AD1453" w14:paraId="5B72968A" w14:textId="77777777" w:rsidTr="00DF4D17">
        <w:trPr>
          <w:jc w:val="center"/>
        </w:trPr>
        <w:tc>
          <w:tcPr>
            <w:tcW w:w="4876" w:type="dxa"/>
          </w:tcPr>
          <w:p w14:paraId="3FFA95A1" w14:textId="77777777" w:rsidR="00220A1B" w:rsidRPr="00AD1453" w:rsidRDefault="00220A1B" w:rsidP="00DF4D17">
            <w:pPr>
              <w:pStyle w:val="Normal6"/>
              <w:rPr>
                <w:lang w:val="sl-SI"/>
              </w:rPr>
            </w:pPr>
          </w:p>
        </w:tc>
        <w:tc>
          <w:tcPr>
            <w:tcW w:w="4876" w:type="dxa"/>
          </w:tcPr>
          <w:p w14:paraId="0B4B1BB5" w14:textId="77777777" w:rsidR="00220A1B" w:rsidRPr="00AD1453" w:rsidRDefault="00220A1B" w:rsidP="00DF4D17">
            <w:pPr>
              <w:pStyle w:val="Normal6"/>
              <w:rPr>
                <w:szCs w:val="24"/>
                <w:lang w:val="sl-SI"/>
              </w:rPr>
            </w:pPr>
            <w:r w:rsidRPr="00AD1453">
              <w:rPr>
                <w:b/>
                <w:i/>
                <w:lang w:val="sl-SI"/>
              </w:rPr>
              <w:t>(a) spodbujanjem digitalne pismenosti za vse državljane kot ključne spretnosti za udeležbo v sodobnem gospodarstvu;</w:t>
            </w:r>
          </w:p>
        </w:tc>
      </w:tr>
      <w:tr w:rsidR="009A1CB6" w:rsidRPr="00AD1453" w14:paraId="26489F1F" w14:textId="77777777" w:rsidTr="00DF4D17">
        <w:trPr>
          <w:jc w:val="center"/>
        </w:trPr>
        <w:tc>
          <w:tcPr>
            <w:tcW w:w="4876" w:type="dxa"/>
          </w:tcPr>
          <w:p w14:paraId="56061747" w14:textId="77777777" w:rsidR="00220A1B" w:rsidRPr="00AD1453" w:rsidRDefault="00220A1B" w:rsidP="00DF4D17">
            <w:pPr>
              <w:pStyle w:val="Normal6"/>
              <w:rPr>
                <w:lang w:val="sl-SI"/>
              </w:rPr>
            </w:pPr>
          </w:p>
        </w:tc>
        <w:tc>
          <w:tcPr>
            <w:tcW w:w="4876" w:type="dxa"/>
          </w:tcPr>
          <w:p w14:paraId="42B7F541" w14:textId="77777777" w:rsidR="00220A1B" w:rsidRPr="00AD1453" w:rsidRDefault="00220A1B" w:rsidP="00DF4D17">
            <w:pPr>
              <w:pStyle w:val="Normal6"/>
              <w:rPr>
                <w:szCs w:val="24"/>
                <w:lang w:val="sl-SI"/>
              </w:rPr>
            </w:pPr>
            <w:r w:rsidRPr="00AD1453">
              <w:rPr>
                <w:b/>
                <w:i/>
                <w:lang w:val="sl-SI"/>
              </w:rPr>
              <w:t>(b) spremljanjem in zmanjševanjem stopnje osipa v šolah, med drugim s:</w:t>
            </w:r>
          </w:p>
        </w:tc>
      </w:tr>
      <w:tr w:rsidR="009A1CB6" w:rsidRPr="00AD1453" w14:paraId="09D6B7EA" w14:textId="77777777" w:rsidTr="00DF4D17">
        <w:trPr>
          <w:jc w:val="center"/>
        </w:trPr>
        <w:tc>
          <w:tcPr>
            <w:tcW w:w="4876" w:type="dxa"/>
          </w:tcPr>
          <w:p w14:paraId="4B0D404D" w14:textId="77777777" w:rsidR="00220A1B" w:rsidRPr="00AD1453" w:rsidRDefault="00220A1B" w:rsidP="00DF4D17">
            <w:pPr>
              <w:pStyle w:val="Normal6"/>
              <w:rPr>
                <w:lang w:val="sl-SI"/>
              </w:rPr>
            </w:pPr>
          </w:p>
        </w:tc>
        <w:tc>
          <w:tcPr>
            <w:tcW w:w="4876" w:type="dxa"/>
          </w:tcPr>
          <w:p w14:paraId="5668B438" w14:textId="77777777" w:rsidR="00220A1B" w:rsidRPr="00AD1453" w:rsidRDefault="00220A1B" w:rsidP="00DF4D17">
            <w:pPr>
              <w:pStyle w:val="Normal6"/>
              <w:rPr>
                <w:szCs w:val="24"/>
                <w:lang w:val="sl-SI"/>
              </w:rPr>
            </w:pPr>
            <w:r w:rsidRPr="00AD1453">
              <w:rPr>
                <w:b/>
                <w:i/>
                <w:lang w:val="sl-SI"/>
              </w:rPr>
              <w:t>– ciljno usmerjenimi posredovanji in določitvijo jasnih ciljev v sodelovanju z državami članicami, da bi se izboljšali dosežki na področju izobraževanja;</w:t>
            </w:r>
          </w:p>
        </w:tc>
      </w:tr>
      <w:tr w:rsidR="009A1CB6" w:rsidRPr="00AD1453" w14:paraId="5342F952" w14:textId="77777777" w:rsidTr="00DF4D17">
        <w:trPr>
          <w:jc w:val="center"/>
        </w:trPr>
        <w:tc>
          <w:tcPr>
            <w:tcW w:w="4876" w:type="dxa"/>
          </w:tcPr>
          <w:p w14:paraId="0D5A513F" w14:textId="77777777" w:rsidR="00220A1B" w:rsidRPr="00AD1453" w:rsidRDefault="00220A1B" w:rsidP="00DF4D17">
            <w:pPr>
              <w:pStyle w:val="Normal6"/>
              <w:rPr>
                <w:lang w:val="sl-SI"/>
              </w:rPr>
            </w:pPr>
          </w:p>
        </w:tc>
        <w:tc>
          <w:tcPr>
            <w:tcW w:w="4876" w:type="dxa"/>
          </w:tcPr>
          <w:p w14:paraId="5CEB8B11" w14:textId="77777777" w:rsidR="00220A1B" w:rsidRPr="00AD1453" w:rsidRDefault="00220A1B" w:rsidP="00DF4D17">
            <w:pPr>
              <w:pStyle w:val="Normal6"/>
              <w:rPr>
                <w:szCs w:val="24"/>
                <w:lang w:val="sl-SI"/>
              </w:rPr>
            </w:pPr>
            <w:r w:rsidRPr="00AD1453">
              <w:rPr>
                <w:b/>
                <w:i/>
                <w:lang w:val="sl-SI"/>
              </w:rPr>
              <w:t>– sinergijo z drugimi programi, kot je šolska shema za sadje, zelenjavo, mleko in mlečne izdelke, določena z uredbo o skupni ureditvi trgov, da se otrokom, ki so izpostavljeni tveganju revščine ali socialne izključenosti, omogoči prednostni dostop do zdravih in hranljivih živil ter izobraževalnih ukrepov;</w:t>
            </w:r>
          </w:p>
        </w:tc>
      </w:tr>
      <w:tr w:rsidR="009A1CB6" w:rsidRPr="00AD1453" w14:paraId="297BBBA1" w14:textId="77777777" w:rsidTr="00DF4D17">
        <w:trPr>
          <w:jc w:val="center"/>
        </w:trPr>
        <w:tc>
          <w:tcPr>
            <w:tcW w:w="4876" w:type="dxa"/>
          </w:tcPr>
          <w:p w14:paraId="4B639914" w14:textId="77777777" w:rsidR="00220A1B" w:rsidRPr="00AD1453" w:rsidRDefault="00220A1B" w:rsidP="00DF4D17">
            <w:pPr>
              <w:pStyle w:val="Normal6"/>
              <w:rPr>
                <w:lang w:val="sl-SI"/>
              </w:rPr>
            </w:pPr>
          </w:p>
        </w:tc>
        <w:tc>
          <w:tcPr>
            <w:tcW w:w="4876" w:type="dxa"/>
          </w:tcPr>
          <w:p w14:paraId="46F46962" w14:textId="77777777" w:rsidR="00220A1B" w:rsidRPr="00AD1453" w:rsidRDefault="00220A1B" w:rsidP="00DF4D17">
            <w:pPr>
              <w:pStyle w:val="Normal6"/>
              <w:rPr>
                <w:szCs w:val="24"/>
                <w:lang w:val="sl-SI"/>
              </w:rPr>
            </w:pPr>
            <w:r w:rsidRPr="00AD1453">
              <w:rPr>
                <w:b/>
                <w:i/>
                <w:lang w:val="sl-SI"/>
              </w:rPr>
              <w:t>– sinergijo med šolsko shemo za sadje, zelenjavo, mleko in mlečne izdelke, določeno z uredbo o skupni ureditvi trgov in drugimi obstoječimi pobudami za zdrav zajtrk ter programi za razdeljevanje redne šolske prehrane, vključno s toplimi obroki, in drugimi viri financiranja, da bi dosegli večje število otrok, ki so izpostavljeni tveganju revščine ali socialne izključenosti, v skladu s cilji evropskega jamstva za otroke;</w:t>
            </w:r>
          </w:p>
        </w:tc>
      </w:tr>
      <w:tr w:rsidR="009A1CB6" w:rsidRPr="00AD1453" w14:paraId="1D7A0F7F" w14:textId="77777777" w:rsidTr="00DF4D17">
        <w:trPr>
          <w:jc w:val="center"/>
        </w:trPr>
        <w:tc>
          <w:tcPr>
            <w:tcW w:w="4876" w:type="dxa"/>
          </w:tcPr>
          <w:p w14:paraId="0AD9DFF7" w14:textId="77777777" w:rsidR="00220A1B" w:rsidRPr="00AD1453" w:rsidRDefault="00220A1B" w:rsidP="00DF4D17">
            <w:pPr>
              <w:pStyle w:val="Normal6"/>
              <w:rPr>
                <w:lang w:val="sl-SI"/>
              </w:rPr>
            </w:pPr>
          </w:p>
        </w:tc>
        <w:tc>
          <w:tcPr>
            <w:tcW w:w="4876" w:type="dxa"/>
          </w:tcPr>
          <w:p w14:paraId="6371BD5A" w14:textId="77777777" w:rsidR="00220A1B" w:rsidRPr="00AD1453" w:rsidRDefault="00220A1B" w:rsidP="00DF4D17">
            <w:pPr>
              <w:pStyle w:val="Normal6"/>
              <w:rPr>
                <w:szCs w:val="24"/>
                <w:lang w:val="sl-SI"/>
              </w:rPr>
            </w:pPr>
            <w:r w:rsidRPr="00AD1453">
              <w:rPr>
                <w:b/>
                <w:i/>
                <w:lang w:val="sl-SI"/>
              </w:rPr>
              <w:t>(c) spodbujanjem politik, ki spodbujajo ustvarjanje delovnih mest in gospodarskih priložnosti v nastajajočih sektorjih ter s tem razširjajo osnovo za davčne prihodke in sredstva, ki so na voljo za socialne naložbe;</w:t>
            </w:r>
          </w:p>
        </w:tc>
      </w:tr>
    </w:tbl>
    <w:p w14:paraId="6EB140E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21136F27" w14:textId="77777777" w:rsidR="00220A1B" w:rsidRPr="00AD1453" w:rsidRDefault="00220A1B" w:rsidP="00220A1B">
      <w:r w:rsidRPr="00AD1453">
        <w:rPr>
          <w:rStyle w:val="HideTWBExt"/>
        </w:rPr>
        <w:t>&lt;/Amend&gt;</w:t>
      </w:r>
    </w:p>
    <w:p w14:paraId="76A84C08" w14:textId="7CAB689C"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255</w:t>
      </w:r>
      <w:r w:rsidRPr="00AD1453">
        <w:rPr>
          <w:rStyle w:val="HideTWBExt"/>
          <w:b w:val="0"/>
          <w:lang w:val="sl-SI"/>
        </w:rPr>
        <w:t>&lt;/NumAm&gt;</w:t>
      </w:r>
    </w:p>
    <w:p w14:paraId="3179C033" w14:textId="77777777" w:rsidR="00220A1B" w:rsidRPr="00AD1453" w:rsidRDefault="00220A1B" w:rsidP="00220A1B">
      <w:pPr>
        <w:pStyle w:val="NormalBold"/>
      </w:pPr>
      <w:r w:rsidRPr="00AD1453">
        <w:rPr>
          <w:rStyle w:val="HideTWBExt"/>
          <w:b w:val="0"/>
        </w:rPr>
        <w:t>&lt;RepeatBlock-By&gt;&lt;Members&gt;</w:t>
      </w:r>
      <w:r w:rsidRPr="00AD1453">
        <w:t>András Tivadar Kulja</w:t>
      </w:r>
      <w:r w:rsidRPr="00AD1453">
        <w:rPr>
          <w:rStyle w:val="HideTWBExt"/>
          <w:b w:val="0"/>
        </w:rPr>
        <w:t>&lt;/Members&gt;</w:t>
      </w:r>
    </w:p>
    <w:p w14:paraId="26CF3095" w14:textId="77777777" w:rsidR="00220A1B" w:rsidRPr="00AD1453" w:rsidRDefault="00220A1B" w:rsidP="00220A1B">
      <w:r w:rsidRPr="00AD1453">
        <w:rPr>
          <w:rStyle w:val="HideTWBExt"/>
        </w:rPr>
        <w:t>&lt;/RepeatBlock-By&gt;</w:t>
      </w:r>
    </w:p>
    <w:p w14:paraId="7587859D" w14:textId="61F102EA"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6B1DCECB" w14:textId="77777777" w:rsidR="00220A1B" w:rsidRPr="00AD1453" w:rsidRDefault="00220A1B" w:rsidP="00220A1B">
      <w:pPr>
        <w:pStyle w:val="NormalBold"/>
      </w:pPr>
      <w:r w:rsidRPr="00AD1453">
        <w:rPr>
          <w:rStyle w:val="HideTWBExt"/>
          <w:b w:val="0"/>
        </w:rPr>
        <w:t>&lt;Article&gt;</w:t>
      </w:r>
      <w:r w:rsidRPr="00AD1453">
        <w:t>Odstavek 6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38C61F7E" w14:textId="77777777" w:rsidTr="00DF4D17">
        <w:trPr>
          <w:jc w:val="center"/>
        </w:trPr>
        <w:tc>
          <w:tcPr>
            <w:tcW w:w="9752" w:type="dxa"/>
            <w:gridSpan w:val="2"/>
          </w:tcPr>
          <w:p w14:paraId="71933E33" w14:textId="77777777" w:rsidR="00220A1B" w:rsidRPr="00AD1453" w:rsidRDefault="00220A1B" w:rsidP="00DF4D17">
            <w:pPr>
              <w:keepNext/>
            </w:pPr>
          </w:p>
        </w:tc>
      </w:tr>
      <w:tr w:rsidR="009A1CB6" w:rsidRPr="00AD1453" w14:paraId="3F1E94BB" w14:textId="77777777" w:rsidTr="00DF4D17">
        <w:trPr>
          <w:jc w:val="center"/>
        </w:trPr>
        <w:tc>
          <w:tcPr>
            <w:tcW w:w="4876" w:type="dxa"/>
          </w:tcPr>
          <w:p w14:paraId="23B2ED15" w14:textId="7066CC8E" w:rsidR="00220A1B" w:rsidRPr="00AD1453" w:rsidRDefault="00220A1B" w:rsidP="00DF4D17">
            <w:pPr>
              <w:pStyle w:val="ColumnHeading"/>
              <w:keepNext/>
              <w:rPr>
                <w:lang w:val="sl-SI"/>
              </w:rPr>
            </w:pPr>
            <w:r w:rsidRPr="00AD1453">
              <w:rPr>
                <w:lang w:val="sl-SI"/>
              </w:rPr>
              <w:t>Predlog resolucije</w:t>
            </w:r>
          </w:p>
        </w:tc>
        <w:tc>
          <w:tcPr>
            <w:tcW w:w="4876" w:type="dxa"/>
          </w:tcPr>
          <w:p w14:paraId="223DFCF9" w14:textId="63CEECE8" w:rsidR="00220A1B" w:rsidRPr="00AD1453" w:rsidRDefault="00220A1B" w:rsidP="00DF4D17">
            <w:pPr>
              <w:pStyle w:val="ColumnHeading"/>
              <w:keepNext/>
              <w:rPr>
                <w:lang w:val="sl-SI"/>
              </w:rPr>
            </w:pPr>
            <w:r w:rsidRPr="00AD1453">
              <w:rPr>
                <w:lang w:val="sl-SI"/>
              </w:rPr>
              <w:t>Predlog spremembe</w:t>
            </w:r>
          </w:p>
        </w:tc>
      </w:tr>
      <w:tr w:rsidR="009A1CB6" w:rsidRPr="00AD1453" w14:paraId="1B49D03F" w14:textId="77777777" w:rsidTr="00DF4D17">
        <w:trPr>
          <w:jc w:val="center"/>
        </w:trPr>
        <w:tc>
          <w:tcPr>
            <w:tcW w:w="4876" w:type="dxa"/>
          </w:tcPr>
          <w:p w14:paraId="133C8D39" w14:textId="77777777" w:rsidR="00220A1B" w:rsidRPr="00AD1453" w:rsidRDefault="00220A1B" w:rsidP="00DF4D17">
            <w:pPr>
              <w:pStyle w:val="Normal6"/>
              <w:rPr>
                <w:lang w:val="sl-SI"/>
              </w:rPr>
            </w:pPr>
          </w:p>
        </w:tc>
        <w:tc>
          <w:tcPr>
            <w:tcW w:w="4876" w:type="dxa"/>
          </w:tcPr>
          <w:p w14:paraId="15027B88" w14:textId="77777777" w:rsidR="00220A1B" w:rsidRPr="00AD1453" w:rsidRDefault="00220A1B" w:rsidP="00DF4D17">
            <w:pPr>
              <w:pStyle w:val="Normal6"/>
              <w:rPr>
                <w:szCs w:val="24"/>
                <w:lang w:val="sl-SI"/>
              </w:rPr>
            </w:pPr>
            <w:r w:rsidRPr="00AD1453">
              <w:rPr>
                <w:b/>
                <w:i/>
                <w:lang w:val="sl-SI"/>
              </w:rPr>
              <w:t>6a.</w:t>
            </w:r>
            <w:r w:rsidRPr="00AD1453">
              <w:rPr>
                <w:b/>
                <w:i/>
                <w:lang w:val="sl-SI"/>
              </w:rPr>
              <w:tab/>
              <w:t>poudarja, da je treba s politikami boja proti revščini preseči zgolj zagotavljanje zaščite ter marginaliziranim posameznikom in skupnostim zagotoviti resnične in trajne priložnosti za polno udeležbo v gospodarskem, družbenem in kulturnem življenju; poziva k sistemskemu prehodu z modelov, ki temeljijo na dobrodelnosti, na pristope, usmerjene v opolnomočenje;</w:t>
            </w:r>
          </w:p>
        </w:tc>
      </w:tr>
    </w:tbl>
    <w:p w14:paraId="79C6D16E"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5B5D7347" w14:textId="77777777" w:rsidR="00220A1B" w:rsidRPr="00AD1453" w:rsidRDefault="00220A1B" w:rsidP="00220A1B">
      <w:r w:rsidRPr="00AD1453">
        <w:rPr>
          <w:rStyle w:val="HideTWBExt"/>
        </w:rPr>
        <w:t>&lt;/Amend&gt;</w:t>
      </w:r>
    </w:p>
    <w:p w14:paraId="3AEB308C" w14:textId="46C0D82D" w:rsidR="00220A1B" w:rsidRPr="00AD1453" w:rsidRDefault="00220A1B" w:rsidP="00220A1B">
      <w:pPr>
        <w:pStyle w:val="AMNumberTabs0"/>
        <w:keepNext/>
        <w:rPr>
          <w:lang w:val="sl-SI"/>
        </w:rPr>
      </w:pPr>
      <w:r w:rsidRPr="00AD1453">
        <w:rPr>
          <w:rStyle w:val="HideTWBExt"/>
          <w:b w:val="0"/>
          <w:lang w:val="sl-SI"/>
        </w:rPr>
        <w:t>&lt;Amend&gt;</w:t>
      </w:r>
      <w:r w:rsidRPr="00AD1453">
        <w:rPr>
          <w:lang w:val="sl-SI"/>
        </w:rPr>
        <w:t>Predlog spremembe</w:t>
      </w:r>
      <w:r w:rsidRPr="00AD1453">
        <w:rPr>
          <w:lang w:val="sl-SI"/>
        </w:rPr>
        <w:tab/>
      </w:r>
      <w:r w:rsidRPr="00AD1453">
        <w:rPr>
          <w:lang w:val="sl-SI"/>
        </w:rPr>
        <w:tab/>
      </w:r>
      <w:r w:rsidRPr="00AD1453">
        <w:rPr>
          <w:rStyle w:val="HideTWBExt"/>
          <w:b w:val="0"/>
          <w:lang w:val="sl-SI"/>
        </w:rPr>
        <w:t>&lt;NumAm&gt;</w:t>
      </w:r>
      <w:r w:rsidRPr="00AD1453">
        <w:rPr>
          <w:lang w:val="sl-SI"/>
        </w:rPr>
        <w:t>256</w:t>
      </w:r>
      <w:r w:rsidRPr="00AD1453">
        <w:rPr>
          <w:rStyle w:val="HideTWBExt"/>
          <w:b w:val="0"/>
          <w:lang w:val="sl-SI"/>
        </w:rPr>
        <w:t>&lt;/NumAm&gt;</w:t>
      </w:r>
    </w:p>
    <w:p w14:paraId="6BB2490B" w14:textId="7FCA8888" w:rsidR="00220A1B" w:rsidRPr="00AD1453" w:rsidRDefault="00220A1B" w:rsidP="00220A1B">
      <w:pPr>
        <w:pStyle w:val="NormalBold"/>
      </w:pPr>
      <w:r w:rsidRPr="00AD1453">
        <w:rPr>
          <w:rStyle w:val="HideTWBExt"/>
          <w:b w:val="0"/>
        </w:rPr>
        <w:t>&lt;RepeatBlock-By&gt;&lt;Members&gt;</w:t>
      </w:r>
      <w:r w:rsidRPr="00AD1453">
        <w:t xml:space="preserve">João Oliveira, Marie Toussaint, Marit Maij, Pasquale Tridico, Hristo Petrov, Estrella Galán, Pernando Barrena Arza, Jorgos </w:t>
      </w:r>
      <w:r w:rsidR="00B3759B" w:rsidRPr="00AD1453">
        <w:t>Jeorjiu</w:t>
      </w:r>
      <w:r w:rsidRPr="00AD1453">
        <w:t xml:space="preserve"> (Giorgos Georgiou), Lynn Boylan, Leila Chaibi, Damien Carême, Anthony Smith, Vicent Marzà Ibáñez, Marina Mesure, Dario Tamburrano, Murielle Laurent, Eric Sargiacomo, Cecilia Strada</w:t>
      </w:r>
      <w:r w:rsidRPr="00AD1453">
        <w:rPr>
          <w:rStyle w:val="HideTWBExt"/>
          <w:b w:val="0"/>
        </w:rPr>
        <w:t>&lt;/Members&gt;</w:t>
      </w:r>
    </w:p>
    <w:p w14:paraId="31A91133" w14:textId="77777777" w:rsidR="00220A1B" w:rsidRPr="00AD1453" w:rsidRDefault="00220A1B" w:rsidP="00220A1B">
      <w:r w:rsidRPr="00AD1453">
        <w:rPr>
          <w:rStyle w:val="HideTWBExt"/>
        </w:rPr>
        <w:t>&lt;/RepeatBlock-By&gt;</w:t>
      </w:r>
    </w:p>
    <w:p w14:paraId="3E05A213" w14:textId="717552A5" w:rsidR="00220A1B" w:rsidRPr="00AD1453" w:rsidRDefault="00220A1B" w:rsidP="00220A1B">
      <w:pPr>
        <w:pStyle w:val="NormalBold"/>
        <w:keepNext/>
      </w:pPr>
      <w:r w:rsidRPr="00AD1453">
        <w:rPr>
          <w:rStyle w:val="HideTWBExt"/>
          <w:b w:val="0"/>
        </w:rPr>
        <w:t>&lt;DocAmend&gt;</w:t>
      </w:r>
      <w:r w:rsidRPr="00AD1453">
        <w:t>Predlog resolucije</w:t>
      </w:r>
      <w:r w:rsidRPr="00AD1453">
        <w:rPr>
          <w:rStyle w:val="HideTWBExt"/>
          <w:b w:val="0"/>
        </w:rPr>
        <w:t>&lt;/DocAmend&gt;</w:t>
      </w:r>
    </w:p>
    <w:p w14:paraId="792796DB" w14:textId="77777777" w:rsidR="00220A1B" w:rsidRPr="00AD1453" w:rsidRDefault="00220A1B" w:rsidP="00220A1B">
      <w:pPr>
        <w:pStyle w:val="NormalBold"/>
      </w:pPr>
      <w:r w:rsidRPr="00AD1453">
        <w:rPr>
          <w:rStyle w:val="HideTWBExt"/>
          <w:b w:val="0"/>
        </w:rPr>
        <w:t>&lt;Article&gt;</w:t>
      </w:r>
      <w:r w:rsidRPr="00AD1453">
        <w:t>Odstavek 6 a (novo)</w:t>
      </w:r>
      <w:r w:rsidRPr="00AD14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A1CB6" w:rsidRPr="00AD1453" w14:paraId="07AE2B5F" w14:textId="77777777" w:rsidTr="00DF4D17">
        <w:trPr>
          <w:jc w:val="center"/>
        </w:trPr>
        <w:tc>
          <w:tcPr>
            <w:tcW w:w="9752" w:type="dxa"/>
            <w:gridSpan w:val="2"/>
          </w:tcPr>
          <w:p w14:paraId="7ED3353C" w14:textId="77777777" w:rsidR="00220A1B" w:rsidRPr="00AD1453" w:rsidRDefault="00220A1B" w:rsidP="00DF4D17">
            <w:pPr>
              <w:keepNext/>
            </w:pPr>
          </w:p>
        </w:tc>
      </w:tr>
      <w:tr w:rsidR="009A1CB6" w:rsidRPr="00AD1453" w14:paraId="18F8CB5E" w14:textId="77777777" w:rsidTr="00DF4D17">
        <w:trPr>
          <w:jc w:val="center"/>
        </w:trPr>
        <w:tc>
          <w:tcPr>
            <w:tcW w:w="4876" w:type="dxa"/>
          </w:tcPr>
          <w:p w14:paraId="3FC296A1" w14:textId="72328F60" w:rsidR="00220A1B" w:rsidRPr="00AD1453" w:rsidRDefault="00220A1B" w:rsidP="00DF4D17">
            <w:pPr>
              <w:pStyle w:val="ColumnHeading"/>
              <w:keepNext/>
              <w:rPr>
                <w:lang w:val="sl-SI"/>
              </w:rPr>
            </w:pPr>
            <w:r w:rsidRPr="00AD1453">
              <w:rPr>
                <w:lang w:val="sl-SI"/>
              </w:rPr>
              <w:t>Predlog resolucije</w:t>
            </w:r>
          </w:p>
        </w:tc>
        <w:tc>
          <w:tcPr>
            <w:tcW w:w="4876" w:type="dxa"/>
          </w:tcPr>
          <w:p w14:paraId="27198465" w14:textId="310E850E" w:rsidR="00220A1B" w:rsidRPr="00AD1453" w:rsidRDefault="00220A1B" w:rsidP="00DF4D17">
            <w:pPr>
              <w:pStyle w:val="ColumnHeading"/>
              <w:keepNext/>
              <w:rPr>
                <w:lang w:val="sl-SI"/>
              </w:rPr>
            </w:pPr>
            <w:r w:rsidRPr="00AD1453">
              <w:rPr>
                <w:lang w:val="sl-SI"/>
              </w:rPr>
              <w:t>Predlog spremembe</w:t>
            </w:r>
          </w:p>
        </w:tc>
      </w:tr>
      <w:tr w:rsidR="009A1CB6" w:rsidRPr="00AD1453" w14:paraId="0B30C9B0" w14:textId="77777777" w:rsidTr="00DF4D17">
        <w:trPr>
          <w:jc w:val="center"/>
        </w:trPr>
        <w:tc>
          <w:tcPr>
            <w:tcW w:w="4876" w:type="dxa"/>
          </w:tcPr>
          <w:p w14:paraId="1B9EA33A" w14:textId="77777777" w:rsidR="00220A1B" w:rsidRPr="00AD1453" w:rsidRDefault="00220A1B" w:rsidP="00DF4D17">
            <w:pPr>
              <w:pStyle w:val="Normal6"/>
              <w:rPr>
                <w:lang w:val="sl-SI"/>
              </w:rPr>
            </w:pPr>
          </w:p>
        </w:tc>
        <w:tc>
          <w:tcPr>
            <w:tcW w:w="4876" w:type="dxa"/>
          </w:tcPr>
          <w:p w14:paraId="2FE8A5E3" w14:textId="77777777" w:rsidR="00220A1B" w:rsidRPr="00AD1453" w:rsidRDefault="00220A1B" w:rsidP="00DF4D17">
            <w:pPr>
              <w:pStyle w:val="Normal6"/>
              <w:rPr>
                <w:szCs w:val="24"/>
                <w:lang w:val="sl-SI"/>
              </w:rPr>
            </w:pPr>
            <w:r w:rsidRPr="00AD1453">
              <w:rPr>
                <w:b/>
                <w:i/>
                <w:lang w:val="sl-SI"/>
              </w:rPr>
              <w:t>6a.</w:t>
            </w:r>
            <w:r w:rsidRPr="00AD1453">
              <w:rPr>
                <w:b/>
                <w:i/>
                <w:lang w:val="sl-SI"/>
              </w:rPr>
              <w:tab/>
              <w:t>poziva, naj se v strategijo EU za boj proti revščini vključijo kakovostni kazalniki za spremljanje dostopa do ustreznih stanovanj, vode in sanitarij, zdravstvenega varstva, izobraževanja, socialne vključenosti, kakovostnih delovnih mest in socialno-ekonomske diskriminacije, da bi se bolje upošteval večdimenzionalni vidik revščine;</w:t>
            </w:r>
          </w:p>
        </w:tc>
      </w:tr>
    </w:tbl>
    <w:p w14:paraId="69B61EB4" w14:textId="77777777" w:rsidR="00220A1B" w:rsidRPr="00AD1453" w:rsidRDefault="00220A1B" w:rsidP="00220A1B">
      <w:pPr>
        <w:pStyle w:val="Olang"/>
        <w:rPr>
          <w:lang w:val="sl-SI"/>
        </w:rPr>
      </w:pPr>
      <w:r w:rsidRPr="00AD1453">
        <w:rPr>
          <w:noProof w:val="0"/>
          <w:lang w:val="sl-SI"/>
        </w:rPr>
        <w:t xml:space="preserve">Or. </w:t>
      </w:r>
      <w:r w:rsidRPr="00AD1453">
        <w:rPr>
          <w:rStyle w:val="HideTWBExt"/>
          <w:lang w:val="sl-SI"/>
        </w:rPr>
        <w:t>&lt;Original&gt;</w:t>
      </w:r>
      <w:r w:rsidRPr="00AD1453">
        <w:rPr>
          <w:rStyle w:val="HideTWBInt"/>
          <w:lang w:val="sl-SI"/>
        </w:rPr>
        <w:t>{EN}</w:t>
      </w:r>
      <w:r w:rsidRPr="00AD1453">
        <w:rPr>
          <w:noProof w:val="0"/>
          <w:lang w:val="sl-SI"/>
        </w:rPr>
        <w:t>en</w:t>
      </w:r>
      <w:r w:rsidRPr="00AD1453">
        <w:rPr>
          <w:rStyle w:val="HideTWBExt"/>
          <w:lang w:val="sl-SI"/>
        </w:rPr>
        <w:t>&lt;/Original&gt;</w:t>
      </w:r>
    </w:p>
    <w:p w14:paraId="760716DF" w14:textId="6BE33AA6" w:rsidR="00220A1B" w:rsidRPr="00AD1453" w:rsidRDefault="00220A1B" w:rsidP="00220A1B">
      <w:r w:rsidRPr="00AD1453">
        <w:rPr>
          <w:rStyle w:val="HideTWBExt"/>
        </w:rPr>
        <w:t>&lt;/Amend&gt;&lt;/RepeatBlock-Amend&gt;</w:t>
      </w:r>
    </w:p>
    <w:p w14:paraId="6F5D5E37" w14:textId="7361AA79" w:rsidR="00794E41" w:rsidRPr="00AD1453" w:rsidRDefault="00794E41" w:rsidP="00220A1B"/>
    <w:sectPr w:rsidR="00794E41" w:rsidRPr="00AD1453" w:rsidSect="004E261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5C547" w14:textId="77777777" w:rsidR="00026EFB" w:rsidRPr="00AD1453" w:rsidRDefault="00026EFB">
      <w:r w:rsidRPr="00AD1453">
        <w:separator/>
      </w:r>
    </w:p>
  </w:endnote>
  <w:endnote w:type="continuationSeparator" w:id="0">
    <w:p w14:paraId="07B86CE8" w14:textId="77777777" w:rsidR="00026EFB" w:rsidRPr="00AD1453" w:rsidRDefault="00026EFB">
      <w:r w:rsidRPr="00AD14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5F274" w14:textId="6ACC4441" w:rsidR="004E2616" w:rsidRPr="00AD1453" w:rsidRDefault="004E2616" w:rsidP="004E2616">
    <w:pPr>
      <w:pStyle w:val="EPFooter"/>
    </w:pPr>
    <w:r w:rsidRPr="00AD1453">
      <w:t>PE</w:t>
    </w:r>
    <w:r w:rsidRPr="00AD1453">
      <w:rPr>
        <w:rStyle w:val="HideTWBExt"/>
      </w:rPr>
      <w:t>&lt;NoPE&gt;</w:t>
    </w:r>
    <w:r w:rsidRPr="00AD1453">
      <w:t>774.606</w:t>
    </w:r>
    <w:r w:rsidRPr="00AD1453">
      <w:rPr>
        <w:rStyle w:val="HideTWBExt"/>
      </w:rPr>
      <w:t>&lt;/NoPE&gt;&lt;Version&gt;</w:t>
    </w:r>
    <w:r w:rsidRPr="00AD1453">
      <w:t>v01-00</w:t>
    </w:r>
    <w:r w:rsidRPr="00AD1453">
      <w:rPr>
        <w:rStyle w:val="HideTWBExt"/>
      </w:rPr>
      <w:t>&lt;/Version&gt;</w:t>
    </w:r>
    <w:r w:rsidRPr="00AD1453">
      <w:tab/>
    </w:r>
    <w:r w:rsidRPr="00AD1453">
      <w:fldChar w:fldCharType="begin"/>
    </w:r>
    <w:r w:rsidRPr="00AD1453">
      <w:instrText xml:space="preserve"> PAGE  \* MERGEFORMAT </w:instrText>
    </w:r>
    <w:r w:rsidRPr="00AD1453">
      <w:fldChar w:fldCharType="separate"/>
    </w:r>
    <w:r w:rsidR="00CC190D">
      <w:rPr>
        <w:noProof/>
      </w:rPr>
      <w:t>12</w:t>
    </w:r>
    <w:r w:rsidRPr="00AD1453">
      <w:fldChar w:fldCharType="end"/>
    </w:r>
    <w:r w:rsidRPr="00AD1453">
      <w:t>/</w:t>
    </w:r>
    <w:fldSimple w:instr=" NUMPAGES  \* MERGEFORMAT ">
      <w:r w:rsidR="00CC190D">
        <w:rPr>
          <w:noProof/>
        </w:rPr>
        <w:t>125</w:t>
      </w:r>
    </w:fldSimple>
    <w:r w:rsidRPr="00AD1453">
      <w:tab/>
    </w:r>
    <w:r w:rsidRPr="00AD1453">
      <w:rPr>
        <w:rStyle w:val="HideTWBExt"/>
      </w:rPr>
      <w:t>&lt;PathFdR&gt;</w:t>
    </w:r>
    <w:r w:rsidR="00AD1453" w:rsidRPr="00AD1453">
      <w:t>AM\1323574SL.docx</w:t>
    </w:r>
    <w:r w:rsidRPr="00AD1453">
      <w:rPr>
        <w:rStyle w:val="HideTWBExt"/>
      </w:rPr>
      <w:t>&lt;/PathFdR&gt;</w:t>
    </w:r>
  </w:p>
  <w:p w14:paraId="3448BB03" w14:textId="510D3190" w:rsidR="006221E2" w:rsidRPr="00AD1453" w:rsidRDefault="004E2616" w:rsidP="004E2616">
    <w:pPr>
      <w:pStyle w:val="EPFooter2"/>
    </w:pPr>
    <w:r w:rsidRPr="00AD1453">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90660" w14:textId="076C8B87" w:rsidR="004E2616" w:rsidRPr="00AD1453" w:rsidRDefault="004E2616" w:rsidP="004E2616">
    <w:pPr>
      <w:pStyle w:val="EPFooter"/>
    </w:pPr>
    <w:r w:rsidRPr="00AD1453">
      <w:rPr>
        <w:rStyle w:val="HideTWBExt"/>
      </w:rPr>
      <w:t>&lt;PathFdR&gt;</w:t>
    </w:r>
    <w:r w:rsidR="00AD1453" w:rsidRPr="00AD1453">
      <w:t>AM\1323574SL.docx</w:t>
    </w:r>
    <w:r w:rsidRPr="00AD1453">
      <w:rPr>
        <w:rStyle w:val="HideTWBExt"/>
      </w:rPr>
      <w:t>&lt;/PathFdR&gt;</w:t>
    </w:r>
    <w:r w:rsidRPr="00AD1453">
      <w:tab/>
    </w:r>
    <w:r w:rsidRPr="00AD1453">
      <w:fldChar w:fldCharType="begin"/>
    </w:r>
    <w:r w:rsidRPr="00AD1453">
      <w:instrText xml:space="preserve"> PAGE  \* MERGEFORMAT </w:instrText>
    </w:r>
    <w:r w:rsidRPr="00AD1453">
      <w:fldChar w:fldCharType="separate"/>
    </w:r>
    <w:r w:rsidR="00CC190D">
      <w:rPr>
        <w:noProof/>
      </w:rPr>
      <w:t>13</w:t>
    </w:r>
    <w:r w:rsidRPr="00AD1453">
      <w:fldChar w:fldCharType="end"/>
    </w:r>
    <w:r w:rsidRPr="00AD1453">
      <w:t>/</w:t>
    </w:r>
    <w:fldSimple w:instr=" NUMPAGES  \* MERGEFORMAT ">
      <w:r w:rsidR="00CC190D">
        <w:rPr>
          <w:noProof/>
        </w:rPr>
        <w:t>125</w:t>
      </w:r>
    </w:fldSimple>
    <w:r w:rsidRPr="00AD1453">
      <w:tab/>
      <w:t>PE</w:t>
    </w:r>
    <w:r w:rsidRPr="00AD1453">
      <w:rPr>
        <w:rStyle w:val="HideTWBExt"/>
      </w:rPr>
      <w:t>&lt;NoPE&gt;</w:t>
    </w:r>
    <w:r w:rsidRPr="00AD1453">
      <w:t>774.606</w:t>
    </w:r>
    <w:r w:rsidRPr="00AD1453">
      <w:rPr>
        <w:rStyle w:val="HideTWBExt"/>
      </w:rPr>
      <w:t>&lt;/NoPE&gt;&lt;Version&gt;</w:t>
    </w:r>
    <w:r w:rsidRPr="00AD1453">
      <w:t>v01-00</w:t>
    </w:r>
    <w:r w:rsidRPr="00AD1453">
      <w:rPr>
        <w:rStyle w:val="HideTWBExt"/>
      </w:rPr>
      <w:t>&lt;/Version&gt;</w:t>
    </w:r>
  </w:p>
  <w:p w14:paraId="0B4F2A6F" w14:textId="6536F79F" w:rsidR="006221E2" w:rsidRPr="00AD1453" w:rsidRDefault="004E2616" w:rsidP="004E2616">
    <w:pPr>
      <w:pStyle w:val="EPFooter2"/>
    </w:pPr>
    <w:r w:rsidRPr="00AD1453">
      <w:tab/>
    </w:r>
    <w:r w:rsidRPr="00AD1453">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C2033" w14:textId="2F61F41F" w:rsidR="004E2616" w:rsidRPr="00AD1453" w:rsidRDefault="004E2616" w:rsidP="004E2616">
    <w:pPr>
      <w:pStyle w:val="EPFooter"/>
    </w:pPr>
    <w:r w:rsidRPr="00AD1453">
      <w:rPr>
        <w:rStyle w:val="HideTWBExt"/>
      </w:rPr>
      <w:t>&lt;PathFdR&gt;</w:t>
    </w:r>
    <w:r w:rsidR="00AD1453" w:rsidRPr="00AD1453">
      <w:t>AM\1323574SL.docx</w:t>
    </w:r>
    <w:r w:rsidRPr="00AD1453">
      <w:rPr>
        <w:rStyle w:val="HideTWBExt"/>
      </w:rPr>
      <w:t>&lt;/PathFdR&gt;</w:t>
    </w:r>
    <w:r w:rsidRPr="00AD1453">
      <w:tab/>
    </w:r>
    <w:r w:rsidRPr="00AD1453">
      <w:tab/>
      <w:t>PE</w:t>
    </w:r>
    <w:r w:rsidRPr="00AD1453">
      <w:rPr>
        <w:rStyle w:val="HideTWBExt"/>
      </w:rPr>
      <w:t>&lt;NoPE&gt;</w:t>
    </w:r>
    <w:r w:rsidRPr="00AD1453">
      <w:t>774.606</w:t>
    </w:r>
    <w:r w:rsidRPr="00AD1453">
      <w:rPr>
        <w:rStyle w:val="HideTWBExt"/>
      </w:rPr>
      <w:t>&lt;/NoPE&gt;&lt;Version&gt;</w:t>
    </w:r>
    <w:r w:rsidRPr="00AD1453">
      <w:t>v01-00</w:t>
    </w:r>
    <w:r w:rsidRPr="00AD1453">
      <w:rPr>
        <w:rStyle w:val="HideTWBExt"/>
      </w:rPr>
      <w:t>&lt;/Version&gt;</w:t>
    </w:r>
  </w:p>
  <w:p w14:paraId="15F8594E" w14:textId="05E4F9EC" w:rsidR="006221E2" w:rsidRPr="00AD1453" w:rsidRDefault="004E2616" w:rsidP="004E2616">
    <w:pPr>
      <w:pStyle w:val="EPFooter2"/>
    </w:pPr>
    <w:r w:rsidRPr="00AD1453">
      <w:t>SL</w:t>
    </w:r>
    <w:r w:rsidRPr="00AD1453">
      <w:tab/>
    </w:r>
    <w:r w:rsidRPr="00AD1453">
      <w:rPr>
        <w:b w:val="0"/>
        <w:i/>
        <w:color w:val="C0C0C0"/>
        <w:sz w:val="22"/>
      </w:rPr>
      <w:t>Združena v raznolikosti</w:t>
    </w:r>
    <w:r w:rsidRPr="00AD1453">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783B8" w14:textId="77777777" w:rsidR="00026EFB" w:rsidRPr="00AD1453" w:rsidRDefault="00026EFB">
      <w:r w:rsidRPr="00AD1453">
        <w:separator/>
      </w:r>
    </w:p>
  </w:footnote>
  <w:footnote w:type="continuationSeparator" w:id="0">
    <w:p w14:paraId="0E5BF9E6" w14:textId="77777777" w:rsidR="00026EFB" w:rsidRPr="00AD1453" w:rsidRDefault="00026EFB">
      <w:r w:rsidRPr="00AD14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E593C" w14:textId="77777777" w:rsidR="00882295" w:rsidRDefault="00882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7E708" w14:textId="77777777" w:rsidR="00882295" w:rsidRDefault="008822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A1418" w14:textId="77777777" w:rsidR="00882295" w:rsidRDefault="00882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SL"/>
    <w:docVar w:name="TXTLANGUEMIN" w:val="sl"/>
    <w:docVar w:name="TXTNRFIRSTAM" w:val="1"/>
    <w:docVar w:name="TXTNRLASTAM" w:val="255"/>
    <w:docVar w:name="TXTNRPE" w:val="774.606"/>
    <w:docVar w:name="TXTNRPE2" w:val="774.256"/>
    <w:docVar w:name="TXTNRPROC" w:val="2025/2095"/>
    <w:docVar w:name="TXTPEorAP" w:val="PE"/>
    <w:docVar w:name="TXTROUTE" w:val="AM\1323574SL.docx"/>
    <w:docVar w:name="TXTTITLE" w:val="Developing a new EU anti-poverty strategy"/>
    <w:docVar w:name="TXTVERSION" w:val="01-00"/>
    <w:docVar w:name="TXTVERSION2" w:val="01-00"/>
  </w:docVars>
  <w:rsids>
    <w:rsidRoot w:val="003C29CC"/>
    <w:rsid w:val="000058AA"/>
    <w:rsid w:val="0002614A"/>
    <w:rsid w:val="00026EFB"/>
    <w:rsid w:val="00072B4B"/>
    <w:rsid w:val="000B05E5"/>
    <w:rsid w:val="000B11E4"/>
    <w:rsid w:val="000E618C"/>
    <w:rsid w:val="00103AD1"/>
    <w:rsid w:val="0011298B"/>
    <w:rsid w:val="0012108E"/>
    <w:rsid w:val="00125041"/>
    <w:rsid w:val="00135C06"/>
    <w:rsid w:val="0015022B"/>
    <w:rsid w:val="001606F5"/>
    <w:rsid w:val="00175062"/>
    <w:rsid w:val="001767FD"/>
    <w:rsid w:val="001B1694"/>
    <w:rsid w:val="001B6598"/>
    <w:rsid w:val="001C108E"/>
    <w:rsid w:val="001C6BFC"/>
    <w:rsid w:val="001D1022"/>
    <w:rsid w:val="00206B08"/>
    <w:rsid w:val="00220A1B"/>
    <w:rsid w:val="0022246A"/>
    <w:rsid w:val="00262416"/>
    <w:rsid w:val="002A3EAA"/>
    <w:rsid w:val="002B5AB2"/>
    <w:rsid w:val="002B6DE3"/>
    <w:rsid w:val="002B799B"/>
    <w:rsid w:val="002B7ABB"/>
    <w:rsid w:val="002B7DBB"/>
    <w:rsid w:val="002D05B5"/>
    <w:rsid w:val="002F0149"/>
    <w:rsid w:val="00307E56"/>
    <w:rsid w:val="00356521"/>
    <w:rsid w:val="00390A0C"/>
    <w:rsid w:val="003A73EF"/>
    <w:rsid w:val="003C29CC"/>
    <w:rsid w:val="003C5627"/>
    <w:rsid w:val="003C7A69"/>
    <w:rsid w:val="003D7856"/>
    <w:rsid w:val="004106BA"/>
    <w:rsid w:val="0044299E"/>
    <w:rsid w:val="00444941"/>
    <w:rsid w:val="00472822"/>
    <w:rsid w:val="004861DD"/>
    <w:rsid w:val="00491487"/>
    <w:rsid w:val="004B02E9"/>
    <w:rsid w:val="004D02AB"/>
    <w:rsid w:val="004E2616"/>
    <w:rsid w:val="004E43EF"/>
    <w:rsid w:val="004E4A92"/>
    <w:rsid w:val="005805CC"/>
    <w:rsid w:val="00580ACD"/>
    <w:rsid w:val="00581292"/>
    <w:rsid w:val="005B57C9"/>
    <w:rsid w:val="005D04A2"/>
    <w:rsid w:val="005E2109"/>
    <w:rsid w:val="005E5FA1"/>
    <w:rsid w:val="006221E2"/>
    <w:rsid w:val="00663E24"/>
    <w:rsid w:val="006838B3"/>
    <w:rsid w:val="006C3C65"/>
    <w:rsid w:val="006C4B4D"/>
    <w:rsid w:val="006E6C6B"/>
    <w:rsid w:val="00707F78"/>
    <w:rsid w:val="00742225"/>
    <w:rsid w:val="00746D0B"/>
    <w:rsid w:val="007542C1"/>
    <w:rsid w:val="00754A6B"/>
    <w:rsid w:val="00794E41"/>
    <w:rsid w:val="007964AA"/>
    <w:rsid w:val="007A41E1"/>
    <w:rsid w:val="007B1846"/>
    <w:rsid w:val="007B4735"/>
    <w:rsid w:val="007C1252"/>
    <w:rsid w:val="007C51D0"/>
    <w:rsid w:val="007E0EB7"/>
    <w:rsid w:val="007E54B7"/>
    <w:rsid w:val="007E727F"/>
    <w:rsid w:val="007F22E4"/>
    <w:rsid w:val="00801EC2"/>
    <w:rsid w:val="008277AE"/>
    <w:rsid w:val="008305E9"/>
    <w:rsid w:val="0085095F"/>
    <w:rsid w:val="00853A33"/>
    <w:rsid w:val="00866CBA"/>
    <w:rsid w:val="00873A27"/>
    <w:rsid w:val="00882295"/>
    <w:rsid w:val="008856E4"/>
    <w:rsid w:val="00891CEF"/>
    <w:rsid w:val="008A7E5F"/>
    <w:rsid w:val="008B040A"/>
    <w:rsid w:val="008C05A7"/>
    <w:rsid w:val="009112E2"/>
    <w:rsid w:val="0093376E"/>
    <w:rsid w:val="00942812"/>
    <w:rsid w:val="0095177E"/>
    <w:rsid w:val="00952F4F"/>
    <w:rsid w:val="009531F4"/>
    <w:rsid w:val="00954A54"/>
    <w:rsid w:val="009772AB"/>
    <w:rsid w:val="00994B1C"/>
    <w:rsid w:val="00995F5D"/>
    <w:rsid w:val="009A1CB6"/>
    <w:rsid w:val="009B54E9"/>
    <w:rsid w:val="009C2758"/>
    <w:rsid w:val="009C46CE"/>
    <w:rsid w:val="009E31D8"/>
    <w:rsid w:val="00A43B02"/>
    <w:rsid w:val="00A530BE"/>
    <w:rsid w:val="00A57C56"/>
    <w:rsid w:val="00A70F88"/>
    <w:rsid w:val="00A7559D"/>
    <w:rsid w:val="00A76524"/>
    <w:rsid w:val="00A771CC"/>
    <w:rsid w:val="00A804CE"/>
    <w:rsid w:val="00A836A6"/>
    <w:rsid w:val="00AD1453"/>
    <w:rsid w:val="00AD3D9F"/>
    <w:rsid w:val="00AD4ED1"/>
    <w:rsid w:val="00AE20EB"/>
    <w:rsid w:val="00B04BBD"/>
    <w:rsid w:val="00B3759B"/>
    <w:rsid w:val="00B4019F"/>
    <w:rsid w:val="00B43C20"/>
    <w:rsid w:val="00BC5314"/>
    <w:rsid w:val="00BE6658"/>
    <w:rsid w:val="00BF04CC"/>
    <w:rsid w:val="00BF6585"/>
    <w:rsid w:val="00C22144"/>
    <w:rsid w:val="00C36CAA"/>
    <w:rsid w:val="00C4749E"/>
    <w:rsid w:val="00C72978"/>
    <w:rsid w:val="00C72F6B"/>
    <w:rsid w:val="00C83592"/>
    <w:rsid w:val="00CA1D78"/>
    <w:rsid w:val="00CA7F28"/>
    <w:rsid w:val="00CC190D"/>
    <w:rsid w:val="00CE3778"/>
    <w:rsid w:val="00CF4E9D"/>
    <w:rsid w:val="00D004DE"/>
    <w:rsid w:val="00D2257D"/>
    <w:rsid w:val="00D34123"/>
    <w:rsid w:val="00D35B06"/>
    <w:rsid w:val="00D42F84"/>
    <w:rsid w:val="00D51D26"/>
    <w:rsid w:val="00D90ECC"/>
    <w:rsid w:val="00DA7120"/>
    <w:rsid w:val="00DC19A9"/>
    <w:rsid w:val="00DC1DD4"/>
    <w:rsid w:val="00DC3244"/>
    <w:rsid w:val="00DC36BD"/>
    <w:rsid w:val="00DF038C"/>
    <w:rsid w:val="00E01B53"/>
    <w:rsid w:val="00E67987"/>
    <w:rsid w:val="00EA1780"/>
    <w:rsid w:val="00ED6CFB"/>
    <w:rsid w:val="00EE5340"/>
    <w:rsid w:val="00EF54D2"/>
    <w:rsid w:val="00F015E4"/>
    <w:rsid w:val="00F15510"/>
    <w:rsid w:val="00F20F19"/>
    <w:rsid w:val="00F43AA6"/>
    <w:rsid w:val="00F457AA"/>
    <w:rsid w:val="00F61FB2"/>
    <w:rsid w:val="00F925F1"/>
    <w:rsid w:val="00FA7F93"/>
    <w:rsid w:val="00FB3CF9"/>
    <w:rsid w:val="00FB56C9"/>
    <w:rsid w:val="00FC7F4D"/>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10741"/>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rPr>
      <w:lang w:val="fr-FR"/>
    </w:rPr>
  </w:style>
  <w:style w:type="character" w:customStyle="1" w:styleId="Normal6Char">
    <w:name w:val="Normal6 Char"/>
    <w:basedOn w:val="DefaultParagraphFont"/>
    <w:link w:val="Normal6"/>
    <w:rsid w:val="0022246A"/>
    <w:rPr>
      <w:sz w:val="24"/>
      <w:lang w:val="fr-FR"/>
    </w:rPr>
  </w:style>
  <w:style w:type="paragraph" w:customStyle="1" w:styleId="Normal12Italic">
    <w:name w:val="Normal12Italic"/>
    <w:basedOn w:val="Normal12"/>
    <w:rsid w:val="0022246A"/>
    <w:rPr>
      <w:i/>
      <w:lang w:val="fr-FR"/>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22246A"/>
    <w:pPr>
      <w:spacing w:after="240"/>
      <w:jc w:val="center"/>
    </w:pPr>
    <w:rPr>
      <w:i/>
      <w:lang w:val="fr-FR"/>
    </w:rPr>
  </w:style>
  <w:style w:type="paragraph" w:customStyle="1" w:styleId="Olang">
    <w:name w:val="Olang"/>
    <w:basedOn w:val="Normal"/>
    <w:rsid w:val="0022246A"/>
    <w:pPr>
      <w:spacing w:before="240" w:after="240"/>
      <w:jc w:val="right"/>
    </w:pPr>
    <w:rPr>
      <w:noProof/>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125</Pages>
  <Words>27057</Words>
  <Characters>154226</Characters>
  <Application>Microsoft Office Word</Application>
  <DocSecurity>0</DocSecurity>
  <Lines>1285</Lines>
  <Paragraphs>361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180922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2025-07-22T07:52:00Z</dcterms:created>
  <dcterms:modified xsi:type="dcterms:W3CDTF">2025-07-22T07:52:00Z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1323574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AM\1323574SL.docx</vt:lpwstr>
  </property>
  <property fmtid="{D5CDD505-2E9C-101B-9397-08002B2CF9AE}" pid="10" name="LastEdited with">
    <vt:lpwstr>10.1.2 Build [20250615]</vt:lpwstr>
  </property>
  <property fmtid="{D5CDD505-2E9C-101B-9397-08002B2CF9AE}" pid="11" name="PE number">
    <vt:lpwstr>774.606</vt:lpwstr>
  </property>
  <property fmtid="{D5CDD505-2E9C-101B-9397-08002B2CF9AE}" pid="12" name="SendToEpades">
    <vt:lpwstr>OK - 2025/07/04 11:41</vt:lpwstr>
  </property>
  <property fmtid="{D5CDD505-2E9C-101B-9397-08002B2CF9AE}" pid="13" name="Bookout">
    <vt:lpwstr>OK - 2025/07/21 14:55</vt:lpwstr>
  </property>
</Properties>
</file>