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254A95" w:rsidRPr="006A435C" w14:paraId="25E787FE" w14:textId="77777777" w:rsidTr="00C85D0F">
        <w:trPr>
          <w:trHeight w:hRule="exact" w:val="1418"/>
        </w:trPr>
        <w:tc>
          <w:tcPr>
            <w:tcW w:w="6804" w:type="dxa"/>
            <w:shd w:val="clear" w:color="auto" w:fill="auto"/>
            <w:vAlign w:val="center"/>
          </w:tcPr>
          <w:p w14:paraId="5645596C" w14:textId="77777777" w:rsidR="005E5FA1" w:rsidRPr="006A435C" w:rsidRDefault="0053032A" w:rsidP="00C85D0F">
            <w:pPr>
              <w:pStyle w:val="EPName"/>
            </w:pPr>
            <w:r w:rsidRPr="006A435C">
              <w:t>Parlamentul European</w:t>
            </w:r>
          </w:p>
          <w:p w14:paraId="3D84748D" w14:textId="77777777" w:rsidR="005E5FA1" w:rsidRPr="006A435C" w:rsidRDefault="0053032A" w:rsidP="00220FDE">
            <w:pPr>
              <w:pStyle w:val="EPTerm"/>
            </w:pPr>
            <w:r w:rsidRPr="006A435C">
              <w:t>2024-2029</w:t>
            </w:r>
          </w:p>
        </w:tc>
        <w:tc>
          <w:tcPr>
            <w:tcW w:w="2268" w:type="dxa"/>
            <w:shd w:val="clear" w:color="auto" w:fill="auto"/>
          </w:tcPr>
          <w:p w14:paraId="1D7829C7" w14:textId="77777777" w:rsidR="005E5FA1" w:rsidRPr="006A435C" w:rsidRDefault="0053032A" w:rsidP="00C85D0F">
            <w:pPr>
              <w:pStyle w:val="EPLogo"/>
            </w:pPr>
            <w:r w:rsidRPr="006A435C">
              <w:rPr>
                <w:noProof/>
              </w:rPr>
              <w:drawing>
                <wp:inline distT="0" distB="0" distL="0" distR="0" wp14:anchorId="3F145051" wp14:editId="0959FFA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E58E6CD" w14:textId="77777777" w:rsidR="00CF4E9D" w:rsidRPr="006A435C" w:rsidRDefault="00CF4E9D" w:rsidP="00CF4E9D">
      <w:pPr>
        <w:pStyle w:val="LineTop"/>
      </w:pPr>
    </w:p>
    <w:p w14:paraId="739B23E8" w14:textId="77777777" w:rsidR="00CF4E9D" w:rsidRPr="006A435C" w:rsidRDefault="0053032A" w:rsidP="00CF4E9D">
      <w:pPr>
        <w:pStyle w:val="EPBody"/>
      </w:pPr>
      <w:r w:rsidRPr="00020305">
        <w:rPr>
          <w:rStyle w:val="HideTWBExt"/>
          <w:i w:val="0"/>
          <w:szCs w:val="20"/>
        </w:rPr>
        <w:t>&lt;Commission&gt;</w:t>
      </w:r>
      <w:r w:rsidRPr="00020305">
        <w:rPr>
          <w:rStyle w:val="HideTWBInt"/>
          <w:i w:val="0"/>
          <w:szCs w:val="20"/>
        </w:rPr>
        <w:t>{EMPL}</w:t>
      </w:r>
      <w:r w:rsidRPr="006A435C">
        <w:t>Comisia pentru ocuparea forței de muncă și afaceri sociale</w:t>
      </w:r>
      <w:r w:rsidRPr="00020305">
        <w:rPr>
          <w:rStyle w:val="HideTWBExt"/>
          <w:i w:val="0"/>
          <w:szCs w:val="20"/>
        </w:rPr>
        <w:t>&lt;/Commission&gt;</w:t>
      </w:r>
    </w:p>
    <w:p w14:paraId="21BD6887" w14:textId="77777777" w:rsidR="00CF4E9D" w:rsidRPr="006A435C" w:rsidRDefault="00CF4E9D" w:rsidP="00CF4E9D">
      <w:pPr>
        <w:pStyle w:val="LineBottom"/>
      </w:pPr>
    </w:p>
    <w:p w14:paraId="7A5FD696" w14:textId="77777777" w:rsidR="00794E41" w:rsidRPr="006A435C" w:rsidRDefault="0053032A" w:rsidP="00794E41">
      <w:pPr>
        <w:pStyle w:val="CoverReference"/>
      </w:pPr>
      <w:r w:rsidRPr="00020305">
        <w:rPr>
          <w:rStyle w:val="HideTWBExt"/>
          <w:b w:val="0"/>
        </w:rPr>
        <w:t>&lt;RefProc&gt;</w:t>
      </w:r>
      <w:r w:rsidRPr="006A435C">
        <w:t>2025/2095</w:t>
      </w:r>
      <w:r w:rsidRPr="00020305">
        <w:rPr>
          <w:rStyle w:val="HideTWBExt"/>
          <w:b w:val="0"/>
        </w:rPr>
        <w:t>&lt;/RefProc&gt;&lt;RefTypeProc&gt;</w:t>
      </w:r>
      <w:r w:rsidRPr="006A435C">
        <w:t>(INI)</w:t>
      </w:r>
      <w:r w:rsidRPr="00020305">
        <w:rPr>
          <w:rStyle w:val="HideTWBExt"/>
          <w:b w:val="0"/>
        </w:rPr>
        <w:t>&lt;/RefTypeProc&gt;</w:t>
      </w:r>
    </w:p>
    <w:p w14:paraId="49B826A3" w14:textId="6525E746" w:rsidR="00794E41" w:rsidRPr="006A435C" w:rsidRDefault="0053032A" w:rsidP="00794E41">
      <w:pPr>
        <w:pStyle w:val="CoverDate"/>
      </w:pPr>
      <w:r w:rsidRPr="00020305">
        <w:rPr>
          <w:rStyle w:val="HideTWBExt"/>
        </w:rPr>
        <w:t>&lt;Date&gt;</w:t>
      </w:r>
      <w:r w:rsidRPr="00020305">
        <w:rPr>
          <w:rStyle w:val="HideTWBInt"/>
        </w:rPr>
        <w:t>{</w:t>
      </w:r>
      <w:r w:rsidR="004D05DE" w:rsidRPr="00020305">
        <w:rPr>
          <w:rStyle w:val="HideTWBInt"/>
        </w:rPr>
        <w:t>24</w:t>
      </w:r>
      <w:r w:rsidRPr="00020305">
        <w:rPr>
          <w:rStyle w:val="HideTWBInt"/>
        </w:rPr>
        <w:t>/07/2025}</w:t>
      </w:r>
      <w:r w:rsidR="004D05DE" w:rsidRPr="006A435C">
        <w:t>24</w:t>
      </w:r>
      <w:r w:rsidRPr="006A435C">
        <w:t>.7.2025</w:t>
      </w:r>
      <w:r w:rsidRPr="00020305">
        <w:rPr>
          <w:rStyle w:val="HideTWBExt"/>
        </w:rPr>
        <w:t>&lt;/Date&gt;</w:t>
      </w:r>
    </w:p>
    <w:p w14:paraId="38AF15A7" w14:textId="77777777" w:rsidR="00794E41" w:rsidRPr="006A435C" w:rsidRDefault="0053032A" w:rsidP="00794E41">
      <w:pPr>
        <w:pStyle w:val="CoverDocType"/>
      </w:pPr>
      <w:r w:rsidRPr="00020305">
        <w:rPr>
          <w:rStyle w:val="HideTWBExt"/>
          <w:b w:val="0"/>
        </w:rPr>
        <w:t>&lt;TypeAM&gt;</w:t>
      </w:r>
      <w:r w:rsidRPr="006A435C">
        <w:t>AMENDAMENTELE</w:t>
      </w:r>
      <w:r w:rsidRPr="00020305">
        <w:rPr>
          <w:rStyle w:val="HideTWBExt"/>
          <w:b w:val="0"/>
        </w:rPr>
        <w:t>&lt;/TypeAM&gt;</w:t>
      </w:r>
    </w:p>
    <w:p w14:paraId="2FDE8AB9" w14:textId="2BD41FB1" w:rsidR="00794E41" w:rsidRPr="006A435C" w:rsidRDefault="0053032A" w:rsidP="00794E41">
      <w:pPr>
        <w:pStyle w:val="CoverDocType24a"/>
      </w:pPr>
      <w:r w:rsidRPr="00020305">
        <w:rPr>
          <w:rStyle w:val="HideTWBExt"/>
          <w:b w:val="0"/>
        </w:rPr>
        <w:t>&lt;RangeAM&gt;</w:t>
      </w:r>
      <w:r w:rsidRPr="006A435C">
        <w:t>257 - 48</w:t>
      </w:r>
      <w:r w:rsidR="004D05DE" w:rsidRPr="006A435C">
        <w:t>8</w:t>
      </w:r>
      <w:r w:rsidRPr="00020305">
        <w:rPr>
          <w:rStyle w:val="HideTWBExt"/>
          <w:b w:val="0"/>
        </w:rPr>
        <w:t>&lt;/RangeAM&gt;</w:t>
      </w:r>
    </w:p>
    <w:p w14:paraId="077CB9FF" w14:textId="77777777" w:rsidR="00794E41" w:rsidRPr="006A435C" w:rsidRDefault="0053032A" w:rsidP="007B1846">
      <w:pPr>
        <w:pStyle w:val="CoverBold"/>
      </w:pPr>
      <w:r w:rsidRPr="00020305">
        <w:rPr>
          <w:rStyle w:val="HideTWBExt"/>
          <w:b w:val="0"/>
        </w:rPr>
        <w:t>&lt;TitreType&gt;</w:t>
      </w:r>
      <w:r w:rsidRPr="006A435C">
        <w:t>Proiect de raport</w:t>
      </w:r>
      <w:r w:rsidRPr="00020305">
        <w:rPr>
          <w:rStyle w:val="HideTWBExt"/>
          <w:b w:val="0"/>
        </w:rPr>
        <w:t>&lt;/TitreType&gt;</w:t>
      </w:r>
    </w:p>
    <w:p w14:paraId="56F8167F" w14:textId="77777777" w:rsidR="00794E41" w:rsidRPr="006A435C" w:rsidRDefault="0053032A" w:rsidP="007B1846">
      <w:pPr>
        <w:pStyle w:val="CoverBold"/>
      </w:pPr>
      <w:r w:rsidRPr="00020305">
        <w:rPr>
          <w:rStyle w:val="HideTWBExt"/>
          <w:b w:val="0"/>
        </w:rPr>
        <w:t>&lt;Rapporteur&gt;</w:t>
      </w:r>
      <w:r w:rsidRPr="006A435C">
        <w:t>João Oliveira</w:t>
      </w:r>
      <w:r w:rsidRPr="00020305">
        <w:rPr>
          <w:rStyle w:val="HideTWBExt"/>
          <w:b w:val="0"/>
        </w:rPr>
        <w:t>&lt;/Rapporteur&gt;</w:t>
      </w:r>
    </w:p>
    <w:p w14:paraId="0683DC15" w14:textId="77777777" w:rsidR="00794E41" w:rsidRPr="006A435C" w:rsidRDefault="0053032A" w:rsidP="00794E41">
      <w:pPr>
        <w:pStyle w:val="CoverNormal24a"/>
      </w:pPr>
      <w:r w:rsidRPr="00020305">
        <w:rPr>
          <w:rStyle w:val="HideTWBExt"/>
        </w:rPr>
        <w:t>&lt;DocRefPE&gt;</w:t>
      </w:r>
      <w:r w:rsidRPr="006A435C">
        <w:t>(PE774.256v01-00)</w:t>
      </w:r>
      <w:r w:rsidRPr="00020305">
        <w:rPr>
          <w:rStyle w:val="HideTWBExt"/>
        </w:rPr>
        <w:t>&lt;/DocRefPE&gt;</w:t>
      </w:r>
    </w:p>
    <w:p w14:paraId="0B9ED238" w14:textId="77777777" w:rsidR="00794E41" w:rsidRPr="006A435C" w:rsidRDefault="0053032A" w:rsidP="00794E41">
      <w:pPr>
        <w:pStyle w:val="CoverNormal"/>
      </w:pPr>
      <w:r w:rsidRPr="00020305">
        <w:rPr>
          <w:rStyle w:val="HideTWBExt"/>
        </w:rPr>
        <w:t>&lt;Titre&gt;</w:t>
      </w:r>
      <w:r w:rsidRPr="006A435C">
        <w:t>Elaborarea unei noi strategii a UE de combatere a sărăciei</w:t>
      </w:r>
      <w:r w:rsidRPr="00020305">
        <w:rPr>
          <w:rStyle w:val="HideTWBExt"/>
        </w:rPr>
        <w:t>&lt;/Titre&gt;</w:t>
      </w:r>
    </w:p>
    <w:p w14:paraId="66F377D9" w14:textId="77777777" w:rsidR="00794E41" w:rsidRPr="006A435C" w:rsidRDefault="0053032A" w:rsidP="00794E41">
      <w:pPr>
        <w:pStyle w:val="CoverNormal24a"/>
      </w:pPr>
      <w:r w:rsidRPr="00020305">
        <w:rPr>
          <w:rStyle w:val="HideTWBExt"/>
        </w:rPr>
        <w:t>&lt;DocRef&gt;</w:t>
      </w:r>
      <w:r w:rsidRPr="006A435C">
        <w:t>(2025/2095(INI))</w:t>
      </w:r>
      <w:r w:rsidRPr="00020305">
        <w:rPr>
          <w:rStyle w:val="HideTWBExt"/>
        </w:rPr>
        <w:t>&lt;/DocRef&gt;</w:t>
      </w:r>
    </w:p>
    <w:p w14:paraId="2549A0F1" w14:textId="77777777" w:rsidR="00794E41" w:rsidRPr="006A435C" w:rsidRDefault="0053032A" w:rsidP="008B040A">
      <w:pPr>
        <w:widowControl/>
        <w:tabs>
          <w:tab w:val="center" w:pos="4677"/>
        </w:tabs>
      </w:pPr>
      <w:r w:rsidRPr="006A435C">
        <w:br w:type="page"/>
      </w:r>
      <w:r w:rsidRPr="006A435C">
        <w:lastRenderedPageBreak/>
        <w:t>AM_Com_NonLegReport</w:t>
      </w:r>
    </w:p>
    <w:p w14:paraId="07A9D7B2" w14:textId="746C554C" w:rsidR="001F19B3" w:rsidRPr="006A435C" w:rsidRDefault="0053032A" w:rsidP="001F19B3">
      <w:pPr>
        <w:pStyle w:val="AMNumberTabs0"/>
        <w:keepNext/>
      </w:pPr>
      <w:r w:rsidRPr="006A435C">
        <w:br w:type="page"/>
      </w:r>
      <w:r w:rsidR="001F19B3" w:rsidRPr="00020305">
        <w:rPr>
          <w:rStyle w:val="HideTWBExt"/>
          <w:b w:val="0"/>
        </w:rPr>
        <w:lastRenderedPageBreak/>
        <w:t>&lt;RepeatBlock-Amend&gt;&lt;Amend&gt;</w:t>
      </w:r>
      <w:r w:rsidR="001F19B3" w:rsidRPr="006A435C">
        <w:t>Amendamentul</w:t>
      </w:r>
      <w:r w:rsidR="001F19B3" w:rsidRPr="006A435C">
        <w:tab/>
      </w:r>
      <w:r w:rsidR="001F19B3" w:rsidRPr="006A435C">
        <w:tab/>
      </w:r>
      <w:r w:rsidR="001F19B3" w:rsidRPr="00020305">
        <w:rPr>
          <w:rStyle w:val="HideTWBExt"/>
          <w:b w:val="0"/>
        </w:rPr>
        <w:t>&lt;NumAm&gt;</w:t>
      </w:r>
      <w:r w:rsidR="001F19B3" w:rsidRPr="006A435C">
        <w:t>257</w:t>
      </w:r>
      <w:r w:rsidR="001F19B3" w:rsidRPr="00020305">
        <w:rPr>
          <w:rStyle w:val="HideTWBExt"/>
          <w:b w:val="0"/>
        </w:rPr>
        <w:t>&lt;/NumAm&gt;</w:t>
      </w:r>
    </w:p>
    <w:p w14:paraId="19C46E54" w14:textId="77777777" w:rsidR="001F19B3" w:rsidRPr="006A435C" w:rsidRDefault="001F19B3" w:rsidP="001F19B3">
      <w:pPr>
        <w:pStyle w:val="NormalBold"/>
      </w:pPr>
      <w:r w:rsidRPr="00020305">
        <w:rPr>
          <w:rStyle w:val="HideTWBExt"/>
          <w:b w:val="0"/>
        </w:rPr>
        <w:t>&lt;RepeatBlock-By&gt;&lt;Members&gt;</w:t>
      </w:r>
      <w:r w:rsidRPr="006A435C">
        <w:t>Juan Carlos Girauta Vidal, Séverine Werbrouck, Pál Szekeres, Rachel Blom</w:t>
      </w:r>
      <w:r w:rsidRPr="00020305">
        <w:rPr>
          <w:rStyle w:val="HideTWBExt"/>
          <w:b w:val="0"/>
        </w:rPr>
        <w:t>&lt;/Members&gt;</w:t>
      </w:r>
    </w:p>
    <w:p w14:paraId="1FC95BDE" w14:textId="77777777" w:rsidR="001F19B3" w:rsidRPr="006A435C" w:rsidRDefault="001F19B3" w:rsidP="001F19B3">
      <w:r w:rsidRPr="00020305">
        <w:rPr>
          <w:rStyle w:val="HideTWBExt"/>
        </w:rPr>
        <w:t>&lt;/RepeatBlock-By&gt;</w:t>
      </w:r>
    </w:p>
    <w:p w14:paraId="0AD614D7"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1EA30A1" w14:textId="77777777" w:rsidR="001F19B3" w:rsidRPr="006A435C" w:rsidRDefault="001F19B3" w:rsidP="001F19B3">
      <w:pPr>
        <w:pStyle w:val="NormalBold"/>
      </w:pPr>
      <w:r w:rsidRPr="00020305">
        <w:rPr>
          <w:rStyle w:val="HideTWBExt"/>
          <w:b w:val="0"/>
        </w:rPr>
        <w:t>&lt;Article&gt;</w:t>
      </w:r>
      <w:r w:rsidRPr="006A435C">
        <w:t>Punctul 7</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7CD9B454" w14:textId="77777777" w:rsidTr="00D25DF7">
        <w:trPr>
          <w:jc w:val="center"/>
        </w:trPr>
        <w:tc>
          <w:tcPr>
            <w:tcW w:w="9752" w:type="dxa"/>
            <w:gridSpan w:val="2"/>
          </w:tcPr>
          <w:p w14:paraId="205876FE" w14:textId="77777777" w:rsidR="001F19B3" w:rsidRPr="006A435C" w:rsidRDefault="001F19B3" w:rsidP="00D25DF7">
            <w:pPr>
              <w:keepNext/>
            </w:pPr>
          </w:p>
        </w:tc>
      </w:tr>
      <w:tr w:rsidR="001F19B3" w:rsidRPr="006A435C" w14:paraId="4FFED660" w14:textId="77777777" w:rsidTr="00D25DF7">
        <w:trPr>
          <w:jc w:val="center"/>
        </w:trPr>
        <w:tc>
          <w:tcPr>
            <w:tcW w:w="4876" w:type="dxa"/>
            <w:hideMark/>
          </w:tcPr>
          <w:p w14:paraId="46E7F459" w14:textId="77777777" w:rsidR="001F19B3" w:rsidRPr="006A435C" w:rsidRDefault="001F19B3" w:rsidP="00D25DF7">
            <w:pPr>
              <w:pStyle w:val="ColumnHeading"/>
              <w:keepNext/>
            </w:pPr>
            <w:r w:rsidRPr="006A435C">
              <w:t>Propunerea de rezoluție</w:t>
            </w:r>
          </w:p>
        </w:tc>
        <w:tc>
          <w:tcPr>
            <w:tcW w:w="4876" w:type="dxa"/>
            <w:hideMark/>
          </w:tcPr>
          <w:p w14:paraId="4B95E1A8" w14:textId="77777777" w:rsidR="001F19B3" w:rsidRPr="006A435C" w:rsidRDefault="001F19B3" w:rsidP="00D25DF7">
            <w:pPr>
              <w:pStyle w:val="ColumnHeading"/>
              <w:keepNext/>
            </w:pPr>
            <w:r w:rsidRPr="006A435C">
              <w:t>Amendamentul</w:t>
            </w:r>
          </w:p>
        </w:tc>
      </w:tr>
      <w:tr w:rsidR="001F19B3" w:rsidRPr="006A435C" w14:paraId="029BA90B" w14:textId="77777777" w:rsidTr="00D25DF7">
        <w:trPr>
          <w:jc w:val="center"/>
        </w:trPr>
        <w:tc>
          <w:tcPr>
            <w:tcW w:w="4876" w:type="dxa"/>
            <w:hideMark/>
          </w:tcPr>
          <w:p w14:paraId="7E7313BD" w14:textId="77777777" w:rsidR="001F19B3" w:rsidRPr="006A435C" w:rsidRDefault="001F19B3" w:rsidP="00D25DF7">
            <w:pPr>
              <w:pStyle w:val="Normal6"/>
            </w:pPr>
            <w:r w:rsidRPr="006A435C">
              <w:t>7.</w:t>
            </w:r>
            <w:r w:rsidRPr="006A435C">
              <w:tab/>
            </w:r>
            <w:r w:rsidRPr="006A435C">
              <w:rPr>
                <w:b/>
                <w:i/>
              </w:rPr>
              <w:t>invită Comisia</w:t>
            </w:r>
            <w:r w:rsidRPr="006A435C">
              <w:t xml:space="preserve"> și </w:t>
            </w:r>
            <w:r w:rsidRPr="006A435C">
              <w:rPr>
                <w:b/>
                <w:i/>
              </w:rPr>
              <w:t>statele</w:t>
            </w:r>
            <w:r w:rsidRPr="006A435C">
              <w:t xml:space="preserve"> membre să </w:t>
            </w:r>
            <w:r w:rsidRPr="006A435C">
              <w:rPr>
                <w:b/>
                <w:i/>
              </w:rPr>
              <w:t>mărească semnificativ investițiile publice în</w:t>
            </w:r>
            <w:r w:rsidRPr="006A435C">
              <w:t xml:space="preserve"> politicile care garantează servicii publice universale, </w:t>
            </w:r>
            <w:r w:rsidRPr="006A435C">
              <w:rPr>
                <w:b/>
                <w:i/>
              </w:rPr>
              <w:t>gratuite</w:t>
            </w:r>
            <w:r w:rsidRPr="006A435C">
              <w:t xml:space="preserve"> și de înaltă calitate, având în vedere contribuția acestora la întreruperea cercului vicios al sărăciei, inclusiv în ceea ce privește aspecte precum educația, asistența medicală, protecția socială, precum și accesul universal la locuințe decente, apă și salubritate, energie, transport și activități culturale și recreative;</w:t>
            </w:r>
          </w:p>
        </w:tc>
        <w:tc>
          <w:tcPr>
            <w:tcW w:w="4876" w:type="dxa"/>
            <w:hideMark/>
          </w:tcPr>
          <w:p w14:paraId="1FC924F6" w14:textId="77777777" w:rsidR="001F19B3" w:rsidRPr="006A435C" w:rsidRDefault="001F19B3" w:rsidP="00D25DF7">
            <w:pPr>
              <w:pStyle w:val="Normal6"/>
              <w:rPr>
                <w:szCs w:val="24"/>
              </w:rPr>
            </w:pPr>
            <w:r w:rsidRPr="006A435C">
              <w:t>7.</w:t>
            </w:r>
            <w:r w:rsidRPr="006A435C">
              <w:tab/>
            </w:r>
            <w:r w:rsidRPr="006A435C">
              <w:rPr>
                <w:b/>
                <w:i/>
              </w:rPr>
              <w:t>recomandă Comisiei</w:t>
            </w:r>
            <w:r w:rsidRPr="006A435C">
              <w:t xml:space="preserve"> și </w:t>
            </w:r>
            <w:r w:rsidRPr="006A435C">
              <w:rPr>
                <w:b/>
                <w:i/>
              </w:rPr>
              <w:t>statelor</w:t>
            </w:r>
            <w:r w:rsidRPr="006A435C">
              <w:t xml:space="preserve"> membre să </w:t>
            </w:r>
            <w:r w:rsidRPr="006A435C">
              <w:rPr>
                <w:b/>
                <w:i/>
              </w:rPr>
              <w:t>sprijine</w:t>
            </w:r>
            <w:r w:rsidRPr="006A435C">
              <w:t xml:space="preserve"> politicile care garantează servicii publice universale, </w:t>
            </w:r>
            <w:r w:rsidRPr="006A435C">
              <w:rPr>
                <w:b/>
                <w:i/>
              </w:rPr>
              <w:t>accesibile</w:t>
            </w:r>
            <w:r w:rsidRPr="006A435C">
              <w:t xml:space="preserve"> și de înaltă calitate, având în vedere contribuția acestora la întreruperea cercului vicios al sărăciei, inclusiv în ceea ce privește aspecte precum educația, asistența medicală, protecția socială, precum și accesul universal la locuințe decente, apă și salubritate, energie, transport și activități culturale și recreative;</w:t>
            </w:r>
          </w:p>
        </w:tc>
      </w:tr>
    </w:tbl>
    <w:p w14:paraId="28B0BCE6"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1F4B9C59" w14:textId="77777777" w:rsidR="001F19B3" w:rsidRPr="006A435C" w:rsidRDefault="001F19B3" w:rsidP="001F19B3">
      <w:r w:rsidRPr="00020305">
        <w:rPr>
          <w:rStyle w:val="HideTWBExt"/>
        </w:rPr>
        <w:t>&lt;/Amend&gt;</w:t>
      </w:r>
    </w:p>
    <w:p w14:paraId="1074A47A"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258</w:t>
      </w:r>
      <w:r w:rsidRPr="00020305">
        <w:rPr>
          <w:rStyle w:val="HideTWBExt"/>
          <w:b w:val="0"/>
        </w:rPr>
        <w:t>&lt;/NumAm&gt;</w:t>
      </w:r>
    </w:p>
    <w:p w14:paraId="65D68621"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71E48776" w14:textId="77777777" w:rsidR="001F19B3" w:rsidRPr="006A435C" w:rsidRDefault="001F19B3" w:rsidP="001F19B3">
      <w:r w:rsidRPr="00020305">
        <w:rPr>
          <w:rStyle w:val="HideTWBExt"/>
        </w:rPr>
        <w:t>&lt;/RepeatBlock-By&gt;</w:t>
      </w:r>
    </w:p>
    <w:p w14:paraId="672DB426"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F65006D" w14:textId="77777777" w:rsidR="001F19B3" w:rsidRPr="006A435C" w:rsidRDefault="001F19B3" w:rsidP="001F19B3">
      <w:pPr>
        <w:pStyle w:val="NormalBold"/>
      </w:pPr>
      <w:r w:rsidRPr="00020305">
        <w:rPr>
          <w:rStyle w:val="HideTWBExt"/>
          <w:b w:val="0"/>
        </w:rPr>
        <w:t>&lt;Article&gt;</w:t>
      </w:r>
      <w:r w:rsidRPr="006A435C">
        <w:t>Punctul 7</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43B92DEF" w14:textId="77777777" w:rsidTr="00D25DF7">
        <w:trPr>
          <w:jc w:val="center"/>
        </w:trPr>
        <w:tc>
          <w:tcPr>
            <w:tcW w:w="9752" w:type="dxa"/>
            <w:gridSpan w:val="2"/>
          </w:tcPr>
          <w:p w14:paraId="40CE41A5" w14:textId="77777777" w:rsidR="001F19B3" w:rsidRPr="006A435C" w:rsidRDefault="001F19B3" w:rsidP="00D25DF7">
            <w:pPr>
              <w:keepNext/>
            </w:pPr>
          </w:p>
        </w:tc>
      </w:tr>
      <w:tr w:rsidR="001F19B3" w:rsidRPr="006A435C" w14:paraId="6E6B87CC" w14:textId="77777777" w:rsidTr="00D25DF7">
        <w:trPr>
          <w:jc w:val="center"/>
        </w:trPr>
        <w:tc>
          <w:tcPr>
            <w:tcW w:w="4876" w:type="dxa"/>
            <w:hideMark/>
          </w:tcPr>
          <w:p w14:paraId="3223FF3E" w14:textId="77777777" w:rsidR="001F19B3" w:rsidRPr="006A435C" w:rsidRDefault="001F19B3" w:rsidP="00D25DF7">
            <w:pPr>
              <w:pStyle w:val="ColumnHeading"/>
              <w:keepNext/>
            </w:pPr>
            <w:r w:rsidRPr="006A435C">
              <w:t>Propunerea de rezoluție</w:t>
            </w:r>
          </w:p>
        </w:tc>
        <w:tc>
          <w:tcPr>
            <w:tcW w:w="4876" w:type="dxa"/>
            <w:hideMark/>
          </w:tcPr>
          <w:p w14:paraId="2A03CA10" w14:textId="77777777" w:rsidR="001F19B3" w:rsidRPr="006A435C" w:rsidRDefault="001F19B3" w:rsidP="00D25DF7">
            <w:pPr>
              <w:pStyle w:val="ColumnHeading"/>
              <w:keepNext/>
            </w:pPr>
            <w:r w:rsidRPr="006A435C">
              <w:t>Amendamentul</w:t>
            </w:r>
          </w:p>
        </w:tc>
      </w:tr>
      <w:tr w:rsidR="001F19B3" w:rsidRPr="006A435C" w14:paraId="3361A5C7" w14:textId="77777777" w:rsidTr="00D25DF7">
        <w:trPr>
          <w:jc w:val="center"/>
        </w:trPr>
        <w:tc>
          <w:tcPr>
            <w:tcW w:w="4876" w:type="dxa"/>
            <w:hideMark/>
          </w:tcPr>
          <w:p w14:paraId="2E45A1F5" w14:textId="77777777" w:rsidR="001F19B3" w:rsidRPr="006A435C" w:rsidRDefault="001F19B3" w:rsidP="00D25DF7">
            <w:pPr>
              <w:pStyle w:val="Normal6"/>
            </w:pPr>
            <w:r w:rsidRPr="006A435C">
              <w:t>7.</w:t>
            </w:r>
            <w:r w:rsidRPr="006A435C">
              <w:tab/>
              <w:t xml:space="preserve">invită Comisia și statele membre să mărească semnificativ investițiile publice în politicile care garantează servicii publice </w:t>
            </w:r>
            <w:r w:rsidRPr="006A435C">
              <w:rPr>
                <w:b/>
                <w:i/>
              </w:rPr>
              <w:t>universale</w:t>
            </w:r>
            <w:r w:rsidRPr="006A435C">
              <w:t xml:space="preserve">, </w:t>
            </w:r>
            <w:r w:rsidRPr="006A435C">
              <w:rPr>
                <w:b/>
                <w:i/>
              </w:rPr>
              <w:t>gratuite</w:t>
            </w:r>
            <w:r w:rsidRPr="006A435C">
              <w:t xml:space="preserve"> și de înaltă calitate, având în vedere contribuția acestora la întreruperea cercului vicios al sărăciei, inclusiv în ceea ce privește aspecte precum educația, asistența medicală, protecția socială, precum și accesul universal la locuințe decente, apă și salubritate, energie, transport și activități culturale și recreative;</w:t>
            </w:r>
          </w:p>
        </w:tc>
        <w:tc>
          <w:tcPr>
            <w:tcW w:w="4876" w:type="dxa"/>
            <w:hideMark/>
          </w:tcPr>
          <w:p w14:paraId="40630FCB" w14:textId="77777777" w:rsidR="001F19B3" w:rsidRPr="006A435C" w:rsidRDefault="001F19B3" w:rsidP="00D25DF7">
            <w:pPr>
              <w:pStyle w:val="Normal6"/>
              <w:rPr>
                <w:szCs w:val="24"/>
              </w:rPr>
            </w:pPr>
            <w:r w:rsidRPr="006A435C">
              <w:t>7.</w:t>
            </w:r>
            <w:r w:rsidRPr="006A435C">
              <w:tab/>
              <w:t xml:space="preserve">invită Comisia și statele membre să mărească semnificativ investițiile publice în politicile care garantează </w:t>
            </w:r>
            <w:r w:rsidRPr="006A435C">
              <w:rPr>
                <w:b/>
                <w:i/>
              </w:rPr>
              <w:t xml:space="preserve">accesul universal la </w:t>
            </w:r>
            <w:r w:rsidRPr="006A435C">
              <w:t xml:space="preserve">servicii publice </w:t>
            </w:r>
            <w:r w:rsidRPr="006A435C">
              <w:rPr>
                <w:b/>
                <w:i/>
              </w:rPr>
              <w:t>accesibile</w:t>
            </w:r>
            <w:r w:rsidRPr="006A435C">
              <w:t xml:space="preserve">, </w:t>
            </w:r>
            <w:r w:rsidRPr="006A435C">
              <w:rPr>
                <w:b/>
                <w:i/>
              </w:rPr>
              <w:t>incluzive</w:t>
            </w:r>
            <w:r w:rsidRPr="006A435C">
              <w:t xml:space="preserve"> și de înaltă calitate, având în vedere contribuția acestora la întreruperea cercului vicios al sărăciei, inclusiv în ceea ce privește aspecte precum educația, asistența medicală, protecția socială, precum și accesul universal la locuințe </w:t>
            </w:r>
            <w:r w:rsidRPr="006A435C">
              <w:rPr>
                <w:b/>
                <w:i/>
              </w:rPr>
              <w:t xml:space="preserve">sustenabile, </w:t>
            </w:r>
            <w:r w:rsidRPr="006A435C">
              <w:t>decente</w:t>
            </w:r>
            <w:r w:rsidRPr="006A435C">
              <w:rPr>
                <w:b/>
                <w:i/>
              </w:rPr>
              <w:t xml:space="preserve"> și la prețuri accesibile</w:t>
            </w:r>
            <w:r w:rsidRPr="006A435C">
              <w:t>, apă și salubritate, energie, transport și activități culturale și recreative;</w:t>
            </w:r>
          </w:p>
        </w:tc>
      </w:tr>
    </w:tbl>
    <w:p w14:paraId="4421A4A0"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59B56617" w14:textId="77777777" w:rsidR="001F19B3" w:rsidRPr="006A435C" w:rsidRDefault="001F19B3" w:rsidP="001F19B3">
      <w:r w:rsidRPr="00020305">
        <w:rPr>
          <w:rStyle w:val="HideTWBExt"/>
        </w:rPr>
        <w:lastRenderedPageBreak/>
        <w:t>&lt;/Amend&gt;</w:t>
      </w:r>
    </w:p>
    <w:p w14:paraId="579A612D"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259</w:t>
      </w:r>
      <w:r w:rsidRPr="00020305">
        <w:rPr>
          <w:rStyle w:val="HideTWBExt"/>
          <w:b w:val="0"/>
        </w:rPr>
        <w:t>&lt;/NumAm&gt;</w:t>
      </w:r>
    </w:p>
    <w:p w14:paraId="588ED99B" w14:textId="77777777" w:rsidR="001F19B3" w:rsidRPr="006A435C" w:rsidRDefault="001F19B3" w:rsidP="001F19B3">
      <w:pPr>
        <w:pStyle w:val="NormalBold"/>
      </w:pPr>
      <w:r w:rsidRPr="00020305">
        <w:rPr>
          <w:rStyle w:val="HideTWBExt"/>
          <w:b w:val="0"/>
        </w:rPr>
        <w:t>&lt;RepeatBlock-By&gt;&lt;Members&gt;</w:t>
      </w:r>
      <w:r w:rsidRPr="006A435C">
        <w:t>Martine Kemp, Liesbet Sommen, Regina Doherty, Sérgio Humberto</w:t>
      </w:r>
      <w:r w:rsidRPr="00020305">
        <w:rPr>
          <w:rStyle w:val="HideTWBExt"/>
          <w:b w:val="0"/>
        </w:rPr>
        <w:t>&lt;/Members&gt;</w:t>
      </w:r>
    </w:p>
    <w:p w14:paraId="7B3EFC7A" w14:textId="77777777" w:rsidR="001F19B3" w:rsidRPr="006A435C" w:rsidRDefault="001F19B3" w:rsidP="001F19B3">
      <w:r w:rsidRPr="00020305">
        <w:rPr>
          <w:rStyle w:val="HideTWBExt"/>
        </w:rPr>
        <w:t>&lt;/RepeatBlock-By&gt;</w:t>
      </w:r>
    </w:p>
    <w:p w14:paraId="3A68C71C"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60AB6180" w14:textId="77777777" w:rsidR="001F19B3" w:rsidRPr="006A435C" w:rsidRDefault="001F19B3" w:rsidP="001F19B3">
      <w:pPr>
        <w:pStyle w:val="NormalBold"/>
      </w:pPr>
      <w:r w:rsidRPr="00020305">
        <w:rPr>
          <w:rStyle w:val="HideTWBExt"/>
          <w:b w:val="0"/>
        </w:rPr>
        <w:t>&lt;Article&gt;</w:t>
      </w:r>
      <w:r w:rsidRPr="006A435C">
        <w:t>Punctul 7</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0457FDED" w14:textId="77777777" w:rsidTr="00D25DF7">
        <w:trPr>
          <w:jc w:val="center"/>
        </w:trPr>
        <w:tc>
          <w:tcPr>
            <w:tcW w:w="9752" w:type="dxa"/>
            <w:gridSpan w:val="2"/>
          </w:tcPr>
          <w:p w14:paraId="29C84DA8" w14:textId="77777777" w:rsidR="001F19B3" w:rsidRPr="006A435C" w:rsidRDefault="001F19B3" w:rsidP="00D25DF7">
            <w:pPr>
              <w:keepNext/>
            </w:pPr>
          </w:p>
        </w:tc>
      </w:tr>
      <w:tr w:rsidR="001F19B3" w:rsidRPr="006A435C" w14:paraId="2ED84DAF" w14:textId="77777777" w:rsidTr="00D25DF7">
        <w:trPr>
          <w:jc w:val="center"/>
        </w:trPr>
        <w:tc>
          <w:tcPr>
            <w:tcW w:w="4876" w:type="dxa"/>
            <w:hideMark/>
          </w:tcPr>
          <w:p w14:paraId="3EB5230C" w14:textId="77777777" w:rsidR="001F19B3" w:rsidRPr="006A435C" w:rsidRDefault="001F19B3" w:rsidP="00D25DF7">
            <w:pPr>
              <w:pStyle w:val="ColumnHeading"/>
              <w:keepNext/>
            </w:pPr>
            <w:r w:rsidRPr="006A435C">
              <w:t>Propunerea de rezoluție</w:t>
            </w:r>
          </w:p>
        </w:tc>
        <w:tc>
          <w:tcPr>
            <w:tcW w:w="4876" w:type="dxa"/>
            <w:hideMark/>
          </w:tcPr>
          <w:p w14:paraId="460E54CE" w14:textId="77777777" w:rsidR="001F19B3" w:rsidRPr="006A435C" w:rsidRDefault="001F19B3" w:rsidP="00D25DF7">
            <w:pPr>
              <w:pStyle w:val="ColumnHeading"/>
              <w:keepNext/>
            </w:pPr>
            <w:r w:rsidRPr="006A435C">
              <w:t>Amendamentul</w:t>
            </w:r>
          </w:p>
        </w:tc>
      </w:tr>
      <w:tr w:rsidR="001F19B3" w:rsidRPr="006A435C" w14:paraId="3B0FB102" w14:textId="77777777" w:rsidTr="00D25DF7">
        <w:trPr>
          <w:jc w:val="center"/>
        </w:trPr>
        <w:tc>
          <w:tcPr>
            <w:tcW w:w="4876" w:type="dxa"/>
            <w:hideMark/>
          </w:tcPr>
          <w:p w14:paraId="3B290D2A" w14:textId="77777777" w:rsidR="001F19B3" w:rsidRPr="006A435C" w:rsidRDefault="001F19B3" w:rsidP="00D25DF7">
            <w:pPr>
              <w:pStyle w:val="Normal6"/>
            </w:pPr>
            <w:r w:rsidRPr="006A435C">
              <w:t>7.</w:t>
            </w:r>
            <w:r w:rsidRPr="006A435C">
              <w:tab/>
              <w:t xml:space="preserve">invită Comisia și statele membre să mărească semnificativ investițiile publice în politicile care </w:t>
            </w:r>
            <w:r w:rsidRPr="006A435C">
              <w:rPr>
                <w:b/>
                <w:i/>
              </w:rPr>
              <w:t>garantează</w:t>
            </w:r>
            <w:r w:rsidRPr="006A435C">
              <w:t xml:space="preserve"> servicii publice universale, </w:t>
            </w:r>
            <w:r w:rsidRPr="006A435C">
              <w:rPr>
                <w:b/>
                <w:i/>
              </w:rPr>
              <w:t>gratuite</w:t>
            </w:r>
            <w:r w:rsidRPr="006A435C">
              <w:t xml:space="preserve"> și de înaltă calitate, având în vedere contribuția acestora la întreruperea cercului vicios al sărăciei, inclusiv în ceea ce privește aspecte precum educația, asistența medicală, protecția socială, precum și accesul universal la locuințe decente, apă și salubritate, energie, transport și activități culturale și recreative;</w:t>
            </w:r>
          </w:p>
        </w:tc>
        <w:tc>
          <w:tcPr>
            <w:tcW w:w="4876" w:type="dxa"/>
            <w:hideMark/>
          </w:tcPr>
          <w:p w14:paraId="30EACEE3" w14:textId="77777777" w:rsidR="001F19B3" w:rsidRPr="006A435C" w:rsidRDefault="001F19B3" w:rsidP="00D25DF7">
            <w:pPr>
              <w:pStyle w:val="Normal6"/>
              <w:rPr>
                <w:szCs w:val="24"/>
              </w:rPr>
            </w:pPr>
            <w:r w:rsidRPr="006A435C">
              <w:t>7.</w:t>
            </w:r>
            <w:r w:rsidRPr="006A435C">
              <w:tab/>
              <w:t xml:space="preserve">invită Comisia și statele membre să mărească semnificativ investițiile publice în politicile care </w:t>
            </w:r>
            <w:r w:rsidRPr="006A435C">
              <w:rPr>
                <w:b/>
                <w:i/>
              </w:rPr>
              <w:t>oferă</w:t>
            </w:r>
            <w:r w:rsidRPr="006A435C">
              <w:t xml:space="preserve"> servicii publice universale, </w:t>
            </w:r>
            <w:r w:rsidRPr="006A435C">
              <w:rPr>
                <w:b/>
                <w:i/>
              </w:rPr>
              <w:t>la prețuri accesibile</w:t>
            </w:r>
            <w:r w:rsidRPr="006A435C">
              <w:t xml:space="preserve"> și de înaltă calitate, având în vedere contribuția acestora la întreruperea cercului vicios al sărăciei, inclusiv în ceea ce privește aspecte precum educația, asistența medicală, protecția socială, precum și accesul universal la locuințe decente</w:t>
            </w:r>
            <w:r w:rsidRPr="006A435C">
              <w:rPr>
                <w:b/>
                <w:i/>
              </w:rPr>
              <w:t xml:space="preserve"> și la prețuri accesibile</w:t>
            </w:r>
            <w:r w:rsidRPr="006A435C">
              <w:t>, apă și salubritate, energie, transport și activități culturale și recreative;</w:t>
            </w:r>
          </w:p>
        </w:tc>
      </w:tr>
    </w:tbl>
    <w:p w14:paraId="64066BB2"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655E80ED" w14:textId="77777777" w:rsidR="001F19B3" w:rsidRPr="006A435C" w:rsidRDefault="001F19B3" w:rsidP="001F19B3">
      <w:r w:rsidRPr="00020305">
        <w:rPr>
          <w:rStyle w:val="HideTWBExt"/>
        </w:rPr>
        <w:t>&lt;/Amend&gt;</w:t>
      </w:r>
    </w:p>
    <w:p w14:paraId="56739895"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260</w:t>
      </w:r>
      <w:r w:rsidRPr="00020305">
        <w:rPr>
          <w:rStyle w:val="HideTWBExt"/>
          <w:b w:val="0"/>
        </w:rPr>
        <w:t>&lt;/NumAm&gt;</w:t>
      </w:r>
    </w:p>
    <w:p w14:paraId="2BB17867" w14:textId="77777777" w:rsidR="001F19B3" w:rsidRPr="006A435C" w:rsidRDefault="001F19B3" w:rsidP="001F19B3">
      <w:pPr>
        <w:pStyle w:val="NormalBold"/>
      </w:pPr>
      <w:r w:rsidRPr="00020305">
        <w:rPr>
          <w:rStyle w:val="HideTWBExt"/>
          <w:b w:val="0"/>
        </w:rPr>
        <w:t>&lt;RepeatBlock-By&gt;&lt;Members&gt;</w:t>
      </w:r>
      <w:r w:rsidRPr="006A435C">
        <w:t>Georgiana Teodorescu</w:t>
      </w:r>
      <w:r w:rsidRPr="00020305">
        <w:rPr>
          <w:rStyle w:val="HideTWBExt"/>
          <w:b w:val="0"/>
        </w:rPr>
        <w:t>&lt;/Members&gt;</w:t>
      </w:r>
    </w:p>
    <w:p w14:paraId="5264CCF3" w14:textId="77777777" w:rsidR="001F19B3" w:rsidRPr="006A435C" w:rsidRDefault="001F19B3" w:rsidP="001F19B3">
      <w:r w:rsidRPr="00020305">
        <w:rPr>
          <w:rStyle w:val="HideTWBExt"/>
        </w:rPr>
        <w:t>&lt;/RepeatBlock-By&gt;</w:t>
      </w:r>
    </w:p>
    <w:p w14:paraId="001775B3"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1F0B0B54" w14:textId="77777777" w:rsidR="001F19B3" w:rsidRPr="006A435C" w:rsidRDefault="001F19B3" w:rsidP="001F19B3">
      <w:pPr>
        <w:pStyle w:val="NormalBold"/>
      </w:pPr>
      <w:r w:rsidRPr="00020305">
        <w:rPr>
          <w:rStyle w:val="HideTWBExt"/>
          <w:b w:val="0"/>
        </w:rPr>
        <w:t>&lt;Article&gt;</w:t>
      </w:r>
      <w:r w:rsidRPr="006A435C">
        <w:t>Punctul 7</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704DD438" w14:textId="77777777" w:rsidTr="00D25DF7">
        <w:trPr>
          <w:jc w:val="center"/>
        </w:trPr>
        <w:tc>
          <w:tcPr>
            <w:tcW w:w="9752" w:type="dxa"/>
            <w:gridSpan w:val="2"/>
          </w:tcPr>
          <w:p w14:paraId="05BE4AF2" w14:textId="77777777" w:rsidR="001F19B3" w:rsidRPr="006A435C" w:rsidRDefault="001F19B3" w:rsidP="00D25DF7">
            <w:pPr>
              <w:keepNext/>
            </w:pPr>
          </w:p>
        </w:tc>
      </w:tr>
      <w:tr w:rsidR="001F19B3" w:rsidRPr="006A435C" w14:paraId="5365DC82" w14:textId="77777777" w:rsidTr="00D25DF7">
        <w:trPr>
          <w:jc w:val="center"/>
        </w:trPr>
        <w:tc>
          <w:tcPr>
            <w:tcW w:w="4876" w:type="dxa"/>
            <w:hideMark/>
          </w:tcPr>
          <w:p w14:paraId="74D34BEC" w14:textId="77777777" w:rsidR="001F19B3" w:rsidRPr="006A435C" w:rsidRDefault="001F19B3" w:rsidP="00D25DF7">
            <w:pPr>
              <w:pStyle w:val="ColumnHeading"/>
              <w:keepNext/>
            </w:pPr>
            <w:r w:rsidRPr="006A435C">
              <w:t>Propunerea de rezoluție</w:t>
            </w:r>
          </w:p>
        </w:tc>
        <w:tc>
          <w:tcPr>
            <w:tcW w:w="4876" w:type="dxa"/>
            <w:hideMark/>
          </w:tcPr>
          <w:p w14:paraId="69148602" w14:textId="77777777" w:rsidR="001F19B3" w:rsidRPr="006A435C" w:rsidRDefault="001F19B3" w:rsidP="00D25DF7">
            <w:pPr>
              <w:pStyle w:val="ColumnHeading"/>
              <w:keepNext/>
            </w:pPr>
            <w:r w:rsidRPr="006A435C">
              <w:t>Amendamentul</w:t>
            </w:r>
          </w:p>
        </w:tc>
      </w:tr>
      <w:tr w:rsidR="001F19B3" w:rsidRPr="006A435C" w14:paraId="6257DFEC" w14:textId="77777777" w:rsidTr="00D25DF7">
        <w:trPr>
          <w:jc w:val="center"/>
        </w:trPr>
        <w:tc>
          <w:tcPr>
            <w:tcW w:w="4876" w:type="dxa"/>
            <w:hideMark/>
          </w:tcPr>
          <w:p w14:paraId="05C942A5" w14:textId="77777777" w:rsidR="001F19B3" w:rsidRPr="006A435C" w:rsidRDefault="001F19B3" w:rsidP="00D25DF7">
            <w:pPr>
              <w:pStyle w:val="Normal6"/>
            </w:pPr>
            <w:r w:rsidRPr="006A435C">
              <w:t>7.</w:t>
            </w:r>
            <w:r w:rsidRPr="006A435C">
              <w:tab/>
              <w:t xml:space="preserve">invită Comisia și statele membre să mărească semnificativ investițiile publice în politicile care garantează servicii publice </w:t>
            </w:r>
            <w:r w:rsidRPr="006A435C">
              <w:rPr>
                <w:b/>
                <w:i/>
              </w:rPr>
              <w:t>universale</w:t>
            </w:r>
            <w:r w:rsidRPr="006A435C">
              <w:t xml:space="preserve">, </w:t>
            </w:r>
            <w:r w:rsidRPr="006A435C">
              <w:rPr>
                <w:b/>
                <w:i/>
              </w:rPr>
              <w:t>gratuite</w:t>
            </w:r>
            <w:r w:rsidRPr="006A435C">
              <w:t xml:space="preserve"> și de înaltă calitate, </w:t>
            </w:r>
            <w:r w:rsidRPr="006A435C">
              <w:rPr>
                <w:b/>
                <w:i/>
              </w:rPr>
              <w:t>având în vedere contribuția acestora la întreruperea cercului vicios al</w:t>
            </w:r>
            <w:r w:rsidRPr="006A435C">
              <w:t xml:space="preserve"> sărăciei</w:t>
            </w:r>
            <w:r w:rsidRPr="006A435C">
              <w:rPr>
                <w:b/>
                <w:i/>
              </w:rPr>
              <w:t>, inclusiv în ceea ce privește aspecte precum educația</w:t>
            </w:r>
            <w:r w:rsidRPr="006A435C">
              <w:t>, asistența medicală, protecția socială</w:t>
            </w:r>
            <w:r w:rsidRPr="006A435C">
              <w:rPr>
                <w:b/>
                <w:i/>
              </w:rPr>
              <w:t>, precum</w:t>
            </w:r>
            <w:r w:rsidRPr="006A435C">
              <w:t xml:space="preserve"> și accesul</w:t>
            </w:r>
            <w:r w:rsidRPr="006A435C">
              <w:rPr>
                <w:b/>
                <w:i/>
              </w:rPr>
              <w:t xml:space="preserve"> universal</w:t>
            </w:r>
            <w:r w:rsidRPr="006A435C">
              <w:t xml:space="preserve"> la locuințe decente, apă și salubritate, energie</w:t>
            </w:r>
            <w:r w:rsidRPr="006A435C">
              <w:rPr>
                <w:b/>
                <w:i/>
              </w:rPr>
              <w:t>,</w:t>
            </w:r>
            <w:r w:rsidRPr="006A435C">
              <w:t xml:space="preserve"> transport și </w:t>
            </w:r>
            <w:r w:rsidRPr="006A435C">
              <w:rPr>
                <w:b/>
                <w:i/>
              </w:rPr>
              <w:t xml:space="preserve">activități </w:t>
            </w:r>
            <w:r w:rsidRPr="006A435C">
              <w:rPr>
                <w:b/>
                <w:i/>
              </w:rPr>
              <w:lastRenderedPageBreak/>
              <w:t>culturale și recreative</w:t>
            </w:r>
            <w:r w:rsidRPr="006A435C">
              <w:t>;</w:t>
            </w:r>
          </w:p>
        </w:tc>
        <w:tc>
          <w:tcPr>
            <w:tcW w:w="4876" w:type="dxa"/>
            <w:hideMark/>
          </w:tcPr>
          <w:p w14:paraId="150E5822" w14:textId="77777777" w:rsidR="001F19B3" w:rsidRPr="006A435C" w:rsidRDefault="001F19B3" w:rsidP="00D25DF7">
            <w:pPr>
              <w:pStyle w:val="Normal6"/>
              <w:rPr>
                <w:szCs w:val="24"/>
              </w:rPr>
            </w:pPr>
            <w:r w:rsidRPr="006A435C">
              <w:lastRenderedPageBreak/>
              <w:t>7.</w:t>
            </w:r>
            <w:r w:rsidRPr="006A435C">
              <w:tab/>
              <w:t xml:space="preserve">Invită Comisia și statele membre să mărească semnificativ investițiile publice în politicile care garantează servicii publice </w:t>
            </w:r>
            <w:r w:rsidRPr="006A435C">
              <w:rPr>
                <w:b/>
                <w:i/>
              </w:rPr>
              <w:t>gratuite și de înaltă calitate</w:t>
            </w:r>
            <w:r w:rsidRPr="006A435C">
              <w:t xml:space="preserve">, </w:t>
            </w:r>
            <w:r w:rsidRPr="006A435C">
              <w:rPr>
                <w:b/>
                <w:i/>
              </w:rPr>
              <w:t>inclusiv educație gratuită</w:t>
            </w:r>
            <w:r w:rsidRPr="006A435C">
              <w:t xml:space="preserve"> și de înaltă calitate</w:t>
            </w:r>
            <w:r w:rsidRPr="006A435C">
              <w:rPr>
                <w:b/>
                <w:i/>
              </w:rPr>
              <w:t xml:space="preserve"> și educație și îngrijire timpurie</w:t>
            </w:r>
            <w:r w:rsidRPr="006A435C">
              <w:t xml:space="preserve">, </w:t>
            </w:r>
            <w:r w:rsidRPr="006A435C">
              <w:rPr>
                <w:b/>
                <w:i/>
              </w:rPr>
              <w:t>acestea fiind un factor important pentru a întrerupe ciclul</w:t>
            </w:r>
            <w:r w:rsidRPr="006A435C">
              <w:t xml:space="preserve"> sărăciei</w:t>
            </w:r>
            <w:r w:rsidRPr="006A435C">
              <w:rPr>
                <w:b/>
                <w:i/>
              </w:rPr>
              <w:t>; invită Comisia și statele membre să investească, de asemenea</w:t>
            </w:r>
            <w:r w:rsidRPr="006A435C">
              <w:t xml:space="preserve">, </w:t>
            </w:r>
            <w:r w:rsidRPr="006A435C">
              <w:rPr>
                <w:b/>
                <w:i/>
              </w:rPr>
              <w:t xml:space="preserve">în special în domenii precum </w:t>
            </w:r>
            <w:r w:rsidRPr="006A435C">
              <w:t>asistența medicală, protecția socială și accesul la locuințe decente, apă și salubritate, energie</w:t>
            </w:r>
            <w:r w:rsidRPr="006A435C">
              <w:rPr>
                <w:b/>
                <w:i/>
              </w:rPr>
              <w:t xml:space="preserve"> </w:t>
            </w:r>
            <w:r w:rsidRPr="006A435C">
              <w:rPr>
                <w:b/>
                <w:i/>
              </w:rPr>
              <w:lastRenderedPageBreak/>
              <w:t>și</w:t>
            </w:r>
            <w:r w:rsidRPr="006A435C">
              <w:t xml:space="preserve"> transport</w:t>
            </w:r>
            <w:r w:rsidRPr="006A435C">
              <w:rPr>
                <w:b/>
                <w:i/>
              </w:rPr>
              <w:t>; invită Comisia</w:t>
            </w:r>
            <w:r w:rsidRPr="006A435C">
              <w:t xml:space="preserve"> și </w:t>
            </w:r>
            <w:r w:rsidRPr="006A435C">
              <w:rPr>
                <w:b/>
                <w:i/>
              </w:rPr>
              <w:t>statele membre să promoveze coordonarea între aceste servicii publice, fie prin intermediul unor centre de servicii integrate, fie prin mecanisme de coordonare îmbunătățite</w:t>
            </w:r>
            <w:r w:rsidRPr="006A435C">
              <w:t>;</w:t>
            </w:r>
          </w:p>
        </w:tc>
      </w:tr>
    </w:tbl>
    <w:p w14:paraId="60365D30"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20A1EF54" w14:textId="77777777" w:rsidR="001F19B3" w:rsidRPr="006A435C" w:rsidRDefault="001F19B3" w:rsidP="001F19B3">
      <w:r w:rsidRPr="00020305">
        <w:rPr>
          <w:rStyle w:val="HideTWBExt"/>
        </w:rPr>
        <w:t>&lt;/Amend&gt;</w:t>
      </w:r>
    </w:p>
    <w:p w14:paraId="5FBB352E"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261</w:t>
      </w:r>
      <w:r w:rsidRPr="00020305">
        <w:rPr>
          <w:rStyle w:val="HideTWBExt"/>
          <w:b w:val="0"/>
        </w:rPr>
        <w:t>&lt;/NumAm&gt;</w:t>
      </w:r>
    </w:p>
    <w:p w14:paraId="2BF41521" w14:textId="77777777" w:rsidR="001F19B3" w:rsidRPr="006A435C" w:rsidRDefault="001F19B3" w:rsidP="001F19B3">
      <w:pPr>
        <w:pStyle w:val="NormalBold"/>
      </w:pPr>
      <w:r w:rsidRPr="00020305">
        <w:rPr>
          <w:rStyle w:val="HideTWBExt"/>
          <w:b w:val="0"/>
        </w:rPr>
        <w:t>&lt;RepeatBlock-By&gt;&lt;Members&gt;</w:t>
      </w:r>
      <w:r w:rsidRPr="006A435C">
        <w:t>Aodhán Ó Ríordáin, Marit Maij, Isilda Gomes, Vilija Blinkevičiūtė, Idoia Mendia, Marc Angel, Alicia Homs Ginel, Romana Jerković, Cecilia Strada, Evelyn Regner</w:t>
      </w:r>
      <w:r w:rsidRPr="00020305">
        <w:rPr>
          <w:rStyle w:val="HideTWBExt"/>
          <w:b w:val="0"/>
        </w:rPr>
        <w:t>&lt;/Members&gt;</w:t>
      </w:r>
    </w:p>
    <w:p w14:paraId="4DDB70A6" w14:textId="77777777" w:rsidR="001F19B3" w:rsidRPr="006A435C" w:rsidRDefault="001F19B3" w:rsidP="001F19B3">
      <w:r w:rsidRPr="00020305">
        <w:rPr>
          <w:rStyle w:val="HideTWBExt"/>
        </w:rPr>
        <w:t>&lt;/RepeatBlock-By&gt;</w:t>
      </w:r>
    </w:p>
    <w:p w14:paraId="767D6C17"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4A89BC0" w14:textId="77777777" w:rsidR="001F19B3" w:rsidRPr="006A435C" w:rsidRDefault="001F19B3" w:rsidP="001F19B3">
      <w:pPr>
        <w:pStyle w:val="NormalBold"/>
      </w:pPr>
      <w:r w:rsidRPr="00020305">
        <w:rPr>
          <w:rStyle w:val="HideTWBExt"/>
          <w:b w:val="0"/>
        </w:rPr>
        <w:t>&lt;Article&gt;</w:t>
      </w:r>
      <w:r w:rsidRPr="006A435C">
        <w:t>Punctul 7</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FCC5B99" w14:textId="77777777" w:rsidTr="00D25DF7">
        <w:trPr>
          <w:jc w:val="center"/>
        </w:trPr>
        <w:tc>
          <w:tcPr>
            <w:tcW w:w="9752" w:type="dxa"/>
            <w:gridSpan w:val="2"/>
          </w:tcPr>
          <w:p w14:paraId="136BF616" w14:textId="77777777" w:rsidR="001F19B3" w:rsidRPr="006A435C" w:rsidRDefault="001F19B3" w:rsidP="00D25DF7">
            <w:pPr>
              <w:keepNext/>
            </w:pPr>
          </w:p>
        </w:tc>
      </w:tr>
      <w:tr w:rsidR="001F19B3" w:rsidRPr="006A435C" w14:paraId="45A4F9E0" w14:textId="77777777" w:rsidTr="00D25DF7">
        <w:trPr>
          <w:jc w:val="center"/>
        </w:trPr>
        <w:tc>
          <w:tcPr>
            <w:tcW w:w="4876" w:type="dxa"/>
            <w:hideMark/>
          </w:tcPr>
          <w:p w14:paraId="4DE2B980" w14:textId="77777777" w:rsidR="001F19B3" w:rsidRPr="006A435C" w:rsidRDefault="001F19B3" w:rsidP="00D25DF7">
            <w:pPr>
              <w:pStyle w:val="ColumnHeading"/>
              <w:keepNext/>
            </w:pPr>
            <w:r w:rsidRPr="006A435C">
              <w:t>Propunerea de rezoluție</w:t>
            </w:r>
          </w:p>
        </w:tc>
        <w:tc>
          <w:tcPr>
            <w:tcW w:w="4876" w:type="dxa"/>
            <w:hideMark/>
          </w:tcPr>
          <w:p w14:paraId="0DF330D4" w14:textId="77777777" w:rsidR="001F19B3" w:rsidRPr="006A435C" w:rsidRDefault="001F19B3" w:rsidP="00D25DF7">
            <w:pPr>
              <w:pStyle w:val="ColumnHeading"/>
              <w:keepNext/>
            </w:pPr>
            <w:r w:rsidRPr="006A435C">
              <w:t>Amendamentul</w:t>
            </w:r>
          </w:p>
        </w:tc>
      </w:tr>
      <w:tr w:rsidR="001F19B3" w:rsidRPr="006A435C" w14:paraId="0D0AE51B" w14:textId="77777777" w:rsidTr="00D25DF7">
        <w:trPr>
          <w:jc w:val="center"/>
        </w:trPr>
        <w:tc>
          <w:tcPr>
            <w:tcW w:w="4876" w:type="dxa"/>
            <w:hideMark/>
          </w:tcPr>
          <w:p w14:paraId="6512DD71" w14:textId="77777777" w:rsidR="001F19B3" w:rsidRPr="006A435C" w:rsidRDefault="001F19B3" w:rsidP="00D25DF7">
            <w:pPr>
              <w:pStyle w:val="Normal6"/>
            </w:pPr>
            <w:r w:rsidRPr="006A435C">
              <w:t>7.</w:t>
            </w:r>
            <w:r w:rsidRPr="006A435C">
              <w:tab/>
              <w:t xml:space="preserve">invită Comisia și statele membre să mărească semnificativ investițiile publice în </w:t>
            </w:r>
            <w:r w:rsidRPr="006A435C">
              <w:rPr>
                <w:b/>
                <w:i/>
              </w:rPr>
              <w:t xml:space="preserve">politicile care garantează </w:t>
            </w:r>
            <w:r w:rsidRPr="006A435C">
              <w:t>servicii publice universale, gratuite și de înaltă calitate</w:t>
            </w:r>
            <w:r w:rsidRPr="006A435C">
              <w:rPr>
                <w:b/>
                <w:i/>
              </w:rPr>
              <w:t>, având</w:t>
            </w:r>
            <w:r w:rsidRPr="006A435C">
              <w:t xml:space="preserve"> în </w:t>
            </w:r>
            <w:r w:rsidRPr="006A435C">
              <w:rPr>
                <w:b/>
                <w:i/>
              </w:rPr>
              <w:t>vedere contribuția acestora</w:t>
            </w:r>
            <w:r w:rsidRPr="006A435C">
              <w:t xml:space="preserve"> la </w:t>
            </w:r>
            <w:r w:rsidRPr="006A435C">
              <w:rPr>
                <w:b/>
                <w:i/>
              </w:rPr>
              <w:t>întreruperea cercului vicios al</w:t>
            </w:r>
            <w:r w:rsidRPr="006A435C">
              <w:t xml:space="preserve"> sărăciei</w:t>
            </w:r>
            <w:r w:rsidRPr="006A435C">
              <w:rPr>
                <w:b/>
                <w:i/>
              </w:rPr>
              <w:t>, inclusiv</w:t>
            </w:r>
            <w:r w:rsidRPr="006A435C">
              <w:t xml:space="preserve"> în </w:t>
            </w:r>
            <w:r w:rsidRPr="006A435C">
              <w:rPr>
                <w:b/>
                <w:i/>
              </w:rPr>
              <w:t>ceea ce privește aspecte precum</w:t>
            </w:r>
            <w:r w:rsidRPr="006A435C">
              <w:t xml:space="preserve"> educația, asistența medicală, protecția socială</w:t>
            </w:r>
            <w:r w:rsidRPr="006A435C">
              <w:rPr>
                <w:b/>
                <w:i/>
              </w:rPr>
              <w:t>, precum</w:t>
            </w:r>
            <w:r w:rsidRPr="006A435C">
              <w:t xml:space="preserve"> și accesul universal la locuințe decente, apă și salubritate, energie, transport și activități culturale și recreative;</w:t>
            </w:r>
          </w:p>
        </w:tc>
        <w:tc>
          <w:tcPr>
            <w:tcW w:w="4876" w:type="dxa"/>
            <w:hideMark/>
          </w:tcPr>
          <w:p w14:paraId="1FC61471" w14:textId="77777777" w:rsidR="001F19B3" w:rsidRPr="006A435C" w:rsidRDefault="001F19B3" w:rsidP="00D25DF7">
            <w:pPr>
              <w:pStyle w:val="Normal6"/>
              <w:rPr>
                <w:szCs w:val="24"/>
              </w:rPr>
            </w:pPr>
            <w:r w:rsidRPr="006A435C">
              <w:t>7.</w:t>
            </w:r>
            <w:r w:rsidRPr="006A435C">
              <w:tab/>
              <w:t>invită Comisia și statele membre să mărească semnificativ investițiile publice în servicii publice universale, gratuite și de înaltă calitate</w:t>
            </w:r>
            <w:r w:rsidRPr="006A435C">
              <w:rPr>
                <w:b/>
                <w:i/>
              </w:rPr>
              <w:t xml:space="preserve"> și</w:t>
            </w:r>
            <w:r w:rsidRPr="006A435C">
              <w:t xml:space="preserve"> în </w:t>
            </w:r>
            <w:r w:rsidRPr="006A435C">
              <w:rPr>
                <w:b/>
                <w:i/>
              </w:rPr>
              <w:t>servicii de interes economic general; subliniază că aceste investiții contribuie</w:t>
            </w:r>
            <w:r w:rsidRPr="006A435C">
              <w:t xml:space="preserve"> la </w:t>
            </w:r>
            <w:r w:rsidRPr="006A435C">
              <w:rPr>
                <w:b/>
                <w:i/>
              </w:rPr>
              <w:t>ruperea ciclurilor intergeneraționale ale</w:t>
            </w:r>
            <w:r w:rsidRPr="006A435C">
              <w:t xml:space="preserve"> sărăciei</w:t>
            </w:r>
            <w:r w:rsidRPr="006A435C">
              <w:rPr>
                <w:b/>
                <w:i/>
              </w:rPr>
              <w:t xml:space="preserve"> și la facilitarea incluziunii sociale și a ocupării forței de muncă,</w:t>
            </w:r>
            <w:r w:rsidRPr="006A435C">
              <w:t xml:space="preserve"> în </w:t>
            </w:r>
            <w:r w:rsidRPr="006A435C">
              <w:rPr>
                <w:b/>
                <w:i/>
              </w:rPr>
              <w:t>special în domenii precum îngrijirea copiilor,</w:t>
            </w:r>
            <w:r w:rsidRPr="006A435C">
              <w:t xml:space="preserve"> educația, asistența medicală, protecția socială și accesul universal la locuințe decente, apă și salubritate, energie, transport și activități culturale și recreative;</w:t>
            </w:r>
          </w:p>
        </w:tc>
      </w:tr>
    </w:tbl>
    <w:p w14:paraId="7603FD2B"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12145BF3" w14:textId="77777777" w:rsidR="001F19B3" w:rsidRPr="006A435C" w:rsidRDefault="001F19B3" w:rsidP="001F19B3">
      <w:r w:rsidRPr="00020305">
        <w:rPr>
          <w:rStyle w:val="HideTWBExt"/>
        </w:rPr>
        <w:t>&lt;/Amend&gt;</w:t>
      </w:r>
    </w:p>
    <w:p w14:paraId="091186A1"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262</w:t>
      </w:r>
      <w:r w:rsidRPr="00020305">
        <w:rPr>
          <w:rStyle w:val="HideTWBExt"/>
          <w:b w:val="0"/>
        </w:rPr>
        <w:t>&lt;/NumAm&gt;</w:t>
      </w:r>
    </w:p>
    <w:p w14:paraId="00667EAC" w14:textId="77777777" w:rsidR="001F19B3" w:rsidRPr="006A435C" w:rsidRDefault="001F19B3" w:rsidP="001F19B3">
      <w:pPr>
        <w:pStyle w:val="NormalBold"/>
      </w:pPr>
      <w:r w:rsidRPr="00020305">
        <w:rPr>
          <w:rStyle w:val="HideTWBExt"/>
          <w:b w:val="0"/>
        </w:rPr>
        <w:t>&lt;RepeatBlock-By&gt;&lt;Members&gt;</w:t>
      </w:r>
      <w:r w:rsidRPr="006A435C">
        <w:t>András Tivadar Kulja</w:t>
      </w:r>
      <w:r w:rsidRPr="00020305">
        <w:rPr>
          <w:rStyle w:val="HideTWBExt"/>
          <w:b w:val="0"/>
        </w:rPr>
        <w:t>&lt;/Members&gt;</w:t>
      </w:r>
    </w:p>
    <w:p w14:paraId="77163817" w14:textId="77777777" w:rsidR="001F19B3" w:rsidRPr="006A435C" w:rsidRDefault="001F19B3" w:rsidP="001F19B3">
      <w:r w:rsidRPr="00020305">
        <w:rPr>
          <w:rStyle w:val="HideTWBExt"/>
        </w:rPr>
        <w:t>&lt;/RepeatBlock-By&gt;</w:t>
      </w:r>
    </w:p>
    <w:p w14:paraId="2A72BF9F"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0F2E02F8" w14:textId="77777777" w:rsidR="001F19B3" w:rsidRPr="006A435C" w:rsidRDefault="001F19B3" w:rsidP="001F19B3">
      <w:pPr>
        <w:pStyle w:val="NormalBold"/>
      </w:pPr>
      <w:r w:rsidRPr="00020305">
        <w:rPr>
          <w:rStyle w:val="HideTWBExt"/>
          <w:b w:val="0"/>
        </w:rPr>
        <w:t>&lt;Article&gt;</w:t>
      </w:r>
      <w:r w:rsidRPr="006A435C">
        <w:t>Punctul 7</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4217FFB0" w14:textId="77777777" w:rsidTr="00D25DF7">
        <w:trPr>
          <w:jc w:val="center"/>
        </w:trPr>
        <w:tc>
          <w:tcPr>
            <w:tcW w:w="9752" w:type="dxa"/>
            <w:gridSpan w:val="2"/>
          </w:tcPr>
          <w:p w14:paraId="73348D27" w14:textId="77777777" w:rsidR="001F19B3" w:rsidRPr="006A435C" w:rsidRDefault="001F19B3" w:rsidP="00D25DF7">
            <w:pPr>
              <w:keepNext/>
            </w:pPr>
          </w:p>
        </w:tc>
      </w:tr>
      <w:tr w:rsidR="001F19B3" w:rsidRPr="006A435C" w14:paraId="1771447F" w14:textId="77777777" w:rsidTr="00D25DF7">
        <w:trPr>
          <w:jc w:val="center"/>
        </w:trPr>
        <w:tc>
          <w:tcPr>
            <w:tcW w:w="4876" w:type="dxa"/>
            <w:hideMark/>
          </w:tcPr>
          <w:p w14:paraId="2DB8D9C8" w14:textId="77777777" w:rsidR="001F19B3" w:rsidRPr="006A435C" w:rsidRDefault="001F19B3" w:rsidP="00D25DF7">
            <w:pPr>
              <w:pStyle w:val="ColumnHeading"/>
              <w:keepNext/>
            </w:pPr>
            <w:r w:rsidRPr="006A435C">
              <w:t>Propunerea de rezoluție</w:t>
            </w:r>
          </w:p>
        </w:tc>
        <w:tc>
          <w:tcPr>
            <w:tcW w:w="4876" w:type="dxa"/>
            <w:hideMark/>
          </w:tcPr>
          <w:p w14:paraId="27879524" w14:textId="77777777" w:rsidR="001F19B3" w:rsidRPr="006A435C" w:rsidRDefault="001F19B3" w:rsidP="00D25DF7">
            <w:pPr>
              <w:pStyle w:val="ColumnHeading"/>
              <w:keepNext/>
            </w:pPr>
            <w:r w:rsidRPr="006A435C">
              <w:t>Amendamentul</w:t>
            </w:r>
          </w:p>
        </w:tc>
      </w:tr>
      <w:tr w:rsidR="001F19B3" w:rsidRPr="006A435C" w14:paraId="39EA090E" w14:textId="77777777" w:rsidTr="00D25DF7">
        <w:trPr>
          <w:jc w:val="center"/>
        </w:trPr>
        <w:tc>
          <w:tcPr>
            <w:tcW w:w="4876" w:type="dxa"/>
            <w:hideMark/>
          </w:tcPr>
          <w:p w14:paraId="6F5D7B60" w14:textId="77777777" w:rsidR="001F19B3" w:rsidRPr="006A435C" w:rsidRDefault="001F19B3" w:rsidP="00D25DF7">
            <w:pPr>
              <w:pStyle w:val="Normal6"/>
            </w:pPr>
            <w:r w:rsidRPr="006A435C">
              <w:t>7.</w:t>
            </w:r>
            <w:r w:rsidRPr="006A435C">
              <w:tab/>
              <w:t xml:space="preserve">invită Comisia și statele membre să </w:t>
            </w:r>
            <w:r w:rsidRPr="006A435C">
              <w:lastRenderedPageBreak/>
              <w:t>mărească semnificativ investițiile publice în politicile care garantează servicii publice universale, gratuite și de înaltă calitate, având în vedere contribuția acestora la întreruperea cercului vicios al sărăciei, inclusiv în ceea ce privește aspecte precum educația, asistența medicală, protecția socială, precum și accesul universal la locuințe decente, apă și salubritate, energie, transport și activități culturale și recreative;</w:t>
            </w:r>
          </w:p>
        </w:tc>
        <w:tc>
          <w:tcPr>
            <w:tcW w:w="4876" w:type="dxa"/>
            <w:hideMark/>
          </w:tcPr>
          <w:p w14:paraId="7052F766" w14:textId="77777777" w:rsidR="001F19B3" w:rsidRPr="006A435C" w:rsidRDefault="001F19B3" w:rsidP="00D25DF7">
            <w:pPr>
              <w:pStyle w:val="Normal6"/>
              <w:rPr>
                <w:szCs w:val="24"/>
              </w:rPr>
            </w:pPr>
            <w:r w:rsidRPr="006A435C">
              <w:lastRenderedPageBreak/>
              <w:t>7.</w:t>
            </w:r>
            <w:r w:rsidRPr="006A435C">
              <w:tab/>
              <w:t xml:space="preserve">invită Comisia și statele membre să </w:t>
            </w:r>
            <w:r w:rsidRPr="006A435C">
              <w:lastRenderedPageBreak/>
              <w:t xml:space="preserve">mărească semnificativ investițiile publice în politicile care garantează servicii publice universale, gratuite și de înaltă calitate, având în vedere contribuția acestora la întreruperea cercului vicios al sărăciei, inclusiv în ceea ce privește aspecte precum educația, asistența medicală, protecția socială, precum și accesul universal la locuințe decente, </w:t>
            </w:r>
            <w:r w:rsidRPr="006A435C">
              <w:rPr>
                <w:b/>
                <w:i/>
              </w:rPr>
              <w:t xml:space="preserve">servicii publice locale sustenabile, </w:t>
            </w:r>
            <w:r w:rsidRPr="006A435C">
              <w:t>apă și salubritate, energie, transport și activități culturale și recreative;</w:t>
            </w:r>
          </w:p>
        </w:tc>
      </w:tr>
    </w:tbl>
    <w:p w14:paraId="626A2172"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1C91F792" w14:textId="77777777" w:rsidR="001F19B3" w:rsidRPr="006A435C" w:rsidRDefault="001F19B3" w:rsidP="001F19B3">
      <w:r w:rsidRPr="00020305">
        <w:rPr>
          <w:rStyle w:val="HideTWBExt"/>
        </w:rPr>
        <w:t>&lt;/Amend&gt;</w:t>
      </w:r>
    </w:p>
    <w:p w14:paraId="58A9C04E"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263</w:t>
      </w:r>
      <w:r w:rsidRPr="00020305">
        <w:rPr>
          <w:rStyle w:val="HideTWBExt"/>
          <w:b w:val="0"/>
        </w:rPr>
        <w:t>&lt;/NumAm&gt;</w:t>
      </w:r>
    </w:p>
    <w:p w14:paraId="0343612F" w14:textId="77777777" w:rsidR="001F19B3" w:rsidRPr="006A435C" w:rsidRDefault="001F19B3" w:rsidP="001F19B3">
      <w:pPr>
        <w:pStyle w:val="NormalBold"/>
      </w:pPr>
      <w:r w:rsidRPr="00020305">
        <w:rPr>
          <w:rStyle w:val="HideTWBExt"/>
          <w:b w:val="0"/>
        </w:rPr>
        <w:t>&lt;RepeatBlock-By&gt;&lt;Members&gt;</w:t>
      </w:r>
      <w:r w:rsidRPr="006A435C">
        <w:t>Villy Søvndal</w:t>
      </w:r>
      <w:r w:rsidRPr="00020305">
        <w:rPr>
          <w:rStyle w:val="HideTWBExt"/>
          <w:b w:val="0"/>
        </w:rPr>
        <w:t>&lt;/Members&gt;</w:t>
      </w:r>
    </w:p>
    <w:p w14:paraId="4AF3EA51" w14:textId="77777777" w:rsidR="001F19B3" w:rsidRPr="006A435C" w:rsidRDefault="001F19B3" w:rsidP="001F19B3">
      <w:r w:rsidRPr="00020305">
        <w:rPr>
          <w:rStyle w:val="HideTWBExt"/>
        </w:rPr>
        <w:t>&lt;AuNomDe&gt;</w:t>
      </w:r>
      <w:r w:rsidRPr="00020305">
        <w:rPr>
          <w:rStyle w:val="HideTWBInt"/>
        </w:rPr>
        <w:t>{Verts/ALE}</w:t>
      </w:r>
      <w:r w:rsidRPr="006A435C">
        <w:t>în numele Grupului Verts/ALE</w:t>
      </w:r>
      <w:r w:rsidRPr="00020305">
        <w:rPr>
          <w:rStyle w:val="HideTWBExt"/>
        </w:rPr>
        <w:t>&lt;/AuNomDe&gt;</w:t>
      </w:r>
    </w:p>
    <w:p w14:paraId="0A70FFA5" w14:textId="77777777" w:rsidR="001F19B3" w:rsidRPr="006A435C" w:rsidRDefault="001F19B3" w:rsidP="001F19B3">
      <w:r w:rsidRPr="00020305">
        <w:rPr>
          <w:rStyle w:val="HideTWBExt"/>
        </w:rPr>
        <w:t>&lt;/RepeatBlock-By&gt;</w:t>
      </w:r>
    </w:p>
    <w:p w14:paraId="2C0C1BBC"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6790B703" w14:textId="77777777" w:rsidR="001F19B3" w:rsidRPr="006A435C" w:rsidRDefault="001F19B3" w:rsidP="001F19B3">
      <w:pPr>
        <w:pStyle w:val="NormalBold"/>
      </w:pPr>
      <w:r w:rsidRPr="00020305">
        <w:rPr>
          <w:rStyle w:val="HideTWBExt"/>
          <w:b w:val="0"/>
        </w:rPr>
        <w:t>&lt;Article&gt;</w:t>
      </w:r>
      <w:r w:rsidRPr="006A435C">
        <w:t>Punctul 7</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1D71744F" w14:textId="77777777" w:rsidTr="00D25DF7">
        <w:trPr>
          <w:jc w:val="center"/>
        </w:trPr>
        <w:tc>
          <w:tcPr>
            <w:tcW w:w="9752" w:type="dxa"/>
            <w:gridSpan w:val="2"/>
          </w:tcPr>
          <w:p w14:paraId="35C9E560" w14:textId="77777777" w:rsidR="001F19B3" w:rsidRPr="006A435C" w:rsidRDefault="001F19B3" w:rsidP="00D25DF7">
            <w:pPr>
              <w:keepNext/>
            </w:pPr>
          </w:p>
        </w:tc>
      </w:tr>
      <w:tr w:rsidR="001F19B3" w:rsidRPr="006A435C" w14:paraId="2B2BEA05" w14:textId="77777777" w:rsidTr="00D25DF7">
        <w:trPr>
          <w:jc w:val="center"/>
        </w:trPr>
        <w:tc>
          <w:tcPr>
            <w:tcW w:w="4876" w:type="dxa"/>
            <w:hideMark/>
          </w:tcPr>
          <w:p w14:paraId="2487CBC6" w14:textId="77777777" w:rsidR="001F19B3" w:rsidRPr="006A435C" w:rsidRDefault="001F19B3" w:rsidP="00D25DF7">
            <w:pPr>
              <w:pStyle w:val="ColumnHeading"/>
              <w:keepNext/>
            </w:pPr>
            <w:r w:rsidRPr="006A435C">
              <w:t>Propunerea de rezoluție</w:t>
            </w:r>
          </w:p>
        </w:tc>
        <w:tc>
          <w:tcPr>
            <w:tcW w:w="4876" w:type="dxa"/>
            <w:hideMark/>
          </w:tcPr>
          <w:p w14:paraId="08A132F1" w14:textId="77777777" w:rsidR="001F19B3" w:rsidRPr="006A435C" w:rsidRDefault="001F19B3" w:rsidP="00D25DF7">
            <w:pPr>
              <w:pStyle w:val="ColumnHeading"/>
              <w:keepNext/>
            </w:pPr>
            <w:r w:rsidRPr="006A435C">
              <w:t>Amendamentul</w:t>
            </w:r>
          </w:p>
        </w:tc>
      </w:tr>
      <w:tr w:rsidR="001F19B3" w:rsidRPr="006A435C" w14:paraId="58407CB5" w14:textId="77777777" w:rsidTr="00D25DF7">
        <w:trPr>
          <w:jc w:val="center"/>
        </w:trPr>
        <w:tc>
          <w:tcPr>
            <w:tcW w:w="4876" w:type="dxa"/>
            <w:hideMark/>
          </w:tcPr>
          <w:p w14:paraId="4EBD8A92" w14:textId="77777777" w:rsidR="001F19B3" w:rsidRPr="006A435C" w:rsidRDefault="001F19B3" w:rsidP="00D25DF7">
            <w:pPr>
              <w:pStyle w:val="Normal6"/>
            </w:pPr>
            <w:r w:rsidRPr="006A435C">
              <w:t>7.</w:t>
            </w:r>
            <w:r w:rsidRPr="006A435C">
              <w:tab/>
              <w:t>invită Comisia și statele membre să mărească semnificativ investițiile publice în politicile care garantează servicii publice universale, gratuite și de înaltă calitate, având în vedere contribuția acestora la întreruperea cercului vicios al sărăciei, inclusiv în ceea ce privește aspecte precum educația, asistența medicală, protecția socială, precum și accesul universal la locuințe decente, apă și salubritate, energie, transport și activități culturale și recreative;</w:t>
            </w:r>
          </w:p>
        </w:tc>
        <w:tc>
          <w:tcPr>
            <w:tcW w:w="4876" w:type="dxa"/>
            <w:hideMark/>
          </w:tcPr>
          <w:p w14:paraId="5879EB30" w14:textId="77777777" w:rsidR="001F19B3" w:rsidRPr="006A435C" w:rsidRDefault="001F19B3" w:rsidP="00D25DF7">
            <w:pPr>
              <w:pStyle w:val="Normal6"/>
              <w:rPr>
                <w:szCs w:val="24"/>
              </w:rPr>
            </w:pPr>
            <w:r w:rsidRPr="006A435C">
              <w:t>7.</w:t>
            </w:r>
            <w:r w:rsidRPr="006A435C">
              <w:tab/>
              <w:t xml:space="preserve">invită Comisia și statele membre să mărească semnificativ investițiile publice în politicile care garantează servicii publice universale, gratuite și de înaltă calitate, având în vedere contribuția acestora la întreruperea cercului vicios al sărăciei, inclusiv în ceea ce privește aspecte precum educația, asistența medicală, </w:t>
            </w:r>
            <w:r w:rsidRPr="006A435C">
              <w:rPr>
                <w:b/>
                <w:i/>
              </w:rPr>
              <w:t xml:space="preserve">inclusiv îngrijirile de sănătate mintală, </w:t>
            </w:r>
            <w:r w:rsidRPr="006A435C">
              <w:t>protecția socială, precum și accesul universal la locuințe decente, apă și salubritate, energie, transport și activități culturale și recreative;</w:t>
            </w:r>
          </w:p>
        </w:tc>
      </w:tr>
    </w:tbl>
    <w:p w14:paraId="3CFD17A7"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54812AB9" w14:textId="77777777" w:rsidR="001F19B3" w:rsidRPr="006A435C" w:rsidRDefault="001F19B3" w:rsidP="001F19B3">
      <w:r w:rsidRPr="00020305">
        <w:rPr>
          <w:rStyle w:val="HideTWBExt"/>
        </w:rPr>
        <w:t>&lt;/Amend&gt;</w:t>
      </w:r>
    </w:p>
    <w:p w14:paraId="773D2C4B"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264</w:t>
      </w:r>
      <w:r w:rsidRPr="00020305">
        <w:rPr>
          <w:rStyle w:val="HideTWBExt"/>
          <w:b w:val="0"/>
        </w:rPr>
        <w:t>&lt;/NumAm&gt;</w:t>
      </w:r>
    </w:p>
    <w:p w14:paraId="00D923F3" w14:textId="77777777" w:rsidR="001F19B3" w:rsidRPr="006A435C" w:rsidRDefault="001F19B3" w:rsidP="001F19B3">
      <w:pPr>
        <w:pStyle w:val="NormalBold"/>
      </w:pPr>
      <w:r w:rsidRPr="00020305">
        <w:rPr>
          <w:rStyle w:val="HideTWBExt"/>
          <w:b w:val="0"/>
        </w:rPr>
        <w:t>&lt;RepeatBlock-By&gt;&lt;Members&gt;</w:t>
      </w:r>
      <w:r w:rsidRPr="006A435C">
        <w:t>João Oliveira</w:t>
      </w:r>
      <w:r w:rsidRPr="00020305">
        <w:rPr>
          <w:rStyle w:val="HideTWBExt"/>
          <w:b w:val="0"/>
        </w:rPr>
        <w:t>&lt;/Members&gt;</w:t>
      </w:r>
    </w:p>
    <w:p w14:paraId="2544C791" w14:textId="77777777" w:rsidR="001F19B3" w:rsidRPr="006A435C" w:rsidRDefault="001F19B3" w:rsidP="001F19B3">
      <w:r w:rsidRPr="00020305">
        <w:rPr>
          <w:rStyle w:val="HideTWBExt"/>
        </w:rPr>
        <w:t>&lt;/RepeatBlock-By&gt;</w:t>
      </w:r>
    </w:p>
    <w:p w14:paraId="5AA8D88C"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1A885428" w14:textId="77777777" w:rsidR="001F19B3" w:rsidRPr="006A435C" w:rsidRDefault="001F19B3" w:rsidP="001F19B3">
      <w:pPr>
        <w:pStyle w:val="NormalBold"/>
      </w:pPr>
      <w:r w:rsidRPr="00020305">
        <w:rPr>
          <w:rStyle w:val="HideTWBExt"/>
          <w:b w:val="0"/>
        </w:rPr>
        <w:t>&lt;Article&gt;</w:t>
      </w:r>
      <w:r w:rsidRPr="006A435C">
        <w:t>Punctul 7</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60658479" w14:textId="77777777" w:rsidTr="00D25DF7">
        <w:trPr>
          <w:jc w:val="center"/>
        </w:trPr>
        <w:tc>
          <w:tcPr>
            <w:tcW w:w="9752" w:type="dxa"/>
            <w:gridSpan w:val="2"/>
          </w:tcPr>
          <w:p w14:paraId="7B1143DE" w14:textId="77777777" w:rsidR="001F19B3" w:rsidRPr="006A435C" w:rsidRDefault="001F19B3" w:rsidP="00D25DF7">
            <w:pPr>
              <w:keepNext/>
            </w:pPr>
          </w:p>
        </w:tc>
      </w:tr>
      <w:tr w:rsidR="001F19B3" w:rsidRPr="006A435C" w14:paraId="2FDE417D" w14:textId="77777777" w:rsidTr="00D25DF7">
        <w:trPr>
          <w:jc w:val="center"/>
        </w:trPr>
        <w:tc>
          <w:tcPr>
            <w:tcW w:w="4876" w:type="dxa"/>
            <w:hideMark/>
          </w:tcPr>
          <w:p w14:paraId="3197F44B" w14:textId="77777777" w:rsidR="001F19B3" w:rsidRPr="006A435C" w:rsidRDefault="001F19B3" w:rsidP="00D25DF7">
            <w:pPr>
              <w:pStyle w:val="ColumnHeading"/>
              <w:keepNext/>
            </w:pPr>
            <w:r w:rsidRPr="006A435C">
              <w:t>Propunerea de rezoluție</w:t>
            </w:r>
          </w:p>
        </w:tc>
        <w:tc>
          <w:tcPr>
            <w:tcW w:w="4876" w:type="dxa"/>
            <w:hideMark/>
          </w:tcPr>
          <w:p w14:paraId="2D83AF06" w14:textId="77777777" w:rsidR="001F19B3" w:rsidRPr="006A435C" w:rsidRDefault="001F19B3" w:rsidP="00D25DF7">
            <w:pPr>
              <w:pStyle w:val="ColumnHeading"/>
              <w:keepNext/>
            </w:pPr>
            <w:r w:rsidRPr="006A435C">
              <w:t>Amendamentul</w:t>
            </w:r>
          </w:p>
        </w:tc>
      </w:tr>
      <w:tr w:rsidR="001F19B3" w:rsidRPr="006A435C" w14:paraId="1BBE7354" w14:textId="77777777" w:rsidTr="00D25DF7">
        <w:trPr>
          <w:jc w:val="center"/>
        </w:trPr>
        <w:tc>
          <w:tcPr>
            <w:tcW w:w="4876" w:type="dxa"/>
            <w:hideMark/>
          </w:tcPr>
          <w:p w14:paraId="7C8316BF" w14:textId="77777777" w:rsidR="001F19B3" w:rsidRPr="006A435C" w:rsidRDefault="001F19B3" w:rsidP="00D25DF7">
            <w:pPr>
              <w:pStyle w:val="Normal6"/>
            </w:pPr>
            <w:r w:rsidRPr="006A435C">
              <w:t>7.</w:t>
            </w:r>
            <w:r w:rsidRPr="006A435C">
              <w:tab/>
              <w:t xml:space="preserve">invită Comisia și statele membre să mărească semnificativ investițiile publice în politicile care garantează </w:t>
            </w:r>
            <w:r w:rsidRPr="006A435C">
              <w:rPr>
                <w:b/>
                <w:i/>
              </w:rPr>
              <w:t>servicii</w:t>
            </w:r>
            <w:r w:rsidRPr="006A435C">
              <w:t xml:space="preserve"> publice universale, gratuite și de înaltă calitate, având în vedere contribuția acestora la întreruperea cercului vicios al sărăciei, inclusiv în ceea ce privește aspecte precum educația, asistența medicală, protecția socială, precum și accesul universal la locuințe decente, apă și salubritate, energie, transport și activități culturale și recreative;</w:t>
            </w:r>
          </w:p>
        </w:tc>
        <w:tc>
          <w:tcPr>
            <w:tcW w:w="4876" w:type="dxa"/>
            <w:hideMark/>
          </w:tcPr>
          <w:p w14:paraId="4C0CA262" w14:textId="77777777" w:rsidR="001F19B3" w:rsidRPr="006A435C" w:rsidRDefault="001F19B3" w:rsidP="00D25DF7">
            <w:pPr>
              <w:pStyle w:val="Normal6"/>
              <w:rPr>
                <w:szCs w:val="24"/>
              </w:rPr>
            </w:pPr>
            <w:r w:rsidRPr="006A435C">
              <w:t>7.</w:t>
            </w:r>
            <w:r w:rsidRPr="006A435C">
              <w:tab/>
              <w:t xml:space="preserve">invită Comisia și statele membre să mărească semnificativ investițiile publice în politicile care garantează </w:t>
            </w:r>
            <w:r w:rsidRPr="006A435C">
              <w:rPr>
                <w:b/>
                <w:i/>
              </w:rPr>
              <w:t>drepturile sociale prin intermediul serviciilor</w:t>
            </w:r>
            <w:r w:rsidRPr="006A435C">
              <w:t xml:space="preserve"> publice universale, gratuite și de înaltă calitate, având în vedere contribuția acestora la întreruperea cercului vicios al sărăciei, inclusiv în ceea ce privește aspecte precum educația, asistența medicală, protecția socială, precum și accesul universal la locuințe decente, apă și salubritate, energie, transport și activități culturale și recreative;</w:t>
            </w:r>
          </w:p>
        </w:tc>
      </w:tr>
    </w:tbl>
    <w:p w14:paraId="745B1C4D"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{PT}</w:t>
      </w:r>
      <w:r w:rsidRPr="006A435C">
        <w:rPr>
          <w:noProof w:val="0"/>
        </w:rPr>
        <w:t>pt</w:t>
      </w:r>
      <w:r w:rsidRPr="00020305">
        <w:rPr>
          <w:rStyle w:val="HideTWBExt"/>
        </w:rPr>
        <w:t>&lt;/Original&gt;</w:t>
      </w:r>
    </w:p>
    <w:p w14:paraId="6659BE6A" w14:textId="77777777" w:rsidR="001F19B3" w:rsidRPr="006A435C" w:rsidRDefault="001F19B3" w:rsidP="001F19B3">
      <w:r w:rsidRPr="00020305">
        <w:rPr>
          <w:rStyle w:val="HideTWBExt"/>
        </w:rPr>
        <w:t>&lt;/Amend&gt;</w:t>
      </w:r>
    </w:p>
    <w:p w14:paraId="5179CF2C"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265</w:t>
      </w:r>
      <w:r w:rsidRPr="00020305">
        <w:rPr>
          <w:rStyle w:val="HideTWBExt"/>
          <w:b w:val="0"/>
        </w:rPr>
        <w:t>&lt;/NumAm&gt;</w:t>
      </w:r>
    </w:p>
    <w:p w14:paraId="490D9C82"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2A39F2AE" w14:textId="77777777" w:rsidR="001F19B3" w:rsidRPr="006A435C" w:rsidRDefault="001F19B3" w:rsidP="001F19B3">
      <w:r w:rsidRPr="00020305">
        <w:rPr>
          <w:rStyle w:val="HideTWBExt"/>
        </w:rPr>
        <w:t>&lt;/RepeatBlock-By&gt;</w:t>
      </w:r>
    </w:p>
    <w:p w14:paraId="0C1FD3AF"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3C088537" w14:textId="77777777" w:rsidR="001F19B3" w:rsidRPr="006A435C" w:rsidRDefault="001F19B3" w:rsidP="001F19B3">
      <w:pPr>
        <w:pStyle w:val="NormalBold"/>
      </w:pPr>
      <w:r w:rsidRPr="00020305">
        <w:rPr>
          <w:rStyle w:val="HideTWBExt"/>
          <w:b w:val="0"/>
        </w:rPr>
        <w:t>&lt;Article&gt;</w:t>
      </w:r>
      <w:r w:rsidRPr="006A435C">
        <w:t>Punctul 7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3A1B7DBB" w14:textId="77777777" w:rsidTr="00D25DF7">
        <w:trPr>
          <w:jc w:val="center"/>
        </w:trPr>
        <w:tc>
          <w:tcPr>
            <w:tcW w:w="9752" w:type="dxa"/>
            <w:gridSpan w:val="2"/>
          </w:tcPr>
          <w:p w14:paraId="2DEB6201" w14:textId="77777777" w:rsidR="001F19B3" w:rsidRPr="006A435C" w:rsidRDefault="001F19B3" w:rsidP="00D25DF7">
            <w:pPr>
              <w:keepNext/>
            </w:pPr>
          </w:p>
        </w:tc>
      </w:tr>
      <w:tr w:rsidR="001F19B3" w:rsidRPr="006A435C" w14:paraId="2CC4D191" w14:textId="77777777" w:rsidTr="00D25DF7">
        <w:trPr>
          <w:jc w:val="center"/>
        </w:trPr>
        <w:tc>
          <w:tcPr>
            <w:tcW w:w="4876" w:type="dxa"/>
            <w:hideMark/>
          </w:tcPr>
          <w:p w14:paraId="4BB33FB5" w14:textId="77777777" w:rsidR="001F19B3" w:rsidRPr="006A435C" w:rsidRDefault="001F19B3" w:rsidP="00D25DF7">
            <w:pPr>
              <w:pStyle w:val="ColumnHeading"/>
              <w:keepNext/>
            </w:pPr>
            <w:r w:rsidRPr="006A435C">
              <w:t>Propunerea de rezoluție</w:t>
            </w:r>
          </w:p>
        </w:tc>
        <w:tc>
          <w:tcPr>
            <w:tcW w:w="4876" w:type="dxa"/>
            <w:hideMark/>
          </w:tcPr>
          <w:p w14:paraId="369FD540" w14:textId="77777777" w:rsidR="001F19B3" w:rsidRPr="006A435C" w:rsidRDefault="001F19B3" w:rsidP="00D25DF7">
            <w:pPr>
              <w:pStyle w:val="ColumnHeading"/>
              <w:keepNext/>
            </w:pPr>
            <w:r w:rsidRPr="006A435C">
              <w:t>Amendamentul</w:t>
            </w:r>
          </w:p>
        </w:tc>
      </w:tr>
      <w:tr w:rsidR="001F19B3" w:rsidRPr="006A435C" w14:paraId="20061CA2" w14:textId="77777777" w:rsidTr="00D25DF7">
        <w:trPr>
          <w:jc w:val="center"/>
        </w:trPr>
        <w:tc>
          <w:tcPr>
            <w:tcW w:w="4876" w:type="dxa"/>
          </w:tcPr>
          <w:p w14:paraId="15A86EEF" w14:textId="77777777" w:rsidR="001F19B3" w:rsidRPr="006A435C" w:rsidRDefault="001F19B3" w:rsidP="00D25DF7">
            <w:pPr>
              <w:pStyle w:val="Normal6"/>
            </w:pPr>
          </w:p>
        </w:tc>
        <w:tc>
          <w:tcPr>
            <w:tcW w:w="4876" w:type="dxa"/>
            <w:hideMark/>
          </w:tcPr>
          <w:p w14:paraId="79B496B2" w14:textId="77777777" w:rsidR="001F19B3" w:rsidRPr="006A435C" w:rsidRDefault="001F19B3" w:rsidP="00D25DF7">
            <w:pPr>
              <w:pStyle w:val="Normal6"/>
              <w:rPr>
                <w:szCs w:val="24"/>
              </w:rPr>
            </w:pPr>
            <w:r w:rsidRPr="006A435C">
              <w:rPr>
                <w:b/>
                <w:i/>
              </w:rPr>
              <w:t>7a.</w:t>
            </w:r>
            <w:r w:rsidRPr="006A435C">
              <w:rPr>
                <w:b/>
                <w:i/>
              </w:rPr>
              <w:tab/>
              <w:t>subliniază că accesul la o alimentație sănătoasă și la prețuri accesibile este o necesitate esențială, în special pentru persoanele și familiile care se confruntă cu sărăcia extremă; invită Comisia și statele membre să asigure dispoziții coerente pentru furnizarea de produse alimentare nutritive la prețuri accesibile, în special pentru copii, persoanele în vârstă singure și comunitățile marginalizate; subliniază că este important să se integreze sprijinul alimentar în sistemele de protecție socială, inclusiv prin distribuirea de alimente sau bonuri, programe de mese în școli pentru copiii aflați în dificultate și măsuri specifice în timpul vacanțelor școlare;</w:t>
            </w:r>
          </w:p>
        </w:tc>
      </w:tr>
    </w:tbl>
    <w:p w14:paraId="258530F8"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01B463D4" w14:textId="77777777" w:rsidR="001F19B3" w:rsidRPr="006A435C" w:rsidRDefault="001F19B3" w:rsidP="001F19B3">
      <w:r w:rsidRPr="00020305">
        <w:rPr>
          <w:rStyle w:val="HideTWBExt"/>
        </w:rPr>
        <w:lastRenderedPageBreak/>
        <w:t>&lt;/Amend&gt;</w:t>
      </w:r>
    </w:p>
    <w:p w14:paraId="25C0D141"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266</w:t>
      </w:r>
      <w:r w:rsidRPr="00020305">
        <w:rPr>
          <w:rStyle w:val="HideTWBExt"/>
          <w:b w:val="0"/>
        </w:rPr>
        <w:t>&lt;/NumAm&gt;</w:t>
      </w:r>
    </w:p>
    <w:p w14:paraId="712867E7" w14:textId="77777777" w:rsidR="001F19B3" w:rsidRPr="006A435C" w:rsidRDefault="001F19B3" w:rsidP="001F19B3">
      <w:pPr>
        <w:pStyle w:val="NormalBold"/>
      </w:pPr>
      <w:r w:rsidRPr="00020305">
        <w:rPr>
          <w:rStyle w:val="HideTWBExt"/>
          <w:b w:val="0"/>
        </w:rPr>
        <w:t>&lt;RepeatBlock-By&gt;&lt;Members&gt;</w:t>
      </w:r>
      <w:r w:rsidRPr="006A435C">
        <w:t>András Tivadar Kulja</w:t>
      </w:r>
      <w:r w:rsidRPr="00020305">
        <w:rPr>
          <w:rStyle w:val="HideTWBExt"/>
          <w:b w:val="0"/>
        </w:rPr>
        <w:t>&lt;/Members&gt;</w:t>
      </w:r>
    </w:p>
    <w:p w14:paraId="3626F916" w14:textId="77777777" w:rsidR="001F19B3" w:rsidRPr="006A435C" w:rsidRDefault="001F19B3" w:rsidP="001F19B3">
      <w:r w:rsidRPr="00020305">
        <w:rPr>
          <w:rStyle w:val="HideTWBExt"/>
        </w:rPr>
        <w:t>&lt;/RepeatBlock-By&gt;</w:t>
      </w:r>
    </w:p>
    <w:p w14:paraId="102E97B0"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667DF47B" w14:textId="77777777" w:rsidR="001F19B3" w:rsidRPr="006A435C" w:rsidRDefault="001F19B3" w:rsidP="001F19B3">
      <w:pPr>
        <w:pStyle w:val="NormalBold"/>
      </w:pPr>
      <w:r w:rsidRPr="00020305">
        <w:rPr>
          <w:rStyle w:val="HideTWBExt"/>
          <w:b w:val="0"/>
        </w:rPr>
        <w:t>&lt;Article&gt;</w:t>
      </w:r>
      <w:r w:rsidRPr="006A435C">
        <w:t>Punctul 7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1F16813F" w14:textId="77777777" w:rsidTr="00D25DF7">
        <w:trPr>
          <w:jc w:val="center"/>
        </w:trPr>
        <w:tc>
          <w:tcPr>
            <w:tcW w:w="9752" w:type="dxa"/>
            <w:gridSpan w:val="2"/>
          </w:tcPr>
          <w:p w14:paraId="0918FFB5" w14:textId="77777777" w:rsidR="001F19B3" w:rsidRPr="006A435C" w:rsidRDefault="001F19B3" w:rsidP="00D25DF7">
            <w:pPr>
              <w:keepNext/>
            </w:pPr>
          </w:p>
        </w:tc>
      </w:tr>
      <w:tr w:rsidR="001F19B3" w:rsidRPr="006A435C" w14:paraId="196EB090" w14:textId="77777777" w:rsidTr="00D25DF7">
        <w:trPr>
          <w:jc w:val="center"/>
        </w:trPr>
        <w:tc>
          <w:tcPr>
            <w:tcW w:w="4876" w:type="dxa"/>
            <w:hideMark/>
          </w:tcPr>
          <w:p w14:paraId="3D691418" w14:textId="77777777" w:rsidR="001F19B3" w:rsidRPr="006A435C" w:rsidRDefault="001F19B3" w:rsidP="00D25DF7">
            <w:pPr>
              <w:pStyle w:val="ColumnHeading"/>
              <w:keepNext/>
            </w:pPr>
            <w:r w:rsidRPr="006A435C">
              <w:t>Propunerea de rezoluție</w:t>
            </w:r>
          </w:p>
        </w:tc>
        <w:tc>
          <w:tcPr>
            <w:tcW w:w="4876" w:type="dxa"/>
            <w:hideMark/>
          </w:tcPr>
          <w:p w14:paraId="0334BE21" w14:textId="77777777" w:rsidR="001F19B3" w:rsidRPr="006A435C" w:rsidRDefault="001F19B3" w:rsidP="00D25DF7">
            <w:pPr>
              <w:pStyle w:val="ColumnHeading"/>
              <w:keepNext/>
            </w:pPr>
            <w:r w:rsidRPr="006A435C">
              <w:t>Amendamentul</w:t>
            </w:r>
          </w:p>
        </w:tc>
      </w:tr>
      <w:tr w:rsidR="001F19B3" w:rsidRPr="006A435C" w14:paraId="16185303" w14:textId="77777777" w:rsidTr="00D25DF7">
        <w:trPr>
          <w:jc w:val="center"/>
        </w:trPr>
        <w:tc>
          <w:tcPr>
            <w:tcW w:w="4876" w:type="dxa"/>
          </w:tcPr>
          <w:p w14:paraId="46783D1C" w14:textId="77777777" w:rsidR="001F19B3" w:rsidRPr="006A435C" w:rsidRDefault="001F19B3" w:rsidP="00D25DF7">
            <w:pPr>
              <w:pStyle w:val="Normal6"/>
            </w:pPr>
          </w:p>
        </w:tc>
        <w:tc>
          <w:tcPr>
            <w:tcW w:w="4876" w:type="dxa"/>
            <w:hideMark/>
          </w:tcPr>
          <w:p w14:paraId="0DCD3FE1" w14:textId="77777777" w:rsidR="001F19B3" w:rsidRPr="006A435C" w:rsidRDefault="001F19B3" w:rsidP="00D25DF7">
            <w:pPr>
              <w:pStyle w:val="Normal6"/>
              <w:rPr>
                <w:szCs w:val="24"/>
              </w:rPr>
            </w:pPr>
            <w:r w:rsidRPr="006A435C">
              <w:rPr>
                <w:b/>
                <w:i/>
              </w:rPr>
              <w:t>7a.</w:t>
            </w:r>
            <w:r w:rsidRPr="006A435C">
              <w:rPr>
                <w:b/>
                <w:i/>
              </w:rPr>
              <w:tab/>
              <w:t>subliniază că măsurile privind durabilitatea mediului și tranziția climatică trebuie puse în aplicare într-un mod echitabil din punct de vedere social și favorabil incluziunii, asigurându-se că gospodăriile cu venituri mici nu sunt împovărate în mod disproporționat de costurile reformelor verzi; solicită ca accesibilitatea nevoilor de bază, cum ar fi locuințele, energia și transporturile, să rămână un principiu director în toate politicile de dezvoltare verde;</w:t>
            </w:r>
          </w:p>
        </w:tc>
      </w:tr>
    </w:tbl>
    <w:p w14:paraId="3E355D60"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204C0A10" w14:textId="77777777" w:rsidR="001F19B3" w:rsidRPr="006A435C" w:rsidRDefault="001F19B3" w:rsidP="001F19B3">
      <w:r w:rsidRPr="00020305">
        <w:rPr>
          <w:rStyle w:val="HideTWBExt"/>
        </w:rPr>
        <w:t>&lt;/Amend&gt;</w:t>
      </w:r>
    </w:p>
    <w:p w14:paraId="7A0001EE"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267</w:t>
      </w:r>
      <w:r w:rsidRPr="00020305">
        <w:rPr>
          <w:rStyle w:val="HideTWBExt"/>
          <w:b w:val="0"/>
        </w:rPr>
        <w:t>&lt;/NumAm&gt;</w:t>
      </w:r>
    </w:p>
    <w:p w14:paraId="6D56FCCC" w14:textId="77777777" w:rsidR="001F19B3" w:rsidRPr="006A435C" w:rsidRDefault="001F19B3" w:rsidP="001F19B3">
      <w:pPr>
        <w:pStyle w:val="NormalBold"/>
      </w:pPr>
      <w:r w:rsidRPr="00020305">
        <w:rPr>
          <w:rStyle w:val="HideTWBExt"/>
          <w:b w:val="0"/>
        </w:rPr>
        <w:t>&lt;RepeatBlock-By&gt;&lt;Members&gt;</w:t>
      </w:r>
      <w:r w:rsidRPr="006A435C">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020305">
        <w:rPr>
          <w:rStyle w:val="HideTWBExt"/>
          <w:b w:val="0"/>
        </w:rPr>
        <w:t>&lt;/Members&gt;</w:t>
      </w:r>
    </w:p>
    <w:p w14:paraId="3D2D0955" w14:textId="77777777" w:rsidR="001F19B3" w:rsidRPr="006A435C" w:rsidRDefault="001F19B3" w:rsidP="001F19B3">
      <w:r w:rsidRPr="00020305">
        <w:rPr>
          <w:rStyle w:val="HideTWBExt"/>
        </w:rPr>
        <w:t>&lt;/RepeatBlock-By&gt;</w:t>
      </w:r>
    </w:p>
    <w:p w14:paraId="03CBD906"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3E51782C" w14:textId="77777777" w:rsidR="001F19B3" w:rsidRPr="006A435C" w:rsidRDefault="001F19B3" w:rsidP="001F19B3">
      <w:pPr>
        <w:pStyle w:val="NormalBold"/>
      </w:pPr>
      <w:r w:rsidRPr="00020305">
        <w:rPr>
          <w:rStyle w:val="HideTWBExt"/>
          <w:b w:val="0"/>
        </w:rPr>
        <w:t>&lt;Article&gt;</w:t>
      </w:r>
      <w:r w:rsidRPr="006A435C">
        <w:t>Punctul 7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6EBCFEE4" w14:textId="77777777" w:rsidTr="00D25DF7">
        <w:trPr>
          <w:jc w:val="center"/>
        </w:trPr>
        <w:tc>
          <w:tcPr>
            <w:tcW w:w="9752" w:type="dxa"/>
            <w:gridSpan w:val="2"/>
          </w:tcPr>
          <w:p w14:paraId="567C0447" w14:textId="77777777" w:rsidR="001F19B3" w:rsidRPr="006A435C" w:rsidRDefault="001F19B3" w:rsidP="00D25DF7">
            <w:pPr>
              <w:keepNext/>
            </w:pPr>
          </w:p>
        </w:tc>
      </w:tr>
      <w:tr w:rsidR="001F19B3" w:rsidRPr="006A435C" w14:paraId="24F0D787" w14:textId="77777777" w:rsidTr="00D25DF7">
        <w:trPr>
          <w:jc w:val="center"/>
        </w:trPr>
        <w:tc>
          <w:tcPr>
            <w:tcW w:w="4876" w:type="dxa"/>
            <w:hideMark/>
          </w:tcPr>
          <w:p w14:paraId="638B6EA2" w14:textId="77777777" w:rsidR="001F19B3" w:rsidRPr="006A435C" w:rsidRDefault="001F19B3" w:rsidP="00D25DF7">
            <w:pPr>
              <w:pStyle w:val="ColumnHeading"/>
              <w:keepNext/>
            </w:pPr>
            <w:r w:rsidRPr="006A435C">
              <w:t>Propunerea de rezoluție</w:t>
            </w:r>
          </w:p>
        </w:tc>
        <w:tc>
          <w:tcPr>
            <w:tcW w:w="4876" w:type="dxa"/>
            <w:hideMark/>
          </w:tcPr>
          <w:p w14:paraId="772015CA" w14:textId="77777777" w:rsidR="001F19B3" w:rsidRPr="006A435C" w:rsidRDefault="001F19B3" w:rsidP="00D25DF7">
            <w:pPr>
              <w:pStyle w:val="ColumnHeading"/>
              <w:keepNext/>
            </w:pPr>
            <w:r w:rsidRPr="006A435C">
              <w:t>Amendamentul</w:t>
            </w:r>
          </w:p>
        </w:tc>
      </w:tr>
      <w:tr w:rsidR="001F19B3" w:rsidRPr="006A435C" w14:paraId="1E4AC78F" w14:textId="77777777" w:rsidTr="00D25DF7">
        <w:trPr>
          <w:jc w:val="center"/>
        </w:trPr>
        <w:tc>
          <w:tcPr>
            <w:tcW w:w="4876" w:type="dxa"/>
          </w:tcPr>
          <w:p w14:paraId="4689144F" w14:textId="77777777" w:rsidR="001F19B3" w:rsidRPr="006A435C" w:rsidRDefault="001F19B3" w:rsidP="00D25DF7">
            <w:pPr>
              <w:pStyle w:val="Normal6"/>
            </w:pPr>
          </w:p>
        </w:tc>
        <w:tc>
          <w:tcPr>
            <w:tcW w:w="4876" w:type="dxa"/>
            <w:hideMark/>
          </w:tcPr>
          <w:p w14:paraId="13DCF25E" w14:textId="77777777" w:rsidR="001F19B3" w:rsidRPr="006A435C" w:rsidRDefault="001F19B3" w:rsidP="00D25DF7">
            <w:pPr>
              <w:pStyle w:val="Normal6"/>
              <w:rPr>
                <w:szCs w:val="24"/>
              </w:rPr>
            </w:pPr>
            <w:r w:rsidRPr="006A435C">
              <w:rPr>
                <w:b/>
                <w:i/>
              </w:rPr>
              <w:t>7a.</w:t>
            </w:r>
            <w:r w:rsidRPr="006A435C">
              <w:rPr>
                <w:b/>
                <w:i/>
              </w:rPr>
              <w:tab/>
              <w:t xml:space="preserve">invită Comisia și statele membre să revizuiască legislația pertinentă pentru a interzice în mod explicit discriminarea bazată pe statutul socioeconomic, recunoscând că aceasta se intersectează cu alte forme de discriminare; subliniază că este necesar un temei juridic clar pentru a asigura drepturi opozabile și protecție pentru persoanele care se confruntă cu sărăcia și excluziunea </w:t>
            </w:r>
            <w:r w:rsidRPr="006A435C">
              <w:rPr>
                <w:b/>
                <w:i/>
              </w:rPr>
              <w:lastRenderedPageBreak/>
              <w:t>socială;</w:t>
            </w:r>
          </w:p>
        </w:tc>
      </w:tr>
    </w:tbl>
    <w:p w14:paraId="35D67066"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7EA2BC69" w14:textId="77777777" w:rsidR="001F19B3" w:rsidRPr="006A435C" w:rsidRDefault="001F19B3" w:rsidP="001F19B3">
      <w:r w:rsidRPr="00020305">
        <w:rPr>
          <w:rStyle w:val="HideTWBExt"/>
        </w:rPr>
        <w:t>&lt;/Amend&gt;</w:t>
      </w:r>
    </w:p>
    <w:p w14:paraId="4DFF51E7"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268</w:t>
      </w:r>
      <w:r w:rsidRPr="00020305">
        <w:rPr>
          <w:rStyle w:val="HideTWBExt"/>
          <w:b w:val="0"/>
        </w:rPr>
        <w:t>&lt;/NumAm&gt;</w:t>
      </w:r>
    </w:p>
    <w:p w14:paraId="56F5F338" w14:textId="77777777" w:rsidR="001F19B3" w:rsidRPr="006A435C" w:rsidRDefault="001F19B3" w:rsidP="001F19B3">
      <w:pPr>
        <w:pStyle w:val="NormalBold"/>
      </w:pPr>
      <w:r w:rsidRPr="00020305">
        <w:rPr>
          <w:rStyle w:val="HideTWBExt"/>
          <w:b w:val="0"/>
        </w:rPr>
        <w:t>&lt;RepeatBlock-By&gt;&lt;Members&gt;</w:t>
      </w:r>
      <w:r w:rsidRPr="006A435C">
        <w:t>Liesbet Sommen, Martine Kemp</w:t>
      </w:r>
      <w:r w:rsidRPr="00020305">
        <w:rPr>
          <w:rStyle w:val="HideTWBExt"/>
          <w:b w:val="0"/>
        </w:rPr>
        <w:t>&lt;/Members&gt;</w:t>
      </w:r>
    </w:p>
    <w:p w14:paraId="34807F31" w14:textId="77777777" w:rsidR="001F19B3" w:rsidRPr="006A435C" w:rsidRDefault="001F19B3" w:rsidP="001F19B3">
      <w:r w:rsidRPr="00020305">
        <w:rPr>
          <w:rStyle w:val="HideTWBExt"/>
        </w:rPr>
        <w:t>&lt;/RepeatBlock-By&gt;</w:t>
      </w:r>
    </w:p>
    <w:p w14:paraId="409C3818"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420BA86" w14:textId="77777777" w:rsidR="001F19B3" w:rsidRPr="006A435C" w:rsidRDefault="001F19B3" w:rsidP="001F19B3">
      <w:pPr>
        <w:pStyle w:val="NormalBold"/>
      </w:pPr>
      <w:r w:rsidRPr="00020305">
        <w:rPr>
          <w:rStyle w:val="HideTWBExt"/>
          <w:b w:val="0"/>
        </w:rPr>
        <w:t>&lt;Article&gt;</w:t>
      </w:r>
      <w:r w:rsidRPr="006A435C">
        <w:t>Punctul 7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45F3A58D" w14:textId="77777777" w:rsidTr="00D25DF7">
        <w:trPr>
          <w:jc w:val="center"/>
        </w:trPr>
        <w:tc>
          <w:tcPr>
            <w:tcW w:w="9752" w:type="dxa"/>
            <w:gridSpan w:val="2"/>
          </w:tcPr>
          <w:p w14:paraId="36A07D4C" w14:textId="77777777" w:rsidR="001F19B3" w:rsidRPr="006A435C" w:rsidRDefault="001F19B3" w:rsidP="00D25DF7">
            <w:pPr>
              <w:keepNext/>
            </w:pPr>
          </w:p>
        </w:tc>
      </w:tr>
      <w:tr w:rsidR="001F19B3" w:rsidRPr="006A435C" w14:paraId="7B2E9169" w14:textId="77777777" w:rsidTr="00D25DF7">
        <w:trPr>
          <w:jc w:val="center"/>
        </w:trPr>
        <w:tc>
          <w:tcPr>
            <w:tcW w:w="4876" w:type="dxa"/>
            <w:hideMark/>
          </w:tcPr>
          <w:p w14:paraId="2F22DD01" w14:textId="77777777" w:rsidR="001F19B3" w:rsidRPr="006A435C" w:rsidRDefault="001F19B3" w:rsidP="00D25DF7">
            <w:pPr>
              <w:pStyle w:val="ColumnHeading"/>
              <w:keepNext/>
            </w:pPr>
            <w:r w:rsidRPr="006A435C">
              <w:t>Propunerea de rezoluție</w:t>
            </w:r>
          </w:p>
        </w:tc>
        <w:tc>
          <w:tcPr>
            <w:tcW w:w="4876" w:type="dxa"/>
            <w:hideMark/>
          </w:tcPr>
          <w:p w14:paraId="67852D7A" w14:textId="77777777" w:rsidR="001F19B3" w:rsidRPr="006A435C" w:rsidRDefault="001F19B3" w:rsidP="00D25DF7">
            <w:pPr>
              <w:pStyle w:val="ColumnHeading"/>
              <w:keepNext/>
            </w:pPr>
            <w:r w:rsidRPr="006A435C">
              <w:t>Amendamentul</w:t>
            </w:r>
          </w:p>
        </w:tc>
      </w:tr>
      <w:tr w:rsidR="001F19B3" w:rsidRPr="006A435C" w14:paraId="50A4977E" w14:textId="77777777" w:rsidTr="00D25DF7">
        <w:trPr>
          <w:jc w:val="center"/>
        </w:trPr>
        <w:tc>
          <w:tcPr>
            <w:tcW w:w="4876" w:type="dxa"/>
          </w:tcPr>
          <w:p w14:paraId="448D5F28" w14:textId="77777777" w:rsidR="001F19B3" w:rsidRPr="006A435C" w:rsidRDefault="001F19B3" w:rsidP="00D25DF7">
            <w:pPr>
              <w:pStyle w:val="Normal6"/>
            </w:pPr>
          </w:p>
        </w:tc>
        <w:tc>
          <w:tcPr>
            <w:tcW w:w="4876" w:type="dxa"/>
            <w:hideMark/>
          </w:tcPr>
          <w:p w14:paraId="7E885EAA" w14:textId="77777777" w:rsidR="001F19B3" w:rsidRPr="006A435C" w:rsidRDefault="001F19B3" w:rsidP="00D25DF7">
            <w:pPr>
              <w:pStyle w:val="Normal6"/>
              <w:rPr>
                <w:szCs w:val="24"/>
              </w:rPr>
            </w:pPr>
            <w:r w:rsidRPr="006A435C">
              <w:rPr>
                <w:b/>
                <w:i/>
              </w:rPr>
              <w:t>7a.</w:t>
            </w:r>
            <w:r w:rsidRPr="006A435C">
              <w:rPr>
                <w:b/>
                <w:i/>
              </w:rPr>
              <w:tab/>
              <w:t>invită Comisia, statele membre și regiunile să colaboreze cu societatea civilă pentru a promova educația de calitate ca pilon esențial în lupta împotriva sărăciei; îndeamnă Comisia să integreze educația de calitate în viitoarele strategii, planuri de acțiune și foi de parcurs care vizează incluziunea socială și consolidarea unei Europe sociale puternice;</w:t>
            </w:r>
          </w:p>
        </w:tc>
      </w:tr>
    </w:tbl>
    <w:p w14:paraId="5554A0CD"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2AA9C51F" w14:textId="77777777" w:rsidR="001F19B3" w:rsidRPr="006A435C" w:rsidRDefault="001F19B3" w:rsidP="001F19B3">
      <w:r w:rsidRPr="00020305">
        <w:rPr>
          <w:rStyle w:val="HideTWBExt"/>
        </w:rPr>
        <w:t>&lt;/Amend&gt;</w:t>
      </w:r>
    </w:p>
    <w:p w14:paraId="38703629"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269</w:t>
      </w:r>
      <w:r w:rsidRPr="00020305">
        <w:rPr>
          <w:rStyle w:val="HideTWBExt"/>
          <w:b w:val="0"/>
        </w:rPr>
        <w:t>&lt;/NumAm&gt;</w:t>
      </w:r>
    </w:p>
    <w:p w14:paraId="43DAA161" w14:textId="77777777" w:rsidR="001F19B3" w:rsidRPr="006A435C" w:rsidRDefault="001F19B3" w:rsidP="001F19B3">
      <w:pPr>
        <w:pStyle w:val="NormalBold"/>
      </w:pPr>
      <w:r w:rsidRPr="00020305">
        <w:rPr>
          <w:rStyle w:val="HideTWBExt"/>
          <w:b w:val="0"/>
        </w:rPr>
        <w:t>&lt;RepeatBlock-By&gt;&lt;Members&gt;</w:t>
      </w:r>
      <w:r w:rsidRPr="006A435C">
        <w:t>Martine Kemp, Liesbet Sommen, Regina Doherty</w:t>
      </w:r>
      <w:r w:rsidRPr="00020305">
        <w:rPr>
          <w:rStyle w:val="HideTWBExt"/>
          <w:b w:val="0"/>
        </w:rPr>
        <w:t>&lt;/Members&gt;</w:t>
      </w:r>
    </w:p>
    <w:p w14:paraId="356DE1F4" w14:textId="77777777" w:rsidR="001F19B3" w:rsidRPr="006A435C" w:rsidRDefault="001F19B3" w:rsidP="001F19B3">
      <w:r w:rsidRPr="00020305">
        <w:rPr>
          <w:rStyle w:val="HideTWBExt"/>
        </w:rPr>
        <w:t>&lt;/RepeatBlock-By&gt;</w:t>
      </w:r>
    </w:p>
    <w:p w14:paraId="53820DB4"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3F5497D8" w14:textId="77777777" w:rsidR="001F19B3" w:rsidRPr="006A435C" w:rsidRDefault="001F19B3" w:rsidP="001F19B3">
      <w:pPr>
        <w:pStyle w:val="NormalBold"/>
      </w:pPr>
      <w:r w:rsidRPr="00020305">
        <w:rPr>
          <w:rStyle w:val="HideTWBExt"/>
          <w:b w:val="0"/>
        </w:rPr>
        <w:t>&lt;Article&gt;</w:t>
      </w:r>
      <w:r w:rsidRPr="006A435C">
        <w:t>Punctul 7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06655341" w14:textId="77777777" w:rsidTr="00D25DF7">
        <w:trPr>
          <w:jc w:val="center"/>
        </w:trPr>
        <w:tc>
          <w:tcPr>
            <w:tcW w:w="9752" w:type="dxa"/>
            <w:gridSpan w:val="2"/>
          </w:tcPr>
          <w:p w14:paraId="2B521110" w14:textId="77777777" w:rsidR="001F19B3" w:rsidRPr="006A435C" w:rsidRDefault="001F19B3" w:rsidP="00D25DF7">
            <w:pPr>
              <w:keepNext/>
            </w:pPr>
          </w:p>
        </w:tc>
      </w:tr>
      <w:tr w:rsidR="001F19B3" w:rsidRPr="006A435C" w14:paraId="36A19E46" w14:textId="77777777" w:rsidTr="00D25DF7">
        <w:trPr>
          <w:jc w:val="center"/>
        </w:trPr>
        <w:tc>
          <w:tcPr>
            <w:tcW w:w="4876" w:type="dxa"/>
            <w:hideMark/>
          </w:tcPr>
          <w:p w14:paraId="7837A02E" w14:textId="77777777" w:rsidR="001F19B3" w:rsidRPr="006A435C" w:rsidRDefault="001F19B3" w:rsidP="00D25DF7">
            <w:pPr>
              <w:pStyle w:val="ColumnHeading"/>
              <w:keepNext/>
            </w:pPr>
            <w:r w:rsidRPr="006A435C">
              <w:t>Propunerea de rezoluție</w:t>
            </w:r>
          </w:p>
        </w:tc>
        <w:tc>
          <w:tcPr>
            <w:tcW w:w="4876" w:type="dxa"/>
            <w:hideMark/>
          </w:tcPr>
          <w:p w14:paraId="0908EE10" w14:textId="77777777" w:rsidR="001F19B3" w:rsidRPr="006A435C" w:rsidRDefault="001F19B3" w:rsidP="00D25DF7">
            <w:pPr>
              <w:pStyle w:val="ColumnHeading"/>
              <w:keepNext/>
            </w:pPr>
            <w:r w:rsidRPr="006A435C">
              <w:t>Amendamentul</w:t>
            </w:r>
          </w:p>
        </w:tc>
      </w:tr>
      <w:tr w:rsidR="001F19B3" w:rsidRPr="006A435C" w14:paraId="44E380AC" w14:textId="77777777" w:rsidTr="00D25DF7">
        <w:trPr>
          <w:jc w:val="center"/>
        </w:trPr>
        <w:tc>
          <w:tcPr>
            <w:tcW w:w="4876" w:type="dxa"/>
          </w:tcPr>
          <w:p w14:paraId="7141C1B0" w14:textId="77777777" w:rsidR="001F19B3" w:rsidRPr="006A435C" w:rsidRDefault="001F19B3" w:rsidP="00D25DF7">
            <w:pPr>
              <w:pStyle w:val="Normal6"/>
            </w:pPr>
          </w:p>
        </w:tc>
        <w:tc>
          <w:tcPr>
            <w:tcW w:w="4876" w:type="dxa"/>
            <w:hideMark/>
          </w:tcPr>
          <w:p w14:paraId="02B06A1D" w14:textId="77777777" w:rsidR="001F19B3" w:rsidRPr="006A435C" w:rsidRDefault="001F19B3" w:rsidP="00D25DF7">
            <w:pPr>
              <w:pStyle w:val="Normal6"/>
              <w:rPr>
                <w:szCs w:val="24"/>
              </w:rPr>
            </w:pPr>
            <w:r w:rsidRPr="006A435C">
              <w:rPr>
                <w:b/>
                <w:i/>
              </w:rPr>
              <w:t>7a.</w:t>
            </w:r>
            <w:r w:rsidRPr="006A435C">
              <w:rPr>
                <w:b/>
                <w:i/>
              </w:rPr>
              <w:tab/>
              <w:t>invită Comisia să sprijine statele membre în eforturile lor de a ajuta familiile vulnerabile, în special copiii, prin servicii de îngrijire timpurie, accesibile și la prețuri abordabile, subliniind că este important ca acest ajutor să fie asigurat de la o vârstă fragedă pentru a întrerupe ciclul sărăciei, inclusiv prin accesul la educație și îngrijire timpurie de calitate;</w:t>
            </w:r>
          </w:p>
        </w:tc>
      </w:tr>
    </w:tbl>
    <w:p w14:paraId="66CC31C8"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429EBAB2" w14:textId="77777777" w:rsidR="001F19B3" w:rsidRPr="006A435C" w:rsidRDefault="001F19B3" w:rsidP="001F19B3">
      <w:r w:rsidRPr="00020305">
        <w:rPr>
          <w:rStyle w:val="HideTWBExt"/>
        </w:rPr>
        <w:t>&lt;/Amend&gt;</w:t>
      </w:r>
    </w:p>
    <w:p w14:paraId="317D1B8E"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270</w:t>
      </w:r>
      <w:r w:rsidRPr="00020305">
        <w:rPr>
          <w:rStyle w:val="HideTWBExt"/>
          <w:b w:val="0"/>
        </w:rPr>
        <w:t>&lt;/NumAm&gt;</w:t>
      </w:r>
    </w:p>
    <w:p w14:paraId="2796D72D"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60C9A2DA" w14:textId="77777777" w:rsidR="001F19B3" w:rsidRPr="006A435C" w:rsidRDefault="001F19B3" w:rsidP="001F19B3">
      <w:r w:rsidRPr="00020305">
        <w:rPr>
          <w:rStyle w:val="HideTWBExt"/>
        </w:rPr>
        <w:t>&lt;/RepeatBlock-By&gt;</w:t>
      </w:r>
    </w:p>
    <w:p w14:paraId="3279664E"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76568165" w14:textId="77777777" w:rsidR="001F19B3" w:rsidRPr="006A435C" w:rsidRDefault="001F19B3" w:rsidP="001F19B3">
      <w:pPr>
        <w:pStyle w:val="NormalBold"/>
      </w:pPr>
      <w:r w:rsidRPr="00020305">
        <w:rPr>
          <w:rStyle w:val="HideTWBExt"/>
          <w:b w:val="0"/>
        </w:rPr>
        <w:t>&lt;Article&gt;</w:t>
      </w:r>
      <w:r w:rsidRPr="006A435C">
        <w:t>Punctul 7 b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5208299" w14:textId="77777777" w:rsidTr="00D25DF7">
        <w:trPr>
          <w:jc w:val="center"/>
        </w:trPr>
        <w:tc>
          <w:tcPr>
            <w:tcW w:w="9752" w:type="dxa"/>
            <w:gridSpan w:val="2"/>
          </w:tcPr>
          <w:p w14:paraId="6FAEEF55" w14:textId="77777777" w:rsidR="001F19B3" w:rsidRPr="006A435C" w:rsidRDefault="001F19B3" w:rsidP="00D25DF7">
            <w:pPr>
              <w:keepNext/>
            </w:pPr>
          </w:p>
        </w:tc>
      </w:tr>
      <w:tr w:rsidR="001F19B3" w:rsidRPr="006A435C" w14:paraId="5A4D798D" w14:textId="77777777" w:rsidTr="00D25DF7">
        <w:trPr>
          <w:jc w:val="center"/>
        </w:trPr>
        <w:tc>
          <w:tcPr>
            <w:tcW w:w="4876" w:type="dxa"/>
            <w:hideMark/>
          </w:tcPr>
          <w:p w14:paraId="6B3EDEA7" w14:textId="77777777" w:rsidR="001F19B3" w:rsidRPr="006A435C" w:rsidRDefault="001F19B3" w:rsidP="00D25DF7">
            <w:pPr>
              <w:pStyle w:val="ColumnHeading"/>
              <w:keepNext/>
            </w:pPr>
            <w:r w:rsidRPr="006A435C">
              <w:t>Propunerea de rezoluție</w:t>
            </w:r>
          </w:p>
        </w:tc>
        <w:tc>
          <w:tcPr>
            <w:tcW w:w="4876" w:type="dxa"/>
            <w:hideMark/>
          </w:tcPr>
          <w:p w14:paraId="65F099E9" w14:textId="77777777" w:rsidR="001F19B3" w:rsidRPr="006A435C" w:rsidRDefault="001F19B3" w:rsidP="00D25DF7">
            <w:pPr>
              <w:pStyle w:val="ColumnHeading"/>
              <w:keepNext/>
            </w:pPr>
            <w:r w:rsidRPr="006A435C">
              <w:t>Amendamentul</w:t>
            </w:r>
          </w:p>
        </w:tc>
      </w:tr>
      <w:tr w:rsidR="001F19B3" w:rsidRPr="006A435C" w14:paraId="1C62F1CF" w14:textId="77777777" w:rsidTr="00D25DF7">
        <w:trPr>
          <w:jc w:val="center"/>
        </w:trPr>
        <w:tc>
          <w:tcPr>
            <w:tcW w:w="4876" w:type="dxa"/>
          </w:tcPr>
          <w:p w14:paraId="693D045D" w14:textId="77777777" w:rsidR="001F19B3" w:rsidRPr="006A435C" w:rsidRDefault="001F19B3" w:rsidP="00D25DF7">
            <w:pPr>
              <w:pStyle w:val="Normal6"/>
            </w:pPr>
          </w:p>
        </w:tc>
        <w:tc>
          <w:tcPr>
            <w:tcW w:w="4876" w:type="dxa"/>
            <w:hideMark/>
          </w:tcPr>
          <w:p w14:paraId="64DD646F" w14:textId="77777777" w:rsidR="001F19B3" w:rsidRPr="006A435C" w:rsidRDefault="001F19B3" w:rsidP="00D25DF7">
            <w:pPr>
              <w:pStyle w:val="Normal6"/>
              <w:rPr>
                <w:szCs w:val="24"/>
              </w:rPr>
            </w:pPr>
            <w:r w:rsidRPr="006A435C">
              <w:rPr>
                <w:b/>
                <w:i/>
              </w:rPr>
              <w:t>7b.</w:t>
            </w:r>
            <w:r w:rsidRPr="006A435C">
              <w:rPr>
                <w:b/>
                <w:i/>
              </w:rPr>
              <w:tab/>
              <w:t>salută faptul că se preconizează că aproape toate statele membre vor crește investițiile publice în 2025</w:t>
            </w:r>
            <w:r w:rsidRPr="006A435C">
              <w:rPr>
                <w:b/>
                <w:i/>
                <w:vertAlign w:val="superscript"/>
              </w:rPr>
              <w:t>1a</w:t>
            </w:r>
            <w:r w:rsidRPr="006A435C">
              <w:rPr>
                <w:b/>
                <w:i/>
              </w:rPr>
              <w:t>, ceea ce este necesar pentru a garanta accesul la servicii publice de calitate și pentru a atinge obiectivele Pilonului european al drepturilor sociale; reamintește că Mecanismul de redresare și reziliență (MRR) poate fi mobilizat de statele membre până la 31 decembrie 2026 și le invită să utilizeze pe deplin și în mod specific aceste fonduri cu scopul de a-și consolida serviciile publice și a institui politici pentru o creștere inteligentă, sustenabilă și favorabilă incluziunii, precum și pentru generația următoare, copii și tineri</w:t>
            </w:r>
            <w:r w:rsidRPr="006A435C">
              <w:rPr>
                <w:b/>
                <w:i/>
                <w:vertAlign w:val="superscript"/>
              </w:rPr>
              <w:t>1b</w:t>
            </w:r>
            <w:r w:rsidRPr="006A435C">
              <w:rPr>
                <w:b/>
                <w:i/>
              </w:rPr>
              <w:t>;</w:t>
            </w:r>
          </w:p>
        </w:tc>
      </w:tr>
      <w:tr w:rsidR="001F19B3" w:rsidRPr="006A435C" w14:paraId="6A32C776" w14:textId="77777777" w:rsidTr="00D25DF7">
        <w:trPr>
          <w:jc w:val="center"/>
        </w:trPr>
        <w:tc>
          <w:tcPr>
            <w:tcW w:w="4876" w:type="dxa"/>
          </w:tcPr>
          <w:p w14:paraId="1AE352DD" w14:textId="77777777" w:rsidR="001F19B3" w:rsidRPr="006A435C" w:rsidRDefault="001F19B3" w:rsidP="00D25DF7">
            <w:pPr>
              <w:pStyle w:val="Normal6"/>
            </w:pPr>
          </w:p>
        </w:tc>
        <w:tc>
          <w:tcPr>
            <w:tcW w:w="4876" w:type="dxa"/>
            <w:hideMark/>
          </w:tcPr>
          <w:p w14:paraId="1DEEB8C3" w14:textId="77777777" w:rsidR="001F19B3" w:rsidRPr="006A435C" w:rsidRDefault="001F19B3" w:rsidP="00D25DF7">
            <w:pPr>
              <w:pStyle w:val="Normal6"/>
              <w:rPr>
                <w:szCs w:val="24"/>
              </w:rPr>
            </w:pPr>
            <w:r w:rsidRPr="006A435C">
              <w:rPr>
                <w:b/>
                <w:i/>
              </w:rPr>
              <w:t>__________________</w:t>
            </w:r>
          </w:p>
        </w:tc>
      </w:tr>
      <w:tr w:rsidR="001F19B3" w:rsidRPr="006A435C" w14:paraId="37D281B3" w14:textId="77777777" w:rsidTr="00D25DF7">
        <w:trPr>
          <w:jc w:val="center"/>
        </w:trPr>
        <w:tc>
          <w:tcPr>
            <w:tcW w:w="4876" w:type="dxa"/>
          </w:tcPr>
          <w:p w14:paraId="391AE3AB" w14:textId="77777777" w:rsidR="001F19B3" w:rsidRPr="006A435C" w:rsidRDefault="001F19B3" w:rsidP="00D25DF7">
            <w:pPr>
              <w:pStyle w:val="Normal6"/>
            </w:pPr>
          </w:p>
        </w:tc>
        <w:tc>
          <w:tcPr>
            <w:tcW w:w="4876" w:type="dxa"/>
            <w:hideMark/>
          </w:tcPr>
          <w:p w14:paraId="579CDCE1" w14:textId="77777777" w:rsidR="001F19B3" w:rsidRPr="006A435C" w:rsidRDefault="001F19B3" w:rsidP="00D25DF7">
            <w:pPr>
              <w:pStyle w:val="Normal6"/>
              <w:rPr>
                <w:szCs w:val="24"/>
              </w:rPr>
            </w:pPr>
            <w:r w:rsidRPr="006A435C">
              <w:rPr>
                <w:b/>
                <w:i/>
                <w:vertAlign w:val="superscript"/>
              </w:rPr>
              <w:t>1a</w:t>
            </w:r>
            <w:r w:rsidRPr="006A435C">
              <w:rPr>
                <w:b/>
                <w:i/>
              </w:rPr>
              <w:t>Comunicarea Comisiei intitulată „Semestrul european 2025: noul cadru de guvernanță economică prinde contur (COM(2024)0705).</w:t>
            </w:r>
          </w:p>
        </w:tc>
      </w:tr>
      <w:tr w:rsidR="001F19B3" w:rsidRPr="006A435C" w14:paraId="05C68AA6" w14:textId="77777777" w:rsidTr="00D25DF7">
        <w:trPr>
          <w:jc w:val="center"/>
        </w:trPr>
        <w:tc>
          <w:tcPr>
            <w:tcW w:w="4876" w:type="dxa"/>
          </w:tcPr>
          <w:p w14:paraId="21C68154" w14:textId="77777777" w:rsidR="001F19B3" w:rsidRPr="006A435C" w:rsidRDefault="001F19B3" w:rsidP="00D25DF7">
            <w:pPr>
              <w:pStyle w:val="Normal6"/>
            </w:pPr>
          </w:p>
        </w:tc>
        <w:tc>
          <w:tcPr>
            <w:tcW w:w="4876" w:type="dxa"/>
            <w:hideMark/>
          </w:tcPr>
          <w:p w14:paraId="575C2A10" w14:textId="77777777" w:rsidR="001F19B3" w:rsidRPr="006A435C" w:rsidRDefault="001F19B3" w:rsidP="00D25DF7">
            <w:pPr>
              <w:pStyle w:val="Normal6"/>
              <w:rPr>
                <w:szCs w:val="24"/>
              </w:rPr>
            </w:pPr>
            <w:r w:rsidRPr="006A435C">
              <w:rPr>
                <w:b/>
                <w:i/>
                <w:vertAlign w:val="superscript"/>
              </w:rPr>
              <w:t>1b</w:t>
            </w:r>
            <w:r w:rsidRPr="006A435C">
              <w:rPr>
                <w:b/>
                <w:i/>
              </w:rPr>
              <w:t>Regulamentul (UE) 2021/241 de instituire a Mecanismului de redresare și reziliență, articolul 3 literele (c) și (f).</w:t>
            </w:r>
          </w:p>
        </w:tc>
      </w:tr>
    </w:tbl>
    <w:p w14:paraId="2CC1A5D2"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1C0346E1" w14:textId="77777777" w:rsidR="001F19B3" w:rsidRPr="006A435C" w:rsidRDefault="001F19B3" w:rsidP="001F19B3">
      <w:r w:rsidRPr="00020305">
        <w:rPr>
          <w:rStyle w:val="HideTWBExt"/>
        </w:rPr>
        <w:t>&lt;/Amend&gt;</w:t>
      </w:r>
    </w:p>
    <w:p w14:paraId="0575BA2C"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271</w:t>
      </w:r>
      <w:r w:rsidRPr="00020305">
        <w:rPr>
          <w:rStyle w:val="HideTWBExt"/>
          <w:b w:val="0"/>
        </w:rPr>
        <w:t>&lt;/NumAm&gt;</w:t>
      </w:r>
    </w:p>
    <w:p w14:paraId="1073E81A" w14:textId="77777777" w:rsidR="001F19B3" w:rsidRPr="006A435C" w:rsidRDefault="001F19B3" w:rsidP="001F19B3">
      <w:pPr>
        <w:pStyle w:val="NormalBold"/>
      </w:pPr>
      <w:r w:rsidRPr="00020305">
        <w:rPr>
          <w:rStyle w:val="HideTWBExt"/>
          <w:b w:val="0"/>
        </w:rPr>
        <w:t>&lt;RepeatBlock-By&gt;&lt;Members&gt;</w:t>
      </w:r>
      <w:r w:rsidRPr="006A435C">
        <w:t xml:space="preserve">João Oliveira, Marie Toussaint, Marit Maij, Pasquale Tridico, Hristo Petrov, Estrella Galán, Pernando Barrena Arza, Giorgos Georgiou, Lynn Boylan, Leila Chaibi, Damien Carême, Anthony Smith, Vicent Marzà Ibáñez, Marina Mesure, Dario Tamburrano, Murielle Laurent, Eric Sargiacomo, Cecilia </w:t>
      </w:r>
      <w:r w:rsidRPr="006A435C">
        <w:lastRenderedPageBreak/>
        <w:t>Strada</w:t>
      </w:r>
      <w:r w:rsidRPr="00020305">
        <w:rPr>
          <w:rStyle w:val="HideTWBExt"/>
          <w:b w:val="0"/>
        </w:rPr>
        <w:t>&lt;/Members&gt;</w:t>
      </w:r>
    </w:p>
    <w:p w14:paraId="499BF72D" w14:textId="77777777" w:rsidR="001F19B3" w:rsidRPr="006A435C" w:rsidRDefault="001F19B3" w:rsidP="001F19B3">
      <w:r w:rsidRPr="00020305">
        <w:rPr>
          <w:rStyle w:val="HideTWBExt"/>
        </w:rPr>
        <w:t>&lt;/RepeatBlock-By&gt;</w:t>
      </w:r>
    </w:p>
    <w:p w14:paraId="7F6648FE"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120B3BB3" w14:textId="77777777" w:rsidR="001F19B3" w:rsidRPr="006A435C" w:rsidRDefault="001F19B3" w:rsidP="001F19B3">
      <w:pPr>
        <w:pStyle w:val="NormalBold"/>
      </w:pPr>
      <w:r w:rsidRPr="00020305">
        <w:rPr>
          <w:rStyle w:val="HideTWBExt"/>
          <w:b w:val="0"/>
        </w:rPr>
        <w:t>&lt;Article&gt;</w:t>
      </w:r>
      <w:r w:rsidRPr="006A435C">
        <w:t>Punctul 7 b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54357FB4" w14:textId="77777777" w:rsidTr="00D25DF7">
        <w:trPr>
          <w:jc w:val="center"/>
        </w:trPr>
        <w:tc>
          <w:tcPr>
            <w:tcW w:w="9752" w:type="dxa"/>
            <w:gridSpan w:val="2"/>
          </w:tcPr>
          <w:p w14:paraId="53FE0C95" w14:textId="77777777" w:rsidR="001F19B3" w:rsidRPr="006A435C" w:rsidRDefault="001F19B3" w:rsidP="00D25DF7">
            <w:pPr>
              <w:keepNext/>
            </w:pPr>
          </w:p>
        </w:tc>
      </w:tr>
      <w:tr w:rsidR="001F19B3" w:rsidRPr="006A435C" w14:paraId="6293C1AA" w14:textId="77777777" w:rsidTr="00D25DF7">
        <w:trPr>
          <w:jc w:val="center"/>
        </w:trPr>
        <w:tc>
          <w:tcPr>
            <w:tcW w:w="4876" w:type="dxa"/>
            <w:hideMark/>
          </w:tcPr>
          <w:p w14:paraId="2370F27C" w14:textId="77777777" w:rsidR="001F19B3" w:rsidRPr="006A435C" w:rsidRDefault="001F19B3" w:rsidP="00D25DF7">
            <w:pPr>
              <w:pStyle w:val="ColumnHeading"/>
              <w:keepNext/>
            </w:pPr>
            <w:r w:rsidRPr="006A435C">
              <w:t>Propunerea de rezoluție</w:t>
            </w:r>
          </w:p>
        </w:tc>
        <w:tc>
          <w:tcPr>
            <w:tcW w:w="4876" w:type="dxa"/>
            <w:hideMark/>
          </w:tcPr>
          <w:p w14:paraId="3F134D92" w14:textId="77777777" w:rsidR="001F19B3" w:rsidRPr="006A435C" w:rsidRDefault="001F19B3" w:rsidP="00D25DF7">
            <w:pPr>
              <w:pStyle w:val="ColumnHeading"/>
              <w:keepNext/>
            </w:pPr>
            <w:r w:rsidRPr="006A435C">
              <w:t>Amendamentul</w:t>
            </w:r>
          </w:p>
        </w:tc>
      </w:tr>
      <w:tr w:rsidR="001F19B3" w:rsidRPr="006A435C" w14:paraId="54E42C4E" w14:textId="77777777" w:rsidTr="00D25DF7">
        <w:trPr>
          <w:jc w:val="center"/>
        </w:trPr>
        <w:tc>
          <w:tcPr>
            <w:tcW w:w="4876" w:type="dxa"/>
          </w:tcPr>
          <w:p w14:paraId="5979789D" w14:textId="77777777" w:rsidR="001F19B3" w:rsidRPr="006A435C" w:rsidRDefault="001F19B3" w:rsidP="00D25DF7">
            <w:pPr>
              <w:pStyle w:val="Normal6"/>
            </w:pPr>
          </w:p>
        </w:tc>
        <w:tc>
          <w:tcPr>
            <w:tcW w:w="4876" w:type="dxa"/>
            <w:hideMark/>
          </w:tcPr>
          <w:p w14:paraId="2415016B" w14:textId="77777777" w:rsidR="001F19B3" w:rsidRPr="006A435C" w:rsidRDefault="001F19B3" w:rsidP="00D25DF7">
            <w:pPr>
              <w:pStyle w:val="Normal6"/>
              <w:rPr>
                <w:szCs w:val="24"/>
              </w:rPr>
            </w:pPr>
            <w:r w:rsidRPr="006A435C">
              <w:rPr>
                <w:b/>
                <w:i/>
              </w:rPr>
              <w:t>7b.</w:t>
            </w:r>
            <w:r w:rsidRPr="006A435C">
              <w:rPr>
                <w:b/>
                <w:i/>
              </w:rPr>
              <w:tab/>
              <w:t>subliniază decalajul digital tot mai mare și necesitatea unor măsuri de combatere a excluziunii digitale pentru grupurile cu venituri mici și marginalizate; invită, în acest sens, Comisia și statele membre să promoveze incluziunea digitală a grupurilor vulnerabile prin măsuri care să le asigure accesul la tehnologii, infrastructuri și conectivitate digitale, precum și prin formare în domeniul competențelor digitale de bază;</w:t>
            </w:r>
          </w:p>
        </w:tc>
      </w:tr>
    </w:tbl>
    <w:p w14:paraId="50847C49"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05A0CF18" w14:textId="77777777" w:rsidR="001F19B3" w:rsidRPr="006A435C" w:rsidRDefault="001F19B3" w:rsidP="001F19B3">
      <w:r w:rsidRPr="00020305">
        <w:rPr>
          <w:rStyle w:val="HideTWBExt"/>
        </w:rPr>
        <w:t>&lt;/Amend&gt;</w:t>
      </w:r>
    </w:p>
    <w:p w14:paraId="7197787D"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272</w:t>
      </w:r>
      <w:r w:rsidRPr="00020305">
        <w:rPr>
          <w:rStyle w:val="HideTWBExt"/>
          <w:b w:val="0"/>
        </w:rPr>
        <w:t>&lt;/NumAm&gt;</w:t>
      </w:r>
    </w:p>
    <w:p w14:paraId="5AF64F91" w14:textId="77777777" w:rsidR="001F19B3" w:rsidRPr="006A435C" w:rsidRDefault="001F19B3" w:rsidP="001F19B3">
      <w:pPr>
        <w:pStyle w:val="NormalBold"/>
      </w:pPr>
      <w:r w:rsidRPr="00020305">
        <w:rPr>
          <w:rStyle w:val="HideTWBExt"/>
          <w:b w:val="0"/>
        </w:rPr>
        <w:t>&lt;RepeatBlock-By&gt;&lt;Members&gt;</w:t>
      </w:r>
      <w:r w:rsidRPr="006A435C">
        <w:t>Martine Kemp, Liesbet Sommen, Regina Doherty</w:t>
      </w:r>
      <w:r w:rsidRPr="00020305">
        <w:rPr>
          <w:rStyle w:val="HideTWBExt"/>
          <w:b w:val="0"/>
        </w:rPr>
        <w:t>&lt;/Members&gt;</w:t>
      </w:r>
    </w:p>
    <w:p w14:paraId="365746C4" w14:textId="77777777" w:rsidR="001F19B3" w:rsidRPr="006A435C" w:rsidRDefault="001F19B3" w:rsidP="001F19B3">
      <w:r w:rsidRPr="00020305">
        <w:rPr>
          <w:rStyle w:val="HideTWBExt"/>
        </w:rPr>
        <w:t>&lt;/RepeatBlock-By&gt;</w:t>
      </w:r>
    </w:p>
    <w:p w14:paraId="4D42A5EB"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10E4049C" w14:textId="77777777" w:rsidR="001F19B3" w:rsidRPr="006A435C" w:rsidRDefault="001F19B3" w:rsidP="001F19B3">
      <w:pPr>
        <w:pStyle w:val="NormalBold"/>
      </w:pPr>
      <w:r w:rsidRPr="00020305">
        <w:rPr>
          <w:rStyle w:val="HideTWBExt"/>
          <w:b w:val="0"/>
        </w:rPr>
        <w:t>&lt;Article&gt;</w:t>
      </w:r>
      <w:r w:rsidRPr="006A435C">
        <w:t>Punctul 7 b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6B9363C5" w14:textId="77777777" w:rsidTr="00D25DF7">
        <w:trPr>
          <w:jc w:val="center"/>
        </w:trPr>
        <w:tc>
          <w:tcPr>
            <w:tcW w:w="9752" w:type="dxa"/>
            <w:gridSpan w:val="2"/>
          </w:tcPr>
          <w:p w14:paraId="16919F27" w14:textId="77777777" w:rsidR="001F19B3" w:rsidRPr="006A435C" w:rsidRDefault="001F19B3" w:rsidP="00D25DF7">
            <w:pPr>
              <w:keepNext/>
            </w:pPr>
          </w:p>
        </w:tc>
      </w:tr>
      <w:tr w:rsidR="001F19B3" w:rsidRPr="006A435C" w14:paraId="358E0601" w14:textId="77777777" w:rsidTr="00D25DF7">
        <w:trPr>
          <w:jc w:val="center"/>
        </w:trPr>
        <w:tc>
          <w:tcPr>
            <w:tcW w:w="4876" w:type="dxa"/>
            <w:hideMark/>
          </w:tcPr>
          <w:p w14:paraId="10677D26" w14:textId="77777777" w:rsidR="001F19B3" w:rsidRPr="006A435C" w:rsidRDefault="001F19B3" w:rsidP="00D25DF7">
            <w:pPr>
              <w:pStyle w:val="ColumnHeading"/>
              <w:keepNext/>
            </w:pPr>
            <w:r w:rsidRPr="006A435C">
              <w:t>Propunerea de rezoluție</w:t>
            </w:r>
          </w:p>
        </w:tc>
        <w:tc>
          <w:tcPr>
            <w:tcW w:w="4876" w:type="dxa"/>
            <w:hideMark/>
          </w:tcPr>
          <w:p w14:paraId="6D38C297" w14:textId="77777777" w:rsidR="001F19B3" w:rsidRPr="006A435C" w:rsidRDefault="001F19B3" w:rsidP="00D25DF7">
            <w:pPr>
              <w:pStyle w:val="ColumnHeading"/>
              <w:keepNext/>
            </w:pPr>
            <w:r w:rsidRPr="006A435C">
              <w:t>Amendamentul</w:t>
            </w:r>
          </w:p>
        </w:tc>
      </w:tr>
      <w:tr w:rsidR="001F19B3" w:rsidRPr="006A435C" w14:paraId="263D45B3" w14:textId="77777777" w:rsidTr="00D25DF7">
        <w:trPr>
          <w:jc w:val="center"/>
        </w:trPr>
        <w:tc>
          <w:tcPr>
            <w:tcW w:w="4876" w:type="dxa"/>
          </w:tcPr>
          <w:p w14:paraId="2489249D" w14:textId="77777777" w:rsidR="001F19B3" w:rsidRPr="006A435C" w:rsidRDefault="001F19B3" w:rsidP="00D25DF7">
            <w:pPr>
              <w:pStyle w:val="Normal6"/>
            </w:pPr>
          </w:p>
        </w:tc>
        <w:tc>
          <w:tcPr>
            <w:tcW w:w="4876" w:type="dxa"/>
            <w:hideMark/>
          </w:tcPr>
          <w:p w14:paraId="3C4E631E" w14:textId="77777777" w:rsidR="001F19B3" w:rsidRPr="006A435C" w:rsidRDefault="001F19B3" w:rsidP="00D25DF7">
            <w:pPr>
              <w:pStyle w:val="Normal6"/>
              <w:rPr>
                <w:szCs w:val="24"/>
              </w:rPr>
            </w:pPr>
            <w:r w:rsidRPr="006A435C">
              <w:rPr>
                <w:b/>
                <w:i/>
              </w:rPr>
              <w:t>7b.</w:t>
            </w:r>
            <w:r w:rsidRPr="006A435C">
              <w:rPr>
                <w:b/>
                <w:i/>
              </w:rPr>
              <w:tab/>
              <w:t>invită Comisia și statele membre să reducă decalajul digital, care poate accentua sărăcia din cauza limitării accesului la informații și la programe de sprijin și a limitării capacității de adaptare la creșterea costurilor, și recomandă includerea unor indicatori clari pentru a monitoriza incluziunea digitală, în special în rândul copiilor;</w:t>
            </w:r>
          </w:p>
        </w:tc>
      </w:tr>
    </w:tbl>
    <w:p w14:paraId="17A7A8AA"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15FE43EC" w14:textId="77777777" w:rsidR="001F19B3" w:rsidRPr="006A435C" w:rsidRDefault="001F19B3" w:rsidP="001F19B3">
      <w:r w:rsidRPr="00020305">
        <w:rPr>
          <w:rStyle w:val="HideTWBExt"/>
        </w:rPr>
        <w:t>&lt;/Amend&gt;</w:t>
      </w:r>
    </w:p>
    <w:p w14:paraId="0C493A85"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273</w:t>
      </w:r>
      <w:r w:rsidRPr="00020305">
        <w:rPr>
          <w:rStyle w:val="HideTWBExt"/>
          <w:b w:val="0"/>
        </w:rPr>
        <w:t>&lt;/NumAm&gt;</w:t>
      </w:r>
    </w:p>
    <w:p w14:paraId="7056B716" w14:textId="77777777" w:rsidR="001F19B3" w:rsidRPr="006A435C" w:rsidRDefault="001F19B3" w:rsidP="001F19B3">
      <w:pPr>
        <w:pStyle w:val="NormalBold"/>
      </w:pPr>
      <w:r w:rsidRPr="00020305">
        <w:rPr>
          <w:rStyle w:val="HideTWBExt"/>
          <w:b w:val="0"/>
        </w:rPr>
        <w:t>&lt;RepeatBlock-By&gt;&lt;Members&gt;</w:t>
      </w:r>
      <w:r w:rsidRPr="006A435C">
        <w:t>András Tivadar Kulja</w:t>
      </w:r>
      <w:r w:rsidRPr="00020305">
        <w:rPr>
          <w:rStyle w:val="HideTWBExt"/>
          <w:b w:val="0"/>
        </w:rPr>
        <w:t>&lt;/Members&gt;</w:t>
      </w:r>
    </w:p>
    <w:p w14:paraId="49BABEBA" w14:textId="77777777" w:rsidR="001F19B3" w:rsidRPr="006A435C" w:rsidRDefault="001F19B3" w:rsidP="001F19B3">
      <w:r w:rsidRPr="00020305">
        <w:rPr>
          <w:rStyle w:val="HideTWBExt"/>
        </w:rPr>
        <w:t>&lt;/RepeatBlock-By&gt;</w:t>
      </w:r>
    </w:p>
    <w:p w14:paraId="1C33C99A" w14:textId="77777777" w:rsidR="001F19B3" w:rsidRPr="006A435C" w:rsidRDefault="001F19B3" w:rsidP="001F19B3">
      <w:pPr>
        <w:pStyle w:val="NormalBold"/>
        <w:keepNext/>
      </w:pPr>
      <w:r w:rsidRPr="00020305">
        <w:rPr>
          <w:rStyle w:val="HideTWBExt"/>
          <w:b w:val="0"/>
        </w:rPr>
        <w:lastRenderedPageBreak/>
        <w:t>&lt;DocAmend&gt;</w:t>
      </w:r>
      <w:r w:rsidRPr="006A435C">
        <w:t>Propunere de rezoluție</w:t>
      </w:r>
      <w:r w:rsidRPr="00020305">
        <w:rPr>
          <w:rStyle w:val="HideTWBExt"/>
          <w:b w:val="0"/>
        </w:rPr>
        <w:t>&lt;/DocAmend&gt;</w:t>
      </w:r>
    </w:p>
    <w:p w14:paraId="09C9DF3B" w14:textId="77777777" w:rsidR="001F19B3" w:rsidRPr="006A435C" w:rsidRDefault="001F19B3" w:rsidP="001F19B3">
      <w:pPr>
        <w:pStyle w:val="NormalBold"/>
      </w:pPr>
      <w:r w:rsidRPr="00020305">
        <w:rPr>
          <w:rStyle w:val="HideTWBExt"/>
          <w:b w:val="0"/>
        </w:rPr>
        <w:t>&lt;Article&gt;</w:t>
      </w:r>
      <w:r w:rsidRPr="006A435C">
        <w:t>Punctul 7 b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40CF9C3A" w14:textId="77777777" w:rsidTr="00D25DF7">
        <w:trPr>
          <w:jc w:val="center"/>
        </w:trPr>
        <w:tc>
          <w:tcPr>
            <w:tcW w:w="9752" w:type="dxa"/>
            <w:gridSpan w:val="2"/>
          </w:tcPr>
          <w:p w14:paraId="20859C73" w14:textId="77777777" w:rsidR="001F19B3" w:rsidRPr="006A435C" w:rsidRDefault="001F19B3" w:rsidP="00D25DF7">
            <w:pPr>
              <w:keepNext/>
            </w:pPr>
          </w:p>
        </w:tc>
      </w:tr>
      <w:tr w:rsidR="001F19B3" w:rsidRPr="006A435C" w14:paraId="78F91EA7" w14:textId="77777777" w:rsidTr="00D25DF7">
        <w:trPr>
          <w:jc w:val="center"/>
        </w:trPr>
        <w:tc>
          <w:tcPr>
            <w:tcW w:w="4876" w:type="dxa"/>
            <w:hideMark/>
          </w:tcPr>
          <w:p w14:paraId="77A93C9A" w14:textId="77777777" w:rsidR="001F19B3" w:rsidRPr="006A435C" w:rsidRDefault="001F19B3" w:rsidP="00D25DF7">
            <w:pPr>
              <w:pStyle w:val="ColumnHeading"/>
              <w:keepNext/>
            </w:pPr>
            <w:r w:rsidRPr="006A435C">
              <w:t>Propunerea de rezoluție</w:t>
            </w:r>
          </w:p>
        </w:tc>
        <w:tc>
          <w:tcPr>
            <w:tcW w:w="4876" w:type="dxa"/>
            <w:hideMark/>
          </w:tcPr>
          <w:p w14:paraId="3286D07D" w14:textId="77777777" w:rsidR="001F19B3" w:rsidRPr="006A435C" w:rsidRDefault="001F19B3" w:rsidP="00D25DF7">
            <w:pPr>
              <w:pStyle w:val="ColumnHeading"/>
              <w:keepNext/>
            </w:pPr>
            <w:r w:rsidRPr="006A435C">
              <w:t>Amendamentul</w:t>
            </w:r>
          </w:p>
        </w:tc>
      </w:tr>
      <w:tr w:rsidR="001F19B3" w:rsidRPr="006A435C" w14:paraId="69AF23BF" w14:textId="77777777" w:rsidTr="00D25DF7">
        <w:trPr>
          <w:jc w:val="center"/>
        </w:trPr>
        <w:tc>
          <w:tcPr>
            <w:tcW w:w="4876" w:type="dxa"/>
          </w:tcPr>
          <w:p w14:paraId="0819E54E" w14:textId="77777777" w:rsidR="001F19B3" w:rsidRPr="006A435C" w:rsidRDefault="001F19B3" w:rsidP="00D25DF7">
            <w:pPr>
              <w:pStyle w:val="Normal6"/>
            </w:pPr>
          </w:p>
        </w:tc>
        <w:tc>
          <w:tcPr>
            <w:tcW w:w="4876" w:type="dxa"/>
            <w:hideMark/>
          </w:tcPr>
          <w:p w14:paraId="647EA5E5" w14:textId="77777777" w:rsidR="001F19B3" w:rsidRPr="006A435C" w:rsidRDefault="001F19B3" w:rsidP="00D25DF7">
            <w:pPr>
              <w:pStyle w:val="Normal6"/>
              <w:rPr>
                <w:szCs w:val="24"/>
              </w:rPr>
            </w:pPr>
            <w:r w:rsidRPr="006A435C">
              <w:rPr>
                <w:b/>
                <w:i/>
              </w:rPr>
              <w:t>7b.</w:t>
            </w:r>
            <w:r w:rsidRPr="006A435C">
              <w:rPr>
                <w:b/>
                <w:i/>
              </w:rPr>
              <w:tab/>
              <w:t>solicită ca evaluările impactului asupra sănătății mintale să fie integrate în planificarea urbană și în construcția locuințelor finanțate prin programele UE; subliniază că orașele și programele de locuințe ar trebui să fie concepute astfel încât să reducă stresul, să promoveze legăturile sociale și să sprijine bunăstarea emoțională;</w:t>
            </w:r>
          </w:p>
        </w:tc>
      </w:tr>
    </w:tbl>
    <w:p w14:paraId="7EFB4341"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085011E6" w14:textId="77777777" w:rsidR="001F19B3" w:rsidRPr="006A435C" w:rsidRDefault="001F19B3" w:rsidP="001F19B3">
      <w:r w:rsidRPr="00020305">
        <w:rPr>
          <w:rStyle w:val="HideTWBExt"/>
        </w:rPr>
        <w:t>&lt;/Amend&gt;</w:t>
      </w:r>
    </w:p>
    <w:p w14:paraId="7AFADC64"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274</w:t>
      </w:r>
      <w:r w:rsidRPr="00020305">
        <w:rPr>
          <w:rStyle w:val="HideTWBExt"/>
          <w:b w:val="0"/>
        </w:rPr>
        <w:t>&lt;/NumAm&gt;</w:t>
      </w:r>
    </w:p>
    <w:p w14:paraId="04E5EC22" w14:textId="77777777" w:rsidR="001F19B3" w:rsidRPr="006A435C" w:rsidRDefault="001F19B3" w:rsidP="001F19B3">
      <w:pPr>
        <w:pStyle w:val="NormalBold"/>
      </w:pPr>
      <w:r w:rsidRPr="00020305">
        <w:rPr>
          <w:rStyle w:val="HideTWBExt"/>
          <w:b w:val="0"/>
        </w:rPr>
        <w:t>&lt;RepeatBlock-By&gt;&lt;Members&gt;</w:t>
      </w:r>
      <w:r w:rsidRPr="006A435C">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020305">
        <w:rPr>
          <w:rStyle w:val="HideTWBExt"/>
          <w:b w:val="0"/>
        </w:rPr>
        <w:t>&lt;/Members&gt;</w:t>
      </w:r>
    </w:p>
    <w:p w14:paraId="03A074F3" w14:textId="77777777" w:rsidR="001F19B3" w:rsidRPr="006A435C" w:rsidRDefault="001F19B3" w:rsidP="001F19B3">
      <w:r w:rsidRPr="00020305">
        <w:rPr>
          <w:rStyle w:val="HideTWBExt"/>
        </w:rPr>
        <w:t>&lt;/RepeatBlock-By&gt;</w:t>
      </w:r>
    </w:p>
    <w:p w14:paraId="3DB34247"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210279E2" w14:textId="77777777" w:rsidR="001F19B3" w:rsidRPr="006A435C" w:rsidRDefault="001F19B3" w:rsidP="001F19B3">
      <w:pPr>
        <w:pStyle w:val="NormalBold"/>
      </w:pPr>
      <w:r w:rsidRPr="00020305">
        <w:rPr>
          <w:rStyle w:val="HideTWBExt"/>
          <w:b w:val="0"/>
        </w:rPr>
        <w:t>&lt;Article&gt;</w:t>
      </w:r>
      <w:r w:rsidRPr="006A435C">
        <w:t>Punctul 7 c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6B357DC9" w14:textId="77777777" w:rsidTr="00D25DF7">
        <w:trPr>
          <w:jc w:val="center"/>
        </w:trPr>
        <w:tc>
          <w:tcPr>
            <w:tcW w:w="9752" w:type="dxa"/>
            <w:gridSpan w:val="2"/>
          </w:tcPr>
          <w:p w14:paraId="770A8FA4" w14:textId="77777777" w:rsidR="001F19B3" w:rsidRPr="006A435C" w:rsidRDefault="001F19B3" w:rsidP="00D25DF7">
            <w:pPr>
              <w:keepNext/>
            </w:pPr>
          </w:p>
        </w:tc>
      </w:tr>
      <w:tr w:rsidR="001F19B3" w:rsidRPr="006A435C" w14:paraId="18E0CF03" w14:textId="77777777" w:rsidTr="00D25DF7">
        <w:trPr>
          <w:jc w:val="center"/>
        </w:trPr>
        <w:tc>
          <w:tcPr>
            <w:tcW w:w="4876" w:type="dxa"/>
            <w:hideMark/>
          </w:tcPr>
          <w:p w14:paraId="7E2787EB" w14:textId="77777777" w:rsidR="001F19B3" w:rsidRPr="006A435C" w:rsidRDefault="001F19B3" w:rsidP="00D25DF7">
            <w:pPr>
              <w:pStyle w:val="ColumnHeading"/>
              <w:keepNext/>
            </w:pPr>
            <w:r w:rsidRPr="006A435C">
              <w:t>Propunerea de rezoluție</w:t>
            </w:r>
          </w:p>
        </w:tc>
        <w:tc>
          <w:tcPr>
            <w:tcW w:w="4876" w:type="dxa"/>
            <w:hideMark/>
          </w:tcPr>
          <w:p w14:paraId="4D9644F8" w14:textId="77777777" w:rsidR="001F19B3" w:rsidRPr="006A435C" w:rsidRDefault="001F19B3" w:rsidP="00D25DF7">
            <w:pPr>
              <w:pStyle w:val="ColumnHeading"/>
              <w:keepNext/>
            </w:pPr>
            <w:r w:rsidRPr="006A435C">
              <w:t>Amendamentul</w:t>
            </w:r>
          </w:p>
        </w:tc>
      </w:tr>
      <w:tr w:rsidR="001F19B3" w:rsidRPr="006A435C" w14:paraId="281109B9" w14:textId="77777777" w:rsidTr="00D25DF7">
        <w:trPr>
          <w:jc w:val="center"/>
        </w:trPr>
        <w:tc>
          <w:tcPr>
            <w:tcW w:w="4876" w:type="dxa"/>
          </w:tcPr>
          <w:p w14:paraId="037275AB" w14:textId="77777777" w:rsidR="001F19B3" w:rsidRPr="006A435C" w:rsidRDefault="001F19B3" w:rsidP="00D25DF7">
            <w:pPr>
              <w:pStyle w:val="Normal6"/>
            </w:pPr>
          </w:p>
        </w:tc>
        <w:tc>
          <w:tcPr>
            <w:tcW w:w="4876" w:type="dxa"/>
            <w:hideMark/>
          </w:tcPr>
          <w:p w14:paraId="5918D0D9" w14:textId="77777777" w:rsidR="001F19B3" w:rsidRPr="006A435C" w:rsidRDefault="001F19B3" w:rsidP="00D25DF7">
            <w:pPr>
              <w:pStyle w:val="Normal6"/>
              <w:rPr>
                <w:szCs w:val="24"/>
              </w:rPr>
            </w:pPr>
            <w:r w:rsidRPr="006A435C">
              <w:rPr>
                <w:b/>
                <w:i/>
              </w:rPr>
              <w:t>7c.</w:t>
            </w:r>
            <w:r w:rsidRPr="006A435C">
              <w:rPr>
                <w:b/>
                <w:i/>
              </w:rPr>
              <w:tab/>
              <w:t>reamintește că utilizarea tot mai frecventă a algoritmilor și a sistemelor de inteligență artificială (IA) în serviciile publice esențiale, cum ar fi accesul la prestații sociale, poliția, justiția și recrutarea, prezintă riscul considerabil de a accentua formele existente de discriminare, în special față de persoanele care se confruntă cu sărăcia; subliniază că aceste sisteme algoritmice, deși urmăresc să facă serviciile publice mai accesibile și mai eficiente, prin proiectare sau punerea în aplicare, pot submina drepturile fundamentale, inclusiv dreptul la nediscriminare și la viață privată;</w:t>
            </w:r>
          </w:p>
        </w:tc>
      </w:tr>
    </w:tbl>
    <w:p w14:paraId="30AEBF79"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AF44073" w14:textId="77777777" w:rsidR="001F19B3" w:rsidRPr="006A435C" w:rsidRDefault="001F19B3" w:rsidP="001F19B3">
      <w:r w:rsidRPr="00020305">
        <w:rPr>
          <w:rStyle w:val="HideTWBExt"/>
        </w:rPr>
        <w:lastRenderedPageBreak/>
        <w:t>&lt;/Amend&gt;</w:t>
      </w:r>
    </w:p>
    <w:p w14:paraId="4D1AFEA9"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275</w:t>
      </w:r>
      <w:r w:rsidRPr="00020305">
        <w:rPr>
          <w:rStyle w:val="HideTWBExt"/>
          <w:b w:val="0"/>
        </w:rPr>
        <w:t>&lt;/NumAm&gt;</w:t>
      </w:r>
    </w:p>
    <w:p w14:paraId="1FA8746F" w14:textId="77777777" w:rsidR="001F19B3" w:rsidRPr="006A435C" w:rsidRDefault="001F19B3" w:rsidP="001F19B3">
      <w:pPr>
        <w:pStyle w:val="NormalBold"/>
      </w:pPr>
      <w:r w:rsidRPr="00020305">
        <w:rPr>
          <w:rStyle w:val="HideTWBExt"/>
          <w:b w:val="0"/>
        </w:rPr>
        <w:t>&lt;RepeatBlock-By&gt;&lt;Members&gt;</w:t>
      </w:r>
      <w:r w:rsidRPr="006A435C">
        <w:t>András Tivadar Kulja</w:t>
      </w:r>
      <w:r w:rsidRPr="00020305">
        <w:rPr>
          <w:rStyle w:val="HideTWBExt"/>
          <w:b w:val="0"/>
        </w:rPr>
        <w:t>&lt;/Members&gt;</w:t>
      </w:r>
    </w:p>
    <w:p w14:paraId="1C879467" w14:textId="77777777" w:rsidR="001F19B3" w:rsidRPr="006A435C" w:rsidRDefault="001F19B3" w:rsidP="001F19B3">
      <w:r w:rsidRPr="00020305">
        <w:rPr>
          <w:rStyle w:val="HideTWBExt"/>
        </w:rPr>
        <w:t>&lt;/RepeatBlock-By&gt;</w:t>
      </w:r>
    </w:p>
    <w:p w14:paraId="1854F13D"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0DB75F05" w14:textId="77777777" w:rsidR="001F19B3" w:rsidRPr="006A435C" w:rsidRDefault="001F19B3" w:rsidP="001F19B3">
      <w:pPr>
        <w:pStyle w:val="NormalBold"/>
      </w:pPr>
      <w:r w:rsidRPr="00020305">
        <w:rPr>
          <w:rStyle w:val="HideTWBExt"/>
          <w:b w:val="0"/>
        </w:rPr>
        <w:t>&lt;Article&gt;</w:t>
      </w:r>
      <w:r w:rsidRPr="006A435C">
        <w:t>Punctul 7 c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761AE20D" w14:textId="77777777" w:rsidTr="00D25DF7">
        <w:trPr>
          <w:jc w:val="center"/>
        </w:trPr>
        <w:tc>
          <w:tcPr>
            <w:tcW w:w="9752" w:type="dxa"/>
            <w:gridSpan w:val="2"/>
          </w:tcPr>
          <w:p w14:paraId="4EC4FC96" w14:textId="77777777" w:rsidR="001F19B3" w:rsidRPr="006A435C" w:rsidRDefault="001F19B3" w:rsidP="00D25DF7">
            <w:pPr>
              <w:keepNext/>
            </w:pPr>
          </w:p>
        </w:tc>
      </w:tr>
      <w:tr w:rsidR="001F19B3" w:rsidRPr="006A435C" w14:paraId="51E319CC" w14:textId="77777777" w:rsidTr="00D25DF7">
        <w:trPr>
          <w:jc w:val="center"/>
        </w:trPr>
        <w:tc>
          <w:tcPr>
            <w:tcW w:w="4876" w:type="dxa"/>
            <w:hideMark/>
          </w:tcPr>
          <w:p w14:paraId="005F0B95" w14:textId="77777777" w:rsidR="001F19B3" w:rsidRPr="006A435C" w:rsidRDefault="001F19B3" w:rsidP="00D25DF7">
            <w:pPr>
              <w:pStyle w:val="ColumnHeading"/>
              <w:keepNext/>
            </w:pPr>
            <w:r w:rsidRPr="006A435C">
              <w:t>Propunerea de rezoluție</w:t>
            </w:r>
          </w:p>
        </w:tc>
        <w:tc>
          <w:tcPr>
            <w:tcW w:w="4876" w:type="dxa"/>
            <w:hideMark/>
          </w:tcPr>
          <w:p w14:paraId="594BF42C" w14:textId="77777777" w:rsidR="001F19B3" w:rsidRPr="006A435C" w:rsidRDefault="001F19B3" w:rsidP="00D25DF7">
            <w:pPr>
              <w:pStyle w:val="ColumnHeading"/>
              <w:keepNext/>
            </w:pPr>
            <w:r w:rsidRPr="006A435C">
              <w:t>Amendamentul</w:t>
            </w:r>
          </w:p>
        </w:tc>
      </w:tr>
      <w:tr w:rsidR="001F19B3" w:rsidRPr="006A435C" w14:paraId="1D2E867A" w14:textId="77777777" w:rsidTr="00D25DF7">
        <w:trPr>
          <w:jc w:val="center"/>
        </w:trPr>
        <w:tc>
          <w:tcPr>
            <w:tcW w:w="4876" w:type="dxa"/>
          </w:tcPr>
          <w:p w14:paraId="106178DC" w14:textId="77777777" w:rsidR="001F19B3" w:rsidRPr="006A435C" w:rsidRDefault="001F19B3" w:rsidP="00D25DF7">
            <w:pPr>
              <w:pStyle w:val="Normal6"/>
            </w:pPr>
          </w:p>
        </w:tc>
        <w:tc>
          <w:tcPr>
            <w:tcW w:w="4876" w:type="dxa"/>
            <w:hideMark/>
          </w:tcPr>
          <w:p w14:paraId="066649EC" w14:textId="77777777" w:rsidR="001F19B3" w:rsidRPr="006A435C" w:rsidRDefault="001F19B3" w:rsidP="00D25DF7">
            <w:pPr>
              <w:pStyle w:val="Normal6"/>
              <w:rPr>
                <w:szCs w:val="24"/>
              </w:rPr>
            </w:pPr>
            <w:r w:rsidRPr="006A435C">
              <w:rPr>
                <w:b/>
                <w:i/>
              </w:rPr>
              <w:t>7c.</w:t>
            </w:r>
            <w:r w:rsidRPr="006A435C">
              <w:rPr>
                <w:b/>
                <w:i/>
              </w:rPr>
              <w:tab/>
              <w:t>subliniază că accesul la servicii de îngrijire la domiciliu de calitate și la prețuri accesibile este esențial pentru a preveni sărăcia și excluziunea socială în rândul vârstnicilor, al persoanelor cu dizabilități și al altor grupuri vulnerabile, în special în zonele rurale și insuficient deservite, și evidențiază că este necesar să se promoveze locuri de muncă formale și de calitate și condiții de muncă echitabile în furnizarea acestor servicii;</w:t>
            </w:r>
          </w:p>
        </w:tc>
      </w:tr>
    </w:tbl>
    <w:p w14:paraId="1CE9C273"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4ED57E3C" w14:textId="77777777" w:rsidR="001F19B3" w:rsidRPr="006A435C" w:rsidRDefault="001F19B3" w:rsidP="001F19B3">
      <w:r w:rsidRPr="00020305">
        <w:rPr>
          <w:rStyle w:val="HideTWBExt"/>
        </w:rPr>
        <w:t>&lt;/Amend&gt;</w:t>
      </w:r>
    </w:p>
    <w:p w14:paraId="0E677852"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276</w:t>
      </w:r>
      <w:r w:rsidRPr="00020305">
        <w:rPr>
          <w:rStyle w:val="HideTWBExt"/>
          <w:b w:val="0"/>
        </w:rPr>
        <w:t>&lt;/NumAm&gt;</w:t>
      </w:r>
    </w:p>
    <w:p w14:paraId="327F98CA" w14:textId="77777777" w:rsidR="001F19B3" w:rsidRPr="006A435C" w:rsidRDefault="001F19B3" w:rsidP="001F19B3">
      <w:pPr>
        <w:pStyle w:val="NormalBold"/>
      </w:pPr>
      <w:r w:rsidRPr="00020305">
        <w:rPr>
          <w:rStyle w:val="HideTWBExt"/>
          <w:b w:val="0"/>
        </w:rPr>
        <w:t>&lt;RepeatBlock-By&gt;&lt;Members&gt;</w:t>
      </w:r>
      <w:r w:rsidRPr="006A435C">
        <w:t>András Tivadar Kulja</w:t>
      </w:r>
      <w:r w:rsidRPr="00020305">
        <w:rPr>
          <w:rStyle w:val="HideTWBExt"/>
          <w:b w:val="0"/>
        </w:rPr>
        <w:t>&lt;/Members&gt;</w:t>
      </w:r>
    </w:p>
    <w:p w14:paraId="64153D4B" w14:textId="77777777" w:rsidR="001F19B3" w:rsidRPr="006A435C" w:rsidRDefault="001F19B3" w:rsidP="001F19B3">
      <w:r w:rsidRPr="00020305">
        <w:rPr>
          <w:rStyle w:val="HideTWBExt"/>
        </w:rPr>
        <w:t>&lt;/RepeatBlock-By&gt;</w:t>
      </w:r>
    </w:p>
    <w:p w14:paraId="1DDD6421"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156FF75" w14:textId="77777777" w:rsidR="001F19B3" w:rsidRPr="006A435C" w:rsidRDefault="001F19B3" w:rsidP="001F19B3">
      <w:pPr>
        <w:pStyle w:val="NormalBold"/>
      </w:pPr>
      <w:r w:rsidRPr="00020305">
        <w:rPr>
          <w:rStyle w:val="HideTWBExt"/>
          <w:b w:val="0"/>
        </w:rPr>
        <w:t>&lt;Article&gt;</w:t>
      </w:r>
      <w:r w:rsidRPr="006A435C">
        <w:t>Punctul 7 d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52155D8F" w14:textId="77777777" w:rsidTr="00D25DF7">
        <w:trPr>
          <w:jc w:val="center"/>
        </w:trPr>
        <w:tc>
          <w:tcPr>
            <w:tcW w:w="9752" w:type="dxa"/>
            <w:gridSpan w:val="2"/>
          </w:tcPr>
          <w:p w14:paraId="1193118F" w14:textId="77777777" w:rsidR="001F19B3" w:rsidRPr="006A435C" w:rsidRDefault="001F19B3" w:rsidP="00D25DF7">
            <w:pPr>
              <w:keepNext/>
            </w:pPr>
          </w:p>
        </w:tc>
      </w:tr>
      <w:tr w:rsidR="001F19B3" w:rsidRPr="006A435C" w14:paraId="6FEB34AF" w14:textId="77777777" w:rsidTr="00D25DF7">
        <w:trPr>
          <w:jc w:val="center"/>
        </w:trPr>
        <w:tc>
          <w:tcPr>
            <w:tcW w:w="4876" w:type="dxa"/>
            <w:hideMark/>
          </w:tcPr>
          <w:p w14:paraId="18B32326" w14:textId="77777777" w:rsidR="001F19B3" w:rsidRPr="006A435C" w:rsidRDefault="001F19B3" w:rsidP="00D25DF7">
            <w:pPr>
              <w:pStyle w:val="ColumnHeading"/>
              <w:keepNext/>
            </w:pPr>
            <w:r w:rsidRPr="006A435C">
              <w:t>Propunerea de rezoluție</w:t>
            </w:r>
          </w:p>
        </w:tc>
        <w:tc>
          <w:tcPr>
            <w:tcW w:w="4876" w:type="dxa"/>
            <w:hideMark/>
          </w:tcPr>
          <w:p w14:paraId="2B58275F" w14:textId="77777777" w:rsidR="001F19B3" w:rsidRPr="006A435C" w:rsidRDefault="001F19B3" w:rsidP="00D25DF7">
            <w:pPr>
              <w:pStyle w:val="ColumnHeading"/>
              <w:keepNext/>
            </w:pPr>
            <w:r w:rsidRPr="006A435C">
              <w:t>Amendamentul</w:t>
            </w:r>
          </w:p>
        </w:tc>
      </w:tr>
      <w:tr w:rsidR="001F19B3" w:rsidRPr="006A435C" w14:paraId="38A3BFF6" w14:textId="77777777" w:rsidTr="00D25DF7">
        <w:trPr>
          <w:jc w:val="center"/>
        </w:trPr>
        <w:tc>
          <w:tcPr>
            <w:tcW w:w="4876" w:type="dxa"/>
          </w:tcPr>
          <w:p w14:paraId="2D51213A" w14:textId="77777777" w:rsidR="001F19B3" w:rsidRPr="006A435C" w:rsidRDefault="001F19B3" w:rsidP="00D25DF7">
            <w:pPr>
              <w:pStyle w:val="Normal6"/>
            </w:pPr>
          </w:p>
        </w:tc>
        <w:tc>
          <w:tcPr>
            <w:tcW w:w="4876" w:type="dxa"/>
            <w:hideMark/>
          </w:tcPr>
          <w:p w14:paraId="1C746718" w14:textId="77777777" w:rsidR="001F19B3" w:rsidRPr="006A435C" w:rsidRDefault="001F19B3" w:rsidP="00D25DF7">
            <w:pPr>
              <w:pStyle w:val="Normal6"/>
              <w:rPr>
                <w:szCs w:val="24"/>
              </w:rPr>
            </w:pPr>
            <w:r w:rsidRPr="006A435C">
              <w:rPr>
                <w:b/>
                <w:i/>
              </w:rPr>
              <w:t>7d.</w:t>
            </w:r>
            <w:r w:rsidRPr="006A435C">
              <w:rPr>
                <w:b/>
                <w:i/>
              </w:rPr>
              <w:tab/>
              <w:t>subliniază potențialul serviciilor de îngrijire la domiciliu accesibile și bine finanțate de a crea locuri de muncă stabile, în special în regiunile rurale și în cele în curs de îmbătrânire; solicită programe specifice de perfecționare și condiții de muncă echitabile pentru personalul de îngrijire la domiciliu;</w:t>
            </w:r>
          </w:p>
        </w:tc>
      </w:tr>
    </w:tbl>
    <w:p w14:paraId="7D081BB4"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B1BB257" w14:textId="77777777" w:rsidR="001F19B3" w:rsidRPr="006A435C" w:rsidRDefault="001F19B3" w:rsidP="001F19B3">
      <w:r w:rsidRPr="00020305">
        <w:rPr>
          <w:rStyle w:val="HideTWBExt"/>
        </w:rPr>
        <w:t>&lt;/Amend&gt;</w:t>
      </w:r>
    </w:p>
    <w:p w14:paraId="5948998E"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277</w:t>
      </w:r>
      <w:r w:rsidRPr="00020305">
        <w:rPr>
          <w:rStyle w:val="HideTWBExt"/>
          <w:b w:val="0"/>
        </w:rPr>
        <w:t>&lt;/NumAm&gt;</w:t>
      </w:r>
    </w:p>
    <w:p w14:paraId="5137C8B5" w14:textId="77777777" w:rsidR="001F19B3" w:rsidRPr="006A435C" w:rsidRDefault="001F19B3" w:rsidP="001F19B3">
      <w:pPr>
        <w:pStyle w:val="NormalBold"/>
      </w:pPr>
      <w:r w:rsidRPr="00020305">
        <w:rPr>
          <w:rStyle w:val="HideTWBExt"/>
          <w:b w:val="0"/>
        </w:rPr>
        <w:t>&lt;RepeatBlock-By&gt;&lt;Members&gt;</w:t>
      </w:r>
      <w:r w:rsidRPr="006A435C">
        <w:t xml:space="preserve">João Oliveira, Marie Toussaint, Marit Maij, Pasquale </w:t>
      </w:r>
      <w:r w:rsidRPr="006A435C">
        <w:lastRenderedPageBreak/>
        <w:t>Tridico, Hristo Petrov, Estrella Galán, Pernando Barrena Arza, Giorgos Georgiou, Lynn Boylan, Leila Chaibi, Damien Carême, Anthony Smith, Vicent Marzà Ibáñez, Marina Mesure, Sirpa Pietikäinen, Dario Tamburrano, Murielle Laurent, Eric Sargiacomo, Cecilia Strada</w:t>
      </w:r>
      <w:r w:rsidRPr="00020305">
        <w:rPr>
          <w:rStyle w:val="HideTWBExt"/>
          <w:b w:val="0"/>
        </w:rPr>
        <w:t>&lt;/Members&gt;</w:t>
      </w:r>
    </w:p>
    <w:p w14:paraId="641BA5B6" w14:textId="77777777" w:rsidR="001F19B3" w:rsidRPr="006A435C" w:rsidRDefault="001F19B3" w:rsidP="001F19B3">
      <w:r w:rsidRPr="00020305">
        <w:rPr>
          <w:rStyle w:val="HideTWBExt"/>
        </w:rPr>
        <w:t>&lt;/RepeatBlock-By&gt;</w:t>
      </w:r>
    </w:p>
    <w:p w14:paraId="13B12EC8"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0F5C6535" w14:textId="77777777" w:rsidR="001F19B3" w:rsidRPr="006A435C" w:rsidRDefault="001F19B3" w:rsidP="001F19B3">
      <w:pPr>
        <w:pStyle w:val="NormalBold"/>
      </w:pPr>
      <w:r w:rsidRPr="00020305">
        <w:rPr>
          <w:rStyle w:val="HideTWBExt"/>
          <w:b w:val="0"/>
        </w:rPr>
        <w:t>&lt;Article&gt;</w:t>
      </w:r>
      <w:r w:rsidRPr="006A435C">
        <w:t>Punctul 7 d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475A917" w14:textId="77777777" w:rsidTr="00D25DF7">
        <w:trPr>
          <w:jc w:val="center"/>
        </w:trPr>
        <w:tc>
          <w:tcPr>
            <w:tcW w:w="9752" w:type="dxa"/>
            <w:gridSpan w:val="2"/>
          </w:tcPr>
          <w:p w14:paraId="66A35EB8" w14:textId="77777777" w:rsidR="001F19B3" w:rsidRPr="006A435C" w:rsidRDefault="001F19B3" w:rsidP="00D25DF7">
            <w:pPr>
              <w:keepNext/>
            </w:pPr>
          </w:p>
        </w:tc>
      </w:tr>
      <w:tr w:rsidR="001F19B3" w:rsidRPr="006A435C" w14:paraId="5B707DA5" w14:textId="77777777" w:rsidTr="00D25DF7">
        <w:trPr>
          <w:jc w:val="center"/>
        </w:trPr>
        <w:tc>
          <w:tcPr>
            <w:tcW w:w="4876" w:type="dxa"/>
            <w:hideMark/>
          </w:tcPr>
          <w:p w14:paraId="50E48E94" w14:textId="77777777" w:rsidR="001F19B3" w:rsidRPr="006A435C" w:rsidRDefault="001F19B3" w:rsidP="00D25DF7">
            <w:pPr>
              <w:pStyle w:val="ColumnHeading"/>
              <w:keepNext/>
            </w:pPr>
            <w:r w:rsidRPr="006A435C">
              <w:t>Propunerea de rezoluție</w:t>
            </w:r>
          </w:p>
        </w:tc>
        <w:tc>
          <w:tcPr>
            <w:tcW w:w="4876" w:type="dxa"/>
            <w:hideMark/>
          </w:tcPr>
          <w:p w14:paraId="6B3E9895" w14:textId="77777777" w:rsidR="001F19B3" w:rsidRPr="006A435C" w:rsidRDefault="001F19B3" w:rsidP="00D25DF7">
            <w:pPr>
              <w:pStyle w:val="ColumnHeading"/>
              <w:keepNext/>
            </w:pPr>
            <w:r w:rsidRPr="006A435C">
              <w:t>Amendamentul</w:t>
            </w:r>
          </w:p>
        </w:tc>
      </w:tr>
      <w:tr w:rsidR="001F19B3" w:rsidRPr="006A435C" w14:paraId="1AEA6369" w14:textId="77777777" w:rsidTr="00D25DF7">
        <w:trPr>
          <w:jc w:val="center"/>
        </w:trPr>
        <w:tc>
          <w:tcPr>
            <w:tcW w:w="4876" w:type="dxa"/>
          </w:tcPr>
          <w:p w14:paraId="059103FA" w14:textId="77777777" w:rsidR="001F19B3" w:rsidRPr="006A435C" w:rsidRDefault="001F19B3" w:rsidP="00D25DF7">
            <w:pPr>
              <w:pStyle w:val="Normal6"/>
            </w:pPr>
          </w:p>
        </w:tc>
        <w:tc>
          <w:tcPr>
            <w:tcW w:w="4876" w:type="dxa"/>
            <w:hideMark/>
          </w:tcPr>
          <w:p w14:paraId="275249EA" w14:textId="77777777" w:rsidR="001F19B3" w:rsidRPr="006A435C" w:rsidRDefault="001F19B3" w:rsidP="00D25DF7">
            <w:pPr>
              <w:pStyle w:val="Normal6"/>
              <w:rPr>
                <w:szCs w:val="24"/>
              </w:rPr>
            </w:pPr>
            <w:r w:rsidRPr="006A435C">
              <w:rPr>
                <w:b/>
                <w:i/>
              </w:rPr>
              <w:t>7d.</w:t>
            </w:r>
            <w:r w:rsidRPr="006A435C">
              <w:rPr>
                <w:b/>
                <w:i/>
              </w:rPr>
              <w:tab/>
              <w:t>îndeamnă Comisia Europeană să promoveze IA etică încă din faza de proiectare și să facă din principiul nediscriminării o preocupare esențială în toate reglementările de la nivelul UE referitoare la inteligența artificială;</w:t>
            </w:r>
          </w:p>
        </w:tc>
      </w:tr>
    </w:tbl>
    <w:p w14:paraId="2CF47EF9"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AB7E967" w14:textId="77777777" w:rsidR="001F19B3" w:rsidRPr="006A435C" w:rsidRDefault="001F19B3" w:rsidP="001F19B3">
      <w:r w:rsidRPr="00020305">
        <w:rPr>
          <w:rStyle w:val="HideTWBExt"/>
        </w:rPr>
        <w:t>&lt;/Amend&gt;</w:t>
      </w:r>
    </w:p>
    <w:p w14:paraId="3B3A8F84"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278</w:t>
      </w:r>
      <w:r w:rsidRPr="00020305">
        <w:rPr>
          <w:rStyle w:val="HideTWBExt"/>
          <w:b w:val="0"/>
        </w:rPr>
        <w:t>&lt;/NumAm&gt;</w:t>
      </w:r>
    </w:p>
    <w:p w14:paraId="50A08462" w14:textId="77777777" w:rsidR="001F19B3" w:rsidRPr="006A435C" w:rsidRDefault="001F19B3" w:rsidP="001F19B3">
      <w:pPr>
        <w:pStyle w:val="NormalBold"/>
      </w:pPr>
      <w:r w:rsidRPr="00020305">
        <w:rPr>
          <w:rStyle w:val="HideTWBExt"/>
          <w:b w:val="0"/>
        </w:rPr>
        <w:t>&lt;RepeatBlock-By&gt;&lt;Members&gt;</w:t>
      </w:r>
      <w:r w:rsidRPr="006A435C">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020305">
        <w:rPr>
          <w:rStyle w:val="HideTWBExt"/>
          <w:b w:val="0"/>
        </w:rPr>
        <w:t>&lt;/Members&gt;</w:t>
      </w:r>
    </w:p>
    <w:p w14:paraId="39037DBE" w14:textId="77777777" w:rsidR="001F19B3" w:rsidRPr="006A435C" w:rsidRDefault="001F19B3" w:rsidP="001F19B3">
      <w:r w:rsidRPr="00020305">
        <w:rPr>
          <w:rStyle w:val="HideTWBExt"/>
        </w:rPr>
        <w:t>&lt;/RepeatBlock-By&gt;</w:t>
      </w:r>
    </w:p>
    <w:p w14:paraId="55FBA934"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32971F29" w14:textId="77777777" w:rsidR="001F19B3" w:rsidRPr="006A435C" w:rsidRDefault="001F19B3" w:rsidP="001F19B3">
      <w:pPr>
        <w:pStyle w:val="NormalBold"/>
      </w:pPr>
      <w:r w:rsidRPr="00020305">
        <w:rPr>
          <w:rStyle w:val="HideTWBExt"/>
          <w:b w:val="0"/>
        </w:rPr>
        <w:t>&lt;Article&gt;</w:t>
      </w:r>
      <w:r w:rsidRPr="006A435C">
        <w:t>Punctul 7 e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CC98C6E" w14:textId="77777777" w:rsidTr="00D25DF7">
        <w:trPr>
          <w:jc w:val="center"/>
        </w:trPr>
        <w:tc>
          <w:tcPr>
            <w:tcW w:w="9752" w:type="dxa"/>
            <w:gridSpan w:val="2"/>
          </w:tcPr>
          <w:p w14:paraId="6A93379E" w14:textId="77777777" w:rsidR="001F19B3" w:rsidRPr="006A435C" w:rsidRDefault="001F19B3" w:rsidP="00D25DF7">
            <w:pPr>
              <w:keepNext/>
            </w:pPr>
          </w:p>
        </w:tc>
      </w:tr>
      <w:tr w:rsidR="001F19B3" w:rsidRPr="006A435C" w14:paraId="18AE0A5F" w14:textId="77777777" w:rsidTr="00D25DF7">
        <w:trPr>
          <w:jc w:val="center"/>
        </w:trPr>
        <w:tc>
          <w:tcPr>
            <w:tcW w:w="4876" w:type="dxa"/>
            <w:hideMark/>
          </w:tcPr>
          <w:p w14:paraId="4B1D1E3E" w14:textId="77777777" w:rsidR="001F19B3" w:rsidRPr="006A435C" w:rsidRDefault="001F19B3" w:rsidP="00D25DF7">
            <w:pPr>
              <w:pStyle w:val="ColumnHeading"/>
              <w:keepNext/>
            </w:pPr>
            <w:r w:rsidRPr="006A435C">
              <w:t>Propunerea de rezoluție</w:t>
            </w:r>
          </w:p>
        </w:tc>
        <w:tc>
          <w:tcPr>
            <w:tcW w:w="4876" w:type="dxa"/>
            <w:hideMark/>
          </w:tcPr>
          <w:p w14:paraId="371E18E6" w14:textId="77777777" w:rsidR="001F19B3" w:rsidRPr="006A435C" w:rsidRDefault="001F19B3" w:rsidP="00D25DF7">
            <w:pPr>
              <w:pStyle w:val="ColumnHeading"/>
              <w:keepNext/>
            </w:pPr>
            <w:r w:rsidRPr="006A435C">
              <w:t>Amendamentul</w:t>
            </w:r>
          </w:p>
        </w:tc>
      </w:tr>
      <w:tr w:rsidR="001F19B3" w:rsidRPr="006A435C" w14:paraId="6E096535" w14:textId="77777777" w:rsidTr="00D25DF7">
        <w:trPr>
          <w:jc w:val="center"/>
        </w:trPr>
        <w:tc>
          <w:tcPr>
            <w:tcW w:w="4876" w:type="dxa"/>
          </w:tcPr>
          <w:p w14:paraId="67D097AE" w14:textId="77777777" w:rsidR="001F19B3" w:rsidRPr="006A435C" w:rsidRDefault="001F19B3" w:rsidP="00D25DF7">
            <w:pPr>
              <w:pStyle w:val="Normal6"/>
            </w:pPr>
          </w:p>
        </w:tc>
        <w:tc>
          <w:tcPr>
            <w:tcW w:w="4876" w:type="dxa"/>
            <w:hideMark/>
          </w:tcPr>
          <w:p w14:paraId="4857DEC1" w14:textId="77777777" w:rsidR="001F19B3" w:rsidRPr="006A435C" w:rsidRDefault="001F19B3" w:rsidP="00D25DF7">
            <w:pPr>
              <w:pStyle w:val="Normal6"/>
              <w:rPr>
                <w:szCs w:val="24"/>
              </w:rPr>
            </w:pPr>
            <w:r w:rsidRPr="006A435C">
              <w:rPr>
                <w:b/>
                <w:i/>
              </w:rPr>
              <w:t>7e.</w:t>
            </w:r>
            <w:r w:rsidRPr="006A435C">
              <w:rPr>
                <w:b/>
                <w:i/>
              </w:rPr>
              <w:tab/>
              <w:t>consideră că obiectivul digitalizării complete a serviciilor publice esențiale în cadrul programului privind deceniul digital este incompatibil cu dovezile</w:t>
            </w:r>
            <w:r w:rsidRPr="006A435C">
              <w:rPr>
                <w:b/>
                <w:i/>
                <w:vertAlign w:val="superscript"/>
              </w:rPr>
              <w:t>1a</w:t>
            </w:r>
            <w:r w:rsidRPr="006A435C">
              <w:rPr>
                <w:b/>
                <w:i/>
              </w:rPr>
              <w:t xml:space="preserve"> potrivit cărora renunțarea la soluțiile individualizate de asistență socială oferite de stat accentuează inegalitățile dintre zonele urbane și rurale, vârstă și grupurile socioeconomice; invită Comisia și statele membre să trateze această chestiune în contextul strategiei și al planurilor naționale de acțiune, asigurând resursele umane necesare în principalele servicii ale administrației publice;</w:t>
            </w:r>
          </w:p>
        </w:tc>
      </w:tr>
      <w:tr w:rsidR="001F19B3" w:rsidRPr="006A435C" w14:paraId="19FAC532" w14:textId="77777777" w:rsidTr="00D25DF7">
        <w:trPr>
          <w:jc w:val="center"/>
        </w:trPr>
        <w:tc>
          <w:tcPr>
            <w:tcW w:w="4876" w:type="dxa"/>
          </w:tcPr>
          <w:p w14:paraId="797C8CF3" w14:textId="77777777" w:rsidR="001F19B3" w:rsidRPr="006A435C" w:rsidRDefault="001F19B3" w:rsidP="00D25DF7">
            <w:pPr>
              <w:pStyle w:val="Normal6"/>
            </w:pPr>
          </w:p>
        </w:tc>
        <w:tc>
          <w:tcPr>
            <w:tcW w:w="4876" w:type="dxa"/>
            <w:hideMark/>
          </w:tcPr>
          <w:p w14:paraId="3A38394B" w14:textId="77777777" w:rsidR="001F19B3" w:rsidRPr="006A435C" w:rsidRDefault="001F19B3" w:rsidP="00D25DF7">
            <w:pPr>
              <w:pStyle w:val="Normal6"/>
              <w:rPr>
                <w:szCs w:val="24"/>
              </w:rPr>
            </w:pPr>
            <w:r w:rsidRPr="006A435C">
              <w:rPr>
                <w:b/>
                <w:i/>
              </w:rPr>
              <w:t>__________________</w:t>
            </w:r>
          </w:p>
        </w:tc>
      </w:tr>
      <w:tr w:rsidR="001F19B3" w:rsidRPr="006A435C" w14:paraId="56399560" w14:textId="77777777" w:rsidTr="00D25DF7">
        <w:trPr>
          <w:jc w:val="center"/>
        </w:trPr>
        <w:tc>
          <w:tcPr>
            <w:tcW w:w="4876" w:type="dxa"/>
          </w:tcPr>
          <w:p w14:paraId="446BC590" w14:textId="77777777" w:rsidR="001F19B3" w:rsidRPr="006A435C" w:rsidRDefault="001F19B3" w:rsidP="00D25DF7">
            <w:pPr>
              <w:pStyle w:val="Normal6"/>
            </w:pPr>
          </w:p>
        </w:tc>
        <w:tc>
          <w:tcPr>
            <w:tcW w:w="4876" w:type="dxa"/>
            <w:hideMark/>
          </w:tcPr>
          <w:p w14:paraId="7586FA34" w14:textId="77777777" w:rsidR="001F19B3" w:rsidRPr="006A435C" w:rsidRDefault="001F19B3" w:rsidP="00D25DF7">
            <w:pPr>
              <w:pStyle w:val="Normal6"/>
              <w:rPr>
                <w:szCs w:val="24"/>
              </w:rPr>
            </w:pPr>
            <w:r w:rsidRPr="006A435C">
              <w:rPr>
                <w:b/>
                <w:i/>
                <w:vertAlign w:val="superscript"/>
              </w:rPr>
              <w:t>1a</w:t>
            </w:r>
            <w:r w:rsidRPr="006A435C">
              <w:rPr>
                <w:b/>
                <w:i/>
              </w:rPr>
              <w:t xml:space="preserve"> An Exploratory Study on the Use of Digital Tools by People Experiencing Poverty (Studiu exploratoriu privind utilizarea instrumentelor digitale de către persoanele care se confruntă cu sărăcia), Rețeaua europeană pentru combaterea sărăciei (RECS), 2024 </w:t>
            </w:r>
          </w:p>
        </w:tc>
      </w:tr>
    </w:tbl>
    <w:p w14:paraId="7A2460B5"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609F01FA" w14:textId="77777777" w:rsidR="001F19B3" w:rsidRPr="006A435C" w:rsidRDefault="001F19B3" w:rsidP="001F19B3">
      <w:r w:rsidRPr="00020305">
        <w:rPr>
          <w:rStyle w:val="HideTWBExt"/>
        </w:rPr>
        <w:t>&lt;/Amend&gt;</w:t>
      </w:r>
    </w:p>
    <w:p w14:paraId="6A62210F"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279</w:t>
      </w:r>
      <w:r w:rsidRPr="00020305">
        <w:rPr>
          <w:rStyle w:val="HideTWBExt"/>
          <w:b w:val="0"/>
        </w:rPr>
        <w:t>&lt;/NumAm&gt;</w:t>
      </w:r>
    </w:p>
    <w:p w14:paraId="519B275F" w14:textId="77777777" w:rsidR="001F19B3" w:rsidRPr="006A435C" w:rsidRDefault="001F19B3" w:rsidP="001F19B3">
      <w:pPr>
        <w:pStyle w:val="NormalBold"/>
      </w:pPr>
      <w:r w:rsidRPr="00020305">
        <w:rPr>
          <w:rStyle w:val="HideTWBExt"/>
          <w:b w:val="0"/>
        </w:rPr>
        <w:t>&lt;RepeatBlock-By&gt;&lt;Members&gt;</w:t>
      </w:r>
      <w:r w:rsidRPr="006A435C">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020305">
        <w:rPr>
          <w:rStyle w:val="HideTWBExt"/>
          <w:b w:val="0"/>
        </w:rPr>
        <w:t>&lt;/Members&gt;</w:t>
      </w:r>
    </w:p>
    <w:p w14:paraId="48424911" w14:textId="77777777" w:rsidR="001F19B3" w:rsidRPr="006A435C" w:rsidRDefault="001F19B3" w:rsidP="001F19B3">
      <w:r w:rsidRPr="00020305">
        <w:rPr>
          <w:rStyle w:val="HideTWBExt"/>
        </w:rPr>
        <w:t>&lt;/RepeatBlock-By&gt;</w:t>
      </w:r>
    </w:p>
    <w:p w14:paraId="31F9FE0C"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E93E946" w14:textId="77777777" w:rsidR="001F19B3" w:rsidRPr="006A435C" w:rsidRDefault="001F19B3" w:rsidP="001F19B3">
      <w:pPr>
        <w:pStyle w:val="NormalBold"/>
      </w:pPr>
      <w:r w:rsidRPr="00020305">
        <w:rPr>
          <w:rStyle w:val="HideTWBExt"/>
          <w:b w:val="0"/>
        </w:rPr>
        <w:t>&lt;Article&gt;</w:t>
      </w:r>
      <w:r w:rsidRPr="006A435C">
        <w:t>Punctul 7 f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39AD862F" w14:textId="77777777" w:rsidTr="00D25DF7">
        <w:trPr>
          <w:jc w:val="center"/>
        </w:trPr>
        <w:tc>
          <w:tcPr>
            <w:tcW w:w="9752" w:type="dxa"/>
            <w:gridSpan w:val="2"/>
          </w:tcPr>
          <w:p w14:paraId="6B69173E" w14:textId="77777777" w:rsidR="001F19B3" w:rsidRPr="006A435C" w:rsidRDefault="001F19B3" w:rsidP="00D25DF7">
            <w:pPr>
              <w:keepNext/>
            </w:pPr>
          </w:p>
        </w:tc>
      </w:tr>
      <w:tr w:rsidR="001F19B3" w:rsidRPr="006A435C" w14:paraId="6065B6A6" w14:textId="77777777" w:rsidTr="00D25DF7">
        <w:trPr>
          <w:jc w:val="center"/>
        </w:trPr>
        <w:tc>
          <w:tcPr>
            <w:tcW w:w="4876" w:type="dxa"/>
            <w:hideMark/>
          </w:tcPr>
          <w:p w14:paraId="510178D6" w14:textId="77777777" w:rsidR="001F19B3" w:rsidRPr="006A435C" w:rsidRDefault="001F19B3" w:rsidP="00D25DF7">
            <w:pPr>
              <w:pStyle w:val="ColumnHeading"/>
              <w:keepNext/>
            </w:pPr>
            <w:r w:rsidRPr="006A435C">
              <w:t>Propunerea de rezoluție</w:t>
            </w:r>
          </w:p>
        </w:tc>
        <w:tc>
          <w:tcPr>
            <w:tcW w:w="4876" w:type="dxa"/>
            <w:hideMark/>
          </w:tcPr>
          <w:p w14:paraId="408599AF" w14:textId="77777777" w:rsidR="001F19B3" w:rsidRPr="006A435C" w:rsidRDefault="001F19B3" w:rsidP="00D25DF7">
            <w:pPr>
              <w:pStyle w:val="ColumnHeading"/>
              <w:keepNext/>
            </w:pPr>
            <w:r w:rsidRPr="006A435C">
              <w:t>Amendamentul</w:t>
            </w:r>
          </w:p>
        </w:tc>
      </w:tr>
      <w:tr w:rsidR="001F19B3" w:rsidRPr="006A435C" w14:paraId="5DBDDC32" w14:textId="77777777" w:rsidTr="00D25DF7">
        <w:trPr>
          <w:jc w:val="center"/>
        </w:trPr>
        <w:tc>
          <w:tcPr>
            <w:tcW w:w="4876" w:type="dxa"/>
          </w:tcPr>
          <w:p w14:paraId="391CE39C" w14:textId="77777777" w:rsidR="001F19B3" w:rsidRPr="006A435C" w:rsidRDefault="001F19B3" w:rsidP="00D25DF7">
            <w:pPr>
              <w:pStyle w:val="Normal6"/>
            </w:pPr>
          </w:p>
        </w:tc>
        <w:tc>
          <w:tcPr>
            <w:tcW w:w="4876" w:type="dxa"/>
            <w:hideMark/>
          </w:tcPr>
          <w:p w14:paraId="2454A154" w14:textId="77777777" w:rsidR="001F19B3" w:rsidRPr="006A435C" w:rsidRDefault="001F19B3" w:rsidP="00D25DF7">
            <w:pPr>
              <w:pStyle w:val="Normal6"/>
              <w:rPr>
                <w:szCs w:val="24"/>
              </w:rPr>
            </w:pPr>
            <w:r w:rsidRPr="006A435C">
              <w:rPr>
                <w:b/>
                <w:i/>
              </w:rPr>
              <w:t>7f.</w:t>
            </w:r>
            <w:r w:rsidRPr="006A435C">
              <w:rPr>
                <w:b/>
                <w:i/>
              </w:rPr>
              <w:tab/>
              <w:t>invită Comisia și statele membre să revizuiască politicile și măsurile punitive care penalizează persoanele care se confruntă cu sărăcia extremă, cum ar fi interdicțiile privind dormitul în spațiile publice, restricțiile privind cerșetoria, strămutarea forțată și sancțiunile împotriva persoanelor care oferă sprijin; subliniază că astfel de măsuri subminează adesea demnitatea, agravează excluziunea și sunt contraproductive pentru obiectivele de incluziune socială pe termen lung;</w:t>
            </w:r>
          </w:p>
        </w:tc>
      </w:tr>
    </w:tbl>
    <w:p w14:paraId="57B54B58"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61185F5C" w14:textId="77777777" w:rsidR="001F19B3" w:rsidRPr="006A435C" w:rsidRDefault="001F19B3" w:rsidP="001F19B3">
      <w:r w:rsidRPr="00020305">
        <w:rPr>
          <w:rStyle w:val="HideTWBExt"/>
        </w:rPr>
        <w:t>&lt;/Amend&gt;</w:t>
      </w:r>
    </w:p>
    <w:p w14:paraId="77C81D20"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280</w:t>
      </w:r>
      <w:r w:rsidRPr="00020305">
        <w:rPr>
          <w:rStyle w:val="HideTWBExt"/>
          <w:b w:val="0"/>
        </w:rPr>
        <w:t>&lt;/NumAm&gt;</w:t>
      </w:r>
    </w:p>
    <w:p w14:paraId="53123F19" w14:textId="77777777" w:rsidR="001F19B3" w:rsidRPr="006A435C" w:rsidRDefault="001F19B3" w:rsidP="001F19B3">
      <w:pPr>
        <w:pStyle w:val="NormalBold"/>
      </w:pPr>
      <w:r w:rsidRPr="00020305">
        <w:rPr>
          <w:rStyle w:val="HideTWBExt"/>
          <w:b w:val="0"/>
        </w:rPr>
        <w:t>&lt;RepeatBlock-By&gt;&lt;Members&gt;</w:t>
      </w:r>
      <w:r w:rsidRPr="006A435C">
        <w:t>Juan Carlos Girauta Vidal, Séverine Werbrouck, Rachel Blom</w:t>
      </w:r>
      <w:r w:rsidRPr="00020305">
        <w:rPr>
          <w:rStyle w:val="HideTWBExt"/>
          <w:b w:val="0"/>
        </w:rPr>
        <w:t>&lt;/Members&gt;</w:t>
      </w:r>
    </w:p>
    <w:p w14:paraId="7E0B8043" w14:textId="77777777" w:rsidR="001F19B3" w:rsidRPr="006A435C" w:rsidRDefault="001F19B3" w:rsidP="001F19B3">
      <w:r w:rsidRPr="00020305">
        <w:rPr>
          <w:rStyle w:val="HideTWBExt"/>
        </w:rPr>
        <w:t>&lt;/RepeatBlock-By&gt;</w:t>
      </w:r>
    </w:p>
    <w:p w14:paraId="1A4496E8" w14:textId="77777777" w:rsidR="001F19B3" w:rsidRPr="006A435C" w:rsidRDefault="001F19B3" w:rsidP="001F19B3">
      <w:pPr>
        <w:pStyle w:val="NormalBold"/>
        <w:keepNext/>
      </w:pPr>
      <w:r w:rsidRPr="00020305">
        <w:rPr>
          <w:rStyle w:val="HideTWBExt"/>
          <w:b w:val="0"/>
        </w:rPr>
        <w:lastRenderedPageBreak/>
        <w:t>&lt;DocAmend&gt;</w:t>
      </w:r>
      <w:r w:rsidRPr="006A435C">
        <w:t>Propunere de rezoluție</w:t>
      </w:r>
      <w:r w:rsidRPr="00020305">
        <w:rPr>
          <w:rStyle w:val="HideTWBExt"/>
          <w:b w:val="0"/>
        </w:rPr>
        <w:t>&lt;/DocAmend&gt;</w:t>
      </w:r>
    </w:p>
    <w:p w14:paraId="545E12D4" w14:textId="77777777" w:rsidR="001F19B3" w:rsidRPr="006A435C" w:rsidRDefault="001F19B3" w:rsidP="001F19B3">
      <w:pPr>
        <w:pStyle w:val="NormalBold"/>
      </w:pPr>
      <w:r w:rsidRPr="00020305">
        <w:rPr>
          <w:rStyle w:val="HideTWBExt"/>
          <w:b w:val="0"/>
        </w:rPr>
        <w:t>&lt;Article&gt;</w:t>
      </w:r>
      <w:r w:rsidRPr="006A435C">
        <w:t>Punctul 8</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3A8139C6" w14:textId="77777777" w:rsidTr="00D25DF7">
        <w:trPr>
          <w:jc w:val="center"/>
        </w:trPr>
        <w:tc>
          <w:tcPr>
            <w:tcW w:w="9752" w:type="dxa"/>
            <w:gridSpan w:val="2"/>
          </w:tcPr>
          <w:p w14:paraId="380532F9" w14:textId="77777777" w:rsidR="001F19B3" w:rsidRPr="006A435C" w:rsidRDefault="001F19B3" w:rsidP="00D25DF7">
            <w:pPr>
              <w:keepNext/>
            </w:pPr>
          </w:p>
        </w:tc>
      </w:tr>
      <w:tr w:rsidR="001F19B3" w:rsidRPr="006A435C" w14:paraId="7FAC594D" w14:textId="77777777" w:rsidTr="00D25DF7">
        <w:trPr>
          <w:jc w:val="center"/>
        </w:trPr>
        <w:tc>
          <w:tcPr>
            <w:tcW w:w="4876" w:type="dxa"/>
            <w:hideMark/>
          </w:tcPr>
          <w:p w14:paraId="0A922711" w14:textId="77777777" w:rsidR="001F19B3" w:rsidRPr="006A435C" w:rsidRDefault="001F19B3" w:rsidP="00D25DF7">
            <w:pPr>
              <w:pStyle w:val="ColumnHeading"/>
              <w:keepNext/>
            </w:pPr>
            <w:r w:rsidRPr="006A435C">
              <w:t>Propunerea de rezoluție</w:t>
            </w:r>
          </w:p>
        </w:tc>
        <w:tc>
          <w:tcPr>
            <w:tcW w:w="4876" w:type="dxa"/>
            <w:hideMark/>
          </w:tcPr>
          <w:p w14:paraId="23F16B41" w14:textId="77777777" w:rsidR="001F19B3" w:rsidRPr="006A435C" w:rsidRDefault="001F19B3" w:rsidP="00D25DF7">
            <w:pPr>
              <w:pStyle w:val="ColumnHeading"/>
              <w:keepNext/>
            </w:pPr>
            <w:r w:rsidRPr="006A435C">
              <w:t>Amendamentul</w:t>
            </w:r>
          </w:p>
        </w:tc>
      </w:tr>
      <w:tr w:rsidR="001F19B3" w:rsidRPr="006A435C" w14:paraId="1FBF2CDD" w14:textId="77777777" w:rsidTr="00D25DF7">
        <w:trPr>
          <w:jc w:val="center"/>
        </w:trPr>
        <w:tc>
          <w:tcPr>
            <w:tcW w:w="4876" w:type="dxa"/>
            <w:hideMark/>
          </w:tcPr>
          <w:p w14:paraId="11EAE420" w14:textId="77777777" w:rsidR="001F19B3" w:rsidRPr="006A435C" w:rsidRDefault="001F19B3" w:rsidP="00D25DF7">
            <w:pPr>
              <w:pStyle w:val="Normal6"/>
            </w:pPr>
            <w:r w:rsidRPr="006A435C">
              <w:t>8.</w:t>
            </w:r>
            <w:r w:rsidRPr="006A435C">
              <w:tab/>
              <w:t xml:space="preserve">invită Comisia </w:t>
            </w:r>
            <w:r w:rsidRPr="006A435C">
              <w:rPr>
                <w:b/>
                <w:i/>
              </w:rPr>
              <w:t xml:space="preserve">să sprijine statele membre în promovarea unei politici în domeniul locuințelor care să asigure accesul universal la acest drept </w:t>
            </w:r>
            <w:r w:rsidRPr="006A435C">
              <w:t xml:space="preserve">și </w:t>
            </w:r>
            <w:r w:rsidRPr="006A435C">
              <w:rPr>
                <w:b/>
                <w:i/>
              </w:rPr>
              <w:t>să țină seama în mod specific de situația persoanelor fără adăpost;</w:t>
            </w:r>
            <w:r w:rsidRPr="006A435C">
              <w:t xml:space="preserve"> </w:t>
            </w:r>
            <w:r w:rsidRPr="006A435C">
              <w:rPr>
                <w:b/>
                <w:i/>
              </w:rPr>
              <w:t>invită Comisia să elaboreze un plan pentru a răspunde nevoilor în materie de locuințe ale tuturor cetățenilor din țările UE, incluzând introducerea unei finanțări suplimentare și specifice din partea UE pentru extinderea și renovarea parcurilor de locuințe publice;</w:t>
            </w:r>
          </w:p>
        </w:tc>
        <w:tc>
          <w:tcPr>
            <w:tcW w:w="4876" w:type="dxa"/>
            <w:hideMark/>
          </w:tcPr>
          <w:p w14:paraId="7B3E4A8E" w14:textId="77777777" w:rsidR="001F19B3" w:rsidRPr="006A435C" w:rsidRDefault="001F19B3" w:rsidP="00D25DF7">
            <w:pPr>
              <w:pStyle w:val="Normal6"/>
              <w:rPr>
                <w:szCs w:val="24"/>
              </w:rPr>
            </w:pPr>
            <w:r w:rsidRPr="006A435C">
              <w:t>8.</w:t>
            </w:r>
            <w:r w:rsidRPr="006A435C">
              <w:tab/>
              <w:t xml:space="preserve">invită Comisia și </w:t>
            </w:r>
            <w:r w:rsidRPr="006A435C">
              <w:rPr>
                <w:b/>
                <w:i/>
              </w:rPr>
              <w:t>Parlamentul European</w:t>
            </w:r>
            <w:r w:rsidRPr="006A435C">
              <w:t xml:space="preserve"> să </w:t>
            </w:r>
            <w:r w:rsidRPr="006A435C">
              <w:rPr>
                <w:b/>
                <w:i/>
              </w:rPr>
              <w:t>respecte competența exclusivă</w:t>
            </w:r>
            <w:r w:rsidRPr="006A435C">
              <w:t xml:space="preserve"> a </w:t>
            </w:r>
            <w:r w:rsidRPr="006A435C">
              <w:rPr>
                <w:b/>
                <w:i/>
              </w:rPr>
              <w:t>statelor membre</w:t>
            </w:r>
            <w:r w:rsidRPr="006A435C">
              <w:t xml:space="preserve"> în materie de locuințe;</w:t>
            </w:r>
          </w:p>
        </w:tc>
      </w:tr>
    </w:tbl>
    <w:p w14:paraId="0428D6C2"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2DC373FE" w14:textId="77777777" w:rsidR="001F19B3" w:rsidRPr="006A435C" w:rsidRDefault="001F19B3" w:rsidP="001F19B3">
      <w:r w:rsidRPr="00020305">
        <w:rPr>
          <w:rStyle w:val="HideTWBExt"/>
        </w:rPr>
        <w:t>&lt;/Amend&gt;</w:t>
      </w:r>
    </w:p>
    <w:p w14:paraId="72B06D96"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281</w:t>
      </w:r>
      <w:r w:rsidRPr="00020305">
        <w:rPr>
          <w:rStyle w:val="HideTWBExt"/>
          <w:b w:val="0"/>
        </w:rPr>
        <w:t>&lt;/NumAm&gt;</w:t>
      </w:r>
    </w:p>
    <w:p w14:paraId="7568FD96" w14:textId="77777777" w:rsidR="001F19B3" w:rsidRPr="006A435C" w:rsidRDefault="001F19B3" w:rsidP="001F19B3">
      <w:pPr>
        <w:pStyle w:val="NormalBold"/>
      </w:pPr>
      <w:r w:rsidRPr="00020305">
        <w:rPr>
          <w:rStyle w:val="HideTWBExt"/>
          <w:b w:val="0"/>
        </w:rPr>
        <w:t>&lt;RepeatBlock-By&gt;&lt;Members&gt;</w:t>
      </w:r>
      <w:r w:rsidRPr="006A435C">
        <w:t>Georgiana Teodorescu</w:t>
      </w:r>
      <w:r w:rsidRPr="00020305">
        <w:rPr>
          <w:rStyle w:val="HideTWBExt"/>
          <w:b w:val="0"/>
        </w:rPr>
        <w:t>&lt;/Members&gt;</w:t>
      </w:r>
    </w:p>
    <w:p w14:paraId="57D56B7C" w14:textId="77777777" w:rsidR="001F19B3" w:rsidRPr="006A435C" w:rsidRDefault="001F19B3" w:rsidP="001F19B3">
      <w:r w:rsidRPr="00020305">
        <w:rPr>
          <w:rStyle w:val="HideTWBExt"/>
        </w:rPr>
        <w:t>&lt;/RepeatBlock-By&gt;</w:t>
      </w:r>
    </w:p>
    <w:p w14:paraId="318967F6"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7F662221" w14:textId="77777777" w:rsidR="001F19B3" w:rsidRPr="006A435C" w:rsidRDefault="001F19B3" w:rsidP="001F19B3">
      <w:pPr>
        <w:pStyle w:val="NormalBold"/>
      </w:pPr>
      <w:r w:rsidRPr="00020305">
        <w:rPr>
          <w:rStyle w:val="HideTWBExt"/>
          <w:b w:val="0"/>
        </w:rPr>
        <w:t>&lt;Article&gt;</w:t>
      </w:r>
      <w:r w:rsidRPr="006A435C">
        <w:t>Punctul 8</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648B1FAB" w14:textId="77777777" w:rsidTr="00D25DF7">
        <w:trPr>
          <w:jc w:val="center"/>
        </w:trPr>
        <w:tc>
          <w:tcPr>
            <w:tcW w:w="9752" w:type="dxa"/>
            <w:gridSpan w:val="2"/>
          </w:tcPr>
          <w:p w14:paraId="0C383D0F" w14:textId="77777777" w:rsidR="001F19B3" w:rsidRPr="006A435C" w:rsidRDefault="001F19B3" w:rsidP="00D25DF7">
            <w:pPr>
              <w:keepNext/>
            </w:pPr>
          </w:p>
        </w:tc>
      </w:tr>
      <w:tr w:rsidR="001F19B3" w:rsidRPr="006A435C" w14:paraId="3FF4995E" w14:textId="77777777" w:rsidTr="00D25DF7">
        <w:trPr>
          <w:jc w:val="center"/>
        </w:trPr>
        <w:tc>
          <w:tcPr>
            <w:tcW w:w="4876" w:type="dxa"/>
            <w:hideMark/>
          </w:tcPr>
          <w:p w14:paraId="484ADE4E" w14:textId="77777777" w:rsidR="001F19B3" w:rsidRPr="006A435C" w:rsidRDefault="001F19B3" w:rsidP="00D25DF7">
            <w:pPr>
              <w:pStyle w:val="ColumnHeading"/>
              <w:keepNext/>
            </w:pPr>
            <w:r w:rsidRPr="006A435C">
              <w:t>Propunerea de rezoluție</w:t>
            </w:r>
          </w:p>
        </w:tc>
        <w:tc>
          <w:tcPr>
            <w:tcW w:w="4876" w:type="dxa"/>
            <w:hideMark/>
          </w:tcPr>
          <w:p w14:paraId="7B3F217C" w14:textId="77777777" w:rsidR="001F19B3" w:rsidRPr="006A435C" w:rsidRDefault="001F19B3" w:rsidP="00D25DF7">
            <w:pPr>
              <w:pStyle w:val="ColumnHeading"/>
              <w:keepNext/>
            </w:pPr>
            <w:r w:rsidRPr="006A435C">
              <w:t>Amendamentul</w:t>
            </w:r>
          </w:p>
        </w:tc>
      </w:tr>
      <w:tr w:rsidR="001F19B3" w:rsidRPr="006A435C" w14:paraId="48D4ADE5" w14:textId="77777777" w:rsidTr="00D25DF7">
        <w:trPr>
          <w:jc w:val="center"/>
        </w:trPr>
        <w:tc>
          <w:tcPr>
            <w:tcW w:w="4876" w:type="dxa"/>
            <w:hideMark/>
          </w:tcPr>
          <w:p w14:paraId="25AC86CA" w14:textId="77777777" w:rsidR="001F19B3" w:rsidRPr="006A435C" w:rsidRDefault="001F19B3" w:rsidP="00D25DF7">
            <w:pPr>
              <w:pStyle w:val="Normal6"/>
            </w:pPr>
            <w:r w:rsidRPr="006A435C">
              <w:t>8.</w:t>
            </w:r>
            <w:r w:rsidRPr="006A435C">
              <w:tab/>
              <w:t xml:space="preserve">invită Comisia să sprijine statele membre în promovarea </w:t>
            </w:r>
            <w:r w:rsidRPr="006A435C">
              <w:rPr>
                <w:b/>
                <w:i/>
              </w:rPr>
              <w:t>unei</w:t>
            </w:r>
            <w:r w:rsidRPr="006A435C">
              <w:t xml:space="preserve"> politici în domeniul locuințelor care să </w:t>
            </w:r>
            <w:r w:rsidRPr="006A435C">
              <w:rPr>
                <w:b/>
                <w:i/>
              </w:rPr>
              <w:t>asigure accesul universal la acest drept</w:t>
            </w:r>
            <w:r w:rsidRPr="006A435C">
              <w:t xml:space="preserve"> și să </w:t>
            </w:r>
            <w:r w:rsidRPr="006A435C">
              <w:rPr>
                <w:b/>
                <w:i/>
              </w:rPr>
              <w:t>țină seama în mod specific de situația persoanelor fără adăpost</w:t>
            </w:r>
            <w:r w:rsidRPr="006A435C">
              <w:t xml:space="preserve">; invită Comisia să </w:t>
            </w:r>
            <w:r w:rsidRPr="006A435C">
              <w:rPr>
                <w:b/>
                <w:i/>
              </w:rPr>
              <w:t>elaboreze un plan pentru a răspunde nevoilor în materie de locuințe ale tuturor cetățenilor din țările UE, incluzând introducerea unei finanțări suplimentare și specifice</w:t>
            </w:r>
            <w:r w:rsidRPr="006A435C">
              <w:t xml:space="preserve"> din partea UE pentru extinderea și renovarea parcurilor de locuințe</w:t>
            </w:r>
            <w:r w:rsidRPr="006A435C">
              <w:rPr>
                <w:b/>
                <w:i/>
              </w:rPr>
              <w:t xml:space="preserve"> publice</w:t>
            </w:r>
            <w:r w:rsidRPr="006A435C">
              <w:t>;</w:t>
            </w:r>
          </w:p>
        </w:tc>
        <w:tc>
          <w:tcPr>
            <w:tcW w:w="4876" w:type="dxa"/>
            <w:hideMark/>
          </w:tcPr>
          <w:p w14:paraId="66BBAC7A" w14:textId="77777777" w:rsidR="001F19B3" w:rsidRPr="006A435C" w:rsidRDefault="001F19B3" w:rsidP="00D25DF7">
            <w:pPr>
              <w:pStyle w:val="Normal6"/>
              <w:rPr>
                <w:szCs w:val="24"/>
              </w:rPr>
            </w:pPr>
            <w:r w:rsidRPr="006A435C">
              <w:t>8.</w:t>
            </w:r>
            <w:r w:rsidRPr="006A435C">
              <w:tab/>
              <w:t xml:space="preserve">invită Comisia să sprijine statele membre în promovarea </w:t>
            </w:r>
            <w:r w:rsidRPr="006A435C">
              <w:rPr>
                <w:b/>
                <w:i/>
              </w:rPr>
              <w:t>unor</w:t>
            </w:r>
            <w:r w:rsidRPr="006A435C">
              <w:t xml:space="preserve"> politici în domeniul locuințelor care să </w:t>
            </w:r>
            <w:r w:rsidRPr="006A435C">
              <w:rPr>
                <w:b/>
                <w:i/>
              </w:rPr>
              <w:t>încurajeze investițiile public-privat</w:t>
            </w:r>
            <w:r w:rsidRPr="006A435C">
              <w:t xml:space="preserve"> și să </w:t>
            </w:r>
            <w:r w:rsidRPr="006A435C">
              <w:rPr>
                <w:b/>
                <w:i/>
              </w:rPr>
              <w:t>asigure locuințe la prețuri accesibile prin soluții bazate pe piață</w:t>
            </w:r>
            <w:r w:rsidRPr="006A435C">
              <w:t xml:space="preserve">; invită Comisia să </w:t>
            </w:r>
            <w:r w:rsidRPr="006A435C">
              <w:rPr>
                <w:b/>
                <w:i/>
              </w:rPr>
              <w:t>creeze o finanțare specifică</w:t>
            </w:r>
            <w:r w:rsidRPr="006A435C">
              <w:t xml:space="preserve"> din partea UE pentru extinderea și renovarea parcurilor de locuințe;</w:t>
            </w:r>
          </w:p>
        </w:tc>
      </w:tr>
    </w:tbl>
    <w:p w14:paraId="22200169"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40E2DD1B" w14:textId="77777777" w:rsidR="001F19B3" w:rsidRPr="006A435C" w:rsidRDefault="001F19B3" w:rsidP="001F19B3">
      <w:r w:rsidRPr="00020305">
        <w:rPr>
          <w:rStyle w:val="HideTWBExt"/>
        </w:rPr>
        <w:t>&lt;/Amend&gt;</w:t>
      </w:r>
    </w:p>
    <w:p w14:paraId="36AE6213" w14:textId="77777777" w:rsidR="001F19B3" w:rsidRPr="006A435C" w:rsidRDefault="001F19B3" w:rsidP="001F19B3">
      <w:pPr>
        <w:pStyle w:val="AMNumberTabs0"/>
        <w:keepNext/>
      </w:pPr>
      <w:r w:rsidRPr="00020305">
        <w:rPr>
          <w:rStyle w:val="HideTWBExt"/>
          <w:b w:val="0"/>
        </w:rPr>
        <w:lastRenderedPageBreak/>
        <w:t>&lt;Amend&gt;</w:t>
      </w:r>
      <w:r w:rsidRPr="006A435C">
        <w:t>Amendamentul</w:t>
      </w:r>
      <w:r w:rsidRPr="006A435C">
        <w:tab/>
      </w:r>
      <w:r w:rsidRPr="006A435C">
        <w:tab/>
      </w:r>
      <w:r w:rsidRPr="00020305">
        <w:rPr>
          <w:rStyle w:val="HideTWBExt"/>
          <w:b w:val="0"/>
        </w:rPr>
        <w:t>&lt;NumAm&gt;</w:t>
      </w:r>
      <w:r w:rsidRPr="006A435C">
        <w:t>282</w:t>
      </w:r>
      <w:r w:rsidRPr="00020305">
        <w:rPr>
          <w:rStyle w:val="HideTWBExt"/>
          <w:b w:val="0"/>
        </w:rPr>
        <w:t>&lt;/NumAm&gt;</w:t>
      </w:r>
    </w:p>
    <w:p w14:paraId="5AF53716" w14:textId="77777777" w:rsidR="001F19B3" w:rsidRPr="006A435C" w:rsidRDefault="001F19B3" w:rsidP="001F19B3">
      <w:pPr>
        <w:pStyle w:val="NormalBold"/>
      </w:pPr>
      <w:r w:rsidRPr="00020305">
        <w:rPr>
          <w:rStyle w:val="HideTWBExt"/>
          <w:b w:val="0"/>
        </w:rPr>
        <w:t>&lt;RepeatBlock-By&gt;&lt;Members&gt;</w:t>
      </w:r>
      <w:r w:rsidRPr="006A435C">
        <w:t>Martine Kemp, Liesbet Sommen, Regina Doherty, Sérgio Humberto</w:t>
      </w:r>
      <w:r w:rsidRPr="00020305">
        <w:rPr>
          <w:rStyle w:val="HideTWBExt"/>
          <w:b w:val="0"/>
        </w:rPr>
        <w:t>&lt;/Members&gt;</w:t>
      </w:r>
    </w:p>
    <w:p w14:paraId="0C4F2C13" w14:textId="77777777" w:rsidR="001F19B3" w:rsidRPr="006A435C" w:rsidRDefault="001F19B3" w:rsidP="001F19B3">
      <w:r w:rsidRPr="00020305">
        <w:rPr>
          <w:rStyle w:val="HideTWBExt"/>
        </w:rPr>
        <w:t>&lt;/RepeatBlock-By&gt;</w:t>
      </w:r>
    </w:p>
    <w:p w14:paraId="545A89A7"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305FA0B6" w14:textId="77777777" w:rsidR="001F19B3" w:rsidRPr="006A435C" w:rsidRDefault="001F19B3" w:rsidP="001F19B3">
      <w:pPr>
        <w:pStyle w:val="NormalBold"/>
      </w:pPr>
      <w:r w:rsidRPr="00020305">
        <w:rPr>
          <w:rStyle w:val="HideTWBExt"/>
          <w:b w:val="0"/>
        </w:rPr>
        <w:t>&lt;Article&gt;</w:t>
      </w:r>
      <w:r w:rsidRPr="006A435C">
        <w:t>Punctul 8</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628200F1" w14:textId="77777777" w:rsidTr="00D25DF7">
        <w:trPr>
          <w:jc w:val="center"/>
        </w:trPr>
        <w:tc>
          <w:tcPr>
            <w:tcW w:w="9752" w:type="dxa"/>
            <w:gridSpan w:val="2"/>
          </w:tcPr>
          <w:p w14:paraId="5FA5462C" w14:textId="77777777" w:rsidR="001F19B3" w:rsidRPr="006A435C" w:rsidRDefault="001F19B3" w:rsidP="00D25DF7">
            <w:pPr>
              <w:keepNext/>
            </w:pPr>
          </w:p>
        </w:tc>
      </w:tr>
      <w:tr w:rsidR="001F19B3" w:rsidRPr="006A435C" w14:paraId="4A3EEC58" w14:textId="77777777" w:rsidTr="00D25DF7">
        <w:trPr>
          <w:jc w:val="center"/>
        </w:trPr>
        <w:tc>
          <w:tcPr>
            <w:tcW w:w="4876" w:type="dxa"/>
            <w:hideMark/>
          </w:tcPr>
          <w:p w14:paraId="306AFA2A" w14:textId="77777777" w:rsidR="001F19B3" w:rsidRPr="006A435C" w:rsidRDefault="001F19B3" w:rsidP="00D25DF7">
            <w:pPr>
              <w:pStyle w:val="ColumnHeading"/>
              <w:keepNext/>
            </w:pPr>
            <w:r w:rsidRPr="006A435C">
              <w:t>Propunerea de rezoluție</w:t>
            </w:r>
          </w:p>
        </w:tc>
        <w:tc>
          <w:tcPr>
            <w:tcW w:w="4876" w:type="dxa"/>
            <w:hideMark/>
          </w:tcPr>
          <w:p w14:paraId="130BE438" w14:textId="77777777" w:rsidR="001F19B3" w:rsidRPr="006A435C" w:rsidRDefault="001F19B3" w:rsidP="00D25DF7">
            <w:pPr>
              <w:pStyle w:val="ColumnHeading"/>
              <w:keepNext/>
            </w:pPr>
            <w:r w:rsidRPr="006A435C">
              <w:t>Amendamentul</w:t>
            </w:r>
          </w:p>
        </w:tc>
      </w:tr>
      <w:tr w:rsidR="001F19B3" w:rsidRPr="006A435C" w14:paraId="3ED0181F" w14:textId="77777777" w:rsidTr="00D25DF7">
        <w:trPr>
          <w:jc w:val="center"/>
        </w:trPr>
        <w:tc>
          <w:tcPr>
            <w:tcW w:w="4876" w:type="dxa"/>
            <w:hideMark/>
          </w:tcPr>
          <w:p w14:paraId="6AFDC80E" w14:textId="77777777" w:rsidR="001F19B3" w:rsidRPr="006A435C" w:rsidRDefault="001F19B3" w:rsidP="00D25DF7">
            <w:pPr>
              <w:pStyle w:val="Normal6"/>
            </w:pPr>
            <w:r w:rsidRPr="006A435C">
              <w:t>8.</w:t>
            </w:r>
            <w:r w:rsidRPr="006A435C">
              <w:tab/>
              <w:t xml:space="preserve">invită Comisia să sprijine statele membre în promovarea unei politici în domeniul locuințelor care să asigure accesul universal la </w:t>
            </w:r>
            <w:r w:rsidRPr="006A435C">
              <w:rPr>
                <w:b/>
                <w:i/>
              </w:rPr>
              <w:t>acest drept</w:t>
            </w:r>
            <w:r w:rsidRPr="006A435C">
              <w:t xml:space="preserve"> și să țină seama în mod specific de situația persoanelor fără adăpost; invită Comisia să elaboreze un plan pentru a răspunde nevoilor în materie de locuințe ale tuturor cetățenilor din țările UE, </w:t>
            </w:r>
            <w:r w:rsidRPr="006A435C">
              <w:rPr>
                <w:b/>
                <w:i/>
              </w:rPr>
              <w:t>incluzând introducerea unei finanțări suplimentare și specifice din partea UE pentru extinderea și renovarea parcurilor de locuințe publice</w:t>
            </w:r>
            <w:r w:rsidRPr="006A435C">
              <w:t>;</w:t>
            </w:r>
          </w:p>
        </w:tc>
        <w:tc>
          <w:tcPr>
            <w:tcW w:w="4876" w:type="dxa"/>
            <w:hideMark/>
          </w:tcPr>
          <w:p w14:paraId="24F0A3FE" w14:textId="77777777" w:rsidR="001F19B3" w:rsidRPr="006A435C" w:rsidRDefault="001F19B3" w:rsidP="00D25DF7">
            <w:pPr>
              <w:pStyle w:val="Normal6"/>
              <w:rPr>
                <w:szCs w:val="24"/>
              </w:rPr>
            </w:pPr>
            <w:r w:rsidRPr="006A435C">
              <w:t>8.</w:t>
            </w:r>
            <w:r w:rsidRPr="006A435C">
              <w:tab/>
              <w:t xml:space="preserve">invită Comisia să sprijine statele membre în promovarea unei politici în domeniul locuințelor care să asigure accesul universal la </w:t>
            </w:r>
            <w:r w:rsidRPr="006A435C">
              <w:rPr>
                <w:b/>
                <w:i/>
              </w:rPr>
              <w:t>locuințe decente și la prețuri accesibile</w:t>
            </w:r>
            <w:r w:rsidRPr="006A435C">
              <w:t xml:space="preserve"> și să țină seama în mod specific de situația persoanelor fără adăpost; invită Comisia să elaboreze un plan pentru a răspunde nevoilor în materie de locuințe ale tuturor cetățenilor din țările UE, </w:t>
            </w:r>
            <w:r w:rsidRPr="006A435C">
              <w:rPr>
                <w:b/>
                <w:i/>
              </w:rPr>
              <w:t>respectând principiul subsidiarității</w:t>
            </w:r>
            <w:r w:rsidRPr="006A435C">
              <w:t>;</w:t>
            </w:r>
          </w:p>
        </w:tc>
      </w:tr>
    </w:tbl>
    <w:p w14:paraId="503A36BA"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645252C3" w14:textId="77777777" w:rsidR="001F19B3" w:rsidRPr="006A435C" w:rsidRDefault="001F19B3" w:rsidP="001F19B3">
      <w:r w:rsidRPr="00020305">
        <w:rPr>
          <w:rStyle w:val="HideTWBExt"/>
        </w:rPr>
        <w:t>&lt;/Amend&gt;</w:t>
      </w:r>
    </w:p>
    <w:p w14:paraId="3DD6483B"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283</w:t>
      </w:r>
      <w:r w:rsidRPr="00020305">
        <w:rPr>
          <w:rStyle w:val="HideTWBExt"/>
          <w:b w:val="0"/>
        </w:rPr>
        <w:t>&lt;/NumAm&gt;</w:t>
      </w:r>
    </w:p>
    <w:p w14:paraId="609DDCDE"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232F1DE5" w14:textId="77777777" w:rsidR="001F19B3" w:rsidRPr="006A435C" w:rsidRDefault="001F19B3" w:rsidP="001F19B3">
      <w:r w:rsidRPr="00020305">
        <w:rPr>
          <w:rStyle w:val="HideTWBExt"/>
        </w:rPr>
        <w:t>&lt;/RepeatBlock-By&gt;</w:t>
      </w:r>
    </w:p>
    <w:p w14:paraId="619AAD96"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060233B4" w14:textId="77777777" w:rsidR="001F19B3" w:rsidRPr="006A435C" w:rsidRDefault="001F19B3" w:rsidP="001F19B3">
      <w:pPr>
        <w:pStyle w:val="NormalBold"/>
      </w:pPr>
      <w:r w:rsidRPr="00020305">
        <w:rPr>
          <w:rStyle w:val="HideTWBExt"/>
          <w:b w:val="0"/>
        </w:rPr>
        <w:t>&lt;Article&gt;</w:t>
      </w:r>
      <w:r w:rsidRPr="006A435C">
        <w:t>Punctul 8</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41CE0E52" w14:textId="77777777" w:rsidTr="00D25DF7">
        <w:trPr>
          <w:jc w:val="center"/>
        </w:trPr>
        <w:tc>
          <w:tcPr>
            <w:tcW w:w="9752" w:type="dxa"/>
            <w:gridSpan w:val="2"/>
          </w:tcPr>
          <w:p w14:paraId="1D863C8F" w14:textId="77777777" w:rsidR="001F19B3" w:rsidRPr="006A435C" w:rsidRDefault="001F19B3" w:rsidP="00D25DF7">
            <w:pPr>
              <w:keepNext/>
            </w:pPr>
          </w:p>
        </w:tc>
      </w:tr>
      <w:tr w:rsidR="001F19B3" w:rsidRPr="006A435C" w14:paraId="75648FBE" w14:textId="77777777" w:rsidTr="00D25DF7">
        <w:trPr>
          <w:jc w:val="center"/>
        </w:trPr>
        <w:tc>
          <w:tcPr>
            <w:tcW w:w="4876" w:type="dxa"/>
            <w:hideMark/>
          </w:tcPr>
          <w:p w14:paraId="19082780" w14:textId="77777777" w:rsidR="001F19B3" w:rsidRPr="006A435C" w:rsidRDefault="001F19B3" w:rsidP="00D25DF7">
            <w:pPr>
              <w:pStyle w:val="ColumnHeading"/>
              <w:keepNext/>
            </w:pPr>
            <w:r w:rsidRPr="006A435C">
              <w:t>Propunerea de rezoluție</w:t>
            </w:r>
          </w:p>
        </w:tc>
        <w:tc>
          <w:tcPr>
            <w:tcW w:w="4876" w:type="dxa"/>
            <w:hideMark/>
          </w:tcPr>
          <w:p w14:paraId="68E00674" w14:textId="77777777" w:rsidR="001F19B3" w:rsidRPr="006A435C" w:rsidRDefault="001F19B3" w:rsidP="00D25DF7">
            <w:pPr>
              <w:pStyle w:val="ColumnHeading"/>
              <w:keepNext/>
            </w:pPr>
            <w:r w:rsidRPr="006A435C">
              <w:t>Amendamentul</w:t>
            </w:r>
          </w:p>
        </w:tc>
      </w:tr>
      <w:tr w:rsidR="001F19B3" w:rsidRPr="006A435C" w14:paraId="30140B70" w14:textId="77777777" w:rsidTr="00D25DF7">
        <w:trPr>
          <w:jc w:val="center"/>
        </w:trPr>
        <w:tc>
          <w:tcPr>
            <w:tcW w:w="4876" w:type="dxa"/>
            <w:hideMark/>
          </w:tcPr>
          <w:p w14:paraId="2DEB52AD" w14:textId="77777777" w:rsidR="001F19B3" w:rsidRPr="006A435C" w:rsidRDefault="001F19B3" w:rsidP="00D25DF7">
            <w:pPr>
              <w:pStyle w:val="Normal6"/>
            </w:pPr>
            <w:r w:rsidRPr="006A435C">
              <w:t>8.</w:t>
            </w:r>
            <w:r w:rsidRPr="006A435C">
              <w:tab/>
              <w:t xml:space="preserve">invită Comisia să sprijine statele membre în promovarea unei politici în domeniul locuințelor care să asigure accesul universal la </w:t>
            </w:r>
            <w:r w:rsidRPr="006A435C">
              <w:rPr>
                <w:b/>
                <w:i/>
              </w:rPr>
              <w:t>acest drept</w:t>
            </w:r>
            <w:r w:rsidRPr="006A435C">
              <w:t xml:space="preserve"> și să țină seama în mod specific de situația persoanelor fără adăpost; invită Comisia să elaboreze un plan pentru a răspunde nevoilor în materie de locuințe ale tuturor cetățenilor din țările UE, incluzând introducerea unei finanțări suplimentare și specifice din partea UE pentru extinderea și renovarea parcurilor de locuințe publice;</w:t>
            </w:r>
          </w:p>
        </w:tc>
        <w:tc>
          <w:tcPr>
            <w:tcW w:w="4876" w:type="dxa"/>
            <w:hideMark/>
          </w:tcPr>
          <w:p w14:paraId="37CF8AFE" w14:textId="77777777" w:rsidR="001F19B3" w:rsidRPr="006A435C" w:rsidRDefault="001F19B3" w:rsidP="00D25DF7">
            <w:pPr>
              <w:pStyle w:val="Normal6"/>
              <w:rPr>
                <w:szCs w:val="24"/>
              </w:rPr>
            </w:pPr>
            <w:r w:rsidRPr="006A435C">
              <w:t>8.</w:t>
            </w:r>
            <w:r w:rsidRPr="006A435C">
              <w:tab/>
            </w:r>
            <w:r w:rsidRPr="006A435C">
              <w:rPr>
                <w:b/>
                <w:i/>
              </w:rPr>
              <w:t>salută Planul european pentru locuințe la prețuri accesibile anunțat care urmărește să sprijine statele membre să facă față crizei din acest sector și creșterii prețurilor la chirii și proprietăți;</w:t>
            </w:r>
            <w:r w:rsidRPr="006A435C">
              <w:t xml:space="preserve"> invită Comisia să sprijine statele membre în promovarea unei politici în domeniul locuințelor care să asigure accesul universal la </w:t>
            </w:r>
            <w:r w:rsidRPr="006A435C">
              <w:rPr>
                <w:b/>
                <w:i/>
              </w:rPr>
              <w:t>locuințe</w:t>
            </w:r>
            <w:r w:rsidRPr="006A435C">
              <w:t xml:space="preserve"> și să țină seama în mod specific de situația persoanelor fără adăpost; invită Comisia să elaboreze un plan pentru a răspunde nevoilor în materie de locuințe ale tuturor cetățenilor din țările </w:t>
            </w:r>
            <w:r w:rsidRPr="006A435C">
              <w:lastRenderedPageBreak/>
              <w:t>UE, incluzând introducerea unei finanțări suplimentare și specifice din partea UE pentru extinderea și renovarea parcurilor de locuințe publice</w:t>
            </w:r>
            <w:r w:rsidRPr="006A435C">
              <w:rPr>
                <w:b/>
                <w:i/>
              </w:rPr>
              <w:t xml:space="preserve"> și private, cu măsuri specifice destinate persoanelor care se confruntă cu sărăcia;</w:t>
            </w:r>
            <w:r w:rsidRPr="006A435C">
              <w:t xml:space="preserve"> </w:t>
            </w:r>
            <w:r w:rsidRPr="006A435C">
              <w:rPr>
                <w:b/>
                <w:i/>
              </w:rPr>
              <w:t>subliniază rolul esențial al locuințelor accesibile și la prețuri abordabile în sprijinirea dezinstituționalizării și prevenirea instituționalizării din cauza sărăciei, a locuințelor necorespunzătoare sau a lipsei de sprijin; îndeamnă statele membre să elaboreze strategii naționale în domeniul locuințelor care să acorde prioritate accesului la locuințe accesibile, sustenabile și decente pentru persoanele aflate în situațiile cele mai defavorizate și să finanțeze aceste strategii în mod adecvat; invită, de asemenea, Comisia să revizuiască normele privind ajutoarele de stat pentru a permite măsuri de sprijin pentru locuințe și asigurarea de locuințe sociale;</w:t>
            </w:r>
          </w:p>
        </w:tc>
      </w:tr>
    </w:tbl>
    <w:p w14:paraId="0C07A760"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1CACBFA1" w14:textId="77777777" w:rsidR="001F19B3" w:rsidRPr="006A435C" w:rsidRDefault="001F19B3" w:rsidP="001F19B3">
      <w:r w:rsidRPr="00020305">
        <w:rPr>
          <w:rStyle w:val="HideTWBExt"/>
        </w:rPr>
        <w:t>&lt;/Amend&gt;</w:t>
      </w:r>
    </w:p>
    <w:p w14:paraId="4CA7D3FA"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284</w:t>
      </w:r>
      <w:r w:rsidRPr="00020305">
        <w:rPr>
          <w:rStyle w:val="HideTWBExt"/>
          <w:b w:val="0"/>
        </w:rPr>
        <w:t>&lt;/NumAm&gt;</w:t>
      </w:r>
    </w:p>
    <w:p w14:paraId="5D7C0AEA" w14:textId="77777777" w:rsidR="001F19B3" w:rsidRPr="006A435C" w:rsidRDefault="001F19B3" w:rsidP="001F19B3">
      <w:pPr>
        <w:pStyle w:val="NormalBold"/>
      </w:pPr>
      <w:r w:rsidRPr="00020305">
        <w:rPr>
          <w:rStyle w:val="HideTWBExt"/>
          <w:b w:val="0"/>
        </w:rPr>
        <w:t>&lt;RepeatBlock-By&gt;&lt;Members&gt;</w:t>
      </w:r>
      <w:r w:rsidRPr="006A435C">
        <w:t>Aodhán Ó Ríordáin, Marit Maij, Isilda Gomes, Vilija Blinkevičiūtė, Idoia Mendia, Marc Angel, Alicia Homs Ginel, Romana Jerković, Cecilia Strada, Evelyn Regner</w:t>
      </w:r>
      <w:r w:rsidRPr="00020305">
        <w:rPr>
          <w:rStyle w:val="HideTWBExt"/>
          <w:b w:val="0"/>
        </w:rPr>
        <w:t>&lt;/Members&gt;</w:t>
      </w:r>
    </w:p>
    <w:p w14:paraId="7ABB9ED4" w14:textId="77777777" w:rsidR="001F19B3" w:rsidRPr="006A435C" w:rsidRDefault="001F19B3" w:rsidP="001F19B3">
      <w:r w:rsidRPr="00020305">
        <w:rPr>
          <w:rStyle w:val="HideTWBExt"/>
        </w:rPr>
        <w:t>&lt;/RepeatBlock-By&gt;</w:t>
      </w:r>
    </w:p>
    <w:p w14:paraId="0AC91378"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EFC9E29" w14:textId="77777777" w:rsidR="001F19B3" w:rsidRPr="006A435C" w:rsidRDefault="001F19B3" w:rsidP="001F19B3">
      <w:pPr>
        <w:pStyle w:val="NormalBold"/>
      </w:pPr>
      <w:r w:rsidRPr="00020305">
        <w:rPr>
          <w:rStyle w:val="HideTWBExt"/>
          <w:b w:val="0"/>
        </w:rPr>
        <w:t>&lt;Article&gt;</w:t>
      </w:r>
      <w:r w:rsidRPr="006A435C">
        <w:t>Punctul 8</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3C145733" w14:textId="77777777" w:rsidTr="00D25DF7">
        <w:trPr>
          <w:jc w:val="center"/>
        </w:trPr>
        <w:tc>
          <w:tcPr>
            <w:tcW w:w="9752" w:type="dxa"/>
            <w:gridSpan w:val="2"/>
          </w:tcPr>
          <w:p w14:paraId="1C4C743F" w14:textId="77777777" w:rsidR="001F19B3" w:rsidRPr="006A435C" w:rsidRDefault="001F19B3" w:rsidP="00D25DF7">
            <w:pPr>
              <w:keepNext/>
            </w:pPr>
          </w:p>
        </w:tc>
      </w:tr>
      <w:tr w:rsidR="001F19B3" w:rsidRPr="006A435C" w14:paraId="68C855A3" w14:textId="77777777" w:rsidTr="00D25DF7">
        <w:trPr>
          <w:jc w:val="center"/>
        </w:trPr>
        <w:tc>
          <w:tcPr>
            <w:tcW w:w="4876" w:type="dxa"/>
            <w:hideMark/>
          </w:tcPr>
          <w:p w14:paraId="73620FD9" w14:textId="77777777" w:rsidR="001F19B3" w:rsidRPr="006A435C" w:rsidRDefault="001F19B3" w:rsidP="00D25DF7">
            <w:pPr>
              <w:pStyle w:val="ColumnHeading"/>
              <w:keepNext/>
            </w:pPr>
            <w:r w:rsidRPr="006A435C">
              <w:t>Propunerea de rezoluție</w:t>
            </w:r>
          </w:p>
        </w:tc>
        <w:tc>
          <w:tcPr>
            <w:tcW w:w="4876" w:type="dxa"/>
            <w:hideMark/>
          </w:tcPr>
          <w:p w14:paraId="1406ED3F" w14:textId="77777777" w:rsidR="001F19B3" w:rsidRPr="006A435C" w:rsidRDefault="001F19B3" w:rsidP="00D25DF7">
            <w:pPr>
              <w:pStyle w:val="ColumnHeading"/>
              <w:keepNext/>
            </w:pPr>
            <w:r w:rsidRPr="006A435C">
              <w:t>Amendamentul</w:t>
            </w:r>
          </w:p>
        </w:tc>
      </w:tr>
      <w:tr w:rsidR="001F19B3" w:rsidRPr="006A435C" w14:paraId="6E43981C" w14:textId="77777777" w:rsidTr="00D25DF7">
        <w:trPr>
          <w:jc w:val="center"/>
        </w:trPr>
        <w:tc>
          <w:tcPr>
            <w:tcW w:w="4876" w:type="dxa"/>
            <w:hideMark/>
          </w:tcPr>
          <w:p w14:paraId="688A408E" w14:textId="77777777" w:rsidR="001F19B3" w:rsidRPr="006A435C" w:rsidRDefault="001F19B3" w:rsidP="00D25DF7">
            <w:pPr>
              <w:pStyle w:val="Normal6"/>
            </w:pPr>
            <w:r w:rsidRPr="006A435C">
              <w:t>8.</w:t>
            </w:r>
            <w:r w:rsidRPr="006A435C">
              <w:tab/>
              <w:t xml:space="preserve">invită Comisia să sprijine statele membre în promovarea unei politici în domeniul locuințelor care să asigure accesul universal la acest drept și să </w:t>
            </w:r>
            <w:r w:rsidRPr="006A435C">
              <w:rPr>
                <w:b/>
                <w:i/>
              </w:rPr>
              <w:t>țină seama în mod specific de situația persoanelor fără</w:t>
            </w:r>
            <w:r w:rsidRPr="006A435C">
              <w:t xml:space="preserve"> adăpost</w:t>
            </w:r>
            <w:r w:rsidRPr="006A435C">
              <w:rPr>
                <w:b/>
                <w:i/>
              </w:rPr>
              <w:t>; invită Comisia să elaboreze un plan</w:t>
            </w:r>
            <w:r w:rsidRPr="006A435C">
              <w:t xml:space="preserve"> pentru </w:t>
            </w:r>
            <w:r w:rsidRPr="006A435C">
              <w:rPr>
                <w:b/>
                <w:i/>
              </w:rPr>
              <w:t>a răspunde nevoilor în materie</w:t>
            </w:r>
            <w:r w:rsidRPr="006A435C">
              <w:t xml:space="preserve"> de </w:t>
            </w:r>
            <w:r w:rsidRPr="006A435C">
              <w:rPr>
                <w:b/>
                <w:i/>
              </w:rPr>
              <w:t xml:space="preserve">locuințe ale tuturor cetățenilor din țările UE, incluzând introducerea unei finanțări suplimentare </w:t>
            </w:r>
            <w:r w:rsidRPr="006A435C">
              <w:rPr>
                <w:b/>
                <w:i/>
              </w:rPr>
              <w:lastRenderedPageBreak/>
              <w:t>și specifice din partea UE pentru extinderea</w:t>
            </w:r>
            <w:r w:rsidRPr="006A435C">
              <w:t xml:space="preserve"> și </w:t>
            </w:r>
            <w:r w:rsidRPr="006A435C">
              <w:rPr>
                <w:b/>
                <w:i/>
              </w:rPr>
              <w:t>renovarea parcurilor de locuințe publice</w:t>
            </w:r>
            <w:r w:rsidRPr="006A435C">
              <w:t>;</w:t>
            </w:r>
          </w:p>
        </w:tc>
        <w:tc>
          <w:tcPr>
            <w:tcW w:w="4876" w:type="dxa"/>
            <w:hideMark/>
          </w:tcPr>
          <w:p w14:paraId="1ADB6879" w14:textId="77777777" w:rsidR="001F19B3" w:rsidRPr="006A435C" w:rsidRDefault="001F19B3" w:rsidP="00D25DF7">
            <w:pPr>
              <w:pStyle w:val="Normal6"/>
              <w:rPr>
                <w:szCs w:val="24"/>
              </w:rPr>
            </w:pPr>
            <w:r w:rsidRPr="006A435C">
              <w:lastRenderedPageBreak/>
              <w:t>8.</w:t>
            </w:r>
            <w:r w:rsidRPr="006A435C">
              <w:tab/>
              <w:t xml:space="preserve">invită Comisia să sprijine statele membre în promovarea unei politici în domeniul locuințelor care să asigure accesul universal la acest drept și să </w:t>
            </w:r>
            <w:r w:rsidRPr="006A435C">
              <w:rPr>
                <w:b/>
                <w:i/>
              </w:rPr>
              <w:t>includă acțiuni specifice pentru a răspunde crizei lipsei de</w:t>
            </w:r>
            <w:r w:rsidRPr="006A435C">
              <w:t xml:space="preserve"> adăpost</w:t>
            </w:r>
            <w:r w:rsidRPr="006A435C">
              <w:rPr>
                <w:b/>
                <w:i/>
              </w:rPr>
              <w:t>, însoțite de sprijin și investiții</w:t>
            </w:r>
            <w:r w:rsidRPr="006A435C">
              <w:t xml:space="preserve"> pentru </w:t>
            </w:r>
            <w:r w:rsidRPr="006A435C">
              <w:rPr>
                <w:b/>
                <w:i/>
              </w:rPr>
              <w:t>politici precum Housing First, prevenirea lipsei</w:t>
            </w:r>
            <w:r w:rsidRPr="006A435C">
              <w:t xml:space="preserve"> de </w:t>
            </w:r>
            <w:r w:rsidRPr="006A435C">
              <w:rPr>
                <w:b/>
                <w:i/>
              </w:rPr>
              <w:t xml:space="preserve">adăpost, protecție socială adecvată și măsuri specifice de combatere a lipsei de </w:t>
            </w:r>
            <w:r w:rsidRPr="006A435C">
              <w:rPr>
                <w:b/>
                <w:i/>
              </w:rPr>
              <w:lastRenderedPageBreak/>
              <w:t>adăpost în rândul familiilor</w:t>
            </w:r>
            <w:r w:rsidRPr="006A435C">
              <w:t xml:space="preserve"> și </w:t>
            </w:r>
            <w:r w:rsidRPr="006A435C">
              <w:rPr>
                <w:b/>
                <w:i/>
              </w:rPr>
              <w:t>al copiilor</w:t>
            </w:r>
            <w:r w:rsidRPr="006A435C">
              <w:t>;</w:t>
            </w:r>
          </w:p>
        </w:tc>
      </w:tr>
    </w:tbl>
    <w:p w14:paraId="322F662E"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5F6FBDDD" w14:textId="77777777" w:rsidR="001F19B3" w:rsidRPr="006A435C" w:rsidRDefault="001F19B3" w:rsidP="001F19B3">
      <w:r w:rsidRPr="00020305">
        <w:rPr>
          <w:rStyle w:val="HideTWBExt"/>
        </w:rPr>
        <w:t>&lt;/Amend&gt;</w:t>
      </w:r>
    </w:p>
    <w:p w14:paraId="6A7E0D4B"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285</w:t>
      </w:r>
      <w:r w:rsidRPr="00020305">
        <w:rPr>
          <w:rStyle w:val="HideTWBExt"/>
          <w:b w:val="0"/>
        </w:rPr>
        <w:t>&lt;/NumAm&gt;</w:t>
      </w:r>
    </w:p>
    <w:p w14:paraId="00D0E645" w14:textId="77777777" w:rsidR="001F19B3" w:rsidRPr="006A435C" w:rsidRDefault="001F19B3" w:rsidP="001F19B3">
      <w:pPr>
        <w:pStyle w:val="NormalBold"/>
      </w:pPr>
      <w:r w:rsidRPr="00020305">
        <w:rPr>
          <w:rStyle w:val="HideTWBExt"/>
          <w:b w:val="0"/>
        </w:rPr>
        <w:t>&lt;RepeatBlock-By&gt;&lt;Members&gt;</w:t>
      </w:r>
      <w:r w:rsidRPr="006A435C">
        <w:t>Villy Søvndal</w:t>
      </w:r>
      <w:r w:rsidRPr="00020305">
        <w:rPr>
          <w:rStyle w:val="HideTWBExt"/>
          <w:b w:val="0"/>
        </w:rPr>
        <w:t>&lt;/Members&gt;</w:t>
      </w:r>
    </w:p>
    <w:p w14:paraId="691E8762" w14:textId="77777777" w:rsidR="001F19B3" w:rsidRPr="006A435C" w:rsidRDefault="001F19B3" w:rsidP="001F19B3">
      <w:r w:rsidRPr="00020305">
        <w:rPr>
          <w:rStyle w:val="HideTWBExt"/>
        </w:rPr>
        <w:t>&lt;AuNomDe&gt;</w:t>
      </w:r>
      <w:r w:rsidRPr="00020305">
        <w:rPr>
          <w:rStyle w:val="HideTWBInt"/>
        </w:rPr>
        <w:t>{Verts/ALE}</w:t>
      </w:r>
      <w:r w:rsidRPr="006A435C">
        <w:t>în numele Grupului Verts/ALE</w:t>
      </w:r>
      <w:r w:rsidRPr="00020305">
        <w:rPr>
          <w:rStyle w:val="HideTWBExt"/>
        </w:rPr>
        <w:t>&lt;/AuNomDe&gt;</w:t>
      </w:r>
    </w:p>
    <w:p w14:paraId="533C9BC9" w14:textId="77777777" w:rsidR="001F19B3" w:rsidRPr="006A435C" w:rsidRDefault="001F19B3" w:rsidP="001F19B3">
      <w:r w:rsidRPr="00020305">
        <w:rPr>
          <w:rStyle w:val="HideTWBExt"/>
        </w:rPr>
        <w:t>&lt;/RepeatBlock-By&gt;</w:t>
      </w:r>
    </w:p>
    <w:p w14:paraId="57314383"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17F7DC19" w14:textId="77777777" w:rsidR="001F19B3" w:rsidRPr="006A435C" w:rsidRDefault="001F19B3" w:rsidP="001F19B3">
      <w:pPr>
        <w:pStyle w:val="NormalBold"/>
      </w:pPr>
      <w:r w:rsidRPr="00020305">
        <w:rPr>
          <w:rStyle w:val="HideTWBExt"/>
          <w:b w:val="0"/>
        </w:rPr>
        <w:t>&lt;Article&gt;</w:t>
      </w:r>
      <w:r w:rsidRPr="006A435C">
        <w:t>Punctul 8</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55515723" w14:textId="77777777" w:rsidTr="00D25DF7">
        <w:trPr>
          <w:jc w:val="center"/>
        </w:trPr>
        <w:tc>
          <w:tcPr>
            <w:tcW w:w="9752" w:type="dxa"/>
            <w:gridSpan w:val="2"/>
          </w:tcPr>
          <w:p w14:paraId="1AC366F4" w14:textId="77777777" w:rsidR="001F19B3" w:rsidRPr="006A435C" w:rsidRDefault="001F19B3" w:rsidP="00D25DF7">
            <w:pPr>
              <w:keepNext/>
            </w:pPr>
          </w:p>
        </w:tc>
      </w:tr>
      <w:tr w:rsidR="001F19B3" w:rsidRPr="006A435C" w14:paraId="7C9E43C5" w14:textId="77777777" w:rsidTr="00D25DF7">
        <w:trPr>
          <w:jc w:val="center"/>
        </w:trPr>
        <w:tc>
          <w:tcPr>
            <w:tcW w:w="4876" w:type="dxa"/>
            <w:hideMark/>
          </w:tcPr>
          <w:p w14:paraId="2C88B1E8" w14:textId="77777777" w:rsidR="001F19B3" w:rsidRPr="006A435C" w:rsidRDefault="001F19B3" w:rsidP="00D25DF7">
            <w:pPr>
              <w:pStyle w:val="ColumnHeading"/>
              <w:keepNext/>
            </w:pPr>
            <w:r w:rsidRPr="006A435C">
              <w:t>Propunerea de rezoluție</w:t>
            </w:r>
          </w:p>
        </w:tc>
        <w:tc>
          <w:tcPr>
            <w:tcW w:w="4876" w:type="dxa"/>
            <w:hideMark/>
          </w:tcPr>
          <w:p w14:paraId="131DE31B" w14:textId="77777777" w:rsidR="001F19B3" w:rsidRPr="006A435C" w:rsidRDefault="001F19B3" w:rsidP="00D25DF7">
            <w:pPr>
              <w:pStyle w:val="ColumnHeading"/>
              <w:keepNext/>
            </w:pPr>
            <w:r w:rsidRPr="006A435C">
              <w:t>Amendamentul</w:t>
            </w:r>
          </w:p>
        </w:tc>
      </w:tr>
      <w:tr w:rsidR="001F19B3" w:rsidRPr="006A435C" w14:paraId="5B867744" w14:textId="77777777" w:rsidTr="00D25DF7">
        <w:trPr>
          <w:jc w:val="center"/>
        </w:trPr>
        <w:tc>
          <w:tcPr>
            <w:tcW w:w="4876" w:type="dxa"/>
            <w:hideMark/>
          </w:tcPr>
          <w:p w14:paraId="5E9AC8E9" w14:textId="77777777" w:rsidR="001F19B3" w:rsidRPr="006A435C" w:rsidRDefault="001F19B3" w:rsidP="00D25DF7">
            <w:pPr>
              <w:pStyle w:val="Normal6"/>
            </w:pPr>
            <w:r w:rsidRPr="006A435C">
              <w:t>8.</w:t>
            </w:r>
            <w:r w:rsidRPr="006A435C">
              <w:tab/>
              <w:t xml:space="preserve">invită Comisia să sprijine statele membre în promovarea unei politici în domeniul locuințelor care să asigure accesul universal la acest drept și să </w:t>
            </w:r>
            <w:r w:rsidRPr="006A435C">
              <w:rPr>
                <w:b/>
                <w:i/>
              </w:rPr>
              <w:t>țină seama în mod specific de situația persoanelor</w:t>
            </w:r>
            <w:r w:rsidRPr="006A435C">
              <w:t xml:space="preserve"> fără adăpost; invită Comisia să </w:t>
            </w:r>
            <w:r w:rsidRPr="006A435C">
              <w:rPr>
                <w:b/>
                <w:i/>
              </w:rPr>
              <w:t>elaboreze un plan pentru a</w:t>
            </w:r>
            <w:r w:rsidRPr="006A435C">
              <w:t xml:space="preserve"> răspunde </w:t>
            </w:r>
            <w:r w:rsidRPr="006A435C">
              <w:rPr>
                <w:b/>
                <w:i/>
              </w:rPr>
              <w:t>nevoilor în materie</w:t>
            </w:r>
            <w:r w:rsidRPr="006A435C">
              <w:t xml:space="preserve"> de locuințe ale tuturor cetățenilor din țările UE</w:t>
            </w:r>
            <w:r w:rsidRPr="006A435C">
              <w:rPr>
                <w:b/>
                <w:i/>
              </w:rPr>
              <w:t>,</w:t>
            </w:r>
            <w:r w:rsidRPr="006A435C">
              <w:t xml:space="preserve"> incluzând introducerea unei finanțări suplimentare și specifice din partea UE pentru extinderea și renovarea parcurilor de locuințe publice;</w:t>
            </w:r>
          </w:p>
        </w:tc>
        <w:tc>
          <w:tcPr>
            <w:tcW w:w="4876" w:type="dxa"/>
            <w:hideMark/>
          </w:tcPr>
          <w:p w14:paraId="731A85A8" w14:textId="77777777" w:rsidR="001F19B3" w:rsidRPr="006A435C" w:rsidRDefault="001F19B3" w:rsidP="00D25DF7">
            <w:pPr>
              <w:pStyle w:val="Normal6"/>
              <w:rPr>
                <w:szCs w:val="24"/>
              </w:rPr>
            </w:pPr>
            <w:r w:rsidRPr="006A435C">
              <w:t>8.</w:t>
            </w:r>
            <w:r w:rsidRPr="006A435C">
              <w:tab/>
              <w:t xml:space="preserve">Invită Comisia să sprijine statele membre în promovarea unei politici în domeniul locuințelor care să asigure accesul universal la acest drept și să </w:t>
            </w:r>
            <w:r w:rsidRPr="006A435C">
              <w:rPr>
                <w:b/>
                <w:i/>
              </w:rPr>
              <w:t>includă acțiuni specifice privind situația persoanelor fără adăpost, inclusiv a femeilor</w:t>
            </w:r>
            <w:r w:rsidRPr="006A435C">
              <w:t xml:space="preserve"> fără adăpost</w:t>
            </w:r>
            <w:r w:rsidRPr="006A435C">
              <w:rPr>
                <w:b/>
                <w:i/>
              </w:rPr>
              <w:t xml:space="preserve"> care fug adesea din calea violenței bărbaților, precum și locuințe la prețuri accesibile pentru vârstnici și persoanele cu dizabilități</w:t>
            </w:r>
            <w:r w:rsidRPr="006A435C">
              <w:t xml:space="preserve">; invită Comisia să </w:t>
            </w:r>
            <w:r w:rsidRPr="006A435C">
              <w:rPr>
                <w:b/>
                <w:i/>
              </w:rPr>
              <w:t>se asigure că Planul său privind locuințele la prețuri accesibile</w:t>
            </w:r>
            <w:r w:rsidRPr="006A435C">
              <w:t xml:space="preserve"> răspunde </w:t>
            </w:r>
            <w:r w:rsidRPr="006A435C">
              <w:rPr>
                <w:b/>
                <w:i/>
              </w:rPr>
              <w:t>necesităților nesatisfăcute</w:t>
            </w:r>
            <w:r w:rsidRPr="006A435C">
              <w:t xml:space="preserve"> de locuințe ale tuturor cetățenilor din țările UE</w:t>
            </w:r>
            <w:r w:rsidRPr="006A435C">
              <w:rPr>
                <w:b/>
                <w:i/>
              </w:rPr>
              <w:t xml:space="preserve"> –</w:t>
            </w:r>
            <w:r w:rsidRPr="006A435C">
              <w:t xml:space="preserve"> incluzând introducerea unei finanțări suplimentare și specifice din partea UE pentru extinderea și renovarea parcurilor de locuințe publice</w:t>
            </w:r>
            <w:r w:rsidRPr="006A435C">
              <w:rPr>
                <w:b/>
                <w:i/>
              </w:rPr>
              <w:t xml:space="preserve"> și sociale și contribuie la promovarea tranziției de la îngrijirea instituționalizată la îngrijirea la nivelul comunității pentru persoanele cu dizabilități;</w:t>
            </w:r>
            <w:r w:rsidRPr="006A435C">
              <w:t xml:space="preserve"> </w:t>
            </w:r>
            <w:r w:rsidRPr="006A435C">
              <w:rPr>
                <w:b/>
                <w:i/>
              </w:rPr>
              <w:t xml:space="preserve">subliniază că strategia trebuie să includă o secțiune dedicată combaterii lipsei de adăpost și recunoaște că aceasta este una dintre cele mai grave și mai vizibile forme de sărăcie și excluziune socială; invită Comisia să dezvolte în continuare Platforma europeană pentru combaterea fenomenului lipsei de adăpost (EPOCH) mărind finanțarea sa atât pentru activități, cât și pentru guvernanță </w:t>
            </w:r>
            <w:r w:rsidRPr="006A435C">
              <w:rPr>
                <w:b/>
                <w:i/>
              </w:rPr>
              <w:lastRenderedPageBreak/>
              <w:t>și extinzând cele trei direcții de lucru ale sale privind monitorizarea, învățarea reciprocă și accesul la fondurile UE; solicită să se acorde o atenție deosebită grupurilor aflate în situațiile cele mai vulnerabile, în special copiilor;</w:t>
            </w:r>
          </w:p>
        </w:tc>
      </w:tr>
    </w:tbl>
    <w:p w14:paraId="509A41A5"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48D53DE5" w14:textId="77777777" w:rsidR="001F19B3" w:rsidRPr="006A435C" w:rsidRDefault="001F19B3" w:rsidP="001F19B3">
      <w:r w:rsidRPr="00020305">
        <w:rPr>
          <w:rStyle w:val="HideTWBExt"/>
        </w:rPr>
        <w:t>&lt;/Amend&gt;</w:t>
      </w:r>
    </w:p>
    <w:p w14:paraId="6F0E780A"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286</w:t>
      </w:r>
      <w:r w:rsidRPr="00020305">
        <w:rPr>
          <w:rStyle w:val="HideTWBExt"/>
          <w:b w:val="0"/>
        </w:rPr>
        <w:t>&lt;/NumAm&gt;</w:t>
      </w:r>
    </w:p>
    <w:p w14:paraId="191FF97E"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7AB312F0" w14:textId="77777777" w:rsidR="001F19B3" w:rsidRPr="006A435C" w:rsidRDefault="001F19B3" w:rsidP="001F19B3">
      <w:r w:rsidRPr="00020305">
        <w:rPr>
          <w:rStyle w:val="HideTWBExt"/>
        </w:rPr>
        <w:t>&lt;/RepeatBlock-By&gt;</w:t>
      </w:r>
    </w:p>
    <w:p w14:paraId="42EA7BEC"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38A0D497" w14:textId="77777777" w:rsidR="001F19B3" w:rsidRPr="006A435C" w:rsidRDefault="001F19B3" w:rsidP="001F19B3">
      <w:pPr>
        <w:pStyle w:val="NormalBold"/>
      </w:pPr>
      <w:r w:rsidRPr="00020305">
        <w:rPr>
          <w:rStyle w:val="HideTWBExt"/>
          <w:b w:val="0"/>
        </w:rPr>
        <w:t>&lt;Article&gt;</w:t>
      </w:r>
      <w:r w:rsidRPr="006A435C">
        <w:t>Punctul 8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1B0DD789" w14:textId="77777777" w:rsidTr="00D25DF7">
        <w:trPr>
          <w:jc w:val="center"/>
        </w:trPr>
        <w:tc>
          <w:tcPr>
            <w:tcW w:w="9752" w:type="dxa"/>
            <w:gridSpan w:val="2"/>
          </w:tcPr>
          <w:p w14:paraId="0D08861E" w14:textId="77777777" w:rsidR="001F19B3" w:rsidRPr="006A435C" w:rsidRDefault="001F19B3" w:rsidP="00D25DF7">
            <w:pPr>
              <w:keepNext/>
            </w:pPr>
          </w:p>
        </w:tc>
      </w:tr>
      <w:tr w:rsidR="001F19B3" w:rsidRPr="006A435C" w14:paraId="1EB0A5A0" w14:textId="77777777" w:rsidTr="00D25DF7">
        <w:trPr>
          <w:jc w:val="center"/>
        </w:trPr>
        <w:tc>
          <w:tcPr>
            <w:tcW w:w="4876" w:type="dxa"/>
            <w:hideMark/>
          </w:tcPr>
          <w:p w14:paraId="7D1263CE" w14:textId="77777777" w:rsidR="001F19B3" w:rsidRPr="006A435C" w:rsidRDefault="001F19B3" w:rsidP="00D25DF7">
            <w:pPr>
              <w:pStyle w:val="ColumnHeading"/>
              <w:keepNext/>
            </w:pPr>
            <w:r w:rsidRPr="006A435C">
              <w:t>Propunerea de rezoluție</w:t>
            </w:r>
          </w:p>
        </w:tc>
        <w:tc>
          <w:tcPr>
            <w:tcW w:w="4876" w:type="dxa"/>
            <w:hideMark/>
          </w:tcPr>
          <w:p w14:paraId="458BC927" w14:textId="77777777" w:rsidR="001F19B3" w:rsidRPr="006A435C" w:rsidRDefault="001F19B3" w:rsidP="00D25DF7">
            <w:pPr>
              <w:pStyle w:val="ColumnHeading"/>
              <w:keepNext/>
            </w:pPr>
            <w:r w:rsidRPr="006A435C">
              <w:t>Amendamentul</w:t>
            </w:r>
          </w:p>
        </w:tc>
      </w:tr>
      <w:tr w:rsidR="001F19B3" w:rsidRPr="006A435C" w14:paraId="7017AFAB" w14:textId="77777777" w:rsidTr="00D25DF7">
        <w:trPr>
          <w:jc w:val="center"/>
        </w:trPr>
        <w:tc>
          <w:tcPr>
            <w:tcW w:w="4876" w:type="dxa"/>
          </w:tcPr>
          <w:p w14:paraId="79CEB766" w14:textId="77777777" w:rsidR="001F19B3" w:rsidRPr="006A435C" w:rsidRDefault="001F19B3" w:rsidP="00D25DF7">
            <w:pPr>
              <w:pStyle w:val="Normal6"/>
            </w:pPr>
          </w:p>
        </w:tc>
        <w:tc>
          <w:tcPr>
            <w:tcW w:w="4876" w:type="dxa"/>
            <w:hideMark/>
          </w:tcPr>
          <w:p w14:paraId="0A5EC0D0" w14:textId="77777777" w:rsidR="001F19B3" w:rsidRPr="006A435C" w:rsidRDefault="001F19B3" w:rsidP="00D25DF7">
            <w:pPr>
              <w:pStyle w:val="Normal6"/>
              <w:rPr>
                <w:szCs w:val="24"/>
              </w:rPr>
            </w:pPr>
            <w:r w:rsidRPr="006A435C">
              <w:rPr>
                <w:b/>
                <w:i/>
              </w:rPr>
              <w:t>8a.</w:t>
            </w:r>
            <w:r w:rsidRPr="006A435C">
              <w:rPr>
                <w:b/>
                <w:i/>
              </w:rPr>
              <w:tab/>
              <w:t>reamintește că Fondul social pentru climă va oferi asistență financiară statelor membre începând cu 2026 pentru a sprijini gospodăriile vulnerabile sub forma unui sprijin temporar direct pentru venit și a unor măsuri și investiții menite să crească eficiența energetică a clădirilor, să decarbonizeze încălzirea și răcirea acestora și să integreze în clădiri dispozitivele de generare și stocare a energiei din surse regenerabile; invită statele membre să facă schimb de bune practici în lupta împotriva sărăciei energetice, inclusiv prin cupoane pentru energie și reglementarea prețurilor la energie; invită statele membre să acorde prioritate, în planurile lor naționale pentru atenuarea impactului social al acțiunilor climatice, măsurilor menite să sprijine grupurile cele mai vulnerabile, în special familiile cu unul sau mai mulți copii;</w:t>
            </w:r>
          </w:p>
        </w:tc>
      </w:tr>
    </w:tbl>
    <w:p w14:paraId="57BB3798"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4450A174" w14:textId="77777777" w:rsidR="001F19B3" w:rsidRPr="006A435C" w:rsidRDefault="001F19B3" w:rsidP="001F19B3">
      <w:r w:rsidRPr="00020305">
        <w:rPr>
          <w:rStyle w:val="HideTWBExt"/>
        </w:rPr>
        <w:t>&lt;/Amend&gt;</w:t>
      </w:r>
    </w:p>
    <w:p w14:paraId="4B8EB147"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287</w:t>
      </w:r>
      <w:r w:rsidRPr="00020305">
        <w:rPr>
          <w:rStyle w:val="HideTWBExt"/>
          <w:b w:val="0"/>
        </w:rPr>
        <w:t>&lt;/NumAm&gt;</w:t>
      </w:r>
    </w:p>
    <w:p w14:paraId="3C33D798" w14:textId="77777777" w:rsidR="001F19B3" w:rsidRPr="006A435C" w:rsidRDefault="001F19B3" w:rsidP="001F19B3">
      <w:pPr>
        <w:pStyle w:val="NormalBold"/>
      </w:pPr>
      <w:r w:rsidRPr="00020305">
        <w:rPr>
          <w:rStyle w:val="HideTWBExt"/>
          <w:b w:val="0"/>
        </w:rPr>
        <w:t>&lt;RepeatBlock-By&gt;&lt;Members&gt;</w:t>
      </w:r>
      <w:r w:rsidRPr="006A435C">
        <w:t xml:space="preserve">Aodhán Ó Ríordáin, Marit Maij, Isilda Gomes, Vilija </w:t>
      </w:r>
      <w:r w:rsidRPr="006A435C">
        <w:lastRenderedPageBreak/>
        <w:t>Blinkevičiūtė, Idoia Mendia, Marc Angel, Alicia Homs Ginel, Romana Jerković, Cecilia Strada, Evelyn Regner</w:t>
      </w:r>
      <w:r w:rsidRPr="00020305">
        <w:rPr>
          <w:rStyle w:val="HideTWBExt"/>
          <w:b w:val="0"/>
        </w:rPr>
        <w:t>&lt;/Members&gt;</w:t>
      </w:r>
    </w:p>
    <w:p w14:paraId="2BE2C427" w14:textId="77777777" w:rsidR="001F19B3" w:rsidRPr="006A435C" w:rsidRDefault="001F19B3" w:rsidP="001F19B3">
      <w:r w:rsidRPr="00020305">
        <w:rPr>
          <w:rStyle w:val="HideTWBExt"/>
        </w:rPr>
        <w:t>&lt;/RepeatBlock-By&gt;</w:t>
      </w:r>
    </w:p>
    <w:p w14:paraId="358BCF28"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F96F3D8" w14:textId="77777777" w:rsidR="001F19B3" w:rsidRPr="006A435C" w:rsidRDefault="001F19B3" w:rsidP="001F19B3">
      <w:pPr>
        <w:pStyle w:val="NormalBold"/>
      </w:pPr>
      <w:r w:rsidRPr="00020305">
        <w:rPr>
          <w:rStyle w:val="HideTWBExt"/>
          <w:b w:val="0"/>
        </w:rPr>
        <w:t>&lt;Article&gt;</w:t>
      </w:r>
      <w:r w:rsidRPr="006A435C">
        <w:t>Punctul 8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6B54BBCB" w14:textId="77777777" w:rsidTr="00D25DF7">
        <w:trPr>
          <w:jc w:val="center"/>
        </w:trPr>
        <w:tc>
          <w:tcPr>
            <w:tcW w:w="9752" w:type="dxa"/>
            <w:gridSpan w:val="2"/>
          </w:tcPr>
          <w:p w14:paraId="6D1575CA" w14:textId="77777777" w:rsidR="001F19B3" w:rsidRPr="006A435C" w:rsidRDefault="001F19B3" w:rsidP="00D25DF7">
            <w:pPr>
              <w:keepNext/>
            </w:pPr>
          </w:p>
        </w:tc>
      </w:tr>
      <w:tr w:rsidR="001F19B3" w:rsidRPr="006A435C" w14:paraId="72F87917" w14:textId="77777777" w:rsidTr="00D25DF7">
        <w:trPr>
          <w:jc w:val="center"/>
        </w:trPr>
        <w:tc>
          <w:tcPr>
            <w:tcW w:w="4876" w:type="dxa"/>
            <w:hideMark/>
          </w:tcPr>
          <w:p w14:paraId="2CB54CDD" w14:textId="77777777" w:rsidR="001F19B3" w:rsidRPr="006A435C" w:rsidRDefault="001F19B3" w:rsidP="00D25DF7">
            <w:pPr>
              <w:pStyle w:val="ColumnHeading"/>
              <w:keepNext/>
            </w:pPr>
            <w:r w:rsidRPr="006A435C">
              <w:t>Propunerea de rezoluție</w:t>
            </w:r>
          </w:p>
        </w:tc>
        <w:tc>
          <w:tcPr>
            <w:tcW w:w="4876" w:type="dxa"/>
            <w:hideMark/>
          </w:tcPr>
          <w:p w14:paraId="42528656" w14:textId="77777777" w:rsidR="001F19B3" w:rsidRPr="006A435C" w:rsidRDefault="001F19B3" w:rsidP="00D25DF7">
            <w:pPr>
              <w:pStyle w:val="ColumnHeading"/>
              <w:keepNext/>
            </w:pPr>
            <w:r w:rsidRPr="006A435C">
              <w:t>Amendamentul</w:t>
            </w:r>
          </w:p>
        </w:tc>
      </w:tr>
      <w:tr w:rsidR="001F19B3" w:rsidRPr="006A435C" w14:paraId="4FC030CC" w14:textId="77777777" w:rsidTr="00D25DF7">
        <w:trPr>
          <w:jc w:val="center"/>
        </w:trPr>
        <w:tc>
          <w:tcPr>
            <w:tcW w:w="4876" w:type="dxa"/>
          </w:tcPr>
          <w:p w14:paraId="414A5E1E" w14:textId="77777777" w:rsidR="001F19B3" w:rsidRPr="006A435C" w:rsidRDefault="001F19B3" w:rsidP="00D25DF7">
            <w:pPr>
              <w:pStyle w:val="Normal6"/>
            </w:pPr>
          </w:p>
        </w:tc>
        <w:tc>
          <w:tcPr>
            <w:tcW w:w="4876" w:type="dxa"/>
            <w:hideMark/>
          </w:tcPr>
          <w:p w14:paraId="5D097AFD" w14:textId="77777777" w:rsidR="001F19B3" w:rsidRPr="006A435C" w:rsidRDefault="001F19B3" w:rsidP="00D25DF7">
            <w:pPr>
              <w:pStyle w:val="Normal6"/>
              <w:rPr>
                <w:szCs w:val="24"/>
              </w:rPr>
            </w:pPr>
            <w:r w:rsidRPr="006A435C">
              <w:rPr>
                <w:b/>
                <w:i/>
              </w:rPr>
              <w:t>8a.</w:t>
            </w:r>
            <w:r w:rsidRPr="006A435C">
              <w:rPr>
                <w:b/>
                <w:i/>
              </w:rPr>
              <w:tab/>
              <w:t>invită Comisia să se asigure că Planul său privind locuințele la prețuri accesibile răspunde nevoilor în materie de locuințe ale tuturor cetățenilor din țările UE, acordând o atenție deosebită copiilor vulnerabili, tinerilor și comunităților marginalizate, prin măsuri precum reforma normelor privind ajutoarele de stat pentru a permite statelor membre să investească mai mult în locuințe publice și sociale, creșterea finanțării publice și private pentru sectorul non-profit și actorii economiei sociale în domeniul locuințelor și măsuri de consolidare a drepturilor chiriașilor și de asigurare a stabilității locative;</w:t>
            </w:r>
          </w:p>
        </w:tc>
      </w:tr>
    </w:tbl>
    <w:p w14:paraId="1B1CE9BD"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F3FB327" w14:textId="77777777" w:rsidR="001F19B3" w:rsidRPr="006A435C" w:rsidRDefault="001F19B3" w:rsidP="001F19B3">
      <w:r w:rsidRPr="00020305">
        <w:rPr>
          <w:rStyle w:val="HideTWBExt"/>
        </w:rPr>
        <w:t>&lt;/Amend&gt;</w:t>
      </w:r>
    </w:p>
    <w:p w14:paraId="50903B85"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288</w:t>
      </w:r>
      <w:r w:rsidRPr="00020305">
        <w:rPr>
          <w:rStyle w:val="HideTWBExt"/>
          <w:b w:val="0"/>
        </w:rPr>
        <w:t>&lt;/NumAm&gt;</w:t>
      </w:r>
    </w:p>
    <w:p w14:paraId="48483C40" w14:textId="77777777" w:rsidR="001F19B3" w:rsidRPr="006A435C" w:rsidRDefault="001F19B3" w:rsidP="001F19B3">
      <w:pPr>
        <w:pStyle w:val="NormalBold"/>
      </w:pPr>
      <w:r w:rsidRPr="00020305">
        <w:rPr>
          <w:rStyle w:val="HideTWBExt"/>
          <w:b w:val="0"/>
        </w:rPr>
        <w:t>&lt;RepeatBlock-By&gt;&lt;Members&gt;</w:t>
      </w:r>
      <w:r w:rsidRPr="006A435C">
        <w:t>João Oliveira</w:t>
      </w:r>
      <w:r w:rsidRPr="00020305">
        <w:rPr>
          <w:rStyle w:val="HideTWBExt"/>
          <w:b w:val="0"/>
        </w:rPr>
        <w:t>&lt;/Members&gt;</w:t>
      </w:r>
    </w:p>
    <w:p w14:paraId="163C4269" w14:textId="77777777" w:rsidR="001F19B3" w:rsidRPr="006A435C" w:rsidRDefault="001F19B3" w:rsidP="001F19B3">
      <w:r w:rsidRPr="00020305">
        <w:rPr>
          <w:rStyle w:val="HideTWBExt"/>
        </w:rPr>
        <w:t>&lt;/RepeatBlock-By&gt;</w:t>
      </w:r>
    </w:p>
    <w:p w14:paraId="20CC83D9"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60EADD2B" w14:textId="77777777" w:rsidR="001F19B3" w:rsidRPr="006A435C" w:rsidRDefault="001F19B3" w:rsidP="001F19B3">
      <w:pPr>
        <w:pStyle w:val="NormalBold"/>
      </w:pPr>
      <w:r w:rsidRPr="00020305">
        <w:rPr>
          <w:rStyle w:val="HideTWBExt"/>
          <w:b w:val="0"/>
        </w:rPr>
        <w:t>&lt;Article&gt;</w:t>
      </w:r>
      <w:r w:rsidRPr="006A435C">
        <w:t>Punctul 8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31122AAD" w14:textId="77777777" w:rsidTr="00D25DF7">
        <w:trPr>
          <w:jc w:val="center"/>
        </w:trPr>
        <w:tc>
          <w:tcPr>
            <w:tcW w:w="9752" w:type="dxa"/>
            <w:gridSpan w:val="2"/>
          </w:tcPr>
          <w:p w14:paraId="2D33A372" w14:textId="77777777" w:rsidR="001F19B3" w:rsidRPr="006A435C" w:rsidRDefault="001F19B3" w:rsidP="00D25DF7">
            <w:pPr>
              <w:keepNext/>
            </w:pPr>
          </w:p>
        </w:tc>
      </w:tr>
      <w:tr w:rsidR="001F19B3" w:rsidRPr="006A435C" w14:paraId="4F943ED5" w14:textId="77777777" w:rsidTr="00D25DF7">
        <w:trPr>
          <w:jc w:val="center"/>
        </w:trPr>
        <w:tc>
          <w:tcPr>
            <w:tcW w:w="4876" w:type="dxa"/>
            <w:hideMark/>
          </w:tcPr>
          <w:p w14:paraId="20FBF5A8" w14:textId="77777777" w:rsidR="001F19B3" w:rsidRPr="006A435C" w:rsidRDefault="001F19B3" w:rsidP="00D25DF7">
            <w:pPr>
              <w:pStyle w:val="ColumnHeading"/>
              <w:keepNext/>
            </w:pPr>
            <w:r w:rsidRPr="006A435C">
              <w:t>Propunerea de rezoluție</w:t>
            </w:r>
          </w:p>
        </w:tc>
        <w:tc>
          <w:tcPr>
            <w:tcW w:w="4876" w:type="dxa"/>
            <w:hideMark/>
          </w:tcPr>
          <w:p w14:paraId="7D0BFA74" w14:textId="77777777" w:rsidR="001F19B3" w:rsidRPr="006A435C" w:rsidRDefault="001F19B3" w:rsidP="00D25DF7">
            <w:pPr>
              <w:pStyle w:val="ColumnHeading"/>
              <w:keepNext/>
            </w:pPr>
            <w:r w:rsidRPr="006A435C">
              <w:t>Amendamentul</w:t>
            </w:r>
          </w:p>
        </w:tc>
      </w:tr>
      <w:tr w:rsidR="001F19B3" w:rsidRPr="006A435C" w14:paraId="2D814799" w14:textId="77777777" w:rsidTr="00D25DF7">
        <w:trPr>
          <w:jc w:val="center"/>
        </w:trPr>
        <w:tc>
          <w:tcPr>
            <w:tcW w:w="4876" w:type="dxa"/>
          </w:tcPr>
          <w:p w14:paraId="053B539D" w14:textId="77777777" w:rsidR="001F19B3" w:rsidRPr="006A435C" w:rsidRDefault="001F19B3" w:rsidP="00D25DF7">
            <w:pPr>
              <w:pStyle w:val="Normal6"/>
            </w:pPr>
          </w:p>
        </w:tc>
        <w:tc>
          <w:tcPr>
            <w:tcW w:w="4876" w:type="dxa"/>
            <w:hideMark/>
          </w:tcPr>
          <w:p w14:paraId="50036688" w14:textId="77777777" w:rsidR="001F19B3" w:rsidRPr="006A435C" w:rsidRDefault="001F19B3" w:rsidP="00D25DF7">
            <w:pPr>
              <w:pStyle w:val="Normal6"/>
              <w:rPr>
                <w:szCs w:val="24"/>
              </w:rPr>
            </w:pPr>
            <w:r w:rsidRPr="006A435C">
              <w:rPr>
                <w:b/>
                <w:i/>
              </w:rPr>
              <w:t>8a.</w:t>
            </w:r>
            <w:r w:rsidRPr="006A435C">
              <w:rPr>
                <w:b/>
                <w:i/>
              </w:rPr>
              <w:tab/>
              <w:t>invită Comisia să sprijine statele membre să pună în aplicare și să extindă programe eficiente de prevenire a lipsei de adăpost; invită Comisia să propună un plan de acțiune solid și cu obiective concrete de eradicare a fenomenului lipsei de adăpost în întreaga UE până în 2030;</w:t>
            </w:r>
          </w:p>
        </w:tc>
      </w:tr>
    </w:tbl>
    <w:p w14:paraId="53A48A67"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{PT}</w:t>
      </w:r>
      <w:r w:rsidRPr="006A435C">
        <w:rPr>
          <w:noProof w:val="0"/>
        </w:rPr>
        <w:t>pt</w:t>
      </w:r>
      <w:r w:rsidRPr="00020305">
        <w:rPr>
          <w:rStyle w:val="HideTWBExt"/>
        </w:rPr>
        <w:t>&lt;/Original&gt;</w:t>
      </w:r>
    </w:p>
    <w:p w14:paraId="6A5E78BE" w14:textId="77777777" w:rsidR="001F19B3" w:rsidRPr="006A435C" w:rsidRDefault="001F19B3" w:rsidP="001F19B3">
      <w:r w:rsidRPr="00020305">
        <w:rPr>
          <w:rStyle w:val="HideTWBExt"/>
        </w:rPr>
        <w:lastRenderedPageBreak/>
        <w:t>&lt;/Amend&gt;</w:t>
      </w:r>
    </w:p>
    <w:p w14:paraId="684A6CDD"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289</w:t>
      </w:r>
      <w:r w:rsidRPr="00020305">
        <w:rPr>
          <w:rStyle w:val="HideTWBExt"/>
          <w:b w:val="0"/>
        </w:rPr>
        <w:t>&lt;/NumAm&gt;</w:t>
      </w:r>
    </w:p>
    <w:p w14:paraId="0A3F5373" w14:textId="77777777" w:rsidR="001F19B3" w:rsidRPr="006A435C" w:rsidRDefault="001F19B3" w:rsidP="001F19B3">
      <w:pPr>
        <w:pStyle w:val="NormalBold"/>
      </w:pPr>
      <w:r w:rsidRPr="00020305">
        <w:rPr>
          <w:rStyle w:val="HideTWBExt"/>
          <w:b w:val="0"/>
        </w:rPr>
        <w:t>&lt;RepeatBlock-By&gt;&lt;Members&gt;</w:t>
      </w:r>
      <w:r w:rsidRPr="006A435C">
        <w:t>András Tivadar Kulja</w:t>
      </w:r>
      <w:r w:rsidRPr="00020305">
        <w:rPr>
          <w:rStyle w:val="HideTWBExt"/>
          <w:b w:val="0"/>
        </w:rPr>
        <w:t>&lt;/Members&gt;</w:t>
      </w:r>
    </w:p>
    <w:p w14:paraId="3A710B3D" w14:textId="77777777" w:rsidR="001F19B3" w:rsidRPr="006A435C" w:rsidRDefault="001F19B3" w:rsidP="001F19B3">
      <w:r w:rsidRPr="00020305">
        <w:rPr>
          <w:rStyle w:val="HideTWBExt"/>
        </w:rPr>
        <w:t>&lt;/RepeatBlock-By&gt;</w:t>
      </w:r>
    </w:p>
    <w:p w14:paraId="1DC9004C"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31D34FB" w14:textId="77777777" w:rsidR="001F19B3" w:rsidRPr="006A435C" w:rsidRDefault="001F19B3" w:rsidP="001F19B3">
      <w:pPr>
        <w:pStyle w:val="NormalBold"/>
      </w:pPr>
      <w:r w:rsidRPr="00020305">
        <w:rPr>
          <w:rStyle w:val="HideTWBExt"/>
          <w:b w:val="0"/>
        </w:rPr>
        <w:t>&lt;Article&gt;</w:t>
      </w:r>
      <w:r w:rsidRPr="006A435C">
        <w:t>Punctul 8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08DFF587" w14:textId="77777777" w:rsidTr="00D25DF7">
        <w:trPr>
          <w:jc w:val="center"/>
        </w:trPr>
        <w:tc>
          <w:tcPr>
            <w:tcW w:w="9752" w:type="dxa"/>
            <w:gridSpan w:val="2"/>
          </w:tcPr>
          <w:p w14:paraId="52866510" w14:textId="77777777" w:rsidR="001F19B3" w:rsidRPr="006A435C" w:rsidRDefault="001F19B3" w:rsidP="00D25DF7">
            <w:pPr>
              <w:keepNext/>
            </w:pPr>
          </w:p>
        </w:tc>
      </w:tr>
      <w:tr w:rsidR="001F19B3" w:rsidRPr="006A435C" w14:paraId="7A94C40A" w14:textId="77777777" w:rsidTr="00D25DF7">
        <w:trPr>
          <w:jc w:val="center"/>
        </w:trPr>
        <w:tc>
          <w:tcPr>
            <w:tcW w:w="4876" w:type="dxa"/>
            <w:hideMark/>
          </w:tcPr>
          <w:p w14:paraId="12DADFF0" w14:textId="77777777" w:rsidR="001F19B3" w:rsidRPr="006A435C" w:rsidRDefault="001F19B3" w:rsidP="00D25DF7">
            <w:pPr>
              <w:pStyle w:val="ColumnHeading"/>
              <w:keepNext/>
            </w:pPr>
            <w:r w:rsidRPr="006A435C">
              <w:t>Propunerea de rezoluție</w:t>
            </w:r>
          </w:p>
        </w:tc>
        <w:tc>
          <w:tcPr>
            <w:tcW w:w="4876" w:type="dxa"/>
            <w:hideMark/>
          </w:tcPr>
          <w:p w14:paraId="71CDADE3" w14:textId="77777777" w:rsidR="001F19B3" w:rsidRPr="006A435C" w:rsidRDefault="001F19B3" w:rsidP="00D25DF7">
            <w:pPr>
              <w:pStyle w:val="ColumnHeading"/>
              <w:keepNext/>
            </w:pPr>
            <w:r w:rsidRPr="006A435C">
              <w:t>Amendamentul</w:t>
            </w:r>
          </w:p>
        </w:tc>
      </w:tr>
      <w:tr w:rsidR="001F19B3" w:rsidRPr="006A435C" w14:paraId="468A4C5B" w14:textId="77777777" w:rsidTr="00D25DF7">
        <w:trPr>
          <w:jc w:val="center"/>
        </w:trPr>
        <w:tc>
          <w:tcPr>
            <w:tcW w:w="4876" w:type="dxa"/>
          </w:tcPr>
          <w:p w14:paraId="3831A719" w14:textId="77777777" w:rsidR="001F19B3" w:rsidRPr="006A435C" w:rsidRDefault="001F19B3" w:rsidP="00D25DF7">
            <w:pPr>
              <w:pStyle w:val="Normal6"/>
            </w:pPr>
          </w:p>
        </w:tc>
        <w:tc>
          <w:tcPr>
            <w:tcW w:w="4876" w:type="dxa"/>
            <w:hideMark/>
          </w:tcPr>
          <w:p w14:paraId="63E44079" w14:textId="77777777" w:rsidR="001F19B3" w:rsidRPr="006A435C" w:rsidRDefault="001F19B3" w:rsidP="00D25DF7">
            <w:pPr>
              <w:pStyle w:val="Normal6"/>
              <w:rPr>
                <w:szCs w:val="24"/>
              </w:rPr>
            </w:pPr>
            <w:r w:rsidRPr="006A435C">
              <w:rPr>
                <w:b/>
                <w:i/>
              </w:rPr>
              <w:t>8a.</w:t>
            </w:r>
            <w:r w:rsidRPr="006A435C">
              <w:rPr>
                <w:b/>
                <w:i/>
              </w:rPr>
              <w:tab/>
              <w:t>în plus, strategia ar trebui să promoveze accesul la locuințe de închiriat adecvate și la prețuri accesibile, sprijinind sistemele de locuințe sociale și cooperative, plafonarea chiriilor, după caz, și măsurile menite să prevină evacuările și speculațiile pe piața locuințelor;</w:t>
            </w:r>
          </w:p>
        </w:tc>
      </w:tr>
    </w:tbl>
    <w:p w14:paraId="42A01633"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128085E3" w14:textId="77777777" w:rsidR="001F19B3" w:rsidRPr="006A435C" w:rsidRDefault="001F19B3" w:rsidP="001F19B3">
      <w:r w:rsidRPr="00020305">
        <w:rPr>
          <w:rStyle w:val="HideTWBExt"/>
        </w:rPr>
        <w:t>&lt;/Amend&gt;</w:t>
      </w:r>
    </w:p>
    <w:p w14:paraId="5429DDF8"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290</w:t>
      </w:r>
      <w:r w:rsidRPr="00020305">
        <w:rPr>
          <w:rStyle w:val="HideTWBExt"/>
          <w:b w:val="0"/>
        </w:rPr>
        <w:t>&lt;/NumAm&gt;</w:t>
      </w:r>
    </w:p>
    <w:p w14:paraId="65354D01" w14:textId="77777777" w:rsidR="001F19B3" w:rsidRPr="006A435C" w:rsidRDefault="001F19B3" w:rsidP="001F19B3">
      <w:pPr>
        <w:pStyle w:val="NormalBold"/>
      </w:pPr>
      <w:r w:rsidRPr="00020305">
        <w:rPr>
          <w:rStyle w:val="HideTWBExt"/>
          <w:b w:val="0"/>
        </w:rPr>
        <w:t>&lt;RepeatBlock-By&gt;&lt;Members&gt;</w:t>
      </w:r>
      <w:r w:rsidRPr="006A435C">
        <w:t>Aodhán Ó Ríordáin, Marit Maij, Isilda Gomes, Vilija Blinkevičiūtė, Idoia Mendia, Marc Angel, Alicia Homs Ginel, Romana Jerković, Cecilia Strada, Evelyn Regner</w:t>
      </w:r>
      <w:r w:rsidRPr="00020305">
        <w:rPr>
          <w:rStyle w:val="HideTWBExt"/>
          <w:b w:val="0"/>
        </w:rPr>
        <w:t>&lt;/Members&gt;</w:t>
      </w:r>
    </w:p>
    <w:p w14:paraId="48D81E5E" w14:textId="77777777" w:rsidR="001F19B3" w:rsidRPr="006A435C" w:rsidRDefault="001F19B3" w:rsidP="001F19B3">
      <w:r w:rsidRPr="00020305">
        <w:rPr>
          <w:rStyle w:val="HideTWBExt"/>
        </w:rPr>
        <w:t>&lt;/RepeatBlock-By&gt;</w:t>
      </w:r>
    </w:p>
    <w:p w14:paraId="2611D16B"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149BC479" w14:textId="77777777" w:rsidR="001F19B3" w:rsidRPr="006A435C" w:rsidRDefault="001F19B3" w:rsidP="001F19B3">
      <w:pPr>
        <w:pStyle w:val="NormalBold"/>
      </w:pPr>
      <w:r w:rsidRPr="00020305">
        <w:rPr>
          <w:rStyle w:val="HideTWBExt"/>
          <w:b w:val="0"/>
        </w:rPr>
        <w:t>&lt;Article&gt;</w:t>
      </w:r>
      <w:r w:rsidRPr="006A435C">
        <w:t>Punctul 8 b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760BF52B" w14:textId="77777777" w:rsidTr="00D25DF7">
        <w:trPr>
          <w:jc w:val="center"/>
        </w:trPr>
        <w:tc>
          <w:tcPr>
            <w:tcW w:w="9752" w:type="dxa"/>
            <w:gridSpan w:val="2"/>
          </w:tcPr>
          <w:p w14:paraId="36CD1E30" w14:textId="77777777" w:rsidR="001F19B3" w:rsidRPr="006A435C" w:rsidRDefault="001F19B3" w:rsidP="00D25DF7">
            <w:pPr>
              <w:keepNext/>
            </w:pPr>
          </w:p>
        </w:tc>
      </w:tr>
      <w:tr w:rsidR="001F19B3" w:rsidRPr="006A435C" w14:paraId="55F37445" w14:textId="77777777" w:rsidTr="00D25DF7">
        <w:trPr>
          <w:jc w:val="center"/>
        </w:trPr>
        <w:tc>
          <w:tcPr>
            <w:tcW w:w="4876" w:type="dxa"/>
            <w:hideMark/>
          </w:tcPr>
          <w:p w14:paraId="43C97BBD" w14:textId="77777777" w:rsidR="001F19B3" w:rsidRPr="006A435C" w:rsidRDefault="001F19B3" w:rsidP="00D25DF7">
            <w:pPr>
              <w:pStyle w:val="ColumnHeading"/>
              <w:keepNext/>
            </w:pPr>
            <w:r w:rsidRPr="006A435C">
              <w:t>Propunerea de rezoluție</w:t>
            </w:r>
          </w:p>
        </w:tc>
        <w:tc>
          <w:tcPr>
            <w:tcW w:w="4876" w:type="dxa"/>
            <w:hideMark/>
          </w:tcPr>
          <w:p w14:paraId="239CEB16" w14:textId="77777777" w:rsidR="001F19B3" w:rsidRPr="006A435C" w:rsidRDefault="001F19B3" w:rsidP="00D25DF7">
            <w:pPr>
              <w:pStyle w:val="ColumnHeading"/>
              <w:keepNext/>
            </w:pPr>
            <w:r w:rsidRPr="006A435C">
              <w:t>Amendamentul</w:t>
            </w:r>
          </w:p>
        </w:tc>
      </w:tr>
      <w:tr w:rsidR="001F19B3" w:rsidRPr="006A435C" w14:paraId="6262FEF2" w14:textId="77777777" w:rsidTr="00D25DF7">
        <w:trPr>
          <w:jc w:val="center"/>
        </w:trPr>
        <w:tc>
          <w:tcPr>
            <w:tcW w:w="4876" w:type="dxa"/>
          </w:tcPr>
          <w:p w14:paraId="77C06DA1" w14:textId="77777777" w:rsidR="001F19B3" w:rsidRPr="006A435C" w:rsidRDefault="001F19B3" w:rsidP="00D25DF7">
            <w:pPr>
              <w:pStyle w:val="Normal6"/>
            </w:pPr>
          </w:p>
        </w:tc>
        <w:tc>
          <w:tcPr>
            <w:tcW w:w="4876" w:type="dxa"/>
            <w:hideMark/>
          </w:tcPr>
          <w:p w14:paraId="2C3AAF47" w14:textId="77777777" w:rsidR="001F19B3" w:rsidRPr="006A435C" w:rsidRDefault="001F19B3" w:rsidP="00D25DF7">
            <w:pPr>
              <w:pStyle w:val="Normal6"/>
              <w:rPr>
                <w:szCs w:val="24"/>
              </w:rPr>
            </w:pPr>
            <w:r w:rsidRPr="006A435C">
              <w:rPr>
                <w:b/>
                <w:i/>
              </w:rPr>
              <w:t>8b.</w:t>
            </w:r>
            <w:r w:rsidRPr="006A435C">
              <w:rPr>
                <w:b/>
                <w:i/>
              </w:rPr>
              <w:tab/>
              <w:t xml:space="preserve">invită Comisia să investigheze legătura dintre pierderea locurilor de muncă și lipsa de adăpost, acordând o atenție deosebită lucrătorilor migranți aflați în situații precare pe piața muncii; invită Comisia și statele membre să ia măsuri pentru a preveni lipsa de adăpost în general și lipsa de adăpost cauzată de pierderea locurilor de muncă și de locurile de muncă precare în special; observă că nu există statistici privind lipsa de adăpost neoficială; este deosebit de preocupat de situația copiilor care trăiesc în mașini sau garaje; subliniază că este necesar să se îmbunătățească în mod semnificativ datele privind copiii fără </w:t>
            </w:r>
            <w:r w:rsidRPr="006A435C">
              <w:rPr>
                <w:b/>
                <w:i/>
              </w:rPr>
              <w:lastRenderedPageBreak/>
              <w:t>adăpost și copiii care trăiesc în locuințe inadecvate;</w:t>
            </w:r>
          </w:p>
        </w:tc>
      </w:tr>
    </w:tbl>
    <w:p w14:paraId="0ADB870C"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22D897E0" w14:textId="77777777" w:rsidR="001F19B3" w:rsidRPr="006A435C" w:rsidRDefault="001F19B3" w:rsidP="001F19B3">
      <w:r w:rsidRPr="00020305">
        <w:rPr>
          <w:rStyle w:val="HideTWBExt"/>
        </w:rPr>
        <w:t>&lt;/Amend&gt;</w:t>
      </w:r>
    </w:p>
    <w:p w14:paraId="2097D462"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291</w:t>
      </w:r>
      <w:r w:rsidRPr="00020305">
        <w:rPr>
          <w:rStyle w:val="HideTWBExt"/>
          <w:b w:val="0"/>
        </w:rPr>
        <w:t>&lt;/NumAm&gt;</w:t>
      </w:r>
    </w:p>
    <w:p w14:paraId="7BBB735D"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6145A6BA" w14:textId="77777777" w:rsidR="001F19B3" w:rsidRPr="006A435C" w:rsidRDefault="001F19B3" w:rsidP="001F19B3">
      <w:r w:rsidRPr="00020305">
        <w:rPr>
          <w:rStyle w:val="HideTWBExt"/>
        </w:rPr>
        <w:t>&lt;/RepeatBlock-By&gt;</w:t>
      </w:r>
    </w:p>
    <w:p w14:paraId="481A15CC"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2BC2FFFD" w14:textId="77777777" w:rsidR="001F19B3" w:rsidRPr="006A435C" w:rsidRDefault="001F19B3" w:rsidP="001F19B3">
      <w:pPr>
        <w:pStyle w:val="NormalBold"/>
      </w:pPr>
      <w:r w:rsidRPr="00020305">
        <w:rPr>
          <w:rStyle w:val="HideTWBExt"/>
          <w:b w:val="0"/>
        </w:rPr>
        <w:t>&lt;Article&gt;</w:t>
      </w:r>
      <w:r w:rsidRPr="006A435C">
        <w:t>Punctul 8 b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15408F96" w14:textId="77777777" w:rsidTr="00D25DF7">
        <w:trPr>
          <w:jc w:val="center"/>
        </w:trPr>
        <w:tc>
          <w:tcPr>
            <w:tcW w:w="9752" w:type="dxa"/>
            <w:gridSpan w:val="2"/>
          </w:tcPr>
          <w:p w14:paraId="72E34E52" w14:textId="77777777" w:rsidR="001F19B3" w:rsidRPr="006A435C" w:rsidRDefault="001F19B3" w:rsidP="00D25DF7">
            <w:pPr>
              <w:keepNext/>
            </w:pPr>
          </w:p>
        </w:tc>
      </w:tr>
      <w:tr w:rsidR="001F19B3" w:rsidRPr="006A435C" w14:paraId="31802F28" w14:textId="77777777" w:rsidTr="00D25DF7">
        <w:trPr>
          <w:jc w:val="center"/>
        </w:trPr>
        <w:tc>
          <w:tcPr>
            <w:tcW w:w="4876" w:type="dxa"/>
            <w:hideMark/>
          </w:tcPr>
          <w:p w14:paraId="68D12144" w14:textId="77777777" w:rsidR="001F19B3" w:rsidRPr="006A435C" w:rsidRDefault="001F19B3" w:rsidP="00D25DF7">
            <w:pPr>
              <w:pStyle w:val="ColumnHeading"/>
              <w:keepNext/>
            </w:pPr>
            <w:r w:rsidRPr="006A435C">
              <w:t>Propunerea de rezoluție</w:t>
            </w:r>
          </w:p>
        </w:tc>
        <w:tc>
          <w:tcPr>
            <w:tcW w:w="4876" w:type="dxa"/>
            <w:hideMark/>
          </w:tcPr>
          <w:p w14:paraId="39F61B40" w14:textId="77777777" w:rsidR="001F19B3" w:rsidRPr="006A435C" w:rsidRDefault="001F19B3" w:rsidP="00D25DF7">
            <w:pPr>
              <w:pStyle w:val="ColumnHeading"/>
              <w:keepNext/>
            </w:pPr>
            <w:r w:rsidRPr="006A435C">
              <w:t>Amendamentul</w:t>
            </w:r>
          </w:p>
        </w:tc>
      </w:tr>
      <w:tr w:rsidR="001F19B3" w:rsidRPr="006A435C" w14:paraId="7D56A639" w14:textId="77777777" w:rsidTr="00D25DF7">
        <w:trPr>
          <w:jc w:val="center"/>
        </w:trPr>
        <w:tc>
          <w:tcPr>
            <w:tcW w:w="4876" w:type="dxa"/>
          </w:tcPr>
          <w:p w14:paraId="1D9DE142" w14:textId="77777777" w:rsidR="001F19B3" w:rsidRPr="006A435C" w:rsidRDefault="001F19B3" w:rsidP="00D25DF7">
            <w:pPr>
              <w:pStyle w:val="Normal6"/>
            </w:pPr>
          </w:p>
        </w:tc>
        <w:tc>
          <w:tcPr>
            <w:tcW w:w="4876" w:type="dxa"/>
            <w:hideMark/>
          </w:tcPr>
          <w:p w14:paraId="4CD75EA4" w14:textId="77777777" w:rsidR="001F19B3" w:rsidRPr="006A435C" w:rsidRDefault="001F19B3" w:rsidP="00D25DF7">
            <w:pPr>
              <w:pStyle w:val="Normal6"/>
              <w:rPr>
                <w:szCs w:val="24"/>
              </w:rPr>
            </w:pPr>
            <w:r w:rsidRPr="006A435C">
              <w:rPr>
                <w:b/>
                <w:i/>
              </w:rPr>
              <w:t>8b.</w:t>
            </w:r>
            <w:r w:rsidRPr="006A435C">
              <w:rPr>
                <w:b/>
                <w:i/>
              </w:rPr>
              <w:tab/>
              <w:t>subliniază că procedurile de evacuare trebuie aplicate numai ca măsură de ultimă instanță; evidențiază că, în cazul în care evacuările sunt considerate absolut necesare, acestea trebuie să fie însoțite de asigurarea unor locuințe sociale adecvate și de măsuri cuprinzătoare de redistribuire pentru a se asigura că nicio persoană sau familie nu rămâne fără adăpost;</w:t>
            </w:r>
          </w:p>
        </w:tc>
      </w:tr>
    </w:tbl>
    <w:p w14:paraId="0033C116"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5C831D84" w14:textId="77777777" w:rsidR="001F19B3" w:rsidRPr="006A435C" w:rsidRDefault="001F19B3" w:rsidP="001F19B3">
      <w:r w:rsidRPr="00020305">
        <w:rPr>
          <w:rStyle w:val="HideTWBExt"/>
        </w:rPr>
        <w:t>&lt;/Amend&gt;</w:t>
      </w:r>
    </w:p>
    <w:p w14:paraId="1F11FB66"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292</w:t>
      </w:r>
      <w:r w:rsidRPr="00020305">
        <w:rPr>
          <w:rStyle w:val="HideTWBExt"/>
          <w:b w:val="0"/>
        </w:rPr>
        <w:t>&lt;/NumAm&gt;</w:t>
      </w:r>
    </w:p>
    <w:p w14:paraId="0FE645FC" w14:textId="77777777" w:rsidR="001F19B3" w:rsidRPr="006A435C" w:rsidRDefault="001F19B3" w:rsidP="001F19B3">
      <w:pPr>
        <w:pStyle w:val="NormalBold"/>
      </w:pPr>
      <w:r w:rsidRPr="00020305">
        <w:rPr>
          <w:rStyle w:val="HideTWBExt"/>
          <w:b w:val="0"/>
        </w:rPr>
        <w:t>&lt;RepeatBlock-By&gt;&lt;Members&gt;</w:t>
      </w:r>
      <w:r w:rsidRPr="006A435C">
        <w:t>András Tivadar Kulja</w:t>
      </w:r>
      <w:r w:rsidRPr="00020305">
        <w:rPr>
          <w:rStyle w:val="HideTWBExt"/>
          <w:b w:val="0"/>
        </w:rPr>
        <w:t>&lt;/Members&gt;</w:t>
      </w:r>
    </w:p>
    <w:p w14:paraId="1017846E" w14:textId="77777777" w:rsidR="001F19B3" w:rsidRPr="006A435C" w:rsidRDefault="001F19B3" w:rsidP="001F19B3">
      <w:r w:rsidRPr="00020305">
        <w:rPr>
          <w:rStyle w:val="HideTWBExt"/>
        </w:rPr>
        <w:t>&lt;/RepeatBlock-By&gt;</w:t>
      </w:r>
    </w:p>
    <w:p w14:paraId="7140260E"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500ECD5" w14:textId="77777777" w:rsidR="001F19B3" w:rsidRPr="006A435C" w:rsidRDefault="001F19B3" w:rsidP="001F19B3">
      <w:pPr>
        <w:pStyle w:val="NormalBold"/>
      </w:pPr>
      <w:r w:rsidRPr="00020305">
        <w:rPr>
          <w:rStyle w:val="HideTWBExt"/>
          <w:b w:val="0"/>
        </w:rPr>
        <w:t>&lt;Article&gt;</w:t>
      </w:r>
      <w:r w:rsidRPr="006A435C">
        <w:t>Punctul 8 b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10DF43C2" w14:textId="77777777" w:rsidTr="00D25DF7">
        <w:trPr>
          <w:jc w:val="center"/>
        </w:trPr>
        <w:tc>
          <w:tcPr>
            <w:tcW w:w="9752" w:type="dxa"/>
            <w:gridSpan w:val="2"/>
          </w:tcPr>
          <w:p w14:paraId="4F8A8A0F" w14:textId="77777777" w:rsidR="001F19B3" w:rsidRPr="006A435C" w:rsidRDefault="001F19B3" w:rsidP="00D25DF7">
            <w:pPr>
              <w:keepNext/>
            </w:pPr>
          </w:p>
        </w:tc>
      </w:tr>
      <w:tr w:rsidR="001F19B3" w:rsidRPr="006A435C" w14:paraId="5B889AF5" w14:textId="77777777" w:rsidTr="00D25DF7">
        <w:trPr>
          <w:jc w:val="center"/>
        </w:trPr>
        <w:tc>
          <w:tcPr>
            <w:tcW w:w="4876" w:type="dxa"/>
            <w:hideMark/>
          </w:tcPr>
          <w:p w14:paraId="603728F0" w14:textId="77777777" w:rsidR="001F19B3" w:rsidRPr="006A435C" w:rsidRDefault="001F19B3" w:rsidP="00D25DF7">
            <w:pPr>
              <w:pStyle w:val="ColumnHeading"/>
              <w:keepNext/>
            </w:pPr>
            <w:r w:rsidRPr="006A435C">
              <w:t>Propunerea de rezoluție</w:t>
            </w:r>
          </w:p>
        </w:tc>
        <w:tc>
          <w:tcPr>
            <w:tcW w:w="4876" w:type="dxa"/>
            <w:hideMark/>
          </w:tcPr>
          <w:p w14:paraId="3F2A799F" w14:textId="77777777" w:rsidR="001F19B3" w:rsidRPr="006A435C" w:rsidRDefault="001F19B3" w:rsidP="00D25DF7">
            <w:pPr>
              <w:pStyle w:val="ColumnHeading"/>
              <w:keepNext/>
            </w:pPr>
            <w:r w:rsidRPr="006A435C">
              <w:t>Amendamentul</w:t>
            </w:r>
          </w:p>
        </w:tc>
      </w:tr>
      <w:tr w:rsidR="001F19B3" w:rsidRPr="006A435C" w14:paraId="4B66C3ED" w14:textId="77777777" w:rsidTr="00D25DF7">
        <w:trPr>
          <w:jc w:val="center"/>
        </w:trPr>
        <w:tc>
          <w:tcPr>
            <w:tcW w:w="4876" w:type="dxa"/>
          </w:tcPr>
          <w:p w14:paraId="22AD8CCF" w14:textId="77777777" w:rsidR="001F19B3" w:rsidRPr="006A435C" w:rsidRDefault="001F19B3" w:rsidP="00D25DF7">
            <w:pPr>
              <w:pStyle w:val="Normal6"/>
            </w:pPr>
          </w:p>
        </w:tc>
        <w:tc>
          <w:tcPr>
            <w:tcW w:w="4876" w:type="dxa"/>
            <w:hideMark/>
          </w:tcPr>
          <w:p w14:paraId="76FFB8F0" w14:textId="77777777" w:rsidR="001F19B3" w:rsidRPr="006A435C" w:rsidRDefault="001F19B3" w:rsidP="00D25DF7">
            <w:pPr>
              <w:pStyle w:val="Normal6"/>
              <w:rPr>
                <w:szCs w:val="24"/>
              </w:rPr>
            </w:pPr>
            <w:r w:rsidRPr="006A435C">
              <w:rPr>
                <w:b/>
                <w:i/>
              </w:rPr>
              <w:t>8b.</w:t>
            </w:r>
            <w:r w:rsidRPr="006A435C">
              <w:rPr>
                <w:b/>
                <w:i/>
              </w:rPr>
              <w:tab/>
              <w:t>invită Comisia și statele membre să sprijine proiectele de renovare și extindere a locuințelor care integrează proiectarea bazată pe eficiența energetică și sănătatea mintală, recunoscând potențialul dublu al acestora de a atenua condițiile precare de locuit și de a crea locuri de muncă calificate în domeniul construcțiilor, al coordonării serviciilor de îngrijire și al serviciilor comunitare;</w:t>
            </w:r>
          </w:p>
        </w:tc>
      </w:tr>
    </w:tbl>
    <w:p w14:paraId="407734F0"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836ACDC" w14:textId="77777777" w:rsidR="001F19B3" w:rsidRPr="006A435C" w:rsidRDefault="001F19B3" w:rsidP="001F19B3">
      <w:r w:rsidRPr="00020305">
        <w:rPr>
          <w:rStyle w:val="HideTWBExt"/>
        </w:rPr>
        <w:t>&lt;/Amend&gt;</w:t>
      </w:r>
    </w:p>
    <w:p w14:paraId="741E8B64"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293</w:t>
      </w:r>
      <w:r w:rsidRPr="00020305">
        <w:rPr>
          <w:rStyle w:val="HideTWBExt"/>
          <w:b w:val="0"/>
        </w:rPr>
        <w:t>&lt;/NumAm&gt;</w:t>
      </w:r>
    </w:p>
    <w:p w14:paraId="52D6661A"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0617C725" w14:textId="77777777" w:rsidR="001F19B3" w:rsidRPr="006A435C" w:rsidRDefault="001F19B3" w:rsidP="001F19B3">
      <w:r w:rsidRPr="00020305">
        <w:rPr>
          <w:rStyle w:val="HideTWBExt"/>
        </w:rPr>
        <w:t>&lt;/RepeatBlock-By&gt;</w:t>
      </w:r>
    </w:p>
    <w:p w14:paraId="593F85CB"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74FCB527" w14:textId="77777777" w:rsidR="001F19B3" w:rsidRPr="006A435C" w:rsidRDefault="001F19B3" w:rsidP="001F19B3">
      <w:pPr>
        <w:pStyle w:val="NormalBold"/>
      </w:pPr>
      <w:r w:rsidRPr="00020305">
        <w:rPr>
          <w:rStyle w:val="HideTWBExt"/>
          <w:b w:val="0"/>
        </w:rPr>
        <w:t>&lt;Article&gt;</w:t>
      </w:r>
      <w:r w:rsidRPr="006A435C">
        <w:t>Punctul 8 c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33764A30" w14:textId="77777777" w:rsidTr="00D25DF7">
        <w:trPr>
          <w:jc w:val="center"/>
        </w:trPr>
        <w:tc>
          <w:tcPr>
            <w:tcW w:w="9752" w:type="dxa"/>
            <w:gridSpan w:val="2"/>
          </w:tcPr>
          <w:p w14:paraId="1DBE9567" w14:textId="77777777" w:rsidR="001F19B3" w:rsidRPr="006A435C" w:rsidRDefault="001F19B3" w:rsidP="00D25DF7">
            <w:pPr>
              <w:keepNext/>
            </w:pPr>
          </w:p>
        </w:tc>
      </w:tr>
      <w:tr w:rsidR="001F19B3" w:rsidRPr="006A435C" w14:paraId="0350C81C" w14:textId="77777777" w:rsidTr="00D25DF7">
        <w:trPr>
          <w:jc w:val="center"/>
        </w:trPr>
        <w:tc>
          <w:tcPr>
            <w:tcW w:w="4876" w:type="dxa"/>
            <w:hideMark/>
          </w:tcPr>
          <w:p w14:paraId="5C08EF00" w14:textId="77777777" w:rsidR="001F19B3" w:rsidRPr="006A435C" w:rsidRDefault="001F19B3" w:rsidP="00D25DF7">
            <w:pPr>
              <w:pStyle w:val="ColumnHeading"/>
              <w:keepNext/>
            </w:pPr>
            <w:r w:rsidRPr="006A435C">
              <w:t>Propunerea de rezoluție</w:t>
            </w:r>
          </w:p>
        </w:tc>
        <w:tc>
          <w:tcPr>
            <w:tcW w:w="4876" w:type="dxa"/>
            <w:hideMark/>
          </w:tcPr>
          <w:p w14:paraId="5DC5AB7D" w14:textId="77777777" w:rsidR="001F19B3" w:rsidRPr="006A435C" w:rsidRDefault="001F19B3" w:rsidP="00D25DF7">
            <w:pPr>
              <w:pStyle w:val="ColumnHeading"/>
              <w:keepNext/>
            </w:pPr>
            <w:r w:rsidRPr="006A435C">
              <w:t>Amendamentul</w:t>
            </w:r>
          </w:p>
        </w:tc>
      </w:tr>
      <w:tr w:rsidR="001F19B3" w:rsidRPr="006A435C" w14:paraId="6E51DD95" w14:textId="77777777" w:rsidTr="00D25DF7">
        <w:trPr>
          <w:jc w:val="center"/>
        </w:trPr>
        <w:tc>
          <w:tcPr>
            <w:tcW w:w="4876" w:type="dxa"/>
          </w:tcPr>
          <w:p w14:paraId="4D198AA6" w14:textId="77777777" w:rsidR="001F19B3" w:rsidRPr="006A435C" w:rsidRDefault="001F19B3" w:rsidP="00D25DF7">
            <w:pPr>
              <w:pStyle w:val="Normal6"/>
            </w:pPr>
          </w:p>
        </w:tc>
        <w:tc>
          <w:tcPr>
            <w:tcW w:w="4876" w:type="dxa"/>
            <w:hideMark/>
          </w:tcPr>
          <w:p w14:paraId="67E8F026" w14:textId="77777777" w:rsidR="001F19B3" w:rsidRPr="006A435C" w:rsidRDefault="001F19B3" w:rsidP="00D25DF7">
            <w:pPr>
              <w:pStyle w:val="Normal6"/>
              <w:rPr>
                <w:szCs w:val="24"/>
              </w:rPr>
            </w:pPr>
            <w:r w:rsidRPr="006A435C">
              <w:rPr>
                <w:b/>
                <w:i/>
              </w:rPr>
              <w:t>8c.</w:t>
            </w:r>
            <w:r w:rsidRPr="006A435C">
              <w:rPr>
                <w:b/>
                <w:i/>
              </w:rPr>
              <w:tab/>
              <w:t>subliniază că sunt necesare măsuri menite să elimine obstacolele administrative care împiedică persoanele fără o adresă oficială, cum ar fi romii, să aibă acces la servicii esențiale și la protecție socială, deoarece aceste bariere perpetuează și adâncesc sărăcia și excluziunea; subliniază, în special, că accesul la servicii esențiale și la prestații sociale ar putea fi legat mai degrabă de numărul național individual de identificare decât de o adresă oficială;</w:t>
            </w:r>
          </w:p>
        </w:tc>
      </w:tr>
    </w:tbl>
    <w:p w14:paraId="55AEA007"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273E12F9" w14:textId="77777777" w:rsidR="001F19B3" w:rsidRPr="006A435C" w:rsidRDefault="001F19B3" w:rsidP="001F19B3">
      <w:r w:rsidRPr="00020305">
        <w:rPr>
          <w:rStyle w:val="HideTWBExt"/>
        </w:rPr>
        <w:t>&lt;/Amend&gt;</w:t>
      </w:r>
    </w:p>
    <w:p w14:paraId="0FA5432D"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294</w:t>
      </w:r>
      <w:r w:rsidRPr="00020305">
        <w:rPr>
          <w:rStyle w:val="HideTWBExt"/>
          <w:b w:val="0"/>
        </w:rPr>
        <w:t>&lt;/NumAm&gt;</w:t>
      </w:r>
    </w:p>
    <w:p w14:paraId="520EC779" w14:textId="77777777" w:rsidR="001F19B3" w:rsidRPr="006A435C" w:rsidRDefault="001F19B3" w:rsidP="001F19B3">
      <w:pPr>
        <w:pStyle w:val="NormalBold"/>
      </w:pPr>
      <w:r w:rsidRPr="00020305">
        <w:rPr>
          <w:rStyle w:val="HideTWBExt"/>
          <w:b w:val="0"/>
        </w:rPr>
        <w:t>&lt;RepeatBlock-By&gt;&lt;Members&gt;</w:t>
      </w:r>
      <w:r w:rsidRPr="006A435C">
        <w:t>András Tivadar Kulja</w:t>
      </w:r>
      <w:r w:rsidRPr="00020305">
        <w:rPr>
          <w:rStyle w:val="HideTWBExt"/>
          <w:b w:val="0"/>
        </w:rPr>
        <w:t>&lt;/Members&gt;</w:t>
      </w:r>
    </w:p>
    <w:p w14:paraId="1C075AA8" w14:textId="77777777" w:rsidR="001F19B3" w:rsidRPr="006A435C" w:rsidRDefault="001F19B3" w:rsidP="001F19B3">
      <w:r w:rsidRPr="00020305">
        <w:rPr>
          <w:rStyle w:val="HideTWBExt"/>
        </w:rPr>
        <w:t>&lt;/RepeatBlock-By&gt;</w:t>
      </w:r>
    </w:p>
    <w:p w14:paraId="612D8F82"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2BE75C13" w14:textId="77777777" w:rsidR="001F19B3" w:rsidRPr="006A435C" w:rsidRDefault="001F19B3" w:rsidP="001F19B3">
      <w:pPr>
        <w:pStyle w:val="NormalBold"/>
      </w:pPr>
      <w:r w:rsidRPr="00020305">
        <w:rPr>
          <w:rStyle w:val="HideTWBExt"/>
          <w:b w:val="0"/>
        </w:rPr>
        <w:t>&lt;Article&gt;</w:t>
      </w:r>
      <w:r w:rsidRPr="006A435C">
        <w:t>Punctul 8 c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BC02008" w14:textId="77777777" w:rsidTr="00D25DF7">
        <w:trPr>
          <w:jc w:val="center"/>
        </w:trPr>
        <w:tc>
          <w:tcPr>
            <w:tcW w:w="9752" w:type="dxa"/>
            <w:gridSpan w:val="2"/>
          </w:tcPr>
          <w:p w14:paraId="65C40351" w14:textId="77777777" w:rsidR="001F19B3" w:rsidRPr="006A435C" w:rsidRDefault="001F19B3" w:rsidP="00D25DF7">
            <w:pPr>
              <w:keepNext/>
            </w:pPr>
          </w:p>
        </w:tc>
      </w:tr>
      <w:tr w:rsidR="001F19B3" w:rsidRPr="006A435C" w14:paraId="2A9BF0C4" w14:textId="77777777" w:rsidTr="00D25DF7">
        <w:trPr>
          <w:jc w:val="center"/>
        </w:trPr>
        <w:tc>
          <w:tcPr>
            <w:tcW w:w="4876" w:type="dxa"/>
            <w:hideMark/>
          </w:tcPr>
          <w:p w14:paraId="04999213" w14:textId="77777777" w:rsidR="001F19B3" w:rsidRPr="006A435C" w:rsidRDefault="001F19B3" w:rsidP="00D25DF7">
            <w:pPr>
              <w:pStyle w:val="ColumnHeading"/>
              <w:keepNext/>
            </w:pPr>
            <w:r w:rsidRPr="006A435C">
              <w:t>Propunerea de rezoluție</w:t>
            </w:r>
          </w:p>
        </w:tc>
        <w:tc>
          <w:tcPr>
            <w:tcW w:w="4876" w:type="dxa"/>
            <w:hideMark/>
          </w:tcPr>
          <w:p w14:paraId="12859B1A" w14:textId="77777777" w:rsidR="001F19B3" w:rsidRPr="006A435C" w:rsidRDefault="001F19B3" w:rsidP="00D25DF7">
            <w:pPr>
              <w:pStyle w:val="ColumnHeading"/>
              <w:keepNext/>
            </w:pPr>
            <w:r w:rsidRPr="006A435C">
              <w:t>Amendamentul</w:t>
            </w:r>
          </w:p>
        </w:tc>
      </w:tr>
      <w:tr w:rsidR="001F19B3" w:rsidRPr="006A435C" w14:paraId="351A1B23" w14:textId="77777777" w:rsidTr="00D25DF7">
        <w:trPr>
          <w:jc w:val="center"/>
        </w:trPr>
        <w:tc>
          <w:tcPr>
            <w:tcW w:w="4876" w:type="dxa"/>
          </w:tcPr>
          <w:p w14:paraId="3B704B25" w14:textId="77777777" w:rsidR="001F19B3" w:rsidRPr="006A435C" w:rsidRDefault="001F19B3" w:rsidP="00D25DF7">
            <w:pPr>
              <w:pStyle w:val="Normal6"/>
            </w:pPr>
          </w:p>
        </w:tc>
        <w:tc>
          <w:tcPr>
            <w:tcW w:w="4876" w:type="dxa"/>
            <w:hideMark/>
          </w:tcPr>
          <w:p w14:paraId="5DFFB044" w14:textId="77777777" w:rsidR="001F19B3" w:rsidRPr="006A435C" w:rsidRDefault="001F19B3" w:rsidP="00D25DF7">
            <w:pPr>
              <w:pStyle w:val="Normal6"/>
              <w:rPr>
                <w:szCs w:val="24"/>
              </w:rPr>
            </w:pPr>
            <w:r w:rsidRPr="006A435C">
              <w:rPr>
                <w:b/>
                <w:i/>
              </w:rPr>
              <w:t>8c.</w:t>
            </w:r>
            <w:r w:rsidRPr="006A435C">
              <w:rPr>
                <w:b/>
                <w:i/>
              </w:rPr>
              <w:tab/>
              <w:t>invită statele membre să protejeze persoanele care se confruntă cu dificultăți financiare din cauza tratamentului medical, asigurând accesul la concediu de boală, pensii de invaliditate și drepturi de concediu medical;</w:t>
            </w:r>
          </w:p>
        </w:tc>
      </w:tr>
    </w:tbl>
    <w:p w14:paraId="458FDFE9"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B8DD173" w14:textId="77777777" w:rsidR="001F19B3" w:rsidRPr="006A435C" w:rsidRDefault="001F19B3" w:rsidP="001F19B3">
      <w:r w:rsidRPr="00020305">
        <w:rPr>
          <w:rStyle w:val="HideTWBExt"/>
        </w:rPr>
        <w:t>&lt;/Amend&gt;</w:t>
      </w:r>
    </w:p>
    <w:p w14:paraId="54B70FE4" w14:textId="77777777" w:rsidR="001F19B3" w:rsidRPr="006A435C" w:rsidRDefault="001F19B3" w:rsidP="001F19B3">
      <w:pPr>
        <w:pStyle w:val="AMNumberTabs0"/>
        <w:keepNext/>
      </w:pPr>
      <w:r w:rsidRPr="00020305">
        <w:rPr>
          <w:rStyle w:val="HideTWBExt"/>
          <w:b w:val="0"/>
        </w:rPr>
        <w:lastRenderedPageBreak/>
        <w:t>&lt;Amend&gt;</w:t>
      </w:r>
      <w:r w:rsidRPr="006A435C">
        <w:t>Amendamentul</w:t>
      </w:r>
      <w:r w:rsidRPr="006A435C">
        <w:tab/>
      </w:r>
      <w:r w:rsidRPr="006A435C">
        <w:tab/>
      </w:r>
      <w:r w:rsidRPr="00020305">
        <w:rPr>
          <w:rStyle w:val="HideTWBExt"/>
          <w:b w:val="0"/>
        </w:rPr>
        <w:t>&lt;NumAm&gt;</w:t>
      </w:r>
      <w:r w:rsidRPr="006A435C">
        <w:t>295</w:t>
      </w:r>
      <w:r w:rsidRPr="00020305">
        <w:rPr>
          <w:rStyle w:val="HideTWBExt"/>
          <w:b w:val="0"/>
        </w:rPr>
        <w:t>&lt;/NumAm&gt;</w:t>
      </w:r>
    </w:p>
    <w:p w14:paraId="0DE97593"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5050306A" w14:textId="77777777" w:rsidR="001F19B3" w:rsidRPr="006A435C" w:rsidRDefault="001F19B3" w:rsidP="001F19B3">
      <w:r w:rsidRPr="00020305">
        <w:rPr>
          <w:rStyle w:val="HideTWBExt"/>
        </w:rPr>
        <w:t>&lt;/RepeatBlock-By&gt;</w:t>
      </w:r>
    </w:p>
    <w:p w14:paraId="2F5E2C33"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AD26443" w14:textId="77777777" w:rsidR="001F19B3" w:rsidRPr="006A435C" w:rsidRDefault="001F19B3" w:rsidP="001F19B3">
      <w:pPr>
        <w:pStyle w:val="NormalBold"/>
      </w:pPr>
      <w:r w:rsidRPr="00020305">
        <w:rPr>
          <w:rStyle w:val="HideTWBExt"/>
          <w:b w:val="0"/>
        </w:rPr>
        <w:t>&lt;Article&gt;</w:t>
      </w:r>
      <w:r w:rsidRPr="006A435C">
        <w:t>Punctul 8 d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086C00F0" w14:textId="77777777" w:rsidTr="00D25DF7">
        <w:trPr>
          <w:jc w:val="center"/>
        </w:trPr>
        <w:tc>
          <w:tcPr>
            <w:tcW w:w="9752" w:type="dxa"/>
            <w:gridSpan w:val="2"/>
          </w:tcPr>
          <w:p w14:paraId="045D3FFA" w14:textId="77777777" w:rsidR="001F19B3" w:rsidRPr="006A435C" w:rsidRDefault="001F19B3" w:rsidP="00D25DF7">
            <w:pPr>
              <w:keepNext/>
            </w:pPr>
          </w:p>
        </w:tc>
      </w:tr>
      <w:tr w:rsidR="001F19B3" w:rsidRPr="006A435C" w14:paraId="50212CA1" w14:textId="77777777" w:rsidTr="00D25DF7">
        <w:trPr>
          <w:jc w:val="center"/>
        </w:trPr>
        <w:tc>
          <w:tcPr>
            <w:tcW w:w="4876" w:type="dxa"/>
            <w:hideMark/>
          </w:tcPr>
          <w:p w14:paraId="326CA39F" w14:textId="77777777" w:rsidR="001F19B3" w:rsidRPr="006A435C" w:rsidRDefault="001F19B3" w:rsidP="00D25DF7">
            <w:pPr>
              <w:pStyle w:val="ColumnHeading"/>
              <w:keepNext/>
            </w:pPr>
            <w:r w:rsidRPr="006A435C">
              <w:t>Propunerea de rezoluție</w:t>
            </w:r>
          </w:p>
        </w:tc>
        <w:tc>
          <w:tcPr>
            <w:tcW w:w="4876" w:type="dxa"/>
            <w:hideMark/>
          </w:tcPr>
          <w:p w14:paraId="0CCDD997" w14:textId="77777777" w:rsidR="001F19B3" w:rsidRPr="006A435C" w:rsidRDefault="001F19B3" w:rsidP="00D25DF7">
            <w:pPr>
              <w:pStyle w:val="ColumnHeading"/>
              <w:keepNext/>
            </w:pPr>
            <w:r w:rsidRPr="006A435C">
              <w:t>Amendamentul</w:t>
            </w:r>
          </w:p>
        </w:tc>
      </w:tr>
      <w:tr w:rsidR="001F19B3" w:rsidRPr="006A435C" w14:paraId="6D4A3B2E" w14:textId="77777777" w:rsidTr="00D25DF7">
        <w:trPr>
          <w:jc w:val="center"/>
        </w:trPr>
        <w:tc>
          <w:tcPr>
            <w:tcW w:w="4876" w:type="dxa"/>
          </w:tcPr>
          <w:p w14:paraId="23B9EDDD" w14:textId="77777777" w:rsidR="001F19B3" w:rsidRPr="006A435C" w:rsidRDefault="001F19B3" w:rsidP="00D25DF7">
            <w:pPr>
              <w:pStyle w:val="Normal6"/>
            </w:pPr>
          </w:p>
        </w:tc>
        <w:tc>
          <w:tcPr>
            <w:tcW w:w="4876" w:type="dxa"/>
            <w:hideMark/>
          </w:tcPr>
          <w:p w14:paraId="2EE6F4CD" w14:textId="77777777" w:rsidR="001F19B3" w:rsidRPr="006A435C" w:rsidRDefault="001F19B3" w:rsidP="00D25DF7">
            <w:pPr>
              <w:pStyle w:val="Normal6"/>
              <w:rPr>
                <w:szCs w:val="24"/>
              </w:rPr>
            </w:pPr>
            <w:r w:rsidRPr="006A435C">
              <w:rPr>
                <w:b/>
                <w:i/>
              </w:rPr>
              <w:t>8d.</w:t>
            </w:r>
            <w:r w:rsidRPr="006A435C">
              <w:rPr>
                <w:b/>
                <w:i/>
              </w:rPr>
              <w:tab/>
              <w:t>regretă că obiectivul Cadrului strategic privind romii 2021-2030 de a reduce cu cel puțin jumătate deficitul mediu de venituri dintre comunitățile rome și populația generală este încă departe de a fi atins; subliniază că Strategia UE pentru combaterea sărăciei ar trebui să împărtășească obiectivul comun de a promova drepturile fundamentale, de a reduce inegalitățile și de a soluționa problema discriminării structurale cu Cadrul strategic al UE pentru romi și cu Garanția europeană pentru copii; subliniază că este important să se garanteze că aceste inițiative sunt puse în aplicare în sinergie, în special în ceea ce privește combaterea sărăciei în rândul copiilor și ruperea cercului vicios al dezavantajelor intergeneraționale în rândul familiilor rome;</w:t>
            </w:r>
          </w:p>
        </w:tc>
      </w:tr>
    </w:tbl>
    <w:p w14:paraId="53CD4454"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04C324A9" w14:textId="77777777" w:rsidR="001F19B3" w:rsidRPr="006A435C" w:rsidRDefault="001F19B3" w:rsidP="001F19B3">
      <w:r w:rsidRPr="00020305">
        <w:rPr>
          <w:rStyle w:val="HideTWBExt"/>
        </w:rPr>
        <w:t>&lt;/Amend&gt;</w:t>
      </w:r>
    </w:p>
    <w:p w14:paraId="0290943A"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296</w:t>
      </w:r>
      <w:r w:rsidRPr="00020305">
        <w:rPr>
          <w:rStyle w:val="HideTWBExt"/>
          <w:b w:val="0"/>
        </w:rPr>
        <w:t>&lt;/NumAm&gt;</w:t>
      </w:r>
    </w:p>
    <w:p w14:paraId="7F93203A"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4A4842E3" w14:textId="77777777" w:rsidR="001F19B3" w:rsidRPr="006A435C" w:rsidRDefault="001F19B3" w:rsidP="001F19B3">
      <w:r w:rsidRPr="00020305">
        <w:rPr>
          <w:rStyle w:val="HideTWBExt"/>
        </w:rPr>
        <w:t>&lt;/RepeatBlock-By&gt;</w:t>
      </w:r>
    </w:p>
    <w:p w14:paraId="513AEBEF"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C7A181F" w14:textId="77777777" w:rsidR="001F19B3" w:rsidRPr="006A435C" w:rsidRDefault="001F19B3" w:rsidP="001F19B3">
      <w:pPr>
        <w:pStyle w:val="NormalBold"/>
      </w:pPr>
      <w:r w:rsidRPr="00020305">
        <w:rPr>
          <w:rStyle w:val="HideTWBExt"/>
          <w:b w:val="0"/>
        </w:rPr>
        <w:t>&lt;Article&gt;</w:t>
      </w:r>
      <w:r w:rsidRPr="006A435C">
        <w:t>Punctul 8 e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35B47A40" w14:textId="77777777" w:rsidTr="00D25DF7">
        <w:trPr>
          <w:jc w:val="center"/>
        </w:trPr>
        <w:tc>
          <w:tcPr>
            <w:tcW w:w="9752" w:type="dxa"/>
            <w:gridSpan w:val="2"/>
          </w:tcPr>
          <w:p w14:paraId="52FC5778" w14:textId="77777777" w:rsidR="001F19B3" w:rsidRPr="006A435C" w:rsidRDefault="001F19B3" w:rsidP="00D25DF7">
            <w:pPr>
              <w:keepNext/>
            </w:pPr>
          </w:p>
        </w:tc>
      </w:tr>
      <w:tr w:rsidR="001F19B3" w:rsidRPr="006A435C" w14:paraId="6A143054" w14:textId="77777777" w:rsidTr="00D25DF7">
        <w:trPr>
          <w:jc w:val="center"/>
        </w:trPr>
        <w:tc>
          <w:tcPr>
            <w:tcW w:w="4876" w:type="dxa"/>
            <w:hideMark/>
          </w:tcPr>
          <w:p w14:paraId="67C2B30D" w14:textId="77777777" w:rsidR="001F19B3" w:rsidRPr="006A435C" w:rsidRDefault="001F19B3" w:rsidP="00D25DF7">
            <w:pPr>
              <w:pStyle w:val="ColumnHeading"/>
              <w:keepNext/>
            </w:pPr>
            <w:r w:rsidRPr="006A435C">
              <w:t>Propunerea de rezoluție</w:t>
            </w:r>
          </w:p>
        </w:tc>
        <w:tc>
          <w:tcPr>
            <w:tcW w:w="4876" w:type="dxa"/>
            <w:hideMark/>
          </w:tcPr>
          <w:p w14:paraId="335BF6B4" w14:textId="77777777" w:rsidR="001F19B3" w:rsidRPr="006A435C" w:rsidRDefault="001F19B3" w:rsidP="00D25DF7">
            <w:pPr>
              <w:pStyle w:val="ColumnHeading"/>
              <w:keepNext/>
            </w:pPr>
            <w:r w:rsidRPr="006A435C">
              <w:t>Amendamentul</w:t>
            </w:r>
          </w:p>
        </w:tc>
      </w:tr>
      <w:tr w:rsidR="001F19B3" w:rsidRPr="006A435C" w14:paraId="5F158751" w14:textId="77777777" w:rsidTr="00D25DF7">
        <w:trPr>
          <w:jc w:val="center"/>
        </w:trPr>
        <w:tc>
          <w:tcPr>
            <w:tcW w:w="4876" w:type="dxa"/>
          </w:tcPr>
          <w:p w14:paraId="238EF7A9" w14:textId="77777777" w:rsidR="001F19B3" w:rsidRPr="006A435C" w:rsidRDefault="001F19B3" w:rsidP="00D25DF7">
            <w:pPr>
              <w:pStyle w:val="Normal6"/>
            </w:pPr>
          </w:p>
        </w:tc>
        <w:tc>
          <w:tcPr>
            <w:tcW w:w="4876" w:type="dxa"/>
            <w:hideMark/>
          </w:tcPr>
          <w:p w14:paraId="3EBFCC83" w14:textId="77777777" w:rsidR="001F19B3" w:rsidRPr="006A435C" w:rsidRDefault="001F19B3" w:rsidP="00D25DF7">
            <w:pPr>
              <w:pStyle w:val="Normal6"/>
              <w:rPr>
                <w:szCs w:val="24"/>
              </w:rPr>
            </w:pPr>
            <w:r w:rsidRPr="006A435C">
              <w:rPr>
                <w:b/>
                <w:i/>
              </w:rPr>
              <w:t>8e.</w:t>
            </w:r>
            <w:r w:rsidRPr="006A435C">
              <w:rPr>
                <w:b/>
                <w:i/>
              </w:rPr>
              <w:tab/>
              <w:t xml:space="preserve">subliniază că persoanele care se confruntă cu sărăcia continuă să întâmpine numeroase obstacole în calea accesului la serviciile publice; invită Comisia Europeană să depășească abordarea voluntară a Cadrului european de calitate pentru serviciile sociale, </w:t>
            </w:r>
            <w:r w:rsidRPr="006A435C">
              <w:rPr>
                <w:b/>
                <w:i/>
              </w:rPr>
              <w:lastRenderedPageBreak/>
              <w:t>propunând un cadru comun pentru măsurarea și compararea calității, a accesibilității, a caracterului incluziv și a acoperirii serviciilor sociale în Uniunea Europeană, în special a capacității acestora de a furniza servicii persoanelor care se confruntă cu sărăcia; invită, de asemenea, statele membre să îmbunătățească formarea personalului din serviciile publice pentru a-i sensibiliza cu privire la situația persoanelor care se confruntă cu sărăcia și a le îmbunătăți capacitatea de a le acorda asistență prin intermediul serviciilor de sprijin, precum și să dezvolte accesul la căi de atac atunci când unei persoane i se refuză accesul la servicii sociale; subliniază că principiul atribuirii ar trebui aplicat de toate serviciile publice pentru a direcționa oamenii către serviciile sau resursele adecvate atunci când primul punct de contact nu poate răspunde în mod direct nevoilor lor și pentru a se asigura că oamenii primesc sprijinul necesar;</w:t>
            </w:r>
          </w:p>
        </w:tc>
      </w:tr>
    </w:tbl>
    <w:p w14:paraId="57F52470"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7283B9BF" w14:textId="77777777" w:rsidR="001F19B3" w:rsidRPr="006A435C" w:rsidRDefault="001F19B3" w:rsidP="001F19B3">
      <w:r w:rsidRPr="00020305">
        <w:rPr>
          <w:rStyle w:val="HideTWBExt"/>
        </w:rPr>
        <w:t>&lt;/Amend&gt;</w:t>
      </w:r>
    </w:p>
    <w:p w14:paraId="481FAB3A"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297</w:t>
      </w:r>
      <w:r w:rsidRPr="00020305">
        <w:rPr>
          <w:rStyle w:val="HideTWBExt"/>
          <w:b w:val="0"/>
        </w:rPr>
        <w:t>&lt;/NumAm&gt;</w:t>
      </w:r>
    </w:p>
    <w:p w14:paraId="01F8BAA9"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3E1D9473" w14:textId="77777777" w:rsidR="001F19B3" w:rsidRPr="006A435C" w:rsidRDefault="001F19B3" w:rsidP="001F19B3">
      <w:r w:rsidRPr="00020305">
        <w:rPr>
          <w:rStyle w:val="HideTWBExt"/>
        </w:rPr>
        <w:t>&lt;/RepeatBlock-By&gt;</w:t>
      </w:r>
    </w:p>
    <w:p w14:paraId="0FD4DC52"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7414E66A" w14:textId="77777777" w:rsidR="001F19B3" w:rsidRPr="006A435C" w:rsidRDefault="001F19B3" w:rsidP="001F19B3">
      <w:pPr>
        <w:pStyle w:val="NormalBold"/>
      </w:pPr>
      <w:r w:rsidRPr="00020305">
        <w:rPr>
          <w:rStyle w:val="HideTWBExt"/>
          <w:b w:val="0"/>
        </w:rPr>
        <w:t>&lt;Article&gt;</w:t>
      </w:r>
      <w:r w:rsidRPr="006A435C">
        <w:t>Punctul 8 f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69BF2F6B" w14:textId="77777777" w:rsidTr="00D25DF7">
        <w:trPr>
          <w:jc w:val="center"/>
        </w:trPr>
        <w:tc>
          <w:tcPr>
            <w:tcW w:w="9752" w:type="dxa"/>
            <w:gridSpan w:val="2"/>
          </w:tcPr>
          <w:p w14:paraId="60D86C4A" w14:textId="77777777" w:rsidR="001F19B3" w:rsidRPr="006A435C" w:rsidRDefault="001F19B3" w:rsidP="00D25DF7">
            <w:pPr>
              <w:keepNext/>
            </w:pPr>
          </w:p>
        </w:tc>
      </w:tr>
      <w:tr w:rsidR="001F19B3" w:rsidRPr="006A435C" w14:paraId="410FEA83" w14:textId="77777777" w:rsidTr="00D25DF7">
        <w:trPr>
          <w:jc w:val="center"/>
        </w:trPr>
        <w:tc>
          <w:tcPr>
            <w:tcW w:w="4876" w:type="dxa"/>
            <w:hideMark/>
          </w:tcPr>
          <w:p w14:paraId="668B0239" w14:textId="77777777" w:rsidR="001F19B3" w:rsidRPr="006A435C" w:rsidRDefault="001F19B3" w:rsidP="00D25DF7">
            <w:pPr>
              <w:pStyle w:val="ColumnHeading"/>
              <w:keepNext/>
            </w:pPr>
            <w:r w:rsidRPr="006A435C">
              <w:t>Propunerea de rezoluție</w:t>
            </w:r>
          </w:p>
        </w:tc>
        <w:tc>
          <w:tcPr>
            <w:tcW w:w="4876" w:type="dxa"/>
            <w:hideMark/>
          </w:tcPr>
          <w:p w14:paraId="7DE12330" w14:textId="77777777" w:rsidR="001F19B3" w:rsidRPr="006A435C" w:rsidRDefault="001F19B3" w:rsidP="00D25DF7">
            <w:pPr>
              <w:pStyle w:val="ColumnHeading"/>
              <w:keepNext/>
            </w:pPr>
            <w:r w:rsidRPr="006A435C">
              <w:t>Amendamentul</w:t>
            </w:r>
          </w:p>
        </w:tc>
      </w:tr>
      <w:tr w:rsidR="001F19B3" w:rsidRPr="006A435C" w14:paraId="4ADCBBDF" w14:textId="77777777" w:rsidTr="00D25DF7">
        <w:trPr>
          <w:jc w:val="center"/>
        </w:trPr>
        <w:tc>
          <w:tcPr>
            <w:tcW w:w="4876" w:type="dxa"/>
          </w:tcPr>
          <w:p w14:paraId="1AA48A05" w14:textId="77777777" w:rsidR="001F19B3" w:rsidRPr="006A435C" w:rsidRDefault="001F19B3" w:rsidP="00D25DF7">
            <w:pPr>
              <w:pStyle w:val="Normal6"/>
            </w:pPr>
          </w:p>
        </w:tc>
        <w:tc>
          <w:tcPr>
            <w:tcW w:w="4876" w:type="dxa"/>
            <w:hideMark/>
          </w:tcPr>
          <w:p w14:paraId="354FA0E8" w14:textId="77777777" w:rsidR="001F19B3" w:rsidRPr="006A435C" w:rsidRDefault="001F19B3" w:rsidP="00D25DF7">
            <w:pPr>
              <w:pStyle w:val="Normal6"/>
              <w:rPr>
                <w:szCs w:val="24"/>
              </w:rPr>
            </w:pPr>
            <w:r w:rsidRPr="006A435C">
              <w:rPr>
                <w:b/>
                <w:i/>
              </w:rPr>
              <w:t>8f.</w:t>
            </w:r>
            <w:r w:rsidRPr="006A435C">
              <w:rPr>
                <w:b/>
                <w:i/>
              </w:rPr>
              <w:tab/>
              <w:t xml:space="preserve">subliniază necesitatea de a găsi un echilibru între procesul de digitalizare a serviciilor publice și a administrației și nevoile grupurilor vulnerabile care nu dispun de tehnologii digitale, infrastructură materială și conectivitate sau competențe pentru a accesa aceste servicii online; invită statele membre să mențină posibilitatea sprijinului personal pentru a asigura accesul egal la serviciile publice și a preveni adâncirea decalajului </w:t>
            </w:r>
            <w:r w:rsidRPr="006A435C">
              <w:rPr>
                <w:b/>
                <w:i/>
              </w:rPr>
              <w:lastRenderedPageBreak/>
              <w:t>digital; subliniază că formarea digitală în domeniul alfabetizării digitale și al competențelor digitale de bază ar trebui să permită tuturor, inclusiv persoanelor care se confruntă cu sărăcia, să devină încrezători în tranziția digitală;</w:t>
            </w:r>
          </w:p>
        </w:tc>
      </w:tr>
    </w:tbl>
    <w:p w14:paraId="112040D1"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1D634D7F" w14:textId="77777777" w:rsidR="001F19B3" w:rsidRPr="006A435C" w:rsidRDefault="001F19B3" w:rsidP="001F19B3">
      <w:r w:rsidRPr="00020305">
        <w:rPr>
          <w:rStyle w:val="HideTWBExt"/>
        </w:rPr>
        <w:t>&lt;/Amend&gt;</w:t>
      </w:r>
    </w:p>
    <w:p w14:paraId="7A03BBC6"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298</w:t>
      </w:r>
      <w:r w:rsidRPr="00020305">
        <w:rPr>
          <w:rStyle w:val="HideTWBExt"/>
          <w:b w:val="0"/>
        </w:rPr>
        <w:t>&lt;/NumAm&gt;</w:t>
      </w:r>
    </w:p>
    <w:p w14:paraId="7C478733" w14:textId="77777777" w:rsidR="001F19B3" w:rsidRPr="006A435C" w:rsidRDefault="001F19B3" w:rsidP="001F19B3">
      <w:pPr>
        <w:pStyle w:val="NormalBold"/>
      </w:pPr>
      <w:r w:rsidRPr="00020305">
        <w:rPr>
          <w:rStyle w:val="HideTWBExt"/>
          <w:b w:val="0"/>
        </w:rPr>
        <w:t>&lt;RepeatBlock-By&gt;&lt;Members&gt;</w:t>
      </w:r>
      <w:r w:rsidRPr="006A435C">
        <w:t>Aodhán Ó Ríordáin, Marit Maij, Isilda Gomes, Vilija Blinkevičiūtė, Idoia Mendia, Marc Angel, Alicia Homs Ginel, Romana Jerković, Cecilia Strada, Evelyn Regner</w:t>
      </w:r>
      <w:r w:rsidRPr="00020305">
        <w:rPr>
          <w:rStyle w:val="HideTWBExt"/>
          <w:b w:val="0"/>
        </w:rPr>
        <w:t>&lt;/Members&gt;</w:t>
      </w:r>
    </w:p>
    <w:p w14:paraId="5F1A9B7F" w14:textId="77777777" w:rsidR="001F19B3" w:rsidRPr="006A435C" w:rsidRDefault="001F19B3" w:rsidP="001F19B3">
      <w:r w:rsidRPr="00020305">
        <w:rPr>
          <w:rStyle w:val="HideTWBExt"/>
        </w:rPr>
        <w:t>&lt;/RepeatBlock-By&gt;</w:t>
      </w:r>
    </w:p>
    <w:p w14:paraId="1ACC4D9A"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2AC9C717" w14:textId="77777777" w:rsidR="001F19B3" w:rsidRPr="006A435C" w:rsidRDefault="001F19B3" w:rsidP="001F19B3">
      <w:pPr>
        <w:pStyle w:val="NormalBold"/>
      </w:pPr>
      <w:r w:rsidRPr="00020305">
        <w:rPr>
          <w:rStyle w:val="HideTWBExt"/>
          <w:b w:val="0"/>
        </w:rPr>
        <w:t>&lt;Article&gt;</w:t>
      </w:r>
      <w:r w:rsidRPr="006A435C">
        <w:t>Punctul 9</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645B2DF0" w14:textId="77777777" w:rsidTr="00D25DF7">
        <w:trPr>
          <w:jc w:val="center"/>
        </w:trPr>
        <w:tc>
          <w:tcPr>
            <w:tcW w:w="9752" w:type="dxa"/>
            <w:gridSpan w:val="2"/>
          </w:tcPr>
          <w:p w14:paraId="19E79566" w14:textId="77777777" w:rsidR="001F19B3" w:rsidRPr="006A435C" w:rsidRDefault="001F19B3" w:rsidP="00D25DF7">
            <w:pPr>
              <w:keepNext/>
            </w:pPr>
          </w:p>
        </w:tc>
      </w:tr>
      <w:tr w:rsidR="001F19B3" w:rsidRPr="006A435C" w14:paraId="0467ABAB" w14:textId="77777777" w:rsidTr="00D25DF7">
        <w:trPr>
          <w:jc w:val="center"/>
        </w:trPr>
        <w:tc>
          <w:tcPr>
            <w:tcW w:w="4876" w:type="dxa"/>
            <w:hideMark/>
          </w:tcPr>
          <w:p w14:paraId="18FE3FC2" w14:textId="77777777" w:rsidR="001F19B3" w:rsidRPr="006A435C" w:rsidRDefault="001F19B3" w:rsidP="00D25DF7">
            <w:pPr>
              <w:pStyle w:val="ColumnHeading"/>
              <w:keepNext/>
            </w:pPr>
            <w:r w:rsidRPr="006A435C">
              <w:t>Propunerea de rezoluție</w:t>
            </w:r>
          </w:p>
        </w:tc>
        <w:tc>
          <w:tcPr>
            <w:tcW w:w="4876" w:type="dxa"/>
            <w:hideMark/>
          </w:tcPr>
          <w:p w14:paraId="6CE0BAB5" w14:textId="77777777" w:rsidR="001F19B3" w:rsidRPr="006A435C" w:rsidRDefault="001F19B3" w:rsidP="00D25DF7">
            <w:pPr>
              <w:pStyle w:val="ColumnHeading"/>
              <w:keepNext/>
            </w:pPr>
            <w:r w:rsidRPr="006A435C">
              <w:t>Amendamentul</w:t>
            </w:r>
          </w:p>
        </w:tc>
      </w:tr>
      <w:tr w:rsidR="001F19B3" w:rsidRPr="006A435C" w14:paraId="7166363E" w14:textId="77777777" w:rsidTr="00D25DF7">
        <w:trPr>
          <w:jc w:val="center"/>
        </w:trPr>
        <w:tc>
          <w:tcPr>
            <w:tcW w:w="4876" w:type="dxa"/>
            <w:hideMark/>
          </w:tcPr>
          <w:p w14:paraId="1831609E" w14:textId="77777777" w:rsidR="001F19B3" w:rsidRPr="006A435C" w:rsidRDefault="001F19B3" w:rsidP="00D25DF7">
            <w:pPr>
              <w:pStyle w:val="Normal6"/>
            </w:pPr>
            <w:r w:rsidRPr="006A435C">
              <w:rPr>
                <w:b/>
                <w:i/>
              </w:rPr>
              <w:t>9.</w:t>
            </w:r>
            <w:r w:rsidRPr="006A435C">
              <w:rPr>
                <w:b/>
                <w:i/>
              </w:rPr>
              <w:tab/>
              <w:t>îndeamnă Comisia și statele membre să adopte măsuri eficiente care să vizeze punerea în aplicare a principiului remunerației egale pentru muncă egală, combătând inegalitățile și discriminarea la locul de muncă, în special pe cele care afectează femeile;</w:t>
            </w:r>
          </w:p>
        </w:tc>
        <w:tc>
          <w:tcPr>
            <w:tcW w:w="4876" w:type="dxa"/>
            <w:hideMark/>
          </w:tcPr>
          <w:p w14:paraId="3954484B" w14:textId="77777777" w:rsidR="001F19B3" w:rsidRPr="006A435C" w:rsidRDefault="001F19B3" w:rsidP="00D25DF7">
            <w:pPr>
              <w:pStyle w:val="Normal6"/>
              <w:rPr>
                <w:szCs w:val="24"/>
              </w:rPr>
            </w:pPr>
            <w:r w:rsidRPr="006A435C">
              <w:rPr>
                <w:b/>
                <w:i/>
              </w:rPr>
              <w:t>eliminat</w:t>
            </w:r>
          </w:p>
        </w:tc>
      </w:tr>
    </w:tbl>
    <w:p w14:paraId="793BCFEC"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06A4840E" w14:textId="77777777" w:rsidR="001F19B3" w:rsidRPr="006A435C" w:rsidRDefault="001F19B3" w:rsidP="001F19B3">
      <w:r w:rsidRPr="00020305">
        <w:rPr>
          <w:rStyle w:val="HideTWBExt"/>
        </w:rPr>
        <w:t>&lt;/Amend&gt;</w:t>
      </w:r>
    </w:p>
    <w:p w14:paraId="3205FBCB"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299</w:t>
      </w:r>
      <w:r w:rsidRPr="00020305">
        <w:rPr>
          <w:rStyle w:val="HideTWBExt"/>
          <w:b w:val="0"/>
        </w:rPr>
        <w:t>&lt;/NumAm&gt;</w:t>
      </w:r>
    </w:p>
    <w:p w14:paraId="2A997616" w14:textId="77777777" w:rsidR="001F19B3" w:rsidRPr="006A435C" w:rsidRDefault="001F19B3" w:rsidP="001F19B3">
      <w:pPr>
        <w:pStyle w:val="NormalBold"/>
      </w:pPr>
      <w:r w:rsidRPr="00020305">
        <w:rPr>
          <w:rStyle w:val="HideTWBExt"/>
          <w:b w:val="0"/>
        </w:rPr>
        <w:t>&lt;RepeatBlock-By&gt;&lt;Members&gt;</w:t>
      </w:r>
      <w:r w:rsidRPr="006A435C">
        <w:t>Juan Carlos Girauta Vidal, Séverine Werbrouck</w:t>
      </w:r>
      <w:r w:rsidRPr="00020305">
        <w:rPr>
          <w:rStyle w:val="HideTWBExt"/>
          <w:b w:val="0"/>
        </w:rPr>
        <w:t>&lt;/Members&gt;</w:t>
      </w:r>
    </w:p>
    <w:p w14:paraId="5C53ED93" w14:textId="77777777" w:rsidR="001F19B3" w:rsidRPr="006A435C" w:rsidRDefault="001F19B3" w:rsidP="001F19B3">
      <w:r w:rsidRPr="00020305">
        <w:rPr>
          <w:rStyle w:val="HideTWBExt"/>
        </w:rPr>
        <w:t>&lt;/RepeatBlock-By&gt;</w:t>
      </w:r>
    </w:p>
    <w:p w14:paraId="1ACE1A77"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6FD9F695" w14:textId="77777777" w:rsidR="001F19B3" w:rsidRPr="006A435C" w:rsidRDefault="001F19B3" w:rsidP="001F19B3">
      <w:pPr>
        <w:pStyle w:val="NormalBold"/>
      </w:pPr>
      <w:r w:rsidRPr="00020305">
        <w:rPr>
          <w:rStyle w:val="HideTWBExt"/>
          <w:b w:val="0"/>
        </w:rPr>
        <w:t>&lt;Article&gt;</w:t>
      </w:r>
      <w:r w:rsidRPr="006A435C">
        <w:t>Punctul 9</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7AFC4613" w14:textId="77777777" w:rsidTr="00D25DF7">
        <w:trPr>
          <w:jc w:val="center"/>
        </w:trPr>
        <w:tc>
          <w:tcPr>
            <w:tcW w:w="9752" w:type="dxa"/>
            <w:gridSpan w:val="2"/>
          </w:tcPr>
          <w:p w14:paraId="17D5AA8B" w14:textId="77777777" w:rsidR="001F19B3" w:rsidRPr="006A435C" w:rsidRDefault="001F19B3" w:rsidP="00D25DF7">
            <w:pPr>
              <w:keepNext/>
            </w:pPr>
          </w:p>
        </w:tc>
      </w:tr>
      <w:tr w:rsidR="001F19B3" w:rsidRPr="006A435C" w14:paraId="4FA5AAA9" w14:textId="77777777" w:rsidTr="00D25DF7">
        <w:trPr>
          <w:jc w:val="center"/>
        </w:trPr>
        <w:tc>
          <w:tcPr>
            <w:tcW w:w="4876" w:type="dxa"/>
            <w:hideMark/>
          </w:tcPr>
          <w:p w14:paraId="3B192DDB" w14:textId="77777777" w:rsidR="001F19B3" w:rsidRPr="006A435C" w:rsidRDefault="001F19B3" w:rsidP="00D25DF7">
            <w:pPr>
              <w:pStyle w:val="ColumnHeading"/>
              <w:keepNext/>
            </w:pPr>
            <w:r w:rsidRPr="006A435C">
              <w:t>Propunerea de rezoluție</w:t>
            </w:r>
          </w:p>
        </w:tc>
        <w:tc>
          <w:tcPr>
            <w:tcW w:w="4876" w:type="dxa"/>
            <w:hideMark/>
          </w:tcPr>
          <w:p w14:paraId="5000F436" w14:textId="77777777" w:rsidR="001F19B3" w:rsidRPr="006A435C" w:rsidRDefault="001F19B3" w:rsidP="00D25DF7">
            <w:pPr>
              <w:pStyle w:val="ColumnHeading"/>
              <w:keepNext/>
            </w:pPr>
            <w:r w:rsidRPr="006A435C">
              <w:t>Amendamentul</w:t>
            </w:r>
          </w:p>
        </w:tc>
      </w:tr>
      <w:tr w:rsidR="001F19B3" w:rsidRPr="006A435C" w14:paraId="11F83845" w14:textId="77777777" w:rsidTr="00D25DF7">
        <w:trPr>
          <w:jc w:val="center"/>
        </w:trPr>
        <w:tc>
          <w:tcPr>
            <w:tcW w:w="4876" w:type="dxa"/>
            <w:hideMark/>
          </w:tcPr>
          <w:p w14:paraId="2190F694" w14:textId="77777777" w:rsidR="001F19B3" w:rsidRPr="006A435C" w:rsidRDefault="001F19B3" w:rsidP="00D25DF7">
            <w:pPr>
              <w:pStyle w:val="Normal6"/>
            </w:pPr>
            <w:r w:rsidRPr="006A435C">
              <w:rPr>
                <w:b/>
                <w:i/>
              </w:rPr>
              <w:t>9.</w:t>
            </w:r>
            <w:r w:rsidRPr="006A435C">
              <w:rPr>
                <w:b/>
                <w:i/>
              </w:rPr>
              <w:tab/>
              <w:t>îndeamnă Comisia și statele membre să adopte măsuri eficiente care să vizeze punerea în aplicare a principiului remunerației egale pentru muncă egală, combătând inegalitățile și discriminarea la locul de muncă, în special pe cele care afectează femeile;</w:t>
            </w:r>
          </w:p>
        </w:tc>
        <w:tc>
          <w:tcPr>
            <w:tcW w:w="4876" w:type="dxa"/>
            <w:hideMark/>
          </w:tcPr>
          <w:p w14:paraId="515055CB" w14:textId="77777777" w:rsidR="001F19B3" w:rsidRPr="006A435C" w:rsidRDefault="001F19B3" w:rsidP="00D25DF7">
            <w:pPr>
              <w:pStyle w:val="Normal6"/>
              <w:rPr>
                <w:szCs w:val="24"/>
              </w:rPr>
            </w:pPr>
            <w:r w:rsidRPr="006A435C">
              <w:rPr>
                <w:b/>
                <w:i/>
              </w:rPr>
              <w:t>eliminat</w:t>
            </w:r>
          </w:p>
        </w:tc>
      </w:tr>
    </w:tbl>
    <w:p w14:paraId="7A937BA4"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06FB34D9" w14:textId="77777777" w:rsidR="001F19B3" w:rsidRPr="006A435C" w:rsidRDefault="001F19B3" w:rsidP="001F19B3">
      <w:r w:rsidRPr="00020305">
        <w:rPr>
          <w:rStyle w:val="HideTWBExt"/>
        </w:rPr>
        <w:t>&lt;/Amend&gt;</w:t>
      </w:r>
    </w:p>
    <w:p w14:paraId="510DF5BC"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300</w:t>
      </w:r>
      <w:r w:rsidRPr="00020305">
        <w:rPr>
          <w:rStyle w:val="HideTWBExt"/>
          <w:b w:val="0"/>
        </w:rPr>
        <w:t>&lt;/NumAm&gt;</w:t>
      </w:r>
    </w:p>
    <w:p w14:paraId="1F990AA9"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4D3AB54F" w14:textId="77777777" w:rsidR="001F19B3" w:rsidRPr="006A435C" w:rsidRDefault="001F19B3" w:rsidP="001F19B3">
      <w:r w:rsidRPr="00020305">
        <w:rPr>
          <w:rStyle w:val="HideTWBExt"/>
        </w:rPr>
        <w:t>&lt;/RepeatBlock-By&gt;</w:t>
      </w:r>
    </w:p>
    <w:p w14:paraId="604A6F37"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229970D1" w14:textId="77777777" w:rsidR="001F19B3" w:rsidRPr="006A435C" w:rsidRDefault="001F19B3" w:rsidP="001F19B3">
      <w:pPr>
        <w:pStyle w:val="NormalBold"/>
      </w:pPr>
      <w:r w:rsidRPr="00020305">
        <w:rPr>
          <w:rStyle w:val="HideTWBExt"/>
          <w:b w:val="0"/>
        </w:rPr>
        <w:t>&lt;Article&gt;</w:t>
      </w:r>
      <w:r w:rsidRPr="006A435C">
        <w:t>Punctul 9</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06D58D03" w14:textId="77777777" w:rsidTr="00D25DF7">
        <w:trPr>
          <w:jc w:val="center"/>
        </w:trPr>
        <w:tc>
          <w:tcPr>
            <w:tcW w:w="9752" w:type="dxa"/>
            <w:gridSpan w:val="2"/>
          </w:tcPr>
          <w:p w14:paraId="7389C19D" w14:textId="77777777" w:rsidR="001F19B3" w:rsidRPr="006A435C" w:rsidRDefault="001F19B3" w:rsidP="00D25DF7">
            <w:pPr>
              <w:keepNext/>
            </w:pPr>
          </w:p>
        </w:tc>
      </w:tr>
      <w:tr w:rsidR="001F19B3" w:rsidRPr="006A435C" w14:paraId="0ACD63D4" w14:textId="77777777" w:rsidTr="00D25DF7">
        <w:trPr>
          <w:jc w:val="center"/>
        </w:trPr>
        <w:tc>
          <w:tcPr>
            <w:tcW w:w="4876" w:type="dxa"/>
            <w:hideMark/>
          </w:tcPr>
          <w:p w14:paraId="498F71FF" w14:textId="77777777" w:rsidR="001F19B3" w:rsidRPr="006A435C" w:rsidRDefault="001F19B3" w:rsidP="00D25DF7">
            <w:pPr>
              <w:pStyle w:val="ColumnHeading"/>
              <w:keepNext/>
            </w:pPr>
            <w:r w:rsidRPr="006A435C">
              <w:t>Propunerea de rezoluție</w:t>
            </w:r>
          </w:p>
        </w:tc>
        <w:tc>
          <w:tcPr>
            <w:tcW w:w="4876" w:type="dxa"/>
            <w:hideMark/>
          </w:tcPr>
          <w:p w14:paraId="1F152F89" w14:textId="77777777" w:rsidR="001F19B3" w:rsidRPr="006A435C" w:rsidRDefault="001F19B3" w:rsidP="00D25DF7">
            <w:pPr>
              <w:pStyle w:val="ColumnHeading"/>
              <w:keepNext/>
            </w:pPr>
            <w:r w:rsidRPr="006A435C">
              <w:t>Amendamentul</w:t>
            </w:r>
          </w:p>
        </w:tc>
      </w:tr>
      <w:tr w:rsidR="001F19B3" w:rsidRPr="006A435C" w14:paraId="1918353B" w14:textId="77777777" w:rsidTr="00D25DF7">
        <w:trPr>
          <w:jc w:val="center"/>
        </w:trPr>
        <w:tc>
          <w:tcPr>
            <w:tcW w:w="4876" w:type="dxa"/>
            <w:hideMark/>
          </w:tcPr>
          <w:p w14:paraId="047B7351" w14:textId="77777777" w:rsidR="001F19B3" w:rsidRPr="006A435C" w:rsidRDefault="001F19B3" w:rsidP="00D25DF7">
            <w:pPr>
              <w:pStyle w:val="Normal6"/>
            </w:pPr>
            <w:r w:rsidRPr="006A435C">
              <w:t>9.</w:t>
            </w:r>
            <w:r w:rsidRPr="006A435C">
              <w:tab/>
              <w:t xml:space="preserve">îndeamnă Comisia și statele membre să adopte măsuri eficiente care să vizeze punerea în aplicare a principiului remunerației egale pentru muncă egală, combătând inegalitățile și discriminarea la locul de muncă, în special pe cele </w:t>
            </w:r>
            <w:r w:rsidRPr="006A435C">
              <w:rPr>
                <w:b/>
                <w:i/>
              </w:rPr>
              <w:t>care afectează femeile</w:t>
            </w:r>
            <w:r w:rsidRPr="006A435C">
              <w:t>;</w:t>
            </w:r>
          </w:p>
        </w:tc>
        <w:tc>
          <w:tcPr>
            <w:tcW w:w="4876" w:type="dxa"/>
            <w:hideMark/>
          </w:tcPr>
          <w:p w14:paraId="0F039FDA" w14:textId="77777777" w:rsidR="001F19B3" w:rsidRPr="006A435C" w:rsidRDefault="001F19B3" w:rsidP="00D25DF7">
            <w:pPr>
              <w:pStyle w:val="Normal6"/>
              <w:rPr>
                <w:szCs w:val="24"/>
              </w:rPr>
            </w:pPr>
            <w:r w:rsidRPr="006A435C">
              <w:t>9.</w:t>
            </w:r>
            <w:r w:rsidRPr="006A435C">
              <w:tab/>
              <w:t xml:space="preserve">îndeamnă Comisia și statele membre să adopte măsuri eficiente care să vizeze punerea în aplicare a principiului remunerației egale pentru muncă egală, combătând inegalitățile și discriminarea la locul de muncă, în special pe cele </w:t>
            </w:r>
            <w:r w:rsidRPr="006A435C">
              <w:rPr>
                <w:b/>
                <w:i/>
              </w:rPr>
              <w:t>bazate pe gen, origine rasială sau etnică, dizabilitate, vârstă, mediu socioeconomic, orientare sexuală, identitate de gen sau statutul de migrant;</w:t>
            </w:r>
            <w:r w:rsidRPr="006A435C">
              <w:t xml:space="preserve"> </w:t>
            </w:r>
            <w:r w:rsidRPr="006A435C">
              <w:rPr>
                <w:b/>
                <w:i/>
              </w:rPr>
              <w:t>invită, în acest sens, statele membre să pună rapid în aplicare Directiva (UE) 2023/970</w:t>
            </w:r>
            <w:r w:rsidRPr="006A435C">
              <w:rPr>
                <w:b/>
                <w:i/>
                <w:vertAlign w:val="superscript"/>
              </w:rPr>
              <w:t>1a</w:t>
            </w:r>
            <w:r w:rsidRPr="006A435C">
              <w:rPr>
                <w:b/>
                <w:i/>
              </w:rPr>
              <w:t>; subliniază importanța campaniilor de informare și a formărilor privind prejudecățile conștiente și inconștiente pentru a preveni astfel de inegalități și discriminări;</w:t>
            </w:r>
          </w:p>
        </w:tc>
      </w:tr>
      <w:tr w:rsidR="001F19B3" w:rsidRPr="006A435C" w14:paraId="5B8608E1" w14:textId="77777777" w:rsidTr="00D25DF7">
        <w:trPr>
          <w:jc w:val="center"/>
        </w:trPr>
        <w:tc>
          <w:tcPr>
            <w:tcW w:w="4876" w:type="dxa"/>
          </w:tcPr>
          <w:p w14:paraId="50BED367" w14:textId="77777777" w:rsidR="001F19B3" w:rsidRPr="006A435C" w:rsidRDefault="001F19B3" w:rsidP="00D25DF7">
            <w:pPr>
              <w:pStyle w:val="Normal6"/>
            </w:pPr>
          </w:p>
        </w:tc>
        <w:tc>
          <w:tcPr>
            <w:tcW w:w="4876" w:type="dxa"/>
            <w:hideMark/>
          </w:tcPr>
          <w:p w14:paraId="43C0EE62" w14:textId="77777777" w:rsidR="001F19B3" w:rsidRPr="006A435C" w:rsidRDefault="001F19B3" w:rsidP="00D25DF7">
            <w:pPr>
              <w:pStyle w:val="Normal6"/>
              <w:rPr>
                <w:szCs w:val="24"/>
              </w:rPr>
            </w:pPr>
            <w:r w:rsidRPr="006A435C">
              <w:t>__________________</w:t>
            </w:r>
          </w:p>
        </w:tc>
      </w:tr>
      <w:tr w:rsidR="001F19B3" w:rsidRPr="006A435C" w14:paraId="450DFA5B" w14:textId="77777777" w:rsidTr="00D25DF7">
        <w:trPr>
          <w:jc w:val="center"/>
        </w:trPr>
        <w:tc>
          <w:tcPr>
            <w:tcW w:w="4876" w:type="dxa"/>
          </w:tcPr>
          <w:p w14:paraId="400F936E" w14:textId="77777777" w:rsidR="001F19B3" w:rsidRPr="006A435C" w:rsidRDefault="001F19B3" w:rsidP="00D25DF7">
            <w:pPr>
              <w:pStyle w:val="Normal6"/>
            </w:pPr>
          </w:p>
        </w:tc>
        <w:tc>
          <w:tcPr>
            <w:tcW w:w="4876" w:type="dxa"/>
            <w:hideMark/>
          </w:tcPr>
          <w:p w14:paraId="3097A7D2" w14:textId="77777777" w:rsidR="001F19B3" w:rsidRPr="006A435C" w:rsidRDefault="001F19B3" w:rsidP="00D25DF7">
            <w:pPr>
              <w:pStyle w:val="Normal6"/>
              <w:rPr>
                <w:szCs w:val="24"/>
              </w:rPr>
            </w:pPr>
            <w:r w:rsidRPr="006A435C">
              <w:rPr>
                <w:b/>
                <w:i/>
                <w:vertAlign w:val="superscript"/>
              </w:rPr>
              <w:t>1a</w:t>
            </w:r>
            <w:r w:rsidRPr="006A435C">
              <w:rPr>
                <w:b/>
                <w:i/>
              </w:rPr>
              <w:t>Directiva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 JO L 132, 17.5.2023, p. 21–44.</w:t>
            </w:r>
          </w:p>
        </w:tc>
      </w:tr>
    </w:tbl>
    <w:p w14:paraId="444A5172"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72235AD4" w14:textId="77777777" w:rsidR="001F19B3" w:rsidRPr="006A435C" w:rsidRDefault="001F19B3" w:rsidP="001F19B3">
      <w:r w:rsidRPr="00020305">
        <w:rPr>
          <w:rStyle w:val="HideTWBExt"/>
        </w:rPr>
        <w:t>&lt;/Amend&gt;</w:t>
      </w:r>
    </w:p>
    <w:p w14:paraId="3C91B0B5"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301</w:t>
      </w:r>
      <w:r w:rsidRPr="00020305">
        <w:rPr>
          <w:rStyle w:val="HideTWBExt"/>
          <w:b w:val="0"/>
        </w:rPr>
        <w:t>&lt;/NumAm&gt;</w:t>
      </w:r>
    </w:p>
    <w:p w14:paraId="3C34EDCA" w14:textId="77777777" w:rsidR="001F19B3" w:rsidRPr="006A435C" w:rsidRDefault="001F19B3" w:rsidP="001F19B3">
      <w:pPr>
        <w:pStyle w:val="NormalBold"/>
      </w:pPr>
      <w:r w:rsidRPr="00020305">
        <w:rPr>
          <w:rStyle w:val="HideTWBExt"/>
          <w:b w:val="0"/>
        </w:rPr>
        <w:t>&lt;RepeatBlock-By&gt;&lt;Members&gt;</w:t>
      </w:r>
      <w:r w:rsidRPr="006A435C">
        <w:t>Georgiana Teodorescu</w:t>
      </w:r>
      <w:r w:rsidRPr="00020305">
        <w:rPr>
          <w:rStyle w:val="HideTWBExt"/>
          <w:b w:val="0"/>
        </w:rPr>
        <w:t>&lt;/Members&gt;</w:t>
      </w:r>
    </w:p>
    <w:p w14:paraId="559336A6" w14:textId="77777777" w:rsidR="001F19B3" w:rsidRPr="006A435C" w:rsidRDefault="001F19B3" w:rsidP="001F19B3">
      <w:r w:rsidRPr="00020305">
        <w:rPr>
          <w:rStyle w:val="HideTWBExt"/>
        </w:rPr>
        <w:t>&lt;/RepeatBlock-By&gt;</w:t>
      </w:r>
    </w:p>
    <w:p w14:paraId="0BA45719"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3AAE16ED" w14:textId="77777777" w:rsidR="001F19B3" w:rsidRPr="006A435C" w:rsidRDefault="001F19B3" w:rsidP="001F19B3">
      <w:pPr>
        <w:pStyle w:val="NormalBold"/>
      </w:pPr>
      <w:r w:rsidRPr="00020305">
        <w:rPr>
          <w:rStyle w:val="HideTWBExt"/>
          <w:b w:val="0"/>
        </w:rPr>
        <w:t>&lt;Article&gt;</w:t>
      </w:r>
      <w:r w:rsidRPr="006A435C">
        <w:t>Punctul 9</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992797C" w14:textId="77777777" w:rsidTr="00D25DF7">
        <w:trPr>
          <w:jc w:val="center"/>
        </w:trPr>
        <w:tc>
          <w:tcPr>
            <w:tcW w:w="9752" w:type="dxa"/>
            <w:gridSpan w:val="2"/>
          </w:tcPr>
          <w:p w14:paraId="43B24875" w14:textId="77777777" w:rsidR="001F19B3" w:rsidRPr="006A435C" w:rsidRDefault="001F19B3" w:rsidP="00D25DF7">
            <w:pPr>
              <w:keepNext/>
            </w:pPr>
          </w:p>
        </w:tc>
      </w:tr>
      <w:tr w:rsidR="001F19B3" w:rsidRPr="006A435C" w14:paraId="629431B2" w14:textId="77777777" w:rsidTr="00D25DF7">
        <w:trPr>
          <w:jc w:val="center"/>
        </w:trPr>
        <w:tc>
          <w:tcPr>
            <w:tcW w:w="4876" w:type="dxa"/>
            <w:hideMark/>
          </w:tcPr>
          <w:p w14:paraId="734B60BC" w14:textId="77777777" w:rsidR="001F19B3" w:rsidRPr="006A435C" w:rsidRDefault="001F19B3" w:rsidP="00D25DF7">
            <w:pPr>
              <w:pStyle w:val="ColumnHeading"/>
              <w:keepNext/>
            </w:pPr>
            <w:r w:rsidRPr="006A435C">
              <w:t>Propunerea de rezoluție</w:t>
            </w:r>
          </w:p>
        </w:tc>
        <w:tc>
          <w:tcPr>
            <w:tcW w:w="4876" w:type="dxa"/>
            <w:hideMark/>
          </w:tcPr>
          <w:p w14:paraId="2DCB1292" w14:textId="77777777" w:rsidR="001F19B3" w:rsidRPr="006A435C" w:rsidRDefault="001F19B3" w:rsidP="00D25DF7">
            <w:pPr>
              <w:pStyle w:val="ColumnHeading"/>
              <w:keepNext/>
            </w:pPr>
            <w:r w:rsidRPr="006A435C">
              <w:t>Amendamentul</w:t>
            </w:r>
          </w:p>
        </w:tc>
      </w:tr>
      <w:tr w:rsidR="001F19B3" w:rsidRPr="006A435C" w14:paraId="1E052817" w14:textId="77777777" w:rsidTr="00D25DF7">
        <w:trPr>
          <w:jc w:val="center"/>
        </w:trPr>
        <w:tc>
          <w:tcPr>
            <w:tcW w:w="4876" w:type="dxa"/>
            <w:hideMark/>
          </w:tcPr>
          <w:p w14:paraId="6A435E84" w14:textId="77777777" w:rsidR="001F19B3" w:rsidRPr="006A435C" w:rsidRDefault="001F19B3" w:rsidP="00D25DF7">
            <w:pPr>
              <w:pStyle w:val="Normal6"/>
            </w:pPr>
            <w:r w:rsidRPr="006A435C">
              <w:t>9.</w:t>
            </w:r>
            <w:r w:rsidRPr="006A435C">
              <w:tab/>
              <w:t xml:space="preserve">îndeamnă Comisia și statele membre să adopte </w:t>
            </w:r>
            <w:r w:rsidRPr="006A435C">
              <w:rPr>
                <w:b/>
                <w:i/>
              </w:rPr>
              <w:t>măsuri eficiente</w:t>
            </w:r>
            <w:r w:rsidRPr="006A435C">
              <w:t xml:space="preserve"> care să </w:t>
            </w:r>
            <w:r w:rsidRPr="006A435C">
              <w:rPr>
                <w:b/>
                <w:i/>
              </w:rPr>
              <w:t>vizeze punerea în aplicare a principiului remunerației egale pentru</w:t>
            </w:r>
            <w:r w:rsidRPr="006A435C">
              <w:t xml:space="preserve"> muncă </w:t>
            </w:r>
            <w:r w:rsidRPr="006A435C">
              <w:rPr>
                <w:b/>
                <w:i/>
              </w:rPr>
              <w:t>egală, combătând</w:t>
            </w:r>
            <w:r w:rsidRPr="006A435C">
              <w:t xml:space="preserve"> inegalitățile și discriminarea la locul de muncă, în special pe cele care afectează femeile;</w:t>
            </w:r>
          </w:p>
        </w:tc>
        <w:tc>
          <w:tcPr>
            <w:tcW w:w="4876" w:type="dxa"/>
            <w:hideMark/>
          </w:tcPr>
          <w:p w14:paraId="358DDA86" w14:textId="77777777" w:rsidR="001F19B3" w:rsidRPr="006A435C" w:rsidRDefault="001F19B3" w:rsidP="00D25DF7">
            <w:pPr>
              <w:pStyle w:val="Normal6"/>
              <w:rPr>
                <w:szCs w:val="24"/>
              </w:rPr>
            </w:pPr>
            <w:r w:rsidRPr="006A435C">
              <w:t>9.</w:t>
            </w:r>
            <w:r w:rsidRPr="006A435C">
              <w:tab/>
              <w:t xml:space="preserve">îndeamnă Comisia și statele membre să adopte </w:t>
            </w:r>
            <w:r w:rsidRPr="006A435C">
              <w:rPr>
                <w:b/>
                <w:i/>
              </w:rPr>
              <w:t>politici</w:t>
            </w:r>
            <w:r w:rsidRPr="006A435C">
              <w:t xml:space="preserve"> care să </w:t>
            </w:r>
            <w:r w:rsidRPr="006A435C">
              <w:rPr>
                <w:b/>
                <w:i/>
              </w:rPr>
              <w:t>garanteze remunerația egală pentru muncă egală, precum și măsuri care să promoveze dezvoltarea competențelor, flexibilitatea pieței forței de</w:t>
            </w:r>
            <w:r w:rsidRPr="006A435C">
              <w:t xml:space="preserve"> muncă </w:t>
            </w:r>
            <w:r w:rsidRPr="006A435C">
              <w:rPr>
                <w:b/>
                <w:i/>
              </w:rPr>
              <w:t>și să combată</w:t>
            </w:r>
            <w:r w:rsidRPr="006A435C">
              <w:t xml:space="preserve"> inegalitățile și discriminarea la locul de muncă, în special pe cele care afectează femeile;</w:t>
            </w:r>
          </w:p>
        </w:tc>
      </w:tr>
    </w:tbl>
    <w:p w14:paraId="46DFB2ED"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0EE00D43" w14:textId="77777777" w:rsidR="001F19B3" w:rsidRPr="006A435C" w:rsidRDefault="001F19B3" w:rsidP="001F19B3">
      <w:r w:rsidRPr="00020305">
        <w:rPr>
          <w:rStyle w:val="HideTWBExt"/>
        </w:rPr>
        <w:t>&lt;/Amend&gt;</w:t>
      </w:r>
    </w:p>
    <w:p w14:paraId="266EAE43"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302</w:t>
      </w:r>
      <w:r w:rsidRPr="00020305">
        <w:rPr>
          <w:rStyle w:val="HideTWBExt"/>
          <w:b w:val="0"/>
        </w:rPr>
        <w:t>&lt;/NumAm&gt;</w:t>
      </w:r>
    </w:p>
    <w:p w14:paraId="7F200AD1" w14:textId="77777777" w:rsidR="001F19B3" w:rsidRPr="006A435C" w:rsidRDefault="001F19B3" w:rsidP="001F19B3">
      <w:pPr>
        <w:pStyle w:val="NormalBold"/>
      </w:pPr>
      <w:r w:rsidRPr="00020305">
        <w:rPr>
          <w:rStyle w:val="HideTWBExt"/>
          <w:b w:val="0"/>
        </w:rPr>
        <w:t>&lt;RepeatBlock-By&gt;&lt;Members&gt;</w:t>
      </w:r>
      <w:r w:rsidRPr="006A435C">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020305">
        <w:rPr>
          <w:rStyle w:val="HideTWBExt"/>
          <w:b w:val="0"/>
        </w:rPr>
        <w:t>&lt;/Members&gt;</w:t>
      </w:r>
    </w:p>
    <w:p w14:paraId="0B4BE2E6" w14:textId="77777777" w:rsidR="001F19B3" w:rsidRPr="006A435C" w:rsidRDefault="001F19B3" w:rsidP="001F19B3">
      <w:r w:rsidRPr="00020305">
        <w:rPr>
          <w:rStyle w:val="HideTWBExt"/>
        </w:rPr>
        <w:t>&lt;/RepeatBlock-By&gt;</w:t>
      </w:r>
    </w:p>
    <w:p w14:paraId="794C457A"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7E1254CC" w14:textId="77777777" w:rsidR="001F19B3" w:rsidRPr="006A435C" w:rsidRDefault="001F19B3" w:rsidP="001F19B3">
      <w:pPr>
        <w:pStyle w:val="NormalBold"/>
      </w:pPr>
      <w:r w:rsidRPr="00020305">
        <w:rPr>
          <w:rStyle w:val="HideTWBExt"/>
          <w:b w:val="0"/>
        </w:rPr>
        <w:t>&lt;Article&gt;</w:t>
      </w:r>
      <w:r w:rsidRPr="006A435C">
        <w:t>Punctul 9</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3FAB60D" w14:textId="77777777" w:rsidTr="00D25DF7">
        <w:trPr>
          <w:jc w:val="center"/>
        </w:trPr>
        <w:tc>
          <w:tcPr>
            <w:tcW w:w="9752" w:type="dxa"/>
            <w:gridSpan w:val="2"/>
          </w:tcPr>
          <w:p w14:paraId="204C2380" w14:textId="77777777" w:rsidR="001F19B3" w:rsidRPr="006A435C" w:rsidRDefault="001F19B3" w:rsidP="00D25DF7">
            <w:pPr>
              <w:keepNext/>
            </w:pPr>
          </w:p>
        </w:tc>
      </w:tr>
      <w:tr w:rsidR="001F19B3" w:rsidRPr="006A435C" w14:paraId="1F4D1729" w14:textId="77777777" w:rsidTr="00D25DF7">
        <w:trPr>
          <w:jc w:val="center"/>
        </w:trPr>
        <w:tc>
          <w:tcPr>
            <w:tcW w:w="4876" w:type="dxa"/>
            <w:hideMark/>
          </w:tcPr>
          <w:p w14:paraId="6426CE50" w14:textId="77777777" w:rsidR="001F19B3" w:rsidRPr="006A435C" w:rsidRDefault="001F19B3" w:rsidP="00D25DF7">
            <w:pPr>
              <w:pStyle w:val="ColumnHeading"/>
              <w:keepNext/>
            </w:pPr>
            <w:r w:rsidRPr="006A435C">
              <w:t>Propunerea de rezoluție</w:t>
            </w:r>
          </w:p>
        </w:tc>
        <w:tc>
          <w:tcPr>
            <w:tcW w:w="4876" w:type="dxa"/>
            <w:hideMark/>
          </w:tcPr>
          <w:p w14:paraId="3FC5B8BE" w14:textId="77777777" w:rsidR="001F19B3" w:rsidRPr="006A435C" w:rsidRDefault="001F19B3" w:rsidP="00D25DF7">
            <w:pPr>
              <w:pStyle w:val="ColumnHeading"/>
              <w:keepNext/>
            </w:pPr>
            <w:r w:rsidRPr="006A435C">
              <w:t>Amendamentul</w:t>
            </w:r>
          </w:p>
        </w:tc>
      </w:tr>
      <w:tr w:rsidR="001F19B3" w:rsidRPr="006A435C" w14:paraId="08EC54BE" w14:textId="77777777" w:rsidTr="00D25DF7">
        <w:trPr>
          <w:jc w:val="center"/>
        </w:trPr>
        <w:tc>
          <w:tcPr>
            <w:tcW w:w="4876" w:type="dxa"/>
            <w:hideMark/>
          </w:tcPr>
          <w:p w14:paraId="6B7E33F8" w14:textId="77777777" w:rsidR="001F19B3" w:rsidRPr="006A435C" w:rsidRDefault="001F19B3" w:rsidP="00D25DF7">
            <w:pPr>
              <w:pStyle w:val="Normal6"/>
            </w:pPr>
            <w:r w:rsidRPr="006A435C">
              <w:t>9.</w:t>
            </w:r>
            <w:r w:rsidRPr="006A435C">
              <w:tab/>
              <w:t xml:space="preserve">îndeamnă Comisia și statele membre să adopte măsuri eficiente care să vizeze punerea în aplicare a principiului remunerației egale pentru muncă egală, combătând inegalitățile și discriminarea la locul de muncă, în special pe cele </w:t>
            </w:r>
            <w:r w:rsidRPr="006A435C">
              <w:rPr>
                <w:b/>
                <w:i/>
              </w:rPr>
              <w:t>care afectează femeile</w:t>
            </w:r>
            <w:r w:rsidRPr="006A435C">
              <w:t>;</w:t>
            </w:r>
          </w:p>
        </w:tc>
        <w:tc>
          <w:tcPr>
            <w:tcW w:w="4876" w:type="dxa"/>
            <w:hideMark/>
          </w:tcPr>
          <w:p w14:paraId="639C9426" w14:textId="77777777" w:rsidR="001F19B3" w:rsidRPr="006A435C" w:rsidRDefault="001F19B3" w:rsidP="00D25DF7">
            <w:pPr>
              <w:pStyle w:val="Normal6"/>
              <w:rPr>
                <w:szCs w:val="24"/>
              </w:rPr>
            </w:pPr>
            <w:r w:rsidRPr="006A435C">
              <w:t>9.</w:t>
            </w:r>
            <w:r w:rsidRPr="006A435C">
              <w:tab/>
              <w:t xml:space="preserve">îndeamnă Comisia și statele membre să adopte măsuri eficiente care să vizeze punerea în aplicare a principiului remunerației egale pentru muncă egală, combătând inegalitățile și discriminarea la locul de muncă, în special pe cele </w:t>
            </w:r>
            <w:r w:rsidRPr="006A435C">
              <w:rPr>
                <w:b/>
                <w:i/>
              </w:rPr>
              <w:t>bazate pe gen, origine rasială sau etnică, dizabilitate, vârstă, mediu socioeconomic, orientare sexuală, identitate de gen sau statutul de migrant</w:t>
            </w:r>
            <w:r w:rsidRPr="006A435C">
              <w:t>;</w:t>
            </w:r>
          </w:p>
        </w:tc>
      </w:tr>
    </w:tbl>
    <w:p w14:paraId="6D7BB5D1"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DFB06FD" w14:textId="77777777" w:rsidR="001F19B3" w:rsidRPr="006A435C" w:rsidRDefault="001F19B3" w:rsidP="001F19B3">
      <w:r w:rsidRPr="00020305">
        <w:rPr>
          <w:rStyle w:val="HideTWBExt"/>
        </w:rPr>
        <w:t>&lt;/Amend&gt;</w:t>
      </w:r>
    </w:p>
    <w:p w14:paraId="3AC97C5E"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303</w:t>
      </w:r>
      <w:r w:rsidRPr="00020305">
        <w:rPr>
          <w:rStyle w:val="HideTWBExt"/>
          <w:b w:val="0"/>
        </w:rPr>
        <w:t>&lt;/NumAm&gt;</w:t>
      </w:r>
    </w:p>
    <w:p w14:paraId="5EB4F937" w14:textId="77777777" w:rsidR="001F19B3" w:rsidRPr="006A435C" w:rsidRDefault="001F19B3" w:rsidP="001F19B3">
      <w:pPr>
        <w:pStyle w:val="NormalBold"/>
      </w:pPr>
      <w:r w:rsidRPr="00020305">
        <w:rPr>
          <w:rStyle w:val="HideTWBExt"/>
          <w:b w:val="0"/>
        </w:rPr>
        <w:t>&lt;RepeatBlock-By&gt;&lt;Members&gt;</w:t>
      </w:r>
      <w:r w:rsidRPr="006A435C">
        <w:t>Villy Søvndal</w:t>
      </w:r>
      <w:r w:rsidRPr="00020305">
        <w:rPr>
          <w:rStyle w:val="HideTWBExt"/>
          <w:b w:val="0"/>
        </w:rPr>
        <w:t>&lt;/Members&gt;</w:t>
      </w:r>
    </w:p>
    <w:p w14:paraId="5FC98F5E" w14:textId="77777777" w:rsidR="001F19B3" w:rsidRPr="006A435C" w:rsidRDefault="001F19B3" w:rsidP="001F19B3">
      <w:r w:rsidRPr="00020305">
        <w:rPr>
          <w:rStyle w:val="HideTWBExt"/>
        </w:rPr>
        <w:t>&lt;AuNomDe&gt;</w:t>
      </w:r>
      <w:r w:rsidRPr="00020305">
        <w:rPr>
          <w:rStyle w:val="HideTWBInt"/>
        </w:rPr>
        <w:t>{Verts/ALE}</w:t>
      </w:r>
      <w:r w:rsidRPr="006A435C">
        <w:t>în numele Grupului Verts/ALE</w:t>
      </w:r>
      <w:r w:rsidRPr="00020305">
        <w:rPr>
          <w:rStyle w:val="HideTWBExt"/>
        </w:rPr>
        <w:t>&lt;/AuNomDe&gt;</w:t>
      </w:r>
    </w:p>
    <w:p w14:paraId="528DE190" w14:textId="77777777" w:rsidR="001F19B3" w:rsidRPr="006A435C" w:rsidRDefault="001F19B3" w:rsidP="001F19B3">
      <w:r w:rsidRPr="00020305">
        <w:rPr>
          <w:rStyle w:val="HideTWBExt"/>
        </w:rPr>
        <w:t>&lt;/RepeatBlock-By&gt;</w:t>
      </w:r>
    </w:p>
    <w:p w14:paraId="2813380A" w14:textId="77777777" w:rsidR="001F19B3" w:rsidRPr="006A435C" w:rsidRDefault="001F19B3" w:rsidP="001F19B3">
      <w:pPr>
        <w:pStyle w:val="NormalBold"/>
        <w:keepNext/>
      </w:pPr>
      <w:r w:rsidRPr="00020305">
        <w:rPr>
          <w:rStyle w:val="HideTWBExt"/>
          <w:b w:val="0"/>
        </w:rPr>
        <w:lastRenderedPageBreak/>
        <w:t>&lt;DocAmend&gt;</w:t>
      </w:r>
      <w:r w:rsidRPr="006A435C">
        <w:t>Propunere de rezoluție</w:t>
      </w:r>
      <w:r w:rsidRPr="00020305">
        <w:rPr>
          <w:rStyle w:val="HideTWBExt"/>
          <w:b w:val="0"/>
        </w:rPr>
        <w:t>&lt;/DocAmend&gt;</w:t>
      </w:r>
    </w:p>
    <w:p w14:paraId="0459B29A" w14:textId="77777777" w:rsidR="001F19B3" w:rsidRPr="006A435C" w:rsidRDefault="001F19B3" w:rsidP="001F19B3">
      <w:pPr>
        <w:pStyle w:val="NormalBold"/>
      </w:pPr>
      <w:r w:rsidRPr="00020305">
        <w:rPr>
          <w:rStyle w:val="HideTWBExt"/>
          <w:b w:val="0"/>
        </w:rPr>
        <w:t>&lt;Article&gt;</w:t>
      </w:r>
      <w:r w:rsidRPr="006A435C">
        <w:t>Punctul 9</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34AE6E3D" w14:textId="77777777" w:rsidTr="00D25DF7">
        <w:trPr>
          <w:jc w:val="center"/>
        </w:trPr>
        <w:tc>
          <w:tcPr>
            <w:tcW w:w="9752" w:type="dxa"/>
            <w:gridSpan w:val="2"/>
          </w:tcPr>
          <w:p w14:paraId="00255EB1" w14:textId="77777777" w:rsidR="001F19B3" w:rsidRPr="006A435C" w:rsidRDefault="001F19B3" w:rsidP="00D25DF7">
            <w:pPr>
              <w:keepNext/>
            </w:pPr>
          </w:p>
        </w:tc>
      </w:tr>
      <w:tr w:rsidR="001F19B3" w:rsidRPr="006A435C" w14:paraId="5C1DF0CA" w14:textId="77777777" w:rsidTr="00D25DF7">
        <w:trPr>
          <w:jc w:val="center"/>
        </w:trPr>
        <w:tc>
          <w:tcPr>
            <w:tcW w:w="4876" w:type="dxa"/>
            <w:hideMark/>
          </w:tcPr>
          <w:p w14:paraId="22C7EE02" w14:textId="77777777" w:rsidR="001F19B3" w:rsidRPr="006A435C" w:rsidRDefault="001F19B3" w:rsidP="00D25DF7">
            <w:pPr>
              <w:pStyle w:val="ColumnHeading"/>
              <w:keepNext/>
            </w:pPr>
            <w:r w:rsidRPr="006A435C">
              <w:t>Propunerea de rezoluție</w:t>
            </w:r>
          </w:p>
        </w:tc>
        <w:tc>
          <w:tcPr>
            <w:tcW w:w="4876" w:type="dxa"/>
            <w:hideMark/>
          </w:tcPr>
          <w:p w14:paraId="6B028E67" w14:textId="77777777" w:rsidR="001F19B3" w:rsidRPr="006A435C" w:rsidRDefault="001F19B3" w:rsidP="00D25DF7">
            <w:pPr>
              <w:pStyle w:val="ColumnHeading"/>
              <w:keepNext/>
            </w:pPr>
            <w:r w:rsidRPr="006A435C">
              <w:t>Amendamentul</w:t>
            </w:r>
          </w:p>
        </w:tc>
      </w:tr>
      <w:tr w:rsidR="001F19B3" w:rsidRPr="006A435C" w14:paraId="069BE13B" w14:textId="77777777" w:rsidTr="00D25DF7">
        <w:trPr>
          <w:jc w:val="center"/>
        </w:trPr>
        <w:tc>
          <w:tcPr>
            <w:tcW w:w="4876" w:type="dxa"/>
            <w:hideMark/>
          </w:tcPr>
          <w:p w14:paraId="03AB5A77" w14:textId="77777777" w:rsidR="001F19B3" w:rsidRPr="006A435C" w:rsidRDefault="001F19B3" w:rsidP="00D25DF7">
            <w:pPr>
              <w:pStyle w:val="Normal6"/>
            </w:pPr>
            <w:r w:rsidRPr="006A435C">
              <w:t>9.</w:t>
            </w:r>
            <w:r w:rsidRPr="006A435C">
              <w:tab/>
              <w:t>îndeamnă Comisia și statele membre să adopte măsuri eficiente care să vizeze punerea în aplicare a principiului remunerației egale pentru muncă egală, combătând inegalitățile și discriminarea la locul de muncă, în special pe cele care afectează femeile;</w:t>
            </w:r>
          </w:p>
        </w:tc>
        <w:tc>
          <w:tcPr>
            <w:tcW w:w="4876" w:type="dxa"/>
            <w:hideMark/>
          </w:tcPr>
          <w:p w14:paraId="5FBA3BFA" w14:textId="77777777" w:rsidR="001F19B3" w:rsidRPr="006A435C" w:rsidRDefault="001F19B3" w:rsidP="00D25DF7">
            <w:pPr>
              <w:pStyle w:val="Normal6"/>
              <w:rPr>
                <w:szCs w:val="24"/>
              </w:rPr>
            </w:pPr>
            <w:r w:rsidRPr="006A435C">
              <w:t>9.</w:t>
            </w:r>
            <w:r w:rsidRPr="006A435C">
              <w:tab/>
              <w:t>îndeamnă Comisia și statele membre să adopte măsuri eficiente care să vizeze punerea în aplicare a principiului remunerației egale pentru muncă egală</w:t>
            </w:r>
            <w:r w:rsidRPr="006A435C">
              <w:rPr>
                <w:b/>
                <w:i/>
              </w:rPr>
              <w:t xml:space="preserve"> sau al remunerație egale pentru muncă de valoare egală</w:t>
            </w:r>
            <w:r w:rsidRPr="006A435C">
              <w:t>, combătând inegalitățile și discriminarea la locul de muncă, în special pe cele care afectează femeile</w:t>
            </w:r>
            <w:r w:rsidRPr="006A435C">
              <w:rPr>
                <w:b/>
                <w:i/>
              </w:rPr>
              <w:t xml:space="preserve"> și alte grupuri aflate în situație de vulnerabilitate</w:t>
            </w:r>
            <w:r w:rsidRPr="006A435C">
              <w:t>;</w:t>
            </w:r>
          </w:p>
        </w:tc>
      </w:tr>
    </w:tbl>
    <w:p w14:paraId="251C4E21"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49EE1C95" w14:textId="77777777" w:rsidR="001F19B3" w:rsidRPr="006A435C" w:rsidRDefault="001F19B3" w:rsidP="001F19B3">
      <w:r w:rsidRPr="00020305">
        <w:rPr>
          <w:rStyle w:val="HideTWBExt"/>
        </w:rPr>
        <w:t>&lt;/Amend&gt;</w:t>
      </w:r>
    </w:p>
    <w:p w14:paraId="64E766A8"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304</w:t>
      </w:r>
      <w:r w:rsidRPr="00020305">
        <w:rPr>
          <w:rStyle w:val="HideTWBExt"/>
          <w:b w:val="0"/>
        </w:rPr>
        <w:t>&lt;/NumAm&gt;</w:t>
      </w:r>
    </w:p>
    <w:p w14:paraId="1C5A3611" w14:textId="77777777" w:rsidR="001F19B3" w:rsidRPr="006A435C" w:rsidRDefault="001F19B3" w:rsidP="001F19B3">
      <w:pPr>
        <w:pStyle w:val="NormalBold"/>
      </w:pPr>
      <w:r w:rsidRPr="00020305">
        <w:rPr>
          <w:rStyle w:val="HideTWBExt"/>
          <w:b w:val="0"/>
        </w:rPr>
        <w:t>&lt;RepeatBlock-By&gt;&lt;Members&gt;</w:t>
      </w:r>
      <w:r w:rsidRPr="006A435C">
        <w:t>Martine Kemp, Liesbet Sommen, Regina Doherty, Sérgio Humberto</w:t>
      </w:r>
      <w:r w:rsidRPr="00020305">
        <w:rPr>
          <w:rStyle w:val="HideTWBExt"/>
          <w:b w:val="0"/>
        </w:rPr>
        <w:t>&lt;/Members&gt;</w:t>
      </w:r>
    </w:p>
    <w:p w14:paraId="4BD8E764" w14:textId="77777777" w:rsidR="001F19B3" w:rsidRPr="006A435C" w:rsidRDefault="001F19B3" w:rsidP="001F19B3">
      <w:r w:rsidRPr="00020305">
        <w:rPr>
          <w:rStyle w:val="HideTWBExt"/>
        </w:rPr>
        <w:t>&lt;/RepeatBlock-By&gt;</w:t>
      </w:r>
    </w:p>
    <w:p w14:paraId="5B31D087"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2119A5C9" w14:textId="77777777" w:rsidR="001F19B3" w:rsidRPr="006A435C" w:rsidRDefault="001F19B3" w:rsidP="001F19B3">
      <w:pPr>
        <w:pStyle w:val="NormalBold"/>
      </w:pPr>
      <w:r w:rsidRPr="00020305">
        <w:rPr>
          <w:rStyle w:val="HideTWBExt"/>
          <w:b w:val="0"/>
        </w:rPr>
        <w:t>&lt;Article&gt;</w:t>
      </w:r>
      <w:r w:rsidRPr="006A435C">
        <w:t>Punctul 9</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5B9CD301" w14:textId="77777777" w:rsidTr="00D25DF7">
        <w:trPr>
          <w:jc w:val="center"/>
        </w:trPr>
        <w:tc>
          <w:tcPr>
            <w:tcW w:w="9752" w:type="dxa"/>
            <w:gridSpan w:val="2"/>
          </w:tcPr>
          <w:p w14:paraId="6FF9C238" w14:textId="77777777" w:rsidR="001F19B3" w:rsidRPr="006A435C" w:rsidRDefault="001F19B3" w:rsidP="00D25DF7">
            <w:pPr>
              <w:keepNext/>
            </w:pPr>
          </w:p>
        </w:tc>
      </w:tr>
      <w:tr w:rsidR="001F19B3" w:rsidRPr="006A435C" w14:paraId="1DDD1F00" w14:textId="77777777" w:rsidTr="00D25DF7">
        <w:trPr>
          <w:jc w:val="center"/>
        </w:trPr>
        <w:tc>
          <w:tcPr>
            <w:tcW w:w="4876" w:type="dxa"/>
            <w:hideMark/>
          </w:tcPr>
          <w:p w14:paraId="2A57C686" w14:textId="77777777" w:rsidR="001F19B3" w:rsidRPr="006A435C" w:rsidRDefault="001F19B3" w:rsidP="00D25DF7">
            <w:pPr>
              <w:pStyle w:val="ColumnHeading"/>
              <w:keepNext/>
            </w:pPr>
            <w:r w:rsidRPr="006A435C">
              <w:t>Propunerea de rezoluție</w:t>
            </w:r>
          </w:p>
        </w:tc>
        <w:tc>
          <w:tcPr>
            <w:tcW w:w="4876" w:type="dxa"/>
            <w:hideMark/>
          </w:tcPr>
          <w:p w14:paraId="0467D182" w14:textId="77777777" w:rsidR="001F19B3" w:rsidRPr="006A435C" w:rsidRDefault="001F19B3" w:rsidP="00D25DF7">
            <w:pPr>
              <w:pStyle w:val="ColumnHeading"/>
              <w:keepNext/>
            </w:pPr>
            <w:r w:rsidRPr="006A435C">
              <w:t>Amendamentul</w:t>
            </w:r>
          </w:p>
        </w:tc>
      </w:tr>
      <w:tr w:rsidR="001F19B3" w:rsidRPr="006A435C" w14:paraId="7F9D2F09" w14:textId="77777777" w:rsidTr="00D25DF7">
        <w:trPr>
          <w:jc w:val="center"/>
        </w:trPr>
        <w:tc>
          <w:tcPr>
            <w:tcW w:w="4876" w:type="dxa"/>
            <w:hideMark/>
          </w:tcPr>
          <w:p w14:paraId="46FB145F" w14:textId="77777777" w:rsidR="001F19B3" w:rsidRPr="006A435C" w:rsidRDefault="001F19B3" w:rsidP="00D25DF7">
            <w:pPr>
              <w:pStyle w:val="Normal6"/>
            </w:pPr>
            <w:r w:rsidRPr="006A435C">
              <w:t>9.</w:t>
            </w:r>
            <w:r w:rsidRPr="006A435C">
              <w:tab/>
              <w:t>îndeamnă Comisia și statele membre să adopte măsuri eficiente care să vizeze punerea în aplicare a principiului remunerației egale pentru muncă egală, combătând inegalitățile și discriminarea la locul de muncă, în special pe cele care afectează femeile;</w:t>
            </w:r>
          </w:p>
        </w:tc>
        <w:tc>
          <w:tcPr>
            <w:tcW w:w="4876" w:type="dxa"/>
            <w:hideMark/>
          </w:tcPr>
          <w:p w14:paraId="29496465" w14:textId="77777777" w:rsidR="001F19B3" w:rsidRPr="006A435C" w:rsidRDefault="001F19B3" w:rsidP="00D25DF7">
            <w:pPr>
              <w:pStyle w:val="Normal6"/>
              <w:rPr>
                <w:szCs w:val="24"/>
              </w:rPr>
            </w:pPr>
            <w:r w:rsidRPr="006A435C">
              <w:t>9.</w:t>
            </w:r>
            <w:r w:rsidRPr="006A435C">
              <w:tab/>
              <w:t>îndeamnă Comisia și statele membre să adopte măsuri eficiente care să vizeze punerea în aplicare a principiului remunerației egale pentru muncă egală, combătând inegalitățile și discriminarea la locul de muncă, în special pe cele care afectează femeile</w:t>
            </w:r>
            <w:r w:rsidRPr="006A435C">
              <w:rPr>
                <w:b/>
                <w:i/>
              </w:rPr>
              <w:t>, persoanele cu dizabilități și familiile monoparentale</w:t>
            </w:r>
            <w:r w:rsidRPr="006A435C">
              <w:t>;</w:t>
            </w:r>
          </w:p>
        </w:tc>
      </w:tr>
    </w:tbl>
    <w:p w14:paraId="4C225CE3"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5D524A9A" w14:textId="77777777" w:rsidR="001F19B3" w:rsidRPr="006A435C" w:rsidRDefault="001F19B3" w:rsidP="001F19B3">
      <w:r w:rsidRPr="00020305">
        <w:rPr>
          <w:rStyle w:val="HideTWBExt"/>
        </w:rPr>
        <w:t>&lt;/Amend&gt;</w:t>
      </w:r>
    </w:p>
    <w:p w14:paraId="7CE4527A"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305</w:t>
      </w:r>
      <w:r w:rsidRPr="00020305">
        <w:rPr>
          <w:rStyle w:val="HideTWBExt"/>
          <w:b w:val="0"/>
        </w:rPr>
        <w:t>&lt;/NumAm&gt;</w:t>
      </w:r>
    </w:p>
    <w:p w14:paraId="5E3D0BB4" w14:textId="77777777" w:rsidR="001F19B3" w:rsidRPr="006A435C" w:rsidRDefault="001F19B3" w:rsidP="001F19B3">
      <w:pPr>
        <w:pStyle w:val="NormalBold"/>
      </w:pPr>
      <w:r w:rsidRPr="00020305">
        <w:rPr>
          <w:rStyle w:val="HideTWBExt"/>
          <w:b w:val="0"/>
        </w:rPr>
        <w:t>&lt;RepeatBlock-By&gt;&lt;Members&gt;</w:t>
      </w:r>
      <w:r w:rsidRPr="006A435C">
        <w:t>Liesbet Sommen, Martine Kemp</w:t>
      </w:r>
      <w:r w:rsidRPr="00020305">
        <w:rPr>
          <w:rStyle w:val="HideTWBExt"/>
          <w:b w:val="0"/>
        </w:rPr>
        <w:t>&lt;/Members&gt;</w:t>
      </w:r>
    </w:p>
    <w:p w14:paraId="66F6DC1E" w14:textId="77777777" w:rsidR="001F19B3" w:rsidRPr="006A435C" w:rsidRDefault="001F19B3" w:rsidP="001F19B3">
      <w:r w:rsidRPr="00020305">
        <w:rPr>
          <w:rStyle w:val="HideTWBExt"/>
        </w:rPr>
        <w:t>&lt;/RepeatBlock-By&gt;</w:t>
      </w:r>
    </w:p>
    <w:p w14:paraId="27676209"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428C5C4" w14:textId="77777777" w:rsidR="001F19B3" w:rsidRPr="006A435C" w:rsidRDefault="001F19B3" w:rsidP="001F19B3">
      <w:pPr>
        <w:pStyle w:val="NormalBold"/>
      </w:pPr>
      <w:r w:rsidRPr="00020305">
        <w:rPr>
          <w:rStyle w:val="HideTWBExt"/>
          <w:b w:val="0"/>
        </w:rPr>
        <w:t>&lt;Article&gt;</w:t>
      </w:r>
      <w:r w:rsidRPr="006A435C">
        <w:t>Punctul 9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563ABA92" w14:textId="77777777" w:rsidTr="00D25DF7">
        <w:trPr>
          <w:jc w:val="center"/>
        </w:trPr>
        <w:tc>
          <w:tcPr>
            <w:tcW w:w="9752" w:type="dxa"/>
            <w:gridSpan w:val="2"/>
          </w:tcPr>
          <w:p w14:paraId="6B37C984" w14:textId="77777777" w:rsidR="001F19B3" w:rsidRPr="006A435C" w:rsidRDefault="001F19B3" w:rsidP="00D25DF7">
            <w:pPr>
              <w:keepNext/>
            </w:pPr>
          </w:p>
        </w:tc>
      </w:tr>
      <w:tr w:rsidR="001F19B3" w:rsidRPr="006A435C" w14:paraId="29EB34FD" w14:textId="77777777" w:rsidTr="00D25DF7">
        <w:trPr>
          <w:jc w:val="center"/>
        </w:trPr>
        <w:tc>
          <w:tcPr>
            <w:tcW w:w="4876" w:type="dxa"/>
            <w:hideMark/>
          </w:tcPr>
          <w:p w14:paraId="2614695A" w14:textId="77777777" w:rsidR="001F19B3" w:rsidRPr="006A435C" w:rsidRDefault="001F19B3" w:rsidP="00D25DF7">
            <w:pPr>
              <w:pStyle w:val="ColumnHeading"/>
              <w:keepNext/>
            </w:pPr>
            <w:r w:rsidRPr="006A435C">
              <w:t>Propunerea de rezoluție</w:t>
            </w:r>
          </w:p>
        </w:tc>
        <w:tc>
          <w:tcPr>
            <w:tcW w:w="4876" w:type="dxa"/>
            <w:hideMark/>
          </w:tcPr>
          <w:p w14:paraId="781A7443" w14:textId="77777777" w:rsidR="001F19B3" w:rsidRPr="006A435C" w:rsidRDefault="001F19B3" w:rsidP="00D25DF7">
            <w:pPr>
              <w:pStyle w:val="ColumnHeading"/>
              <w:keepNext/>
            </w:pPr>
            <w:r w:rsidRPr="006A435C">
              <w:t>Amendamentul</w:t>
            </w:r>
          </w:p>
        </w:tc>
      </w:tr>
      <w:tr w:rsidR="001F19B3" w:rsidRPr="006A435C" w14:paraId="4E9C17A5" w14:textId="77777777" w:rsidTr="00D25DF7">
        <w:trPr>
          <w:jc w:val="center"/>
        </w:trPr>
        <w:tc>
          <w:tcPr>
            <w:tcW w:w="4876" w:type="dxa"/>
          </w:tcPr>
          <w:p w14:paraId="3F5C911F" w14:textId="77777777" w:rsidR="001F19B3" w:rsidRPr="006A435C" w:rsidRDefault="001F19B3" w:rsidP="00D25DF7">
            <w:pPr>
              <w:pStyle w:val="Normal6"/>
            </w:pPr>
          </w:p>
        </w:tc>
        <w:tc>
          <w:tcPr>
            <w:tcW w:w="4876" w:type="dxa"/>
            <w:hideMark/>
          </w:tcPr>
          <w:p w14:paraId="5D38297A" w14:textId="77777777" w:rsidR="001F19B3" w:rsidRPr="006A435C" w:rsidRDefault="001F19B3" w:rsidP="00D25DF7">
            <w:pPr>
              <w:pStyle w:val="Normal6"/>
              <w:rPr>
                <w:szCs w:val="24"/>
              </w:rPr>
            </w:pPr>
            <w:r w:rsidRPr="006A435C">
              <w:rPr>
                <w:b/>
                <w:i/>
              </w:rPr>
              <w:t>9a.</w:t>
            </w:r>
            <w:r w:rsidRPr="006A435C">
              <w:rPr>
                <w:b/>
                <w:i/>
              </w:rPr>
              <w:tab/>
              <w:t>solicită Comisiei ca, în cooperare cu statele membre ale UE, să elaboreze politici specifice și țintite de combatere a sărăciei menstruale; subliniază că este important să se utilizeze soluții inovatoare, să se stabilească o cooperare structurală cu părțile interesate pertinente și să se aplice o abordare bazată pe știință; îndeamnă ca această chestiune să fie inclusă ca temă prioritară în cadrul Agendei urbane a UE, în special în cadrul temei „sărăcia în zonele urbane”;</w:t>
            </w:r>
          </w:p>
        </w:tc>
      </w:tr>
    </w:tbl>
    <w:p w14:paraId="5543E51D"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28B97103" w14:textId="77777777" w:rsidR="001F19B3" w:rsidRPr="006A435C" w:rsidRDefault="001F19B3" w:rsidP="001F19B3">
      <w:r w:rsidRPr="00020305">
        <w:rPr>
          <w:rStyle w:val="HideTWBExt"/>
        </w:rPr>
        <w:t>&lt;/Amend&gt;</w:t>
      </w:r>
    </w:p>
    <w:p w14:paraId="7BE4D9FD"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306</w:t>
      </w:r>
      <w:r w:rsidRPr="00020305">
        <w:rPr>
          <w:rStyle w:val="HideTWBExt"/>
          <w:b w:val="0"/>
        </w:rPr>
        <w:t>&lt;/NumAm&gt;</w:t>
      </w:r>
    </w:p>
    <w:p w14:paraId="158BA9FC" w14:textId="77777777" w:rsidR="001F19B3" w:rsidRPr="006A435C" w:rsidRDefault="001F19B3" w:rsidP="001F19B3">
      <w:pPr>
        <w:pStyle w:val="NormalBold"/>
      </w:pPr>
      <w:r w:rsidRPr="00020305">
        <w:rPr>
          <w:rStyle w:val="HideTWBExt"/>
          <w:b w:val="0"/>
        </w:rPr>
        <w:t>&lt;RepeatBlock-By&gt;&lt;Members&gt;</w:t>
      </w:r>
      <w:r w:rsidRPr="006A435C">
        <w:t>Villy Søvndal</w:t>
      </w:r>
      <w:r w:rsidRPr="00020305">
        <w:rPr>
          <w:rStyle w:val="HideTWBExt"/>
          <w:b w:val="0"/>
        </w:rPr>
        <w:t>&lt;/Members&gt;</w:t>
      </w:r>
    </w:p>
    <w:p w14:paraId="2A04F1C1" w14:textId="77777777" w:rsidR="001F19B3" w:rsidRPr="006A435C" w:rsidRDefault="001F19B3" w:rsidP="001F19B3">
      <w:r w:rsidRPr="00020305">
        <w:rPr>
          <w:rStyle w:val="HideTWBExt"/>
        </w:rPr>
        <w:t>&lt;AuNomDe&gt;</w:t>
      </w:r>
      <w:r w:rsidRPr="00020305">
        <w:rPr>
          <w:rStyle w:val="HideTWBInt"/>
        </w:rPr>
        <w:t>{Verts/ALE}</w:t>
      </w:r>
      <w:r w:rsidRPr="006A435C">
        <w:t>în numele Grupului Verts/ALE</w:t>
      </w:r>
      <w:r w:rsidRPr="00020305">
        <w:rPr>
          <w:rStyle w:val="HideTWBExt"/>
        </w:rPr>
        <w:t>&lt;/AuNomDe&gt;</w:t>
      </w:r>
    </w:p>
    <w:p w14:paraId="1ABB3E5A" w14:textId="77777777" w:rsidR="001F19B3" w:rsidRPr="006A435C" w:rsidRDefault="001F19B3" w:rsidP="001F19B3">
      <w:r w:rsidRPr="00020305">
        <w:rPr>
          <w:rStyle w:val="HideTWBExt"/>
        </w:rPr>
        <w:t>&lt;/RepeatBlock-By&gt;</w:t>
      </w:r>
    </w:p>
    <w:p w14:paraId="1C53AFE1"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18F1285" w14:textId="77777777" w:rsidR="001F19B3" w:rsidRPr="006A435C" w:rsidRDefault="001F19B3" w:rsidP="001F19B3">
      <w:pPr>
        <w:pStyle w:val="NormalBold"/>
      </w:pPr>
      <w:r w:rsidRPr="00020305">
        <w:rPr>
          <w:rStyle w:val="HideTWBExt"/>
          <w:b w:val="0"/>
        </w:rPr>
        <w:t>&lt;Article&gt;</w:t>
      </w:r>
      <w:r w:rsidRPr="006A435C">
        <w:t>Punctul 9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6B5BD96D" w14:textId="77777777" w:rsidTr="00D25DF7">
        <w:trPr>
          <w:jc w:val="center"/>
        </w:trPr>
        <w:tc>
          <w:tcPr>
            <w:tcW w:w="9752" w:type="dxa"/>
            <w:gridSpan w:val="2"/>
          </w:tcPr>
          <w:p w14:paraId="78C6529A" w14:textId="77777777" w:rsidR="001F19B3" w:rsidRPr="006A435C" w:rsidRDefault="001F19B3" w:rsidP="00D25DF7">
            <w:pPr>
              <w:keepNext/>
            </w:pPr>
          </w:p>
        </w:tc>
      </w:tr>
      <w:tr w:rsidR="001F19B3" w:rsidRPr="006A435C" w14:paraId="46136570" w14:textId="77777777" w:rsidTr="00D25DF7">
        <w:trPr>
          <w:jc w:val="center"/>
        </w:trPr>
        <w:tc>
          <w:tcPr>
            <w:tcW w:w="4876" w:type="dxa"/>
            <w:hideMark/>
          </w:tcPr>
          <w:p w14:paraId="3DB111A0" w14:textId="77777777" w:rsidR="001F19B3" w:rsidRPr="006A435C" w:rsidRDefault="001F19B3" w:rsidP="00D25DF7">
            <w:pPr>
              <w:pStyle w:val="ColumnHeading"/>
              <w:keepNext/>
            </w:pPr>
            <w:r w:rsidRPr="006A435C">
              <w:t>Propunerea de rezoluție</w:t>
            </w:r>
          </w:p>
        </w:tc>
        <w:tc>
          <w:tcPr>
            <w:tcW w:w="4876" w:type="dxa"/>
            <w:hideMark/>
          </w:tcPr>
          <w:p w14:paraId="4CFDF7AC" w14:textId="77777777" w:rsidR="001F19B3" w:rsidRPr="006A435C" w:rsidRDefault="001F19B3" w:rsidP="00D25DF7">
            <w:pPr>
              <w:pStyle w:val="ColumnHeading"/>
              <w:keepNext/>
            </w:pPr>
            <w:r w:rsidRPr="006A435C">
              <w:t>Amendamentul</w:t>
            </w:r>
          </w:p>
        </w:tc>
      </w:tr>
      <w:tr w:rsidR="001F19B3" w:rsidRPr="006A435C" w14:paraId="3A8E2798" w14:textId="77777777" w:rsidTr="00D25DF7">
        <w:trPr>
          <w:jc w:val="center"/>
        </w:trPr>
        <w:tc>
          <w:tcPr>
            <w:tcW w:w="4876" w:type="dxa"/>
          </w:tcPr>
          <w:p w14:paraId="71275F5D" w14:textId="77777777" w:rsidR="001F19B3" w:rsidRPr="006A435C" w:rsidRDefault="001F19B3" w:rsidP="00D25DF7">
            <w:pPr>
              <w:pStyle w:val="Normal6"/>
            </w:pPr>
          </w:p>
        </w:tc>
        <w:tc>
          <w:tcPr>
            <w:tcW w:w="4876" w:type="dxa"/>
            <w:hideMark/>
          </w:tcPr>
          <w:p w14:paraId="0E825F49" w14:textId="77777777" w:rsidR="001F19B3" w:rsidRPr="006A435C" w:rsidRDefault="001F19B3" w:rsidP="00D25DF7">
            <w:pPr>
              <w:pStyle w:val="Normal6"/>
              <w:rPr>
                <w:szCs w:val="24"/>
              </w:rPr>
            </w:pPr>
            <w:r w:rsidRPr="006A435C">
              <w:rPr>
                <w:b/>
                <w:i/>
              </w:rPr>
              <w:t>9a.</w:t>
            </w:r>
            <w:r w:rsidRPr="006A435C">
              <w:rPr>
                <w:b/>
                <w:i/>
              </w:rPr>
              <w:tab/>
              <w:t>invită Comisia să asigure investiții în sistemele de protecție a copiilor, cum ar fi combaterea violenței împotriva copiilor; insistă ca strategia să susțină dreptul copilului la viața de familie și să garanteze că sărăcia sau dificultățile socioeconomice nu sunt niciodată singurul motiv pentru separarea copiilor de familiile lor;</w:t>
            </w:r>
          </w:p>
        </w:tc>
      </w:tr>
    </w:tbl>
    <w:p w14:paraId="7A91D545"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47AFBD37" w14:textId="77777777" w:rsidR="001F19B3" w:rsidRPr="006A435C" w:rsidRDefault="001F19B3" w:rsidP="001F19B3">
      <w:r w:rsidRPr="00020305">
        <w:rPr>
          <w:rStyle w:val="HideTWBExt"/>
        </w:rPr>
        <w:t>&lt;/Amend&gt;</w:t>
      </w:r>
    </w:p>
    <w:p w14:paraId="69E0F182"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307</w:t>
      </w:r>
      <w:r w:rsidRPr="00020305">
        <w:rPr>
          <w:rStyle w:val="HideTWBExt"/>
          <w:b w:val="0"/>
        </w:rPr>
        <w:t>&lt;/NumAm&gt;</w:t>
      </w:r>
    </w:p>
    <w:p w14:paraId="759DF817" w14:textId="77777777" w:rsidR="001F19B3" w:rsidRPr="006A435C" w:rsidRDefault="001F19B3" w:rsidP="001F19B3">
      <w:pPr>
        <w:pStyle w:val="NormalBold"/>
      </w:pPr>
      <w:r w:rsidRPr="00020305">
        <w:rPr>
          <w:rStyle w:val="HideTWBExt"/>
          <w:b w:val="0"/>
        </w:rPr>
        <w:t>&lt;RepeatBlock-By&gt;&lt;Members&gt;</w:t>
      </w:r>
      <w:r w:rsidRPr="006A435C">
        <w:t>András Tivadar Kulja</w:t>
      </w:r>
      <w:r w:rsidRPr="00020305">
        <w:rPr>
          <w:rStyle w:val="HideTWBExt"/>
          <w:b w:val="0"/>
        </w:rPr>
        <w:t>&lt;/Members&gt;</w:t>
      </w:r>
    </w:p>
    <w:p w14:paraId="484391D3" w14:textId="77777777" w:rsidR="001F19B3" w:rsidRPr="006A435C" w:rsidRDefault="001F19B3" w:rsidP="001F19B3">
      <w:r w:rsidRPr="00020305">
        <w:rPr>
          <w:rStyle w:val="HideTWBExt"/>
        </w:rPr>
        <w:t>&lt;/RepeatBlock-By&gt;</w:t>
      </w:r>
    </w:p>
    <w:p w14:paraId="633E3513"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6487098B" w14:textId="77777777" w:rsidR="001F19B3" w:rsidRPr="006A435C" w:rsidRDefault="001F19B3" w:rsidP="001F19B3">
      <w:pPr>
        <w:pStyle w:val="NormalBold"/>
      </w:pPr>
      <w:r w:rsidRPr="00020305">
        <w:rPr>
          <w:rStyle w:val="HideTWBExt"/>
          <w:b w:val="0"/>
        </w:rPr>
        <w:t>&lt;Article&gt;</w:t>
      </w:r>
      <w:r w:rsidRPr="006A435C">
        <w:t>Punctul 9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5089913C" w14:textId="77777777" w:rsidTr="00D25DF7">
        <w:trPr>
          <w:jc w:val="center"/>
        </w:trPr>
        <w:tc>
          <w:tcPr>
            <w:tcW w:w="9752" w:type="dxa"/>
            <w:gridSpan w:val="2"/>
          </w:tcPr>
          <w:p w14:paraId="2B860C10" w14:textId="77777777" w:rsidR="001F19B3" w:rsidRPr="006A435C" w:rsidRDefault="001F19B3" w:rsidP="00D25DF7">
            <w:pPr>
              <w:keepNext/>
            </w:pPr>
          </w:p>
        </w:tc>
      </w:tr>
      <w:tr w:rsidR="001F19B3" w:rsidRPr="006A435C" w14:paraId="3EAD31AD" w14:textId="77777777" w:rsidTr="00D25DF7">
        <w:trPr>
          <w:jc w:val="center"/>
        </w:trPr>
        <w:tc>
          <w:tcPr>
            <w:tcW w:w="4876" w:type="dxa"/>
            <w:hideMark/>
          </w:tcPr>
          <w:p w14:paraId="48959951" w14:textId="77777777" w:rsidR="001F19B3" w:rsidRPr="006A435C" w:rsidRDefault="001F19B3" w:rsidP="00D25DF7">
            <w:pPr>
              <w:pStyle w:val="ColumnHeading"/>
              <w:keepNext/>
            </w:pPr>
            <w:r w:rsidRPr="006A435C">
              <w:t>Propunerea de rezoluție</w:t>
            </w:r>
          </w:p>
        </w:tc>
        <w:tc>
          <w:tcPr>
            <w:tcW w:w="4876" w:type="dxa"/>
            <w:hideMark/>
          </w:tcPr>
          <w:p w14:paraId="2E278F32" w14:textId="77777777" w:rsidR="001F19B3" w:rsidRPr="006A435C" w:rsidRDefault="001F19B3" w:rsidP="00D25DF7">
            <w:pPr>
              <w:pStyle w:val="ColumnHeading"/>
              <w:keepNext/>
            </w:pPr>
            <w:r w:rsidRPr="006A435C">
              <w:t>Amendamentul</w:t>
            </w:r>
          </w:p>
        </w:tc>
      </w:tr>
      <w:tr w:rsidR="001F19B3" w:rsidRPr="006A435C" w14:paraId="75399615" w14:textId="77777777" w:rsidTr="00D25DF7">
        <w:trPr>
          <w:jc w:val="center"/>
        </w:trPr>
        <w:tc>
          <w:tcPr>
            <w:tcW w:w="4876" w:type="dxa"/>
          </w:tcPr>
          <w:p w14:paraId="1557A2C0" w14:textId="77777777" w:rsidR="001F19B3" w:rsidRPr="006A435C" w:rsidRDefault="001F19B3" w:rsidP="00D25DF7">
            <w:pPr>
              <w:pStyle w:val="Normal6"/>
            </w:pPr>
          </w:p>
        </w:tc>
        <w:tc>
          <w:tcPr>
            <w:tcW w:w="4876" w:type="dxa"/>
            <w:hideMark/>
          </w:tcPr>
          <w:p w14:paraId="5E0B5E9D" w14:textId="77777777" w:rsidR="001F19B3" w:rsidRPr="006A435C" w:rsidRDefault="001F19B3" w:rsidP="00D25DF7">
            <w:pPr>
              <w:pStyle w:val="Normal6"/>
              <w:rPr>
                <w:szCs w:val="24"/>
              </w:rPr>
            </w:pPr>
            <w:r w:rsidRPr="006A435C">
              <w:rPr>
                <w:b/>
                <w:i/>
              </w:rPr>
              <w:t>9a.</w:t>
            </w:r>
            <w:r w:rsidRPr="006A435C">
              <w:rPr>
                <w:b/>
                <w:i/>
              </w:rPr>
              <w:tab/>
              <w:t>invită Comisia să creeze un fond în cadrul politicii de coeziune a UE pentru a sprijini locuințele sociale la prețuri accesibile, inclusiv adaptarea locuințelor pentru persoanele care urmează tratamente intensive împotriva cancerului și care se recuperează în urma acestora;</w:t>
            </w:r>
          </w:p>
        </w:tc>
      </w:tr>
    </w:tbl>
    <w:p w14:paraId="3D3F96CB"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4B88CAA1" w14:textId="77777777" w:rsidR="001F19B3" w:rsidRPr="006A435C" w:rsidRDefault="001F19B3" w:rsidP="001F19B3">
      <w:r w:rsidRPr="00020305">
        <w:rPr>
          <w:rStyle w:val="HideTWBExt"/>
        </w:rPr>
        <w:t>&lt;/Amend&gt;</w:t>
      </w:r>
    </w:p>
    <w:p w14:paraId="3692E719"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308</w:t>
      </w:r>
      <w:r w:rsidRPr="00020305">
        <w:rPr>
          <w:rStyle w:val="HideTWBExt"/>
          <w:b w:val="0"/>
        </w:rPr>
        <w:t>&lt;/NumAm&gt;</w:t>
      </w:r>
    </w:p>
    <w:p w14:paraId="3CB877A2" w14:textId="77777777" w:rsidR="001F19B3" w:rsidRPr="006A435C" w:rsidRDefault="001F19B3" w:rsidP="001F19B3">
      <w:pPr>
        <w:pStyle w:val="NormalBold"/>
      </w:pPr>
      <w:r w:rsidRPr="00020305">
        <w:rPr>
          <w:rStyle w:val="HideTWBExt"/>
          <w:b w:val="0"/>
        </w:rPr>
        <w:t>&lt;RepeatBlock-By&gt;&lt;Members&gt;</w:t>
      </w:r>
      <w:r w:rsidRPr="006A435C">
        <w:t>Evelyn Regner, Aodhán Ó Ríordáin</w:t>
      </w:r>
      <w:r w:rsidRPr="00020305">
        <w:rPr>
          <w:rStyle w:val="HideTWBExt"/>
          <w:b w:val="0"/>
        </w:rPr>
        <w:t>&lt;/Members&gt;</w:t>
      </w:r>
    </w:p>
    <w:p w14:paraId="0BD25B9F" w14:textId="77777777" w:rsidR="001F19B3" w:rsidRPr="006A435C" w:rsidRDefault="001F19B3" w:rsidP="001F19B3">
      <w:r w:rsidRPr="00020305">
        <w:rPr>
          <w:rStyle w:val="HideTWBExt"/>
        </w:rPr>
        <w:t>&lt;/RepeatBlock-By&gt;</w:t>
      </w:r>
    </w:p>
    <w:p w14:paraId="2011871B"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B78CDF4" w14:textId="77777777" w:rsidR="001F19B3" w:rsidRPr="006A435C" w:rsidRDefault="001F19B3" w:rsidP="001F19B3">
      <w:pPr>
        <w:pStyle w:val="NormalBold"/>
      </w:pPr>
      <w:r w:rsidRPr="00020305">
        <w:rPr>
          <w:rStyle w:val="HideTWBExt"/>
          <w:b w:val="0"/>
        </w:rPr>
        <w:t>&lt;Article&gt;</w:t>
      </w:r>
      <w:r w:rsidRPr="006A435C">
        <w:t>Punctul 9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49F489D5" w14:textId="77777777" w:rsidTr="00D25DF7">
        <w:trPr>
          <w:jc w:val="center"/>
        </w:trPr>
        <w:tc>
          <w:tcPr>
            <w:tcW w:w="9752" w:type="dxa"/>
            <w:gridSpan w:val="2"/>
          </w:tcPr>
          <w:p w14:paraId="4481FDDB" w14:textId="77777777" w:rsidR="001F19B3" w:rsidRPr="006A435C" w:rsidRDefault="001F19B3" w:rsidP="00D25DF7">
            <w:pPr>
              <w:keepNext/>
            </w:pPr>
          </w:p>
        </w:tc>
      </w:tr>
      <w:tr w:rsidR="001F19B3" w:rsidRPr="006A435C" w14:paraId="22EDA501" w14:textId="77777777" w:rsidTr="00D25DF7">
        <w:trPr>
          <w:jc w:val="center"/>
        </w:trPr>
        <w:tc>
          <w:tcPr>
            <w:tcW w:w="4876" w:type="dxa"/>
            <w:hideMark/>
          </w:tcPr>
          <w:p w14:paraId="455890F6" w14:textId="77777777" w:rsidR="001F19B3" w:rsidRPr="006A435C" w:rsidRDefault="001F19B3" w:rsidP="00D25DF7">
            <w:pPr>
              <w:pStyle w:val="ColumnHeading"/>
              <w:keepNext/>
            </w:pPr>
            <w:r w:rsidRPr="006A435C">
              <w:t>Propunerea de rezoluție</w:t>
            </w:r>
          </w:p>
        </w:tc>
        <w:tc>
          <w:tcPr>
            <w:tcW w:w="4876" w:type="dxa"/>
            <w:hideMark/>
          </w:tcPr>
          <w:p w14:paraId="71BE0C60" w14:textId="77777777" w:rsidR="001F19B3" w:rsidRPr="006A435C" w:rsidRDefault="001F19B3" w:rsidP="00D25DF7">
            <w:pPr>
              <w:pStyle w:val="ColumnHeading"/>
              <w:keepNext/>
            </w:pPr>
            <w:r w:rsidRPr="006A435C">
              <w:t>Amendamentul</w:t>
            </w:r>
          </w:p>
        </w:tc>
      </w:tr>
      <w:tr w:rsidR="001F19B3" w:rsidRPr="006A435C" w14:paraId="221EFA52" w14:textId="77777777" w:rsidTr="00D25DF7">
        <w:trPr>
          <w:jc w:val="center"/>
        </w:trPr>
        <w:tc>
          <w:tcPr>
            <w:tcW w:w="4876" w:type="dxa"/>
          </w:tcPr>
          <w:p w14:paraId="11DFE105" w14:textId="77777777" w:rsidR="001F19B3" w:rsidRPr="006A435C" w:rsidRDefault="001F19B3" w:rsidP="00D25DF7">
            <w:pPr>
              <w:pStyle w:val="Normal6"/>
            </w:pPr>
          </w:p>
        </w:tc>
        <w:tc>
          <w:tcPr>
            <w:tcW w:w="4876" w:type="dxa"/>
            <w:hideMark/>
          </w:tcPr>
          <w:p w14:paraId="54C8457F" w14:textId="77777777" w:rsidR="001F19B3" w:rsidRPr="006A435C" w:rsidRDefault="001F19B3" w:rsidP="00D25DF7">
            <w:pPr>
              <w:pStyle w:val="Normal6"/>
              <w:rPr>
                <w:szCs w:val="24"/>
              </w:rPr>
            </w:pPr>
            <w:r w:rsidRPr="006A435C">
              <w:rPr>
                <w:b/>
                <w:i/>
              </w:rPr>
              <w:t>9a.</w:t>
            </w:r>
            <w:r w:rsidRPr="006A435C">
              <w:rPr>
                <w:b/>
                <w:i/>
              </w:rPr>
              <w:tab/>
              <w:t>îndeamnă Comisia să prezinte inițiative eficace menite să combată dumpingul salarial și social transfrontalier, cum ar fi o propunere de a conferi Autorității Europene a Muncii competențe concrete de punere în aplicare;</w:t>
            </w:r>
          </w:p>
        </w:tc>
      </w:tr>
    </w:tbl>
    <w:p w14:paraId="1975E5D2"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5AFE6E72" w14:textId="77777777" w:rsidR="001F19B3" w:rsidRPr="006A435C" w:rsidRDefault="001F19B3" w:rsidP="001F19B3">
      <w:r w:rsidRPr="00020305">
        <w:rPr>
          <w:rStyle w:val="HideTWBExt"/>
        </w:rPr>
        <w:t>&lt;/Amend&gt;</w:t>
      </w:r>
    </w:p>
    <w:p w14:paraId="11D0F84A"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309</w:t>
      </w:r>
      <w:r w:rsidRPr="00020305">
        <w:rPr>
          <w:rStyle w:val="HideTWBExt"/>
          <w:b w:val="0"/>
        </w:rPr>
        <w:t>&lt;/NumAm&gt;</w:t>
      </w:r>
    </w:p>
    <w:p w14:paraId="18D1F984" w14:textId="77777777" w:rsidR="001F19B3" w:rsidRPr="006A435C" w:rsidRDefault="001F19B3" w:rsidP="001F19B3">
      <w:pPr>
        <w:pStyle w:val="NormalBold"/>
      </w:pPr>
      <w:r w:rsidRPr="00020305">
        <w:rPr>
          <w:rStyle w:val="HideTWBExt"/>
          <w:b w:val="0"/>
        </w:rPr>
        <w:t>&lt;RepeatBlock-By&gt;&lt;Members&gt;</w:t>
      </w:r>
      <w:r w:rsidRPr="006A435C">
        <w:t>Aodhán Ó Ríordáin, Marit Maij, Isilda Gomes, Vilija Blinkevičiūtė, Idoia Mendia, Marc Angel, Alicia Homs Ginel, Romana Jerković, Cecilia Strada, Evelyn Regner</w:t>
      </w:r>
      <w:r w:rsidRPr="00020305">
        <w:rPr>
          <w:rStyle w:val="HideTWBExt"/>
          <w:b w:val="0"/>
        </w:rPr>
        <w:t>&lt;/Members&gt;</w:t>
      </w:r>
    </w:p>
    <w:p w14:paraId="4A5DED22" w14:textId="77777777" w:rsidR="001F19B3" w:rsidRPr="006A435C" w:rsidRDefault="001F19B3" w:rsidP="001F19B3">
      <w:r w:rsidRPr="00020305">
        <w:rPr>
          <w:rStyle w:val="HideTWBExt"/>
        </w:rPr>
        <w:t>&lt;/RepeatBlock-By&gt;</w:t>
      </w:r>
    </w:p>
    <w:p w14:paraId="105F0354"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280F560E" w14:textId="77777777" w:rsidR="001F19B3" w:rsidRPr="006A435C" w:rsidRDefault="001F19B3" w:rsidP="001F19B3">
      <w:pPr>
        <w:pStyle w:val="NormalBold"/>
      </w:pPr>
      <w:r w:rsidRPr="00020305">
        <w:rPr>
          <w:rStyle w:val="HideTWBExt"/>
          <w:b w:val="0"/>
        </w:rPr>
        <w:t>&lt;Article&gt;</w:t>
      </w:r>
      <w:r w:rsidRPr="006A435C">
        <w:t>Punctul 10</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13DCD645" w14:textId="77777777" w:rsidTr="00D25DF7">
        <w:trPr>
          <w:jc w:val="center"/>
        </w:trPr>
        <w:tc>
          <w:tcPr>
            <w:tcW w:w="9752" w:type="dxa"/>
            <w:gridSpan w:val="2"/>
          </w:tcPr>
          <w:p w14:paraId="6F6514D3" w14:textId="77777777" w:rsidR="001F19B3" w:rsidRPr="006A435C" w:rsidRDefault="001F19B3" w:rsidP="00D25DF7">
            <w:pPr>
              <w:keepNext/>
            </w:pPr>
          </w:p>
        </w:tc>
      </w:tr>
      <w:tr w:rsidR="001F19B3" w:rsidRPr="006A435C" w14:paraId="4D6B89B4" w14:textId="77777777" w:rsidTr="00D25DF7">
        <w:trPr>
          <w:jc w:val="center"/>
        </w:trPr>
        <w:tc>
          <w:tcPr>
            <w:tcW w:w="4876" w:type="dxa"/>
            <w:hideMark/>
          </w:tcPr>
          <w:p w14:paraId="1A14D309" w14:textId="77777777" w:rsidR="001F19B3" w:rsidRPr="006A435C" w:rsidRDefault="001F19B3" w:rsidP="00D25DF7">
            <w:pPr>
              <w:pStyle w:val="ColumnHeading"/>
              <w:keepNext/>
            </w:pPr>
            <w:r w:rsidRPr="006A435C">
              <w:t>Propunerea de rezoluție</w:t>
            </w:r>
          </w:p>
        </w:tc>
        <w:tc>
          <w:tcPr>
            <w:tcW w:w="4876" w:type="dxa"/>
            <w:hideMark/>
          </w:tcPr>
          <w:p w14:paraId="2BF0BC10" w14:textId="77777777" w:rsidR="001F19B3" w:rsidRPr="006A435C" w:rsidRDefault="001F19B3" w:rsidP="00D25DF7">
            <w:pPr>
              <w:pStyle w:val="ColumnHeading"/>
              <w:keepNext/>
            </w:pPr>
            <w:r w:rsidRPr="006A435C">
              <w:t>Amendamentul</w:t>
            </w:r>
          </w:p>
        </w:tc>
      </w:tr>
      <w:tr w:rsidR="001F19B3" w:rsidRPr="006A435C" w14:paraId="77464896" w14:textId="77777777" w:rsidTr="00D25DF7">
        <w:trPr>
          <w:jc w:val="center"/>
        </w:trPr>
        <w:tc>
          <w:tcPr>
            <w:tcW w:w="4876" w:type="dxa"/>
            <w:hideMark/>
          </w:tcPr>
          <w:p w14:paraId="318E9AB4" w14:textId="77777777" w:rsidR="001F19B3" w:rsidRPr="006A435C" w:rsidRDefault="001F19B3" w:rsidP="00D25DF7">
            <w:pPr>
              <w:pStyle w:val="Normal6"/>
            </w:pPr>
            <w:r w:rsidRPr="006A435C">
              <w:rPr>
                <w:b/>
                <w:i/>
              </w:rPr>
              <w:t>10.</w:t>
            </w:r>
            <w:r w:rsidRPr="006A435C">
              <w:rPr>
                <w:b/>
                <w:i/>
              </w:rPr>
              <w:tab/>
              <w:t xml:space="preserve">îndeamnă statele membre să elaboreze politici de consolidare a drepturilor legate de maternitate, </w:t>
            </w:r>
            <w:r w:rsidRPr="006A435C">
              <w:rPr>
                <w:b/>
                <w:i/>
              </w:rPr>
              <w:lastRenderedPageBreak/>
              <w:t>paternitate și a drepturilor parentale, promovând echilibrul dintre viața profesională și viața de familie, facilitând revenirea femeilor la locul de muncă după sarcină și concediul de maternitate și asigurând condiții adecvate pentru alăptarea la locul de muncă;</w:t>
            </w:r>
          </w:p>
        </w:tc>
        <w:tc>
          <w:tcPr>
            <w:tcW w:w="4876" w:type="dxa"/>
            <w:hideMark/>
          </w:tcPr>
          <w:p w14:paraId="46D1BCD6" w14:textId="77777777" w:rsidR="001F19B3" w:rsidRPr="006A435C" w:rsidRDefault="001F19B3" w:rsidP="00D25DF7">
            <w:pPr>
              <w:pStyle w:val="Normal6"/>
              <w:rPr>
                <w:szCs w:val="24"/>
              </w:rPr>
            </w:pPr>
            <w:r w:rsidRPr="006A435C">
              <w:rPr>
                <w:b/>
                <w:i/>
              </w:rPr>
              <w:lastRenderedPageBreak/>
              <w:t>eliminat</w:t>
            </w:r>
          </w:p>
        </w:tc>
      </w:tr>
    </w:tbl>
    <w:p w14:paraId="5E5BA371"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7C9A171D" w14:textId="77777777" w:rsidR="001F19B3" w:rsidRPr="006A435C" w:rsidRDefault="001F19B3" w:rsidP="001F19B3">
      <w:r w:rsidRPr="00020305">
        <w:rPr>
          <w:rStyle w:val="HideTWBExt"/>
        </w:rPr>
        <w:t>&lt;/Amend&gt;</w:t>
      </w:r>
    </w:p>
    <w:p w14:paraId="1A27E898"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310</w:t>
      </w:r>
      <w:r w:rsidRPr="00020305">
        <w:rPr>
          <w:rStyle w:val="HideTWBExt"/>
          <w:b w:val="0"/>
        </w:rPr>
        <w:t>&lt;/NumAm&gt;</w:t>
      </w:r>
    </w:p>
    <w:p w14:paraId="0812DF78" w14:textId="77777777" w:rsidR="001F19B3" w:rsidRPr="006A435C" w:rsidRDefault="001F19B3" w:rsidP="001F19B3">
      <w:pPr>
        <w:pStyle w:val="NormalBold"/>
      </w:pPr>
      <w:r w:rsidRPr="00020305">
        <w:rPr>
          <w:rStyle w:val="HideTWBExt"/>
          <w:b w:val="0"/>
        </w:rPr>
        <w:t>&lt;RepeatBlock-By&gt;&lt;Members&gt;</w:t>
      </w:r>
      <w:r w:rsidRPr="006A435C">
        <w:t>Villy Søvndal</w:t>
      </w:r>
      <w:r w:rsidRPr="00020305">
        <w:rPr>
          <w:rStyle w:val="HideTWBExt"/>
          <w:b w:val="0"/>
        </w:rPr>
        <w:t>&lt;/Members&gt;</w:t>
      </w:r>
    </w:p>
    <w:p w14:paraId="5713C6AC" w14:textId="77777777" w:rsidR="001F19B3" w:rsidRPr="006A435C" w:rsidRDefault="001F19B3" w:rsidP="001F19B3">
      <w:r w:rsidRPr="00020305">
        <w:rPr>
          <w:rStyle w:val="HideTWBExt"/>
        </w:rPr>
        <w:t>&lt;AuNomDe&gt;</w:t>
      </w:r>
      <w:r w:rsidRPr="00020305">
        <w:rPr>
          <w:rStyle w:val="HideTWBInt"/>
        </w:rPr>
        <w:t>{Verts/ALE}</w:t>
      </w:r>
      <w:r w:rsidRPr="006A435C">
        <w:t>în numele Grupului Verts/ALE</w:t>
      </w:r>
      <w:r w:rsidRPr="00020305">
        <w:rPr>
          <w:rStyle w:val="HideTWBExt"/>
        </w:rPr>
        <w:t>&lt;/AuNomDe&gt;</w:t>
      </w:r>
    </w:p>
    <w:p w14:paraId="2CB9AAA6" w14:textId="77777777" w:rsidR="001F19B3" w:rsidRPr="006A435C" w:rsidRDefault="001F19B3" w:rsidP="001F19B3">
      <w:r w:rsidRPr="00020305">
        <w:rPr>
          <w:rStyle w:val="HideTWBExt"/>
        </w:rPr>
        <w:t>&lt;/RepeatBlock-By&gt;</w:t>
      </w:r>
    </w:p>
    <w:p w14:paraId="69D466F0"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147DEDB7" w14:textId="77777777" w:rsidR="001F19B3" w:rsidRPr="006A435C" w:rsidRDefault="001F19B3" w:rsidP="001F19B3">
      <w:pPr>
        <w:pStyle w:val="NormalBold"/>
      </w:pPr>
      <w:r w:rsidRPr="00020305">
        <w:rPr>
          <w:rStyle w:val="HideTWBExt"/>
          <w:b w:val="0"/>
        </w:rPr>
        <w:t>&lt;Article&gt;</w:t>
      </w:r>
      <w:r w:rsidRPr="006A435C">
        <w:t>Punctul 10</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5172E6F0" w14:textId="77777777" w:rsidTr="00D25DF7">
        <w:trPr>
          <w:jc w:val="center"/>
        </w:trPr>
        <w:tc>
          <w:tcPr>
            <w:tcW w:w="9752" w:type="dxa"/>
            <w:gridSpan w:val="2"/>
          </w:tcPr>
          <w:p w14:paraId="3E1547DE" w14:textId="77777777" w:rsidR="001F19B3" w:rsidRPr="006A435C" w:rsidRDefault="001F19B3" w:rsidP="00D25DF7">
            <w:pPr>
              <w:keepNext/>
            </w:pPr>
          </w:p>
        </w:tc>
      </w:tr>
      <w:tr w:rsidR="001F19B3" w:rsidRPr="006A435C" w14:paraId="11B9CC27" w14:textId="77777777" w:rsidTr="00D25DF7">
        <w:trPr>
          <w:jc w:val="center"/>
        </w:trPr>
        <w:tc>
          <w:tcPr>
            <w:tcW w:w="4876" w:type="dxa"/>
            <w:hideMark/>
          </w:tcPr>
          <w:p w14:paraId="4012767B" w14:textId="77777777" w:rsidR="001F19B3" w:rsidRPr="006A435C" w:rsidRDefault="001F19B3" w:rsidP="00D25DF7">
            <w:pPr>
              <w:pStyle w:val="ColumnHeading"/>
              <w:keepNext/>
            </w:pPr>
            <w:r w:rsidRPr="006A435C">
              <w:t>Propunerea de rezoluție</w:t>
            </w:r>
          </w:p>
        </w:tc>
        <w:tc>
          <w:tcPr>
            <w:tcW w:w="4876" w:type="dxa"/>
            <w:hideMark/>
          </w:tcPr>
          <w:p w14:paraId="1F5818BD" w14:textId="77777777" w:rsidR="001F19B3" w:rsidRPr="006A435C" w:rsidRDefault="001F19B3" w:rsidP="00D25DF7">
            <w:pPr>
              <w:pStyle w:val="ColumnHeading"/>
              <w:keepNext/>
            </w:pPr>
            <w:r w:rsidRPr="006A435C">
              <w:t>Amendamentul</w:t>
            </w:r>
          </w:p>
        </w:tc>
      </w:tr>
      <w:tr w:rsidR="001F19B3" w:rsidRPr="006A435C" w14:paraId="0EF0E034" w14:textId="77777777" w:rsidTr="00D25DF7">
        <w:trPr>
          <w:jc w:val="center"/>
        </w:trPr>
        <w:tc>
          <w:tcPr>
            <w:tcW w:w="4876" w:type="dxa"/>
            <w:hideMark/>
          </w:tcPr>
          <w:p w14:paraId="1FD99E34" w14:textId="77777777" w:rsidR="001F19B3" w:rsidRPr="006A435C" w:rsidRDefault="001F19B3" w:rsidP="00D25DF7">
            <w:pPr>
              <w:pStyle w:val="Normal6"/>
            </w:pPr>
            <w:r w:rsidRPr="006A435C">
              <w:t>10.</w:t>
            </w:r>
            <w:r w:rsidRPr="006A435C">
              <w:tab/>
              <w:t xml:space="preserve">îndeamnă statele membre să elaboreze politici de consolidare a drepturilor legate de maternitate, paternitate și a drepturilor parentale, promovând echilibrul dintre viața profesională și viața de familie, facilitând </w:t>
            </w:r>
            <w:r w:rsidRPr="006A435C">
              <w:rPr>
                <w:b/>
                <w:i/>
              </w:rPr>
              <w:t>revenirea</w:t>
            </w:r>
            <w:r w:rsidRPr="006A435C">
              <w:t xml:space="preserve"> femeilor la locul de muncă după sarcină și concediul de maternitate și asigurând condiții adecvate pentru alăptarea la locul de muncă;</w:t>
            </w:r>
          </w:p>
        </w:tc>
        <w:tc>
          <w:tcPr>
            <w:tcW w:w="4876" w:type="dxa"/>
            <w:hideMark/>
          </w:tcPr>
          <w:p w14:paraId="7A9706E8" w14:textId="77777777" w:rsidR="001F19B3" w:rsidRPr="006A435C" w:rsidRDefault="001F19B3" w:rsidP="00D25DF7">
            <w:pPr>
              <w:pStyle w:val="Normal6"/>
              <w:rPr>
                <w:szCs w:val="24"/>
              </w:rPr>
            </w:pPr>
            <w:r w:rsidRPr="006A435C">
              <w:t>10.</w:t>
            </w:r>
            <w:r w:rsidRPr="006A435C">
              <w:tab/>
              <w:t>îndeamnă statele membre să elaboreze politici de consolidare a drepturilor legate de maternitate, paternitate și a drepturilor parentale</w:t>
            </w:r>
            <w:r w:rsidRPr="006A435C">
              <w:rPr>
                <w:b/>
                <w:i/>
              </w:rPr>
              <w:t xml:space="preserve"> și ale îngrijitorilor</w:t>
            </w:r>
            <w:r w:rsidRPr="006A435C">
              <w:t>, promovând echilibrul dintre viața profesională și viața de familie</w:t>
            </w:r>
            <w:r w:rsidRPr="006A435C">
              <w:rPr>
                <w:b/>
                <w:i/>
              </w:rPr>
              <w:t xml:space="preserve"> și formulele flexibile de lucru</w:t>
            </w:r>
            <w:r w:rsidRPr="006A435C">
              <w:t xml:space="preserve">, facilitând </w:t>
            </w:r>
            <w:r w:rsidRPr="006A435C">
              <w:rPr>
                <w:b/>
                <w:i/>
              </w:rPr>
              <w:t>accesul</w:t>
            </w:r>
            <w:r w:rsidRPr="006A435C">
              <w:t xml:space="preserve"> femeilor</w:t>
            </w:r>
            <w:r w:rsidRPr="006A435C">
              <w:rPr>
                <w:b/>
                <w:i/>
              </w:rPr>
              <w:t xml:space="preserve"> la un venit garantat în timpul concediului de maternitate și revenirea lor</w:t>
            </w:r>
            <w:r w:rsidRPr="006A435C">
              <w:t xml:space="preserve"> la locul de muncă după sarcină și concediul de maternitate și asigurând condiții adecvate pentru alăptarea la locul de muncă;</w:t>
            </w:r>
          </w:p>
        </w:tc>
      </w:tr>
    </w:tbl>
    <w:p w14:paraId="49D5F059"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2F726EC9" w14:textId="77777777" w:rsidR="001F19B3" w:rsidRPr="006A435C" w:rsidRDefault="001F19B3" w:rsidP="001F19B3">
      <w:r w:rsidRPr="00020305">
        <w:rPr>
          <w:rStyle w:val="HideTWBExt"/>
        </w:rPr>
        <w:t>&lt;/Amend&gt;</w:t>
      </w:r>
    </w:p>
    <w:p w14:paraId="2BB891F2"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311</w:t>
      </w:r>
      <w:r w:rsidRPr="00020305">
        <w:rPr>
          <w:rStyle w:val="HideTWBExt"/>
          <w:b w:val="0"/>
        </w:rPr>
        <w:t>&lt;/NumAm&gt;</w:t>
      </w:r>
    </w:p>
    <w:p w14:paraId="62C3C548"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0B74493B" w14:textId="77777777" w:rsidR="001F19B3" w:rsidRPr="006A435C" w:rsidRDefault="001F19B3" w:rsidP="001F19B3">
      <w:r w:rsidRPr="00020305">
        <w:rPr>
          <w:rStyle w:val="HideTWBExt"/>
        </w:rPr>
        <w:t>&lt;/RepeatBlock-By&gt;</w:t>
      </w:r>
    </w:p>
    <w:p w14:paraId="072A0965"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72B71A91" w14:textId="77777777" w:rsidR="001F19B3" w:rsidRPr="006A435C" w:rsidRDefault="001F19B3" w:rsidP="001F19B3">
      <w:pPr>
        <w:pStyle w:val="NormalBold"/>
      </w:pPr>
      <w:r w:rsidRPr="00020305">
        <w:rPr>
          <w:rStyle w:val="HideTWBExt"/>
          <w:b w:val="0"/>
        </w:rPr>
        <w:t>&lt;Article&gt;</w:t>
      </w:r>
      <w:r w:rsidRPr="006A435C">
        <w:t>Punctul 10</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408951A9" w14:textId="77777777" w:rsidTr="00D25DF7">
        <w:trPr>
          <w:jc w:val="center"/>
        </w:trPr>
        <w:tc>
          <w:tcPr>
            <w:tcW w:w="9752" w:type="dxa"/>
            <w:gridSpan w:val="2"/>
          </w:tcPr>
          <w:p w14:paraId="75831353" w14:textId="77777777" w:rsidR="001F19B3" w:rsidRPr="006A435C" w:rsidRDefault="001F19B3" w:rsidP="00D25DF7">
            <w:pPr>
              <w:keepNext/>
            </w:pPr>
          </w:p>
        </w:tc>
      </w:tr>
      <w:tr w:rsidR="001F19B3" w:rsidRPr="006A435C" w14:paraId="1CBAA303" w14:textId="77777777" w:rsidTr="00D25DF7">
        <w:trPr>
          <w:jc w:val="center"/>
        </w:trPr>
        <w:tc>
          <w:tcPr>
            <w:tcW w:w="4876" w:type="dxa"/>
            <w:hideMark/>
          </w:tcPr>
          <w:p w14:paraId="6F0E99A2" w14:textId="77777777" w:rsidR="001F19B3" w:rsidRPr="006A435C" w:rsidRDefault="001F19B3" w:rsidP="00D25DF7">
            <w:pPr>
              <w:pStyle w:val="ColumnHeading"/>
              <w:keepNext/>
            </w:pPr>
            <w:r w:rsidRPr="006A435C">
              <w:t>Propunerea de rezoluție</w:t>
            </w:r>
          </w:p>
        </w:tc>
        <w:tc>
          <w:tcPr>
            <w:tcW w:w="4876" w:type="dxa"/>
            <w:hideMark/>
          </w:tcPr>
          <w:p w14:paraId="1E28C281" w14:textId="77777777" w:rsidR="001F19B3" w:rsidRPr="006A435C" w:rsidRDefault="001F19B3" w:rsidP="00D25DF7">
            <w:pPr>
              <w:pStyle w:val="ColumnHeading"/>
              <w:keepNext/>
            </w:pPr>
            <w:r w:rsidRPr="006A435C">
              <w:t>Amendamentul</w:t>
            </w:r>
          </w:p>
        </w:tc>
      </w:tr>
      <w:tr w:rsidR="001F19B3" w:rsidRPr="006A435C" w14:paraId="3B5357B5" w14:textId="77777777" w:rsidTr="00D25DF7">
        <w:trPr>
          <w:jc w:val="center"/>
        </w:trPr>
        <w:tc>
          <w:tcPr>
            <w:tcW w:w="4876" w:type="dxa"/>
            <w:hideMark/>
          </w:tcPr>
          <w:p w14:paraId="3F0C5CE4" w14:textId="77777777" w:rsidR="001F19B3" w:rsidRPr="006A435C" w:rsidRDefault="001F19B3" w:rsidP="00D25DF7">
            <w:pPr>
              <w:pStyle w:val="Normal6"/>
            </w:pPr>
            <w:r w:rsidRPr="006A435C">
              <w:t>10.</w:t>
            </w:r>
            <w:r w:rsidRPr="006A435C">
              <w:tab/>
              <w:t xml:space="preserve">îndeamnă statele membre să elaboreze politici de consolidare a </w:t>
            </w:r>
            <w:r w:rsidRPr="006A435C">
              <w:lastRenderedPageBreak/>
              <w:t>drepturilor legate de maternitate, paternitate și a drepturilor parentale, promovând echilibrul dintre viața profesională și viața de familie, facilitând revenirea femeilor la locul de muncă după sarcină și concediul de maternitate și asigurând condiții adecvate pentru alăptarea la locul de muncă;</w:t>
            </w:r>
          </w:p>
        </w:tc>
        <w:tc>
          <w:tcPr>
            <w:tcW w:w="4876" w:type="dxa"/>
            <w:hideMark/>
          </w:tcPr>
          <w:p w14:paraId="58547683" w14:textId="77777777" w:rsidR="001F19B3" w:rsidRPr="006A435C" w:rsidRDefault="001F19B3" w:rsidP="00D25DF7">
            <w:pPr>
              <w:pStyle w:val="Normal6"/>
              <w:rPr>
                <w:szCs w:val="24"/>
              </w:rPr>
            </w:pPr>
            <w:r w:rsidRPr="006A435C">
              <w:lastRenderedPageBreak/>
              <w:t>10.</w:t>
            </w:r>
            <w:r w:rsidRPr="006A435C">
              <w:tab/>
              <w:t xml:space="preserve">îndeamnă statele membre să elaboreze politici de consolidare a </w:t>
            </w:r>
            <w:r w:rsidRPr="006A435C">
              <w:lastRenderedPageBreak/>
              <w:t>drepturilor legate de maternitate, paternitate și a drepturilor parentale</w:t>
            </w:r>
            <w:r w:rsidRPr="006A435C">
              <w:rPr>
                <w:b/>
                <w:i/>
              </w:rPr>
              <w:t xml:space="preserve"> și ale îngrijitorilor</w:t>
            </w:r>
            <w:r w:rsidRPr="006A435C">
              <w:t>, promovând echilibrul dintre viața profesională și viața de familie</w:t>
            </w:r>
            <w:r w:rsidRPr="006A435C">
              <w:rPr>
                <w:b/>
                <w:i/>
              </w:rPr>
              <w:t xml:space="preserve"> și formulele flexibile de lucru</w:t>
            </w:r>
            <w:r w:rsidRPr="006A435C">
              <w:t xml:space="preserve">, facilitând revenirea femeilor la locul de muncă după sarcină și concediul de maternitate și asigurând condiții adecvate pentru alăptarea la locul de muncă; </w:t>
            </w:r>
            <w:r w:rsidRPr="006A435C">
              <w:rPr>
                <w:b/>
                <w:i/>
              </w:rPr>
              <w:t>încurajează statele membre să introducă și să promoveze politici pentru un concediu de paternitate accesibil și plătit în mod adecvat, care să le permită taților să stabilească legături puternice cu copiii lor, să împartă în mod egal responsabilitățile de îngrijire și să acorde timpul necesar pentru a sprijini dezvoltarea copiilor în primii ani de viață și bunăstarea familiei;</w:t>
            </w:r>
          </w:p>
        </w:tc>
      </w:tr>
    </w:tbl>
    <w:p w14:paraId="0758859C"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6A0A76C1" w14:textId="77777777" w:rsidR="001F19B3" w:rsidRPr="006A435C" w:rsidRDefault="001F19B3" w:rsidP="001F19B3">
      <w:r w:rsidRPr="00020305">
        <w:rPr>
          <w:rStyle w:val="HideTWBExt"/>
        </w:rPr>
        <w:t>&lt;/Amend&gt;</w:t>
      </w:r>
    </w:p>
    <w:p w14:paraId="57615510"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312</w:t>
      </w:r>
      <w:r w:rsidRPr="00020305">
        <w:rPr>
          <w:rStyle w:val="HideTWBExt"/>
          <w:b w:val="0"/>
        </w:rPr>
        <w:t>&lt;/NumAm&gt;</w:t>
      </w:r>
    </w:p>
    <w:p w14:paraId="4C092FC9" w14:textId="77777777" w:rsidR="001F19B3" w:rsidRPr="006A435C" w:rsidRDefault="001F19B3" w:rsidP="001F19B3">
      <w:pPr>
        <w:pStyle w:val="NormalBold"/>
      </w:pPr>
      <w:r w:rsidRPr="00020305">
        <w:rPr>
          <w:rStyle w:val="HideTWBExt"/>
          <w:b w:val="0"/>
        </w:rPr>
        <w:t>&lt;RepeatBlock-By&gt;&lt;Members&gt;</w:t>
      </w:r>
      <w:r w:rsidRPr="006A435C">
        <w:t>Martine Kemp, Liesbet Sommen, Regina Doherty</w:t>
      </w:r>
      <w:r w:rsidRPr="00020305">
        <w:rPr>
          <w:rStyle w:val="HideTWBExt"/>
          <w:b w:val="0"/>
        </w:rPr>
        <w:t>&lt;/Members&gt;</w:t>
      </w:r>
    </w:p>
    <w:p w14:paraId="177B1E38" w14:textId="77777777" w:rsidR="001F19B3" w:rsidRPr="006A435C" w:rsidRDefault="001F19B3" w:rsidP="001F19B3">
      <w:r w:rsidRPr="00020305">
        <w:rPr>
          <w:rStyle w:val="HideTWBExt"/>
        </w:rPr>
        <w:t>&lt;/RepeatBlock-By&gt;</w:t>
      </w:r>
    </w:p>
    <w:p w14:paraId="694308E8"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BB99FD2" w14:textId="77777777" w:rsidR="001F19B3" w:rsidRPr="006A435C" w:rsidRDefault="001F19B3" w:rsidP="001F19B3">
      <w:pPr>
        <w:pStyle w:val="NormalBold"/>
      </w:pPr>
      <w:r w:rsidRPr="00020305">
        <w:rPr>
          <w:rStyle w:val="HideTWBExt"/>
          <w:b w:val="0"/>
        </w:rPr>
        <w:t>&lt;Article&gt;</w:t>
      </w:r>
      <w:r w:rsidRPr="006A435C">
        <w:t>Punctul 10</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EFC9EB6" w14:textId="77777777" w:rsidTr="00D25DF7">
        <w:trPr>
          <w:jc w:val="center"/>
        </w:trPr>
        <w:tc>
          <w:tcPr>
            <w:tcW w:w="9752" w:type="dxa"/>
            <w:gridSpan w:val="2"/>
          </w:tcPr>
          <w:p w14:paraId="2B351894" w14:textId="77777777" w:rsidR="001F19B3" w:rsidRPr="006A435C" w:rsidRDefault="001F19B3" w:rsidP="00D25DF7">
            <w:pPr>
              <w:keepNext/>
            </w:pPr>
          </w:p>
        </w:tc>
      </w:tr>
      <w:tr w:rsidR="001F19B3" w:rsidRPr="006A435C" w14:paraId="3FB1889D" w14:textId="77777777" w:rsidTr="00D25DF7">
        <w:trPr>
          <w:jc w:val="center"/>
        </w:trPr>
        <w:tc>
          <w:tcPr>
            <w:tcW w:w="4876" w:type="dxa"/>
            <w:hideMark/>
          </w:tcPr>
          <w:p w14:paraId="2C6187C2" w14:textId="77777777" w:rsidR="001F19B3" w:rsidRPr="006A435C" w:rsidRDefault="001F19B3" w:rsidP="00D25DF7">
            <w:pPr>
              <w:pStyle w:val="ColumnHeading"/>
              <w:keepNext/>
            </w:pPr>
            <w:r w:rsidRPr="006A435C">
              <w:t>Propunerea de rezoluție</w:t>
            </w:r>
          </w:p>
        </w:tc>
        <w:tc>
          <w:tcPr>
            <w:tcW w:w="4876" w:type="dxa"/>
            <w:hideMark/>
          </w:tcPr>
          <w:p w14:paraId="34A1D693" w14:textId="77777777" w:rsidR="001F19B3" w:rsidRPr="006A435C" w:rsidRDefault="001F19B3" w:rsidP="00D25DF7">
            <w:pPr>
              <w:pStyle w:val="ColumnHeading"/>
              <w:keepNext/>
            </w:pPr>
            <w:r w:rsidRPr="006A435C">
              <w:t>Amendamentul</w:t>
            </w:r>
          </w:p>
        </w:tc>
      </w:tr>
      <w:tr w:rsidR="001F19B3" w:rsidRPr="006A435C" w14:paraId="1D212A94" w14:textId="77777777" w:rsidTr="00D25DF7">
        <w:trPr>
          <w:jc w:val="center"/>
        </w:trPr>
        <w:tc>
          <w:tcPr>
            <w:tcW w:w="4876" w:type="dxa"/>
            <w:hideMark/>
          </w:tcPr>
          <w:p w14:paraId="18D2C641" w14:textId="77777777" w:rsidR="001F19B3" w:rsidRPr="006A435C" w:rsidRDefault="001F19B3" w:rsidP="00D25DF7">
            <w:pPr>
              <w:pStyle w:val="Normal6"/>
            </w:pPr>
            <w:r w:rsidRPr="006A435C">
              <w:t>10.</w:t>
            </w:r>
            <w:r w:rsidRPr="006A435C">
              <w:tab/>
              <w:t xml:space="preserve">îndeamnă statele membre să elaboreze politici de consolidare a drepturilor legate de maternitate, paternitate și a drepturilor parentale, promovând echilibrul dintre viața profesională și viața de familie, </w:t>
            </w:r>
            <w:r w:rsidRPr="006A435C">
              <w:rPr>
                <w:b/>
                <w:i/>
              </w:rPr>
              <w:t>facilitând revenirea</w:t>
            </w:r>
            <w:r w:rsidRPr="006A435C">
              <w:t xml:space="preserve"> femeilor </w:t>
            </w:r>
            <w:r w:rsidRPr="006A435C">
              <w:rPr>
                <w:b/>
                <w:i/>
              </w:rPr>
              <w:t>la locul de muncă</w:t>
            </w:r>
            <w:r w:rsidRPr="006A435C">
              <w:t xml:space="preserve"> după sarcină și concediul de maternitate și </w:t>
            </w:r>
            <w:r w:rsidRPr="006A435C">
              <w:rPr>
                <w:b/>
                <w:i/>
              </w:rPr>
              <w:t>asigurând</w:t>
            </w:r>
            <w:r w:rsidRPr="006A435C">
              <w:t xml:space="preserve"> condiții adecvate </w:t>
            </w:r>
            <w:r w:rsidRPr="006A435C">
              <w:rPr>
                <w:b/>
                <w:i/>
              </w:rPr>
              <w:t xml:space="preserve">pentru alăptarea </w:t>
            </w:r>
            <w:r w:rsidRPr="006A435C">
              <w:t>la locul de muncă;</w:t>
            </w:r>
          </w:p>
        </w:tc>
        <w:tc>
          <w:tcPr>
            <w:tcW w:w="4876" w:type="dxa"/>
            <w:hideMark/>
          </w:tcPr>
          <w:p w14:paraId="690C6F92" w14:textId="77777777" w:rsidR="001F19B3" w:rsidRPr="006A435C" w:rsidRDefault="001F19B3" w:rsidP="00D25DF7">
            <w:pPr>
              <w:pStyle w:val="Normal6"/>
              <w:rPr>
                <w:szCs w:val="24"/>
              </w:rPr>
            </w:pPr>
            <w:r w:rsidRPr="006A435C">
              <w:t>10.</w:t>
            </w:r>
            <w:r w:rsidRPr="006A435C">
              <w:tab/>
              <w:t xml:space="preserve">îndeamnă statele membre să elaboreze politici de consolidare a drepturilor legate de maternitate, paternitate și a drepturilor parentale, promovând echilibrul dintre viața profesională și viața de familie, </w:t>
            </w:r>
            <w:r w:rsidRPr="006A435C">
              <w:rPr>
                <w:b/>
                <w:i/>
              </w:rPr>
              <w:t>să sprijine reintegrarea</w:t>
            </w:r>
            <w:r w:rsidRPr="006A435C">
              <w:t xml:space="preserve"> femeilor </w:t>
            </w:r>
            <w:r w:rsidRPr="006A435C">
              <w:rPr>
                <w:b/>
                <w:i/>
              </w:rPr>
              <w:t>pe piața muncii</w:t>
            </w:r>
            <w:r w:rsidRPr="006A435C">
              <w:t xml:space="preserve"> după sarcină și concediul de maternitate și </w:t>
            </w:r>
            <w:r w:rsidRPr="006A435C">
              <w:rPr>
                <w:b/>
                <w:i/>
              </w:rPr>
              <w:t>să asigure</w:t>
            </w:r>
            <w:r w:rsidRPr="006A435C">
              <w:t xml:space="preserve"> condiții adecvate la locul de muncă</w:t>
            </w:r>
            <w:r w:rsidRPr="006A435C">
              <w:rPr>
                <w:b/>
                <w:i/>
              </w:rPr>
              <w:t xml:space="preserve"> pentru alăptare</w:t>
            </w:r>
            <w:r w:rsidRPr="006A435C">
              <w:t>;</w:t>
            </w:r>
          </w:p>
        </w:tc>
      </w:tr>
    </w:tbl>
    <w:p w14:paraId="1C6B30E1"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573EFBA8" w14:textId="77777777" w:rsidR="001F19B3" w:rsidRPr="006A435C" w:rsidRDefault="001F19B3" w:rsidP="001F19B3">
      <w:r w:rsidRPr="00020305">
        <w:rPr>
          <w:rStyle w:val="HideTWBExt"/>
        </w:rPr>
        <w:t>&lt;/Amend&gt;</w:t>
      </w:r>
    </w:p>
    <w:p w14:paraId="16D45069" w14:textId="77777777" w:rsidR="001F19B3" w:rsidRPr="006A435C" w:rsidRDefault="001F19B3" w:rsidP="001F19B3">
      <w:pPr>
        <w:pStyle w:val="AMNumberTabs0"/>
        <w:keepNext/>
      </w:pPr>
      <w:r w:rsidRPr="00020305">
        <w:rPr>
          <w:rStyle w:val="HideTWBExt"/>
          <w:b w:val="0"/>
        </w:rPr>
        <w:lastRenderedPageBreak/>
        <w:t>&lt;Amend&gt;</w:t>
      </w:r>
      <w:r w:rsidRPr="006A435C">
        <w:t>Amendamentul</w:t>
      </w:r>
      <w:r w:rsidRPr="006A435C">
        <w:tab/>
      </w:r>
      <w:r w:rsidRPr="006A435C">
        <w:tab/>
      </w:r>
      <w:r w:rsidRPr="00020305">
        <w:rPr>
          <w:rStyle w:val="HideTWBExt"/>
          <w:b w:val="0"/>
        </w:rPr>
        <w:t>&lt;NumAm&gt;</w:t>
      </w:r>
      <w:r w:rsidRPr="006A435C">
        <w:t>313</w:t>
      </w:r>
      <w:r w:rsidRPr="00020305">
        <w:rPr>
          <w:rStyle w:val="HideTWBExt"/>
          <w:b w:val="0"/>
        </w:rPr>
        <w:t>&lt;/NumAm&gt;</w:t>
      </w:r>
    </w:p>
    <w:p w14:paraId="6A1D78BA" w14:textId="77777777" w:rsidR="001F19B3" w:rsidRPr="006A435C" w:rsidRDefault="001F19B3" w:rsidP="001F19B3">
      <w:pPr>
        <w:pStyle w:val="NormalBold"/>
      </w:pPr>
      <w:r w:rsidRPr="00020305">
        <w:rPr>
          <w:rStyle w:val="HideTWBExt"/>
          <w:b w:val="0"/>
        </w:rPr>
        <w:t>&lt;RepeatBlock-By&gt;&lt;Members&gt;</w:t>
      </w:r>
      <w:r w:rsidRPr="006A435C">
        <w:t>Juan Carlos Girauta Vidal, Séverine Werbrouck, Pál Szekeres</w:t>
      </w:r>
      <w:r w:rsidRPr="00020305">
        <w:rPr>
          <w:rStyle w:val="HideTWBExt"/>
          <w:b w:val="0"/>
        </w:rPr>
        <w:t>&lt;/Members&gt;</w:t>
      </w:r>
    </w:p>
    <w:p w14:paraId="07AD5456" w14:textId="77777777" w:rsidR="001F19B3" w:rsidRPr="006A435C" w:rsidRDefault="001F19B3" w:rsidP="001F19B3">
      <w:r w:rsidRPr="00020305">
        <w:rPr>
          <w:rStyle w:val="HideTWBExt"/>
        </w:rPr>
        <w:t>&lt;/RepeatBlock-By&gt;</w:t>
      </w:r>
    </w:p>
    <w:p w14:paraId="1F8915C6"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69151F0D" w14:textId="77777777" w:rsidR="001F19B3" w:rsidRPr="006A435C" w:rsidRDefault="001F19B3" w:rsidP="001F19B3">
      <w:pPr>
        <w:pStyle w:val="NormalBold"/>
      </w:pPr>
      <w:r w:rsidRPr="00020305">
        <w:rPr>
          <w:rStyle w:val="HideTWBExt"/>
          <w:b w:val="0"/>
        </w:rPr>
        <w:t>&lt;Article&gt;</w:t>
      </w:r>
      <w:r w:rsidRPr="006A435C">
        <w:t>Punctul 10</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5CB5D3CF" w14:textId="77777777" w:rsidTr="00D25DF7">
        <w:trPr>
          <w:jc w:val="center"/>
        </w:trPr>
        <w:tc>
          <w:tcPr>
            <w:tcW w:w="9752" w:type="dxa"/>
            <w:gridSpan w:val="2"/>
          </w:tcPr>
          <w:p w14:paraId="6A55128E" w14:textId="77777777" w:rsidR="001F19B3" w:rsidRPr="006A435C" w:rsidRDefault="001F19B3" w:rsidP="00D25DF7">
            <w:pPr>
              <w:keepNext/>
            </w:pPr>
          </w:p>
        </w:tc>
      </w:tr>
      <w:tr w:rsidR="001F19B3" w:rsidRPr="006A435C" w14:paraId="6C2A9A05" w14:textId="77777777" w:rsidTr="00D25DF7">
        <w:trPr>
          <w:jc w:val="center"/>
        </w:trPr>
        <w:tc>
          <w:tcPr>
            <w:tcW w:w="4876" w:type="dxa"/>
            <w:hideMark/>
          </w:tcPr>
          <w:p w14:paraId="468BA090" w14:textId="77777777" w:rsidR="001F19B3" w:rsidRPr="006A435C" w:rsidRDefault="001F19B3" w:rsidP="00D25DF7">
            <w:pPr>
              <w:pStyle w:val="ColumnHeading"/>
              <w:keepNext/>
            </w:pPr>
            <w:r w:rsidRPr="006A435C">
              <w:t>Propunerea de rezoluție</w:t>
            </w:r>
          </w:p>
        </w:tc>
        <w:tc>
          <w:tcPr>
            <w:tcW w:w="4876" w:type="dxa"/>
            <w:hideMark/>
          </w:tcPr>
          <w:p w14:paraId="759B9185" w14:textId="77777777" w:rsidR="001F19B3" w:rsidRPr="006A435C" w:rsidRDefault="001F19B3" w:rsidP="00D25DF7">
            <w:pPr>
              <w:pStyle w:val="ColumnHeading"/>
              <w:keepNext/>
            </w:pPr>
            <w:r w:rsidRPr="006A435C">
              <w:t>Amendamentul</w:t>
            </w:r>
          </w:p>
        </w:tc>
      </w:tr>
      <w:tr w:rsidR="001F19B3" w:rsidRPr="006A435C" w14:paraId="537432E7" w14:textId="77777777" w:rsidTr="00D25DF7">
        <w:trPr>
          <w:jc w:val="center"/>
        </w:trPr>
        <w:tc>
          <w:tcPr>
            <w:tcW w:w="4876" w:type="dxa"/>
            <w:hideMark/>
          </w:tcPr>
          <w:p w14:paraId="396391A7" w14:textId="77777777" w:rsidR="001F19B3" w:rsidRPr="006A435C" w:rsidRDefault="001F19B3" w:rsidP="00D25DF7">
            <w:pPr>
              <w:pStyle w:val="Normal6"/>
            </w:pPr>
            <w:r w:rsidRPr="006A435C">
              <w:t>10.</w:t>
            </w:r>
            <w:r w:rsidRPr="006A435C">
              <w:tab/>
            </w:r>
            <w:r w:rsidRPr="006A435C">
              <w:rPr>
                <w:b/>
                <w:i/>
              </w:rPr>
              <w:t>îndeamnă statele</w:t>
            </w:r>
            <w:r w:rsidRPr="006A435C">
              <w:t xml:space="preserve"> membre să elaboreze politici de consolidare a drepturilor legate de </w:t>
            </w:r>
            <w:r w:rsidRPr="006A435C">
              <w:rPr>
                <w:b/>
                <w:i/>
              </w:rPr>
              <w:t>maternitate</w:t>
            </w:r>
            <w:r w:rsidRPr="006A435C">
              <w:t xml:space="preserve">, </w:t>
            </w:r>
            <w:r w:rsidRPr="006A435C">
              <w:rPr>
                <w:b/>
                <w:i/>
              </w:rPr>
              <w:t>paternitate</w:t>
            </w:r>
            <w:r w:rsidRPr="006A435C">
              <w:t xml:space="preserve"> și </w:t>
            </w:r>
            <w:r w:rsidRPr="006A435C">
              <w:rPr>
                <w:b/>
                <w:i/>
              </w:rPr>
              <w:t>a drepturilor parentale</w:t>
            </w:r>
            <w:r w:rsidRPr="006A435C">
              <w:t>, promovând echilibrul dintre viața profesională și viața de familie, facilitând revenirea femeilor la locul de muncă după sarcină și concediul de maternitate și asigurând condiții adecvate pentru alăptarea la locul de muncă;</w:t>
            </w:r>
          </w:p>
        </w:tc>
        <w:tc>
          <w:tcPr>
            <w:tcW w:w="4876" w:type="dxa"/>
            <w:hideMark/>
          </w:tcPr>
          <w:p w14:paraId="3BD7736F" w14:textId="77777777" w:rsidR="001F19B3" w:rsidRPr="006A435C" w:rsidRDefault="001F19B3" w:rsidP="00D25DF7">
            <w:pPr>
              <w:pStyle w:val="Normal6"/>
              <w:rPr>
                <w:szCs w:val="24"/>
              </w:rPr>
            </w:pPr>
            <w:r w:rsidRPr="006A435C">
              <w:t>10.</w:t>
            </w:r>
            <w:r w:rsidRPr="006A435C">
              <w:tab/>
            </w:r>
            <w:r w:rsidRPr="006A435C">
              <w:rPr>
                <w:b/>
                <w:i/>
              </w:rPr>
              <w:t>recomandă statelor</w:t>
            </w:r>
            <w:r w:rsidRPr="006A435C">
              <w:t xml:space="preserve"> membre să elaboreze politici de consolidare a drepturilor legate de </w:t>
            </w:r>
            <w:r w:rsidRPr="006A435C">
              <w:rPr>
                <w:b/>
                <w:i/>
              </w:rPr>
              <w:t>familie</w:t>
            </w:r>
            <w:r w:rsidRPr="006A435C">
              <w:t xml:space="preserve">, </w:t>
            </w:r>
            <w:r w:rsidRPr="006A435C">
              <w:rPr>
                <w:b/>
                <w:i/>
              </w:rPr>
              <w:t>natalitate</w:t>
            </w:r>
            <w:r w:rsidRPr="006A435C">
              <w:t xml:space="preserve"> și </w:t>
            </w:r>
            <w:r w:rsidRPr="006A435C">
              <w:rPr>
                <w:b/>
                <w:i/>
              </w:rPr>
              <w:t>maternitate</w:t>
            </w:r>
            <w:r w:rsidRPr="006A435C">
              <w:t>, promovând echilibrul dintre viața profesională și viața de familie, facilitând revenirea femeilor la locul de muncă după sarcină și concediul de maternitate și asigurând condiții adecvate pentru alăptarea la locul de muncă;</w:t>
            </w:r>
          </w:p>
        </w:tc>
      </w:tr>
    </w:tbl>
    <w:p w14:paraId="2BD1AFFF"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26598894" w14:textId="77777777" w:rsidR="001F19B3" w:rsidRPr="006A435C" w:rsidRDefault="001F19B3" w:rsidP="001F19B3">
      <w:r w:rsidRPr="00020305">
        <w:rPr>
          <w:rStyle w:val="HideTWBExt"/>
        </w:rPr>
        <w:t>&lt;/Amend&gt;</w:t>
      </w:r>
    </w:p>
    <w:p w14:paraId="36CF7696"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314</w:t>
      </w:r>
      <w:r w:rsidRPr="00020305">
        <w:rPr>
          <w:rStyle w:val="HideTWBExt"/>
          <w:b w:val="0"/>
        </w:rPr>
        <w:t>&lt;/NumAm&gt;</w:t>
      </w:r>
    </w:p>
    <w:p w14:paraId="500530AF" w14:textId="77777777" w:rsidR="001F19B3" w:rsidRPr="006A435C" w:rsidRDefault="001F19B3" w:rsidP="001F19B3">
      <w:pPr>
        <w:pStyle w:val="NormalBold"/>
      </w:pPr>
      <w:r w:rsidRPr="00020305">
        <w:rPr>
          <w:rStyle w:val="HideTWBExt"/>
          <w:b w:val="0"/>
        </w:rPr>
        <w:t>&lt;RepeatBlock-By&gt;&lt;Members&gt;</w:t>
      </w:r>
      <w:r w:rsidRPr="006A435C">
        <w:t>Séverine Werbrouck</w:t>
      </w:r>
      <w:r w:rsidRPr="00020305">
        <w:rPr>
          <w:rStyle w:val="HideTWBExt"/>
          <w:b w:val="0"/>
        </w:rPr>
        <w:t>&lt;/Members&gt;</w:t>
      </w:r>
    </w:p>
    <w:p w14:paraId="72297B65" w14:textId="77777777" w:rsidR="001F19B3" w:rsidRPr="006A435C" w:rsidRDefault="001F19B3" w:rsidP="001F19B3">
      <w:r w:rsidRPr="00020305">
        <w:rPr>
          <w:rStyle w:val="HideTWBExt"/>
        </w:rPr>
        <w:t>&lt;/RepeatBlock-By&gt;</w:t>
      </w:r>
    </w:p>
    <w:p w14:paraId="3C6FB905"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2519BAE0" w14:textId="77777777" w:rsidR="001F19B3" w:rsidRPr="006A435C" w:rsidRDefault="001F19B3" w:rsidP="001F19B3">
      <w:pPr>
        <w:pStyle w:val="NormalBold"/>
      </w:pPr>
      <w:r w:rsidRPr="00020305">
        <w:rPr>
          <w:rStyle w:val="HideTWBExt"/>
          <w:b w:val="0"/>
        </w:rPr>
        <w:t>&lt;Article&gt;</w:t>
      </w:r>
      <w:r w:rsidRPr="006A435C">
        <w:t>Punctul 10 – paragraful 1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4364A3A5" w14:textId="77777777" w:rsidTr="00D25DF7">
        <w:trPr>
          <w:jc w:val="center"/>
        </w:trPr>
        <w:tc>
          <w:tcPr>
            <w:tcW w:w="9752" w:type="dxa"/>
            <w:gridSpan w:val="2"/>
          </w:tcPr>
          <w:p w14:paraId="6722F6D8" w14:textId="77777777" w:rsidR="001F19B3" w:rsidRPr="006A435C" w:rsidRDefault="001F19B3" w:rsidP="00D25DF7">
            <w:pPr>
              <w:keepNext/>
            </w:pPr>
          </w:p>
        </w:tc>
      </w:tr>
      <w:tr w:rsidR="001F19B3" w:rsidRPr="006A435C" w14:paraId="1EBEA73D" w14:textId="77777777" w:rsidTr="00D25DF7">
        <w:trPr>
          <w:jc w:val="center"/>
        </w:trPr>
        <w:tc>
          <w:tcPr>
            <w:tcW w:w="4876" w:type="dxa"/>
            <w:hideMark/>
          </w:tcPr>
          <w:p w14:paraId="06E6CF5B" w14:textId="77777777" w:rsidR="001F19B3" w:rsidRPr="006A435C" w:rsidRDefault="001F19B3" w:rsidP="00D25DF7">
            <w:pPr>
              <w:pStyle w:val="ColumnHeading"/>
              <w:keepNext/>
            </w:pPr>
            <w:r w:rsidRPr="006A435C">
              <w:t>Propunerea de rezoluție</w:t>
            </w:r>
          </w:p>
        </w:tc>
        <w:tc>
          <w:tcPr>
            <w:tcW w:w="4876" w:type="dxa"/>
            <w:hideMark/>
          </w:tcPr>
          <w:p w14:paraId="5FAD8470" w14:textId="77777777" w:rsidR="001F19B3" w:rsidRPr="006A435C" w:rsidRDefault="001F19B3" w:rsidP="00D25DF7">
            <w:pPr>
              <w:pStyle w:val="ColumnHeading"/>
              <w:keepNext/>
            </w:pPr>
            <w:r w:rsidRPr="006A435C">
              <w:t>Amendamentul</w:t>
            </w:r>
          </w:p>
        </w:tc>
      </w:tr>
      <w:tr w:rsidR="001F19B3" w:rsidRPr="006A435C" w14:paraId="1A3E8175" w14:textId="77777777" w:rsidTr="00D25DF7">
        <w:trPr>
          <w:jc w:val="center"/>
        </w:trPr>
        <w:tc>
          <w:tcPr>
            <w:tcW w:w="4876" w:type="dxa"/>
          </w:tcPr>
          <w:p w14:paraId="13228DE1" w14:textId="77777777" w:rsidR="001F19B3" w:rsidRPr="006A435C" w:rsidRDefault="001F19B3" w:rsidP="00D25DF7">
            <w:pPr>
              <w:pStyle w:val="Normal6"/>
            </w:pPr>
          </w:p>
        </w:tc>
        <w:tc>
          <w:tcPr>
            <w:tcW w:w="4876" w:type="dxa"/>
            <w:hideMark/>
          </w:tcPr>
          <w:p w14:paraId="2FA9A57D" w14:textId="77777777" w:rsidR="001F19B3" w:rsidRPr="006A435C" w:rsidRDefault="001F19B3" w:rsidP="00D25DF7">
            <w:pPr>
              <w:pStyle w:val="Normal6"/>
              <w:rPr>
                <w:szCs w:val="24"/>
              </w:rPr>
            </w:pPr>
            <w:r w:rsidRPr="006A435C">
              <w:rPr>
                <w:b/>
                <w:i/>
              </w:rPr>
              <w:t>insistă că aceste politici trebuie să acorde o atenție deosebită mamelor singure și să respecte libertatea tuturor mamelor de a se întoarce sau nu la serviciu, fără a exercita vreo presiune, astfel încât aceasta să rămână o alegere liberă, care să respecte imperativele educaționale;</w:t>
            </w:r>
          </w:p>
        </w:tc>
      </w:tr>
    </w:tbl>
    <w:p w14:paraId="6AF91F32"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{FR}</w:t>
      </w:r>
      <w:r w:rsidRPr="006A435C">
        <w:rPr>
          <w:noProof w:val="0"/>
        </w:rPr>
        <w:t>fr</w:t>
      </w:r>
      <w:r w:rsidRPr="00020305">
        <w:rPr>
          <w:rStyle w:val="HideTWBExt"/>
        </w:rPr>
        <w:t>&lt;/Original&gt;</w:t>
      </w:r>
    </w:p>
    <w:p w14:paraId="722EBC1E" w14:textId="77777777" w:rsidR="001F19B3" w:rsidRPr="006A435C" w:rsidRDefault="001F19B3" w:rsidP="001F19B3">
      <w:r w:rsidRPr="00020305">
        <w:rPr>
          <w:rStyle w:val="HideTWBExt"/>
        </w:rPr>
        <w:t>&lt;/Amend&gt;</w:t>
      </w:r>
    </w:p>
    <w:p w14:paraId="6A8067A7"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315</w:t>
      </w:r>
      <w:r w:rsidRPr="00020305">
        <w:rPr>
          <w:rStyle w:val="HideTWBExt"/>
          <w:b w:val="0"/>
        </w:rPr>
        <w:t>&lt;/NumAm&gt;</w:t>
      </w:r>
    </w:p>
    <w:p w14:paraId="5B1566C8"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5F14DCD2" w14:textId="77777777" w:rsidR="001F19B3" w:rsidRPr="006A435C" w:rsidRDefault="001F19B3" w:rsidP="001F19B3">
      <w:r w:rsidRPr="00020305">
        <w:rPr>
          <w:rStyle w:val="HideTWBExt"/>
        </w:rPr>
        <w:t>&lt;/RepeatBlock-By&gt;</w:t>
      </w:r>
    </w:p>
    <w:p w14:paraId="3E686025"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53D4EF2" w14:textId="77777777" w:rsidR="001F19B3" w:rsidRPr="006A435C" w:rsidRDefault="001F19B3" w:rsidP="001F19B3">
      <w:pPr>
        <w:pStyle w:val="NormalBold"/>
      </w:pPr>
      <w:r w:rsidRPr="00020305">
        <w:rPr>
          <w:rStyle w:val="HideTWBExt"/>
          <w:b w:val="0"/>
        </w:rPr>
        <w:t>&lt;Article&gt;</w:t>
      </w:r>
      <w:r w:rsidRPr="006A435C">
        <w:t>Punctul 10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1949764E" w14:textId="77777777" w:rsidTr="00D25DF7">
        <w:trPr>
          <w:jc w:val="center"/>
        </w:trPr>
        <w:tc>
          <w:tcPr>
            <w:tcW w:w="9752" w:type="dxa"/>
            <w:gridSpan w:val="2"/>
          </w:tcPr>
          <w:p w14:paraId="5C0A7C25" w14:textId="77777777" w:rsidR="001F19B3" w:rsidRPr="006A435C" w:rsidRDefault="001F19B3" w:rsidP="00D25DF7">
            <w:pPr>
              <w:keepNext/>
            </w:pPr>
          </w:p>
        </w:tc>
      </w:tr>
      <w:tr w:rsidR="001F19B3" w:rsidRPr="006A435C" w14:paraId="506DAF97" w14:textId="77777777" w:rsidTr="00D25DF7">
        <w:trPr>
          <w:jc w:val="center"/>
        </w:trPr>
        <w:tc>
          <w:tcPr>
            <w:tcW w:w="4876" w:type="dxa"/>
            <w:hideMark/>
          </w:tcPr>
          <w:p w14:paraId="324C402A" w14:textId="77777777" w:rsidR="001F19B3" w:rsidRPr="006A435C" w:rsidRDefault="001F19B3" w:rsidP="00D25DF7">
            <w:pPr>
              <w:pStyle w:val="ColumnHeading"/>
              <w:keepNext/>
            </w:pPr>
            <w:r w:rsidRPr="006A435C">
              <w:t>Propunerea de rezoluție</w:t>
            </w:r>
          </w:p>
        </w:tc>
        <w:tc>
          <w:tcPr>
            <w:tcW w:w="4876" w:type="dxa"/>
            <w:hideMark/>
          </w:tcPr>
          <w:p w14:paraId="32465D15" w14:textId="77777777" w:rsidR="001F19B3" w:rsidRPr="006A435C" w:rsidRDefault="001F19B3" w:rsidP="00D25DF7">
            <w:pPr>
              <w:pStyle w:val="ColumnHeading"/>
              <w:keepNext/>
            </w:pPr>
            <w:r w:rsidRPr="006A435C">
              <w:t>Amendamentul</w:t>
            </w:r>
          </w:p>
        </w:tc>
      </w:tr>
      <w:tr w:rsidR="001F19B3" w:rsidRPr="006A435C" w14:paraId="40DFE2A0" w14:textId="77777777" w:rsidTr="00D25DF7">
        <w:trPr>
          <w:jc w:val="center"/>
        </w:trPr>
        <w:tc>
          <w:tcPr>
            <w:tcW w:w="4876" w:type="dxa"/>
          </w:tcPr>
          <w:p w14:paraId="1AF62034" w14:textId="77777777" w:rsidR="001F19B3" w:rsidRPr="006A435C" w:rsidRDefault="001F19B3" w:rsidP="00D25DF7">
            <w:pPr>
              <w:pStyle w:val="Normal6"/>
            </w:pPr>
          </w:p>
        </w:tc>
        <w:tc>
          <w:tcPr>
            <w:tcW w:w="4876" w:type="dxa"/>
            <w:hideMark/>
          </w:tcPr>
          <w:p w14:paraId="6F3E3764" w14:textId="77777777" w:rsidR="001F19B3" w:rsidRPr="006A435C" w:rsidRDefault="001F19B3" w:rsidP="00D25DF7">
            <w:pPr>
              <w:pStyle w:val="Normal6"/>
              <w:rPr>
                <w:szCs w:val="24"/>
              </w:rPr>
            </w:pPr>
            <w:r w:rsidRPr="006A435C">
              <w:rPr>
                <w:b/>
                <w:i/>
              </w:rPr>
              <w:t>10a.</w:t>
            </w:r>
            <w:r w:rsidRPr="006A435C">
              <w:rPr>
                <w:b/>
                <w:i/>
              </w:rPr>
              <w:tab/>
              <w:t>subliniază că activitățile de îngrijire neremunerate au un impact disproporționat asupra securității economice a femeilor; invită Comisia și statele membre să garanteze că Directiva privind echilibrul dintre viața profesională și cea privată și o mai bună recunoaștere a îngrijitorilor informali este pusă pe deplin în aplicare, oferind servicii adecvate de tip respiro și sprijin pentru ca educația și îngrijirea copiilor preșcolari să devină accesibile din punct de vedere financiar pentru familiile cu venituri mici; încurajează statele membre să analizeze posibilitatea de a adopta practici prin care să ofere indemnizații lunare persoanelor care asigură servicii informale de îngrijire, în special celor care provin din gospodării cu venituri mici, care, în urma unei evaluări profesionale, sunt considerați incapabili să trăiască independent, acesta fiind un mijloc de a sprijini îngrijirea demnă și bazată pe comunitate; încurajează statele membre să integreze aceste măsuri în cadrele naționale de protecție socială și de îngrijire de lungă durată, ca parte a politicilor cuprinzătoare de combatere a sărăciei;</w:t>
            </w:r>
          </w:p>
        </w:tc>
      </w:tr>
    </w:tbl>
    <w:p w14:paraId="6805F228"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4727E729" w14:textId="77777777" w:rsidR="001F19B3" w:rsidRPr="006A435C" w:rsidRDefault="001F19B3" w:rsidP="001F19B3">
      <w:r w:rsidRPr="00020305">
        <w:rPr>
          <w:rStyle w:val="HideTWBExt"/>
        </w:rPr>
        <w:t>&lt;/Amend&gt;</w:t>
      </w:r>
    </w:p>
    <w:p w14:paraId="41475E87"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316</w:t>
      </w:r>
      <w:r w:rsidRPr="00020305">
        <w:rPr>
          <w:rStyle w:val="HideTWBExt"/>
          <w:b w:val="0"/>
        </w:rPr>
        <w:t>&lt;/NumAm&gt;</w:t>
      </w:r>
    </w:p>
    <w:p w14:paraId="6A0236FC" w14:textId="77777777" w:rsidR="001F19B3" w:rsidRPr="006A435C" w:rsidRDefault="001F19B3" w:rsidP="001F19B3">
      <w:pPr>
        <w:pStyle w:val="NormalBold"/>
      </w:pPr>
      <w:r w:rsidRPr="00020305">
        <w:rPr>
          <w:rStyle w:val="HideTWBExt"/>
          <w:b w:val="0"/>
        </w:rPr>
        <w:t>&lt;RepeatBlock-By&gt;&lt;Members&gt;</w:t>
      </w:r>
      <w:r w:rsidRPr="006A435C">
        <w:t>Georgiana Teodorescu</w:t>
      </w:r>
      <w:r w:rsidRPr="00020305">
        <w:rPr>
          <w:rStyle w:val="HideTWBExt"/>
          <w:b w:val="0"/>
        </w:rPr>
        <w:t>&lt;/Members&gt;</w:t>
      </w:r>
    </w:p>
    <w:p w14:paraId="7204487F" w14:textId="77777777" w:rsidR="001F19B3" w:rsidRPr="006A435C" w:rsidRDefault="001F19B3" w:rsidP="001F19B3">
      <w:r w:rsidRPr="00020305">
        <w:rPr>
          <w:rStyle w:val="HideTWBExt"/>
        </w:rPr>
        <w:t>&lt;/RepeatBlock-By&gt;</w:t>
      </w:r>
    </w:p>
    <w:p w14:paraId="295E2002"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1AFEA78C" w14:textId="77777777" w:rsidR="001F19B3" w:rsidRPr="006A435C" w:rsidRDefault="001F19B3" w:rsidP="001F19B3">
      <w:pPr>
        <w:pStyle w:val="NormalBold"/>
      </w:pPr>
      <w:r w:rsidRPr="00020305">
        <w:rPr>
          <w:rStyle w:val="HideTWBExt"/>
          <w:b w:val="0"/>
        </w:rPr>
        <w:t>&lt;Article&gt;</w:t>
      </w:r>
      <w:r w:rsidRPr="006A435C">
        <w:t>Punctul 10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45C742FD" w14:textId="77777777" w:rsidTr="00D25DF7">
        <w:trPr>
          <w:jc w:val="center"/>
        </w:trPr>
        <w:tc>
          <w:tcPr>
            <w:tcW w:w="9752" w:type="dxa"/>
            <w:gridSpan w:val="2"/>
          </w:tcPr>
          <w:p w14:paraId="366E6FE4" w14:textId="77777777" w:rsidR="001F19B3" w:rsidRPr="006A435C" w:rsidRDefault="001F19B3" w:rsidP="00D25DF7">
            <w:pPr>
              <w:keepNext/>
            </w:pPr>
          </w:p>
        </w:tc>
      </w:tr>
      <w:tr w:rsidR="001F19B3" w:rsidRPr="006A435C" w14:paraId="273A11FA" w14:textId="77777777" w:rsidTr="00D25DF7">
        <w:trPr>
          <w:jc w:val="center"/>
        </w:trPr>
        <w:tc>
          <w:tcPr>
            <w:tcW w:w="4876" w:type="dxa"/>
            <w:hideMark/>
          </w:tcPr>
          <w:p w14:paraId="0861B07E" w14:textId="77777777" w:rsidR="001F19B3" w:rsidRPr="006A435C" w:rsidRDefault="001F19B3" w:rsidP="00D25DF7">
            <w:pPr>
              <w:pStyle w:val="ColumnHeading"/>
              <w:keepNext/>
            </w:pPr>
            <w:r w:rsidRPr="006A435C">
              <w:t>Propunerea de rezoluție</w:t>
            </w:r>
          </w:p>
        </w:tc>
        <w:tc>
          <w:tcPr>
            <w:tcW w:w="4876" w:type="dxa"/>
            <w:hideMark/>
          </w:tcPr>
          <w:p w14:paraId="26BC7750" w14:textId="77777777" w:rsidR="001F19B3" w:rsidRPr="006A435C" w:rsidRDefault="001F19B3" w:rsidP="00D25DF7">
            <w:pPr>
              <w:pStyle w:val="ColumnHeading"/>
              <w:keepNext/>
            </w:pPr>
            <w:r w:rsidRPr="006A435C">
              <w:t>Amendamentul</w:t>
            </w:r>
          </w:p>
        </w:tc>
      </w:tr>
      <w:tr w:rsidR="001F19B3" w:rsidRPr="006A435C" w14:paraId="10FD5D78" w14:textId="77777777" w:rsidTr="00D25DF7">
        <w:trPr>
          <w:jc w:val="center"/>
        </w:trPr>
        <w:tc>
          <w:tcPr>
            <w:tcW w:w="4876" w:type="dxa"/>
          </w:tcPr>
          <w:p w14:paraId="79D07C75" w14:textId="77777777" w:rsidR="001F19B3" w:rsidRPr="006A435C" w:rsidRDefault="001F19B3" w:rsidP="00D25DF7">
            <w:pPr>
              <w:pStyle w:val="Normal6"/>
            </w:pPr>
          </w:p>
        </w:tc>
        <w:tc>
          <w:tcPr>
            <w:tcW w:w="4876" w:type="dxa"/>
            <w:hideMark/>
          </w:tcPr>
          <w:p w14:paraId="4E439023" w14:textId="77777777" w:rsidR="001F19B3" w:rsidRPr="006A435C" w:rsidRDefault="001F19B3" w:rsidP="00D25DF7">
            <w:pPr>
              <w:pStyle w:val="Normal6"/>
              <w:rPr>
                <w:szCs w:val="24"/>
              </w:rPr>
            </w:pPr>
            <w:r w:rsidRPr="006A435C">
              <w:rPr>
                <w:b/>
                <w:i/>
              </w:rPr>
              <w:t>10a.</w:t>
            </w:r>
            <w:r w:rsidRPr="006A435C">
              <w:rPr>
                <w:b/>
                <w:i/>
              </w:rPr>
              <w:tab/>
              <w:t xml:space="preserve">invită statele membre să înființeze și să sprijine centrele de primire pentru persoanele fără adăpost, care să ofere </w:t>
            </w:r>
            <w:r w:rsidRPr="006A435C">
              <w:rPr>
                <w:b/>
                <w:i/>
              </w:rPr>
              <w:lastRenderedPageBreak/>
              <w:t>asistență medicală de bază și specializată adaptată nevoilor persoanelor fără adăpost, inclusiv servicii de sănătate fizică și mintală, completate cu programe educaționale menite să prevină abuzul de droguri, inclusiv consiliere, și inițiative de dezvoltare a competențelor pentru a sprijini reintegrarea în societate; Comisia Europeană oferă orientări și facilitează schimbul de bune practici între statele membre pentru a asigura funcționarea eficace și umană a acestor centre de primire;</w:t>
            </w:r>
          </w:p>
        </w:tc>
      </w:tr>
    </w:tbl>
    <w:p w14:paraId="62F77465"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4A39428C" w14:textId="77777777" w:rsidR="001F19B3" w:rsidRPr="006A435C" w:rsidRDefault="001F19B3" w:rsidP="001F19B3">
      <w:r w:rsidRPr="00020305">
        <w:rPr>
          <w:rStyle w:val="HideTWBExt"/>
        </w:rPr>
        <w:t>&lt;/Amend&gt;</w:t>
      </w:r>
    </w:p>
    <w:p w14:paraId="3AF47559"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317</w:t>
      </w:r>
      <w:r w:rsidRPr="00020305">
        <w:rPr>
          <w:rStyle w:val="HideTWBExt"/>
          <w:b w:val="0"/>
        </w:rPr>
        <w:t>&lt;/NumAm&gt;</w:t>
      </w:r>
    </w:p>
    <w:p w14:paraId="4F46BDE9" w14:textId="77777777" w:rsidR="001F19B3" w:rsidRPr="006A435C" w:rsidRDefault="001F19B3" w:rsidP="001F19B3">
      <w:pPr>
        <w:pStyle w:val="NormalBold"/>
      </w:pPr>
      <w:r w:rsidRPr="00020305">
        <w:rPr>
          <w:rStyle w:val="HideTWBExt"/>
          <w:b w:val="0"/>
        </w:rPr>
        <w:t>&lt;RepeatBlock-By&gt;&lt;Members&gt;</w:t>
      </w:r>
      <w:r w:rsidRPr="006A435C">
        <w:t>João Oliveira</w:t>
      </w:r>
      <w:r w:rsidRPr="00020305">
        <w:rPr>
          <w:rStyle w:val="HideTWBExt"/>
          <w:b w:val="0"/>
        </w:rPr>
        <w:t>&lt;/Members&gt;</w:t>
      </w:r>
    </w:p>
    <w:p w14:paraId="67F060AB" w14:textId="77777777" w:rsidR="001F19B3" w:rsidRPr="006A435C" w:rsidRDefault="001F19B3" w:rsidP="001F19B3">
      <w:r w:rsidRPr="00020305">
        <w:rPr>
          <w:rStyle w:val="HideTWBExt"/>
        </w:rPr>
        <w:t>&lt;/RepeatBlock-By&gt;</w:t>
      </w:r>
    </w:p>
    <w:p w14:paraId="0BB975D6"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64EA53EE" w14:textId="77777777" w:rsidR="001F19B3" w:rsidRPr="006A435C" w:rsidRDefault="001F19B3" w:rsidP="001F19B3">
      <w:pPr>
        <w:pStyle w:val="NormalBold"/>
      </w:pPr>
      <w:r w:rsidRPr="00020305">
        <w:rPr>
          <w:rStyle w:val="HideTWBExt"/>
          <w:b w:val="0"/>
        </w:rPr>
        <w:t>&lt;Article&gt;</w:t>
      </w:r>
      <w:r w:rsidRPr="006A435C">
        <w:t>Punctul 10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57BAB8D5" w14:textId="77777777" w:rsidTr="00D25DF7">
        <w:trPr>
          <w:jc w:val="center"/>
        </w:trPr>
        <w:tc>
          <w:tcPr>
            <w:tcW w:w="9752" w:type="dxa"/>
            <w:gridSpan w:val="2"/>
          </w:tcPr>
          <w:p w14:paraId="0CA2AC5A" w14:textId="77777777" w:rsidR="001F19B3" w:rsidRPr="006A435C" w:rsidRDefault="001F19B3" w:rsidP="00D25DF7">
            <w:pPr>
              <w:keepNext/>
            </w:pPr>
          </w:p>
        </w:tc>
      </w:tr>
      <w:tr w:rsidR="001F19B3" w:rsidRPr="006A435C" w14:paraId="08F9EABB" w14:textId="77777777" w:rsidTr="00D25DF7">
        <w:trPr>
          <w:jc w:val="center"/>
        </w:trPr>
        <w:tc>
          <w:tcPr>
            <w:tcW w:w="4876" w:type="dxa"/>
            <w:hideMark/>
          </w:tcPr>
          <w:p w14:paraId="3151AFCD" w14:textId="77777777" w:rsidR="001F19B3" w:rsidRPr="006A435C" w:rsidRDefault="001F19B3" w:rsidP="00D25DF7">
            <w:pPr>
              <w:pStyle w:val="ColumnHeading"/>
              <w:keepNext/>
            </w:pPr>
            <w:r w:rsidRPr="006A435C">
              <w:t>Propunerea de rezoluție</w:t>
            </w:r>
          </w:p>
        </w:tc>
        <w:tc>
          <w:tcPr>
            <w:tcW w:w="4876" w:type="dxa"/>
            <w:hideMark/>
          </w:tcPr>
          <w:p w14:paraId="25D21EF2" w14:textId="77777777" w:rsidR="001F19B3" w:rsidRPr="006A435C" w:rsidRDefault="001F19B3" w:rsidP="00D25DF7">
            <w:pPr>
              <w:pStyle w:val="ColumnHeading"/>
              <w:keepNext/>
            </w:pPr>
            <w:r w:rsidRPr="006A435C">
              <w:t>Amendamentul</w:t>
            </w:r>
          </w:p>
        </w:tc>
      </w:tr>
      <w:tr w:rsidR="001F19B3" w:rsidRPr="006A435C" w14:paraId="2C8072B9" w14:textId="77777777" w:rsidTr="00D25DF7">
        <w:trPr>
          <w:jc w:val="center"/>
        </w:trPr>
        <w:tc>
          <w:tcPr>
            <w:tcW w:w="4876" w:type="dxa"/>
          </w:tcPr>
          <w:p w14:paraId="76AEBFFA" w14:textId="77777777" w:rsidR="001F19B3" w:rsidRPr="006A435C" w:rsidRDefault="001F19B3" w:rsidP="00D25DF7">
            <w:pPr>
              <w:pStyle w:val="Normal6"/>
            </w:pPr>
          </w:p>
        </w:tc>
        <w:tc>
          <w:tcPr>
            <w:tcW w:w="4876" w:type="dxa"/>
            <w:hideMark/>
          </w:tcPr>
          <w:p w14:paraId="2907D4EE" w14:textId="77777777" w:rsidR="001F19B3" w:rsidRPr="006A435C" w:rsidRDefault="001F19B3" w:rsidP="00D25DF7">
            <w:pPr>
              <w:pStyle w:val="Normal6"/>
              <w:rPr>
                <w:szCs w:val="24"/>
              </w:rPr>
            </w:pPr>
            <w:r w:rsidRPr="006A435C">
              <w:rPr>
                <w:b/>
                <w:i/>
              </w:rPr>
              <w:t>10a.</w:t>
            </w:r>
            <w:r w:rsidRPr="006A435C">
              <w:rPr>
                <w:b/>
                <w:i/>
              </w:rPr>
              <w:tab/>
              <w:t>reamintește că eliminarea discriminării și a inegalităților structurale și sistemice este esențială pentru a preveni și a eradica sărăcia și pentru a garanta egalitatea între toate persoanele; îndeamnă, prin urmare, Comisia și statele membre să adopte și să pună în aplicare politici cuprinzătoare și cu resurse adecvate pentru a combate discriminarea, inclusiv rasismul și xenofobia, în toate aspectele vieții de zi cu zi, inclusiv în educație, ocuparea forței de muncă, asistența medicală, domeniul locuințelor, accesul la justiție și participarea democratică;</w:t>
            </w:r>
          </w:p>
        </w:tc>
      </w:tr>
    </w:tbl>
    <w:p w14:paraId="56BDE8E4"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{PT}</w:t>
      </w:r>
      <w:r w:rsidRPr="006A435C">
        <w:rPr>
          <w:noProof w:val="0"/>
        </w:rPr>
        <w:t>pt</w:t>
      </w:r>
      <w:r w:rsidRPr="00020305">
        <w:rPr>
          <w:rStyle w:val="HideTWBExt"/>
        </w:rPr>
        <w:t>&lt;/Original&gt;</w:t>
      </w:r>
    </w:p>
    <w:p w14:paraId="4E9C49D2" w14:textId="77777777" w:rsidR="001F19B3" w:rsidRPr="006A435C" w:rsidRDefault="001F19B3" w:rsidP="001F19B3">
      <w:r w:rsidRPr="00020305">
        <w:rPr>
          <w:rStyle w:val="HideTWBExt"/>
        </w:rPr>
        <w:t>&lt;/Amend&gt;</w:t>
      </w:r>
    </w:p>
    <w:p w14:paraId="6487EA8A"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318</w:t>
      </w:r>
      <w:r w:rsidRPr="00020305">
        <w:rPr>
          <w:rStyle w:val="HideTWBExt"/>
          <w:b w:val="0"/>
        </w:rPr>
        <w:t>&lt;/NumAm&gt;</w:t>
      </w:r>
    </w:p>
    <w:p w14:paraId="4D3D9297" w14:textId="77777777" w:rsidR="001F19B3" w:rsidRPr="006A435C" w:rsidRDefault="001F19B3" w:rsidP="001F19B3">
      <w:pPr>
        <w:pStyle w:val="NormalBold"/>
      </w:pPr>
      <w:r w:rsidRPr="00020305">
        <w:rPr>
          <w:rStyle w:val="HideTWBExt"/>
          <w:b w:val="0"/>
        </w:rPr>
        <w:t>&lt;RepeatBlock-By&gt;&lt;Members&gt;</w:t>
      </w:r>
      <w:r w:rsidRPr="006A435C">
        <w:t>Idoia Mendia, Alicia Homs Ginel</w:t>
      </w:r>
      <w:r w:rsidRPr="00020305">
        <w:rPr>
          <w:rStyle w:val="HideTWBExt"/>
          <w:b w:val="0"/>
        </w:rPr>
        <w:t>&lt;/Members&gt;</w:t>
      </w:r>
    </w:p>
    <w:p w14:paraId="4E2D7841" w14:textId="77777777" w:rsidR="001F19B3" w:rsidRPr="006A435C" w:rsidRDefault="001F19B3" w:rsidP="001F19B3">
      <w:r w:rsidRPr="00020305">
        <w:rPr>
          <w:rStyle w:val="HideTWBExt"/>
        </w:rPr>
        <w:lastRenderedPageBreak/>
        <w:t>&lt;/RepeatBlock-By&gt;</w:t>
      </w:r>
    </w:p>
    <w:p w14:paraId="416B47CE"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BAE7CC8" w14:textId="77777777" w:rsidR="001F19B3" w:rsidRPr="006A435C" w:rsidRDefault="001F19B3" w:rsidP="001F19B3">
      <w:pPr>
        <w:pStyle w:val="NormalBold"/>
      </w:pPr>
      <w:r w:rsidRPr="00020305">
        <w:rPr>
          <w:rStyle w:val="HideTWBExt"/>
          <w:b w:val="0"/>
        </w:rPr>
        <w:t>&lt;Article&gt;</w:t>
      </w:r>
      <w:r w:rsidRPr="006A435C">
        <w:t>Punctul 10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16D59AC5" w14:textId="77777777" w:rsidTr="00D25DF7">
        <w:trPr>
          <w:jc w:val="center"/>
        </w:trPr>
        <w:tc>
          <w:tcPr>
            <w:tcW w:w="9752" w:type="dxa"/>
            <w:gridSpan w:val="2"/>
          </w:tcPr>
          <w:p w14:paraId="7FF5E16A" w14:textId="77777777" w:rsidR="001F19B3" w:rsidRPr="006A435C" w:rsidRDefault="001F19B3" w:rsidP="00D25DF7">
            <w:pPr>
              <w:keepNext/>
            </w:pPr>
          </w:p>
        </w:tc>
      </w:tr>
      <w:tr w:rsidR="001F19B3" w:rsidRPr="006A435C" w14:paraId="6CBB46A9" w14:textId="77777777" w:rsidTr="00D25DF7">
        <w:trPr>
          <w:jc w:val="center"/>
        </w:trPr>
        <w:tc>
          <w:tcPr>
            <w:tcW w:w="4876" w:type="dxa"/>
            <w:hideMark/>
          </w:tcPr>
          <w:p w14:paraId="1B9F2367" w14:textId="77777777" w:rsidR="001F19B3" w:rsidRPr="006A435C" w:rsidRDefault="001F19B3" w:rsidP="00D25DF7">
            <w:pPr>
              <w:pStyle w:val="ColumnHeading"/>
              <w:keepNext/>
            </w:pPr>
            <w:r w:rsidRPr="006A435C">
              <w:t>Propunerea de rezoluție</w:t>
            </w:r>
          </w:p>
        </w:tc>
        <w:tc>
          <w:tcPr>
            <w:tcW w:w="4876" w:type="dxa"/>
            <w:hideMark/>
          </w:tcPr>
          <w:p w14:paraId="431DE3DC" w14:textId="77777777" w:rsidR="001F19B3" w:rsidRPr="006A435C" w:rsidRDefault="001F19B3" w:rsidP="00D25DF7">
            <w:pPr>
              <w:pStyle w:val="ColumnHeading"/>
              <w:keepNext/>
            </w:pPr>
            <w:r w:rsidRPr="006A435C">
              <w:t>Amendamentul</w:t>
            </w:r>
          </w:p>
        </w:tc>
      </w:tr>
      <w:tr w:rsidR="001F19B3" w:rsidRPr="006A435C" w14:paraId="0713F97A" w14:textId="77777777" w:rsidTr="00D25DF7">
        <w:trPr>
          <w:jc w:val="center"/>
        </w:trPr>
        <w:tc>
          <w:tcPr>
            <w:tcW w:w="4876" w:type="dxa"/>
          </w:tcPr>
          <w:p w14:paraId="6792B621" w14:textId="77777777" w:rsidR="001F19B3" w:rsidRPr="006A435C" w:rsidRDefault="001F19B3" w:rsidP="00D25DF7">
            <w:pPr>
              <w:pStyle w:val="Normal6"/>
            </w:pPr>
          </w:p>
        </w:tc>
        <w:tc>
          <w:tcPr>
            <w:tcW w:w="4876" w:type="dxa"/>
            <w:hideMark/>
          </w:tcPr>
          <w:p w14:paraId="02621032" w14:textId="77777777" w:rsidR="001F19B3" w:rsidRPr="006A435C" w:rsidRDefault="001F19B3" w:rsidP="00D25DF7">
            <w:pPr>
              <w:pStyle w:val="Normal6"/>
              <w:rPr>
                <w:szCs w:val="24"/>
              </w:rPr>
            </w:pPr>
            <w:r w:rsidRPr="006A435C">
              <w:rPr>
                <w:b/>
                <w:i/>
              </w:rPr>
              <w:t>10a.</w:t>
            </w:r>
            <w:r w:rsidRPr="006A435C">
              <w:rPr>
                <w:b/>
                <w:i/>
              </w:rPr>
              <w:tab/>
              <w:t>invită statele membre să își consolideze sistemele publice naționale și regionale de îngrijire pentru a se asigura că toate persoanele, atât cele mai în vârstă, cât și cele mai tinere, indiferent de mediul din care provin, au acces la servicii profesionale de îngrijire care garantează condiții bune de muncă pentru profesioniștii din domeniul îngrijirii; subliniază că serviciile de îngrijire la domiciliu sunt esențiale pentru a oferi persoanelor în vârstă o îngrijire de calitate, centrată pe persoană, precum și servicii de îngrijire a copiilor de înaltă calitate;</w:t>
            </w:r>
          </w:p>
        </w:tc>
      </w:tr>
    </w:tbl>
    <w:p w14:paraId="2456705A"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2320EB8E" w14:textId="77777777" w:rsidR="001F19B3" w:rsidRPr="006A435C" w:rsidRDefault="001F19B3" w:rsidP="001F19B3">
      <w:r w:rsidRPr="00020305">
        <w:rPr>
          <w:rStyle w:val="HideTWBExt"/>
        </w:rPr>
        <w:t>&lt;/Amend&gt;</w:t>
      </w:r>
    </w:p>
    <w:p w14:paraId="23DDD499"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319</w:t>
      </w:r>
      <w:r w:rsidRPr="00020305">
        <w:rPr>
          <w:rStyle w:val="HideTWBExt"/>
          <w:b w:val="0"/>
        </w:rPr>
        <w:t>&lt;/NumAm&gt;</w:t>
      </w:r>
    </w:p>
    <w:p w14:paraId="1031B878" w14:textId="77777777" w:rsidR="001F19B3" w:rsidRPr="006A435C" w:rsidRDefault="001F19B3" w:rsidP="001F19B3">
      <w:pPr>
        <w:pStyle w:val="NormalBold"/>
      </w:pPr>
      <w:r w:rsidRPr="00020305">
        <w:rPr>
          <w:rStyle w:val="HideTWBExt"/>
          <w:b w:val="0"/>
        </w:rPr>
        <w:t>&lt;RepeatBlock-By&gt;&lt;Members&gt;</w:t>
      </w:r>
      <w:r w:rsidRPr="006A435C">
        <w:t>András Tivadar Kulja</w:t>
      </w:r>
      <w:r w:rsidRPr="00020305">
        <w:rPr>
          <w:rStyle w:val="HideTWBExt"/>
          <w:b w:val="0"/>
        </w:rPr>
        <w:t>&lt;/Members&gt;</w:t>
      </w:r>
    </w:p>
    <w:p w14:paraId="5E7E80A0" w14:textId="77777777" w:rsidR="001F19B3" w:rsidRPr="006A435C" w:rsidRDefault="001F19B3" w:rsidP="001F19B3">
      <w:r w:rsidRPr="00020305">
        <w:rPr>
          <w:rStyle w:val="HideTWBExt"/>
        </w:rPr>
        <w:t>&lt;/RepeatBlock-By&gt;</w:t>
      </w:r>
    </w:p>
    <w:p w14:paraId="36195A55"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05AB516A" w14:textId="77777777" w:rsidR="001F19B3" w:rsidRPr="006A435C" w:rsidRDefault="001F19B3" w:rsidP="001F19B3">
      <w:pPr>
        <w:pStyle w:val="NormalBold"/>
      </w:pPr>
      <w:r w:rsidRPr="00020305">
        <w:rPr>
          <w:rStyle w:val="HideTWBExt"/>
          <w:b w:val="0"/>
        </w:rPr>
        <w:t>&lt;Article&gt;</w:t>
      </w:r>
      <w:r w:rsidRPr="006A435C">
        <w:t>Punctul 10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0F3078AA" w14:textId="77777777" w:rsidTr="00D25DF7">
        <w:trPr>
          <w:jc w:val="center"/>
        </w:trPr>
        <w:tc>
          <w:tcPr>
            <w:tcW w:w="9752" w:type="dxa"/>
            <w:gridSpan w:val="2"/>
          </w:tcPr>
          <w:p w14:paraId="185EFD84" w14:textId="77777777" w:rsidR="001F19B3" w:rsidRPr="006A435C" w:rsidRDefault="001F19B3" w:rsidP="00D25DF7">
            <w:pPr>
              <w:keepNext/>
            </w:pPr>
          </w:p>
        </w:tc>
      </w:tr>
      <w:tr w:rsidR="001F19B3" w:rsidRPr="006A435C" w14:paraId="59BBB87F" w14:textId="77777777" w:rsidTr="00D25DF7">
        <w:trPr>
          <w:jc w:val="center"/>
        </w:trPr>
        <w:tc>
          <w:tcPr>
            <w:tcW w:w="4876" w:type="dxa"/>
            <w:hideMark/>
          </w:tcPr>
          <w:p w14:paraId="5191BEB7" w14:textId="77777777" w:rsidR="001F19B3" w:rsidRPr="006A435C" w:rsidRDefault="001F19B3" w:rsidP="00D25DF7">
            <w:pPr>
              <w:pStyle w:val="ColumnHeading"/>
              <w:keepNext/>
            </w:pPr>
            <w:r w:rsidRPr="006A435C">
              <w:t>Propunerea de rezoluție</w:t>
            </w:r>
          </w:p>
        </w:tc>
        <w:tc>
          <w:tcPr>
            <w:tcW w:w="4876" w:type="dxa"/>
            <w:hideMark/>
          </w:tcPr>
          <w:p w14:paraId="5F4E4BB8" w14:textId="77777777" w:rsidR="001F19B3" w:rsidRPr="006A435C" w:rsidRDefault="001F19B3" w:rsidP="00D25DF7">
            <w:pPr>
              <w:pStyle w:val="ColumnHeading"/>
              <w:keepNext/>
            </w:pPr>
            <w:r w:rsidRPr="006A435C">
              <w:t>Amendamentul</w:t>
            </w:r>
          </w:p>
        </w:tc>
      </w:tr>
      <w:tr w:rsidR="001F19B3" w:rsidRPr="006A435C" w14:paraId="1E2EE0B2" w14:textId="77777777" w:rsidTr="00D25DF7">
        <w:trPr>
          <w:jc w:val="center"/>
        </w:trPr>
        <w:tc>
          <w:tcPr>
            <w:tcW w:w="4876" w:type="dxa"/>
          </w:tcPr>
          <w:p w14:paraId="11A1B422" w14:textId="77777777" w:rsidR="001F19B3" w:rsidRPr="006A435C" w:rsidRDefault="001F19B3" w:rsidP="00D25DF7">
            <w:pPr>
              <w:pStyle w:val="Normal6"/>
            </w:pPr>
          </w:p>
        </w:tc>
        <w:tc>
          <w:tcPr>
            <w:tcW w:w="4876" w:type="dxa"/>
            <w:hideMark/>
          </w:tcPr>
          <w:p w14:paraId="03884795" w14:textId="77777777" w:rsidR="001F19B3" w:rsidRPr="006A435C" w:rsidRDefault="001F19B3" w:rsidP="00D25DF7">
            <w:pPr>
              <w:pStyle w:val="Normal6"/>
              <w:rPr>
                <w:szCs w:val="24"/>
              </w:rPr>
            </w:pPr>
            <w:r w:rsidRPr="006A435C">
              <w:rPr>
                <w:b/>
                <w:i/>
              </w:rPr>
              <w:t>10a.</w:t>
            </w:r>
            <w:r w:rsidRPr="006A435C">
              <w:rPr>
                <w:b/>
                <w:i/>
              </w:rPr>
              <w:tab/>
              <w:t>invită Comisia și statele membre să recunoască și să valorizeze în mod oficial munca de îngrijire neremunerată, inclusiv îngrijirea informală a membrilor familiei cu dizabilități, a vârstnicilor și a persoanelor cu afecțiuni cronice, ca o contribuție esențială la coeziunea socială și la prevenirea sărăciei;</w:t>
            </w:r>
          </w:p>
        </w:tc>
      </w:tr>
    </w:tbl>
    <w:p w14:paraId="076EBDAC"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E6F1B05" w14:textId="77777777" w:rsidR="001F19B3" w:rsidRPr="006A435C" w:rsidRDefault="001F19B3" w:rsidP="001F19B3">
      <w:r w:rsidRPr="00020305">
        <w:rPr>
          <w:rStyle w:val="HideTWBExt"/>
        </w:rPr>
        <w:t>&lt;/Amend&gt;</w:t>
      </w:r>
    </w:p>
    <w:p w14:paraId="0CA02E34"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320</w:t>
      </w:r>
      <w:r w:rsidRPr="00020305">
        <w:rPr>
          <w:rStyle w:val="HideTWBExt"/>
          <w:b w:val="0"/>
        </w:rPr>
        <w:t>&lt;/NumAm&gt;</w:t>
      </w:r>
    </w:p>
    <w:p w14:paraId="78193184" w14:textId="77777777" w:rsidR="001F19B3" w:rsidRPr="006A435C" w:rsidRDefault="001F19B3" w:rsidP="001F19B3">
      <w:pPr>
        <w:pStyle w:val="NormalBold"/>
      </w:pPr>
      <w:r w:rsidRPr="00020305">
        <w:rPr>
          <w:rStyle w:val="HideTWBExt"/>
          <w:b w:val="0"/>
        </w:rPr>
        <w:t>&lt;RepeatBlock-By&gt;&lt;Members&gt;</w:t>
      </w:r>
      <w:r w:rsidRPr="006A435C">
        <w:t>Regina Doherty, Martine Kemp</w:t>
      </w:r>
      <w:r w:rsidRPr="00020305">
        <w:rPr>
          <w:rStyle w:val="HideTWBExt"/>
          <w:b w:val="0"/>
        </w:rPr>
        <w:t>&lt;/Members&gt;</w:t>
      </w:r>
    </w:p>
    <w:p w14:paraId="798D90BB" w14:textId="77777777" w:rsidR="001F19B3" w:rsidRPr="006A435C" w:rsidRDefault="001F19B3" w:rsidP="001F19B3">
      <w:r w:rsidRPr="00020305">
        <w:rPr>
          <w:rStyle w:val="HideTWBExt"/>
        </w:rPr>
        <w:lastRenderedPageBreak/>
        <w:t>&lt;/RepeatBlock-By&gt;</w:t>
      </w:r>
    </w:p>
    <w:p w14:paraId="46F658D5"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73BAC9CE" w14:textId="77777777" w:rsidR="001F19B3" w:rsidRPr="006A435C" w:rsidRDefault="001F19B3" w:rsidP="001F19B3">
      <w:pPr>
        <w:pStyle w:val="NormalBold"/>
      </w:pPr>
      <w:r w:rsidRPr="00020305">
        <w:rPr>
          <w:rStyle w:val="HideTWBExt"/>
          <w:b w:val="0"/>
        </w:rPr>
        <w:t>&lt;Article&gt;</w:t>
      </w:r>
      <w:r w:rsidRPr="006A435C">
        <w:t>Punctul 10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3422F3A0" w14:textId="77777777" w:rsidTr="00D25DF7">
        <w:trPr>
          <w:jc w:val="center"/>
        </w:trPr>
        <w:tc>
          <w:tcPr>
            <w:tcW w:w="9752" w:type="dxa"/>
            <w:gridSpan w:val="2"/>
          </w:tcPr>
          <w:p w14:paraId="5FDCC94A" w14:textId="77777777" w:rsidR="001F19B3" w:rsidRPr="006A435C" w:rsidRDefault="001F19B3" w:rsidP="00D25DF7">
            <w:pPr>
              <w:keepNext/>
            </w:pPr>
          </w:p>
        </w:tc>
      </w:tr>
      <w:tr w:rsidR="001F19B3" w:rsidRPr="006A435C" w14:paraId="01F6CA8A" w14:textId="77777777" w:rsidTr="00D25DF7">
        <w:trPr>
          <w:jc w:val="center"/>
        </w:trPr>
        <w:tc>
          <w:tcPr>
            <w:tcW w:w="4876" w:type="dxa"/>
            <w:hideMark/>
          </w:tcPr>
          <w:p w14:paraId="3BE90F80" w14:textId="77777777" w:rsidR="001F19B3" w:rsidRPr="006A435C" w:rsidRDefault="001F19B3" w:rsidP="00D25DF7">
            <w:pPr>
              <w:pStyle w:val="ColumnHeading"/>
              <w:keepNext/>
            </w:pPr>
            <w:r w:rsidRPr="006A435C">
              <w:t>Propunerea de rezoluție</w:t>
            </w:r>
          </w:p>
        </w:tc>
        <w:tc>
          <w:tcPr>
            <w:tcW w:w="4876" w:type="dxa"/>
            <w:hideMark/>
          </w:tcPr>
          <w:p w14:paraId="77047B30" w14:textId="77777777" w:rsidR="001F19B3" w:rsidRPr="006A435C" w:rsidRDefault="001F19B3" w:rsidP="00D25DF7">
            <w:pPr>
              <w:pStyle w:val="ColumnHeading"/>
              <w:keepNext/>
            </w:pPr>
            <w:r w:rsidRPr="006A435C">
              <w:t>Amendamentul</w:t>
            </w:r>
          </w:p>
        </w:tc>
      </w:tr>
      <w:tr w:rsidR="001F19B3" w:rsidRPr="006A435C" w14:paraId="49BB6A11" w14:textId="77777777" w:rsidTr="00D25DF7">
        <w:trPr>
          <w:jc w:val="center"/>
        </w:trPr>
        <w:tc>
          <w:tcPr>
            <w:tcW w:w="4876" w:type="dxa"/>
          </w:tcPr>
          <w:p w14:paraId="73C4CB66" w14:textId="77777777" w:rsidR="001F19B3" w:rsidRPr="006A435C" w:rsidRDefault="001F19B3" w:rsidP="00D25DF7">
            <w:pPr>
              <w:pStyle w:val="Normal6"/>
            </w:pPr>
          </w:p>
        </w:tc>
        <w:tc>
          <w:tcPr>
            <w:tcW w:w="4876" w:type="dxa"/>
            <w:hideMark/>
          </w:tcPr>
          <w:p w14:paraId="5FBBFBE5" w14:textId="77777777" w:rsidR="001F19B3" w:rsidRPr="006A435C" w:rsidRDefault="001F19B3" w:rsidP="00D25DF7">
            <w:pPr>
              <w:pStyle w:val="Normal6"/>
              <w:rPr>
                <w:szCs w:val="24"/>
              </w:rPr>
            </w:pPr>
            <w:r w:rsidRPr="006A435C">
              <w:rPr>
                <w:b/>
                <w:i/>
              </w:rPr>
              <w:t>10a.</w:t>
            </w:r>
            <w:r w:rsidRPr="006A435C">
              <w:rPr>
                <w:b/>
                <w:i/>
              </w:rPr>
              <w:tab/>
              <w:t>invită statele membre să elaboreze politici și să asigure accesul la sprijin pentru revenirea pe piața muncii a femeilor care nu au putut lucra timp de mai mulți ani din cauza responsabilităților familiale;</w:t>
            </w:r>
          </w:p>
        </w:tc>
      </w:tr>
    </w:tbl>
    <w:p w14:paraId="35E0DAE7"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0E3AA9C3" w14:textId="77777777" w:rsidR="001F19B3" w:rsidRPr="006A435C" w:rsidRDefault="001F19B3" w:rsidP="001F19B3">
      <w:r w:rsidRPr="00020305">
        <w:rPr>
          <w:rStyle w:val="HideTWBExt"/>
        </w:rPr>
        <w:t>&lt;/Amend&gt;</w:t>
      </w:r>
    </w:p>
    <w:p w14:paraId="5F220EA2"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321</w:t>
      </w:r>
      <w:r w:rsidRPr="00020305">
        <w:rPr>
          <w:rStyle w:val="HideTWBExt"/>
          <w:b w:val="0"/>
        </w:rPr>
        <w:t>&lt;/NumAm&gt;</w:t>
      </w:r>
    </w:p>
    <w:p w14:paraId="389850D7" w14:textId="77777777" w:rsidR="001F19B3" w:rsidRPr="006A435C" w:rsidRDefault="001F19B3" w:rsidP="001F19B3">
      <w:pPr>
        <w:pStyle w:val="NormalBold"/>
      </w:pPr>
      <w:r w:rsidRPr="00020305">
        <w:rPr>
          <w:rStyle w:val="HideTWBExt"/>
          <w:b w:val="0"/>
        </w:rPr>
        <w:t>&lt;RepeatBlock-By&gt;&lt;Members&gt;</w:t>
      </w:r>
      <w:r w:rsidRPr="006A435C">
        <w:t>Niels Geuking, Romana Tomc</w:t>
      </w:r>
      <w:r w:rsidRPr="00020305">
        <w:rPr>
          <w:rStyle w:val="HideTWBExt"/>
          <w:b w:val="0"/>
        </w:rPr>
        <w:t>&lt;/Members&gt;</w:t>
      </w:r>
    </w:p>
    <w:p w14:paraId="466228D6" w14:textId="77777777" w:rsidR="001F19B3" w:rsidRPr="006A435C" w:rsidRDefault="001F19B3" w:rsidP="001F19B3">
      <w:r w:rsidRPr="00020305">
        <w:rPr>
          <w:rStyle w:val="HideTWBExt"/>
        </w:rPr>
        <w:t>&lt;/RepeatBlock-By&gt;</w:t>
      </w:r>
    </w:p>
    <w:p w14:paraId="3EC586B0"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3ACCEBD3" w14:textId="77777777" w:rsidR="001F19B3" w:rsidRPr="006A435C" w:rsidRDefault="001F19B3" w:rsidP="001F19B3">
      <w:pPr>
        <w:pStyle w:val="NormalBold"/>
      </w:pPr>
      <w:r w:rsidRPr="00020305">
        <w:rPr>
          <w:rStyle w:val="HideTWBExt"/>
          <w:b w:val="0"/>
        </w:rPr>
        <w:t>&lt;Article&gt;</w:t>
      </w:r>
      <w:r w:rsidRPr="006A435C">
        <w:t>Punctul 10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5B27C937" w14:textId="77777777" w:rsidTr="00D25DF7">
        <w:trPr>
          <w:jc w:val="center"/>
        </w:trPr>
        <w:tc>
          <w:tcPr>
            <w:tcW w:w="9752" w:type="dxa"/>
            <w:gridSpan w:val="2"/>
          </w:tcPr>
          <w:p w14:paraId="627FC7FB" w14:textId="77777777" w:rsidR="001F19B3" w:rsidRPr="006A435C" w:rsidRDefault="001F19B3" w:rsidP="00D25DF7">
            <w:pPr>
              <w:keepNext/>
            </w:pPr>
          </w:p>
        </w:tc>
      </w:tr>
      <w:tr w:rsidR="001F19B3" w:rsidRPr="006A435C" w14:paraId="1D18C92F" w14:textId="77777777" w:rsidTr="00D25DF7">
        <w:trPr>
          <w:jc w:val="center"/>
        </w:trPr>
        <w:tc>
          <w:tcPr>
            <w:tcW w:w="4876" w:type="dxa"/>
            <w:hideMark/>
          </w:tcPr>
          <w:p w14:paraId="205F2570" w14:textId="77777777" w:rsidR="001F19B3" w:rsidRPr="006A435C" w:rsidRDefault="001F19B3" w:rsidP="00D25DF7">
            <w:pPr>
              <w:pStyle w:val="ColumnHeading"/>
              <w:keepNext/>
            </w:pPr>
            <w:r w:rsidRPr="006A435C">
              <w:t>Propunerea de rezoluție</w:t>
            </w:r>
          </w:p>
        </w:tc>
        <w:tc>
          <w:tcPr>
            <w:tcW w:w="4876" w:type="dxa"/>
            <w:hideMark/>
          </w:tcPr>
          <w:p w14:paraId="7D2C0716" w14:textId="77777777" w:rsidR="001F19B3" w:rsidRPr="006A435C" w:rsidRDefault="001F19B3" w:rsidP="00D25DF7">
            <w:pPr>
              <w:pStyle w:val="ColumnHeading"/>
              <w:keepNext/>
            </w:pPr>
            <w:r w:rsidRPr="006A435C">
              <w:t>Amendamentul</w:t>
            </w:r>
          </w:p>
        </w:tc>
      </w:tr>
      <w:tr w:rsidR="001F19B3" w:rsidRPr="006A435C" w14:paraId="1D3FE9A9" w14:textId="77777777" w:rsidTr="00D25DF7">
        <w:trPr>
          <w:jc w:val="center"/>
        </w:trPr>
        <w:tc>
          <w:tcPr>
            <w:tcW w:w="4876" w:type="dxa"/>
          </w:tcPr>
          <w:p w14:paraId="5AEAE305" w14:textId="77777777" w:rsidR="001F19B3" w:rsidRPr="006A435C" w:rsidRDefault="001F19B3" w:rsidP="00D25DF7">
            <w:pPr>
              <w:pStyle w:val="Normal6"/>
            </w:pPr>
          </w:p>
        </w:tc>
        <w:tc>
          <w:tcPr>
            <w:tcW w:w="4876" w:type="dxa"/>
            <w:hideMark/>
          </w:tcPr>
          <w:p w14:paraId="00141395" w14:textId="77777777" w:rsidR="001F19B3" w:rsidRPr="006A435C" w:rsidRDefault="001F19B3" w:rsidP="00D25DF7">
            <w:pPr>
              <w:pStyle w:val="Normal6"/>
              <w:rPr>
                <w:szCs w:val="24"/>
              </w:rPr>
            </w:pPr>
            <w:r w:rsidRPr="006A435C">
              <w:rPr>
                <w:b/>
                <w:i/>
              </w:rPr>
              <w:t>10a.</w:t>
            </w:r>
            <w:r w:rsidRPr="006A435C">
              <w:rPr>
                <w:b/>
                <w:i/>
              </w:rPr>
              <w:tab/>
              <w:t>invită Comisia să asigure punerea deplină în aplicare a inițiativei „Familii mai puternice”, lansată în 2023, în mod unitar și de comun acord cu toate statele membre;</w:t>
            </w:r>
          </w:p>
        </w:tc>
      </w:tr>
    </w:tbl>
    <w:p w14:paraId="37F3CA85"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1EAD146E" w14:textId="77777777" w:rsidR="001F19B3" w:rsidRPr="006A435C" w:rsidRDefault="001F19B3" w:rsidP="001F19B3">
      <w:r w:rsidRPr="00020305">
        <w:rPr>
          <w:rStyle w:val="HideTWBExt"/>
        </w:rPr>
        <w:t>&lt;/Amend&gt;</w:t>
      </w:r>
    </w:p>
    <w:p w14:paraId="59039E41"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322</w:t>
      </w:r>
      <w:r w:rsidRPr="00020305">
        <w:rPr>
          <w:rStyle w:val="HideTWBExt"/>
          <w:b w:val="0"/>
        </w:rPr>
        <w:t>&lt;/NumAm&gt;</w:t>
      </w:r>
    </w:p>
    <w:p w14:paraId="7ADB04B8" w14:textId="77777777" w:rsidR="001F19B3" w:rsidRPr="006A435C" w:rsidRDefault="001F19B3" w:rsidP="001F19B3">
      <w:pPr>
        <w:pStyle w:val="NormalBold"/>
      </w:pPr>
      <w:r w:rsidRPr="00020305">
        <w:rPr>
          <w:rStyle w:val="HideTWBExt"/>
          <w:b w:val="0"/>
        </w:rPr>
        <w:t>&lt;RepeatBlock-By&gt;&lt;Members&gt;</w:t>
      </w:r>
      <w:r w:rsidRPr="006A435C">
        <w:t>Niels Geuking, Romana Tomc</w:t>
      </w:r>
      <w:r w:rsidRPr="00020305">
        <w:rPr>
          <w:rStyle w:val="HideTWBExt"/>
          <w:b w:val="0"/>
        </w:rPr>
        <w:t>&lt;/Members&gt;</w:t>
      </w:r>
    </w:p>
    <w:p w14:paraId="3F50F045" w14:textId="77777777" w:rsidR="001F19B3" w:rsidRPr="006A435C" w:rsidRDefault="001F19B3" w:rsidP="001F19B3">
      <w:r w:rsidRPr="00020305">
        <w:rPr>
          <w:rStyle w:val="HideTWBExt"/>
        </w:rPr>
        <w:t>&lt;/RepeatBlock-By&gt;</w:t>
      </w:r>
    </w:p>
    <w:p w14:paraId="1F1E506C"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69001267" w14:textId="77777777" w:rsidR="001F19B3" w:rsidRPr="006A435C" w:rsidRDefault="001F19B3" w:rsidP="001F19B3">
      <w:pPr>
        <w:pStyle w:val="NormalBold"/>
      </w:pPr>
      <w:r w:rsidRPr="00020305">
        <w:rPr>
          <w:rStyle w:val="HideTWBExt"/>
          <w:b w:val="0"/>
        </w:rPr>
        <w:t>&lt;Article&gt;</w:t>
      </w:r>
      <w:r w:rsidRPr="006A435C">
        <w:t>Punctul 10 b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171D7387" w14:textId="77777777" w:rsidTr="00D25DF7">
        <w:trPr>
          <w:jc w:val="center"/>
        </w:trPr>
        <w:tc>
          <w:tcPr>
            <w:tcW w:w="9752" w:type="dxa"/>
            <w:gridSpan w:val="2"/>
          </w:tcPr>
          <w:p w14:paraId="42CEEB16" w14:textId="77777777" w:rsidR="001F19B3" w:rsidRPr="006A435C" w:rsidRDefault="001F19B3" w:rsidP="00D25DF7">
            <w:pPr>
              <w:keepNext/>
            </w:pPr>
          </w:p>
        </w:tc>
      </w:tr>
      <w:tr w:rsidR="001F19B3" w:rsidRPr="006A435C" w14:paraId="5739DCEC" w14:textId="77777777" w:rsidTr="00D25DF7">
        <w:trPr>
          <w:jc w:val="center"/>
        </w:trPr>
        <w:tc>
          <w:tcPr>
            <w:tcW w:w="4876" w:type="dxa"/>
            <w:hideMark/>
          </w:tcPr>
          <w:p w14:paraId="5FE5AEEC" w14:textId="77777777" w:rsidR="001F19B3" w:rsidRPr="006A435C" w:rsidRDefault="001F19B3" w:rsidP="00D25DF7">
            <w:pPr>
              <w:pStyle w:val="ColumnHeading"/>
              <w:keepNext/>
            </w:pPr>
            <w:r w:rsidRPr="006A435C">
              <w:t>Propunerea de rezoluție</w:t>
            </w:r>
          </w:p>
        </w:tc>
        <w:tc>
          <w:tcPr>
            <w:tcW w:w="4876" w:type="dxa"/>
            <w:hideMark/>
          </w:tcPr>
          <w:p w14:paraId="09748C5F" w14:textId="77777777" w:rsidR="001F19B3" w:rsidRPr="006A435C" w:rsidRDefault="001F19B3" w:rsidP="00D25DF7">
            <w:pPr>
              <w:pStyle w:val="ColumnHeading"/>
              <w:keepNext/>
            </w:pPr>
            <w:r w:rsidRPr="006A435C">
              <w:t>Amendamentul</w:t>
            </w:r>
          </w:p>
        </w:tc>
      </w:tr>
      <w:tr w:rsidR="001F19B3" w:rsidRPr="006A435C" w14:paraId="1891AD5F" w14:textId="77777777" w:rsidTr="00D25DF7">
        <w:trPr>
          <w:jc w:val="center"/>
        </w:trPr>
        <w:tc>
          <w:tcPr>
            <w:tcW w:w="4876" w:type="dxa"/>
          </w:tcPr>
          <w:p w14:paraId="61DD1D5A" w14:textId="77777777" w:rsidR="001F19B3" w:rsidRPr="006A435C" w:rsidRDefault="001F19B3" w:rsidP="00D25DF7">
            <w:pPr>
              <w:pStyle w:val="Normal6"/>
            </w:pPr>
          </w:p>
        </w:tc>
        <w:tc>
          <w:tcPr>
            <w:tcW w:w="4876" w:type="dxa"/>
            <w:hideMark/>
          </w:tcPr>
          <w:p w14:paraId="7ABBFACE" w14:textId="77777777" w:rsidR="001F19B3" w:rsidRPr="006A435C" w:rsidRDefault="001F19B3" w:rsidP="00D25DF7">
            <w:pPr>
              <w:pStyle w:val="Normal6"/>
              <w:rPr>
                <w:szCs w:val="24"/>
              </w:rPr>
            </w:pPr>
            <w:r w:rsidRPr="006A435C">
              <w:rPr>
                <w:b/>
                <w:i/>
              </w:rPr>
              <w:t>10b.</w:t>
            </w:r>
            <w:r w:rsidRPr="006A435C">
              <w:rPr>
                <w:b/>
                <w:i/>
              </w:rPr>
              <w:tab/>
              <w:t xml:space="preserve">invită Comisia, cu respectarea deplină a competențelor UE, să ofere statelor membre recomandări clare pentru mecanisme menite să asigure practici globale, raționalizate, finanțate în mod adecvat și mai bine integrate pentru </w:t>
            </w:r>
            <w:r w:rsidRPr="006A435C">
              <w:rPr>
                <w:b/>
                <w:i/>
              </w:rPr>
              <w:lastRenderedPageBreak/>
              <w:t>familii mai puternice; acestea ar trebui să se bazeze pe realizările existente, să includă politici și acțiuni concrete de consolidare a sistemelor de prestații familiale și să sprijine statele membre să garanteze accesul deplin și echitabil la cele trei prestații familiale de bază</w:t>
            </w:r>
            <w:r w:rsidRPr="006A435C">
              <w:rPr>
                <w:b/>
                <w:i/>
                <w:vertAlign w:val="superscript"/>
              </w:rPr>
              <w:t>1a</w:t>
            </w:r>
            <w:r w:rsidRPr="006A435C">
              <w:rPr>
                <w:b/>
                <w:i/>
              </w:rPr>
              <w:t xml:space="preserve"> pentru fiecare familie; </w:t>
            </w:r>
          </w:p>
        </w:tc>
      </w:tr>
      <w:tr w:rsidR="001F19B3" w:rsidRPr="006A435C" w14:paraId="4184FAA4" w14:textId="77777777" w:rsidTr="00D25DF7">
        <w:trPr>
          <w:jc w:val="center"/>
        </w:trPr>
        <w:tc>
          <w:tcPr>
            <w:tcW w:w="4876" w:type="dxa"/>
          </w:tcPr>
          <w:p w14:paraId="27B4C4CB" w14:textId="77777777" w:rsidR="001F19B3" w:rsidRPr="006A435C" w:rsidRDefault="001F19B3" w:rsidP="00D25DF7">
            <w:pPr>
              <w:pStyle w:val="Normal6"/>
            </w:pPr>
          </w:p>
        </w:tc>
        <w:tc>
          <w:tcPr>
            <w:tcW w:w="4876" w:type="dxa"/>
            <w:hideMark/>
          </w:tcPr>
          <w:p w14:paraId="5CEE6AD3" w14:textId="77777777" w:rsidR="001F19B3" w:rsidRPr="006A435C" w:rsidRDefault="001F19B3" w:rsidP="00D25DF7">
            <w:pPr>
              <w:pStyle w:val="Normal6"/>
              <w:rPr>
                <w:b/>
                <w:i/>
              </w:rPr>
            </w:pPr>
            <w:r w:rsidRPr="006A435C">
              <w:t>__________________</w:t>
            </w:r>
          </w:p>
        </w:tc>
      </w:tr>
      <w:tr w:rsidR="001F19B3" w:rsidRPr="006A435C" w14:paraId="65EB3077" w14:textId="77777777" w:rsidTr="00D25DF7">
        <w:trPr>
          <w:jc w:val="center"/>
        </w:trPr>
        <w:tc>
          <w:tcPr>
            <w:tcW w:w="4876" w:type="dxa"/>
          </w:tcPr>
          <w:p w14:paraId="25904530" w14:textId="77777777" w:rsidR="001F19B3" w:rsidRPr="006A435C" w:rsidRDefault="001F19B3" w:rsidP="00D25DF7">
            <w:pPr>
              <w:pStyle w:val="Normal6"/>
            </w:pPr>
          </w:p>
        </w:tc>
        <w:tc>
          <w:tcPr>
            <w:tcW w:w="4876" w:type="dxa"/>
            <w:hideMark/>
          </w:tcPr>
          <w:p w14:paraId="2ABB1396" w14:textId="77777777" w:rsidR="001F19B3" w:rsidRPr="006A435C" w:rsidRDefault="001F19B3" w:rsidP="00D25DF7">
            <w:pPr>
              <w:pStyle w:val="Normal6"/>
              <w:rPr>
                <w:b/>
                <w:i/>
              </w:rPr>
            </w:pPr>
            <w:r w:rsidRPr="006A435C">
              <w:rPr>
                <w:b/>
                <w:i/>
                <w:vertAlign w:val="superscript"/>
              </w:rPr>
              <w:t>1a</w:t>
            </w:r>
            <w:r w:rsidRPr="006A435C">
              <w:rPr>
                <w:b/>
                <w:i/>
              </w:rPr>
              <w:t xml:space="preserve"> o alocație pentru copii adecvată garantată, un concediu parental adecvat garantat și un acces adecvat garantat la servicii de îngrijire a copiilor până la vârsta școlară.</w:t>
            </w:r>
          </w:p>
        </w:tc>
      </w:tr>
    </w:tbl>
    <w:p w14:paraId="0AAF304E"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7DDCE976" w14:textId="77777777" w:rsidR="001F19B3" w:rsidRPr="006A435C" w:rsidRDefault="001F19B3" w:rsidP="001F19B3">
      <w:r w:rsidRPr="00020305">
        <w:rPr>
          <w:rStyle w:val="HideTWBExt"/>
        </w:rPr>
        <w:t>&lt;/Amend&gt;</w:t>
      </w:r>
    </w:p>
    <w:p w14:paraId="5451AA80"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323</w:t>
      </w:r>
      <w:r w:rsidRPr="00020305">
        <w:rPr>
          <w:rStyle w:val="HideTWBExt"/>
          <w:b w:val="0"/>
        </w:rPr>
        <w:t>&lt;/NumAm&gt;</w:t>
      </w:r>
    </w:p>
    <w:p w14:paraId="5C06D4D4" w14:textId="77777777" w:rsidR="001F19B3" w:rsidRPr="006A435C" w:rsidRDefault="001F19B3" w:rsidP="001F19B3">
      <w:pPr>
        <w:pStyle w:val="NormalBold"/>
      </w:pPr>
      <w:r w:rsidRPr="00020305">
        <w:rPr>
          <w:rStyle w:val="HideTWBExt"/>
          <w:b w:val="0"/>
        </w:rPr>
        <w:t>&lt;RepeatBlock-By&gt;&lt;Members&gt;</w:t>
      </w:r>
      <w:r w:rsidRPr="006A435C">
        <w:t>Georgiana Teodorescu</w:t>
      </w:r>
      <w:r w:rsidRPr="00020305">
        <w:rPr>
          <w:rStyle w:val="HideTWBExt"/>
          <w:b w:val="0"/>
        </w:rPr>
        <w:t>&lt;/Members&gt;</w:t>
      </w:r>
    </w:p>
    <w:p w14:paraId="0D1FAB2D" w14:textId="77777777" w:rsidR="001F19B3" w:rsidRPr="006A435C" w:rsidRDefault="001F19B3" w:rsidP="001F19B3">
      <w:r w:rsidRPr="00020305">
        <w:rPr>
          <w:rStyle w:val="HideTWBExt"/>
        </w:rPr>
        <w:t>&lt;/RepeatBlock-By&gt;</w:t>
      </w:r>
    </w:p>
    <w:p w14:paraId="12F68EE1"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17D403B0" w14:textId="77777777" w:rsidR="001F19B3" w:rsidRPr="006A435C" w:rsidRDefault="001F19B3" w:rsidP="001F19B3">
      <w:pPr>
        <w:pStyle w:val="NormalBold"/>
      </w:pPr>
      <w:r w:rsidRPr="00020305">
        <w:rPr>
          <w:rStyle w:val="HideTWBExt"/>
          <w:b w:val="0"/>
        </w:rPr>
        <w:t>&lt;Article&gt;</w:t>
      </w:r>
      <w:r w:rsidRPr="006A435C">
        <w:t>Punctul 10 b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424BC273" w14:textId="77777777" w:rsidTr="00D25DF7">
        <w:trPr>
          <w:jc w:val="center"/>
        </w:trPr>
        <w:tc>
          <w:tcPr>
            <w:tcW w:w="9752" w:type="dxa"/>
            <w:gridSpan w:val="2"/>
          </w:tcPr>
          <w:p w14:paraId="3B9E4863" w14:textId="77777777" w:rsidR="001F19B3" w:rsidRPr="006A435C" w:rsidRDefault="001F19B3" w:rsidP="00D25DF7">
            <w:pPr>
              <w:keepNext/>
            </w:pPr>
          </w:p>
        </w:tc>
      </w:tr>
      <w:tr w:rsidR="001F19B3" w:rsidRPr="006A435C" w14:paraId="3D1618D6" w14:textId="77777777" w:rsidTr="00D25DF7">
        <w:trPr>
          <w:jc w:val="center"/>
        </w:trPr>
        <w:tc>
          <w:tcPr>
            <w:tcW w:w="4876" w:type="dxa"/>
            <w:hideMark/>
          </w:tcPr>
          <w:p w14:paraId="6F6F905D" w14:textId="77777777" w:rsidR="001F19B3" w:rsidRPr="006A435C" w:rsidRDefault="001F19B3" w:rsidP="00D25DF7">
            <w:pPr>
              <w:pStyle w:val="ColumnHeading"/>
              <w:keepNext/>
            </w:pPr>
            <w:r w:rsidRPr="006A435C">
              <w:t>Propunerea de rezoluție</w:t>
            </w:r>
          </w:p>
        </w:tc>
        <w:tc>
          <w:tcPr>
            <w:tcW w:w="4876" w:type="dxa"/>
            <w:hideMark/>
          </w:tcPr>
          <w:p w14:paraId="260230C7" w14:textId="77777777" w:rsidR="001F19B3" w:rsidRPr="006A435C" w:rsidRDefault="001F19B3" w:rsidP="00D25DF7">
            <w:pPr>
              <w:pStyle w:val="ColumnHeading"/>
              <w:keepNext/>
            </w:pPr>
            <w:r w:rsidRPr="006A435C">
              <w:t>Amendamentul</w:t>
            </w:r>
          </w:p>
        </w:tc>
      </w:tr>
      <w:tr w:rsidR="001F19B3" w:rsidRPr="006A435C" w14:paraId="047E8F59" w14:textId="77777777" w:rsidTr="00D25DF7">
        <w:trPr>
          <w:jc w:val="center"/>
        </w:trPr>
        <w:tc>
          <w:tcPr>
            <w:tcW w:w="4876" w:type="dxa"/>
          </w:tcPr>
          <w:p w14:paraId="13C39BB7" w14:textId="77777777" w:rsidR="001F19B3" w:rsidRPr="006A435C" w:rsidRDefault="001F19B3" w:rsidP="00D25DF7">
            <w:pPr>
              <w:pStyle w:val="Normal6"/>
            </w:pPr>
          </w:p>
        </w:tc>
        <w:tc>
          <w:tcPr>
            <w:tcW w:w="4876" w:type="dxa"/>
            <w:hideMark/>
          </w:tcPr>
          <w:p w14:paraId="52398A61" w14:textId="77777777" w:rsidR="001F19B3" w:rsidRPr="006A435C" w:rsidRDefault="001F19B3" w:rsidP="00D25DF7">
            <w:pPr>
              <w:pStyle w:val="Normal6"/>
              <w:rPr>
                <w:szCs w:val="24"/>
              </w:rPr>
            </w:pPr>
            <w:r w:rsidRPr="006A435C">
              <w:rPr>
                <w:b/>
                <w:i/>
              </w:rPr>
              <w:t>10b.</w:t>
            </w:r>
            <w:r w:rsidRPr="006A435C">
              <w:rPr>
                <w:b/>
                <w:i/>
              </w:rPr>
              <w:tab/>
              <w:t>invită statele membre să introducă și să promoveze sisteme de stimulente pentru întreprinderile care angajează șomeri, inclusiv facilități fiscale, subvenții salariale sau reducerea contribuțiilor la asigurările sociale, dar fără a se limita la acestea; pentru a facilita integrarea grupurilor vulnerabile pe piața forței de muncă, statele membre sunt încurajate să pună în aplicare un sistem de prime destinat foștilor șomeri care își găsesc un loc de muncă și îl mențin în mod continuu pe o perioadă minimă rezonabilă, stabilită la nivel național, pentru a încuraja menținerea locurilor de muncă pe termen lung și stabilitatea;</w:t>
            </w:r>
          </w:p>
        </w:tc>
      </w:tr>
    </w:tbl>
    <w:p w14:paraId="064DF039"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77057898" w14:textId="77777777" w:rsidR="001F19B3" w:rsidRPr="006A435C" w:rsidRDefault="001F19B3" w:rsidP="001F19B3">
      <w:r w:rsidRPr="00020305">
        <w:rPr>
          <w:rStyle w:val="HideTWBExt"/>
        </w:rPr>
        <w:t>&lt;/Amend&gt;</w:t>
      </w:r>
    </w:p>
    <w:p w14:paraId="36C7D86C" w14:textId="77777777" w:rsidR="001F19B3" w:rsidRPr="006A435C" w:rsidRDefault="001F19B3" w:rsidP="001F19B3">
      <w:pPr>
        <w:pStyle w:val="AMNumberTabs0"/>
        <w:keepNext/>
      </w:pPr>
      <w:r w:rsidRPr="00020305">
        <w:rPr>
          <w:rStyle w:val="HideTWBExt"/>
          <w:b w:val="0"/>
        </w:rPr>
        <w:lastRenderedPageBreak/>
        <w:t>&lt;Amend&gt;</w:t>
      </w:r>
      <w:r w:rsidRPr="006A435C">
        <w:t>Amendamentul</w:t>
      </w:r>
      <w:r w:rsidRPr="006A435C">
        <w:tab/>
      </w:r>
      <w:r w:rsidRPr="006A435C">
        <w:tab/>
      </w:r>
      <w:r w:rsidRPr="00020305">
        <w:rPr>
          <w:rStyle w:val="HideTWBExt"/>
          <w:b w:val="0"/>
        </w:rPr>
        <w:t>&lt;NumAm&gt;</w:t>
      </w:r>
      <w:r w:rsidRPr="006A435C">
        <w:t>324</w:t>
      </w:r>
      <w:r w:rsidRPr="00020305">
        <w:rPr>
          <w:rStyle w:val="HideTWBExt"/>
          <w:b w:val="0"/>
        </w:rPr>
        <w:t>&lt;/NumAm&gt;</w:t>
      </w:r>
    </w:p>
    <w:p w14:paraId="2BC67217" w14:textId="77777777" w:rsidR="001F19B3" w:rsidRPr="006A435C" w:rsidRDefault="001F19B3" w:rsidP="001F19B3">
      <w:pPr>
        <w:pStyle w:val="NormalBold"/>
      </w:pPr>
      <w:r w:rsidRPr="00020305">
        <w:rPr>
          <w:rStyle w:val="HideTWBExt"/>
          <w:b w:val="0"/>
        </w:rPr>
        <w:t>&lt;RepeatBlock-By&gt;&lt;Members&gt;</w:t>
      </w:r>
      <w:r w:rsidRPr="006A435C">
        <w:t>Idoia Mendia, Alicia Homs Ginel</w:t>
      </w:r>
      <w:r w:rsidRPr="00020305">
        <w:rPr>
          <w:rStyle w:val="HideTWBExt"/>
          <w:b w:val="0"/>
        </w:rPr>
        <w:t>&lt;/Members&gt;</w:t>
      </w:r>
    </w:p>
    <w:p w14:paraId="7713A170" w14:textId="77777777" w:rsidR="001F19B3" w:rsidRPr="006A435C" w:rsidRDefault="001F19B3" w:rsidP="001F19B3">
      <w:r w:rsidRPr="00020305">
        <w:rPr>
          <w:rStyle w:val="HideTWBExt"/>
        </w:rPr>
        <w:t>&lt;/RepeatBlock-By&gt;</w:t>
      </w:r>
    </w:p>
    <w:p w14:paraId="472531A9"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78EEF07D" w14:textId="77777777" w:rsidR="001F19B3" w:rsidRPr="006A435C" w:rsidRDefault="001F19B3" w:rsidP="001F19B3">
      <w:pPr>
        <w:pStyle w:val="NormalBold"/>
      </w:pPr>
      <w:r w:rsidRPr="00020305">
        <w:rPr>
          <w:rStyle w:val="HideTWBExt"/>
          <w:b w:val="0"/>
        </w:rPr>
        <w:t>&lt;Article&gt;</w:t>
      </w:r>
      <w:r w:rsidRPr="006A435C">
        <w:t>Punctul 10 b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17378C33" w14:textId="77777777" w:rsidTr="00D25DF7">
        <w:trPr>
          <w:jc w:val="center"/>
        </w:trPr>
        <w:tc>
          <w:tcPr>
            <w:tcW w:w="9752" w:type="dxa"/>
            <w:gridSpan w:val="2"/>
          </w:tcPr>
          <w:p w14:paraId="018CF249" w14:textId="77777777" w:rsidR="001F19B3" w:rsidRPr="006A435C" w:rsidRDefault="001F19B3" w:rsidP="00D25DF7">
            <w:pPr>
              <w:keepNext/>
            </w:pPr>
          </w:p>
        </w:tc>
      </w:tr>
      <w:tr w:rsidR="001F19B3" w:rsidRPr="006A435C" w14:paraId="60F0F0E6" w14:textId="77777777" w:rsidTr="00D25DF7">
        <w:trPr>
          <w:jc w:val="center"/>
        </w:trPr>
        <w:tc>
          <w:tcPr>
            <w:tcW w:w="4876" w:type="dxa"/>
            <w:hideMark/>
          </w:tcPr>
          <w:p w14:paraId="490A446A" w14:textId="77777777" w:rsidR="001F19B3" w:rsidRPr="006A435C" w:rsidRDefault="001F19B3" w:rsidP="00D25DF7">
            <w:pPr>
              <w:pStyle w:val="ColumnHeading"/>
              <w:keepNext/>
            </w:pPr>
            <w:r w:rsidRPr="006A435C">
              <w:t>Propunerea de rezoluție</w:t>
            </w:r>
          </w:p>
        </w:tc>
        <w:tc>
          <w:tcPr>
            <w:tcW w:w="4876" w:type="dxa"/>
            <w:hideMark/>
          </w:tcPr>
          <w:p w14:paraId="29EF6B37" w14:textId="77777777" w:rsidR="001F19B3" w:rsidRPr="006A435C" w:rsidRDefault="001F19B3" w:rsidP="00D25DF7">
            <w:pPr>
              <w:pStyle w:val="ColumnHeading"/>
              <w:keepNext/>
            </w:pPr>
            <w:r w:rsidRPr="006A435C">
              <w:t>Amendamentul</w:t>
            </w:r>
          </w:p>
        </w:tc>
      </w:tr>
      <w:tr w:rsidR="001F19B3" w:rsidRPr="006A435C" w14:paraId="3E3F5DAF" w14:textId="77777777" w:rsidTr="00D25DF7">
        <w:trPr>
          <w:jc w:val="center"/>
        </w:trPr>
        <w:tc>
          <w:tcPr>
            <w:tcW w:w="4876" w:type="dxa"/>
          </w:tcPr>
          <w:p w14:paraId="1656922E" w14:textId="77777777" w:rsidR="001F19B3" w:rsidRPr="006A435C" w:rsidRDefault="001F19B3" w:rsidP="00D25DF7">
            <w:pPr>
              <w:pStyle w:val="Normal6"/>
            </w:pPr>
          </w:p>
        </w:tc>
        <w:tc>
          <w:tcPr>
            <w:tcW w:w="4876" w:type="dxa"/>
            <w:hideMark/>
          </w:tcPr>
          <w:p w14:paraId="1232B466" w14:textId="77777777" w:rsidR="001F19B3" w:rsidRPr="006A435C" w:rsidRDefault="001F19B3" w:rsidP="00D25DF7">
            <w:pPr>
              <w:pStyle w:val="Normal6"/>
              <w:rPr>
                <w:szCs w:val="24"/>
              </w:rPr>
            </w:pPr>
            <w:r w:rsidRPr="006A435C">
              <w:rPr>
                <w:b/>
                <w:i/>
              </w:rPr>
              <w:t>10b.</w:t>
            </w:r>
            <w:r w:rsidRPr="006A435C">
              <w:rPr>
                <w:b/>
                <w:i/>
              </w:rPr>
              <w:tab/>
              <w:t>solicită punerea în aplicare efectivă a Garanției europene pentru copii în toate statele membre; subliniază că este important să se promoveze educația și îngrijirea copiilor preșcolari, să se asigurare accesul universal la mese nutritive, de înaltă calitate și accesibile în școli și să se consolideze îngrijirea după orele de școală pentru a sprijini participarea părinților pe piața muncii și a combate părăsirea timpurie a școlii;</w:t>
            </w:r>
          </w:p>
        </w:tc>
      </w:tr>
    </w:tbl>
    <w:p w14:paraId="1FF9D7FF"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4EE007CF" w14:textId="77777777" w:rsidR="001F19B3" w:rsidRPr="006A435C" w:rsidRDefault="001F19B3" w:rsidP="001F19B3">
      <w:r w:rsidRPr="00020305">
        <w:rPr>
          <w:rStyle w:val="HideTWBExt"/>
        </w:rPr>
        <w:t>&lt;/Amend&gt;</w:t>
      </w:r>
    </w:p>
    <w:p w14:paraId="68B892C3"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325</w:t>
      </w:r>
      <w:r w:rsidRPr="00020305">
        <w:rPr>
          <w:rStyle w:val="HideTWBExt"/>
          <w:b w:val="0"/>
        </w:rPr>
        <w:t>&lt;/NumAm&gt;</w:t>
      </w:r>
    </w:p>
    <w:p w14:paraId="0BE3284C" w14:textId="77777777" w:rsidR="001F19B3" w:rsidRPr="006A435C" w:rsidRDefault="001F19B3" w:rsidP="001F19B3">
      <w:pPr>
        <w:pStyle w:val="NormalBold"/>
      </w:pPr>
      <w:r w:rsidRPr="00020305">
        <w:rPr>
          <w:rStyle w:val="HideTWBExt"/>
          <w:b w:val="0"/>
        </w:rPr>
        <w:t>&lt;RepeatBlock-By&gt;&lt;Members&gt;</w:t>
      </w:r>
      <w:r w:rsidRPr="006A435C">
        <w:t>András Tivadar Kulja</w:t>
      </w:r>
      <w:r w:rsidRPr="00020305">
        <w:rPr>
          <w:rStyle w:val="HideTWBExt"/>
          <w:b w:val="0"/>
        </w:rPr>
        <w:t>&lt;/Members&gt;</w:t>
      </w:r>
    </w:p>
    <w:p w14:paraId="248D9CD7" w14:textId="77777777" w:rsidR="001F19B3" w:rsidRPr="006A435C" w:rsidRDefault="001F19B3" w:rsidP="001F19B3">
      <w:r w:rsidRPr="00020305">
        <w:rPr>
          <w:rStyle w:val="HideTWBExt"/>
        </w:rPr>
        <w:t>&lt;/RepeatBlock-By&gt;</w:t>
      </w:r>
    </w:p>
    <w:p w14:paraId="67C6A48B"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AA34A6D" w14:textId="77777777" w:rsidR="001F19B3" w:rsidRPr="006A435C" w:rsidRDefault="001F19B3" w:rsidP="001F19B3">
      <w:pPr>
        <w:pStyle w:val="NormalBold"/>
      </w:pPr>
      <w:r w:rsidRPr="00020305">
        <w:rPr>
          <w:rStyle w:val="HideTWBExt"/>
          <w:b w:val="0"/>
        </w:rPr>
        <w:t>&lt;Article&gt;</w:t>
      </w:r>
      <w:r w:rsidRPr="006A435C">
        <w:t>Punctul 10 b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9DBCC97" w14:textId="77777777" w:rsidTr="00D25DF7">
        <w:trPr>
          <w:jc w:val="center"/>
        </w:trPr>
        <w:tc>
          <w:tcPr>
            <w:tcW w:w="9752" w:type="dxa"/>
            <w:gridSpan w:val="2"/>
          </w:tcPr>
          <w:p w14:paraId="756B20F2" w14:textId="77777777" w:rsidR="001F19B3" w:rsidRPr="006A435C" w:rsidRDefault="001F19B3" w:rsidP="00D25DF7">
            <w:pPr>
              <w:keepNext/>
            </w:pPr>
          </w:p>
        </w:tc>
      </w:tr>
      <w:tr w:rsidR="001F19B3" w:rsidRPr="006A435C" w14:paraId="41162A69" w14:textId="77777777" w:rsidTr="00D25DF7">
        <w:trPr>
          <w:jc w:val="center"/>
        </w:trPr>
        <w:tc>
          <w:tcPr>
            <w:tcW w:w="4876" w:type="dxa"/>
            <w:hideMark/>
          </w:tcPr>
          <w:p w14:paraId="70448D40" w14:textId="77777777" w:rsidR="001F19B3" w:rsidRPr="006A435C" w:rsidRDefault="001F19B3" w:rsidP="00D25DF7">
            <w:pPr>
              <w:pStyle w:val="ColumnHeading"/>
              <w:keepNext/>
            </w:pPr>
            <w:r w:rsidRPr="006A435C">
              <w:t>Propunerea de rezoluție</w:t>
            </w:r>
          </w:p>
        </w:tc>
        <w:tc>
          <w:tcPr>
            <w:tcW w:w="4876" w:type="dxa"/>
            <w:hideMark/>
          </w:tcPr>
          <w:p w14:paraId="10EBCCA2" w14:textId="77777777" w:rsidR="001F19B3" w:rsidRPr="006A435C" w:rsidRDefault="001F19B3" w:rsidP="00D25DF7">
            <w:pPr>
              <w:pStyle w:val="ColumnHeading"/>
              <w:keepNext/>
            </w:pPr>
            <w:r w:rsidRPr="006A435C">
              <w:t>Amendamentul</w:t>
            </w:r>
          </w:p>
        </w:tc>
      </w:tr>
      <w:tr w:rsidR="001F19B3" w:rsidRPr="006A435C" w14:paraId="282D4195" w14:textId="77777777" w:rsidTr="00D25DF7">
        <w:trPr>
          <w:jc w:val="center"/>
        </w:trPr>
        <w:tc>
          <w:tcPr>
            <w:tcW w:w="4876" w:type="dxa"/>
          </w:tcPr>
          <w:p w14:paraId="0A65C388" w14:textId="77777777" w:rsidR="001F19B3" w:rsidRPr="006A435C" w:rsidRDefault="001F19B3" w:rsidP="00D25DF7">
            <w:pPr>
              <w:pStyle w:val="Normal6"/>
            </w:pPr>
          </w:p>
        </w:tc>
        <w:tc>
          <w:tcPr>
            <w:tcW w:w="4876" w:type="dxa"/>
            <w:hideMark/>
          </w:tcPr>
          <w:p w14:paraId="7D0AF385" w14:textId="77777777" w:rsidR="001F19B3" w:rsidRPr="006A435C" w:rsidRDefault="001F19B3" w:rsidP="00D25DF7">
            <w:pPr>
              <w:pStyle w:val="Normal6"/>
              <w:rPr>
                <w:szCs w:val="24"/>
              </w:rPr>
            </w:pPr>
            <w:r w:rsidRPr="006A435C">
              <w:rPr>
                <w:b/>
                <w:i/>
              </w:rPr>
              <w:t>10b.</w:t>
            </w:r>
            <w:r w:rsidRPr="006A435C">
              <w:rPr>
                <w:b/>
                <w:i/>
              </w:rPr>
              <w:tab/>
              <w:t>solicită elaborarea unor politici favorabile ocupării forței de muncă pentru îngrijitorii informali, inclusiv formule flexibile de lucru, concedii de îngrijire plătite și sprijin pentru reintegrare, pentru a preveni izolarea de piața muncii pe termen lung, în special în rândul femeilor;</w:t>
            </w:r>
          </w:p>
        </w:tc>
      </w:tr>
    </w:tbl>
    <w:p w14:paraId="6B39CC2A"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235A5BB3" w14:textId="77777777" w:rsidR="001F19B3" w:rsidRPr="006A435C" w:rsidRDefault="001F19B3" w:rsidP="001F19B3">
      <w:r w:rsidRPr="00020305">
        <w:rPr>
          <w:rStyle w:val="HideTWBExt"/>
        </w:rPr>
        <w:t>&lt;/Amend&gt;</w:t>
      </w:r>
    </w:p>
    <w:p w14:paraId="7F78AB92"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326</w:t>
      </w:r>
      <w:r w:rsidRPr="00020305">
        <w:rPr>
          <w:rStyle w:val="HideTWBExt"/>
          <w:b w:val="0"/>
        </w:rPr>
        <w:t>&lt;/NumAm&gt;</w:t>
      </w:r>
    </w:p>
    <w:p w14:paraId="535B0170" w14:textId="77777777" w:rsidR="001F19B3" w:rsidRPr="006A435C" w:rsidRDefault="001F19B3" w:rsidP="001F19B3">
      <w:pPr>
        <w:pStyle w:val="NormalBold"/>
      </w:pPr>
      <w:r w:rsidRPr="00020305">
        <w:rPr>
          <w:rStyle w:val="HideTWBExt"/>
          <w:b w:val="0"/>
        </w:rPr>
        <w:t>&lt;RepeatBlock-By&gt;&lt;Members&gt;</w:t>
      </w:r>
      <w:r w:rsidRPr="006A435C">
        <w:t>Georgiana Teodorescu</w:t>
      </w:r>
      <w:r w:rsidRPr="00020305">
        <w:rPr>
          <w:rStyle w:val="HideTWBExt"/>
          <w:b w:val="0"/>
        </w:rPr>
        <w:t>&lt;/Members&gt;</w:t>
      </w:r>
    </w:p>
    <w:p w14:paraId="65531A33" w14:textId="77777777" w:rsidR="001F19B3" w:rsidRPr="006A435C" w:rsidRDefault="001F19B3" w:rsidP="001F19B3">
      <w:r w:rsidRPr="00020305">
        <w:rPr>
          <w:rStyle w:val="HideTWBExt"/>
        </w:rPr>
        <w:t>&lt;/RepeatBlock-By&gt;</w:t>
      </w:r>
    </w:p>
    <w:p w14:paraId="402101AD" w14:textId="77777777" w:rsidR="001F19B3" w:rsidRPr="006A435C" w:rsidRDefault="001F19B3" w:rsidP="001F19B3">
      <w:pPr>
        <w:pStyle w:val="NormalBold"/>
        <w:keepNext/>
      </w:pPr>
      <w:r w:rsidRPr="00020305">
        <w:rPr>
          <w:rStyle w:val="HideTWBExt"/>
          <w:b w:val="0"/>
        </w:rPr>
        <w:lastRenderedPageBreak/>
        <w:t>&lt;DocAmend&gt;</w:t>
      </w:r>
      <w:r w:rsidRPr="006A435C">
        <w:t>Propunere de rezoluție</w:t>
      </w:r>
      <w:r w:rsidRPr="00020305">
        <w:rPr>
          <w:rStyle w:val="HideTWBExt"/>
          <w:b w:val="0"/>
        </w:rPr>
        <w:t>&lt;/DocAmend&gt;</w:t>
      </w:r>
    </w:p>
    <w:p w14:paraId="4D4A19F2" w14:textId="77777777" w:rsidR="001F19B3" w:rsidRPr="006A435C" w:rsidRDefault="001F19B3" w:rsidP="001F19B3">
      <w:pPr>
        <w:pStyle w:val="NormalBold"/>
      </w:pPr>
      <w:r w:rsidRPr="00020305">
        <w:rPr>
          <w:rStyle w:val="HideTWBExt"/>
          <w:b w:val="0"/>
        </w:rPr>
        <w:t>&lt;Article&gt;</w:t>
      </w:r>
      <w:r w:rsidRPr="006A435C">
        <w:t>Punctul 10 c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51F1BC46" w14:textId="77777777" w:rsidTr="00D25DF7">
        <w:trPr>
          <w:jc w:val="center"/>
        </w:trPr>
        <w:tc>
          <w:tcPr>
            <w:tcW w:w="9752" w:type="dxa"/>
            <w:gridSpan w:val="2"/>
          </w:tcPr>
          <w:p w14:paraId="2ED2396C" w14:textId="77777777" w:rsidR="001F19B3" w:rsidRPr="006A435C" w:rsidRDefault="001F19B3" w:rsidP="00D25DF7">
            <w:pPr>
              <w:keepNext/>
            </w:pPr>
          </w:p>
        </w:tc>
      </w:tr>
      <w:tr w:rsidR="001F19B3" w:rsidRPr="006A435C" w14:paraId="0AE6451C" w14:textId="77777777" w:rsidTr="00D25DF7">
        <w:trPr>
          <w:jc w:val="center"/>
        </w:trPr>
        <w:tc>
          <w:tcPr>
            <w:tcW w:w="4876" w:type="dxa"/>
            <w:hideMark/>
          </w:tcPr>
          <w:p w14:paraId="41D0B3AE" w14:textId="77777777" w:rsidR="001F19B3" w:rsidRPr="006A435C" w:rsidRDefault="001F19B3" w:rsidP="00D25DF7">
            <w:pPr>
              <w:pStyle w:val="ColumnHeading"/>
              <w:keepNext/>
            </w:pPr>
            <w:r w:rsidRPr="006A435C">
              <w:t>Propunerea de rezoluție</w:t>
            </w:r>
          </w:p>
        </w:tc>
        <w:tc>
          <w:tcPr>
            <w:tcW w:w="4876" w:type="dxa"/>
            <w:hideMark/>
          </w:tcPr>
          <w:p w14:paraId="7E89E36A" w14:textId="77777777" w:rsidR="001F19B3" w:rsidRPr="006A435C" w:rsidRDefault="001F19B3" w:rsidP="00D25DF7">
            <w:pPr>
              <w:pStyle w:val="ColumnHeading"/>
              <w:keepNext/>
            </w:pPr>
            <w:r w:rsidRPr="006A435C">
              <w:t>Amendamentul</w:t>
            </w:r>
          </w:p>
        </w:tc>
      </w:tr>
      <w:tr w:rsidR="001F19B3" w:rsidRPr="006A435C" w14:paraId="70CB0464" w14:textId="77777777" w:rsidTr="00D25DF7">
        <w:trPr>
          <w:jc w:val="center"/>
        </w:trPr>
        <w:tc>
          <w:tcPr>
            <w:tcW w:w="4876" w:type="dxa"/>
          </w:tcPr>
          <w:p w14:paraId="3EF5F05B" w14:textId="77777777" w:rsidR="001F19B3" w:rsidRPr="006A435C" w:rsidRDefault="001F19B3" w:rsidP="00D25DF7">
            <w:pPr>
              <w:pStyle w:val="Normal6"/>
            </w:pPr>
          </w:p>
        </w:tc>
        <w:tc>
          <w:tcPr>
            <w:tcW w:w="4876" w:type="dxa"/>
            <w:hideMark/>
          </w:tcPr>
          <w:p w14:paraId="7C129AD6" w14:textId="77777777" w:rsidR="001F19B3" w:rsidRPr="006A435C" w:rsidRDefault="001F19B3" w:rsidP="00D25DF7">
            <w:pPr>
              <w:pStyle w:val="Normal6"/>
              <w:rPr>
                <w:szCs w:val="24"/>
              </w:rPr>
            </w:pPr>
            <w:r w:rsidRPr="006A435C">
              <w:rPr>
                <w:b/>
                <w:i/>
              </w:rPr>
              <w:t>10c.</w:t>
            </w:r>
            <w:r w:rsidRPr="006A435C">
              <w:rPr>
                <w:b/>
                <w:i/>
              </w:rPr>
              <w:tab/>
              <w:t>recomandă statelor membre să creeze și să promoveze facilități și mecanisme de sprijin pentru întreprinderile care angajează foști deținuți, inclusiv stimulente precum reduceri fiscale, subvenții sau reduceri ale contribuțiilor la asigurările sociale; statele membre asigură cooperarea dintre autoritățile publice competente, serviciile sociale și angajatori pentru a sprijini reabilitarea socială și profesională a foștilor deținuți, inclusiv formarea profesională, programele de mentorat și sprijinul psihologic menite să faciliteze reintegrarea cu succes a acestora pe piața muncii și în societate;</w:t>
            </w:r>
          </w:p>
        </w:tc>
      </w:tr>
    </w:tbl>
    <w:p w14:paraId="37746BE3"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085BAB2D" w14:textId="77777777" w:rsidR="001F19B3" w:rsidRPr="006A435C" w:rsidRDefault="001F19B3" w:rsidP="001F19B3">
      <w:r w:rsidRPr="00020305">
        <w:rPr>
          <w:rStyle w:val="HideTWBExt"/>
        </w:rPr>
        <w:t>&lt;/Amend&gt;</w:t>
      </w:r>
    </w:p>
    <w:p w14:paraId="47ADDBEF"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327</w:t>
      </w:r>
      <w:r w:rsidRPr="00020305">
        <w:rPr>
          <w:rStyle w:val="HideTWBExt"/>
          <w:b w:val="0"/>
        </w:rPr>
        <w:t>&lt;/NumAm&gt;</w:t>
      </w:r>
    </w:p>
    <w:p w14:paraId="73DB3A1C" w14:textId="77777777" w:rsidR="001F19B3" w:rsidRPr="006A435C" w:rsidRDefault="001F19B3" w:rsidP="001F19B3">
      <w:pPr>
        <w:pStyle w:val="NormalBold"/>
      </w:pPr>
      <w:r w:rsidRPr="00020305">
        <w:rPr>
          <w:rStyle w:val="HideTWBExt"/>
          <w:b w:val="0"/>
        </w:rPr>
        <w:t>&lt;RepeatBlock-By&gt;&lt;Members&gt;</w:t>
      </w:r>
      <w:r w:rsidRPr="006A435C">
        <w:t>András Tivadar Kulja</w:t>
      </w:r>
      <w:r w:rsidRPr="00020305">
        <w:rPr>
          <w:rStyle w:val="HideTWBExt"/>
          <w:b w:val="0"/>
        </w:rPr>
        <w:t>&lt;/Members&gt;</w:t>
      </w:r>
    </w:p>
    <w:p w14:paraId="3C513FA7" w14:textId="77777777" w:rsidR="001F19B3" w:rsidRPr="006A435C" w:rsidRDefault="001F19B3" w:rsidP="001F19B3">
      <w:r w:rsidRPr="00020305">
        <w:rPr>
          <w:rStyle w:val="HideTWBExt"/>
        </w:rPr>
        <w:t>&lt;/RepeatBlock-By&gt;</w:t>
      </w:r>
    </w:p>
    <w:p w14:paraId="1403D0B3"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716A0D22" w14:textId="77777777" w:rsidR="001F19B3" w:rsidRPr="006A435C" w:rsidRDefault="001F19B3" w:rsidP="001F19B3">
      <w:pPr>
        <w:pStyle w:val="NormalBold"/>
      </w:pPr>
      <w:r w:rsidRPr="00020305">
        <w:rPr>
          <w:rStyle w:val="HideTWBExt"/>
          <w:b w:val="0"/>
        </w:rPr>
        <w:t>&lt;Article&gt;</w:t>
      </w:r>
      <w:r w:rsidRPr="006A435C">
        <w:t>Punctul 10 c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B9AC0E7" w14:textId="77777777" w:rsidTr="00D25DF7">
        <w:trPr>
          <w:jc w:val="center"/>
        </w:trPr>
        <w:tc>
          <w:tcPr>
            <w:tcW w:w="9752" w:type="dxa"/>
            <w:gridSpan w:val="2"/>
          </w:tcPr>
          <w:p w14:paraId="0C86D4B4" w14:textId="77777777" w:rsidR="001F19B3" w:rsidRPr="006A435C" w:rsidRDefault="001F19B3" w:rsidP="00D25DF7">
            <w:pPr>
              <w:keepNext/>
            </w:pPr>
          </w:p>
        </w:tc>
      </w:tr>
      <w:tr w:rsidR="001F19B3" w:rsidRPr="006A435C" w14:paraId="7B252B66" w14:textId="77777777" w:rsidTr="00D25DF7">
        <w:trPr>
          <w:jc w:val="center"/>
        </w:trPr>
        <w:tc>
          <w:tcPr>
            <w:tcW w:w="4876" w:type="dxa"/>
            <w:hideMark/>
          </w:tcPr>
          <w:p w14:paraId="6AE72AA4" w14:textId="77777777" w:rsidR="001F19B3" w:rsidRPr="006A435C" w:rsidRDefault="001F19B3" w:rsidP="00D25DF7">
            <w:pPr>
              <w:pStyle w:val="ColumnHeading"/>
              <w:keepNext/>
            </w:pPr>
            <w:r w:rsidRPr="006A435C">
              <w:t>Propunerea de rezoluție</w:t>
            </w:r>
          </w:p>
        </w:tc>
        <w:tc>
          <w:tcPr>
            <w:tcW w:w="4876" w:type="dxa"/>
            <w:hideMark/>
          </w:tcPr>
          <w:p w14:paraId="415BD5C8" w14:textId="77777777" w:rsidR="001F19B3" w:rsidRPr="006A435C" w:rsidRDefault="001F19B3" w:rsidP="00D25DF7">
            <w:pPr>
              <w:pStyle w:val="ColumnHeading"/>
              <w:keepNext/>
            </w:pPr>
            <w:r w:rsidRPr="006A435C">
              <w:t>Amendamentul</w:t>
            </w:r>
          </w:p>
        </w:tc>
      </w:tr>
      <w:tr w:rsidR="001F19B3" w:rsidRPr="006A435C" w14:paraId="4FA35EEC" w14:textId="77777777" w:rsidTr="00D25DF7">
        <w:trPr>
          <w:jc w:val="center"/>
        </w:trPr>
        <w:tc>
          <w:tcPr>
            <w:tcW w:w="4876" w:type="dxa"/>
          </w:tcPr>
          <w:p w14:paraId="5BFEEEC6" w14:textId="77777777" w:rsidR="001F19B3" w:rsidRPr="006A435C" w:rsidRDefault="001F19B3" w:rsidP="00D25DF7">
            <w:pPr>
              <w:pStyle w:val="Normal6"/>
            </w:pPr>
          </w:p>
        </w:tc>
        <w:tc>
          <w:tcPr>
            <w:tcW w:w="4876" w:type="dxa"/>
            <w:hideMark/>
          </w:tcPr>
          <w:p w14:paraId="5E1B128C" w14:textId="77777777" w:rsidR="001F19B3" w:rsidRPr="006A435C" w:rsidRDefault="001F19B3" w:rsidP="00D25DF7">
            <w:pPr>
              <w:pStyle w:val="Normal6"/>
              <w:rPr>
                <w:szCs w:val="24"/>
              </w:rPr>
            </w:pPr>
            <w:r w:rsidRPr="006A435C">
              <w:rPr>
                <w:b/>
                <w:i/>
              </w:rPr>
              <w:t>10c.</w:t>
            </w:r>
            <w:r w:rsidRPr="006A435C">
              <w:rPr>
                <w:b/>
                <w:i/>
              </w:rPr>
              <w:tab/>
              <w:t>subliniază că sprijinul accesibil pentru sănătatea mintală perinatală și evaluarea timpurie – inclusiv planificarea familială – sunt esențiale pentru a preveni sărăcia în rândul familiilor vulnerabile; consideră că promovarea unei maternități și a unei filiații sănătoase prin depistare timpurie și tratament contribuie la reducerea riscurilor sociale și economice asociate cu o sănătate mintală precară și oferă sprijin familiilor expuse riscului de sărăcie atunci când devin părinți;</w:t>
            </w:r>
          </w:p>
        </w:tc>
      </w:tr>
    </w:tbl>
    <w:p w14:paraId="497D6A50"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6B644C16" w14:textId="77777777" w:rsidR="001F19B3" w:rsidRPr="006A435C" w:rsidRDefault="001F19B3" w:rsidP="001F19B3">
      <w:r w:rsidRPr="00020305">
        <w:rPr>
          <w:rStyle w:val="HideTWBExt"/>
        </w:rPr>
        <w:lastRenderedPageBreak/>
        <w:t>&lt;/Amend&gt;</w:t>
      </w:r>
    </w:p>
    <w:p w14:paraId="0D51C3A3"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328</w:t>
      </w:r>
      <w:r w:rsidRPr="00020305">
        <w:rPr>
          <w:rStyle w:val="HideTWBExt"/>
          <w:b w:val="0"/>
        </w:rPr>
        <w:t>&lt;/NumAm&gt;</w:t>
      </w:r>
    </w:p>
    <w:p w14:paraId="14CB04BB" w14:textId="77777777" w:rsidR="001F19B3" w:rsidRPr="006A435C" w:rsidRDefault="001F19B3" w:rsidP="001F19B3">
      <w:pPr>
        <w:pStyle w:val="NormalBold"/>
      </w:pPr>
      <w:r w:rsidRPr="00020305">
        <w:rPr>
          <w:rStyle w:val="HideTWBExt"/>
          <w:b w:val="0"/>
        </w:rPr>
        <w:t>&lt;RepeatBlock-By&gt;&lt;Members&gt;</w:t>
      </w:r>
      <w:r w:rsidRPr="006A435C">
        <w:t>Niels Geuking, Romana Tomc</w:t>
      </w:r>
      <w:r w:rsidRPr="00020305">
        <w:rPr>
          <w:rStyle w:val="HideTWBExt"/>
          <w:b w:val="0"/>
        </w:rPr>
        <w:t>&lt;/Members&gt;</w:t>
      </w:r>
    </w:p>
    <w:p w14:paraId="4B813C78" w14:textId="77777777" w:rsidR="001F19B3" w:rsidRPr="006A435C" w:rsidRDefault="001F19B3" w:rsidP="001F19B3">
      <w:r w:rsidRPr="00020305">
        <w:rPr>
          <w:rStyle w:val="HideTWBExt"/>
        </w:rPr>
        <w:t>&lt;/RepeatBlock-By&gt;</w:t>
      </w:r>
    </w:p>
    <w:p w14:paraId="37F9ACD3"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0067DD58" w14:textId="77777777" w:rsidR="001F19B3" w:rsidRPr="006A435C" w:rsidRDefault="001F19B3" w:rsidP="001F19B3">
      <w:pPr>
        <w:pStyle w:val="NormalBold"/>
      </w:pPr>
      <w:r w:rsidRPr="00020305">
        <w:rPr>
          <w:rStyle w:val="HideTWBExt"/>
          <w:b w:val="0"/>
        </w:rPr>
        <w:t>&lt;Article&gt;</w:t>
      </w:r>
      <w:r w:rsidRPr="006A435C">
        <w:t>Punctul 10 c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BF8B997" w14:textId="77777777" w:rsidTr="00D25DF7">
        <w:trPr>
          <w:jc w:val="center"/>
        </w:trPr>
        <w:tc>
          <w:tcPr>
            <w:tcW w:w="9752" w:type="dxa"/>
            <w:gridSpan w:val="2"/>
          </w:tcPr>
          <w:p w14:paraId="2BA31F69" w14:textId="77777777" w:rsidR="001F19B3" w:rsidRPr="006A435C" w:rsidRDefault="001F19B3" w:rsidP="00D25DF7">
            <w:pPr>
              <w:keepNext/>
            </w:pPr>
          </w:p>
        </w:tc>
      </w:tr>
      <w:tr w:rsidR="001F19B3" w:rsidRPr="006A435C" w14:paraId="122A7EB9" w14:textId="77777777" w:rsidTr="00D25DF7">
        <w:trPr>
          <w:jc w:val="center"/>
        </w:trPr>
        <w:tc>
          <w:tcPr>
            <w:tcW w:w="4876" w:type="dxa"/>
            <w:hideMark/>
          </w:tcPr>
          <w:p w14:paraId="7FF4B1CA" w14:textId="77777777" w:rsidR="001F19B3" w:rsidRPr="006A435C" w:rsidRDefault="001F19B3" w:rsidP="00D25DF7">
            <w:pPr>
              <w:pStyle w:val="ColumnHeading"/>
              <w:keepNext/>
            </w:pPr>
            <w:r w:rsidRPr="006A435C">
              <w:t>Propunerea de rezoluție</w:t>
            </w:r>
          </w:p>
        </w:tc>
        <w:tc>
          <w:tcPr>
            <w:tcW w:w="4876" w:type="dxa"/>
            <w:hideMark/>
          </w:tcPr>
          <w:p w14:paraId="69558DB6" w14:textId="77777777" w:rsidR="001F19B3" w:rsidRPr="006A435C" w:rsidRDefault="001F19B3" w:rsidP="00D25DF7">
            <w:pPr>
              <w:pStyle w:val="ColumnHeading"/>
              <w:keepNext/>
            </w:pPr>
            <w:r w:rsidRPr="006A435C">
              <w:t>Amendamentul</w:t>
            </w:r>
          </w:p>
        </w:tc>
      </w:tr>
      <w:tr w:rsidR="001F19B3" w:rsidRPr="006A435C" w14:paraId="12AD4696" w14:textId="77777777" w:rsidTr="00D25DF7">
        <w:trPr>
          <w:jc w:val="center"/>
        </w:trPr>
        <w:tc>
          <w:tcPr>
            <w:tcW w:w="4876" w:type="dxa"/>
          </w:tcPr>
          <w:p w14:paraId="034C3F80" w14:textId="77777777" w:rsidR="001F19B3" w:rsidRPr="006A435C" w:rsidRDefault="001F19B3" w:rsidP="00D25DF7">
            <w:pPr>
              <w:pStyle w:val="Normal6"/>
            </w:pPr>
          </w:p>
        </w:tc>
        <w:tc>
          <w:tcPr>
            <w:tcW w:w="4876" w:type="dxa"/>
            <w:hideMark/>
          </w:tcPr>
          <w:p w14:paraId="1F2CBF22" w14:textId="77777777" w:rsidR="001F19B3" w:rsidRPr="006A435C" w:rsidRDefault="001F19B3" w:rsidP="00D25DF7">
            <w:pPr>
              <w:pStyle w:val="Normal6"/>
              <w:rPr>
                <w:szCs w:val="24"/>
              </w:rPr>
            </w:pPr>
            <w:r w:rsidRPr="006A435C">
              <w:rPr>
                <w:b/>
                <w:i/>
              </w:rPr>
              <w:t>10c.</w:t>
            </w:r>
            <w:r w:rsidRPr="006A435C">
              <w:rPr>
                <w:b/>
                <w:i/>
              </w:rPr>
              <w:tab/>
              <w:t>solicită monitorizarea punerii în aplicare a inițiativei „Familii mai puternice” prin indicatori clari și raportare în cadrul semestrului european;</w:t>
            </w:r>
          </w:p>
        </w:tc>
      </w:tr>
    </w:tbl>
    <w:p w14:paraId="1C799AB2"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00306CF8" w14:textId="77777777" w:rsidR="001F19B3" w:rsidRPr="006A435C" w:rsidRDefault="001F19B3" w:rsidP="001F19B3">
      <w:r w:rsidRPr="00020305">
        <w:rPr>
          <w:rStyle w:val="HideTWBExt"/>
        </w:rPr>
        <w:t>&lt;/Amend&gt;</w:t>
      </w:r>
    </w:p>
    <w:p w14:paraId="7ABF869C"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329</w:t>
      </w:r>
      <w:r w:rsidRPr="00020305">
        <w:rPr>
          <w:rStyle w:val="HideTWBExt"/>
          <w:b w:val="0"/>
        </w:rPr>
        <w:t>&lt;/NumAm&gt;</w:t>
      </w:r>
    </w:p>
    <w:p w14:paraId="209BF939" w14:textId="77777777" w:rsidR="001F19B3" w:rsidRPr="006A435C" w:rsidRDefault="001F19B3" w:rsidP="001F19B3">
      <w:pPr>
        <w:pStyle w:val="NormalBold"/>
      </w:pPr>
      <w:r w:rsidRPr="00020305">
        <w:rPr>
          <w:rStyle w:val="HideTWBExt"/>
          <w:b w:val="0"/>
        </w:rPr>
        <w:t>&lt;RepeatBlock-By&gt;&lt;Members&gt;</w:t>
      </w:r>
      <w:r w:rsidRPr="006A435C">
        <w:t>Juan Carlos Girauta Vidal, Séverine Werbrouck</w:t>
      </w:r>
      <w:r w:rsidRPr="00020305">
        <w:rPr>
          <w:rStyle w:val="HideTWBExt"/>
          <w:b w:val="0"/>
        </w:rPr>
        <w:t>&lt;/Members&gt;</w:t>
      </w:r>
    </w:p>
    <w:p w14:paraId="1AB4BE93" w14:textId="77777777" w:rsidR="001F19B3" w:rsidRPr="006A435C" w:rsidRDefault="001F19B3" w:rsidP="001F19B3">
      <w:r w:rsidRPr="00020305">
        <w:rPr>
          <w:rStyle w:val="HideTWBExt"/>
        </w:rPr>
        <w:t>&lt;/RepeatBlock-By&gt;</w:t>
      </w:r>
    </w:p>
    <w:p w14:paraId="22FFD017"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ADECF28" w14:textId="77777777" w:rsidR="001F19B3" w:rsidRPr="006A435C" w:rsidRDefault="001F19B3" w:rsidP="001F19B3">
      <w:pPr>
        <w:pStyle w:val="NormalBold"/>
      </w:pPr>
      <w:r w:rsidRPr="00020305">
        <w:rPr>
          <w:rStyle w:val="HideTWBExt"/>
          <w:b w:val="0"/>
        </w:rPr>
        <w:t>&lt;Article&gt;</w:t>
      </w:r>
      <w:r w:rsidRPr="006A435C">
        <w:t>Punctul 11</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76D26127" w14:textId="77777777" w:rsidTr="00D25DF7">
        <w:trPr>
          <w:jc w:val="center"/>
        </w:trPr>
        <w:tc>
          <w:tcPr>
            <w:tcW w:w="9752" w:type="dxa"/>
            <w:gridSpan w:val="2"/>
          </w:tcPr>
          <w:p w14:paraId="60BE1256" w14:textId="77777777" w:rsidR="001F19B3" w:rsidRPr="006A435C" w:rsidRDefault="001F19B3" w:rsidP="00D25DF7">
            <w:pPr>
              <w:keepNext/>
            </w:pPr>
          </w:p>
        </w:tc>
      </w:tr>
      <w:tr w:rsidR="001F19B3" w:rsidRPr="006A435C" w14:paraId="7DE2CD63" w14:textId="77777777" w:rsidTr="00D25DF7">
        <w:trPr>
          <w:jc w:val="center"/>
        </w:trPr>
        <w:tc>
          <w:tcPr>
            <w:tcW w:w="4876" w:type="dxa"/>
            <w:hideMark/>
          </w:tcPr>
          <w:p w14:paraId="7FE6154B" w14:textId="77777777" w:rsidR="001F19B3" w:rsidRPr="006A435C" w:rsidRDefault="001F19B3" w:rsidP="00D25DF7">
            <w:pPr>
              <w:pStyle w:val="ColumnHeading"/>
              <w:keepNext/>
            </w:pPr>
            <w:r w:rsidRPr="006A435C">
              <w:t>Propunerea de rezoluție</w:t>
            </w:r>
          </w:p>
        </w:tc>
        <w:tc>
          <w:tcPr>
            <w:tcW w:w="4876" w:type="dxa"/>
            <w:hideMark/>
          </w:tcPr>
          <w:p w14:paraId="38CBCF77" w14:textId="77777777" w:rsidR="001F19B3" w:rsidRPr="006A435C" w:rsidRDefault="001F19B3" w:rsidP="00D25DF7">
            <w:pPr>
              <w:pStyle w:val="ColumnHeading"/>
              <w:keepNext/>
            </w:pPr>
            <w:r w:rsidRPr="006A435C">
              <w:t>Amendamentul</w:t>
            </w:r>
          </w:p>
        </w:tc>
      </w:tr>
      <w:tr w:rsidR="001F19B3" w:rsidRPr="006A435C" w14:paraId="2ACEFDBB" w14:textId="77777777" w:rsidTr="00D25DF7">
        <w:trPr>
          <w:jc w:val="center"/>
        </w:trPr>
        <w:tc>
          <w:tcPr>
            <w:tcW w:w="4876" w:type="dxa"/>
            <w:hideMark/>
          </w:tcPr>
          <w:p w14:paraId="00EE41E9" w14:textId="77777777" w:rsidR="001F19B3" w:rsidRPr="006A435C" w:rsidRDefault="001F19B3" w:rsidP="00D25DF7">
            <w:pPr>
              <w:pStyle w:val="Normal6"/>
            </w:pPr>
            <w:r w:rsidRPr="006A435C">
              <w:t>11.</w:t>
            </w:r>
            <w:r w:rsidRPr="006A435C">
              <w:tab/>
              <w:t>solicită statelor membre să asigure accesul universal la asistență medicală maternă, neonatală și pediatrică</w:t>
            </w:r>
            <w:r w:rsidRPr="006A435C">
              <w:rPr>
                <w:b/>
                <w:i/>
              </w:rPr>
              <w:t xml:space="preserve"> publică,</w:t>
            </w:r>
            <w:r w:rsidRPr="006A435C">
              <w:t xml:space="preserve"> accesibilă și de calitate;</w:t>
            </w:r>
          </w:p>
        </w:tc>
        <w:tc>
          <w:tcPr>
            <w:tcW w:w="4876" w:type="dxa"/>
            <w:hideMark/>
          </w:tcPr>
          <w:p w14:paraId="4F632D55" w14:textId="77777777" w:rsidR="001F19B3" w:rsidRPr="006A435C" w:rsidRDefault="001F19B3" w:rsidP="00D25DF7">
            <w:pPr>
              <w:pStyle w:val="Normal6"/>
              <w:rPr>
                <w:szCs w:val="24"/>
              </w:rPr>
            </w:pPr>
            <w:r w:rsidRPr="006A435C">
              <w:t>11.</w:t>
            </w:r>
            <w:r w:rsidRPr="006A435C">
              <w:tab/>
              <w:t xml:space="preserve">solicită statelor membre să asigure accesul universal </w:t>
            </w:r>
            <w:r w:rsidRPr="006A435C">
              <w:rPr>
                <w:b/>
                <w:i/>
              </w:rPr>
              <w:t xml:space="preserve">al cetățenilor naționali </w:t>
            </w:r>
            <w:r w:rsidRPr="006A435C">
              <w:t>la asistență medicală maternă, neonatală și pediatrică accesibilă și de calitate;</w:t>
            </w:r>
          </w:p>
        </w:tc>
      </w:tr>
    </w:tbl>
    <w:p w14:paraId="61E8CACB"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AB8C21C" w14:textId="77777777" w:rsidR="001F19B3" w:rsidRPr="006A435C" w:rsidRDefault="001F19B3" w:rsidP="001F19B3">
      <w:r w:rsidRPr="00020305">
        <w:rPr>
          <w:rStyle w:val="HideTWBExt"/>
        </w:rPr>
        <w:t>&lt;/Amend&gt;</w:t>
      </w:r>
    </w:p>
    <w:p w14:paraId="5CAE76B1"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330</w:t>
      </w:r>
      <w:r w:rsidRPr="00020305">
        <w:rPr>
          <w:rStyle w:val="HideTWBExt"/>
          <w:b w:val="0"/>
        </w:rPr>
        <w:t>&lt;/NumAm&gt;</w:t>
      </w:r>
    </w:p>
    <w:p w14:paraId="2C0C5B5D" w14:textId="77777777" w:rsidR="001F19B3" w:rsidRPr="006A435C" w:rsidRDefault="001F19B3" w:rsidP="001F19B3">
      <w:pPr>
        <w:pStyle w:val="NormalBold"/>
      </w:pPr>
      <w:r w:rsidRPr="00020305">
        <w:rPr>
          <w:rStyle w:val="HideTWBExt"/>
          <w:b w:val="0"/>
        </w:rPr>
        <w:t>&lt;RepeatBlock-By&gt;&lt;Members&gt;</w:t>
      </w:r>
      <w:r w:rsidRPr="006A435C">
        <w:t>Villy Søvndal</w:t>
      </w:r>
      <w:r w:rsidRPr="00020305">
        <w:rPr>
          <w:rStyle w:val="HideTWBExt"/>
          <w:b w:val="0"/>
        </w:rPr>
        <w:t>&lt;/Members&gt;</w:t>
      </w:r>
    </w:p>
    <w:p w14:paraId="7119CA4F" w14:textId="77777777" w:rsidR="001F19B3" w:rsidRPr="006A435C" w:rsidRDefault="001F19B3" w:rsidP="001F19B3">
      <w:r w:rsidRPr="00020305">
        <w:rPr>
          <w:rStyle w:val="HideTWBExt"/>
        </w:rPr>
        <w:t>&lt;AuNomDe&gt;</w:t>
      </w:r>
      <w:r w:rsidRPr="00020305">
        <w:rPr>
          <w:rStyle w:val="HideTWBInt"/>
        </w:rPr>
        <w:t>{Verts/ALE}</w:t>
      </w:r>
      <w:r w:rsidRPr="006A435C">
        <w:t>în numele Grupului Verts/ALE</w:t>
      </w:r>
      <w:r w:rsidRPr="00020305">
        <w:rPr>
          <w:rStyle w:val="HideTWBExt"/>
        </w:rPr>
        <w:t>&lt;/AuNomDe&gt;</w:t>
      </w:r>
    </w:p>
    <w:p w14:paraId="05733C81" w14:textId="77777777" w:rsidR="001F19B3" w:rsidRPr="006A435C" w:rsidRDefault="001F19B3" w:rsidP="001F19B3">
      <w:r w:rsidRPr="00020305">
        <w:rPr>
          <w:rStyle w:val="HideTWBExt"/>
        </w:rPr>
        <w:t>&lt;/RepeatBlock-By&gt;</w:t>
      </w:r>
    </w:p>
    <w:p w14:paraId="30E4C175"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2DE7FDE" w14:textId="77777777" w:rsidR="001F19B3" w:rsidRPr="006A435C" w:rsidRDefault="001F19B3" w:rsidP="001F19B3">
      <w:pPr>
        <w:pStyle w:val="NormalBold"/>
      </w:pPr>
      <w:r w:rsidRPr="00020305">
        <w:rPr>
          <w:rStyle w:val="HideTWBExt"/>
          <w:b w:val="0"/>
        </w:rPr>
        <w:t>&lt;Article&gt;</w:t>
      </w:r>
      <w:r w:rsidRPr="006A435C">
        <w:t>Punctul 11</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691F6633" w14:textId="77777777" w:rsidTr="00D25DF7">
        <w:trPr>
          <w:jc w:val="center"/>
        </w:trPr>
        <w:tc>
          <w:tcPr>
            <w:tcW w:w="9752" w:type="dxa"/>
            <w:gridSpan w:val="2"/>
          </w:tcPr>
          <w:p w14:paraId="3CDC43BC" w14:textId="77777777" w:rsidR="001F19B3" w:rsidRPr="006A435C" w:rsidRDefault="001F19B3" w:rsidP="00D25DF7">
            <w:pPr>
              <w:keepNext/>
            </w:pPr>
          </w:p>
        </w:tc>
      </w:tr>
      <w:tr w:rsidR="001F19B3" w:rsidRPr="006A435C" w14:paraId="5B784DF8" w14:textId="77777777" w:rsidTr="00D25DF7">
        <w:trPr>
          <w:jc w:val="center"/>
        </w:trPr>
        <w:tc>
          <w:tcPr>
            <w:tcW w:w="4876" w:type="dxa"/>
            <w:hideMark/>
          </w:tcPr>
          <w:p w14:paraId="74A0A9BC" w14:textId="77777777" w:rsidR="001F19B3" w:rsidRPr="006A435C" w:rsidRDefault="001F19B3" w:rsidP="00D25DF7">
            <w:pPr>
              <w:pStyle w:val="ColumnHeading"/>
              <w:keepNext/>
            </w:pPr>
            <w:r w:rsidRPr="006A435C">
              <w:t>Propunerea de rezoluție</w:t>
            </w:r>
          </w:p>
        </w:tc>
        <w:tc>
          <w:tcPr>
            <w:tcW w:w="4876" w:type="dxa"/>
            <w:hideMark/>
          </w:tcPr>
          <w:p w14:paraId="529C9120" w14:textId="77777777" w:rsidR="001F19B3" w:rsidRPr="006A435C" w:rsidRDefault="001F19B3" w:rsidP="00D25DF7">
            <w:pPr>
              <w:pStyle w:val="ColumnHeading"/>
              <w:keepNext/>
            </w:pPr>
            <w:r w:rsidRPr="006A435C">
              <w:t>Amendamentul</w:t>
            </w:r>
          </w:p>
        </w:tc>
      </w:tr>
      <w:tr w:rsidR="001F19B3" w:rsidRPr="006A435C" w14:paraId="662603C2" w14:textId="77777777" w:rsidTr="00D25DF7">
        <w:trPr>
          <w:jc w:val="center"/>
        </w:trPr>
        <w:tc>
          <w:tcPr>
            <w:tcW w:w="4876" w:type="dxa"/>
            <w:hideMark/>
          </w:tcPr>
          <w:p w14:paraId="3153F8AA" w14:textId="77777777" w:rsidR="001F19B3" w:rsidRPr="006A435C" w:rsidRDefault="001F19B3" w:rsidP="00D25DF7">
            <w:pPr>
              <w:pStyle w:val="Normal6"/>
            </w:pPr>
            <w:r w:rsidRPr="006A435C">
              <w:t>11.</w:t>
            </w:r>
            <w:r w:rsidRPr="006A435C">
              <w:tab/>
              <w:t>solicită statelor membre să asigure accesul universal la asistență medicală maternă, neonatală și pediatrică publică, accesibilă și de calitate;</w:t>
            </w:r>
          </w:p>
        </w:tc>
        <w:tc>
          <w:tcPr>
            <w:tcW w:w="4876" w:type="dxa"/>
            <w:hideMark/>
          </w:tcPr>
          <w:p w14:paraId="7D7755DD" w14:textId="77777777" w:rsidR="001F19B3" w:rsidRPr="006A435C" w:rsidRDefault="001F19B3" w:rsidP="00D25DF7">
            <w:pPr>
              <w:pStyle w:val="Normal6"/>
              <w:rPr>
                <w:szCs w:val="24"/>
              </w:rPr>
            </w:pPr>
            <w:r w:rsidRPr="006A435C">
              <w:t>11.</w:t>
            </w:r>
            <w:r w:rsidRPr="006A435C">
              <w:tab/>
              <w:t xml:space="preserve">solicită statelor membre să asigure accesul universal la asistență medicală </w:t>
            </w:r>
            <w:r w:rsidRPr="006A435C">
              <w:rPr>
                <w:b/>
                <w:i/>
              </w:rPr>
              <w:t xml:space="preserve">pentru toți, inclusiv la asistență medicală </w:t>
            </w:r>
            <w:r w:rsidRPr="006A435C">
              <w:t xml:space="preserve">maternă, neonatală și pediatrică publică, </w:t>
            </w:r>
            <w:r w:rsidRPr="006A435C">
              <w:lastRenderedPageBreak/>
              <w:t>accesibilă și de calitate;</w:t>
            </w:r>
          </w:p>
        </w:tc>
      </w:tr>
    </w:tbl>
    <w:p w14:paraId="5B6B08B6"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43A02CA" w14:textId="77777777" w:rsidR="001F19B3" w:rsidRPr="006A435C" w:rsidRDefault="001F19B3" w:rsidP="001F19B3">
      <w:r w:rsidRPr="00020305">
        <w:rPr>
          <w:rStyle w:val="HideTWBExt"/>
        </w:rPr>
        <w:t>&lt;/Amend&gt;</w:t>
      </w:r>
    </w:p>
    <w:p w14:paraId="4282004B"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331</w:t>
      </w:r>
      <w:r w:rsidRPr="00020305">
        <w:rPr>
          <w:rStyle w:val="HideTWBExt"/>
          <w:b w:val="0"/>
        </w:rPr>
        <w:t>&lt;/NumAm&gt;</w:t>
      </w:r>
    </w:p>
    <w:p w14:paraId="105220D4" w14:textId="77777777" w:rsidR="001F19B3" w:rsidRPr="006A435C" w:rsidRDefault="001F19B3" w:rsidP="001F19B3">
      <w:pPr>
        <w:pStyle w:val="NormalBold"/>
      </w:pPr>
      <w:r w:rsidRPr="00020305">
        <w:rPr>
          <w:rStyle w:val="HideTWBExt"/>
          <w:b w:val="0"/>
        </w:rPr>
        <w:t>&lt;RepeatBlock-By&gt;&lt;Members&gt;</w:t>
      </w:r>
      <w:r w:rsidRPr="006A435C">
        <w:t>Juan Carlos Girauta Vidal, Séverine Werbrouck, Rachel Blom</w:t>
      </w:r>
      <w:r w:rsidRPr="00020305">
        <w:rPr>
          <w:rStyle w:val="HideTWBExt"/>
          <w:b w:val="0"/>
        </w:rPr>
        <w:t>&lt;/Members&gt;</w:t>
      </w:r>
    </w:p>
    <w:p w14:paraId="39C227DA" w14:textId="77777777" w:rsidR="001F19B3" w:rsidRPr="006A435C" w:rsidRDefault="001F19B3" w:rsidP="001F19B3">
      <w:r w:rsidRPr="00020305">
        <w:rPr>
          <w:rStyle w:val="HideTWBExt"/>
        </w:rPr>
        <w:t>&lt;/RepeatBlock-By&gt;</w:t>
      </w:r>
    </w:p>
    <w:p w14:paraId="687FB0EE"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05B39965" w14:textId="77777777" w:rsidR="001F19B3" w:rsidRPr="006A435C" w:rsidRDefault="001F19B3" w:rsidP="001F19B3">
      <w:pPr>
        <w:pStyle w:val="NormalBold"/>
      </w:pPr>
      <w:r w:rsidRPr="00020305">
        <w:rPr>
          <w:rStyle w:val="HideTWBExt"/>
          <w:b w:val="0"/>
        </w:rPr>
        <w:t>&lt;Article&gt;</w:t>
      </w:r>
      <w:r w:rsidRPr="006A435C">
        <w:t>Punctul 11</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4D317635" w14:textId="77777777" w:rsidTr="00D25DF7">
        <w:trPr>
          <w:jc w:val="center"/>
        </w:trPr>
        <w:tc>
          <w:tcPr>
            <w:tcW w:w="9752" w:type="dxa"/>
            <w:gridSpan w:val="2"/>
          </w:tcPr>
          <w:p w14:paraId="56105FA1" w14:textId="77777777" w:rsidR="001F19B3" w:rsidRPr="006A435C" w:rsidRDefault="001F19B3" w:rsidP="00D25DF7">
            <w:pPr>
              <w:keepNext/>
            </w:pPr>
          </w:p>
        </w:tc>
      </w:tr>
      <w:tr w:rsidR="001F19B3" w:rsidRPr="006A435C" w14:paraId="04F88B22" w14:textId="77777777" w:rsidTr="00D25DF7">
        <w:trPr>
          <w:jc w:val="center"/>
        </w:trPr>
        <w:tc>
          <w:tcPr>
            <w:tcW w:w="4876" w:type="dxa"/>
            <w:hideMark/>
          </w:tcPr>
          <w:p w14:paraId="7D90BD78" w14:textId="77777777" w:rsidR="001F19B3" w:rsidRPr="006A435C" w:rsidRDefault="001F19B3" w:rsidP="00D25DF7">
            <w:pPr>
              <w:pStyle w:val="ColumnHeading"/>
              <w:keepNext/>
            </w:pPr>
            <w:r w:rsidRPr="006A435C">
              <w:t>Propunerea de rezoluție</w:t>
            </w:r>
          </w:p>
        </w:tc>
        <w:tc>
          <w:tcPr>
            <w:tcW w:w="4876" w:type="dxa"/>
            <w:hideMark/>
          </w:tcPr>
          <w:p w14:paraId="34C1AC37" w14:textId="77777777" w:rsidR="001F19B3" w:rsidRPr="006A435C" w:rsidRDefault="001F19B3" w:rsidP="00D25DF7">
            <w:pPr>
              <w:pStyle w:val="ColumnHeading"/>
              <w:keepNext/>
            </w:pPr>
            <w:r w:rsidRPr="006A435C">
              <w:t>Amendamentul</w:t>
            </w:r>
          </w:p>
        </w:tc>
      </w:tr>
      <w:tr w:rsidR="001F19B3" w:rsidRPr="006A435C" w14:paraId="5205D72E" w14:textId="77777777" w:rsidTr="00D25DF7">
        <w:trPr>
          <w:jc w:val="center"/>
        </w:trPr>
        <w:tc>
          <w:tcPr>
            <w:tcW w:w="4876" w:type="dxa"/>
            <w:hideMark/>
          </w:tcPr>
          <w:p w14:paraId="4DFE3FF6" w14:textId="77777777" w:rsidR="001F19B3" w:rsidRPr="006A435C" w:rsidRDefault="001F19B3" w:rsidP="00D25DF7">
            <w:pPr>
              <w:pStyle w:val="Normal6"/>
            </w:pPr>
            <w:r w:rsidRPr="006A435C">
              <w:t>11.</w:t>
            </w:r>
            <w:r w:rsidRPr="006A435C">
              <w:tab/>
            </w:r>
            <w:r w:rsidRPr="006A435C">
              <w:rPr>
                <w:b/>
                <w:i/>
              </w:rPr>
              <w:t>solicită</w:t>
            </w:r>
            <w:r w:rsidRPr="006A435C">
              <w:t xml:space="preserve"> statelor membre să asigure accesul universal la asistență medicală maternă, neonatală și pediatrică publică, accesibilă și de calitate;</w:t>
            </w:r>
          </w:p>
        </w:tc>
        <w:tc>
          <w:tcPr>
            <w:tcW w:w="4876" w:type="dxa"/>
            <w:hideMark/>
          </w:tcPr>
          <w:p w14:paraId="2DE8AB71" w14:textId="77777777" w:rsidR="001F19B3" w:rsidRPr="006A435C" w:rsidRDefault="001F19B3" w:rsidP="00D25DF7">
            <w:pPr>
              <w:pStyle w:val="Normal6"/>
              <w:rPr>
                <w:szCs w:val="24"/>
              </w:rPr>
            </w:pPr>
            <w:r w:rsidRPr="006A435C">
              <w:t>11.</w:t>
            </w:r>
            <w:r w:rsidRPr="006A435C">
              <w:tab/>
            </w:r>
            <w:r w:rsidRPr="006A435C">
              <w:rPr>
                <w:b/>
                <w:i/>
              </w:rPr>
              <w:t>recomandă</w:t>
            </w:r>
            <w:r w:rsidRPr="006A435C">
              <w:t xml:space="preserve"> statelor membre să asigure accesul universal la asistență medicală maternă, neonatală și pediatrică publică, accesibilă și de calitate;</w:t>
            </w:r>
          </w:p>
        </w:tc>
      </w:tr>
    </w:tbl>
    <w:p w14:paraId="451CE457"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0070B547" w14:textId="77777777" w:rsidR="001F19B3" w:rsidRPr="006A435C" w:rsidRDefault="001F19B3" w:rsidP="001F19B3">
      <w:r w:rsidRPr="00020305">
        <w:rPr>
          <w:rStyle w:val="HideTWBExt"/>
        </w:rPr>
        <w:t>&lt;/Amend&gt;</w:t>
      </w:r>
    </w:p>
    <w:p w14:paraId="78E86C9B"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332</w:t>
      </w:r>
      <w:r w:rsidRPr="00020305">
        <w:rPr>
          <w:rStyle w:val="HideTWBExt"/>
          <w:b w:val="0"/>
        </w:rPr>
        <w:t>&lt;/NumAm&gt;</w:t>
      </w:r>
    </w:p>
    <w:p w14:paraId="079B7FF5" w14:textId="77777777" w:rsidR="001F19B3" w:rsidRPr="006A435C" w:rsidRDefault="001F19B3" w:rsidP="001F19B3">
      <w:pPr>
        <w:pStyle w:val="NormalBold"/>
      </w:pPr>
      <w:r w:rsidRPr="00020305">
        <w:rPr>
          <w:rStyle w:val="HideTWBExt"/>
          <w:b w:val="0"/>
        </w:rPr>
        <w:t>&lt;RepeatBlock-By&gt;&lt;Members&gt;</w:t>
      </w:r>
      <w:r w:rsidRPr="006A435C">
        <w:t>João Oliveira</w:t>
      </w:r>
      <w:r w:rsidRPr="00020305">
        <w:rPr>
          <w:rStyle w:val="HideTWBExt"/>
          <w:b w:val="0"/>
        </w:rPr>
        <w:t>&lt;/Members&gt;</w:t>
      </w:r>
    </w:p>
    <w:p w14:paraId="7388810A" w14:textId="77777777" w:rsidR="001F19B3" w:rsidRPr="006A435C" w:rsidRDefault="001F19B3" w:rsidP="001F19B3">
      <w:r w:rsidRPr="00020305">
        <w:rPr>
          <w:rStyle w:val="HideTWBExt"/>
        </w:rPr>
        <w:t>&lt;/RepeatBlock-By&gt;</w:t>
      </w:r>
    </w:p>
    <w:p w14:paraId="56CB4ED3"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09BC799" w14:textId="77777777" w:rsidR="001F19B3" w:rsidRPr="006A435C" w:rsidRDefault="001F19B3" w:rsidP="001F19B3">
      <w:pPr>
        <w:pStyle w:val="NormalBold"/>
      </w:pPr>
      <w:r w:rsidRPr="00020305">
        <w:rPr>
          <w:rStyle w:val="HideTWBExt"/>
          <w:b w:val="0"/>
        </w:rPr>
        <w:t>&lt;Article&gt;</w:t>
      </w:r>
      <w:r w:rsidRPr="006A435C">
        <w:t>Punctul 11</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0C50A5DE" w14:textId="77777777" w:rsidTr="00D25DF7">
        <w:trPr>
          <w:jc w:val="center"/>
        </w:trPr>
        <w:tc>
          <w:tcPr>
            <w:tcW w:w="9752" w:type="dxa"/>
            <w:gridSpan w:val="2"/>
          </w:tcPr>
          <w:p w14:paraId="03451559" w14:textId="77777777" w:rsidR="001F19B3" w:rsidRPr="006A435C" w:rsidRDefault="001F19B3" w:rsidP="00D25DF7">
            <w:pPr>
              <w:keepNext/>
            </w:pPr>
          </w:p>
        </w:tc>
      </w:tr>
      <w:tr w:rsidR="001F19B3" w:rsidRPr="006A435C" w14:paraId="3F94B893" w14:textId="77777777" w:rsidTr="00D25DF7">
        <w:trPr>
          <w:jc w:val="center"/>
        </w:trPr>
        <w:tc>
          <w:tcPr>
            <w:tcW w:w="4876" w:type="dxa"/>
            <w:hideMark/>
          </w:tcPr>
          <w:p w14:paraId="0CF7E16A" w14:textId="77777777" w:rsidR="001F19B3" w:rsidRPr="006A435C" w:rsidRDefault="001F19B3" w:rsidP="00D25DF7">
            <w:pPr>
              <w:pStyle w:val="ColumnHeading"/>
              <w:keepNext/>
            </w:pPr>
            <w:r w:rsidRPr="006A435C">
              <w:t>Propunerea de rezoluție</w:t>
            </w:r>
          </w:p>
        </w:tc>
        <w:tc>
          <w:tcPr>
            <w:tcW w:w="4876" w:type="dxa"/>
            <w:hideMark/>
          </w:tcPr>
          <w:p w14:paraId="1C8F469D" w14:textId="77777777" w:rsidR="001F19B3" w:rsidRPr="006A435C" w:rsidRDefault="001F19B3" w:rsidP="00D25DF7">
            <w:pPr>
              <w:pStyle w:val="ColumnHeading"/>
              <w:keepNext/>
            </w:pPr>
            <w:r w:rsidRPr="006A435C">
              <w:t>Amendamentul</w:t>
            </w:r>
          </w:p>
        </w:tc>
      </w:tr>
      <w:tr w:rsidR="001F19B3" w:rsidRPr="006A435C" w14:paraId="008454DE" w14:textId="77777777" w:rsidTr="00D25DF7">
        <w:trPr>
          <w:jc w:val="center"/>
        </w:trPr>
        <w:tc>
          <w:tcPr>
            <w:tcW w:w="4876" w:type="dxa"/>
            <w:hideMark/>
          </w:tcPr>
          <w:p w14:paraId="4779B38C" w14:textId="77777777" w:rsidR="001F19B3" w:rsidRPr="006A435C" w:rsidRDefault="001F19B3" w:rsidP="00D25DF7">
            <w:pPr>
              <w:pStyle w:val="Normal6"/>
            </w:pPr>
            <w:r w:rsidRPr="006A435C">
              <w:t>11.</w:t>
            </w:r>
            <w:r w:rsidRPr="006A435C">
              <w:tab/>
              <w:t>solicită statelor membre să asigure accesul universal la asistență medicală maternă, neonatală și pediatrică publică, accesibilă și de calitate;</w:t>
            </w:r>
          </w:p>
        </w:tc>
        <w:tc>
          <w:tcPr>
            <w:tcW w:w="4876" w:type="dxa"/>
            <w:hideMark/>
          </w:tcPr>
          <w:p w14:paraId="22E9DB07" w14:textId="77777777" w:rsidR="001F19B3" w:rsidRPr="006A435C" w:rsidRDefault="001F19B3" w:rsidP="00D25DF7">
            <w:pPr>
              <w:pStyle w:val="Normal6"/>
              <w:rPr>
                <w:szCs w:val="24"/>
              </w:rPr>
            </w:pPr>
            <w:r w:rsidRPr="006A435C">
              <w:t>11.</w:t>
            </w:r>
            <w:r w:rsidRPr="006A435C">
              <w:tab/>
              <w:t>solicită statelor membre să asigure accesul universal la asistență medicală maternă, neonatală și pediatrică publică, accesibilă și de calitate</w:t>
            </w:r>
            <w:r w:rsidRPr="006A435C">
              <w:rPr>
                <w:b/>
                <w:i/>
              </w:rPr>
              <w:t>, incluzând prevenția primară, programele de imunizare și asistența medicală primară, accesul la diagnosticare, tratament și reabilitare și accesul la o gamă cât se poate de diversă de tratamente medicale și terapeutice specializate, garantând femeilor dreptul la sănătate sexuală și reproductivă, indiferent de situația lor etnică, socială sau administrativă</w:t>
            </w:r>
            <w:r w:rsidRPr="006A435C">
              <w:t>;</w:t>
            </w:r>
          </w:p>
        </w:tc>
      </w:tr>
    </w:tbl>
    <w:p w14:paraId="6FB87A66"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{PT}</w:t>
      </w:r>
      <w:r w:rsidRPr="006A435C">
        <w:rPr>
          <w:noProof w:val="0"/>
        </w:rPr>
        <w:t>pt</w:t>
      </w:r>
      <w:r w:rsidRPr="00020305">
        <w:rPr>
          <w:rStyle w:val="HideTWBExt"/>
        </w:rPr>
        <w:t>&lt;/Original&gt;</w:t>
      </w:r>
    </w:p>
    <w:p w14:paraId="133C8C47" w14:textId="77777777" w:rsidR="001F19B3" w:rsidRPr="006A435C" w:rsidRDefault="001F19B3" w:rsidP="001F19B3">
      <w:r w:rsidRPr="00020305">
        <w:rPr>
          <w:rStyle w:val="HideTWBExt"/>
        </w:rPr>
        <w:t>&lt;/Amend&gt;</w:t>
      </w:r>
    </w:p>
    <w:p w14:paraId="16612C79" w14:textId="77777777" w:rsidR="001F19B3" w:rsidRPr="006A435C" w:rsidRDefault="001F19B3" w:rsidP="001F19B3">
      <w:pPr>
        <w:pStyle w:val="AMNumberTabs0"/>
        <w:keepNext/>
      </w:pPr>
      <w:r w:rsidRPr="00020305">
        <w:rPr>
          <w:rStyle w:val="HideTWBExt"/>
          <w:b w:val="0"/>
        </w:rPr>
        <w:lastRenderedPageBreak/>
        <w:t>&lt;Amend&gt;</w:t>
      </w:r>
      <w:r w:rsidRPr="006A435C">
        <w:t>Amendamentul</w:t>
      </w:r>
      <w:r w:rsidRPr="006A435C">
        <w:tab/>
      </w:r>
      <w:r w:rsidRPr="006A435C">
        <w:tab/>
      </w:r>
      <w:r w:rsidRPr="00020305">
        <w:rPr>
          <w:rStyle w:val="HideTWBExt"/>
          <w:b w:val="0"/>
        </w:rPr>
        <w:t>&lt;NumAm&gt;</w:t>
      </w:r>
      <w:r w:rsidRPr="006A435C">
        <w:t>333</w:t>
      </w:r>
      <w:r w:rsidRPr="00020305">
        <w:rPr>
          <w:rStyle w:val="HideTWBExt"/>
          <w:b w:val="0"/>
        </w:rPr>
        <w:t>&lt;/NumAm&gt;</w:t>
      </w:r>
    </w:p>
    <w:p w14:paraId="28F3CD50"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2C18481C" w14:textId="77777777" w:rsidR="001F19B3" w:rsidRPr="006A435C" w:rsidRDefault="001F19B3" w:rsidP="001F19B3">
      <w:r w:rsidRPr="00020305">
        <w:rPr>
          <w:rStyle w:val="HideTWBExt"/>
        </w:rPr>
        <w:t>&lt;/RepeatBlock-By&gt;</w:t>
      </w:r>
    </w:p>
    <w:p w14:paraId="3A93300A"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3BA6CF9E" w14:textId="77777777" w:rsidR="001F19B3" w:rsidRPr="006A435C" w:rsidRDefault="001F19B3" w:rsidP="001F19B3">
      <w:pPr>
        <w:pStyle w:val="NormalBold"/>
      </w:pPr>
      <w:r w:rsidRPr="00020305">
        <w:rPr>
          <w:rStyle w:val="HideTWBExt"/>
          <w:b w:val="0"/>
        </w:rPr>
        <w:t>&lt;Article&gt;</w:t>
      </w:r>
      <w:r w:rsidRPr="006A435C">
        <w:t>Punctul 11</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4F5BFCE9" w14:textId="77777777" w:rsidTr="00D25DF7">
        <w:trPr>
          <w:jc w:val="center"/>
        </w:trPr>
        <w:tc>
          <w:tcPr>
            <w:tcW w:w="9752" w:type="dxa"/>
            <w:gridSpan w:val="2"/>
          </w:tcPr>
          <w:p w14:paraId="0977AE07" w14:textId="77777777" w:rsidR="001F19B3" w:rsidRPr="006A435C" w:rsidRDefault="001F19B3" w:rsidP="00D25DF7">
            <w:pPr>
              <w:keepNext/>
            </w:pPr>
          </w:p>
        </w:tc>
      </w:tr>
      <w:tr w:rsidR="001F19B3" w:rsidRPr="006A435C" w14:paraId="6CB8C45A" w14:textId="77777777" w:rsidTr="00D25DF7">
        <w:trPr>
          <w:jc w:val="center"/>
        </w:trPr>
        <w:tc>
          <w:tcPr>
            <w:tcW w:w="4876" w:type="dxa"/>
            <w:hideMark/>
          </w:tcPr>
          <w:p w14:paraId="17026398" w14:textId="77777777" w:rsidR="001F19B3" w:rsidRPr="006A435C" w:rsidRDefault="001F19B3" w:rsidP="00D25DF7">
            <w:pPr>
              <w:pStyle w:val="ColumnHeading"/>
              <w:keepNext/>
            </w:pPr>
            <w:r w:rsidRPr="006A435C">
              <w:t>Propunerea de rezoluție</w:t>
            </w:r>
          </w:p>
        </w:tc>
        <w:tc>
          <w:tcPr>
            <w:tcW w:w="4876" w:type="dxa"/>
            <w:hideMark/>
          </w:tcPr>
          <w:p w14:paraId="51B375BD" w14:textId="77777777" w:rsidR="001F19B3" w:rsidRPr="006A435C" w:rsidRDefault="001F19B3" w:rsidP="00D25DF7">
            <w:pPr>
              <w:pStyle w:val="ColumnHeading"/>
              <w:keepNext/>
            </w:pPr>
            <w:r w:rsidRPr="006A435C">
              <w:t>Amendamentul</w:t>
            </w:r>
          </w:p>
        </w:tc>
      </w:tr>
      <w:tr w:rsidR="001F19B3" w:rsidRPr="006A435C" w14:paraId="2BC30CD1" w14:textId="77777777" w:rsidTr="00D25DF7">
        <w:trPr>
          <w:jc w:val="center"/>
        </w:trPr>
        <w:tc>
          <w:tcPr>
            <w:tcW w:w="4876" w:type="dxa"/>
            <w:hideMark/>
          </w:tcPr>
          <w:p w14:paraId="075191BB" w14:textId="77777777" w:rsidR="001F19B3" w:rsidRPr="006A435C" w:rsidRDefault="001F19B3" w:rsidP="00D25DF7">
            <w:pPr>
              <w:pStyle w:val="Normal6"/>
            </w:pPr>
            <w:r w:rsidRPr="006A435C">
              <w:t>11.</w:t>
            </w:r>
            <w:r w:rsidRPr="006A435C">
              <w:tab/>
              <w:t>solicită statelor membre să asigure accesul universal la asistență medicală maternă, neonatală și pediatrică publică, accesibilă și de calitate;</w:t>
            </w:r>
          </w:p>
        </w:tc>
        <w:tc>
          <w:tcPr>
            <w:tcW w:w="4876" w:type="dxa"/>
            <w:hideMark/>
          </w:tcPr>
          <w:p w14:paraId="5F506F19" w14:textId="77777777" w:rsidR="001F19B3" w:rsidRPr="006A435C" w:rsidRDefault="001F19B3" w:rsidP="00D25DF7">
            <w:pPr>
              <w:pStyle w:val="Normal6"/>
              <w:rPr>
                <w:szCs w:val="24"/>
              </w:rPr>
            </w:pPr>
            <w:r w:rsidRPr="006A435C">
              <w:t>11.</w:t>
            </w:r>
            <w:r w:rsidRPr="006A435C">
              <w:tab/>
              <w:t xml:space="preserve">solicită statelor membre să asigure accesul universal la asistență medicală </w:t>
            </w:r>
            <w:r w:rsidRPr="006A435C">
              <w:rPr>
                <w:b/>
                <w:i/>
              </w:rPr>
              <w:t xml:space="preserve">prenatală, </w:t>
            </w:r>
            <w:r w:rsidRPr="006A435C">
              <w:t>maternă, neonatală și pediatrică publică, accesibilă și de calitate</w:t>
            </w:r>
            <w:r w:rsidRPr="006A435C">
              <w:rPr>
                <w:b/>
                <w:i/>
              </w:rPr>
              <w:t xml:space="preserve"> și să îmbunătățească serviciile specifice de intervenție în primii ani de viață menite să promoveze dezvoltarea, bunăstarea și incluziunea socială a copiilor</w:t>
            </w:r>
            <w:r w:rsidRPr="006A435C">
              <w:t>;</w:t>
            </w:r>
          </w:p>
        </w:tc>
      </w:tr>
    </w:tbl>
    <w:p w14:paraId="74CF75A1"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55E09B2C" w14:textId="77777777" w:rsidR="001F19B3" w:rsidRPr="006A435C" w:rsidRDefault="001F19B3" w:rsidP="001F19B3">
      <w:r w:rsidRPr="00020305">
        <w:rPr>
          <w:rStyle w:val="HideTWBExt"/>
        </w:rPr>
        <w:t>&lt;/Amend&gt;</w:t>
      </w:r>
    </w:p>
    <w:p w14:paraId="7B49BE13"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334</w:t>
      </w:r>
      <w:r w:rsidRPr="00020305">
        <w:rPr>
          <w:rStyle w:val="HideTWBExt"/>
          <w:b w:val="0"/>
        </w:rPr>
        <w:t>&lt;/NumAm&gt;</w:t>
      </w:r>
    </w:p>
    <w:p w14:paraId="570DCBC6" w14:textId="77777777" w:rsidR="001F19B3" w:rsidRPr="006A435C" w:rsidRDefault="001F19B3" w:rsidP="001F19B3">
      <w:pPr>
        <w:pStyle w:val="NormalBold"/>
      </w:pPr>
      <w:r w:rsidRPr="00020305">
        <w:rPr>
          <w:rStyle w:val="HideTWBExt"/>
          <w:b w:val="0"/>
        </w:rPr>
        <w:t>&lt;RepeatBlock-By&gt;&lt;Members&gt;</w:t>
      </w:r>
      <w:r w:rsidRPr="006A435C">
        <w:t>Aodhán Ó Ríordáin, Marit Maij, Isilda Gomes, Vilija Blinkevičiūtė, Idoia Mendia, Marc Angel, Alicia Homs Ginel, Romana Jerković, Cecilia Strada, Evelyn Regner</w:t>
      </w:r>
      <w:r w:rsidRPr="00020305">
        <w:rPr>
          <w:rStyle w:val="HideTWBExt"/>
          <w:b w:val="0"/>
        </w:rPr>
        <w:t>&lt;/Members&gt;</w:t>
      </w:r>
    </w:p>
    <w:p w14:paraId="474F41EC" w14:textId="77777777" w:rsidR="001F19B3" w:rsidRPr="006A435C" w:rsidRDefault="001F19B3" w:rsidP="001F19B3">
      <w:r w:rsidRPr="00020305">
        <w:rPr>
          <w:rStyle w:val="HideTWBExt"/>
        </w:rPr>
        <w:t>&lt;/RepeatBlock-By&gt;</w:t>
      </w:r>
    </w:p>
    <w:p w14:paraId="46A0D027"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225E44B5" w14:textId="77777777" w:rsidR="001F19B3" w:rsidRPr="006A435C" w:rsidRDefault="001F19B3" w:rsidP="001F19B3">
      <w:pPr>
        <w:pStyle w:val="NormalBold"/>
      </w:pPr>
      <w:r w:rsidRPr="00020305">
        <w:rPr>
          <w:rStyle w:val="HideTWBExt"/>
          <w:b w:val="0"/>
        </w:rPr>
        <w:t>&lt;Article&gt;</w:t>
      </w:r>
      <w:r w:rsidRPr="006A435C">
        <w:t>Punctul 11</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33F6BE82" w14:textId="77777777" w:rsidTr="00D25DF7">
        <w:trPr>
          <w:jc w:val="center"/>
        </w:trPr>
        <w:tc>
          <w:tcPr>
            <w:tcW w:w="9752" w:type="dxa"/>
            <w:gridSpan w:val="2"/>
          </w:tcPr>
          <w:p w14:paraId="157E93BF" w14:textId="77777777" w:rsidR="001F19B3" w:rsidRPr="006A435C" w:rsidRDefault="001F19B3" w:rsidP="00D25DF7">
            <w:pPr>
              <w:keepNext/>
            </w:pPr>
          </w:p>
        </w:tc>
      </w:tr>
      <w:tr w:rsidR="001F19B3" w:rsidRPr="006A435C" w14:paraId="74D5F17C" w14:textId="77777777" w:rsidTr="00D25DF7">
        <w:trPr>
          <w:jc w:val="center"/>
        </w:trPr>
        <w:tc>
          <w:tcPr>
            <w:tcW w:w="4876" w:type="dxa"/>
            <w:hideMark/>
          </w:tcPr>
          <w:p w14:paraId="1BF75CF1" w14:textId="77777777" w:rsidR="001F19B3" w:rsidRPr="006A435C" w:rsidRDefault="001F19B3" w:rsidP="00D25DF7">
            <w:pPr>
              <w:pStyle w:val="ColumnHeading"/>
              <w:keepNext/>
            </w:pPr>
            <w:r w:rsidRPr="006A435C">
              <w:t>Propunerea de rezoluție</w:t>
            </w:r>
          </w:p>
        </w:tc>
        <w:tc>
          <w:tcPr>
            <w:tcW w:w="4876" w:type="dxa"/>
            <w:hideMark/>
          </w:tcPr>
          <w:p w14:paraId="7BB5499C" w14:textId="77777777" w:rsidR="001F19B3" w:rsidRPr="006A435C" w:rsidRDefault="001F19B3" w:rsidP="00D25DF7">
            <w:pPr>
              <w:pStyle w:val="ColumnHeading"/>
              <w:keepNext/>
            </w:pPr>
            <w:r w:rsidRPr="006A435C">
              <w:t>Amendamentul</w:t>
            </w:r>
          </w:p>
        </w:tc>
      </w:tr>
      <w:tr w:rsidR="001F19B3" w:rsidRPr="006A435C" w14:paraId="0D55FC0F" w14:textId="77777777" w:rsidTr="00D25DF7">
        <w:trPr>
          <w:jc w:val="center"/>
        </w:trPr>
        <w:tc>
          <w:tcPr>
            <w:tcW w:w="4876" w:type="dxa"/>
            <w:hideMark/>
          </w:tcPr>
          <w:p w14:paraId="4E9E2027" w14:textId="77777777" w:rsidR="001F19B3" w:rsidRPr="006A435C" w:rsidRDefault="001F19B3" w:rsidP="00D25DF7">
            <w:pPr>
              <w:pStyle w:val="Normal6"/>
            </w:pPr>
            <w:r w:rsidRPr="006A435C">
              <w:t>11.</w:t>
            </w:r>
            <w:r w:rsidRPr="006A435C">
              <w:tab/>
              <w:t>solicită statelor membre să asigure accesul universal la asistență medicală maternă, neonatală și pediatrică publică, accesibilă și de calitate;</w:t>
            </w:r>
          </w:p>
        </w:tc>
        <w:tc>
          <w:tcPr>
            <w:tcW w:w="4876" w:type="dxa"/>
            <w:hideMark/>
          </w:tcPr>
          <w:p w14:paraId="2344469F" w14:textId="77777777" w:rsidR="001F19B3" w:rsidRPr="006A435C" w:rsidRDefault="001F19B3" w:rsidP="00D25DF7">
            <w:pPr>
              <w:pStyle w:val="Normal6"/>
              <w:rPr>
                <w:szCs w:val="24"/>
              </w:rPr>
            </w:pPr>
            <w:r w:rsidRPr="006A435C">
              <w:t>11.</w:t>
            </w:r>
            <w:r w:rsidRPr="006A435C">
              <w:tab/>
              <w:t>solicită statelor membre să asigure accesul universal la asistență medicală maternă, neonatală și pediatrică publică, accesibilă și de calitate</w:t>
            </w:r>
            <w:r w:rsidRPr="006A435C">
              <w:rPr>
                <w:b/>
                <w:i/>
              </w:rPr>
              <w:t>, pe lângă măsuri specifice pentru a asigura identificarea timpurie și intervenția pentru persoanele expuse riscului de probleme de sănătate și de dezvoltare</w:t>
            </w:r>
            <w:r w:rsidRPr="006A435C">
              <w:t>;</w:t>
            </w:r>
          </w:p>
        </w:tc>
      </w:tr>
    </w:tbl>
    <w:p w14:paraId="36B38B10"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20EAC6D2" w14:textId="77777777" w:rsidR="001F19B3" w:rsidRPr="006A435C" w:rsidRDefault="001F19B3" w:rsidP="001F19B3">
      <w:r w:rsidRPr="00020305">
        <w:rPr>
          <w:rStyle w:val="HideTWBExt"/>
        </w:rPr>
        <w:t>&lt;/Amend&gt;</w:t>
      </w:r>
    </w:p>
    <w:p w14:paraId="2F0DDAE8"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335</w:t>
      </w:r>
      <w:r w:rsidRPr="00020305">
        <w:rPr>
          <w:rStyle w:val="HideTWBExt"/>
          <w:b w:val="0"/>
        </w:rPr>
        <w:t>&lt;/NumAm&gt;</w:t>
      </w:r>
    </w:p>
    <w:p w14:paraId="4193D01F" w14:textId="77777777" w:rsidR="001F19B3" w:rsidRPr="006A435C" w:rsidRDefault="001F19B3" w:rsidP="001F19B3">
      <w:pPr>
        <w:pStyle w:val="NormalBold"/>
      </w:pPr>
      <w:r w:rsidRPr="00020305">
        <w:rPr>
          <w:rStyle w:val="HideTWBExt"/>
          <w:b w:val="0"/>
        </w:rPr>
        <w:t>&lt;RepeatBlock-By&gt;&lt;Members&gt;</w:t>
      </w:r>
      <w:r w:rsidRPr="006A435C">
        <w:t xml:space="preserve">João Oliveira, Marie Toussaint, Marit Maij, Pasquale Tridico, Hristo Petrov, Estrella Galán, Pernando Barrena Arza, Giorgos Georgiou, Lynn Boylan, Leila Chaibi, Damien Carême, Anthony Smith, Vicent Marzà Ibáñez, Marina Mesure, Dario Tamburrano, Murielle Laurent, Eric Sargiacomo, Cecilia </w:t>
      </w:r>
      <w:r w:rsidRPr="006A435C">
        <w:lastRenderedPageBreak/>
        <w:t>Strada</w:t>
      </w:r>
      <w:r w:rsidRPr="00020305">
        <w:rPr>
          <w:rStyle w:val="HideTWBExt"/>
          <w:b w:val="0"/>
        </w:rPr>
        <w:t>&lt;/Members&gt;</w:t>
      </w:r>
    </w:p>
    <w:p w14:paraId="5EA406EF" w14:textId="77777777" w:rsidR="001F19B3" w:rsidRPr="006A435C" w:rsidRDefault="001F19B3" w:rsidP="001F19B3">
      <w:r w:rsidRPr="00020305">
        <w:rPr>
          <w:rStyle w:val="HideTWBExt"/>
        </w:rPr>
        <w:t>&lt;/RepeatBlock-By&gt;</w:t>
      </w:r>
    </w:p>
    <w:p w14:paraId="55AAD836"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16358435" w14:textId="77777777" w:rsidR="001F19B3" w:rsidRPr="006A435C" w:rsidRDefault="001F19B3" w:rsidP="001F19B3">
      <w:pPr>
        <w:pStyle w:val="NormalBold"/>
      </w:pPr>
      <w:r w:rsidRPr="00020305">
        <w:rPr>
          <w:rStyle w:val="HideTWBExt"/>
          <w:b w:val="0"/>
        </w:rPr>
        <w:t>&lt;Article&gt;</w:t>
      </w:r>
      <w:r w:rsidRPr="006A435C">
        <w:t>Punctul 11</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741C65B3" w14:textId="77777777" w:rsidTr="00D25DF7">
        <w:trPr>
          <w:jc w:val="center"/>
        </w:trPr>
        <w:tc>
          <w:tcPr>
            <w:tcW w:w="9752" w:type="dxa"/>
            <w:gridSpan w:val="2"/>
          </w:tcPr>
          <w:p w14:paraId="1E1DB102" w14:textId="77777777" w:rsidR="001F19B3" w:rsidRPr="006A435C" w:rsidRDefault="001F19B3" w:rsidP="00D25DF7">
            <w:pPr>
              <w:keepNext/>
            </w:pPr>
          </w:p>
        </w:tc>
      </w:tr>
      <w:tr w:rsidR="001F19B3" w:rsidRPr="006A435C" w14:paraId="7F64AFCA" w14:textId="77777777" w:rsidTr="00D25DF7">
        <w:trPr>
          <w:jc w:val="center"/>
        </w:trPr>
        <w:tc>
          <w:tcPr>
            <w:tcW w:w="4876" w:type="dxa"/>
            <w:hideMark/>
          </w:tcPr>
          <w:p w14:paraId="00768B47" w14:textId="77777777" w:rsidR="001F19B3" w:rsidRPr="006A435C" w:rsidRDefault="001F19B3" w:rsidP="00D25DF7">
            <w:pPr>
              <w:pStyle w:val="ColumnHeading"/>
              <w:keepNext/>
            </w:pPr>
            <w:r w:rsidRPr="006A435C">
              <w:t>Propunerea de rezoluție</w:t>
            </w:r>
          </w:p>
        </w:tc>
        <w:tc>
          <w:tcPr>
            <w:tcW w:w="4876" w:type="dxa"/>
            <w:hideMark/>
          </w:tcPr>
          <w:p w14:paraId="5EC9D106" w14:textId="77777777" w:rsidR="001F19B3" w:rsidRPr="006A435C" w:rsidRDefault="001F19B3" w:rsidP="00D25DF7">
            <w:pPr>
              <w:pStyle w:val="ColumnHeading"/>
              <w:keepNext/>
            </w:pPr>
            <w:r w:rsidRPr="006A435C">
              <w:t>Amendamentul</w:t>
            </w:r>
          </w:p>
        </w:tc>
      </w:tr>
      <w:tr w:rsidR="001F19B3" w:rsidRPr="006A435C" w14:paraId="338C6579" w14:textId="77777777" w:rsidTr="00D25DF7">
        <w:trPr>
          <w:jc w:val="center"/>
        </w:trPr>
        <w:tc>
          <w:tcPr>
            <w:tcW w:w="4876" w:type="dxa"/>
            <w:hideMark/>
          </w:tcPr>
          <w:p w14:paraId="54B8D12B" w14:textId="77777777" w:rsidR="001F19B3" w:rsidRPr="006A435C" w:rsidRDefault="001F19B3" w:rsidP="00D25DF7">
            <w:pPr>
              <w:pStyle w:val="Normal6"/>
            </w:pPr>
            <w:r w:rsidRPr="006A435C">
              <w:t>11.</w:t>
            </w:r>
            <w:r w:rsidRPr="006A435C">
              <w:tab/>
              <w:t>solicită statelor membre să asigure accesul universal la asistență medicală maternă, neonatală și pediatrică publică, accesibilă și de calitate;</w:t>
            </w:r>
          </w:p>
        </w:tc>
        <w:tc>
          <w:tcPr>
            <w:tcW w:w="4876" w:type="dxa"/>
            <w:hideMark/>
          </w:tcPr>
          <w:p w14:paraId="513D30F7" w14:textId="77777777" w:rsidR="001F19B3" w:rsidRPr="006A435C" w:rsidRDefault="001F19B3" w:rsidP="00D25DF7">
            <w:pPr>
              <w:pStyle w:val="Normal6"/>
              <w:rPr>
                <w:szCs w:val="24"/>
              </w:rPr>
            </w:pPr>
            <w:r w:rsidRPr="006A435C">
              <w:t>11.</w:t>
            </w:r>
            <w:r w:rsidRPr="006A435C">
              <w:tab/>
              <w:t>solicită statelor membre să asigure accesul universal</w:t>
            </w:r>
            <w:r w:rsidRPr="006A435C">
              <w:rPr>
                <w:b/>
                <w:i/>
              </w:rPr>
              <w:t>, fără discriminare,</w:t>
            </w:r>
            <w:r w:rsidRPr="006A435C">
              <w:t xml:space="preserve"> la asistență medicală maternă, neonatală și pediatrică publică, accesibilă și de calitate;</w:t>
            </w:r>
          </w:p>
        </w:tc>
      </w:tr>
    </w:tbl>
    <w:p w14:paraId="2C1DA275"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07EE31A2" w14:textId="77777777" w:rsidR="001F19B3" w:rsidRPr="006A435C" w:rsidRDefault="001F19B3" w:rsidP="001F19B3">
      <w:r w:rsidRPr="00020305">
        <w:rPr>
          <w:rStyle w:val="HideTWBExt"/>
        </w:rPr>
        <w:t>&lt;/Amend&gt;</w:t>
      </w:r>
    </w:p>
    <w:p w14:paraId="486CBD9E"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336</w:t>
      </w:r>
      <w:r w:rsidRPr="00020305">
        <w:rPr>
          <w:rStyle w:val="HideTWBExt"/>
          <w:b w:val="0"/>
        </w:rPr>
        <w:t>&lt;/NumAm&gt;</w:t>
      </w:r>
    </w:p>
    <w:p w14:paraId="0EB3224E" w14:textId="77777777" w:rsidR="001F19B3" w:rsidRPr="006A435C" w:rsidRDefault="001F19B3" w:rsidP="001F19B3">
      <w:pPr>
        <w:pStyle w:val="NormalBold"/>
      </w:pPr>
      <w:r w:rsidRPr="00020305">
        <w:rPr>
          <w:rStyle w:val="HideTWBExt"/>
          <w:b w:val="0"/>
        </w:rPr>
        <w:t>&lt;RepeatBlock-By&gt;&lt;Members&gt;</w:t>
      </w:r>
      <w:r w:rsidRPr="006A435C">
        <w:t>Georgiana Teodorescu</w:t>
      </w:r>
      <w:r w:rsidRPr="00020305">
        <w:rPr>
          <w:rStyle w:val="HideTWBExt"/>
          <w:b w:val="0"/>
        </w:rPr>
        <w:t>&lt;/Members&gt;</w:t>
      </w:r>
    </w:p>
    <w:p w14:paraId="0937BDE4" w14:textId="77777777" w:rsidR="001F19B3" w:rsidRPr="006A435C" w:rsidRDefault="001F19B3" w:rsidP="001F19B3">
      <w:r w:rsidRPr="00020305">
        <w:rPr>
          <w:rStyle w:val="HideTWBExt"/>
        </w:rPr>
        <w:t>&lt;/RepeatBlock-By&gt;</w:t>
      </w:r>
    </w:p>
    <w:p w14:paraId="3A7C861B"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6318F13" w14:textId="77777777" w:rsidR="001F19B3" w:rsidRPr="006A435C" w:rsidRDefault="001F19B3" w:rsidP="001F19B3">
      <w:pPr>
        <w:pStyle w:val="NormalBold"/>
      </w:pPr>
      <w:r w:rsidRPr="00020305">
        <w:rPr>
          <w:rStyle w:val="HideTWBExt"/>
          <w:b w:val="0"/>
        </w:rPr>
        <w:t>&lt;Article&gt;</w:t>
      </w:r>
      <w:r w:rsidRPr="006A435C">
        <w:t>Punctul 11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3CD5CCE1" w14:textId="77777777" w:rsidTr="00D25DF7">
        <w:trPr>
          <w:jc w:val="center"/>
        </w:trPr>
        <w:tc>
          <w:tcPr>
            <w:tcW w:w="9752" w:type="dxa"/>
            <w:gridSpan w:val="2"/>
          </w:tcPr>
          <w:p w14:paraId="464AC0DE" w14:textId="77777777" w:rsidR="001F19B3" w:rsidRPr="006A435C" w:rsidRDefault="001F19B3" w:rsidP="00D25DF7">
            <w:pPr>
              <w:keepNext/>
            </w:pPr>
          </w:p>
        </w:tc>
      </w:tr>
      <w:tr w:rsidR="001F19B3" w:rsidRPr="006A435C" w14:paraId="52259C8A" w14:textId="77777777" w:rsidTr="00D25DF7">
        <w:trPr>
          <w:jc w:val="center"/>
        </w:trPr>
        <w:tc>
          <w:tcPr>
            <w:tcW w:w="4876" w:type="dxa"/>
            <w:hideMark/>
          </w:tcPr>
          <w:p w14:paraId="7121B179" w14:textId="77777777" w:rsidR="001F19B3" w:rsidRPr="006A435C" w:rsidRDefault="001F19B3" w:rsidP="00D25DF7">
            <w:pPr>
              <w:pStyle w:val="ColumnHeading"/>
              <w:keepNext/>
            </w:pPr>
            <w:r w:rsidRPr="006A435C">
              <w:t>Propunerea de rezoluție</w:t>
            </w:r>
          </w:p>
        </w:tc>
        <w:tc>
          <w:tcPr>
            <w:tcW w:w="4876" w:type="dxa"/>
            <w:hideMark/>
          </w:tcPr>
          <w:p w14:paraId="34A251B7" w14:textId="77777777" w:rsidR="001F19B3" w:rsidRPr="006A435C" w:rsidRDefault="001F19B3" w:rsidP="00D25DF7">
            <w:pPr>
              <w:pStyle w:val="ColumnHeading"/>
              <w:keepNext/>
            </w:pPr>
            <w:r w:rsidRPr="006A435C">
              <w:t>Amendamentul</w:t>
            </w:r>
          </w:p>
        </w:tc>
      </w:tr>
      <w:tr w:rsidR="001F19B3" w:rsidRPr="006A435C" w14:paraId="1EF88E90" w14:textId="77777777" w:rsidTr="00D25DF7">
        <w:trPr>
          <w:jc w:val="center"/>
        </w:trPr>
        <w:tc>
          <w:tcPr>
            <w:tcW w:w="4876" w:type="dxa"/>
          </w:tcPr>
          <w:p w14:paraId="07F349C8" w14:textId="77777777" w:rsidR="001F19B3" w:rsidRPr="006A435C" w:rsidRDefault="001F19B3" w:rsidP="00D25DF7">
            <w:pPr>
              <w:pStyle w:val="Normal6"/>
            </w:pPr>
          </w:p>
        </w:tc>
        <w:tc>
          <w:tcPr>
            <w:tcW w:w="4876" w:type="dxa"/>
            <w:hideMark/>
          </w:tcPr>
          <w:p w14:paraId="1B62237F" w14:textId="77777777" w:rsidR="001F19B3" w:rsidRPr="006A435C" w:rsidRDefault="001F19B3" w:rsidP="00D25DF7">
            <w:pPr>
              <w:pStyle w:val="Normal6"/>
              <w:rPr>
                <w:szCs w:val="24"/>
              </w:rPr>
            </w:pPr>
            <w:r w:rsidRPr="006A435C">
              <w:rPr>
                <w:b/>
                <w:i/>
              </w:rPr>
              <w:t>11a.</w:t>
            </w:r>
            <w:r w:rsidRPr="006A435C">
              <w:rPr>
                <w:b/>
                <w:i/>
              </w:rPr>
              <w:tab/>
              <w:t>invită Comisia Europeană și statele membre să elaboreze și să pună în aplicare măsuri specifice de combatere a abandonului școlar și de creștere a participării la educație, cu un accent deosebit pe copiii care locuiesc în zone rurale și insuficient deservite și să investească în programe adaptate de sprijin educațional, inclusiv inițiative de transport, acces digital, mentorat și implicare familială, pentru a se asigura că copiii din zonele rurale pot merge la școală și își pot continua studiile; solicită integrarea măsurilor de combatere a sărăciei în politicile educaționale, susținând oportunitățile de învățare pe tot parcursul vieții și de formare profesională, pentru a promova egalitatea de șanse pentru copiii din comunitățile rurale și îndepărtate;</w:t>
            </w:r>
          </w:p>
        </w:tc>
      </w:tr>
    </w:tbl>
    <w:p w14:paraId="4081F278"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543FBC5C" w14:textId="77777777" w:rsidR="001F19B3" w:rsidRPr="006A435C" w:rsidRDefault="001F19B3" w:rsidP="001F19B3">
      <w:r w:rsidRPr="00020305">
        <w:rPr>
          <w:rStyle w:val="HideTWBExt"/>
        </w:rPr>
        <w:t>&lt;/Amend&gt;</w:t>
      </w:r>
    </w:p>
    <w:p w14:paraId="2634A4ED" w14:textId="77777777" w:rsidR="001F19B3" w:rsidRPr="006A435C" w:rsidRDefault="001F19B3" w:rsidP="001F19B3">
      <w:pPr>
        <w:pStyle w:val="AMNumberTabs0"/>
        <w:keepNext/>
      </w:pPr>
      <w:r w:rsidRPr="00020305">
        <w:rPr>
          <w:rStyle w:val="HideTWBExt"/>
          <w:b w:val="0"/>
        </w:rPr>
        <w:lastRenderedPageBreak/>
        <w:t>&lt;Amend&gt;</w:t>
      </w:r>
      <w:r w:rsidRPr="006A435C">
        <w:t>Amendamentul</w:t>
      </w:r>
      <w:r w:rsidRPr="006A435C">
        <w:tab/>
      </w:r>
      <w:r w:rsidRPr="006A435C">
        <w:tab/>
      </w:r>
      <w:r w:rsidRPr="00020305">
        <w:rPr>
          <w:rStyle w:val="HideTWBExt"/>
          <w:b w:val="0"/>
        </w:rPr>
        <w:t>&lt;NumAm&gt;</w:t>
      </w:r>
      <w:r w:rsidRPr="006A435C">
        <w:t>337</w:t>
      </w:r>
      <w:r w:rsidRPr="00020305">
        <w:rPr>
          <w:rStyle w:val="HideTWBExt"/>
          <w:b w:val="0"/>
        </w:rPr>
        <w:t>&lt;/NumAm&gt;</w:t>
      </w:r>
    </w:p>
    <w:p w14:paraId="4CA7DA7C" w14:textId="77777777" w:rsidR="001F19B3" w:rsidRPr="006A435C" w:rsidRDefault="001F19B3" w:rsidP="001F19B3">
      <w:pPr>
        <w:pStyle w:val="NormalBold"/>
      </w:pPr>
      <w:r w:rsidRPr="00020305">
        <w:rPr>
          <w:rStyle w:val="HideTWBExt"/>
          <w:b w:val="0"/>
        </w:rPr>
        <w:t>&lt;RepeatBlock-By&gt;&lt;Members&gt;</w:t>
      </w:r>
      <w:r w:rsidRPr="006A435C">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020305">
        <w:rPr>
          <w:rStyle w:val="HideTWBExt"/>
          <w:b w:val="0"/>
        </w:rPr>
        <w:t>&lt;/Members&gt;</w:t>
      </w:r>
    </w:p>
    <w:p w14:paraId="5E759E56" w14:textId="77777777" w:rsidR="001F19B3" w:rsidRPr="006A435C" w:rsidRDefault="001F19B3" w:rsidP="001F19B3">
      <w:r w:rsidRPr="00020305">
        <w:rPr>
          <w:rStyle w:val="HideTWBExt"/>
        </w:rPr>
        <w:t>&lt;/RepeatBlock-By&gt;</w:t>
      </w:r>
    </w:p>
    <w:p w14:paraId="61483A88"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2AFA65D3" w14:textId="77777777" w:rsidR="001F19B3" w:rsidRPr="006A435C" w:rsidRDefault="001F19B3" w:rsidP="001F19B3">
      <w:pPr>
        <w:pStyle w:val="NormalBold"/>
      </w:pPr>
      <w:r w:rsidRPr="00020305">
        <w:rPr>
          <w:rStyle w:val="HideTWBExt"/>
          <w:b w:val="0"/>
        </w:rPr>
        <w:t>&lt;Article&gt;</w:t>
      </w:r>
      <w:r w:rsidRPr="006A435C">
        <w:t>Punctul 11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069B627B" w14:textId="77777777" w:rsidTr="00D25DF7">
        <w:trPr>
          <w:jc w:val="center"/>
        </w:trPr>
        <w:tc>
          <w:tcPr>
            <w:tcW w:w="9752" w:type="dxa"/>
            <w:gridSpan w:val="2"/>
          </w:tcPr>
          <w:p w14:paraId="63211123" w14:textId="77777777" w:rsidR="001F19B3" w:rsidRPr="006A435C" w:rsidRDefault="001F19B3" w:rsidP="00D25DF7">
            <w:pPr>
              <w:keepNext/>
            </w:pPr>
          </w:p>
        </w:tc>
      </w:tr>
      <w:tr w:rsidR="001F19B3" w:rsidRPr="006A435C" w14:paraId="3AA775A4" w14:textId="77777777" w:rsidTr="00D25DF7">
        <w:trPr>
          <w:jc w:val="center"/>
        </w:trPr>
        <w:tc>
          <w:tcPr>
            <w:tcW w:w="4876" w:type="dxa"/>
            <w:hideMark/>
          </w:tcPr>
          <w:p w14:paraId="121DB857" w14:textId="77777777" w:rsidR="001F19B3" w:rsidRPr="006A435C" w:rsidRDefault="001F19B3" w:rsidP="00D25DF7">
            <w:pPr>
              <w:pStyle w:val="ColumnHeading"/>
              <w:keepNext/>
            </w:pPr>
            <w:r w:rsidRPr="006A435C">
              <w:t>Propunerea de rezoluție</w:t>
            </w:r>
          </w:p>
        </w:tc>
        <w:tc>
          <w:tcPr>
            <w:tcW w:w="4876" w:type="dxa"/>
            <w:hideMark/>
          </w:tcPr>
          <w:p w14:paraId="1935A92A" w14:textId="77777777" w:rsidR="001F19B3" w:rsidRPr="006A435C" w:rsidRDefault="001F19B3" w:rsidP="00D25DF7">
            <w:pPr>
              <w:pStyle w:val="ColumnHeading"/>
              <w:keepNext/>
            </w:pPr>
            <w:r w:rsidRPr="006A435C">
              <w:t>Amendamentul</w:t>
            </w:r>
          </w:p>
        </w:tc>
      </w:tr>
      <w:tr w:rsidR="001F19B3" w:rsidRPr="006A435C" w14:paraId="598FEEBB" w14:textId="77777777" w:rsidTr="00D25DF7">
        <w:trPr>
          <w:jc w:val="center"/>
        </w:trPr>
        <w:tc>
          <w:tcPr>
            <w:tcW w:w="4876" w:type="dxa"/>
          </w:tcPr>
          <w:p w14:paraId="4558F60F" w14:textId="77777777" w:rsidR="001F19B3" w:rsidRPr="006A435C" w:rsidRDefault="001F19B3" w:rsidP="00D25DF7">
            <w:pPr>
              <w:pStyle w:val="Normal6"/>
            </w:pPr>
          </w:p>
        </w:tc>
        <w:tc>
          <w:tcPr>
            <w:tcW w:w="4876" w:type="dxa"/>
            <w:hideMark/>
          </w:tcPr>
          <w:p w14:paraId="00E4835B" w14:textId="77777777" w:rsidR="001F19B3" w:rsidRPr="006A435C" w:rsidRDefault="001F19B3" w:rsidP="00D25DF7">
            <w:pPr>
              <w:pStyle w:val="Normal6"/>
              <w:rPr>
                <w:szCs w:val="24"/>
              </w:rPr>
            </w:pPr>
            <w:r w:rsidRPr="006A435C">
              <w:rPr>
                <w:b/>
                <w:i/>
              </w:rPr>
              <w:t>11a.</w:t>
            </w:r>
            <w:r w:rsidRPr="006A435C">
              <w:rPr>
                <w:b/>
                <w:i/>
              </w:rPr>
              <w:tab/>
              <w:t>invită Comisia Europeană și statele membre să propună măsuri cuprinzătoare care să garanteze realizarea și accesul universal la sănătatea sexuală și reproductivă și drepturile aferente de calitate și accesibile, inclusiv ginecologia, obstetrica, planificarea familială, educația sexuală și furnizarea de produse menstruale, inclusiv prin facilități adecvate la locul de muncă și prin viața educațională;</w:t>
            </w:r>
          </w:p>
        </w:tc>
      </w:tr>
    </w:tbl>
    <w:p w14:paraId="01C67061"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4D1DC28" w14:textId="77777777" w:rsidR="001F19B3" w:rsidRPr="006A435C" w:rsidRDefault="001F19B3" w:rsidP="001F19B3">
      <w:r w:rsidRPr="00020305">
        <w:rPr>
          <w:rStyle w:val="HideTWBExt"/>
        </w:rPr>
        <w:t>&lt;/Amend&gt;</w:t>
      </w:r>
    </w:p>
    <w:p w14:paraId="6BE1C5FF"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338</w:t>
      </w:r>
      <w:r w:rsidRPr="00020305">
        <w:rPr>
          <w:rStyle w:val="HideTWBExt"/>
          <w:b w:val="0"/>
        </w:rPr>
        <w:t>&lt;/NumAm&gt;</w:t>
      </w:r>
    </w:p>
    <w:p w14:paraId="4F75C97D" w14:textId="77777777" w:rsidR="001F19B3" w:rsidRPr="006A435C" w:rsidRDefault="001F19B3" w:rsidP="001F19B3">
      <w:pPr>
        <w:pStyle w:val="NormalBold"/>
      </w:pPr>
      <w:r w:rsidRPr="00020305">
        <w:rPr>
          <w:rStyle w:val="HideTWBExt"/>
          <w:b w:val="0"/>
        </w:rPr>
        <w:t>&lt;RepeatBlock-By&gt;&lt;Members&gt;</w:t>
      </w:r>
      <w:r w:rsidRPr="006A435C">
        <w:t>Aodhán Ó Ríordáin, Marit Maij, Isilda Gomes, Vilija Blinkevičiūtė, Idoia Mendia, Marc Angel, Alicia Homs Ginel, Romana Jerković, Cecilia Strada, Evelyn Regner</w:t>
      </w:r>
      <w:r w:rsidRPr="00020305">
        <w:rPr>
          <w:rStyle w:val="HideTWBExt"/>
          <w:b w:val="0"/>
        </w:rPr>
        <w:t>&lt;/Members&gt;</w:t>
      </w:r>
    </w:p>
    <w:p w14:paraId="74BF9201" w14:textId="77777777" w:rsidR="001F19B3" w:rsidRPr="006A435C" w:rsidRDefault="001F19B3" w:rsidP="001F19B3">
      <w:r w:rsidRPr="00020305">
        <w:rPr>
          <w:rStyle w:val="HideTWBExt"/>
        </w:rPr>
        <w:t>&lt;/RepeatBlock-By&gt;</w:t>
      </w:r>
    </w:p>
    <w:p w14:paraId="74512925"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68A46926" w14:textId="77777777" w:rsidR="001F19B3" w:rsidRPr="006A435C" w:rsidRDefault="001F19B3" w:rsidP="001F19B3">
      <w:pPr>
        <w:pStyle w:val="NormalBold"/>
      </w:pPr>
      <w:r w:rsidRPr="00020305">
        <w:rPr>
          <w:rStyle w:val="HideTWBExt"/>
          <w:b w:val="0"/>
        </w:rPr>
        <w:t>&lt;Article&gt;</w:t>
      </w:r>
      <w:r w:rsidRPr="006A435C">
        <w:t>Punctul 11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16B7523B" w14:textId="77777777" w:rsidTr="00D25DF7">
        <w:trPr>
          <w:jc w:val="center"/>
        </w:trPr>
        <w:tc>
          <w:tcPr>
            <w:tcW w:w="9752" w:type="dxa"/>
            <w:gridSpan w:val="2"/>
          </w:tcPr>
          <w:p w14:paraId="0662C8A0" w14:textId="77777777" w:rsidR="001F19B3" w:rsidRPr="006A435C" w:rsidRDefault="001F19B3" w:rsidP="00D25DF7">
            <w:pPr>
              <w:keepNext/>
            </w:pPr>
          </w:p>
        </w:tc>
      </w:tr>
      <w:tr w:rsidR="001F19B3" w:rsidRPr="006A435C" w14:paraId="34261E7C" w14:textId="77777777" w:rsidTr="00D25DF7">
        <w:trPr>
          <w:jc w:val="center"/>
        </w:trPr>
        <w:tc>
          <w:tcPr>
            <w:tcW w:w="4876" w:type="dxa"/>
            <w:hideMark/>
          </w:tcPr>
          <w:p w14:paraId="11DA6C71" w14:textId="77777777" w:rsidR="001F19B3" w:rsidRPr="006A435C" w:rsidRDefault="001F19B3" w:rsidP="00D25DF7">
            <w:pPr>
              <w:pStyle w:val="ColumnHeading"/>
              <w:keepNext/>
            </w:pPr>
            <w:r w:rsidRPr="006A435C">
              <w:t>Propunerea de rezoluție</w:t>
            </w:r>
          </w:p>
        </w:tc>
        <w:tc>
          <w:tcPr>
            <w:tcW w:w="4876" w:type="dxa"/>
            <w:hideMark/>
          </w:tcPr>
          <w:p w14:paraId="037ED7B6" w14:textId="77777777" w:rsidR="001F19B3" w:rsidRPr="006A435C" w:rsidRDefault="001F19B3" w:rsidP="00D25DF7">
            <w:pPr>
              <w:pStyle w:val="ColumnHeading"/>
              <w:keepNext/>
            </w:pPr>
            <w:r w:rsidRPr="006A435C">
              <w:t>Amendamentul</w:t>
            </w:r>
          </w:p>
        </w:tc>
      </w:tr>
      <w:tr w:rsidR="001F19B3" w:rsidRPr="006A435C" w14:paraId="67A3BD55" w14:textId="77777777" w:rsidTr="00D25DF7">
        <w:trPr>
          <w:jc w:val="center"/>
        </w:trPr>
        <w:tc>
          <w:tcPr>
            <w:tcW w:w="4876" w:type="dxa"/>
          </w:tcPr>
          <w:p w14:paraId="356C4BD2" w14:textId="77777777" w:rsidR="001F19B3" w:rsidRPr="006A435C" w:rsidRDefault="001F19B3" w:rsidP="00D25DF7">
            <w:pPr>
              <w:pStyle w:val="Normal6"/>
            </w:pPr>
          </w:p>
        </w:tc>
        <w:tc>
          <w:tcPr>
            <w:tcW w:w="4876" w:type="dxa"/>
            <w:hideMark/>
          </w:tcPr>
          <w:p w14:paraId="16A589CA" w14:textId="77777777" w:rsidR="001F19B3" w:rsidRPr="006A435C" w:rsidRDefault="001F19B3" w:rsidP="00D25DF7">
            <w:pPr>
              <w:pStyle w:val="Normal6"/>
              <w:rPr>
                <w:szCs w:val="24"/>
              </w:rPr>
            </w:pPr>
            <w:r w:rsidRPr="006A435C">
              <w:rPr>
                <w:b/>
                <w:i/>
              </w:rPr>
              <w:t>11a.</w:t>
            </w:r>
            <w:r w:rsidRPr="006A435C">
              <w:rPr>
                <w:b/>
                <w:i/>
              </w:rPr>
              <w:tab/>
              <w:t xml:space="preserve">îndeamnă statele membre să asigure furnizarea de servicii universale de calitate de îngrijire a copiilor, accesibile tuturor, cu scopul de a sprijini educația și îngrijirea copiilor preșcolari ca factor esențial pentru ruperea ciclului sărăciei și creșterea participării părinților pe piața muncii, recunoscând că responsabilitățile de îngrijire le revin în </w:t>
            </w:r>
            <w:r w:rsidRPr="006A435C">
              <w:rPr>
                <w:b/>
                <w:i/>
              </w:rPr>
              <w:lastRenderedPageBreak/>
              <w:t>mod disproporționat femeilor;</w:t>
            </w:r>
          </w:p>
        </w:tc>
      </w:tr>
    </w:tbl>
    <w:p w14:paraId="0FA35381"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07C72561" w14:textId="77777777" w:rsidR="001F19B3" w:rsidRPr="006A435C" w:rsidRDefault="001F19B3" w:rsidP="001F19B3">
      <w:r w:rsidRPr="00020305">
        <w:rPr>
          <w:rStyle w:val="HideTWBExt"/>
        </w:rPr>
        <w:t>&lt;/Amend&gt;</w:t>
      </w:r>
    </w:p>
    <w:p w14:paraId="74D2B573"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339</w:t>
      </w:r>
      <w:r w:rsidRPr="00020305">
        <w:rPr>
          <w:rStyle w:val="HideTWBExt"/>
          <w:b w:val="0"/>
        </w:rPr>
        <w:t>&lt;/NumAm&gt;</w:t>
      </w:r>
    </w:p>
    <w:p w14:paraId="5287F111" w14:textId="77777777" w:rsidR="001F19B3" w:rsidRPr="006A435C" w:rsidRDefault="001F19B3" w:rsidP="001F19B3">
      <w:pPr>
        <w:pStyle w:val="NormalBold"/>
      </w:pPr>
      <w:r w:rsidRPr="00020305">
        <w:rPr>
          <w:rStyle w:val="HideTWBExt"/>
          <w:b w:val="0"/>
        </w:rPr>
        <w:t>&lt;RepeatBlock-By&gt;&lt;Members&gt;</w:t>
      </w:r>
      <w:r w:rsidRPr="006A435C">
        <w:t>András Tivadar Kulja</w:t>
      </w:r>
      <w:r w:rsidRPr="00020305">
        <w:rPr>
          <w:rStyle w:val="HideTWBExt"/>
          <w:b w:val="0"/>
        </w:rPr>
        <w:t>&lt;/Members&gt;</w:t>
      </w:r>
    </w:p>
    <w:p w14:paraId="4437EF6B" w14:textId="77777777" w:rsidR="001F19B3" w:rsidRPr="006A435C" w:rsidRDefault="001F19B3" w:rsidP="001F19B3">
      <w:r w:rsidRPr="00020305">
        <w:rPr>
          <w:rStyle w:val="HideTWBExt"/>
        </w:rPr>
        <w:t>&lt;/RepeatBlock-By&gt;</w:t>
      </w:r>
    </w:p>
    <w:p w14:paraId="30E8B855"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6AF47443" w14:textId="77777777" w:rsidR="001F19B3" w:rsidRPr="006A435C" w:rsidRDefault="001F19B3" w:rsidP="001F19B3">
      <w:pPr>
        <w:pStyle w:val="NormalBold"/>
      </w:pPr>
      <w:r w:rsidRPr="00020305">
        <w:rPr>
          <w:rStyle w:val="HideTWBExt"/>
          <w:b w:val="0"/>
        </w:rPr>
        <w:t>&lt;Article&gt;</w:t>
      </w:r>
      <w:r w:rsidRPr="006A435C">
        <w:t>Punctul 11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591FEF40" w14:textId="77777777" w:rsidTr="00D25DF7">
        <w:trPr>
          <w:jc w:val="center"/>
        </w:trPr>
        <w:tc>
          <w:tcPr>
            <w:tcW w:w="9752" w:type="dxa"/>
            <w:gridSpan w:val="2"/>
          </w:tcPr>
          <w:p w14:paraId="3F1D10F2" w14:textId="77777777" w:rsidR="001F19B3" w:rsidRPr="006A435C" w:rsidRDefault="001F19B3" w:rsidP="00D25DF7">
            <w:pPr>
              <w:keepNext/>
            </w:pPr>
          </w:p>
        </w:tc>
      </w:tr>
      <w:tr w:rsidR="001F19B3" w:rsidRPr="006A435C" w14:paraId="4994EC6D" w14:textId="77777777" w:rsidTr="00D25DF7">
        <w:trPr>
          <w:jc w:val="center"/>
        </w:trPr>
        <w:tc>
          <w:tcPr>
            <w:tcW w:w="4876" w:type="dxa"/>
            <w:hideMark/>
          </w:tcPr>
          <w:p w14:paraId="392A5433" w14:textId="77777777" w:rsidR="001F19B3" w:rsidRPr="006A435C" w:rsidRDefault="001F19B3" w:rsidP="00D25DF7">
            <w:pPr>
              <w:pStyle w:val="ColumnHeading"/>
              <w:keepNext/>
            </w:pPr>
            <w:r w:rsidRPr="006A435C">
              <w:t>Propunerea de rezoluție</w:t>
            </w:r>
          </w:p>
        </w:tc>
        <w:tc>
          <w:tcPr>
            <w:tcW w:w="4876" w:type="dxa"/>
            <w:hideMark/>
          </w:tcPr>
          <w:p w14:paraId="27ECFC39" w14:textId="77777777" w:rsidR="001F19B3" w:rsidRPr="006A435C" w:rsidRDefault="001F19B3" w:rsidP="00D25DF7">
            <w:pPr>
              <w:pStyle w:val="ColumnHeading"/>
              <w:keepNext/>
            </w:pPr>
            <w:r w:rsidRPr="006A435C">
              <w:t>Amendamentul</w:t>
            </w:r>
          </w:p>
        </w:tc>
      </w:tr>
      <w:tr w:rsidR="001F19B3" w:rsidRPr="006A435C" w14:paraId="40021355" w14:textId="77777777" w:rsidTr="00D25DF7">
        <w:trPr>
          <w:jc w:val="center"/>
        </w:trPr>
        <w:tc>
          <w:tcPr>
            <w:tcW w:w="4876" w:type="dxa"/>
          </w:tcPr>
          <w:p w14:paraId="713EE3A4" w14:textId="77777777" w:rsidR="001F19B3" w:rsidRPr="006A435C" w:rsidRDefault="001F19B3" w:rsidP="00D25DF7">
            <w:pPr>
              <w:pStyle w:val="Normal6"/>
            </w:pPr>
          </w:p>
        </w:tc>
        <w:tc>
          <w:tcPr>
            <w:tcW w:w="4876" w:type="dxa"/>
            <w:hideMark/>
          </w:tcPr>
          <w:p w14:paraId="14B006D0" w14:textId="77777777" w:rsidR="001F19B3" w:rsidRPr="006A435C" w:rsidRDefault="001F19B3" w:rsidP="00D25DF7">
            <w:pPr>
              <w:pStyle w:val="Normal6"/>
              <w:rPr>
                <w:szCs w:val="24"/>
              </w:rPr>
            </w:pPr>
            <w:r w:rsidRPr="006A435C">
              <w:rPr>
                <w:b/>
                <w:i/>
              </w:rPr>
              <w:t>11a.</w:t>
            </w:r>
            <w:r w:rsidRPr="006A435C">
              <w:rPr>
                <w:b/>
                <w:i/>
              </w:rPr>
              <w:tab/>
              <w:t>subliniază că locuințele stabile, sigure și la prețuri accesibile reprezintă un factor social esențial pentru sănătatea mintală; invită Comisia și statele membre să ia în considerare politica în domeniul locuințelor ca parte integrantă a strategiilor privind sănătatea mintală și bunăstarea, în special pentru populațiile vulnerabile și marginalizate;</w:t>
            </w:r>
          </w:p>
        </w:tc>
      </w:tr>
    </w:tbl>
    <w:p w14:paraId="2AAC7F71"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6A1EA8B" w14:textId="77777777" w:rsidR="001F19B3" w:rsidRPr="006A435C" w:rsidRDefault="001F19B3" w:rsidP="001F19B3">
      <w:r w:rsidRPr="00020305">
        <w:rPr>
          <w:rStyle w:val="HideTWBExt"/>
        </w:rPr>
        <w:t>&lt;/Amend&gt;</w:t>
      </w:r>
    </w:p>
    <w:p w14:paraId="055B84AC"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340</w:t>
      </w:r>
      <w:r w:rsidRPr="00020305">
        <w:rPr>
          <w:rStyle w:val="HideTWBExt"/>
          <w:b w:val="0"/>
        </w:rPr>
        <w:t>&lt;/NumAm&gt;</w:t>
      </w:r>
    </w:p>
    <w:p w14:paraId="22FD795A" w14:textId="77777777" w:rsidR="001F19B3" w:rsidRPr="006A435C" w:rsidRDefault="001F19B3" w:rsidP="001F19B3">
      <w:pPr>
        <w:pStyle w:val="NormalBold"/>
      </w:pPr>
      <w:r w:rsidRPr="00020305">
        <w:rPr>
          <w:rStyle w:val="HideTWBExt"/>
          <w:b w:val="0"/>
        </w:rPr>
        <w:t>&lt;RepeatBlock-By&gt;&lt;Members&gt;</w:t>
      </w:r>
      <w:r w:rsidRPr="006A435C">
        <w:t>Romana Jerković</w:t>
      </w:r>
      <w:r w:rsidRPr="00020305">
        <w:rPr>
          <w:rStyle w:val="HideTWBExt"/>
          <w:b w:val="0"/>
        </w:rPr>
        <w:t>&lt;/Members&gt;</w:t>
      </w:r>
    </w:p>
    <w:p w14:paraId="71253461" w14:textId="77777777" w:rsidR="001F19B3" w:rsidRPr="006A435C" w:rsidRDefault="001F19B3" w:rsidP="001F19B3">
      <w:r w:rsidRPr="00020305">
        <w:rPr>
          <w:rStyle w:val="HideTWBExt"/>
        </w:rPr>
        <w:t>&lt;/RepeatBlock-By&gt;</w:t>
      </w:r>
    </w:p>
    <w:p w14:paraId="3B576067"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221A304D" w14:textId="77777777" w:rsidR="001F19B3" w:rsidRPr="006A435C" w:rsidRDefault="001F19B3" w:rsidP="001F19B3">
      <w:pPr>
        <w:pStyle w:val="NormalBold"/>
      </w:pPr>
      <w:r w:rsidRPr="00020305">
        <w:rPr>
          <w:rStyle w:val="HideTWBExt"/>
          <w:b w:val="0"/>
        </w:rPr>
        <w:t>&lt;Article&gt;</w:t>
      </w:r>
      <w:r w:rsidRPr="006A435C">
        <w:t>Punctul 11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7CED8D6A" w14:textId="77777777" w:rsidTr="00D25DF7">
        <w:trPr>
          <w:jc w:val="center"/>
        </w:trPr>
        <w:tc>
          <w:tcPr>
            <w:tcW w:w="9752" w:type="dxa"/>
            <w:gridSpan w:val="2"/>
          </w:tcPr>
          <w:p w14:paraId="61BBCE7D" w14:textId="77777777" w:rsidR="001F19B3" w:rsidRPr="006A435C" w:rsidRDefault="001F19B3" w:rsidP="00D25DF7">
            <w:pPr>
              <w:keepNext/>
            </w:pPr>
          </w:p>
        </w:tc>
      </w:tr>
      <w:tr w:rsidR="001F19B3" w:rsidRPr="006A435C" w14:paraId="084EF00F" w14:textId="77777777" w:rsidTr="00D25DF7">
        <w:trPr>
          <w:jc w:val="center"/>
        </w:trPr>
        <w:tc>
          <w:tcPr>
            <w:tcW w:w="4876" w:type="dxa"/>
            <w:hideMark/>
          </w:tcPr>
          <w:p w14:paraId="40570CF3" w14:textId="77777777" w:rsidR="001F19B3" w:rsidRPr="006A435C" w:rsidRDefault="001F19B3" w:rsidP="00D25DF7">
            <w:pPr>
              <w:pStyle w:val="ColumnHeading"/>
              <w:keepNext/>
            </w:pPr>
            <w:r w:rsidRPr="006A435C">
              <w:t>Propunerea de rezoluție</w:t>
            </w:r>
          </w:p>
        </w:tc>
        <w:tc>
          <w:tcPr>
            <w:tcW w:w="4876" w:type="dxa"/>
            <w:hideMark/>
          </w:tcPr>
          <w:p w14:paraId="6698A06A" w14:textId="77777777" w:rsidR="001F19B3" w:rsidRPr="006A435C" w:rsidRDefault="001F19B3" w:rsidP="00D25DF7">
            <w:pPr>
              <w:pStyle w:val="ColumnHeading"/>
              <w:keepNext/>
            </w:pPr>
            <w:r w:rsidRPr="006A435C">
              <w:t>Amendamentul</w:t>
            </w:r>
          </w:p>
        </w:tc>
      </w:tr>
      <w:tr w:rsidR="001F19B3" w:rsidRPr="006A435C" w14:paraId="489E76AA" w14:textId="77777777" w:rsidTr="00D25DF7">
        <w:trPr>
          <w:jc w:val="center"/>
        </w:trPr>
        <w:tc>
          <w:tcPr>
            <w:tcW w:w="4876" w:type="dxa"/>
          </w:tcPr>
          <w:p w14:paraId="575C11FD" w14:textId="77777777" w:rsidR="001F19B3" w:rsidRPr="006A435C" w:rsidRDefault="001F19B3" w:rsidP="00D25DF7">
            <w:pPr>
              <w:pStyle w:val="Normal6"/>
            </w:pPr>
          </w:p>
        </w:tc>
        <w:tc>
          <w:tcPr>
            <w:tcW w:w="4876" w:type="dxa"/>
            <w:hideMark/>
          </w:tcPr>
          <w:p w14:paraId="022B0D00" w14:textId="77777777" w:rsidR="001F19B3" w:rsidRPr="006A435C" w:rsidRDefault="001F19B3" w:rsidP="00D25DF7">
            <w:pPr>
              <w:pStyle w:val="Normal6"/>
              <w:rPr>
                <w:szCs w:val="24"/>
              </w:rPr>
            </w:pPr>
            <w:r w:rsidRPr="006A435C">
              <w:rPr>
                <w:b/>
                <w:i/>
              </w:rPr>
              <w:t>11a.</w:t>
            </w:r>
            <w:r w:rsidRPr="006A435C">
              <w:rPr>
                <w:b/>
                <w:i/>
              </w:rPr>
              <w:tab/>
              <w:t>îndeamnă statele membre să includă dreptul de a fi uitat în cadrele lor juridice naționale pentru a preveni discriminarea financiară a supraviețuitorilor cancerului și pentru a reduce riscul de sărăcie și de excluziune socială la care aceștia sunt expuși;</w:t>
            </w:r>
          </w:p>
        </w:tc>
      </w:tr>
    </w:tbl>
    <w:p w14:paraId="023B4469"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6BC22CC" w14:textId="77777777" w:rsidR="001F19B3" w:rsidRPr="006A435C" w:rsidRDefault="001F19B3" w:rsidP="001F19B3">
      <w:r w:rsidRPr="00020305">
        <w:rPr>
          <w:rStyle w:val="HideTWBExt"/>
        </w:rPr>
        <w:t>&lt;/Amend&gt;</w:t>
      </w:r>
    </w:p>
    <w:p w14:paraId="279FE289" w14:textId="77777777" w:rsidR="001F19B3" w:rsidRPr="006A435C" w:rsidRDefault="001F19B3" w:rsidP="001F19B3">
      <w:pPr>
        <w:pStyle w:val="AMNumberTabs0"/>
        <w:keepNext/>
      </w:pPr>
      <w:r w:rsidRPr="00020305">
        <w:rPr>
          <w:rStyle w:val="HideTWBExt"/>
          <w:b w:val="0"/>
        </w:rPr>
        <w:lastRenderedPageBreak/>
        <w:t>&lt;Amend&gt;</w:t>
      </w:r>
      <w:r w:rsidRPr="006A435C">
        <w:t>Amendamentul</w:t>
      </w:r>
      <w:r w:rsidRPr="006A435C">
        <w:tab/>
      </w:r>
      <w:r w:rsidRPr="006A435C">
        <w:tab/>
      </w:r>
      <w:r w:rsidRPr="00020305">
        <w:rPr>
          <w:rStyle w:val="HideTWBExt"/>
          <w:b w:val="0"/>
        </w:rPr>
        <w:t>&lt;NumAm&gt;</w:t>
      </w:r>
      <w:r w:rsidRPr="006A435C">
        <w:t>341</w:t>
      </w:r>
      <w:r w:rsidRPr="00020305">
        <w:rPr>
          <w:rStyle w:val="HideTWBExt"/>
          <w:b w:val="0"/>
        </w:rPr>
        <w:t>&lt;/NumAm&gt;</w:t>
      </w:r>
    </w:p>
    <w:p w14:paraId="3BC2691A" w14:textId="77777777" w:rsidR="001F19B3" w:rsidRPr="006A435C" w:rsidRDefault="001F19B3" w:rsidP="001F19B3">
      <w:pPr>
        <w:pStyle w:val="NormalBold"/>
      </w:pPr>
      <w:r w:rsidRPr="00020305">
        <w:rPr>
          <w:rStyle w:val="HideTWBExt"/>
          <w:b w:val="0"/>
        </w:rPr>
        <w:t>&lt;RepeatBlock-By&gt;&lt;Members&gt;</w:t>
      </w:r>
      <w:r w:rsidRPr="006A435C">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020305">
        <w:rPr>
          <w:rStyle w:val="HideTWBExt"/>
          <w:b w:val="0"/>
        </w:rPr>
        <w:t>&lt;/Members&gt;</w:t>
      </w:r>
    </w:p>
    <w:p w14:paraId="2C46E14A" w14:textId="77777777" w:rsidR="001F19B3" w:rsidRPr="006A435C" w:rsidRDefault="001F19B3" w:rsidP="001F19B3">
      <w:r w:rsidRPr="00020305">
        <w:rPr>
          <w:rStyle w:val="HideTWBExt"/>
        </w:rPr>
        <w:t>&lt;/RepeatBlock-By&gt;</w:t>
      </w:r>
    </w:p>
    <w:p w14:paraId="363D9B5E"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747E2390" w14:textId="77777777" w:rsidR="001F19B3" w:rsidRPr="006A435C" w:rsidRDefault="001F19B3" w:rsidP="001F19B3">
      <w:pPr>
        <w:pStyle w:val="NormalBold"/>
      </w:pPr>
      <w:r w:rsidRPr="00020305">
        <w:rPr>
          <w:rStyle w:val="HideTWBExt"/>
          <w:b w:val="0"/>
        </w:rPr>
        <w:t>&lt;Article&gt;</w:t>
      </w:r>
      <w:r w:rsidRPr="006A435C">
        <w:t>Punctul 11 b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488C6689" w14:textId="77777777" w:rsidTr="00D25DF7">
        <w:trPr>
          <w:jc w:val="center"/>
        </w:trPr>
        <w:tc>
          <w:tcPr>
            <w:tcW w:w="9752" w:type="dxa"/>
            <w:gridSpan w:val="2"/>
          </w:tcPr>
          <w:p w14:paraId="262730EB" w14:textId="77777777" w:rsidR="001F19B3" w:rsidRPr="006A435C" w:rsidRDefault="001F19B3" w:rsidP="00D25DF7">
            <w:pPr>
              <w:keepNext/>
            </w:pPr>
          </w:p>
        </w:tc>
      </w:tr>
      <w:tr w:rsidR="001F19B3" w:rsidRPr="006A435C" w14:paraId="77406978" w14:textId="77777777" w:rsidTr="00D25DF7">
        <w:trPr>
          <w:jc w:val="center"/>
        </w:trPr>
        <w:tc>
          <w:tcPr>
            <w:tcW w:w="4876" w:type="dxa"/>
            <w:hideMark/>
          </w:tcPr>
          <w:p w14:paraId="4D467454" w14:textId="77777777" w:rsidR="001F19B3" w:rsidRPr="006A435C" w:rsidRDefault="001F19B3" w:rsidP="00D25DF7">
            <w:pPr>
              <w:pStyle w:val="ColumnHeading"/>
              <w:keepNext/>
            </w:pPr>
            <w:r w:rsidRPr="006A435C">
              <w:t>Propunerea de rezoluție</w:t>
            </w:r>
          </w:p>
        </w:tc>
        <w:tc>
          <w:tcPr>
            <w:tcW w:w="4876" w:type="dxa"/>
            <w:hideMark/>
          </w:tcPr>
          <w:p w14:paraId="22E99D33" w14:textId="77777777" w:rsidR="001F19B3" w:rsidRPr="006A435C" w:rsidRDefault="001F19B3" w:rsidP="00D25DF7">
            <w:pPr>
              <w:pStyle w:val="ColumnHeading"/>
              <w:keepNext/>
            </w:pPr>
            <w:r w:rsidRPr="006A435C">
              <w:t>Amendamentul</w:t>
            </w:r>
          </w:p>
        </w:tc>
      </w:tr>
      <w:tr w:rsidR="001F19B3" w:rsidRPr="006A435C" w14:paraId="6ABD2F7A" w14:textId="77777777" w:rsidTr="00D25DF7">
        <w:trPr>
          <w:jc w:val="center"/>
        </w:trPr>
        <w:tc>
          <w:tcPr>
            <w:tcW w:w="4876" w:type="dxa"/>
          </w:tcPr>
          <w:p w14:paraId="7D1B066B" w14:textId="77777777" w:rsidR="001F19B3" w:rsidRPr="006A435C" w:rsidRDefault="001F19B3" w:rsidP="00D25DF7">
            <w:pPr>
              <w:pStyle w:val="Normal6"/>
            </w:pPr>
          </w:p>
        </w:tc>
        <w:tc>
          <w:tcPr>
            <w:tcW w:w="4876" w:type="dxa"/>
            <w:hideMark/>
          </w:tcPr>
          <w:p w14:paraId="10D23162" w14:textId="77777777" w:rsidR="001F19B3" w:rsidRPr="006A435C" w:rsidRDefault="001F19B3" w:rsidP="00D25DF7">
            <w:pPr>
              <w:pStyle w:val="Normal6"/>
              <w:rPr>
                <w:szCs w:val="24"/>
              </w:rPr>
            </w:pPr>
            <w:r w:rsidRPr="006A435C">
              <w:rPr>
                <w:b/>
                <w:i/>
              </w:rPr>
              <w:t>11b.</w:t>
            </w:r>
            <w:r w:rsidRPr="006A435C">
              <w:rPr>
                <w:b/>
                <w:i/>
              </w:rPr>
              <w:tab/>
              <w:t>invită Comisia și statele membre să abordeze inegalitățile în materie de sănătate ca dimensiune structurală a sărăciei, inclusiv prin accesul la asistență medicală preventivă și primară, la sprijin pentru sănătatea mintală și la condiții de locuit; subliniază că statutul socioeconomic rămâne un factor determinant esențial al speranței de viață, al expunerii la activități solicitante din punct de vedere fizic sau periculoase și al vulnerabilității la riscurile de mediu și toxice;</w:t>
            </w:r>
          </w:p>
        </w:tc>
      </w:tr>
    </w:tbl>
    <w:p w14:paraId="76D341F8"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2196C174" w14:textId="77777777" w:rsidR="001F19B3" w:rsidRPr="006A435C" w:rsidRDefault="001F19B3" w:rsidP="001F19B3">
      <w:r w:rsidRPr="00020305">
        <w:rPr>
          <w:rStyle w:val="HideTWBExt"/>
        </w:rPr>
        <w:t>&lt;/Amend&gt;</w:t>
      </w:r>
    </w:p>
    <w:p w14:paraId="6B451D67"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342</w:t>
      </w:r>
      <w:r w:rsidRPr="00020305">
        <w:rPr>
          <w:rStyle w:val="HideTWBExt"/>
          <w:b w:val="0"/>
        </w:rPr>
        <w:t>&lt;/NumAm&gt;</w:t>
      </w:r>
    </w:p>
    <w:p w14:paraId="5585DCE5" w14:textId="77777777" w:rsidR="001F19B3" w:rsidRPr="006A435C" w:rsidRDefault="001F19B3" w:rsidP="001F19B3">
      <w:pPr>
        <w:pStyle w:val="NormalBold"/>
      </w:pPr>
      <w:r w:rsidRPr="00020305">
        <w:rPr>
          <w:rStyle w:val="HideTWBExt"/>
          <w:b w:val="0"/>
        </w:rPr>
        <w:t>&lt;RepeatBlock-By&gt;&lt;Members&gt;</w:t>
      </w:r>
      <w:r w:rsidRPr="006A435C">
        <w:t>András Tivadar Kulja</w:t>
      </w:r>
      <w:r w:rsidRPr="00020305">
        <w:rPr>
          <w:rStyle w:val="HideTWBExt"/>
          <w:b w:val="0"/>
        </w:rPr>
        <w:t>&lt;/Members&gt;</w:t>
      </w:r>
    </w:p>
    <w:p w14:paraId="0B782D5D" w14:textId="77777777" w:rsidR="001F19B3" w:rsidRPr="006A435C" w:rsidRDefault="001F19B3" w:rsidP="001F19B3">
      <w:r w:rsidRPr="00020305">
        <w:rPr>
          <w:rStyle w:val="HideTWBExt"/>
        </w:rPr>
        <w:t>&lt;/RepeatBlock-By&gt;</w:t>
      </w:r>
    </w:p>
    <w:p w14:paraId="1C70F90B"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350ECD93" w14:textId="77777777" w:rsidR="001F19B3" w:rsidRPr="006A435C" w:rsidRDefault="001F19B3" w:rsidP="001F19B3">
      <w:pPr>
        <w:pStyle w:val="NormalBold"/>
      </w:pPr>
      <w:r w:rsidRPr="00020305">
        <w:rPr>
          <w:rStyle w:val="HideTWBExt"/>
          <w:b w:val="0"/>
        </w:rPr>
        <w:t>&lt;Article&gt;</w:t>
      </w:r>
      <w:r w:rsidRPr="006A435C">
        <w:t>Punctul 11 b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ADE0831" w14:textId="77777777" w:rsidTr="00D25DF7">
        <w:trPr>
          <w:jc w:val="center"/>
        </w:trPr>
        <w:tc>
          <w:tcPr>
            <w:tcW w:w="9752" w:type="dxa"/>
            <w:gridSpan w:val="2"/>
          </w:tcPr>
          <w:p w14:paraId="13F14B2F" w14:textId="77777777" w:rsidR="001F19B3" w:rsidRPr="006A435C" w:rsidRDefault="001F19B3" w:rsidP="00D25DF7">
            <w:pPr>
              <w:keepNext/>
            </w:pPr>
          </w:p>
        </w:tc>
      </w:tr>
      <w:tr w:rsidR="001F19B3" w:rsidRPr="006A435C" w14:paraId="0624D427" w14:textId="77777777" w:rsidTr="00D25DF7">
        <w:trPr>
          <w:jc w:val="center"/>
        </w:trPr>
        <w:tc>
          <w:tcPr>
            <w:tcW w:w="4876" w:type="dxa"/>
            <w:hideMark/>
          </w:tcPr>
          <w:p w14:paraId="22ED0988" w14:textId="77777777" w:rsidR="001F19B3" w:rsidRPr="006A435C" w:rsidRDefault="001F19B3" w:rsidP="00D25DF7">
            <w:pPr>
              <w:pStyle w:val="ColumnHeading"/>
              <w:keepNext/>
            </w:pPr>
            <w:r w:rsidRPr="006A435C">
              <w:t>Propunerea de rezoluție</w:t>
            </w:r>
          </w:p>
        </w:tc>
        <w:tc>
          <w:tcPr>
            <w:tcW w:w="4876" w:type="dxa"/>
            <w:hideMark/>
          </w:tcPr>
          <w:p w14:paraId="7A93760D" w14:textId="77777777" w:rsidR="001F19B3" w:rsidRPr="006A435C" w:rsidRDefault="001F19B3" w:rsidP="00D25DF7">
            <w:pPr>
              <w:pStyle w:val="ColumnHeading"/>
              <w:keepNext/>
            </w:pPr>
            <w:r w:rsidRPr="006A435C">
              <w:t>Amendamentul</w:t>
            </w:r>
          </w:p>
        </w:tc>
      </w:tr>
      <w:tr w:rsidR="001F19B3" w:rsidRPr="006A435C" w14:paraId="71D3C4BA" w14:textId="77777777" w:rsidTr="00D25DF7">
        <w:trPr>
          <w:jc w:val="center"/>
        </w:trPr>
        <w:tc>
          <w:tcPr>
            <w:tcW w:w="4876" w:type="dxa"/>
          </w:tcPr>
          <w:p w14:paraId="4DEB805C" w14:textId="77777777" w:rsidR="001F19B3" w:rsidRPr="006A435C" w:rsidRDefault="001F19B3" w:rsidP="00D25DF7">
            <w:pPr>
              <w:pStyle w:val="Normal6"/>
            </w:pPr>
          </w:p>
        </w:tc>
        <w:tc>
          <w:tcPr>
            <w:tcW w:w="4876" w:type="dxa"/>
            <w:hideMark/>
          </w:tcPr>
          <w:p w14:paraId="5EA818FF" w14:textId="77777777" w:rsidR="001F19B3" w:rsidRPr="006A435C" w:rsidRDefault="001F19B3" w:rsidP="00D25DF7">
            <w:pPr>
              <w:pStyle w:val="Normal6"/>
              <w:rPr>
                <w:szCs w:val="24"/>
              </w:rPr>
            </w:pPr>
            <w:r w:rsidRPr="006A435C">
              <w:rPr>
                <w:b/>
                <w:i/>
              </w:rPr>
              <w:t>11b.</w:t>
            </w:r>
            <w:r w:rsidRPr="006A435C">
              <w:rPr>
                <w:b/>
                <w:i/>
              </w:rPr>
              <w:tab/>
              <w:t>statele membre ar trebui să protejeze persoanele vulnerabile de costurile asistenței medicale care le-ar putea împinge în sărăcie sau le-ar putea lăsa cu datorii; Acest lucru ar trebui să facă parte dintr-un sistem social bine finanțat și accesibil, astfel încât nimeni să nu fie nevoit să aleagă între sănătatea și securitatea sa financiară;</w:t>
            </w:r>
          </w:p>
        </w:tc>
      </w:tr>
    </w:tbl>
    <w:p w14:paraId="642F0875"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7B645820" w14:textId="77777777" w:rsidR="001F19B3" w:rsidRPr="006A435C" w:rsidRDefault="001F19B3" w:rsidP="001F19B3">
      <w:r w:rsidRPr="00020305">
        <w:rPr>
          <w:rStyle w:val="HideTWBExt"/>
        </w:rPr>
        <w:t>&lt;/Amend&gt;</w:t>
      </w:r>
    </w:p>
    <w:p w14:paraId="5BE30755"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343</w:t>
      </w:r>
      <w:r w:rsidRPr="00020305">
        <w:rPr>
          <w:rStyle w:val="HideTWBExt"/>
          <w:b w:val="0"/>
        </w:rPr>
        <w:t>&lt;/NumAm&gt;</w:t>
      </w:r>
    </w:p>
    <w:p w14:paraId="2F9D289D" w14:textId="77777777" w:rsidR="001F19B3" w:rsidRPr="006A435C" w:rsidRDefault="001F19B3" w:rsidP="001F19B3">
      <w:pPr>
        <w:pStyle w:val="NormalBold"/>
      </w:pPr>
      <w:r w:rsidRPr="00020305">
        <w:rPr>
          <w:rStyle w:val="HideTWBExt"/>
          <w:b w:val="0"/>
        </w:rPr>
        <w:t>&lt;RepeatBlock-By&gt;&lt;Members&gt;</w:t>
      </w:r>
      <w:r w:rsidRPr="006A435C">
        <w:t>András Tivadar Kulja</w:t>
      </w:r>
      <w:r w:rsidRPr="00020305">
        <w:rPr>
          <w:rStyle w:val="HideTWBExt"/>
          <w:b w:val="0"/>
        </w:rPr>
        <w:t>&lt;/Members&gt;</w:t>
      </w:r>
    </w:p>
    <w:p w14:paraId="3B2BD59E" w14:textId="77777777" w:rsidR="001F19B3" w:rsidRPr="006A435C" w:rsidRDefault="001F19B3" w:rsidP="001F19B3">
      <w:r w:rsidRPr="00020305">
        <w:rPr>
          <w:rStyle w:val="HideTWBExt"/>
        </w:rPr>
        <w:t>&lt;/RepeatBlock-By&gt;</w:t>
      </w:r>
    </w:p>
    <w:p w14:paraId="1BAEEC49"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20AB76DA" w14:textId="77777777" w:rsidR="001F19B3" w:rsidRPr="006A435C" w:rsidRDefault="001F19B3" w:rsidP="001F19B3">
      <w:pPr>
        <w:pStyle w:val="NormalBold"/>
      </w:pPr>
      <w:r w:rsidRPr="00020305">
        <w:rPr>
          <w:rStyle w:val="HideTWBExt"/>
          <w:b w:val="0"/>
        </w:rPr>
        <w:t>&lt;Article&gt;</w:t>
      </w:r>
      <w:r w:rsidRPr="006A435C">
        <w:t>Punctul 11 c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7E6757BD" w14:textId="77777777" w:rsidTr="00D25DF7">
        <w:trPr>
          <w:jc w:val="center"/>
        </w:trPr>
        <w:tc>
          <w:tcPr>
            <w:tcW w:w="9752" w:type="dxa"/>
            <w:gridSpan w:val="2"/>
          </w:tcPr>
          <w:p w14:paraId="6CFB43DD" w14:textId="77777777" w:rsidR="001F19B3" w:rsidRPr="006A435C" w:rsidRDefault="001F19B3" w:rsidP="00D25DF7">
            <w:pPr>
              <w:keepNext/>
            </w:pPr>
          </w:p>
        </w:tc>
      </w:tr>
      <w:tr w:rsidR="001F19B3" w:rsidRPr="006A435C" w14:paraId="133A8233" w14:textId="77777777" w:rsidTr="00D25DF7">
        <w:trPr>
          <w:jc w:val="center"/>
        </w:trPr>
        <w:tc>
          <w:tcPr>
            <w:tcW w:w="4876" w:type="dxa"/>
            <w:hideMark/>
          </w:tcPr>
          <w:p w14:paraId="5D9DE193" w14:textId="77777777" w:rsidR="001F19B3" w:rsidRPr="006A435C" w:rsidRDefault="001F19B3" w:rsidP="00D25DF7">
            <w:pPr>
              <w:pStyle w:val="ColumnHeading"/>
              <w:keepNext/>
            </w:pPr>
            <w:r w:rsidRPr="006A435C">
              <w:t>Propunerea de rezoluție</w:t>
            </w:r>
          </w:p>
        </w:tc>
        <w:tc>
          <w:tcPr>
            <w:tcW w:w="4876" w:type="dxa"/>
            <w:hideMark/>
          </w:tcPr>
          <w:p w14:paraId="0CE39E3F" w14:textId="77777777" w:rsidR="001F19B3" w:rsidRPr="006A435C" w:rsidRDefault="001F19B3" w:rsidP="00D25DF7">
            <w:pPr>
              <w:pStyle w:val="ColumnHeading"/>
              <w:keepNext/>
            </w:pPr>
            <w:r w:rsidRPr="006A435C">
              <w:t>Amendamentul</w:t>
            </w:r>
          </w:p>
        </w:tc>
      </w:tr>
      <w:tr w:rsidR="001F19B3" w:rsidRPr="006A435C" w14:paraId="71937150" w14:textId="77777777" w:rsidTr="00D25DF7">
        <w:trPr>
          <w:jc w:val="center"/>
        </w:trPr>
        <w:tc>
          <w:tcPr>
            <w:tcW w:w="4876" w:type="dxa"/>
          </w:tcPr>
          <w:p w14:paraId="46A1918E" w14:textId="77777777" w:rsidR="001F19B3" w:rsidRPr="006A435C" w:rsidRDefault="001F19B3" w:rsidP="00D25DF7">
            <w:pPr>
              <w:pStyle w:val="Normal6"/>
            </w:pPr>
          </w:p>
        </w:tc>
        <w:tc>
          <w:tcPr>
            <w:tcW w:w="4876" w:type="dxa"/>
            <w:hideMark/>
          </w:tcPr>
          <w:p w14:paraId="3F59C2D0" w14:textId="77777777" w:rsidR="001F19B3" w:rsidRPr="006A435C" w:rsidRDefault="001F19B3" w:rsidP="00D25DF7">
            <w:pPr>
              <w:pStyle w:val="Normal6"/>
              <w:rPr>
                <w:szCs w:val="24"/>
              </w:rPr>
            </w:pPr>
            <w:r w:rsidRPr="006A435C">
              <w:rPr>
                <w:b/>
                <w:i/>
              </w:rPr>
              <w:t>11c.</w:t>
            </w:r>
            <w:r w:rsidRPr="006A435C">
              <w:rPr>
                <w:b/>
                <w:i/>
              </w:rPr>
              <w:tab/>
              <w:t>persoanele cu handicap se confruntă cu riscuri semnificativ mai mari de sărăcie și excluziune socială în multe state membre, în parte din cauza nevoilor crescute și adesea nesatisfăcute în materie de asistență medicală fizică și mintală; în conformitate cu Strategia UE privind drepturile persoanelor cu dizabilități, Strategia de combatere a sărăciei trebuie să adopte o abordare cuprinzătoare și favorabilă incluziunii, care să răspundă nevoilor lor specifice în toate domeniile vieții; aceasta include asigurarea unor servicii de sănătate fizică și mintală accesibile și centrate pe persoană, a unor medii de lucru favorabile incluziunii, cu amenajări corespunzătoare, și a unui sprijin specific pentru a preveni părăsirea timpurie a școlii și excluziunea de pe piața forței de muncă; investițiile adecvate în aceste domenii sunt esențiale pentru a rupe legătura dintre dizabilitate și sărăcie și pentru a susține dreptul la participare deplină în societate;</w:t>
            </w:r>
          </w:p>
        </w:tc>
      </w:tr>
    </w:tbl>
    <w:p w14:paraId="406EFC67"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7CD5DC72" w14:textId="77777777" w:rsidR="001F19B3" w:rsidRPr="006A435C" w:rsidRDefault="001F19B3" w:rsidP="001F19B3">
      <w:r w:rsidRPr="00020305">
        <w:rPr>
          <w:rStyle w:val="HideTWBExt"/>
        </w:rPr>
        <w:t>&lt;/Amend&gt;</w:t>
      </w:r>
    </w:p>
    <w:p w14:paraId="0B258F48"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344</w:t>
      </w:r>
      <w:r w:rsidRPr="00020305">
        <w:rPr>
          <w:rStyle w:val="HideTWBExt"/>
          <w:b w:val="0"/>
        </w:rPr>
        <w:t>&lt;/NumAm&gt;</w:t>
      </w:r>
    </w:p>
    <w:p w14:paraId="3AF671FB" w14:textId="77777777" w:rsidR="001F19B3" w:rsidRPr="006A435C" w:rsidRDefault="001F19B3" w:rsidP="001F19B3">
      <w:pPr>
        <w:pStyle w:val="NormalBold"/>
      </w:pPr>
      <w:r w:rsidRPr="00020305">
        <w:rPr>
          <w:rStyle w:val="HideTWBExt"/>
          <w:b w:val="0"/>
        </w:rPr>
        <w:t>&lt;RepeatBlock-By&gt;&lt;Members&gt;</w:t>
      </w:r>
      <w:r w:rsidRPr="006A435C">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020305">
        <w:rPr>
          <w:rStyle w:val="HideTWBExt"/>
          <w:b w:val="0"/>
        </w:rPr>
        <w:t>&lt;/Members&gt;</w:t>
      </w:r>
    </w:p>
    <w:p w14:paraId="1B7F8633" w14:textId="77777777" w:rsidR="001F19B3" w:rsidRPr="006A435C" w:rsidRDefault="001F19B3" w:rsidP="001F19B3">
      <w:r w:rsidRPr="00020305">
        <w:rPr>
          <w:rStyle w:val="HideTWBExt"/>
        </w:rPr>
        <w:t>&lt;/RepeatBlock-By&gt;</w:t>
      </w:r>
    </w:p>
    <w:p w14:paraId="064C081B" w14:textId="77777777" w:rsidR="001F19B3" w:rsidRPr="006A435C" w:rsidRDefault="001F19B3" w:rsidP="001F19B3">
      <w:pPr>
        <w:pStyle w:val="NormalBold"/>
        <w:keepNext/>
      </w:pPr>
      <w:r w:rsidRPr="00020305">
        <w:rPr>
          <w:rStyle w:val="HideTWBExt"/>
          <w:b w:val="0"/>
        </w:rPr>
        <w:lastRenderedPageBreak/>
        <w:t>&lt;DocAmend&gt;</w:t>
      </w:r>
      <w:r w:rsidRPr="006A435C">
        <w:t>Propunere de rezoluție</w:t>
      </w:r>
      <w:r w:rsidRPr="00020305">
        <w:rPr>
          <w:rStyle w:val="HideTWBExt"/>
          <w:b w:val="0"/>
        </w:rPr>
        <w:t>&lt;/DocAmend&gt;</w:t>
      </w:r>
    </w:p>
    <w:p w14:paraId="2DDFA26A" w14:textId="77777777" w:rsidR="001F19B3" w:rsidRPr="006A435C" w:rsidRDefault="001F19B3" w:rsidP="001F19B3">
      <w:pPr>
        <w:pStyle w:val="NormalBold"/>
      </w:pPr>
      <w:r w:rsidRPr="00020305">
        <w:rPr>
          <w:rStyle w:val="HideTWBExt"/>
          <w:b w:val="0"/>
        </w:rPr>
        <w:t>&lt;Article&gt;</w:t>
      </w:r>
      <w:r w:rsidRPr="006A435C">
        <w:t>Punctul 11 c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3585E74C" w14:textId="77777777" w:rsidTr="00D25DF7">
        <w:trPr>
          <w:jc w:val="center"/>
        </w:trPr>
        <w:tc>
          <w:tcPr>
            <w:tcW w:w="9752" w:type="dxa"/>
            <w:gridSpan w:val="2"/>
          </w:tcPr>
          <w:p w14:paraId="77669598" w14:textId="77777777" w:rsidR="001F19B3" w:rsidRPr="006A435C" w:rsidRDefault="001F19B3" w:rsidP="00D25DF7">
            <w:pPr>
              <w:keepNext/>
            </w:pPr>
          </w:p>
        </w:tc>
      </w:tr>
      <w:tr w:rsidR="001F19B3" w:rsidRPr="006A435C" w14:paraId="6EEA72D1" w14:textId="77777777" w:rsidTr="00D25DF7">
        <w:trPr>
          <w:jc w:val="center"/>
        </w:trPr>
        <w:tc>
          <w:tcPr>
            <w:tcW w:w="4876" w:type="dxa"/>
            <w:hideMark/>
          </w:tcPr>
          <w:p w14:paraId="6D072AD8" w14:textId="77777777" w:rsidR="001F19B3" w:rsidRPr="006A435C" w:rsidRDefault="001F19B3" w:rsidP="00D25DF7">
            <w:pPr>
              <w:pStyle w:val="ColumnHeading"/>
              <w:keepNext/>
            </w:pPr>
            <w:r w:rsidRPr="006A435C">
              <w:t>Propunerea de rezoluție</w:t>
            </w:r>
          </w:p>
        </w:tc>
        <w:tc>
          <w:tcPr>
            <w:tcW w:w="4876" w:type="dxa"/>
            <w:hideMark/>
          </w:tcPr>
          <w:p w14:paraId="47039150" w14:textId="77777777" w:rsidR="001F19B3" w:rsidRPr="006A435C" w:rsidRDefault="001F19B3" w:rsidP="00D25DF7">
            <w:pPr>
              <w:pStyle w:val="ColumnHeading"/>
              <w:keepNext/>
            </w:pPr>
            <w:r w:rsidRPr="006A435C">
              <w:t>Amendamentul</w:t>
            </w:r>
          </w:p>
        </w:tc>
      </w:tr>
      <w:tr w:rsidR="001F19B3" w:rsidRPr="006A435C" w14:paraId="5341989F" w14:textId="77777777" w:rsidTr="00D25DF7">
        <w:trPr>
          <w:jc w:val="center"/>
        </w:trPr>
        <w:tc>
          <w:tcPr>
            <w:tcW w:w="4876" w:type="dxa"/>
          </w:tcPr>
          <w:p w14:paraId="3343A414" w14:textId="77777777" w:rsidR="001F19B3" w:rsidRPr="006A435C" w:rsidRDefault="001F19B3" w:rsidP="00D25DF7">
            <w:pPr>
              <w:pStyle w:val="Normal6"/>
            </w:pPr>
          </w:p>
        </w:tc>
        <w:tc>
          <w:tcPr>
            <w:tcW w:w="4876" w:type="dxa"/>
            <w:hideMark/>
          </w:tcPr>
          <w:p w14:paraId="44FA5953" w14:textId="77777777" w:rsidR="001F19B3" w:rsidRPr="006A435C" w:rsidRDefault="001F19B3" w:rsidP="00D25DF7">
            <w:pPr>
              <w:pStyle w:val="Normal6"/>
              <w:rPr>
                <w:szCs w:val="24"/>
              </w:rPr>
            </w:pPr>
            <w:r w:rsidRPr="006A435C">
              <w:rPr>
                <w:b/>
                <w:i/>
              </w:rPr>
              <w:t>11c.</w:t>
            </w:r>
            <w:r w:rsidRPr="006A435C">
              <w:rPr>
                <w:b/>
                <w:i/>
              </w:rPr>
              <w:tab/>
              <w:t>recomandă statelor membre să dezvolte politici sociale proactive care să evite separarea copiilor de mediul lor familial, asigurându-se că aceștia nu sunt nevoiți să ajungă în instituții din cauza sărăciei și a excluziunii; invită statele membre să se asigure că recurgerea la instituționalizarea copiilor și a tinerilor se face doar în ultimă instanță și să investească în sisteme sigure de plasament familial pentru copii și tineri pentru a facilita tranziția de la îngrijirea instituțională la îngrijirea în familie și în comunitate;</w:t>
            </w:r>
          </w:p>
        </w:tc>
      </w:tr>
    </w:tbl>
    <w:p w14:paraId="1688F2F1"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1EDCBF99" w14:textId="77777777" w:rsidR="001F19B3" w:rsidRPr="006A435C" w:rsidRDefault="001F19B3" w:rsidP="001F19B3">
      <w:r w:rsidRPr="00020305">
        <w:rPr>
          <w:rStyle w:val="HideTWBExt"/>
        </w:rPr>
        <w:t>&lt;/Amend&gt;</w:t>
      </w:r>
    </w:p>
    <w:p w14:paraId="58634094"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345</w:t>
      </w:r>
      <w:r w:rsidRPr="00020305">
        <w:rPr>
          <w:rStyle w:val="HideTWBExt"/>
          <w:b w:val="0"/>
        </w:rPr>
        <w:t>&lt;/NumAm&gt;</w:t>
      </w:r>
    </w:p>
    <w:p w14:paraId="72B1589C" w14:textId="77777777" w:rsidR="001F19B3" w:rsidRPr="006A435C" w:rsidRDefault="001F19B3" w:rsidP="001F19B3">
      <w:pPr>
        <w:pStyle w:val="NormalBold"/>
      </w:pPr>
      <w:r w:rsidRPr="00020305">
        <w:rPr>
          <w:rStyle w:val="HideTWBExt"/>
          <w:b w:val="0"/>
        </w:rPr>
        <w:t>&lt;RepeatBlock-By&gt;&lt;Members&gt;</w:t>
      </w:r>
      <w:r w:rsidRPr="006A435C">
        <w:t>Juan Carlos Girauta Vidal, Séverine Werbrouck, Rachel Blom</w:t>
      </w:r>
      <w:r w:rsidRPr="00020305">
        <w:rPr>
          <w:rStyle w:val="HideTWBExt"/>
          <w:b w:val="0"/>
        </w:rPr>
        <w:t>&lt;/Members&gt;</w:t>
      </w:r>
    </w:p>
    <w:p w14:paraId="18A159A0" w14:textId="77777777" w:rsidR="001F19B3" w:rsidRPr="006A435C" w:rsidRDefault="001F19B3" w:rsidP="001F19B3">
      <w:r w:rsidRPr="00020305">
        <w:rPr>
          <w:rStyle w:val="HideTWBExt"/>
        </w:rPr>
        <w:t>&lt;/RepeatBlock-By&gt;</w:t>
      </w:r>
    </w:p>
    <w:p w14:paraId="00F819D5"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903B787" w14:textId="77777777" w:rsidR="001F19B3" w:rsidRPr="006A435C" w:rsidRDefault="001F19B3" w:rsidP="001F19B3">
      <w:pPr>
        <w:pStyle w:val="NormalBold"/>
      </w:pPr>
      <w:r w:rsidRPr="00020305">
        <w:rPr>
          <w:rStyle w:val="HideTWBExt"/>
          <w:b w:val="0"/>
        </w:rPr>
        <w:t>&lt;Article&gt;</w:t>
      </w:r>
      <w:r w:rsidRPr="006A435C">
        <w:t>Punctul 12</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7864C2ED" w14:textId="77777777" w:rsidTr="00D25DF7">
        <w:trPr>
          <w:jc w:val="center"/>
        </w:trPr>
        <w:tc>
          <w:tcPr>
            <w:tcW w:w="9752" w:type="dxa"/>
            <w:gridSpan w:val="2"/>
          </w:tcPr>
          <w:p w14:paraId="2EA483E5" w14:textId="77777777" w:rsidR="001F19B3" w:rsidRPr="006A435C" w:rsidRDefault="001F19B3" w:rsidP="00D25DF7">
            <w:pPr>
              <w:keepNext/>
            </w:pPr>
          </w:p>
        </w:tc>
      </w:tr>
      <w:tr w:rsidR="001F19B3" w:rsidRPr="006A435C" w14:paraId="5BECC7EE" w14:textId="77777777" w:rsidTr="00D25DF7">
        <w:trPr>
          <w:jc w:val="center"/>
        </w:trPr>
        <w:tc>
          <w:tcPr>
            <w:tcW w:w="4876" w:type="dxa"/>
            <w:hideMark/>
          </w:tcPr>
          <w:p w14:paraId="4C96FD07" w14:textId="77777777" w:rsidR="001F19B3" w:rsidRPr="006A435C" w:rsidRDefault="001F19B3" w:rsidP="00D25DF7">
            <w:pPr>
              <w:pStyle w:val="ColumnHeading"/>
              <w:keepNext/>
            </w:pPr>
            <w:r w:rsidRPr="006A435C">
              <w:t>Propunerea de rezoluție</w:t>
            </w:r>
          </w:p>
        </w:tc>
        <w:tc>
          <w:tcPr>
            <w:tcW w:w="4876" w:type="dxa"/>
            <w:hideMark/>
          </w:tcPr>
          <w:p w14:paraId="5775C3FE" w14:textId="77777777" w:rsidR="001F19B3" w:rsidRPr="006A435C" w:rsidRDefault="001F19B3" w:rsidP="00D25DF7">
            <w:pPr>
              <w:pStyle w:val="ColumnHeading"/>
              <w:keepNext/>
            </w:pPr>
            <w:r w:rsidRPr="006A435C">
              <w:t>Amendamentul</w:t>
            </w:r>
          </w:p>
        </w:tc>
      </w:tr>
      <w:tr w:rsidR="001F19B3" w:rsidRPr="006A435C" w14:paraId="4BB32B9E" w14:textId="77777777" w:rsidTr="00D25DF7">
        <w:trPr>
          <w:jc w:val="center"/>
        </w:trPr>
        <w:tc>
          <w:tcPr>
            <w:tcW w:w="4876" w:type="dxa"/>
            <w:hideMark/>
          </w:tcPr>
          <w:p w14:paraId="25BEDB71" w14:textId="77777777" w:rsidR="001F19B3" w:rsidRPr="006A435C" w:rsidRDefault="001F19B3" w:rsidP="00D25DF7">
            <w:pPr>
              <w:pStyle w:val="Normal6"/>
            </w:pPr>
            <w:r w:rsidRPr="006A435C">
              <w:t>12.</w:t>
            </w:r>
            <w:r w:rsidRPr="006A435C">
              <w:tab/>
            </w:r>
            <w:r w:rsidRPr="006A435C">
              <w:rPr>
                <w:b/>
                <w:i/>
              </w:rPr>
              <w:t>îndeamnă statele</w:t>
            </w:r>
            <w:r w:rsidRPr="006A435C">
              <w:t xml:space="preserve"> membre să consolideze sistemele de securitate socială </w:t>
            </w:r>
            <w:r w:rsidRPr="006A435C">
              <w:rPr>
                <w:b/>
                <w:i/>
              </w:rPr>
              <w:t xml:space="preserve">publice, universale și bazate pe solidaritate </w:t>
            </w:r>
            <w:r w:rsidRPr="006A435C">
              <w:t>pentru a garanta o protecție socială</w:t>
            </w:r>
            <w:r w:rsidRPr="006A435C">
              <w:rPr>
                <w:b/>
                <w:i/>
              </w:rPr>
              <w:t xml:space="preserve"> deplină și</w:t>
            </w:r>
            <w:r w:rsidRPr="006A435C">
              <w:t xml:space="preserve"> eficace pentru lucrători și pensionari și pentru a preveni sărăcia;</w:t>
            </w:r>
          </w:p>
        </w:tc>
        <w:tc>
          <w:tcPr>
            <w:tcW w:w="4876" w:type="dxa"/>
            <w:hideMark/>
          </w:tcPr>
          <w:p w14:paraId="25F539B2" w14:textId="77777777" w:rsidR="001F19B3" w:rsidRPr="006A435C" w:rsidRDefault="001F19B3" w:rsidP="00D25DF7">
            <w:pPr>
              <w:pStyle w:val="Normal6"/>
              <w:rPr>
                <w:szCs w:val="24"/>
              </w:rPr>
            </w:pPr>
            <w:r w:rsidRPr="006A435C">
              <w:t>12.</w:t>
            </w:r>
            <w:r w:rsidRPr="006A435C">
              <w:tab/>
            </w:r>
            <w:r w:rsidRPr="006A435C">
              <w:rPr>
                <w:b/>
                <w:i/>
              </w:rPr>
              <w:t>recomandă statelor</w:t>
            </w:r>
            <w:r w:rsidRPr="006A435C">
              <w:t xml:space="preserve"> membre să consolideze sistemele de securitate socială pentru a garanta o protecție socială eficace pentru lucrători și pensionari și pentru a preveni sărăcia;</w:t>
            </w:r>
          </w:p>
        </w:tc>
      </w:tr>
    </w:tbl>
    <w:p w14:paraId="339D30F4"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06BD157" w14:textId="77777777" w:rsidR="001F19B3" w:rsidRPr="006A435C" w:rsidRDefault="001F19B3" w:rsidP="001F19B3">
      <w:r w:rsidRPr="00020305">
        <w:rPr>
          <w:rStyle w:val="HideTWBExt"/>
        </w:rPr>
        <w:t>&lt;/Amend&gt;</w:t>
      </w:r>
    </w:p>
    <w:p w14:paraId="00511272"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346</w:t>
      </w:r>
      <w:r w:rsidRPr="00020305">
        <w:rPr>
          <w:rStyle w:val="HideTWBExt"/>
          <w:b w:val="0"/>
        </w:rPr>
        <w:t>&lt;/NumAm&gt;</w:t>
      </w:r>
    </w:p>
    <w:p w14:paraId="413D3FEF" w14:textId="77777777" w:rsidR="001F19B3" w:rsidRPr="006A435C" w:rsidRDefault="001F19B3" w:rsidP="001F19B3">
      <w:pPr>
        <w:pStyle w:val="NormalBold"/>
      </w:pPr>
      <w:r w:rsidRPr="00020305">
        <w:rPr>
          <w:rStyle w:val="HideTWBExt"/>
          <w:b w:val="0"/>
        </w:rPr>
        <w:t>&lt;RepeatBlock-By&gt;&lt;Members&gt;</w:t>
      </w:r>
      <w:r w:rsidRPr="006A435C">
        <w:t>Georgiana Teodorescu</w:t>
      </w:r>
      <w:r w:rsidRPr="00020305">
        <w:rPr>
          <w:rStyle w:val="HideTWBExt"/>
          <w:b w:val="0"/>
        </w:rPr>
        <w:t>&lt;/Members&gt;</w:t>
      </w:r>
    </w:p>
    <w:p w14:paraId="65CA8738" w14:textId="77777777" w:rsidR="001F19B3" w:rsidRPr="006A435C" w:rsidRDefault="001F19B3" w:rsidP="001F19B3">
      <w:r w:rsidRPr="00020305">
        <w:rPr>
          <w:rStyle w:val="HideTWBExt"/>
        </w:rPr>
        <w:t>&lt;/RepeatBlock-By&gt;</w:t>
      </w:r>
    </w:p>
    <w:p w14:paraId="25B25DF1"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6CA9DEC" w14:textId="77777777" w:rsidR="001F19B3" w:rsidRPr="006A435C" w:rsidRDefault="001F19B3" w:rsidP="001F19B3">
      <w:pPr>
        <w:pStyle w:val="NormalBold"/>
      </w:pPr>
      <w:r w:rsidRPr="00020305">
        <w:rPr>
          <w:rStyle w:val="HideTWBExt"/>
          <w:b w:val="0"/>
        </w:rPr>
        <w:t>&lt;Article&gt;</w:t>
      </w:r>
      <w:r w:rsidRPr="006A435C">
        <w:t>Punctul 12</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732529AE" w14:textId="77777777" w:rsidTr="00D25DF7">
        <w:trPr>
          <w:jc w:val="center"/>
        </w:trPr>
        <w:tc>
          <w:tcPr>
            <w:tcW w:w="9752" w:type="dxa"/>
            <w:gridSpan w:val="2"/>
          </w:tcPr>
          <w:p w14:paraId="6619497D" w14:textId="77777777" w:rsidR="001F19B3" w:rsidRPr="006A435C" w:rsidRDefault="001F19B3" w:rsidP="00D25DF7">
            <w:pPr>
              <w:keepNext/>
            </w:pPr>
          </w:p>
        </w:tc>
      </w:tr>
      <w:tr w:rsidR="001F19B3" w:rsidRPr="006A435C" w14:paraId="5C9148B2" w14:textId="77777777" w:rsidTr="00D25DF7">
        <w:trPr>
          <w:jc w:val="center"/>
        </w:trPr>
        <w:tc>
          <w:tcPr>
            <w:tcW w:w="4876" w:type="dxa"/>
            <w:hideMark/>
          </w:tcPr>
          <w:p w14:paraId="73BD0047" w14:textId="77777777" w:rsidR="001F19B3" w:rsidRPr="006A435C" w:rsidRDefault="001F19B3" w:rsidP="00D25DF7">
            <w:pPr>
              <w:pStyle w:val="ColumnHeading"/>
              <w:keepNext/>
            </w:pPr>
            <w:r w:rsidRPr="006A435C">
              <w:t>Propunerea de rezoluție</w:t>
            </w:r>
          </w:p>
        </w:tc>
        <w:tc>
          <w:tcPr>
            <w:tcW w:w="4876" w:type="dxa"/>
            <w:hideMark/>
          </w:tcPr>
          <w:p w14:paraId="34C09E9A" w14:textId="77777777" w:rsidR="001F19B3" w:rsidRPr="006A435C" w:rsidRDefault="001F19B3" w:rsidP="00D25DF7">
            <w:pPr>
              <w:pStyle w:val="ColumnHeading"/>
              <w:keepNext/>
            </w:pPr>
            <w:r w:rsidRPr="006A435C">
              <w:t>Amendamentul</w:t>
            </w:r>
          </w:p>
        </w:tc>
      </w:tr>
      <w:tr w:rsidR="001F19B3" w:rsidRPr="006A435C" w14:paraId="41058884" w14:textId="77777777" w:rsidTr="00D25DF7">
        <w:trPr>
          <w:jc w:val="center"/>
        </w:trPr>
        <w:tc>
          <w:tcPr>
            <w:tcW w:w="4876" w:type="dxa"/>
            <w:hideMark/>
          </w:tcPr>
          <w:p w14:paraId="4C9EAAD5" w14:textId="77777777" w:rsidR="001F19B3" w:rsidRPr="006A435C" w:rsidRDefault="001F19B3" w:rsidP="00D25DF7">
            <w:pPr>
              <w:pStyle w:val="Normal6"/>
            </w:pPr>
            <w:r w:rsidRPr="006A435C">
              <w:t>12.</w:t>
            </w:r>
            <w:r w:rsidRPr="006A435C">
              <w:tab/>
              <w:t xml:space="preserve">îndeamnă statele membre să consolideze sistemele de securitate socială publice, </w:t>
            </w:r>
            <w:r w:rsidRPr="006A435C">
              <w:rPr>
                <w:b/>
                <w:i/>
              </w:rPr>
              <w:t>universale și bazate</w:t>
            </w:r>
            <w:r w:rsidRPr="006A435C">
              <w:t xml:space="preserve"> pe </w:t>
            </w:r>
            <w:r w:rsidRPr="006A435C">
              <w:rPr>
                <w:b/>
                <w:i/>
              </w:rPr>
              <w:t>solidaritate</w:t>
            </w:r>
            <w:r w:rsidRPr="006A435C">
              <w:t xml:space="preserve"> pentru a garanta o protecție socială deplină și eficace pentru lucrători și pensionari </w:t>
            </w:r>
            <w:r w:rsidRPr="006A435C">
              <w:rPr>
                <w:b/>
                <w:bCs/>
                <w:i/>
                <w:iCs/>
              </w:rPr>
              <w:t>și</w:t>
            </w:r>
            <w:r w:rsidRPr="006A435C">
              <w:t xml:space="preserve"> pentru a preveni sărăcia;</w:t>
            </w:r>
          </w:p>
        </w:tc>
        <w:tc>
          <w:tcPr>
            <w:tcW w:w="4876" w:type="dxa"/>
            <w:hideMark/>
          </w:tcPr>
          <w:p w14:paraId="7E0C82DE" w14:textId="77777777" w:rsidR="001F19B3" w:rsidRPr="006A435C" w:rsidRDefault="001F19B3" w:rsidP="00D25DF7">
            <w:pPr>
              <w:pStyle w:val="Normal6"/>
              <w:rPr>
                <w:szCs w:val="24"/>
              </w:rPr>
            </w:pPr>
            <w:r w:rsidRPr="006A435C">
              <w:t>12.</w:t>
            </w:r>
            <w:r w:rsidRPr="006A435C">
              <w:tab/>
              <w:t xml:space="preserve">îndeamnă statele membre să consolideze sistemele de securitate socială publice, </w:t>
            </w:r>
            <w:r w:rsidRPr="006A435C">
              <w:rPr>
                <w:b/>
                <w:i/>
              </w:rPr>
              <w:t>asigurând în același timp sustenabilitatea lor</w:t>
            </w:r>
            <w:r w:rsidRPr="006A435C">
              <w:t xml:space="preserve"> pe </w:t>
            </w:r>
            <w:r w:rsidRPr="006A435C">
              <w:rPr>
                <w:b/>
                <w:i/>
              </w:rPr>
              <w:t>termen lung prin reformele necesare</w:t>
            </w:r>
            <w:r w:rsidRPr="006A435C">
              <w:t xml:space="preserve"> pentru a garanta o protecție socială deplină și eficace pentru lucrători și pensionari</w:t>
            </w:r>
            <w:r w:rsidRPr="006A435C">
              <w:rPr>
                <w:b/>
                <w:i/>
              </w:rPr>
              <w:t xml:space="preserve">, </w:t>
            </w:r>
            <w:r w:rsidRPr="006A435C">
              <w:t xml:space="preserve">pentru a preveni sărăcia </w:t>
            </w:r>
            <w:r w:rsidRPr="006A435C">
              <w:rPr>
                <w:b/>
                <w:bCs/>
                <w:i/>
                <w:iCs/>
              </w:rPr>
              <w:t>și pentru a</w:t>
            </w:r>
            <w:r w:rsidRPr="006A435C">
              <w:t xml:space="preserve"> </w:t>
            </w:r>
            <w:r w:rsidRPr="006A435C">
              <w:rPr>
                <w:b/>
                <w:i/>
              </w:rPr>
              <w:t>aborda provocările demografice</w:t>
            </w:r>
            <w:r w:rsidRPr="006A435C">
              <w:t>;</w:t>
            </w:r>
          </w:p>
        </w:tc>
      </w:tr>
    </w:tbl>
    <w:p w14:paraId="0C531230"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69ED73EE" w14:textId="77777777" w:rsidR="001F19B3" w:rsidRPr="006A435C" w:rsidRDefault="001F19B3" w:rsidP="001F19B3">
      <w:r w:rsidRPr="00020305">
        <w:rPr>
          <w:rStyle w:val="HideTWBExt"/>
        </w:rPr>
        <w:t>&lt;/Amend&gt;</w:t>
      </w:r>
    </w:p>
    <w:p w14:paraId="22C60E10"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347</w:t>
      </w:r>
      <w:r w:rsidRPr="00020305">
        <w:rPr>
          <w:rStyle w:val="HideTWBExt"/>
          <w:b w:val="0"/>
        </w:rPr>
        <w:t>&lt;/NumAm&gt;</w:t>
      </w:r>
    </w:p>
    <w:p w14:paraId="23163A61"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26CA686B" w14:textId="77777777" w:rsidR="001F19B3" w:rsidRPr="006A435C" w:rsidRDefault="001F19B3" w:rsidP="001F19B3">
      <w:r w:rsidRPr="00020305">
        <w:rPr>
          <w:rStyle w:val="HideTWBExt"/>
        </w:rPr>
        <w:t>&lt;/RepeatBlock-By&gt;</w:t>
      </w:r>
    </w:p>
    <w:p w14:paraId="3E1487CB"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34AA560E" w14:textId="77777777" w:rsidR="001F19B3" w:rsidRPr="006A435C" w:rsidRDefault="001F19B3" w:rsidP="001F19B3">
      <w:pPr>
        <w:pStyle w:val="NormalBold"/>
      </w:pPr>
      <w:r w:rsidRPr="00020305">
        <w:rPr>
          <w:rStyle w:val="HideTWBExt"/>
          <w:b w:val="0"/>
        </w:rPr>
        <w:t>&lt;Article&gt;</w:t>
      </w:r>
      <w:r w:rsidRPr="006A435C">
        <w:t>Punctul 12</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6D0AC2AA" w14:textId="77777777" w:rsidTr="00D25DF7">
        <w:trPr>
          <w:jc w:val="center"/>
        </w:trPr>
        <w:tc>
          <w:tcPr>
            <w:tcW w:w="9752" w:type="dxa"/>
            <w:gridSpan w:val="2"/>
          </w:tcPr>
          <w:p w14:paraId="05B432BA" w14:textId="77777777" w:rsidR="001F19B3" w:rsidRPr="006A435C" w:rsidRDefault="001F19B3" w:rsidP="00D25DF7">
            <w:pPr>
              <w:keepNext/>
            </w:pPr>
          </w:p>
        </w:tc>
      </w:tr>
      <w:tr w:rsidR="001F19B3" w:rsidRPr="006A435C" w14:paraId="3356ABEA" w14:textId="77777777" w:rsidTr="00D25DF7">
        <w:trPr>
          <w:jc w:val="center"/>
        </w:trPr>
        <w:tc>
          <w:tcPr>
            <w:tcW w:w="4876" w:type="dxa"/>
            <w:hideMark/>
          </w:tcPr>
          <w:p w14:paraId="50DADD55" w14:textId="77777777" w:rsidR="001F19B3" w:rsidRPr="006A435C" w:rsidRDefault="001F19B3" w:rsidP="00D25DF7">
            <w:pPr>
              <w:pStyle w:val="ColumnHeading"/>
              <w:keepNext/>
            </w:pPr>
            <w:r w:rsidRPr="006A435C">
              <w:t>Propunerea de rezoluție</w:t>
            </w:r>
          </w:p>
        </w:tc>
        <w:tc>
          <w:tcPr>
            <w:tcW w:w="4876" w:type="dxa"/>
            <w:hideMark/>
          </w:tcPr>
          <w:p w14:paraId="7769DD2B" w14:textId="77777777" w:rsidR="001F19B3" w:rsidRPr="006A435C" w:rsidRDefault="001F19B3" w:rsidP="00D25DF7">
            <w:pPr>
              <w:pStyle w:val="ColumnHeading"/>
              <w:keepNext/>
            </w:pPr>
            <w:r w:rsidRPr="006A435C">
              <w:t>Amendamentul</w:t>
            </w:r>
          </w:p>
        </w:tc>
      </w:tr>
      <w:tr w:rsidR="001F19B3" w:rsidRPr="006A435C" w14:paraId="686A615E" w14:textId="77777777" w:rsidTr="00D25DF7">
        <w:trPr>
          <w:jc w:val="center"/>
        </w:trPr>
        <w:tc>
          <w:tcPr>
            <w:tcW w:w="4876" w:type="dxa"/>
            <w:hideMark/>
          </w:tcPr>
          <w:p w14:paraId="1F0DFC10" w14:textId="77777777" w:rsidR="001F19B3" w:rsidRPr="006A435C" w:rsidRDefault="001F19B3" w:rsidP="00D25DF7">
            <w:pPr>
              <w:pStyle w:val="Normal6"/>
            </w:pPr>
            <w:r w:rsidRPr="006A435C">
              <w:t>12.</w:t>
            </w:r>
            <w:r w:rsidRPr="006A435C">
              <w:tab/>
              <w:t xml:space="preserve">îndeamnă statele membre să consolideze sistemele de securitate socială publice, universale și bazate pe solidaritate pentru a garanta o protecție socială deplină și eficace pentru lucrători și pensionari și pentru a preveni </w:t>
            </w:r>
            <w:r w:rsidRPr="006A435C">
              <w:rPr>
                <w:b/>
                <w:i/>
              </w:rPr>
              <w:t>sărăcia</w:t>
            </w:r>
            <w:r w:rsidRPr="006A435C">
              <w:t>;</w:t>
            </w:r>
          </w:p>
        </w:tc>
        <w:tc>
          <w:tcPr>
            <w:tcW w:w="4876" w:type="dxa"/>
            <w:hideMark/>
          </w:tcPr>
          <w:p w14:paraId="768BB34C" w14:textId="77777777" w:rsidR="001F19B3" w:rsidRPr="006A435C" w:rsidRDefault="001F19B3" w:rsidP="00D25DF7">
            <w:pPr>
              <w:pStyle w:val="Normal6"/>
              <w:rPr>
                <w:szCs w:val="24"/>
              </w:rPr>
            </w:pPr>
            <w:r w:rsidRPr="006A435C">
              <w:t>12.</w:t>
            </w:r>
            <w:r w:rsidRPr="006A435C">
              <w:tab/>
              <w:t>îndeamnă statele membre să consolideze sistemele de securitate socială publice, universale și bazate pe solidaritate pentru a garanta o protecție socială deplină și eficace pentru lucrători</w:t>
            </w:r>
            <w:r w:rsidRPr="006A435C">
              <w:rPr>
                <w:b/>
                <w:i/>
              </w:rPr>
              <w:t>, persoanele care desfășoară o activitate independentă</w:t>
            </w:r>
            <w:r w:rsidRPr="006A435C">
              <w:t xml:space="preserve"> și pensionari și pentru a preveni </w:t>
            </w:r>
            <w:r w:rsidRPr="006A435C">
              <w:rPr>
                <w:b/>
                <w:i/>
              </w:rPr>
              <w:t>și a aborda cauzele profunde ale sărăciei, în conformitate cu Recomandarea Consiliului privind accesul la protecție socială pentru lucrători și pentru persoanele care desfășoară o activitate independentă (2019)</w:t>
            </w:r>
            <w:r w:rsidRPr="006A435C">
              <w:rPr>
                <w:b/>
                <w:i/>
                <w:vertAlign w:val="superscript"/>
              </w:rPr>
              <w:t>1a</w:t>
            </w:r>
            <w:r w:rsidRPr="006A435C">
              <w:rPr>
                <w:b/>
                <w:i/>
              </w:rPr>
              <w:t>;</w:t>
            </w:r>
            <w:r w:rsidRPr="006A435C">
              <w:t xml:space="preserve"> </w:t>
            </w:r>
            <w:r w:rsidRPr="006A435C">
              <w:rPr>
                <w:b/>
                <w:i/>
              </w:rPr>
              <w:t xml:space="preserve">subliniază nivelurile ridicate de precaritate a veniturilor în rândul artiștilor și al lucrătorilor din sectoarele culturale și creative, precum și în rândul altor persoane cu modele de venituri neregulate; încurajează statele membre, în special, să îmbunătățească flexibilitatea și să abordeze potențialele lacune din sistemele lor de protecție socială, având în vedere evoluția lumii muncii și a </w:t>
            </w:r>
            <w:r w:rsidRPr="006A435C">
              <w:rPr>
                <w:b/>
                <w:i/>
              </w:rPr>
              <w:lastRenderedPageBreak/>
              <w:t>societăților și recomandările Grupului la nivel înalt privind viitorul protecției sociale și al statului social în UE</w:t>
            </w:r>
            <w:r w:rsidRPr="006A435C">
              <w:rPr>
                <w:b/>
                <w:i/>
                <w:vertAlign w:val="superscript"/>
              </w:rPr>
              <w:t>1b</w:t>
            </w:r>
            <w:r w:rsidRPr="006A435C">
              <w:rPr>
                <w:b/>
                <w:i/>
              </w:rPr>
              <w:t>;</w:t>
            </w:r>
          </w:p>
        </w:tc>
      </w:tr>
      <w:tr w:rsidR="001F19B3" w:rsidRPr="006A435C" w14:paraId="1BDAC202" w14:textId="77777777" w:rsidTr="00D25DF7">
        <w:trPr>
          <w:jc w:val="center"/>
        </w:trPr>
        <w:tc>
          <w:tcPr>
            <w:tcW w:w="4876" w:type="dxa"/>
          </w:tcPr>
          <w:p w14:paraId="54264F9A" w14:textId="77777777" w:rsidR="001F19B3" w:rsidRPr="006A435C" w:rsidRDefault="001F19B3" w:rsidP="00D25DF7">
            <w:pPr>
              <w:pStyle w:val="Normal6"/>
            </w:pPr>
          </w:p>
        </w:tc>
        <w:tc>
          <w:tcPr>
            <w:tcW w:w="4876" w:type="dxa"/>
            <w:hideMark/>
          </w:tcPr>
          <w:p w14:paraId="5CC8BBD5" w14:textId="77777777" w:rsidR="001F19B3" w:rsidRPr="006A435C" w:rsidRDefault="001F19B3" w:rsidP="00D25DF7">
            <w:pPr>
              <w:pStyle w:val="Normal6"/>
              <w:rPr>
                <w:szCs w:val="24"/>
              </w:rPr>
            </w:pPr>
            <w:r w:rsidRPr="006A435C">
              <w:t>__________________</w:t>
            </w:r>
          </w:p>
        </w:tc>
      </w:tr>
      <w:tr w:rsidR="001F19B3" w:rsidRPr="006A435C" w14:paraId="47402601" w14:textId="77777777" w:rsidTr="00D25DF7">
        <w:trPr>
          <w:jc w:val="center"/>
        </w:trPr>
        <w:tc>
          <w:tcPr>
            <w:tcW w:w="4876" w:type="dxa"/>
          </w:tcPr>
          <w:p w14:paraId="32518239" w14:textId="77777777" w:rsidR="001F19B3" w:rsidRPr="006A435C" w:rsidRDefault="001F19B3" w:rsidP="00D25DF7">
            <w:pPr>
              <w:pStyle w:val="Normal6"/>
            </w:pPr>
          </w:p>
        </w:tc>
        <w:tc>
          <w:tcPr>
            <w:tcW w:w="4876" w:type="dxa"/>
            <w:hideMark/>
          </w:tcPr>
          <w:p w14:paraId="7BFD80B9" w14:textId="77777777" w:rsidR="001F19B3" w:rsidRPr="006A435C" w:rsidRDefault="001F19B3" w:rsidP="00D25DF7">
            <w:pPr>
              <w:pStyle w:val="Normal6"/>
              <w:rPr>
                <w:szCs w:val="24"/>
              </w:rPr>
            </w:pPr>
            <w:r w:rsidRPr="006A435C">
              <w:rPr>
                <w:b/>
                <w:i/>
              </w:rPr>
              <w:t>1a JO C 387, 15.11.2019, p. 1.</w:t>
            </w:r>
          </w:p>
        </w:tc>
      </w:tr>
      <w:tr w:rsidR="001F19B3" w:rsidRPr="006A435C" w14:paraId="4E9E3E23" w14:textId="77777777" w:rsidTr="00D25DF7">
        <w:trPr>
          <w:jc w:val="center"/>
        </w:trPr>
        <w:tc>
          <w:tcPr>
            <w:tcW w:w="4876" w:type="dxa"/>
          </w:tcPr>
          <w:p w14:paraId="02FEC451" w14:textId="77777777" w:rsidR="001F19B3" w:rsidRPr="006A435C" w:rsidRDefault="001F19B3" w:rsidP="00D25DF7">
            <w:pPr>
              <w:pStyle w:val="Normal6"/>
            </w:pPr>
          </w:p>
        </w:tc>
        <w:tc>
          <w:tcPr>
            <w:tcW w:w="4876" w:type="dxa"/>
            <w:hideMark/>
          </w:tcPr>
          <w:p w14:paraId="02BE03A3" w14:textId="77777777" w:rsidR="001F19B3" w:rsidRPr="006A435C" w:rsidRDefault="001F19B3" w:rsidP="00D25DF7">
            <w:pPr>
              <w:pStyle w:val="Normal6"/>
              <w:rPr>
                <w:szCs w:val="24"/>
              </w:rPr>
            </w:pPr>
            <w:r w:rsidRPr="006A435C">
              <w:rPr>
                <w:b/>
                <w:i/>
              </w:rPr>
              <w:t>1bComisia Europeană: Direcția Generală Ocuparea Forței de Muncă, Afaceri Sociale și Incluziune, Viitorul protecției sociale și al statului social în UE, Oficiul pentru Publicații al Uniunii Europene, 2023, https://data.europa.eu/doi/10.2767/35425.</w:t>
            </w:r>
          </w:p>
        </w:tc>
      </w:tr>
    </w:tbl>
    <w:p w14:paraId="27C29EDA"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7054D0BB" w14:textId="77777777" w:rsidR="001F19B3" w:rsidRPr="006A435C" w:rsidRDefault="001F19B3" w:rsidP="001F19B3">
      <w:r w:rsidRPr="00020305">
        <w:rPr>
          <w:rStyle w:val="HideTWBExt"/>
        </w:rPr>
        <w:t>&lt;/Amend&gt;</w:t>
      </w:r>
    </w:p>
    <w:p w14:paraId="53DB545C"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348</w:t>
      </w:r>
      <w:r w:rsidRPr="00020305">
        <w:rPr>
          <w:rStyle w:val="HideTWBExt"/>
          <w:b w:val="0"/>
        </w:rPr>
        <w:t>&lt;/NumAm&gt;</w:t>
      </w:r>
    </w:p>
    <w:p w14:paraId="204035F3" w14:textId="77777777" w:rsidR="001F19B3" w:rsidRPr="006A435C" w:rsidRDefault="001F19B3" w:rsidP="001F19B3">
      <w:pPr>
        <w:pStyle w:val="NormalBold"/>
      </w:pPr>
      <w:r w:rsidRPr="00020305">
        <w:rPr>
          <w:rStyle w:val="HideTWBExt"/>
          <w:b w:val="0"/>
        </w:rPr>
        <w:t>&lt;RepeatBlock-By&gt;&lt;Members&gt;</w:t>
      </w:r>
      <w:r w:rsidRPr="006A435C">
        <w:t>Villy Søvndal</w:t>
      </w:r>
      <w:r w:rsidRPr="00020305">
        <w:rPr>
          <w:rStyle w:val="HideTWBExt"/>
          <w:b w:val="0"/>
        </w:rPr>
        <w:t>&lt;/Members&gt;</w:t>
      </w:r>
    </w:p>
    <w:p w14:paraId="5A626DAA" w14:textId="77777777" w:rsidR="001F19B3" w:rsidRPr="006A435C" w:rsidRDefault="001F19B3" w:rsidP="001F19B3">
      <w:r w:rsidRPr="00020305">
        <w:rPr>
          <w:rStyle w:val="HideTWBExt"/>
        </w:rPr>
        <w:t>&lt;AuNomDe&gt;</w:t>
      </w:r>
      <w:r w:rsidRPr="00020305">
        <w:rPr>
          <w:rStyle w:val="HideTWBInt"/>
        </w:rPr>
        <w:t>{Verts/ALE}</w:t>
      </w:r>
      <w:r w:rsidRPr="006A435C">
        <w:t>în numele Grupului Verts/ALE</w:t>
      </w:r>
      <w:r w:rsidRPr="00020305">
        <w:rPr>
          <w:rStyle w:val="HideTWBExt"/>
        </w:rPr>
        <w:t>&lt;/AuNomDe&gt;</w:t>
      </w:r>
    </w:p>
    <w:p w14:paraId="0D15EA0D" w14:textId="77777777" w:rsidR="001F19B3" w:rsidRPr="006A435C" w:rsidRDefault="001F19B3" w:rsidP="001F19B3">
      <w:r w:rsidRPr="00020305">
        <w:rPr>
          <w:rStyle w:val="HideTWBExt"/>
        </w:rPr>
        <w:t>&lt;/RepeatBlock-By&gt;</w:t>
      </w:r>
    </w:p>
    <w:p w14:paraId="1CC0BFA7"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298535B9" w14:textId="77777777" w:rsidR="001F19B3" w:rsidRPr="006A435C" w:rsidRDefault="001F19B3" w:rsidP="001F19B3">
      <w:pPr>
        <w:pStyle w:val="NormalBold"/>
      </w:pPr>
      <w:r w:rsidRPr="00020305">
        <w:rPr>
          <w:rStyle w:val="HideTWBExt"/>
          <w:b w:val="0"/>
        </w:rPr>
        <w:t>&lt;Article&gt;</w:t>
      </w:r>
      <w:r w:rsidRPr="006A435C">
        <w:t>Punctul 12</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77AF6C0F" w14:textId="77777777" w:rsidTr="00D25DF7">
        <w:trPr>
          <w:jc w:val="center"/>
        </w:trPr>
        <w:tc>
          <w:tcPr>
            <w:tcW w:w="9752" w:type="dxa"/>
            <w:gridSpan w:val="2"/>
          </w:tcPr>
          <w:p w14:paraId="766ABBB1" w14:textId="77777777" w:rsidR="001F19B3" w:rsidRPr="006A435C" w:rsidRDefault="001F19B3" w:rsidP="00D25DF7">
            <w:pPr>
              <w:keepNext/>
            </w:pPr>
          </w:p>
        </w:tc>
      </w:tr>
      <w:tr w:rsidR="001F19B3" w:rsidRPr="006A435C" w14:paraId="74741F54" w14:textId="77777777" w:rsidTr="00D25DF7">
        <w:trPr>
          <w:jc w:val="center"/>
        </w:trPr>
        <w:tc>
          <w:tcPr>
            <w:tcW w:w="4876" w:type="dxa"/>
            <w:hideMark/>
          </w:tcPr>
          <w:p w14:paraId="1FD177E8" w14:textId="77777777" w:rsidR="001F19B3" w:rsidRPr="006A435C" w:rsidRDefault="001F19B3" w:rsidP="00D25DF7">
            <w:pPr>
              <w:pStyle w:val="ColumnHeading"/>
              <w:keepNext/>
            </w:pPr>
            <w:r w:rsidRPr="006A435C">
              <w:t>Propunerea de rezoluție</w:t>
            </w:r>
          </w:p>
        </w:tc>
        <w:tc>
          <w:tcPr>
            <w:tcW w:w="4876" w:type="dxa"/>
            <w:hideMark/>
          </w:tcPr>
          <w:p w14:paraId="41F1CDE2" w14:textId="77777777" w:rsidR="001F19B3" w:rsidRPr="006A435C" w:rsidRDefault="001F19B3" w:rsidP="00D25DF7">
            <w:pPr>
              <w:pStyle w:val="ColumnHeading"/>
              <w:keepNext/>
            </w:pPr>
            <w:r w:rsidRPr="006A435C">
              <w:t>Amendamentul</w:t>
            </w:r>
          </w:p>
        </w:tc>
      </w:tr>
      <w:tr w:rsidR="001F19B3" w:rsidRPr="006A435C" w14:paraId="7E46B886" w14:textId="77777777" w:rsidTr="00D25DF7">
        <w:trPr>
          <w:jc w:val="center"/>
        </w:trPr>
        <w:tc>
          <w:tcPr>
            <w:tcW w:w="4876" w:type="dxa"/>
            <w:hideMark/>
          </w:tcPr>
          <w:p w14:paraId="25E2DD9E" w14:textId="77777777" w:rsidR="001F19B3" w:rsidRPr="006A435C" w:rsidRDefault="001F19B3" w:rsidP="00D25DF7">
            <w:pPr>
              <w:pStyle w:val="Normal6"/>
            </w:pPr>
            <w:r w:rsidRPr="006A435C">
              <w:t>12.</w:t>
            </w:r>
            <w:r w:rsidRPr="006A435C">
              <w:tab/>
              <w:t>îndeamnă statele membre să consolideze sistemele de securitate socială publice, universale și bazate pe solidaritate pentru a garanta o protecție socială deplină și eficace pentru lucrători și pensionari și pentru a preveni sărăcia;</w:t>
            </w:r>
          </w:p>
        </w:tc>
        <w:tc>
          <w:tcPr>
            <w:tcW w:w="4876" w:type="dxa"/>
            <w:hideMark/>
          </w:tcPr>
          <w:p w14:paraId="0B5CB2DE" w14:textId="77777777" w:rsidR="001F19B3" w:rsidRPr="006A435C" w:rsidRDefault="001F19B3" w:rsidP="00D25DF7">
            <w:pPr>
              <w:pStyle w:val="Normal6"/>
              <w:rPr>
                <w:szCs w:val="24"/>
              </w:rPr>
            </w:pPr>
            <w:r w:rsidRPr="006A435C">
              <w:t>12.</w:t>
            </w:r>
            <w:r w:rsidRPr="006A435C">
              <w:tab/>
              <w:t xml:space="preserve">îndeamnă statele membre să consolideze sistemele de securitate socială publice, universale și bazate pe solidaritate pentru a garanta o protecție socială deplină și eficace pentru lucrători și pensionari și pentru a preveni sărăcia; </w:t>
            </w:r>
            <w:r w:rsidRPr="006A435C">
              <w:rPr>
                <w:b/>
                <w:i/>
              </w:rPr>
              <w:t>insistă asupra importanței abordării provocărilor cu care se confruntă persoanele cu locuri de muncă precare sau atipice – în special tinerii, care se confruntă cu discriminarea pe criterii de vârstă, atunci când accesează prestațiile;</w:t>
            </w:r>
          </w:p>
        </w:tc>
      </w:tr>
    </w:tbl>
    <w:p w14:paraId="7A21F0A0"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03192563" w14:textId="77777777" w:rsidR="001F19B3" w:rsidRPr="006A435C" w:rsidRDefault="001F19B3" w:rsidP="001F19B3">
      <w:r w:rsidRPr="00020305">
        <w:rPr>
          <w:rStyle w:val="HideTWBExt"/>
        </w:rPr>
        <w:t>&lt;/Amend&gt;</w:t>
      </w:r>
    </w:p>
    <w:p w14:paraId="6F1224AC"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349</w:t>
      </w:r>
      <w:r w:rsidRPr="00020305">
        <w:rPr>
          <w:rStyle w:val="HideTWBExt"/>
          <w:b w:val="0"/>
        </w:rPr>
        <w:t>&lt;/NumAm&gt;</w:t>
      </w:r>
    </w:p>
    <w:p w14:paraId="2615C9C1" w14:textId="77777777" w:rsidR="001F19B3" w:rsidRPr="006A435C" w:rsidRDefault="001F19B3" w:rsidP="001F19B3">
      <w:pPr>
        <w:pStyle w:val="NormalBold"/>
      </w:pPr>
      <w:r w:rsidRPr="00020305">
        <w:rPr>
          <w:rStyle w:val="HideTWBExt"/>
          <w:b w:val="0"/>
        </w:rPr>
        <w:t>&lt;RepeatBlock-By&gt;&lt;Members&gt;</w:t>
      </w:r>
      <w:r w:rsidRPr="006A435C">
        <w:t>Martine Kemp, Regina Doherty, Liesbet Sommen</w:t>
      </w:r>
      <w:r w:rsidRPr="00020305">
        <w:rPr>
          <w:rStyle w:val="HideTWBExt"/>
          <w:b w:val="0"/>
        </w:rPr>
        <w:t>&lt;/Members&gt;</w:t>
      </w:r>
    </w:p>
    <w:p w14:paraId="2CE9C0EA" w14:textId="77777777" w:rsidR="001F19B3" w:rsidRPr="006A435C" w:rsidRDefault="001F19B3" w:rsidP="001F19B3">
      <w:r w:rsidRPr="00020305">
        <w:rPr>
          <w:rStyle w:val="HideTWBExt"/>
        </w:rPr>
        <w:t>&lt;/RepeatBlock-By&gt;</w:t>
      </w:r>
    </w:p>
    <w:p w14:paraId="1E9A95A5" w14:textId="77777777" w:rsidR="001F19B3" w:rsidRPr="006A435C" w:rsidRDefault="001F19B3" w:rsidP="001F19B3">
      <w:pPr>
        <w:pStyle w:val="NormalBold"/>
        <w:keepNext/>
      </w:pPr>
      <w:r w:rsidRPr="00020305">
        <w:rPr>
          <w:rStyle w:val="HideTWBExt"/>
          <w:b w:val="0"/>
        </w:rPr>
        <w:lastRenderedPageBreak/>
        <w:t>&lt;DocAmend&gt;</w:t>
      </w:r>
      <w:r w:rsidRPr="006A435C">
        <w:t>Propunere de rezoluție</w:t>
      </w:r>
      <w:r w:rsidRPr="00020305">
        <w:rPr>
          <w:rStyle w:val="HideTWBExt"/>
          <w:b w:val="0"/>
        </w:rPr>
        <w:t>&lt;/DocAmend&gt;</w:t>
      </w:r>
    </w:p>
    <w:p w14:paraId="2B6B9D1B" w14:textId="77777777" w:rsidR="001F19B3" w:rsidRPr="006A435C" w:rsidRDefault="001F19B3" w:rsidP="001F19B3">
      <w:pPr>
        <w:pStyle w:val="NormalBold"/>
      </w:pPr>
      <w:r w:rsidRPr="00020305">
        <w:rPr>
          <w:rStyle w:val="HideTWBExt"/>
          <w:b w:val="0"/>
        </w:rPr>
        <w:t>&lt;Article&gt;</w:t>
      </w:r>
      <w:r w:rsidRPr="006A435C">
        <w:t>Punctul 12</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1C2A7075" w14:textId="77777777" w:rsidTr="00D25DF7">
        <w:trPr>
          <w:jc w:val="center"/>
        </w:trPr>
        <w:tc>
          <w:tcPr>
            <w:tcW w:w="9752" w:type="dxa"/>
            <w:gridSpan w:val="2"/>
          </w:tcPr>
          <w:p w14:paraId="5A76D732" w14:textId="77777777" w:rsidR="001F19B3" w:rsidRPr="006A435C" w:rsidRDefault="001F19B3" w:rsidP="00D25DF7">
            <w:pPr>
              <w:keepNext/>
            </w:pPr>
          </w:p>
        </w:tc>
      </w:tr>
      <w:tr w:rsidR="001F19B3" w:rsidRPr="006A435C" w14:paraId="728A9BB9" w14:textId="77777777" w:rsidTr="00D25DF7">
        <w:trPr>
          <w:jc w:val="center"/>
        </w:trPr>
        <w:tc>
          <w:tcPr>
            <w:tcW w:w="4876" w:type="dxa"/>
            <w:hideMark/>
          </w:tcPr>
          <w:p w14:paraId="2329036F" w14:textId="77777777" w:rsidR="001F19B3" w:rsidRPr="006A435C" w:rsidRDefault="001F19B3" w:rsidP="00D25DF7">
            <w:pPr>
              <w:pStyle w:val="ColumnHeading"/>
              <w:keepNext/>
            </w:pPr>
            <w:r w:rsidRPr="006A435C">
              <w:t>Propunerea de rezoluție</w:t>
            </w:r>
          </w:p>
        </w:tc>
        <w:tc>
          <w:tcPr>
            <w:tcW w:w="4876" w:type="dxa"/>
            <w:hideMark/>
          </w:tcPr>
          <w:p w14:paraId="77758560" w14:textId="77777777" w:rsidR="001F19B3" w:rsidRPr="006A435C" w:rsidRDefault="001F19B3" w:rsidP="00D25DF7">
            <w:pPr>
              <w:pStyle w:val="ColumnHeading"/>
              <w:keepNext/>
            </w:pPr>
            <w:r w:rsidRPr="006A435C">
              <w:t>Amendamentul</w:t>
            </w:r>
          </w:p>
        </w:tc>
      </w:tr>
      <w:tr w:rsidR="001F19B3" w:rsidRPr="006A435C" w14:paraId="78BC41BE" w14:textId="77777777" w:rsidTr="00D25DF7">
        <w:trPr>
          <w:jc w:val="center"/>
        </w:trPr>
        <w:tc>
          <w:tcPr>
            <w:tcW w:w="4876" w:type="dxa"/>
            <w:hideMark/>
          </w:tcPr>
          <w:p w14:paraId="4A84FF1E" w14:textId="77777777" w:rsidR="001F19B3" w:rsidRPr="006A435C" w:rsidRDefault="001F19B3" w:rsidP="00D25DF7">
            <w:pPr>
              <w:pStyle w:val="Normal6"/>
            </w:pPr>
            <w:r w:rsidRPr="006A435C">
              <w:t>12.</w:t>
            </w:r>
            <w:r w:rsidRPr="006A435C">
              <w:tab/>
              <w:t>îndeamnă statele membre să consolideze sistemele de securitate socială publice, universale și bazate pe solidaritate pentru a garanta o protecție socială deplină și eficace pentru lucrători și pensionari și pentru a preveni sărăcia;</w:t>
            </w:r>
          </w:p>
        </w:tc>
        <w:tc>
          <w:tcPr>
            <w:tcW w:w="4876" w:type="dxa"/>
            <w:hideMark/>
          </w:tcPr>
          <w:p w14:paraId="6B3C05ED" w14:textId="77777777" w:rsidR="001F19B3" w:rsidRPr="006A435C" w:rsidRDefault="001F19B3" w:rsidP="00D25DF7">
            <w:pPr>
              <w:pStyle w:val="Normal6"/>
              <w:rPr>
                <w:szCs w:val="24"/>
              </w:rPr>
            </w:pPr>
            <w:r w:rsidRPr="006A435C">
              <w:t>12.</w:t>
            </w:r>
            <w:r w:rsidRPr="006A435C">
              <w:tab/>
              <w:t>îndeamnă statele membre să consolideze sistemele de securitate socială publice, universale și bazate pe solidaritate pentru a garanta o protecție socială deplină și eficace pentru lucrători și pensionari și pentru a preveni sărăcia</w:t>
            </w:r>
            <w:r w:rsidRPr="006A435C">
              <w:rPr>
                <w:b/>
                <w:i/>
              </w:rPr>
              <w:t>, în special tinerii cu locuri de muncă nesigure sau atipice, care se confruntă cu discriminarea pe motive de vârstă și care nu dispun de evidențe suficiente ale contribuțiilor pentru a avea acces la prestațiile de securitate socială</w:t>
            </w:r>
            <w:r w:rsidRPr="006A435C">
              <w:t>;</w:t>
            </w:r>
          </w:p>
        </w:tc>
      </w:tr>
    </w:tbl>
    <w:p w14:paraId="6932FE8C"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645C29AF" w14:textId="77777777" w:rsidR="001F19B3" w:rsidRPr="006A435C" w:rsidRDefault="001F19B3" w:rsidP="001F19B3">
      <w:r w:rsidRPr="00020305">
        <w:rPr>
          <w:rStyle w:val="HideTWBExt"/>
        </w:rPr>
        <w:t>&lt;/Amend&gt;</w:t>
      </w:r>
    </w:p>
    <w:p w14:paraId="0F8FB6AC"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350</w:t>
      </w:r>
      <w:r w:rsidRPr="00020305">
        <w:rPr>
          <w:rStyle w:val="HideTWBExt"/>
          <w:b w:val="0"/>
        </w:rPr>
        <w:t>&lt;/NumAm&gt;</w:t>
      </w:r>
    </w:p>
    <w:p w14:paraId="175F9291" w14:textId="77777777" w:rsidR="001F19B3" w:rsidRPr="006A435C" w:rsidRDefault="001F19B3" w:rsidP="001F19B3">
      <w:pPr>
        <w:pStyle w:val="NormalBold"/>
      </w:pPr>
      <w:r w:rsidRPr="00020305">
        <w:rPr>
          <w:rStyle w:val="HideTWBExt"/>
          <w:b w:val="0"/>
        </w:rPr>
        <w:t>&lt;RepeatBlock-By&gt;&lt;Members&gt;</w:t>
      </w:r>
      <w:r w:rsidRPr="006A435C">
        <w:t>Aodhán Ó Ríordáin, Marit Maij, Isilda Gomes, Vilija Blinkevičiūtė, Idoia Mendia, Marc Angel, Alicia Homs Ginel, Romana Jerković, Cecilia Strada, Evelyn Regner</w:t>
      </w:r>
      <w:r w:rsidRPr="00020305">
        <w:rPr>
          <w:rStyle w:val="HideTWBExt"/>
          <w:b w:val="0"/>
        </w:rPr>
        <w:t>&lt;/Members&gt;</w:t>
      </w:r>
    </w:p>
    <w:p w14:paraId="4886935A" w14:textId="77777777" w:rsidR="001F19B3" w:rsidRPr="006A435C" w:rsidRDefault="001F19B3" w:rsidP="001F19B3">
      <w:r w:rsidRPr="00020305">
        <w:rPr>
          <w:rStyle w:val="HideTWBExt"/>
        </w:rPr>
        <w:t>&lt;/RepeatBlock-By&gt;</w:t>
      </w:r>
    </w:p>
    <w:p w14:paraId="6DCFB2E4"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40ED4CE" w14:textId="77777777" w:rsidR="001F19B3" w:rsidRPr="006A435C" w:rsidRDefault="001F19B3" w:rsidP="001F19B3">
      <w:pPr>
        <w:pStyle w:val="NormalBold"/>
      </w:pPr>
      <w:r w:rsidRPr="00020305">
        <w:rPr>
          <w:rStyle w:val="HideTWBExt"/>
          <w:b w:val="0"/>
        </w:rPr>
        <w:t>&lt;Article&gt;</w:t>
      </w:r>
      <w:r w:rsidRPr="006A435C">
        <w:t>Punctul 12</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16E57A7C" w14:textId="77777777" w:rsidTr="00D25DF7">
        <w:trPr>
          <w:jc w:val="center"/>
        </w:trPr>
        <w:tc>
          <w:tcPr>
            <w:tcW w:w="9752" w:type="dxa"/>
            <w:gridSpan w:val="2"/>
          </w:tcPr>
          <w:p w14:paraId="5806C5F7" w14:textId="77777777" w:rsidR="001F19B3" w:rsidRPr="006A435C" w:rsidRDefault="001F19B3" w:rsidP="00D25DF7">
            <w:pPr>
              <w:keepNext/>
            </w:pPr>
          </w:p>
        </w:tc>
      </w:tr>
      <w:tr w:rsidR="001F19B3" w:rsidRPr="006A435C" w14:paraId="0DC644B2" w14:textId="77777777" w:rsidTr="00D25DF7">
        <w:trPr>
          <w:jc w:val="center"/>
        </w:trPr>
        <w:tc>
          <w:tcPr>
            <w:tcW w:w="4876" w:type="dxa"/>
            <w:hideMark/>
          </w:tcPr>
          <w:p w14:paraId="7C98B425" w14:textId="77777777" w:rsidR="001F19B3" w:rsidRPr="006A435C" w:rsidRDefault="001F19B3" w:rsidP="00D25DF7">
            <w:pPr>
              <w:pStyle w:val="ColumnHeading"/>
              <w:keepNext/>
            </w:pPr>
            <w:r w:rsidRPr="006A435C">
              <w:t>Propunerea de rezoluție</w:t>
            </w:r>
          </w:p>
        </w:tc>
        <w:tc>
          <w:tcPr>
            <w:tcW w:w="4876" w:type="dxa"/>
            <w:hideMark/>
          </w:tcPr>
          <w:p w14:paraId="0943EC20" w14:textId="77777777" w:rsidR="001F19B3" w:rsidRPr="006A435C" w:rsidRDefault="001F19B3" w:rsidP="00D25DF7">
            <w:pPr>
              <w:pStyle w:val="ColumnHeading"/>
              <w:keepNext/>
            </w:pPr>
            <w:r w:rsidRPr="006A435C">
              <w:t>Amendamentul</w:t>
            </w:r>
          </w:p>
        </w:tc>
      </w:tr>
      <w:tr w:rsidR="001F19B3" w:rsidRPr="006A435C" w14:paraId="0DCECD11" w14:textId="77777777" w:rsidTr="00D25DF7">
        <w:trPr>
          <w:jc w:val="center"/>
        </w:trPr>
        <w:tc>
          <w:tcPr>
            <w:tcW w:w="4876" w:type="dxa"/>
            <w:hideMark/>
          </w:tcPr>
          <w:p w14:paraId="0A461591" w14:textId="77777777" w:rsidR="001F19B3" w:rsidRPr="006A435C" w:rsidRDefault="001F19B3" w:rsidP="00D25DF7">
            <w:pPr>
              <w:pStyle w:val="Normal6"/>
            </w:pPr>
            <w:r w:rsidRPr="006A435C">
              <w:t>12.</w:t>
            </w:r>
            <w:r w:rsidRPr="006A435C">
              <w:tab/>
              <w:t xml:space="preserve">îndeamnă statele membre să consolideze sistemele de securitate socială publice, universale și bazate pe solidaritate pentru a garanta o protecție socială deplină și eficace pentru </w:t>
            </w:r>
            <w:r w:rsidRPr="006A435C">
              <w:rPr>
                <w:b/>
                <w:i/>
              </w:rPr>
              <w:t>lucrători</w:t>
            </w:r>
            <w:r w:rsidRPr="006A435C">
              <w:t xml:space="preserve"> și </w:t>
            </w:r>
            <w:r w:rsidRPr="006A435C">
              <w:rPr>
                <w:b/>
                <w:i/>
              </w:rPr>
              <w:t>pensionari</w:t>
            </w:r>
            <w:r w:rsidRPr="006A435C">
              <w:t xml:space="preserve"> și pentru a preveni sărăcia;</w:t>
            </w:r>
          </w:p>
        </w:tc>
        <w:tc>
          <w:tcPr>
            <w:tcW w:w="4876" w:type="dxa"/>
            <w:hideMark/>
          </w:tcPr>
          <w:p w14:paraId="3DB6184B" w14:textId="77777777" w:rsidR="001F19B3" w:rsidRPr="006A435C" w:rsidRDefault="001F19B3" w:rsidP="00D25DF7">
            <w:pPr>
              <w:pStyle w:val="Normal6"/>
              <w:rPr>
                <w:szCs w:val="24"/>
              </w:rPr>
            </w:pPr>
            <w:r w:rsidRPr="006A435C">
              <w:t>12.</w:t>
            </w:r>
            <w:r w:rsidRPr="006A435C">
              <w:tab/>
              <w:t xml:space="preserve">îndeamnă statele membre să consolideze sistemele de securitate socială publice, universale și bazate pe solidaritate pentru a garanta o protecție socială deplină și eficace pentru </w:t>
            </w:r>
            <w:r w:rsidRPr="006A435C">
              <w:rPr>
                <w:b/>
                <w:i/>
              </w:rPr>
              <w:t>toți lucrătorii</w:t>
            </w:r>
            <w:r w:rsidRPr="006A435C">
              <w:t xml:space="preserve"> și </w:t>
            </w:r>
            <w:r w:rsidRPr="006A435C">
              <w:rPr>
                <w:b/>
                <w:i/>
              </w:rPr>
              <w:t>pensionarii</w:t>
            </w:r>
            <w:r w:rsidRPr="006A435C">
              <w:t xml:space="preserve"> și pentru a preveni sărăcia</w:t>
            </w:r>
            <w:r w:rsidRPr="006A435C">
              <w:rPr>
                <w:b/>
                <w:i/>
              </w:rPr>
              <w:t xml:space="preserve"> și sărăcia persoanelor încadrate în muncă</w:t>
            </w:r>
            <w:r w:rsidRPr="006A435C">
              <w:t>;</w:t>
            </w:r>
          </w:p>
        </w:tc>
      </w:tr>
    </w:tbl>
    <w:p w14:paraId="519DB428"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2A15381A" w14:textId="77777777" w:rsidR="001F19B3" w:rsidRPr="006A435C" w:rsidRDefault="001F19B3" w:rsidP="001F19B3">
      <w:r w:rsidRPr="00020305">
        <w:rPr>
          <w:rStyle w:val="HideTWBExt"/>
        </w:rPr>
        <w:t>&lt;/Amend&gt;</w:t>
      </w:r>
    </w:p>
    <w:p w14:paraId="05BC6DB2"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351</w:t>
      </w:r>
      <w:r w:rsidRPr="00020305">
        <w:rPr>
          <w:rStyle w:val="HideTWBExt"/>
          <w:b w:val="0"/>
        </w:rPr>
        <w:t>&lt;/NumAm&gt;</w:t>
      </w:r>
    </w:p>
    <w:p w14:paraId="28C8F29F" w14:textId="77777777" w:rsidR="001F19B3" w:rsidRPr="006A435C" w:rsidRDefault="001F19B3" w:rsidP="001F19B3">
      <w:pPr>
        <w:pStyle w:val="NormalBold"/>
      </w:pPr>
      <w:r w:rsidRPr="00020305">
        <w:rPr>
          <w:rStyle w:val="HideTWBExt"/>
          <w:b w:val="0"/>
        </w:rPr>
        <w:t>&lt;RepeatBlock-By&gt;&lt;Members&gt;</w:t>
      </w:r>
      <w:r w:rsidRPr="006A435C">
        <w:t>Alicia Homs Ginel, Idoia Mendia, Aodhán Ó Ríordáin</w:t>
      </w:r>
      <w:r w:rsidRPr="00020305">
        <w:rPr>
          <w:rStyle w:val="HideTWBExt"/>
          <w:b w:val="0"/>
        </w:rPr>
        <w:t>&lt;/Members&gt;</w:t>
      </w:r>
    </w:p>
    <w:p w14:paraId="40109700" w14:textId="77777777" w:rsidR="001F19B3" w:rsidRPr="006A435C" w:rsidRDefault="001F19B3" w:rsidP="001F19B3">
      <w:r w:rsidRPr="00020305">
        <w:rPr>
          <w:rStyle w:val="HideTWBExt"/>
        </w:rPr>
        <w:t>&lt;/RepeatBlock-By&gt;</w:t>
      </w:r>
    </w:p>
    <w:p w14:paraId="577DC1A7" w14:textId="77777777" w:rsidR="001F19B3" w:rsidRPr="006A435C" w:rsidRDefault="001F19B3" w:rsidP="001F19B3">
      <w:pPr>
        <w:pStyle w:val="NormalBold"/>
        <w:keepNext/>
      </w:pPr>
      <w:r w:rsidRPr="00020305">
        <w:rPr>
          <w:rStyle w:val="HideTWBExt"/>
          <w:b w:val="0"/>
        </w:rPr>
        <w:lastRenderedPageBreak/>
        <w:t>&lt;DocAmend&gt;</w:t>
      </w:r>
      <w:r w:rsidRPr="006A435C">
        <w:t>Propunere de rezoluție</w:t>
      </w:r>
      <w:r w:rsidRPr="00020305">
        <w:rPr>
          <w:rStyle w:val="HideTWBExt"/>
          <w:b w:val="0"/>
        </w:rPr>
        <w:t>&lt;/DocAmend&gt;</w:t>
      </w:r>
    </w:p>
    <w:p w14:paraId="0E7AF7AA" w14:textId="77777777" w:rsidR="001F19B3" w:rsidRPr="006A435C" w:rsidRDefault="001F19B3" w:rsidP="001F19B3">
      <w:pPr>
        <w:pStyle w:val="NormalBold"/>
      </w:pPr>
      <w:r w:rsidRPr="00020305">
        <w:rPr>
          <w:rStyle w:val="HideTWBExt"/>
          <w:b w:val="0"/>
        </w:rPr>
        <w:t>&lt;Article&gt;</w:t>
      </w:r>
      <w:r w:rsidRPr="006A435C">
        <w:t>Punctul 12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16184E7A" w14:textId="77777777" w:rsidTr="00D25DF7">
        <w:trPr>
          <w:jc w:val="center"/>
        </w:trPr>
        <w:tc>
          <w:tcPr>
            <w:tcW w:w="9752" w:type="dxa"/>
            <w:gridSpan w:val="2"/>
          </w:tcPr>
          <w:p w14:paraId="1E7BFFFD" w14:textId="77777777" w:rsidR="001F19B3" w:rsidRPr="006A435C" w:rsidRDefault="001F19B3" w:rsidP="00D25DF7">
            <w:pPr>
              <w:keepNext/>
            </w:pPr>
          </w:p>
        </w:tc>
      </w:tr>
      <w:tr w:rsidR="001F19B3" w:rsidRPr="006A435C" w14:paraId="5897BBA7" w14:textId="77777777" w:rsidTr="00D25DF7">
        <w:trPr>
          <w:jc w:val="center"/>
        </w:trPr>
        <w:tc>
          <w:tcPr>
            <w:tcW w:w="4876" w:type="dxa"/>
            <w:hideMark/>
          </w:tcPr>
          <w:p w14:paraId="3D874F53" w14:textId="77777777" w:rsidR="001F19B3" w:rsidRPr="006A435C" w:rsidRDefault="001F19B3" w:rsidP="00D25DF7">
            <w:pPr>
              <w:pStyle w:val="ColumnHeading"/>
              <w:keepNext/>
            </w:pPr>
            <w:r w:rsidRPr="006A435C">
              <w:t>Propunerea de rezoluție</w:t>
            </w:r>
          </w:p>
        </w:tc>
        <w:tc>
          <w:tcPr>
            <w:tcW w:w="4876" w:type="dxa"/>
            <w:hideMark/>
          </w:tcPr>
          <w:p w14:paraId="0AFAF50D" w14:textId="77777777" w:rsidR="001F19B3" w:rsidRPr="006A435C" w:rsidRDefault="001F19B3" w:rsidP="00D25DF7">
            <w:pPr>
              <w:pStyle w:val="ColumnHeading"/>
              <w:keepNext/>
            </w:pPr>
            <w:r w:rsidRPr="006A435C">
              <w:t>Amendamentul</w:t>
            </w:r>
          </w:p>
        </w:tc>
      </w:tr>
      <w:tr w:rsidR="001F19B3" w:rsidRPr="006A435C" w14:paraId="432DDEF4" w14:textId="77777777" w:rsidTr="00D25DF7">
        <w:trPr>
          <w:jc w:val="center"/>
        </w:trPr>
        <w:tc>
          <w:tcPr>
            <w:tcW w:w="4876" w:type="dxa"/>
          </w:tcPr>
          <w:p w14:paraId="5006DDE4" w14:textId="77777777" w:rsidR="001F19B3" w:rsidRPr="006A435C" w:rsidRDefault="001F19B3" w:rsidP="00D25DF7">
            <w:pPr>
              <w:pStyle w:val="Normal6"/>
            </w:pPr>
          </w:p>
        </w:tc>
        <w:tc>
          <w:tcPr>
            <w:tcW w:w="4876" w:type="dxa"/>
            <w:hideMark/>
          </w:tcPr>
          <w:p w14:paraId="327B6712" w14:textId="77777777" w:rsidR="001F19B3" w:rsidRPr="006A435C" w:rsidRDefault="001F19B3" w:rsidP="00D25DF7">
            <w:pPr>
              <w:pStyle w:val="Normal6"/>
              <w:rPr>
                <w:szCs w:val="24"/>
              </w:rPr>
            </w:pPr>
            <w:r w:rsidRPr="006A435C">
              <w:rPr>
                <w:b/>
                <w:i/>
              </w:rPr>
              <w:t>12a.</w:t>
            </w:r>
            <w:r w:rsidRPr="006A435C">
              <w:rPr>
                <w:b/>
                <w:i/>
              </w:rPr>
              <w:tab/>
              <w:t>invită statele membre să abordeze sărăcia în rândul tinerilor și inegalitatea socioeconomică, recunoscând că tinerii sunt afectați în mod disproporționat de locurile de muncă precare, de excluziunea locativă și de vulnerabilitatea socială; subliniază că tinerii sunt suprareprezentați în sectoarele caracterizate de munca cu fracțiune de normă, sezonieră, precară și nedeclarată și că rata șomajului în rândul tinerilor și rata NEET rămân constant ridicate; subliniază necesitatea de a consolida Garanția pentru tineret ca instrument-cheie pentru a promova incluziunea tinerilor pe piața forței de muncă, precum și de a adopta măsuri specifice care să asigure accesul la sisteme de venit minim fără discriminare pe motive de vârstă, promovând soluții de locuințe la prețuri accesibile pentru tineri în cadrul viitorului plan pentru locuințe la prețuri accesibile și să consolideze sprijinul adaptat pentru sănătatea mintală și serviciile de incluziune socială concepute special pentru tineri;</w:t>
            </w:r>
          </w:p>
        </w:tc>
      </w:tr>
    </w:tbl>
    <w:p w14:paraId="51CF0012"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0D428CAE" w14:textId="77777777" w:rsidR="001F19B3" w:rsidRPr="006A435C" w:rsidRDefault="001F19B3" w:rsidP="001F19B3">
      <w:r w:rsidRPr="00020305">
        <w:rPr>
          <w:rStyle w:val="HideTWBExt"/>
        </w:rPr>
        <w:t>&lt;/Amend&gt;</w:t>
      </w:r>
    </w:p>
    <w:p w14:paraId="3471D74A"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352</w:t>
      </w:r>
      <w:r w:rsidRPr="00020305">
        <w:rPr>
          <w:rStyle w:val="HideTWBExt"/>
          <w:b w:val="0"/>
        </w:rPr>
        <w:t>&lt;/NumAm&gt;</w:t>
      </w:r>
    </w:p>
    <w:p w14:paraId="0E5CEEE1"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1E44DBAC" w14:textId="77777777" w:rsidR="001F19B3" w:rsidRPr="006A435C" w:rsidRDefault="001F19B3" w:rsidP="001F19B3">
      <w:r w:rsidRPr="00020305">
        <w:rPr>
          <w:rStyle w:val="HideTWBExt"/>
        </w:rPr>
        <w:t>&lt;/RepeatBlock-By&gt;</w:t>
      </w:r>
    </w:p>
    <w:p w14:paraId="52AC1639"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2EDD6026" w14:textId="77777777" w:rsidR="001F19B3" w:rsidRPr="006A435C" w:rsidRDefault="001F19B3" w:rsidP="001F19B3">
      <w:pPr>
        <w:pStyle w:val="NormalBold"/>
      </w:pPr>
      <w:r w:rsidRPr="00020305">
        <w:rPr>
          <w:rStyle w:val="HideTWBExt"/>
          <w:b w:val="0"/>
        </w:rPr>
        <w:t>&lt;Article&gt;</w:t>
      </w:r>
      <w:r w:rsidRPr="006A435C">
        <w:t>Punctul 12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0D0F0C4C" w14:textId="77777777" w:rsidTr="00D25DF7">
        <w:trPr>
          <w:jc w:val="center"/>
        </w:trPr>
        <w:tc>
          <w:tcPr>
            <w:tcW w:w="9752" w:type="dxa"/>
            <w:gridSpan w:val="2"/>
          </w:tcPr>
          <w:p w14:paraId="7DBE6AAB" w14:textId="77777777" w:rsidR="001F19B3" w:rsidRPr="006A435C" w:rsidRDefault="001F19B3" w:rsidP="00D25DF7">
            <w:pPr>
              <w:keepNext/>
            </w:pPr>
          </w:p>
        </w:tc>
      </w:tr>
      <w:tr w:rsidR="001F19B3" w:rsidRPr="006A435C" w14:paraId="3D550D80" w14:textId="77777777" w:rsidTr="00D25DF7">
        <w:trPr>
          <w:jc w:val="center"/>
        </w:trPr>
        <w:tc>
          <w:tcPr>
            <w:tcW w:w="4876" w:type="dxa"/>
            <w:hideMark/>
          </w:tcPr>
          <w:p w14:paraId="155781ED" w14:textId="77777777" w:rsidR="001F19B3" w:rsidRPr="006A435C" w:rsidRDefault="001F19B3" w:rsidP="00D25DF7">
            <w:pPr>
              <w:pStyle w:val="ColumnHeading"/>
              <w:keepNext/>
            </w:pPr>
            <w:r w:rsidRPr="006A435C">
              <w:t>Propunerea de rezoluție</w:t>
            </w:r>
          </w:p>
        </w:tc>
        <w:tc>
          <w:tcPr>
            <w:tcW w:w="4876" w:type="dxa"/>
            <w:hideMark/>
          </w:tcPr>
          <w:p w14:paraId="59200B0E" w14:textId="77777777" w:rsidR="001F19B3" w:rsidRPr="006A435C" w:rsidRDefault="001F19B3" w:rsidP="00D25DF7">
            <w:pPr>
              <w:pStyle w:val="ColumnHeading"/>
              <w:keepNext/>
            </w:pPr>
            <w:r w:rsidRPr="006A435C">
              <w:t>Amendamentul</w:t>
            </w:r>
          </w:p>
        </w:tc>
      </w:tr>
      <w:tr w:rsidR="001F19B3" w:rsidRPr="006A435C" w14:paraId="25E167DA" w14:textId="77777777" w:rsidTr="00D25DF7">
        <w:trPr>
          <w:jc w:val="center"/>
        </w:trPr>
        <w:tc>
          <w:tcPr>
            <w:tcW w:w="4876" w:type="dxa"/>
          </w:tcPr>
          <w:p w14:paraId="02F3B32E" w14:textId="77777777" w:rsidR="001F19B3" w:rsidRPr="006A435C" w:rsidRDefault="001F19B3" w:rsidP="00D25DF7">
            <w:pPr>
              <w:pStyle w:val="Normal6"/>
            </w:pPr>
          </w:p>
        </w:tc>
        <w:tc>
          <w:tcPr>
            <w:tcW w:w="4876" w:type="dxa"/>
            <w:hideMark/>
          </w:tcPr>
          <w:p w14:paraId="5A2DB0B8" w14:textId="77777777" w:rsidR="001F19B3" w:rsidRPr="006A435C" w:rsidRDefault="001F19B3" w:rsidP="00D25DF7">
            <w:pPr>
              <w:pStyle w:val="Normal6"/>
              <w:rPr>
                <w:szCs w:val="24"/>
              </w:rPr>
            </w:pPr>
            <w:r w:rsidRPr="006A435C">
              <w:rPr>
                <w:b/>
                <w:i/>
              </w:rPr>
              <w:t>12a.</w:t>
            </w:r>
            <w:r w:rsidRPr="006A435C">
              <w:rPr>
                <w:b/>
                <w:i/>
              </w:rPr>
              <w:tab/>
              <w:t xml:space="preserve">subliniază că economia informală ar trebui abordată în Strategia de combatere a sărăciei, având în vedere că aceasta rămâne larg răspândită în </w:t>
            </w:r>
            <w:r w:rsidRPr="006A435C">
              <w:rPr>
                <w:b/>
                <w:i/>
              </w:rPr>
              <w:lastRenderedPageBreak/>
              <w:t xml:space="preserve">întreaga Uniune, având ca rezultat locuri de muncă fără acces la drepturi, salarii adecvate, protecție socială sau standarde de sănătate și siguranță la locul de muncă; încurajează statele membre să creeze căi de incluziune între economia informală și cea formală, de exemplu prin introducerea unor proceduri simplificate de înregistrare pentru lucrătorii sezonieri, manuali și casnici; </w:t>
            </w:r>
          </w:p>
        </w:tc>
      </w:tr>
    </w:tbl>
    <w:p w14:paraId="5359DAFB"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9329F48" w14:textId="77777777" w:rsidR="001F19B3" w:rsidRPr="006A435C" w:rsidRDefault="001F19B3" w:rsidP="001F19B3">
      <w:r w:rsidRPr="00020305">
        <w:rPr>
          <w:rStyle w:val="HideTWBExt"/>
        </w:rPr>
        <w:t>&lt;/Amend&gt;</w:t>
      </w:r>
    </w:p>
    <w:p w14:paraId="2B942862"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353</w:t>
      </w:r>
      <w:r w:rsidRPr="00020305">
        <w:rPr>
          <w:rStyle w:val="HideTWBExt"/>
          <w:b w:val="0"/>
        </w:rPr>
        <w:t>&lt;/NumAm&gt;</w:t>
      </w:r>
    </w:p>
    <w:p w14:paraId="6DDE0FB7" w14:textId="77777777" w:rsidR="001F19B3" w:rsidRPr="006A435C" w:rsidRDefault="001F19B3" w:rsidP="001F19B3">
      <w:pPr>
        <w:pStyle w:val="NormalBold"/>
      </w:pPr>
      <w:r w:rsidRPr="00020305">
        <w:rPr>
          <w:rStyle w:val="HideTWBExt"/>
          <w:b w:val="0"/>
        </w:rPr>
        <w:t>&lt;RepeatBlock-By&gt;&lt;Members&gt;</w:t>
      </w:r>
      <w:r w:rsidRPr="006A435C">
        <w:t>Aodhán Ó Ríordáin, Marit Maij, Isilda Gomes, Vilija Blinkevičiūtė, Idoia Mendia, Marc Angel, Alicia Homs Ginel, Romana Jerković, Cecilia Strada, Evelyn Regner</w:t>
      </w:r>
      <w:r w:rsidRPr="00020305">
        <w:rPr>
          <w:rStyle w:val="HideTWBExt"/>
          <w:b w:val="0"/>
        </w:rPr>
        <w:t>&lt;/Members&gt;</w:t>
      </w:r>
    </w:p>
    <w:p w14:paraId="7B0DD0B2" w14:textId="77777777" w:rsidR="001F19B3" w:rsidRPr="006A435C" w:rsidRDefault="001F19B3" w:rsidP="001F19B3">
      <w:r w:rsidRPr="00020305">
        <w:rPr>
          <w:rStyle w:val="HideTWBExt"/>
        </w:rPr>
        <w:t>&lt;/RepeatBlock-By&gt;</w:t>
      </w:r>
    </w:p>
    <w:p w14:paraId="5C0C282F"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96E8617" w14:textId="77777777" w:rsidR="001F19B3" w:rsidRPr="006A435C" w:rsidRDefault="001F19B3" w:rsidP="001F19B3">
      <w:pPr>
        <w:pStyle w:val="NormalBold"/>
      </w:pPr>
      <w:r w:rsidRPr="00020305">
        <w:rPr>
          <w:rStyle w:val="HideTWBExt"/>
          <w:b w:val="0"/>
        </w:rPr>
        <w:t>&lt;Article&gt;</w:t>
      </w:r>
      <w:r w:rsidRPr="006A435C">
        <w:t>Punctul 12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4F1CDDD" w14:textId="77777777" w:rsidTr="00D25DF7">
        <w:trPr>
          <w:jc w:val="center"/>
        </w:trPr>
        <w:tc>
          <w:tcPr>
            <w:tcW w:w="9752" w:type="dxa"/>
            <w:gridSpan w:val="2"/>
          </w:tcPr>
          <w:p w14:paraId="001AF33B" w14:textId="77777777" w:rsidR="001F19B3" w:rsidRPr="006A435C" w:rsidRDefault="001F19B3" w:rsidP="00D25DF7">
            <w:pPr>
              <w:keepNext/>
            </w:pPr>
          </w:p>
        </w:tc>
      </w:tr>
      <w:tr w:rsidR="001F19B3" w:rsidRPr="006A435C" w14:paraId="39FE5972" w14:textId="77777777" w:rsidTr="00D25DF7">
        <w:trPr>
          <w:jc w:val="center"/>
        </w:trPr>
        <w:tc>
          <w:tcPr>
            <w:tcW w:w="4876" w:type="dxa"/>
            <w:hideMark/>
          </w:tcPr>
          <w:p w14:paraId="6B73704D" w14:textId="77777777" w:rsidR="001F19B3" w:rsidRPr="006A435C" w:rsidRDefault="001F19B3" w:rsidP="00D25DF7">
            <w:pPr>
              <w:pStyle w:val="ColumnHeading"/>
              <w:keepNext/>
            </w:pPr>
            <w:r w:rsidRPr="006A435C">
              <w:t>Propunerea de rezoluție</w:t>
            </w:r>
          </w:p>
        </w:tc>
        <w:tc>
          <w:tcPr>
            <w:tcW w:w="4876" w:type="dxa"/>
            <w:hideMark/>
          </w:tcPr>
          <w:p w14:paraId="46A81A1B" w14:textId="77777777" w:rsidR="001F19B3" w:rsidRPr="006A435C" w:rsidRDefault="001F19B3" w:rsidP="00D25DF7">
            <w:pPr>
              <w:pStyle w:val="ColumnHeading"/>
              <w:keepNext/>
            </w:pPr>
            <w:r w:rsidRPr="006A435C">
              <w:t>Amendamentul</w:t>
            </w:r>
          </w:p>
        </w:tc>
      </w:tr>
      <w:tr w:rsidR="001F19B3" w:rsidRPr="006A435C" w14:paraId="019826CA" w14:textId="77777777" w:rsidTr="00D25DF7">
        <w:trPr>
          <w:jc w:val="center"/>
        </w:trPr>
        <w:tc>
          <w:tcPr>
            <w:tcW w:w="4876" w:type="dxa"/>
          </w:tcPr>
          <w:p w14:paraId="6DBA49DF" w14:textId="77777777" w:rsidR="001F19B3" w:rsidRPr="006A435C" w:rsidRDefault="001F19B3" w:rsidP="00D25DF7">
            <w:pPr>
              <w:pStyle w:val="Normal6"/>
            </w:pPr>
          </w:p>
        </w:tc>
        <w:tc>
          <w:tcPr>
            <w:tcW w:w="4876" w:type="dxa"/>
            <w:hideMark/>
          </w:tcPr>
          <w:p w14:paraId="1EB0D997" w14:textId="77777777" w:rsidR="001F19B3" w:rsidRPr="006A435C" w:rsidRDefault="001F19B3" w:rsidP="00D25DF7">
            <w:pPr>
              <w:pStyle w:val="Normal6"/>
              <w:rPr>
                <w:szCs w:val="24"/>
              </w:rPr>
            </w:pPr>
            <w:r w:rsidRPr="006A435C">
              <w:rPr>
                <w:b/>
                <w:i/>
              </w:rPr>
              <w:t>12a.</w:t>
            </w:r>
            <w:r w:rsidRPr="006A435C">
              <w:rPr>
                <w:b/>
                <w:i/>
              </w:rPr>
              <w:tab/>
              <w:t>invită Comisia și statele membre să ia măsuri coordonate pentru a elimina lacunele persistente în ceea ce privește competențele numerice, alfabetizarea și competențele digitale care creează obstacole semnificative în calea depășirii sărăciei, prin intervenții specifice în mediile de educație formală și informală și prin stabilirea unor indicatori relevanți pentru monitorizarea progreselor; subliniază importanța serviciilor publice gratuite de îngrijire a copiilor și a educației pentru toți, până la învățământul terțiar inclusiv;</w:t>
            </w:r>
          </w:p>
        </w:tc>
      </w:tr>
    </w:tbl>
    <w:p w14:paraId="4514B7F3"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46E1B155" w14:textId="77777777" w:rsidR="001F19B3" w:rsidRPr="006A435C" w:rsidRDefault="001F19B3" w:rsidP="001F19B3">
      <w:r w:rsidRPr="00020305">
        <w:rPr>
          <w:rStyle w:val="HideTWBExt"/>
        </w:rPr>
        <w:t>&lt;/Amend&gt;</w:t>
      </w:r>
    </w:p>
    <w:p w14:paraId="149DA1A8"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354</w:t>
      </w:r>
      <w:r w:rsidRPr="00020305">
        <w:rPr>
          <w:rStyle w:val="HideTWBExt"/>
          <w:b w:val="0"/>
        </w:rPr>
        <w:t>&lt;/NumAm&gt;</w:t>
      </w:r>
    </w:p>
    <w:p w14:paraId="7E4F661F" w14:textId="77777777" w:rsidR="001F19B3" w:rsidRPr="006A435C" w:rsidRDefault="001F19B3" w:rsidP="001F19B3">
      <w:pPr>
        <w:pStyle w:val="NormalBold"/>
      </w:pPr>
      <w:r w:rsidRPr="00020305">
        <w:rPr>
          <w:rStyle w:val="HideTWBExt"/>
          <w:b w:val="0"/>
        </w:rPr>
        <w:t>&lt;RepeatBlock-By&gt;&lt;Members&gt;</w:t>
      </w:r>
      <w:r w:rsidRPr="006A435C">
        <w:t>Georgiana Teodorescu</w:t>
      </w:r>
      <w:r w:rsidRPr="00020305">
        <w:rPr>
          <w:rStyle w:val="HideTWBExt"/>
          <w:b w:val="0"/>
        </w:rPr>
        <w:t>&lt;/Members&gt;</w:t>
      </w:r>
    </w:p>
    <w:p w14:paraId="470DA707" w14:textId="77777777" w:rsidR="001F19B3" w:rsidRPr="006A435C" w:rsidRDefault="001F19B3" w:rsidP="001F19B3">
      <w:r w:rsidRPr="00020305">
        <w:rPr>
          <w:rStyle w:val="HideTWBExt"/>
        </w:rPr>
        <w:t>&lt;/RepeatBlock-By&gt;</w:t>
      </w:r>
    </w:p>
    <w:p w14:paraId="71CD8371" w14:textId="77777777" w:rsidR="001F19B3" w:rsidRPr="006A435C" w:rsidRDefault="001F19B3" w:rsidP="001F19B3">
      <w:pPr>
        <w:pStyle w:val="NormalBold"/>
        <w:keepNext/>
      </w:pPr>
      <w:r w:rsidRPr="00020305">
        <w:rPr>
          <w:rStyle w:val="HideTWBExt"/>
          <w:b w:val="0"/>
        </w:rPr>
        <w:lastRenderedPageBreak/>
        <w:t>&lt;DocAmend&gt;</w:t>
      </w:r>
      <w:r w:rsidRPr="006A435C">
        <w:t>Propunere de rezoluție</w:t>
      </w:r>
      <w:r w:rsidRPr="00020305">
        <w:rPr>
          <w:rStyle w:val="HideTWBExt"/>
          <w:b w:val="0"/>
        </w:rPr>
        <w:t>&lt;/DocAmend&gt;</w:t>
      </w:r>
    </w:p>
    <w:p w14:paraId="74388653" w14:textId="77777777" w:rsidR="001F19B3" w:rsidRPr="006A435C" w:rsidRDefault="001F19B3" w:rsidP="001F19B3">
      <w:pPr>
        <w:pStyle w:val="NormalBold"/>
      </w:pPr>
      <w:r w:rsidRPr="00020305">
        <w:rPr>
          <w:rStyle w:val="HideTWBExt"/>
          <w:b w:val="0"/>
        </w:rPr>
        <w:t>&lt;Article&gt;</w:t>
      </w:r>
      <w:r w:rsidRPr="006A435C">
        <w:t>Punctul 12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F195CE0" w14:textId="77777777" w:rsidTr="00D25DF7">
        <w:trPr>
          <w:jc w:val="center"/>
        </w:trPr>
        <w:tc>
          <w:tcPr>
            <w:tcW w:w="9752" w:type="dxa"/>
            <w:gridSpan w:val="2"/>
          </w:tcPr>
          <w:p w14:paraId="37861D28" w14:textId="77777777" w:rsidR="001F19B3" w:rsidRPr="006A435C" w:rsidRDefault="001F19B3" w:rsidP="00D25DF7">
            <w:pPr>
              <w:keepNext/>
            </w:pPr>
          </w:p>
        </w:tc>
      </w:tr>
      <w:tr w:rsidR="001F19B3" w:rsidRPr="006A435C" w14:paraId="05288E5E" w14:textId="77777777" w:rsidTr="00D25DF7">
        <w:trPr>
          <w:jc w:val="center"/>
        </w:trPr>
        <w:tc>
          <w:tcPr>
            <w:tcW w:w="4876" w:type="dxa"/>
            <w:hideMark/>
          </w:tcPr>
          <w:p w14:paraId="7B0CD2F1" w14:textId="77777777" w:rsidR="001F19B3" w:rsidRPr="006A435C" w:rsidRDefault="001F19B3" w:rsidP="00D25DF7">
            <w:pPr>
              <w:pStyle w:val="ColumnHeading"/>
              <w:keepNext/>
            </w:pPr>
            <w:r w:rsidRPr="006A435C">
              <w:t>Propunerea de rezoluție</w:t>
            </w:r>
          </w:p>
        </w:tc>
        <w:tc>
          <w:tcPr>
            <w:tcW w:w="4876" w:type="dxa"/>
            <w:hideMark/>
          </w:tcPr>
          <w:p w14:paraId="36055206" w14:textId="77777777" w:rsidR="001F19B3" w:rsidRPr="006A435C" w:rsidRDefault="001F19B3" w:rsidP="00D25DF7">
            <w:pPr>
              <w:pStyle w:val="ColumnHeading"/>
              <w:keepNext/>
            </w:pPr>
            <w:r w:rsidRPr="006A435C">
              <w:t>Amendamentul</w:t>
            </w:r>
          </w:p>
        </w:tc>
      </w:tr>
      <w:tr w:rsidR="001F19B3" w:rsidRPr="006A435C" w14:paraId="59350188" w14:textId="77777777" w:rsidTr="00D25DF7">
        <w:trPr>
          <w:jc w:val="center"/>
        </w:trPr>
        <w:tc>
          <w:tcPr>
            <w:tcW w:w="4876" w:type="dxa"/>
          </w:tcPr>
          <w:p w14:paraId="7FEA6BFC" w14:textId="77777777" w:rsidR="001F19B3" w:rsidRPr="006A435C" w:rsidRDefault="001F19B3" w:rsidP="00D25DF7">
            <w:pPr>
              <w:pStyle w:val="Normal6"/>
            </w:pPr>
          </w:p>
        </w:tc>
        <w:tc>
          <w:tcPr>
            <w:tcW w:w="4876" w:type="dxa"/>
            <w:hideMark/>
          </w:tcPr>
          <w:p w14:paraId="5F3D9975" w14:textId="77777777" w:rsidR="001F19B3" w:rsidRPr="006A435C" w:rsidRDefault="001F19B3" w:rsidP="00D25DF7">
            <w:pPr>
              <w:pStyle w:val="Normal6"/>
              <w:rPr>
                <w:szCs w:val="24"/>
              </w:rPr>
            </w:pPr>
            <w:r w:rsidRPr="006A435C">
              <w:rPr>
                <w:b/>
                <w:i/>
              </w:rPr>
              <w:t>12a.</w:t>
            </w:r>
            <w:r w:rsidRPr="006A435C">
              <w:rPr>
                <w:b/>
                <w:i/>
              </w:rPr>
              <w:tab/>
              <w:t>solicită statelor membre să ia în considerare responsabilitățile creșterii copiilor în sistemele de pensii atunci când femeile nu sunt în măsură să lucreze și să contribuie în mod corespunzător în astfel de perioade;</w:t>
            </w:r>
          </w:p>
        </w:tc>
      </w:tr>
    </w:tbl>
    <w:p w14:paraId="6188AB0D"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5316FA19" w14:textId="77777777" w:rsidR="001F19B3" w:rsidRPr="006A435C" w:rsidRDefault="001F19B3" w:rsidP="001F19B3">
      <w:r w:rsidRPr="00020305">
        <w:rPr>
          <w:rStyle w:val="HideTWBExt"/>
        </w:rPr>
        <w:t>&lt;/Amend&gt;</w:t>
      </w:r>
    </w:p>
    <w:p w14:paraId="25510F47"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355</w:t>
      </w:r>
      <w:r w:rsidRPr="00020305">
        <w:rPr>
          <w:rStyle w:val="HideTWBExt"/>
          <w:b w:val="0"/>
        </w:rPr>
        <w:t>&lt;/NumAm&gt;</w:t>
      </w:r>
    </w:p>
    <w:p w14:paraId="31C3D5CF" w14:textId="77777777" w:rsidR="001F19B3" w:rsidRPr="006A435C" w:rsidRDefault="001F19B3" w:rsidP="001F19B3">
      <w:pPr>
        <w:pStyle w:val="NormalBold"/>
      </w:pPr>
      <w:r w:rsidRPr="00020305">
        <w:rPr>
          <w:rStyle w:val="HideTWBExt"/>
          <w:b w:val="0"/>
        </w:rPr>
        <w:t>&lt;RepeatBlock-By&gt;&lt;Members&gt;</w:t>
      </w:r>
      <w:r w:rsidRPr="006A435C">
        <w:t>Aodhán Ó Ríordáin, Marit Maij, Isilda Gomes, Vilija Blinkevičiūtė, Idoia Mendia, Marc Angel, Alicia Homs Ginel, Romana Jerković, Cecilia Strada, Evelyn Regner</w:t>
      </w:r>
      <w:r w:rsidRPr="00020305">
        <w:rPr>
          <w:rStyle w:val="HideTWBExt"/>
          <w:b w:val="0"/>
        </w:rPr>
        <w:t>&lt;/Members&gt;</w:t>
      </w:r>
    </w:p>
    <w:p w14:paraId="40EE36D3" w14:textId="77777777" w:rsidR="001F19B3" w:rsidRPr="006A435C" w:rsidRDefault="001F19B3" w:rsidP="001F19B3">
      <w:r w:rsidRPr="00020305">
        <w:rPr>
          <w:rStyle w:val="HideTWBExt"/>
        </w:rPr>
        <w:t>&lt;/RepeatBlock-By&gt;</w:t>
      </w:r>
    </w:p>
    <w:p w14:paraId="0DBA0137"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33CD562D" w14:textId="77777777" w:rsidR="001F19B3" w:rsidRPr="006A435C" w:rsidRDefault="001F19B3" w:rsidP="001F19B3">
      <w:pPr>
        <w:pStyle w:val="NormalBold"/>
      </w:pPr>
      <w:r w:rsidRPr="00020305">
        <w:rPr>
          <w:rStyle w:val="HideTWBExt"/>
          <w:b w:val="0"/>
        </w:rPr>
        <w:t>&lt;Article&gt;</w:t>
      </w:r>
      <w:r w:rsidRPr="006A435C">
        <w:t>Punctul 12 b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4593227A" w14:textId="77777777" w:rsidTr="00D25DF7">
        <w:trPr>
          <w:jc w:val="center"/>
        </w:trPr>
        <w:tc>
          <w:tcPr>
            <w:tcW w:w="9752" w:type="dxa"/>
            <w:gridSpan w:val="2"/>
          </w:tcPr>
          <w:p w14:paraId="676FC2DA" w14:textId="77777777" w:rsidR="001F19B3" w:rsidRPr="006A435C" w:rsidRDefault="001F19B3" w:rsidP="00D25DF7">
            <w:pPr>
              <w:keepNext/>
            </w:pPr>
          </w:p>
        </w:tc>
      </w:tr>
      <w:tr w:rsidR="001F19B3" w:rsidRPr="006A435C" w14:paraId="41B66EAF" w14:textId="77777777" w:rsidTr="00D25DF7">
        <w:trPr>
          <w:jc w:val="center"/>
        </w:trPr>
        <w:tc>
          <w:tcPr>
            <w:tcW w:w="4876" w:type="dxa"/>
            <w:hideMark/>
          </w:tcPr>
          <w:p w14:paraId="389E70C5" w14:textId="77777777" w:rsidR="001F19B3" w:rsidRPr="006A435C" w:rsidRDefault="001F19B3" w:rsidP="00D25DF7">
            <w:pPr>
              <w:pStyle w:val="ColumnHeading"/>
              <w:keepNext/>
            </w:pPr>
            <w:r w:rsidRPr="006A435C">
              <w:t>Propunerea de rezoluție</w:t>
            </w:r>
          </w:p>
        </w:tc>
        <w:tc>
          <w:tcPr>
            <w:tcW w:w="4876" w:type="dxa"/>
            <w:hideMark/>
          </w:tcPr>
          <w:p w14:paraId="3159163A" w14:textId="77777777" w:rsidR="001F19B3" w:rsidRPr="006A435C" w:rsidRDefault="001F19B3" w:rsidP="00D25DF7">
            <w:pPr>
              <w:pStyle w:val="ColumnHeading"/>
              <w:keepNext/>
            </w:pPr>
            <w:r w:rsidRPr="006A435C">
              <w:t>Amendamentul</w:t>
            </w:r>
          </w:p>
        </w:tc>
      </w:tr>
      <w:tr w:rsidR="001F19B3" w:rsidRPr="006A435C" w14:paraId="7B69492E" w14:textId="77777777" w:rsidTr="00D25DF7">
        <w:trPr>
          <w:jc w:val="center"/>
        </w:trPr>
        <w:tc>
          <w:tcPr>
            <w:tcW w:w="4876" w:type="dxa"/>
          </w:tcPr>
          <w:p w14:paraId="0EC11195" w14:textId="77777777" w:rsidR="001F19B3" w:rsidRPr="006A435C" w:rsidRDefault="001F19B3" w:rsidP="00D25DF7">
            <w:pPr>
              <w:pStyle w:val="Normal6"/>
            </w:pPr>
          </w:p>
        </w:tc>
        <w:tc>
          <w:tcPr>
            <w:tcW w:w="4876" w:type="dxa"/>
            <w:hideMark/>
          </w:tcPr>
          <w:p w14:paraId="1FCC4B16" w14:textId="77777777" w:rsidR="001F19B3" w:rsidRPr="006A435C" w:rsidRDefault="001F19B3" w:rsidP="00D25DF7">
            <w:pPr>
              <w:pStyle w:val="Normal6"/>
              <w:rPr>
                <w:szCs w:val="24"/>
              </w:rPr>
            </w:pPr>
            <w:r w:rsidRPr="006A435C">
              <w:rPr>
                <w:b/>
                <w:i/>
              </w:rPr>
              <w:t>12b.</w:t>
            </w:r>
            <w:r w:rsidRPr="006A435C">
              <w:rPr>
                <w:b/>
                <w:i/>
              </w:rPr>
              <w:tab/>
              <w:t>invită statele membre să abordeze problema sărăciei în rândul persoanelor în vârstă prin măsuri specifice, acordând o atenție deosebită femeilor, care sunt afectate în mod disproporționat; subliniază că acest lucru necesită recunoașterea și combaterea discriminării pe criterii de vârstă, asigurarea accesului la servicii medicale și preventive de calitate și la prețuri accesibile, promovarea securității financiare pentru persoanele în vârstă prin îmbunătățirea alfabetizării financiare și reducerea decalajului digital, precum și asigurarea accesului la locuințe potrivite și adaptate persoanelor în vârstă, care să le sprijine autonomia și incluziunea socială;</w:t>
            </w:r>
          </w:p>
        </w:tc>
      </w:tr>
    </w:tbl>
    <w:p w14:paraId="112960C6"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7B725787" w14:textId="77777777" w:rsidR="001F19B3" w:rsidRPr="006A435C" w:rsidRDefault="001F19B3" w:rsidP="001F19B3">
      <w:r w:rsidRPr="00020305">
        <w:rPr>
          <w:rStyle w:val="HideTWBExt"/>
        </w:rPr>
        <w:t>&lt;/Amend&gt;</w:t>
      </w:r>
    </w:p>
    <w:p w14:paraId="1B1FEA5A" w14:textId="77777777" w:rsidR="001F19B3" w:rsidRPr="006A435C" w:rsidRDefault="001F19B3" w:rsidP="001F19B3">
      <w:pPr>
        <w:pStyle w:val="AMNumberTabs0"/>
        <w:keepNext/>
      </w:pPr>
      <w:r w:rsidRPr="00020305">
        <w:rPr>
          <w:rStyle w:val="HideTWBExt"/>
          <w:b w:val="0"/>
        </w:rPr>
        <w:lastRenderedPageBreak/>
        <w:t>&lt;Amend&gt;</w:t>
      </w:r>
      <w:r w:rsidRPr="006A435C">
        <w:t>Amendamentul</w:t>
      </w:r>
      <w:r w:rsidRPr="006A435C">
        <w:tab/>
      </w:r>
      <w:r w:rsidRPr="006A435C">
        <w:tab/>
      </w:r>
      <w:r w:rsidRPr="00020305">
        <w:rPr>
          <w:rStyle w:val="HideTWBExt"/>
          <w:b w:val="0"/>
        </w:rPr>
        <w:t>&lt;NumAm&gt;</w:t>
      </w:r>
      <w:r w:rsidRPr="006A435C">
        <w:t>356</w:t>
      </w:r>
      <w:r w:rsidRPr="00020305">
        <w:rPr>
          <w:rStyle w:val="HideTWBExt"/>
          <w:b w:val="0"/>
        </w:rPr>
        <w:t>&lt;/NumAm&gt;</w:t>
      </w:r>
    </w:p>
    <w:p w14:paraId="326E34B8" w14:textId="77777777" w:rsidR="001F19B3" w:rsidRPr="006A435C" w:rsidRDefault="001F19B3" w:rsidP="001F19B3">
      <w:pPr>
        <w:pStyle w:val="NormalBold"/>
      </w:pPr>
      <w:r w:rsidRPr="00020305">
        <w:rPr>
          <w:rStyle w:val="HideTWBExt"/>
          <w:b w:val="0"/>
        </w:rPr>
        <w:t>&lt;RepeatBlock-By&gt;&lt;Members&gt;</w:t>
      </w:r>
      <w:r w:rsidRPr="006A435C">
        <w:t>Aodhán Ó Ríordáin, Marit Maij, Isilda Gomes, Vilija Blinkevičiūtė, Idoia Mendia, Marc Angel, Alicia Homs Ginel, Romana Jerković, Cecilia Strada, Evelyn Regner</w:t>
      </w:r>
      <w:r w:rsidRPr="00020305">
        <w:rPr>
          <w:rStyle w:val="HideTWBExt"/>
          <w:b w:val="0"/>
        </w:rPr>
        <w:t>&lt;/Members&gt;</w:t>
      </w:r>
    </w:p>
    <w:p w14:paraId="48E94F42" w14:textId="77777777" w:rsidR="001F19B3" w:rsidRPr="006A435C" w:rsidRDefault="001F19B3" w:rsidP="001F19B3">
      <w:r w:rsidRPr="00020305">
        <w:rPr>
          <w:rStyle w:val="HideTWBExt"/>
        </w:rPr>
        <w:t>&lt;/RepeatBlock-By&gt;</w:t>
      </w:r>
    </w:p>
    <w:p w14:paraId="39927DB4"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3ED3D5B" w14:textId="77777777" w:rsidR="001F19B3" w:rsidRPr="006A435C" w:rsidRDefault="001F19B3" w:rsidP="001F19B3">
      <w:pPr>
        <w:pStyle w:val="NormalBold"/>
      </w:pPr>
      <w:r w:rsidRPr="00020305">
        <w:rPr>
          <w:rStyle w:val="HideTWBExt"/>
          <w:b w:val="0"/>
        </w:rPr>
        <w:t>&lt;Article&gt;</w:t>
      </w:r>
      <w:r w:rsidRPr="006A435C">
        <w:t>Punctul 12 c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5DB59A8E" w14:textId="77777777" w:rsidTr="00D25DF7">
        <w:trPr>
          <w:jc w:val="center"/>
        </w:trPr>
        <w:tc>
          <w:tcPr>
            <w:tcW w:w="9752" w:type="dxa"/>
            <w:gridSpan w:val="2"/>
          </w:tcPr>
          <w:p w14:paraId="7F579329" w14:textId="77777777" w:rsidR="001F19B3" w:rsidRPr="006A435C" w:rsidRDefault="001F19B3" w:rsidP="00D25DF7">
            <w:pPr>
              <w:keepNext/>
            </w:pPr>
          </w:p>
        </w:tc>
      </w:tr>
      <w:tr w:rsidR="001F19B3" w:rsidRPr="006A435C" w14:paraId="214FF739" w14:textId="77777777" w:rsidTr="00D25DF7">
        <w:trPr>
          <w:jc w:val="center"/>
        </w:trPr>
        <w:tc>
          <w:tcPr>
            <w:tcW w:w="4876" w:type="dxa"/>
            <w:hideMark/>
          </w:tcPr>
          <w:p w14:paraId="1AF733CC" w14:textId="77777777" w:rsidR="001F19B3" w:rsidRPr="006A435C" w:rsidRDefault="001F19B3" w:rsidP="00D25DF7">
            <w:pPr>
              <w:pStyle w:val="ColumnHeading"/>
              <w:keepNext/>
            </w:pPr>
            <w:r w:rsidRPr="006A435C">
              <w:t>Propunerea de rezoluție</w:t>
            </w:r>
          </w:p>
        </w:tc>
        <w:tc>
          <w:tcPr>
            <w:tcW w:w="4876" w:type="dxa"/>
            <w:hideMark/>
          </w:tcPr>
          <w:p w14:paraId="188AD667" w14:textId="77777777" w:rsidR="001F19B3" w:rsidRPr="006A435C" w:rsidRDefault="001F19B3" w:rsidP="00D25DF7">
            <w:pPr>
              <w:pStyle w:val="ColumnHeading"/>
              <w:keepNext/>
            </w:pPr>
            <w:r w:rsidRPr="006A435C">
              <w:t>Amendamentul</w:t>
            </w:r>
          </w:p>
        </w:tc>
      </w:tr>
      <w:tr w:rsidR="001F19B3" w:rsidRPr="006A435C" w14:paraId="5403E47F" w14:textId="77777777" w:rsidTr="00D25DF7">
        <w:trPr>
          <w:jc w:val="center"/>
        </w:trPr>
        <w:tc>
          <w:tcPr>
            <w:tcW w:w="4876" w:type="dxa"/>
          </w:tcPr>
          <w:p w14:paraId="13CC1C54" w14:textId="77777777" w:rsidR="001F19B3" w:rsidRPr="006A435C" w:rsidRDefault="001F19B3" w:rsidP="00D25DF7">
            <w:pPr>
              <w:pStyle w:val="Normal6"/>
            </w:pPr>
          </w:p>
        </w:tc>
        <w:tc>
          <w:tcPr>
            <w:tcW w:w="4876" w:type="dxa"/>
            <w:hideMark/>
          </w:tcPr>
          <w:p w14:paraId="18677518" w14:textId="77777777" w:rsidR="001F19B3" w:rsidRPr="006A435C" w:rsidRDefault="001F19B3" w:rsidP="00D25DF7">
            <w:pPr>
              <w:pStyle w:val="Normal6"/>
              <w:rPr>
                <w:szCs w:val="24"/>
              </w:rPr>
            </w:pPr>
            <w:r w:rsidRPr="006A435C">
              <w:rPr>
                <w:b/>
                <w:i/>
              </w:rPr>
              <w:t>12c.</w:t>
            </w:r>
            <w:r w:rsidRPr="006A435C">
              <w:rPr>
                <w:b/>
                <w:i/>
              </w:rPr>
              <w:tab/>
              <w:t>invită statele membre să abordeze problema pierderii bruște a drepturilor de securitate socială ca urmare a limitelor de venit statice pentru prestațiile sociale, care descurajează beneficiarii de asistență socială să se întoarcă pe piața muncii;</w:t>
            </w:r>
          </w:p>
        </w:tc>
      </w:tr>
    </w:tbl>
    <w:p w14:paraId="3461C09E"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25273721" w14:textId="77777777" w:rsidR="001F19B3" w:rsidRPr="006A435C" w:rsidRDefault="001F19B3" w:rsidP="001F19B3">
      <w:r w:rsidRPr="00020305">
        <w:rPr>
          <w:rStyle w:val="HideTWBExt"/>
        </w:rPr>
        <w:t>&lt;/Amend&gt;</w:t>
      </w:r>
    </w:p>
    <w:p w14:paraId="1321228F"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357</w:t>
      </w:r>
      <w:r w:rsidRPr="00020305">
        <w:rPr>
          <w:rStyle w:val="HideTWBExt"/>
          <w:b w:val="0"/>
        </w:rPr>
        <w:t>&lt;/NumAm&gt;</w:t>
      </w:r>
    </w:p>
    <w:p w14:paraId="793795F2" w14:textId="77777777" w:rsidR="001F19B3" w:rsidRPr="006A435C" w:rsidRDefault="001F19B3" w:rsidP="001F19B3">
      <w:pPr>
        <w:pStyle w:val="NormalBold"/>
      </w:pPr>
      <w:r w:rsidRPr="00020305">
        <w:rPr>
          <w:rStyle w:val="HideTWBExt"/>
          <w:b w:val="0"/>
        </w:rPr>
        <w:t>&lt;RepeatBlock-By&gt;&lt;Members&gt;</w:t>
      </w:r>
      <w:r w:rsidRPr="006A435C">
        <w:t>Juan Carlos Girauta Vidal, Séverine Werbrouck, Rachel Blom</w:t>
      </w:r>
      <w:r w:rsidRPr="00020305">
        <w:rPr>
          <w:rStyle w:val="HideTWBExt"/>
          <w:b w:val="0"/>
        </w:rPr>
        <w:t>&lt;/Members&gt;</w:t>
      </w:r>
    </w:p>
    <w:p w14:paraId="6480687C" w14:textId="77777777" w:rsidR="001F19B3" w:rsidRPr="006A435C" w:rsidRDefault="001F19B3" w:rsidP="001F19B3">
      <w:r w:rsidRPr="00020305">
        <w:rPr>
          <w:rStyle w:val="HideTWBExt"/>
        </w:rPr>
        <w:t>&lt;/RepeatBlock-By&gt;</w:t>
      </w:r>
    </w:p>
    <w:p w14:paraId="2D355BC1"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730DB481" w14:textId="77777777" w:rsidR="001F19B3" w:rsidRPr="006A435C" w:rsidRDefault="001F19B3" w:rsidP="001F19B3">
      <w:pPr>
        <w:pStyle w:val="NormalBold"/>
      </w:pPr>
      <w:r w:rsidRPr="00020305">
        <w:rPr>
          <w:rStyle w:val="HideTWBExt"/>
          <w:b w:val="0"/>
        </w:rPr>
        <w:t>&lt;Article&gt;</w:t>
      </w:r>
      <w:r w:rsidRPr="006A435C">
        <w:t>Punctul 13</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02DBC9E0" w14:textId="77777777" w:rsidTr="00D25DF7">
        <w:trPr>
          <w:jc w:val="center"/>
        </w:trPr>
        <w:tc>
          <w:tcPr>
            <w:tcW w:w="9752" w:type="dxa"/>
            <w:gridSpan w:val="2"/>
          </w:tcPr>
          <w:p w14:paraId="6FD2BE4F" w14:textId="77777777" w:rsidR="001F19B3" w:rsidRPr="006A435C" w:rsidRDefault="001F19B3" w:rsidP="00D25DF7">
            <w:pPr>
              <w:keepNext/>
            </w:pPr>
          </w:p>
        </w:tc>
      </w:tr>
      <w:tr w:rsidR="001F19B3" w:rsidRPr="006A435C" w14:paraId="3800F181" w14:textId="77777777" w:rsidTr="00D25DF7">
        <w:trPr>
          <w:jc w:val="center"/>
        </w:trPr>
        <w:tc>
          <w:tcPr>
            <w:tcW w:w="4876" w:type="dxa"/>
            <w:hideMark/>
          </w:tcPr>
          <w:p w14:paraId="44DC3C83" w14:textId="77777777" w:rsidR="001F19B3" w:rsidRPr="006A435C" w:rsidRDefault="001F19B3" w:rsidP="00D25DF7">
            <w:pPr>
              <w:pStyle w:val="ColumnHeading"/>
              <w:keepNext/>
            </w:pPr>
            <w:r w:rsidRPr="006A435C">
              <w:t>Propunerea de rezoluție</w:t>
            </w:r>
          </w:p>
        </w:tc>
        <w:tc>
          <w:tcPr>
            <w:tcW w:w="4876" w:type="dxa"/>
            <w:hideMark/>
          </w:tcPr>
          <w:p w14:paraId="500A58E4" w14:textId="77777777" w:rsidR="001F19B3" w:rsidRPr="006A435C" w:rsidRDefault="001F19B3" w:rsidP="00D25DF7">
            <w:pPr>
              <w:pStyle w:val="ColumnHeading"/>
              <w:keepNext/>
            </w:pPr>
            <w:r w:rsidRPr="006A435C">
              <w:t>Amendamentul</w:t>
            </w:r>
          </w:p>
        </w:tc>
      </w:tr>
      <w:tr w:rsidR="001F19B3" w:rsidRPr="006A435C" w14:paraId="0D1E14BB" w14:textId="77777777" w:rsidTr="00D25DF7">
        <w:trPr>
          <w:jc w:val="center"/>
        </w:trPr>
        <w:tc>
          <w:tcPr>
            <w:tcW w:w="4876" w:type="dxa"/>
            <w:hideMark/>
          </w:tcPr>
          <w:p w14:paraId="173DB111" w14:textId="77777777" w:rsidR="001F19B3" w:rsidRPr="006A435C" w:rsidRDefault="001F19B3" w:rsidP="00D25DF7">
            <w:pPr>
              <w:pStyle w:val="Normal6"/>
            </w:pPr>
            <w:r w:rsidRPr="006A435C">
              <w:t>13.</w:t>
            </w:r>
            <w:r w:rsidRPr="006A435C">
              <w:tab/>
            </w:r>
            <w:r w:rsidRPr="006A435C">
              <w:rPr>
                <w:b/>
                <w:i/>
              </w:rPr>
              <w:t>îndeamnă Comisia</w:t>
            </w:r>
            <w:r w:rsidRPr="006A435C">
              <w:t xml:space="preserve"> și </w:t>
            </w:r>
            <w:r w:rsidRPr="006A435C">
              <w:rPr>
                <w:b/>
                <w:i/>
              </w:rPr>
              <w:t>statele</w:t>
            </w:r>
            <w:r w:rsidRPr="006A435C">
              <w:t xml:space="preserve"> membre să țină seama de așa-numitele fenomene ascunse ale sărăciei, să combată stigmatizarea persoanelor care se confruntă cu sărăcia și situațiile în care acestea nu recurg la prestațiile sociale disponibile, precum și să ia în considerare faptul că persoanele în vârstă, persoanele cu dizabilități</w:t>
            </w:r>
            <w:r w:rsidRPr="006A435C">
              <w:rPr>
                <w:b/>
                <w:i/>
              </w:rPr>
              <w:t>,</w:t>
            </w:r>
            <w:r w:rsidRPr="006A435C">
              <w:t xml:space="preserve"> familiile monoparentale</w:t>
            </w:r>
            <w:r w:rsidRPr="006A435C">
              <w:rPr>
                <w:b/>
                <w:i/>
              </w:rPr>
              <w:t>, minoritățile etnice sau migranții</w:t>
            </w:r>
            <w:r w:rsidRPr="006A435C">
              <w:t xml:space="preserve"> sunt grupuri mai vulnerabile la sărăcie și excluziune socială;</w:t>
            </w:r>
          </w:p>
        </w:tc>
        <w:tc>
          <w:tcPr>
            <w:tcW w:w="4876" w:type="dxa"/>
            <w:hideMark/>
          </w:tcPr>
          <w:p w14:paraId="34BE8C6E" w14:textId="77777777" w:rsidR="001F19B3" w:rsidRPr="006A435C" w:rsidRDefault="001F19B3" w:rsidP="00D25DF7">
            <w:pPr>
              <w:pStyle w:val="Normal6"/>
              <w:rPr>
                <w:szCs w:val="24"/>
              </w:rPr>
            </w:pPr>
            <w:r w:rsidRPr="006A435C">
              <w:t>13.</w:t>
            </w:r>
            <w:r w:rsidRPr="006A435C">
              <w:tab/>
            </w:r>
            <w:r w:rsidRPr="006A435C">
              <w:rPr>
                <w:b/>
                <w:i/>
              </w:rPr>
              <w:t>recomandă Comisiei</w:t>
            </w:r>
            <w:r w:rsidRPr="006A435C">
              <w:t xml:space="preserve"> și </w:t>
            </w:r>
            <w:r w:rsidRPr="006A435C">
              <w:rPr>
                <w:b/>
                <w:i/>
              </w:rPr>
              <w:t>statelor</w:t>
            </w:r>
            <w:r w:rsidRPr="006A435C">
              <w:t xml:space="preserve"> membre să țină seama de așa-numitele fenomene ascunse ale sărăciei, să combată stigmatizarea persoanelor care se confruntă cu sărăcia și situațiile în care acestea nu recurg la prestațiile sociale disponibile, precum și să ia în considerare faptul că persoanele în vârstă, persoanele cu dizabilități</w:t>
            </w:r>
            <w:r w:rsidRPr="006A435C">
              <w:rPr>
                <w:b/>
                <w:i/>
              </w:rPr>
              <w:t xml:space="preserve"> și</w:t>
            </w:r>
            <w:r w:rsidRPr="006A435C">
              <w:t xml:space="preserve"> familiile monoparentale sunt grupuri mai vulnerabile la sărăcie și excluziune socială;</w:t>
            </w:r>
          </w:p>
        </w:tc>
      </w:tr>
    </w:tbl>
    <w:p w14:paraId="560E0952"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73888240" w14:textId="77777777" w:rsidR="001F19B3" w:rsidRPr="006A435C" w:rsidRDefault="001F19B3" w:rsidP="001F19B3">
      <w:r w:rsidRPr="00020305">
        <w:rPr>
          <w:rStyle w:val="HideTWBExt"/>
        </w:rPr>
        <w:t>&lt;/Amend&gt;</w:t>
      </w:r>
    </w:p>
    <w:p w14:paraId="51CE96E6"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358</w:t>
      </w:r>
      <w:r w:rsidRPr="00020305">
        <w:rPr>
          <w:rStyle w:val="HideTWBExt"/>
          <w:b w:val="0"/>
        </w:rPr>
        <w:t>&lt;/NumAm&gt;</w:t>
      </w:r>
    </w:p>
    <w:p w14:paraId="7D7FDAB4" w14:textId="77777777" w:rsidR="001F19B3" w:rsidRPr="006A435C" w:rsidRDefault="001F19B3" w:rsidP="001F19B3">
      <w:pPr>
        <w:pStyle w:val="NormalBold"/>
      </w:pPr>
      <w:r w:rsidRPr="00020305">
        <w:rPr>
          <w:rStyle w:val="HideTWBExt"/>
          <w:b w:val="0"/>
        </w:rPr>
        <w:t>&lt;RepeatBlock-By&gt;&lt;Members&gt;</w:t>
      </w:r>
      <w:r w:rsidRPr="006A435C">
        <w:t>Georgiana Teodorescu</w:t>
      </w:r>
      <w:r w:rsidRPr="00020305">
        <w:rPr>
          <w:rStyle w:val="HideTWBExt"/>
          <w:b w:val="0"/>
        </w:rPr>
        <w:t>&lt;/Members&gt;</w:t>
      </w:r>
    </w:p>
    <w:p w14:paraId="2CF633D6" w14:textId="77777777" w:rsidR="001F19B3" w:rsidRPr="006A435C" w:rsidRDefault="001F19B3" w:rsidP="001F19B3">
      <w:r w:rsidRPr="00020305">
        <w:rPr>
          <w:rStyle w:val="HideTWBExt"/>
        </w:rPr>
        <w:lastRenderedPageBreak/>
        <w:t>&lt;/RepeatBlock-By&gt;</w:t>
      </w:r>
    </w:p>
    <w:p w14:paraId="7C2F69BC"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1F85F10" w14:textId="77777777" w:rsidR="001F19B3" w:rsidRPr="006A435C" w:rsidRDefault="001F19B3" w:rsidP="001F19B3">
      <w:pPr>
        <w:pStyle w:val="NormalBold"/>
      </w:pPr>
      <w:r w:rsidRPr="00020305">
        <w:rPr>
          <w:rStyle w:val="HideTWBExt"/>
          <w:b w:val="0"/>
        </w:rPr>
        <w:t>&lt;Article&gt;</w:t>
      </w:r>
      <w:r w:rsidRPr="006A435C">
        <w:t>Punctul 13</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3C40E896" w14:textId="77777777" w:rsidTr="00D25DF7">
        <w:trPr>
          <w:jc w:val="center"/>
        </w:trPr>
        <w:tc>
          <w:tcPr>
            <w:tcW w:w="9752" w:type="dxa"/>
            <w:gridSpan w:val="2"/>
          </w:tcPr>
          <w:p w14:paraId="7063B5C3" w14:textId="77777777" w:rsidR="001F19B3" w:rsidRPr="006A435C" w:rsidRDefault="001F19B3" w:rsidP="00D25DF7">
            <w:pPr>
              <w:keepNext/>
            </w:pPr>
          </w:p>
        </w:tc>
      </w:tr>
      <w:tr w:rsidR="001F19B3" w:rsidRPr="006A435C" w14:paraId="3DF38A5A" w14:textId="77777777" w:rsidTr="00D25DF7">
        <w:trPr>
          <w:jc w:val="center"/>
        </w:trPr>
        <w:tc>
          <w:tcPr>
            <w:tcW w:w="4876" w:type="dxa"/>
            <w:hideMark/>
          </w:tcPr>
          <w:p w14:paraId="212787F4" w14:textId="77777777" w:rsidR="001F19B3" w:rsidRPr="006A435C" w:rsidRDefault="001F19B3" w:rsidP="00D25DF7">
            <w:pPr>
              <w:pStyle w:val="ColumnHeading"/>
              <w:keepNext/>
            </w:pPr>
            <w:r w:rsidRPr="006A435C">
              <w:t>Propunerea de rezoluție</w:t>
            </w:r>
          </w:p>
        </w:tc>
        <w:tc>
          <w:tcPr>
            <w:tcW w:w="4876" w:type="dxa"/>
            <w:hideMark/>
          </w:tcPr>
          <w:p w14:paraId="04975DBB" w14:textId="77777777" w:rsidR="001F19B3" w:rsidRPr="006A435C" w:rsidRDefault="001F19B3" w:rsidP="00D25DF7">
            <w:pPr>
              <w:pStyle w:val="ColumnHeading"/>
              <w:keepNext/>
            </w:pPr>
            <w:r w:rsidRPr="006A435C">
              <w:t>Amendamentul</w:t>
            </w:r>
          </w:p>
        </w:tc>
      </w:tr>
      <w:tr w:rsidR="001F19B3" w:rsidRPr="006A435C" w14:paraId="0FF50526" w14:textId="77777777" w:rsidTr="00D25DF7">
        <w:trPr>
          <w:jc w:val="center"/>
        </w:trPr>
        <w:tc>
          <w:tcPr>
            <w:tcW w:w="4876" w:type="dxa"/>
            <w:hideMark/>
          </w:tcPr>
          <w:p w14:paraId="430F7A1C" w14:textId="77777777" w:rsidR="001F19B3" w:rsidRPr="006A435C" w:rsidRDefault="001F19B3" w:rsidP="00D25DF7">
            <w:pPr>
              <w:pStyle w:val="Normal6"/>
            </w:pPr>
            <w:r w:rsidRPr="006A435C">
              <w:t>13.</w:t>
            </w:r>
            <w:r w:rsidRPr="006A435C">
              <w:tab/>
              <w:t>îndeamnă Comisia și statele membre să țină seama de așa-numitele fenomene ascunse ale sărăciei, să combată stigmatizarea persoanelor care se confruntă cu sărăcia și situațiile în care acestea nu recurg la prestațiile sociale disponibile, precum și să ia în considerare faptul că persoanele în vârstă, persoanele cu dizabilități, familiile monoparentale</w:t>
            </w:r>
            <w:r w:rsidRPr="006A435C">
              <w:rPr>
                <w:b/>
                <w:i/>
              </w:rPr>
              <w:t>,</w:t>
            </w:r>
            <w:r w:rsidRPr="006A435C">
              <w:t xml:space="preserve"> minoritățile etnice</w:t>
            </w:r>
            <w:r w:rsidRPr="006A435C">
              <w:rPr>
                <w:b/>
                <w:i/>
              </w:rPr>
              <w:t xml:space="preserve"> sau migranții</w:t>
            </w:r>
            <w:r w:rsidRPr="006A435C">
              <w:t xml:space="preserve"> sunt grupuri mai vulnerabile la sărăcie și excluziune socială;</w:t>
            </w:r>
          </w:p>
        </w:tc>
        <w:tc>
          <w:tcPr>
            <w:tcW w:w="4876" w:type="dxa"/>
            <w:hideMark/>
          </w:tcPr>
          <w:p w14:paraId="43CC4EBA" w14:textId="77777777" w:rsidR="001F19B3" w:rsidRPr="006A435C" w:rsidRDefault="001F19B3" w:rsidP="00D25DF7">
            <w:pPr>
              <w:pStyle w:val="Normal6"/>
              <w:rPr>
                <w:szCs w:val="24"/>
              </w:rPr>
            </w:pPr>
            <w:r w:rsidRPr="006A435C">
              <w:t>13.</w:t>
            </w:r>
            <w:r w:rsidRPr="006A435C">
              <w:tab/>
              <w:t>îndeamnă Comisia și statele membre să țină seama de așa-numitele fenomene ascunse ale sărăciei, să combată stigmatizarea persoanelor care se confruntă cu sărăcia și situațiile în care acestea nu recurg la prestațiile sociale disponibile, precum și să ia în considerare faptul că persoanele în vârstă, persoanele cu dizabilități, familiile monoparentale</w:t>
            </w:r>
            <w:r w:rsidRPr="006A435C">
              <w:rPr>
                <w:b/>
                <w:i/>
              </w:rPr>
              <w:t xml:space="preserve"> și</w:t>
            </w:r>
            <w:r w:rsidRPr="006A435C">
              <w:t xml:space="preserve"> minoritățile etnice sunt grupuri mai vulnerabile la sărăcie și excluziune socială;</w:t>
            </w:r>
          </w:p>
        </w:tc>
      </w:tr>
    </w:tbl>
    <w:p w14:paraId="45D33289"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5246804B" w14:textId="77777777" w:rsidR="001F19B3" w:rsidRPr="006A435C" w:rsidRDefault="001F19B3" w:rsidP="001F19B3">
      <w:r w:rsidRPr="00020305">
        <w:rPr>
          <w:rStyle w:val="HideTWBExt"/>
        </w:rPr>
        <w:t>&lt;/Amend&gt;</w:t>
      </w:r>
    </w:p>
    <w:p w14:paraId="273BD755"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359</w:t>
      </w:r>
      <w:r w:rsidRPr="00020305">
        <w:rPr>
          <w:rStyle w:val="HideTWBExt"/>
          <w:b w:val="0"/>
        </w:rPr>
        <w:t>&lt;/NumAm&gt;</w:t>
      </w:r>
    </w:p>
    <w:p w14:paraId="3DC0AE92" w14:textId="77777777" w:rsidR="001F19B3" w:rsidRPr="006A435C" w:rsidRDefault="001F19B3" w:rsidP="001F19B3">
      <w:pPr>
        <w:pStyle w:val="NormalBold"/>
      </w:pPr>
      <w:r w:rsidRPr="00020305">
        <w:rPr>
          <w:rStyle w:val="HideTWBExt"/>
          <w:b w:val="0"/>
        </w:rPr>
        <w:t>&lt;RepeatBlock-By&gt;&lt;Members&gt;</w:t>
      </w:r>
      <w:r w:rsidRPr="006A435C">
        <w:t>Martine Kemp, Liesbet Sommen, Regina Doherty</w:t>
      </w:r>
      <w:r w:rsidRPr="00020305">
        <w:rPr>
          <w:rStyle w:val="HideTWBExt"/>
          <w:b w:val="0"/>
        </w:rPr>
        <w:t>&lt;/Members&gt;</w:t>
      </w:r>
    </w:p>
    <w:p w14:paraId="23F5F6F3" w14:textId="77777777" w:rsidR="001F19B3" w:rsidRPr="006A435C" w:rsidRDefault="001F19B3" w:rsidP="001F19B3">
      <w:r w:rsidRPr="00020305">
        <w:rPr>
          <w:rStyle w:val="HideTWBExt"/>
        </w:rPr>
        <w:t>&lt;/RepeatBlock-By&gt;</w:t>
      </w:r>
    </w:p>
    <w:p w14:paraId="2E0F8EF0"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25EB4BAE" w14:textId="77777777" w:rsidR="001F19B3" w:rsidRPr="006A435C" w:rsidRDefault="001F19B3" w:rsidP="001F19B3">
      <w:pPr>
        <w:pStyle w:val="NormalBold"/>
      </w:pPr>
      <w:r w:rsidRPr="00020305">
        <w:rPr>
          <w:rStyle w:val="HideTWBExt"/>
          <w:b w:val="0"/>
        </w:rPr>
        <w:t>&lt;Article&gt;</w:t>
      </w:r>
      <w:r w:rsidRPr="006A435C">
        <w:t>Punctul 13</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D8CA248" w14:textId="77777777" w:rsidTr="00D25DF7">
        <w:trPr>
          <w:jc w:val="center"/>
        </w:trPr>
        <w:tc>
          <w:tcPr>
            <w:tcW w:w="9752" w:type="dxa"/>
            <w:gridSpan w:val="2"/>
          </w:tcPr>
          <w:p w14:paraId="4EC3186B" w14:textId="77777777" w:rsidR="001F19B3" w:rsidRPr="006A435C" w:rsidRDefault="001F19B3" w:rsidP="00D25DF7">
            <w:pPr>
              <w:keepNext/>
            </w:pPr>
          </w:p>
        </w:tc>
      </w:tr>
      <w:tr w:rsidR="001F19B3" w:rsidRPr="006A435C" w14:paraId="6BE815A2" w14:textId="77777777" w:rsidTr="00D25DF7">
        <w:trPr>
          <w:jc w:val="center"/>
        </w:trPr>
        <w:tc>
          <w:tcPr>
            <w:tcW w:w="4876" w:type="dxa"/>
            <w:hideMark/>
          </w:tcPr>
          <w:p w14:paraId="073A5CBB" w14:textId="77777777" w:rsidR="001F19B3" w:rsidRPr="006A435C" w:rsidRDefault="001F19B3" w:rsidP="00D25DF7">
            <w:pPr>
              <w:pStyle w:val="ColumnHeading"/>
              <w:keepNext/>
            </w:pPr>
            <w:r w:rsidRPr="006A435C">
              <w:t>Propunerea de rezoluție</w:t>
            </w:r>
          </w:p>
        </w:tc>
        <w:tc>
          <w:tcPr>
            <w:tcW w:w="4876" w:type="dxa"/>
            <w:hideMark/>
          </w:tcPr>
          <w:p w14:paraId="65042ABA" w14:textId="77777777" w:rsidR="001F19B3" w:rsidRPr="006A435C" w:rsidRDefault="001F19B3" w:rsidP="00D25DF7">
            <w:pPr>
              <w:pStyle w:val="ColumnHeading"/>
              <w:keepNext/>
            </w:pPr>
            <w:r w:rsidRPr="006A435C">
              <w:t>Amendamentul</w:t>
            </w:r>
          </w:p>
        </w:tc>
      </w:tr>
      <w:tr w:rsidR="001F19B3" w:rsidRPr="006A435C" w14:paraId="53FFD39E" w14:textId="77777777" w:rsidTr="00D25DF7">
        <w:trPr>
          <w:jc w:val="center"/>
        </w:trPr>
        <w:tc>
          <w:tcPr>
            <w:tcW w:w="4876" w:type="dxa"/>
            <w:hideMark/>
          </w:tcPr>
          <w:p w14:paraId="4192CF8D" w14:textId="77777777" w:rsidR="001F19B3" w:rsidRPr="006A435C" w:rsidRDefault="001F19B3" w:rsidP="00D25DF7">
            <w:pPr>
              <w:pStyle w:val="Normal6"/>
            </w:pPr>
            <w:r w:rsidRPr="006A435C">
              <w:t>13.</w:t>
            </w:r>
            <w:r w:rsidRPr="006A435C">
              <w:tab/>
              <w:t xml:space="preserve">îndeamnă Comisia și statele membre să </w:t>
            </w:r>
            <w:r w:rsidRPr="006A435C">
              <w:rPr>
                <w:b/>
                <w:i/>
              </w:rPr>
              <w:t xml:space="preserve">țină seama de așa-numitele fenomene ascunse ale sărăciei, să </w:t>
            </w:r>
            <w:r w:rsidRPr="006A435C">
              <w:t>combată stigmatizarea persoanelor care se confruntă cu sărăcia și situațiile în care acestea nu recurg la prestațiile sociale disponibile, precum și să ia în considerare faptul că persoanele în vârstă, persoanele cu dizabilități, familiile monoparentale, minoritățile etnice sau migranții sunt grupuri mai vulnerabile la sărăcie și excluziune socială;</w:t>
            </w:r>
          </w:p>
        </w:tc>
        <w:tc>
          <w:tcPr>
            <w:tcW w:w="4876" w:type="dxa"/>
            <w:hideMark/>
          </w:tcPr>
          <w:p w14:paraId="38313D0C" w14:textId="77777777" w:rsidR="001F19B3" w:rsidRPr="006A435C" w:rsidRDefault="001F19B3" w:rsidP="00D25DF7">
            <w:pPr>
              <w:pStyle w:val="Normal6"/>
              <w:rPr>
                <w:szCs w:val="24"/>
              </w:rPr>
            </w:pPr>
            <w:r w:rsidRPr="006A435C">
              <w:t>13.</w:t>
            </w:r>
            <w:r w:rsidRPr="006A435C">
              <w:tab/>
              <w:t>îndeamnă Comisia și statele membre să combată stigmatizarea persoanelor care se confruntă cu sărăcia și situațiile în care acestea nu recurg la prestațiile sociale disponibile, precum și să ia în considerare faptul că persoanele în vârstă, persoanele cu dizabilități, familiile monoparentale, minoritățile etnice sau migranții sunt grupuri mai vulnerabile la sărăcie și excluziune socială;</w:t>
            </w:r>
          </w:p>
        </w:tc>
      </w:tr>
    </w:tbl>
    <w:p w14:paraId="18664192"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25EE4A78" w14:textId="77777777" w:rsidR="001F19B3" w:rsidRPr="006A435C" w:rsidRDefault="001F19B3" w:rsidP="001F19B3">
      <w:r w:rsidRPr="00020305">
        <w:rPr>
          <w:rStyle w:val="HideTWBExt"/>
        </w:rPr>
        <w:t>&lt;/Amend&gt;</w:t>
      </w:r>
    </w:p>
    <w:p w14:paraId="70B642E6" w14:textId="77777777" w:rsidR="001F19B3" w:rsidRPr="006A435C" w:rsidRDefault="001F19B3" w:rsidP="001F19B3">
      <w:pPr>
        <w:pStyle w:val="AMNumberTabs0"/>
        <w:keepNext/>
      </w:pPr>
      <w:r w:rsidRPr="00020305">
        <w:rPr>
          <w:rStyle w:val="HideTWBExt"/>
          <w:b w:val="0"/>
        </w:rPr>
        <w:lastRenderedPageBreak/>
        <w:t>&lt;Amend&gt;</w:t>
      </w:r>
      <w:r w:rsidRPr="006A435C">
        <w:t>Amendamentul</w:t>
      </w:r>
      <w:r w:rsidRPr="006A435C">
        <w:tab/>
      </w:r>
      <w:r w:rsidRPr="006A435C">
        <w:tab/>
      </w:r>
      <w:r w:rsidRPr="00020305">
        <w:rPr>
          <w:rStyle w:val="HideTWBExt"/>
          <w:b w:val="0"/>
        </w:rPr>
        <w:t>&lt;NumAm&gt;</w:t>
      </w:r>
      <w:r w:rsidRPr="006A435C">
        <w:t>360</w:t>
      </w:r>
      <w:r w:rsidRPr="00020305">
        <w:rPr>
          <w:rStyle w:val="HideTWBExt"/>
          <w:b w:val="0"/>
        </w:rPr>
        <w:t>&lt;/NumAm&gt;</w:t>
      </w:r>
    </w:p>
    <w:p w14:paraId="1B315E5A" w14:textId="77777777" w:rsidR="001F19B3" w:rsidRPr="006A435C" w:rsidRDefault="001F19B3" w:rsidP="001F19B3">
      <w:pPr>
        <w:pStyle w:val="NormalBold"/>
      </w:pPr>
      <w:r w:rsidRPr="00020305">
        <w:rPr>
          <w:rStyle w:val="HideTWBExt"/>
          <w:b w:val="0"/>
        </w:rPr>
        <w:t>&lt;RepeatBlock-By&gt;&lt;Members&gt;</w:t>
      </w:r>
      <w:r w:rsidRPr="006A435C">
        <w:t>Idoia Mendia, Alicia Homs Ginel</w:t>
      </w:r>
      <w:r w:rsidRPr="00020305">
        <w:rPr>
          <w:rStyle w:val="HideTWBExt"/>
          <w:b w:val="0"/>
        </w:rPr>
        <w:t>&lt;/Members&gt;</w:t>
      </w:r>
    </w:p>
    <w:p w14:paraId="4FFD72A5" w14:textId="77777777" w:rsidR="001F19B3" w:rsidRPr="006A435C" w:rsidRDefault="001F19B3" w:rsidP="001F19B3">
      <w:r w:rsidRPr="00020305">
        <w:rPr>
          <w:rStyle w:val="HideTWBExt"/>
        </w:rPr>
        <w:t>&lt;/RepeatBlock-By&gt;</w:t>
      </w:r>
    </w:p>
    <w:p w14:paraId="4923F683"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03B4DFE0" w14:textId="77777777" w:rsidR="001F19B3" w:rsidRPr="006A435C" w:rsidRDefault="001F19B3" w:rsidP="001F19B3">
      <w:pPr>
        <w:pStyle w:val="NormalBold"/>
      </w:pPr>
      <w:r w:rsidRPr="00020305">
        <w:rPr>
          <w:rStyle w:val="HideTWBExt"/>
          <w:b w:val="0"/>
        </w:rPr>
        <w:t>&lt;Article&gt;</w:t>
      </w:r>
      <w:r w:rsidRPr="006A435C">
        <w:t>Punctul 13</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E130CD7" w14:textId="77777777" w:rsidTr="00D25DF7">
        <w:trPr>
          <w:jc w:val="center"/>
        </w:trPr>
        <w:tc>
          <w:tcPr>
            <w:tcW w:w="9752" w:type="dxa"/>
            <w:gridSpan w:val="2"/>
          </w:tcPr>
          <w:p w14:paraId="4CFD5783" w14:textId="77777777" w:rsidR="001F19B3" w:rsidRPr="006A435C" w:rsidRDefault="001F19B3" w:rsidP="00D25DF7">
            <w:pPr>
              <w:keepNext/>
            </w:pPr>
          </w:p>
        </w:tc>
      </w:tr>
      <w:tr w:rsidR="001F19B3" w:rsidRPr="006A435C" w14:paraId="249481CC" w14:textId="77777777" w:rsidTr="00D25DF7">
        <w:trPr>
          <w:jc w:val="center"/>
        </w:trPr>
        <w:tc>
          <w:tcPr>
            <w:tcW w:w="4876" w:type="dxa"/>
            <w:hideMark/>
          </w:tcPr>
          <w:p w14:paraId="2BE05C30" w14:textId="77777777" w:rsidR="001F19B3" w:rsidRPr="006A435C" w:rsidRDefault="001F19B3" w:rsidP="00D25DF7">
            <w:pPr>
              <w:pStyle w:val="ColumnHeading"/>
              <w:keepNext/>
            </w:pPr>
            <w:r w:rsidRPr="006A435C">
              <w:t>Propunerea de rezoluție</w:t>
            </w:r>
          </w:p>
        </w:tc>
        <w:tc>
          <w:tcPr>
            <w:tcW w:w="4876" w:type="dxa"/>
            <w:hideMark/>
          </w:tcPr>
          <w:p w14:paraId="593D6D3C" w14:textId="77777777" w:rsidR="001F19B3" w:rsidRPr="006A435C" w:rsidRDefault="001F19B3" w:rsidP="00D25DF7">
            <w:pPr>
              <w:pStyle w:val="ColumnHeading"/>
              <w:keepNext/>
            </w:pPr>
            <w:r w:rsidRPr="006A435C">
              <w:t>Amendamentul</w:t>
            </w:r>
          </w:p>
        </w:tc>
      </w:tr>
      <w:tr w:rsidR="001F19B3" w:rsidRPr="006A435C" w14:paraId="72AF855D" w14:textId="77777777" w:rsidTr="00D25DF7">
        <w:trPr>
          <w:jc w:val="center"/>
        </w:trPr>
        <w:tc>
          <w:tcPr>
            <w:tcW w:w="4876" w:type="dxa"/>
            <w:hideMark/>
          </w:tcPr>
          <w:p w14:paraId="70443145" w14:textId="77777777" w:rsidR="001F19B3" w:rsidRPr="006A435C" w:rsidRDefault="001F19B3" w:rsidP="00D25DF7">
            <w:pPr>
              <w:pStyle w:val="Normal6"/>
            </w:pPr>
            <w:r w:rsidRPr="006A435C">
              <w:t>13.</w:t>
            </w:r>
            <w:r w:rsidRPr="006A435C">
              <w:tab/>
              <w:t>îndeamnă Comisia și statele membre să țină seama de așa-numitele fenomene ascunse ale sărăciei, să combată stigmatizarea persoanelor care se confruntă cu sărăcia și situațiile în care acestea nu recurg la prestațiile sociale disponibile, precum și să ia în considerare faptul că persoanele în vârstă, persoanele cu dizabilități, familiile monoparentale, minoritățile etnice sau migranții sunt grupuri mai vulnerabile la sărăcie și excluziune socială;</w:t>
            </w:r>
          </w:p>
        </w:tc>
        <w:tc>
          <w:tcPr>
            <w:tcW w:w="4876" w:type="dxa"/>
            <w:hideMark/>
          </w:tcPr>
          <w:p w14:paraId="03230CD2" w14:textId="77777777" w:rsidR="001F19B3" w:rsidRPr="006A435C" w:rsidRDefault="001F19B3" w:rsidP="00D25DF7">
            <w:pPr>
              <w:pStyle w:val="Normal6"/>
              <w:rPr>
                <w:szCs w:val="24"/>
              </w:rPr>
            </w:pPr>
            <w:r w:rsidRPr="006A435C">
              <w:t>13.</w:t>
            </w:r>
            <w:r w:rsidRPr="006A435C">
              <w:tab/>
              <w:t xml:space="preserve">îndeamnă Comisia și statele membre să țină seama de așa-numitele fenomene ascunse ale sărăciei, să combată stigmatizarea persoanelor care se confruntă cu sărăcia și situațiile în care acestea nu recurg la prestațiile sociale disponibile, </w:t>
            </w:r>
            <w:r w:rsidRPr="006A435C">
              <w:rPr>
                <w:b/>
                <w:i/>
              </w:rPr>
              <w:t xml:space="preserve">prin explorarea posibilității de a utiliza credite fiscale pentru a aborda faptul că nu recurg la prestațiile sociale disponibile, </w:t>
            </w:r>
            <w:r w:rsidRPr="006A435C">
              <w:t>precum și să ia în considerare faptul că persoanele în vârstă, persoanele cu dizabilități, familiile monoparentale, minoritățile etnice sau migranții sunt grupuri mai vulnerabile la sărăcie și excluziune socială;</w:t>
            </w:r>
          </w:p>
        </w:tc>
      </w:tr>
    </w:tbl>
    <w:p w14:paraId="529C4004"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4F50B457" w14:textId="77777777" w:rsidR="001F19B3" w:rsidRPr="006A435C" w:rsidRDefault="001F19B3" w:rsidP="001F19B3">
      <w:r w:rsidRPr="00020305">
        <w:rPr>
          <w:rStyle w:val="HideTWBExt"/>
        </w:rPr>
        <w:t>&lt;/Amend&gt;</w:t>
      </w:r>
    </w:p>
    <w:p w14:paraId="478CD756"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361</w:t>
      </w:r>
      <w:r w:rsidRPr="00020305">
        <w:rPr>
          <w:rStyle w:val="HideTWBExt"/>
          <w:b w:val="0"/>
        </w:rPr>
        <w:t>&lt;/NumAm&gt;</w:t>
      </w:r>
    </w:p>
    <w:p w14:paraId="012DD756"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56AAB098" w14:textId="77777777" w:rsidR="001F19B3" w:rsidRPr="006A435C" w:rsidRDefault="001F19B3" w:rsidP="001F19B3">
      <w:r w:rsidRPr="00020305">
        <w:rPr>
          <w:rStyle w:val="HideTWBExt"/>
        </w:rPr>
        <w:t>&lt;/RepeatBlock-By&gt;</w:t>
      </w:r>
    </w:p>
    <w:p w14:paraId="6D459374"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2136C573" w14:textId="77777777" w:rsidR="001F19B3" w:rsidRPr="006A435C" w:rsidRDefault="001F19B3" w:rsidP="001F19B3">
      <w:pPr>
        <w:pStyle w:val="NormalBold"/>
      </w:pPr>
      <w:r w:rsidRPr="00020305">
        <w:rPr>
          <w:rStyle w:val="HideTWBExt"/>
          <w:b w:val="0"/>
        </w:rPr>
        <w:t>&lt;Article&gt;</w:t>
      </w:r>
      <w:r w:rsidRPr="006A435C">
        <w:t>Punctul 13</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66DBF886" w14:textId="77777777" w:rsidTr="00D25DF7">
        <w:trPr>
          <w:jc w:val="center"/>
        </w:trPr>
        <w:tc>
          <w:tcPr>
            <w:tcW w:w="9752" w:type="dxa"/>
            <w:gridSpan w:val="2"/>
          </w:tcPr>
          <w:p w14:paraId="4D418D71" w14:textId="77777777" w:rsidR="001F19B3" w:rsidRPr="006A435C" w:rsidRDefault="001F19B3" w:rsidP="00D25DF7">
            <w:pPr>
              <w:keepNext/>
            </w:pPr>
          </w:p>
        </w:tc>
      </w:tr>
      <w:tr w:rsidR="001F19B3" w:rsidRPr="006A435C" w14:paraId="5C9C3BB5" w14:textId="77777777" w:rsidTr="00D25DF7">
        <w:trPr>
          <w:jc w:val="center"/>
        </w:trPr>
        <w:tc>
          <w:tcPr>
            <w:tcW w:w="4876" w:type="dxa"/>
            <w:hideMark/>
          </w:tcPr>
          <w:p w14:paraId="1FDA09AB" w14:textId="77777777" w:rsidR="001F19B3" w:rsidRPr="006A435C" w:rsidRDefault="001F19B3" w:rsidP="00D25DF7">
            <w:pPr>
              <w:pStyle w:val="ColumnHeading"/>
              <w:keepNext/>
            </w:pPr>
            <w:r w:rsidRPr="006A435C">
              <w:t>Propunerea de rezoluție</w:t>
            </w:r>
          </w:p>
        </w:tc>
        <w:tc>
          <w:tcPr>
            <w:tcW w:w="4876" w:type="dxa"/>
            <w:hideMark/>
          </w:tcPr>
          <w:p w14:paraId="0AB1A88F" w14:textId="77777777" w:rsidR="001F19B3" w:rsidRPr="006A435C" w:rsidRDefault="001F19B3" w:rsidP="00D25DF7">
            <w:pPr>
              <w:pStyle w:val="ColumnHeading"/>
              <w:keepNext/>
            </w:pPr>
            <w:r w:rsidRPr="006A435C">
              <w:t>Amendamentul</w:t>
            </w:r>
          </w:p>
        </w:tc>
      </w:tr>
      <w:tr w:rsidR="001F19B3" w:rsidRPr="006A435C" w14:paraId="0B2AA448" w14:textId="77777777" w:rsidTr="00D25DF7">
        <w:trPr>
          <w:jc w:val="center"/>
        </w:trPr>
        <w:tc>
          <w:tcPr>
            <w:tcW w:w="4876" w:type="dxa"/>
            <w:hideMark/>
          </w:tcPr>
          <w:p w14:paraId="70AB6CB6" w14:textId="77777777" w:rsidR="001F19B3" w:rsidRPr="006A435C" w:rsidRDefault="001F19B3" w:rsidP="00D25DF7">
            <w:pPr>
              <w:pStyle w:val="Normal6"/>
            </w:pPr>
            <w:r w:rsidRPr="006A435C">
              <w:t>13.</w:t>
            </w:r>
            <w:r w:rsidRPr="006A435C">
              <w:tab/>
              <w:t xml:space="preserve">îndeamnă Comisia și statele membre să țină seama de </w:t>
            </w:r>
            <w:r w:rsidRPr="006A435C">
              <w:rPr>
                <w:b/>
                <w:i/>
              </w:rPr>
              <w:t>așa-numitele fenomene</w:t>
            </w:r>
            <w:r w:rsidRPr="006A435C">
              <w:t xml:space="preserve"> ascunse ale sărăciei, să combată stigmatizarea persoanelor care se confruntă cu sărăcia și situațiile în care acestea nu recurg la prestațiile sociale disponibile, precum și să ia în considerare faptul că persoanele în vârstă, persoanele cu dizabilități, familiile monoparentale, minoritățile etnice sau migranții sunt grupuri mai vulnerabile la sărăcie și excluziune socială;</w:t>
            </w:r>
          </w:p>
        </w:tc>
        <w:tc>
          <w:tcPr>
            <w:tcW w:w="4876" w:type="dxa"/>
            <w:hideMark/>
          </w:tcPr>
          <w:p w14:paraId="7B7679C6" w14:textId="77777777" w:rsidR="001F19B3" w:rsidRPr="006A435C" w:rsidRDefault="001F19B3" w:rsidP="00D25DF7">
            <w:pPr>
              <w:pStyle w:val="Normal6"/>
              <w:rPr>
                <w:szCs w:val="24"/>
              </w:rPr>
            </w:pPr>
            <w:r w:rsidRPr="006A435C">
              <w:t>13.</w:t>
            </w:r>
            <w:r w:rsidRPr="006A435C">
              <w:tab/>
              <w:t xml:space="preserve">îndeamnă Comisia și statele membre să țină seama de </w:t>
            </w:r>
            <w:r w:rsidRPr="006A435C">
              <w:rPr>
                <w:b/>
                <w:i/>
              </w:rPr>
              <w:t>dimensiunile</w:t>
            </w:r>
            <w:r w:rsidRPr="006A435C">
              <w:t xml:space="preserve"> ascunse ale sărăciei, să combată stigmatizarea persoanelor care se confruntă cu sărăcia și situațiile în care acestea nu recurg la prestațiile sociale disponibile, precum și să ia în considerare faptul că persoanele în vârstă, </w:t>
            </w:r>
            <w:r w:rsidRPr="006A435C">
              <w:rPr>
                <w:b/>
                <w:i/>
              </w:rPr>
              <w:t xml:space="preserve">copiii, </w:t>
            </w:r>
            <w:r w:rsidRPr="006A435C">
              <w:t xml:space="preserve">persoanele cu dizabilități, familiile monoparentale, </w:t>
            </w:r>
            <w:r w:rsidRPr="006A435C">
              <w:rPr>
                <w:b/>
                <w:i/>
              </w:rPr>
              <w:t xml:space="preserve">persoanele instituționalizate, </w:t>
            </w:r>
            <w:r w:rsidRPr="006A435C">
              <w:t>minoritățile etnice</w:t>
            </w:r>
            <w:r w:rsidRPr="006A435C">
              <w:rPr>
                <w:b/>
                <w:i/>
              </w:rPr>
              <w:t>, cum ar fi romii</w:t>
            </w:r>
            <w:r w:rsidRPr="006A435C">
              <w:t xml:space="preserve"> sau migranții sunt grupuri mai vulnerabile la sărăcie și </w:t>
            </w:r>
            <w:r w:rsidRPr="006A435C">
              <w:lastRenderedPageBreak/>
              <w:t>excluziune socială;</w:t>
            </w:r>
          </w:p>
        </w:tc>
      </w:tr>
    </w:tbl>
    <w:p w14:paraId="7DED21AA"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0D3169DA" w14:textId="77777777" w:rsidR="001F19B3" w:rsidRPr="006A435C" w:rsidRDefault="001F19B3" w:rsidP="001F19B3">
      <w:r w:rsidRPr="00020305">
        <w:rPr>
          <w:rStyle w:val="HideTWBExt"/>
        </w:rPr>
        <w:t>&lt;/Amend&gt;</w:t>
      </w:r>
    </w:p>
    <w:p w14:paraId="4EE9DC35"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362</w:t>
      </w:r>
      <w:r w:rsidRPr="00020305">
        <w:rPr>
          <w:rStyle w:val="HideTWBExt"/>
          <w:b w:val="0"/>
        </w:rPr>
        <w:t>&lt;/NumAm&gt;</w:t>
      </w:r>
    </w:p>
    <w:p w14:paraId="7CB1B3DE" w14:textId="77777777" w:rsidR="001F19B3" w:rsidRPr="006A435C" w:rsidRDefault="001F19B3" w:rsidP="001F19B3">
      <w:pPr>
        <w:pStyle w:val="NormalBold"/>
      </w:pPr>
      <w:r w:rsidRPr="00020305">
        <w:rPr>
          <w:rStyle w:val="HideTWBExt"/>
          <w:b w:val="0"/>
        </w:rPr>
        <w:t>&lt;RepeatBlock-By&gt;&lt;Members&gt;</w:t>
      </w:r>
      <w:r w:rsidRPr="006A435C">
        <w:t>András Tivadar Kulja</w:t>
      </w:r>
      <w:r w:rsidRPr="00020305">
        <w:rPr>
          <w:rStyle w:val="HideTWBExt"/>
          <w:b w:val="0"/>
        </w:rPr>
        <w:t>&lt;/Members&gt;</w:t>
      </w:r>
    </w:p>
    <w:p w14:paraId="484E4AF4" w14:textId="77777777" w:rsidR="001F19B3" w:rsidRPr="006A435C" w:rsidRDefault="001F19B3" w:rsidP="001F19B3">
      <w:r w:rsidRPr="00020305">
        <w:rPr>
          <w:rStyle w:val="HideTWBExt"/>
        </w:rPr>
        <w:t>&lt;/RepeatBlock-By&gt;</w:t>
      </w:r>
    </w:p>
    <w:p w14:paraId="7E9E3D7E"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17A9F639" w14:textId="77777777" w:rsidR="001F19B3" w:rsidRPr="006A435C" w:rsidRDefault="001F19B3" w:rsidP="001F19B3">
      <w:pPr>
        <w:pStyle w:val="NormalBold"/>
      </w:pPr>
      <w:r w:rsidRPr="00020305">
        <w:rPr>
          <w:rStyle w:val="HideTWBExt"/>
          <w:b w:val="0"/>
        </w:rPr>
        <w:t>&lt;Article&gt;</w:t>
      </w:r>
      <w:r w:rsidRPr="006A435C">
        <w:t>Punctul 13</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34CCE931" w14:textId="77777777" w:rsidTr="00D25DF7">
        <w:trPr>
          <w:jc w:val="center"/>
        </w:trPr>
        <w:tc>
          <w:tcPr>
            <w:tcW w:w="9752" w:type="dxa"/>
            <w:gridSpan w:val="2"/>
          </w:tcPr>
          <w:p w14:paraId="6E57AE76" w14:textId="77777777" w:rsidR="001F19B3" w:rsidRPr="006A435C" w:rsidRDefault="001F19B3" w:rsidP="00D25DF7">
            <w:pPr>
              <w:keepNext/>
            </w:pPr>
          </w:p>
        </w:tc>
      </w:tr>
      <w:tr w:rsidR="001F19B3" w:rsidRPr="006A435C" w14:paraId="28EBD3E3" w14:textId="77777777" w:rsidTr="00D25DF7">
        <w:trPr>
          <w:jc w:val="center"/>
        </w:trPr>
        <w:tc>
          <w:tcPr>
            <w:tcW w:w="4876" w:type="dxa"/>
            <w:hideMark/>
          </w:tcPr>
          <w:p w14:paraId="341ACE40" w14:textId="77777777" w:rsidR="001F19B3" w:rsidRPr="006A435C" w:rsidRDefault="001F19B3" w:rsidP="00D25DF7">
            <w:pPr>
              <w:pStyle w:val="ColumnHeading"/>
              <w:keepNext/>
            </w:pPr>
            <w:r w:rsidRPr="006A435C">
              <w:t>Propunerea de rezoluție</w:t>
            </w:r>
          </w:p>
        </w:tc>
        <w:tc>
          <w:tcPr>
            <w:tcW w:w="4876" w:type="dxa"/>
            <w:hideMark/>
          </w:tcPr>
          <w:p w14:paraId="036731BD" w14:textId="77777777" w:rsidR="001F19B3" w:rsidRPr="006A435C" w:rsidRDefault="001F19B3" w:rsidP="00D25DF7">
            <w:pPr>
              <w:pStyle w:val="ColumnHeading"/>
              <w:keepNext/>
            </w:pPr>
            <w:r w:rsidRPr="006A435C">
              <w:t>Amendamentul</w:t>
            </w:r>
          </w:p>
        </w:tc>
      </w:tr>
      <w:tr w:rsidR="001F19B3" w:rsidRPr="006A435C" w14:paraId="2A8FD563" w14:textId="77777777" w:rsidTr="00D25DF7">
        <w:trPr>
          <w:jc w:val="center"/>
        </w:trPr>
        <w:tc>
          <w:tcPr>
            <w:tcW w:w="4876" w:type="dxa"/>
            <w:hideMark/>
          </w:tcPr>
          <w:p w14:paraId="7A2C7617" w14:textId="77777777" w:rsidR="001F19B3" w:rsidRPr="006A435C" w:rsidRDefault="001F19B3" w:rsidP="00D25DF7">
            <w:pPr>
              <w:pStyle w:val="Normal6"/>
            </w:pPr>
            <w:r w:rsidRPr="006A435C">
              <w:t>13.</w:t>
            </w:r>
            <w:r w:rsidRPr="006A435C">
              <w:tab/>
              <w:t>îndeamnă Comisia și statele membre să țină seama de așa-numitele fenomene ascunse ale sărăciei, să combată stigmatizarea persoanelor care se confruntă cu sărăcia și situațiile în care acestea nu recurg la prestațiile sociale disponibile, precum și să ia în considerare faptul că persoanele în vârstă, persoanele cu dizabilități, familiile monoparentale, minoritățile etnice sau migranții sunt grupuri mai vulnerabile la sărăcie și excluziune socială;</w:t>
            </w:r>
          </w:p>
        </w:tc>
        <w:tc>
          <w:tcPr>
            <w:tcW w:w="4876" w:type="dxa"/>
            <w:hideMark/>
          </w:tcPr>
          <w:p w14:paraId="16BB4D44" w14:textId="77777777" w:rsidR="001F19B3" w:rsidRPr="006A435C" w:rsidRDefault="001F19B3" w:rsidP="00D25DF7">
            <w:pPr>
              <w:pStyle w:val="Normal6"/>
              <w:rPr>
                <w:szCs w:val="24"/>
              </w:rPr>
            </w:pPr>
            <w:r w:rsidRPr="006A435C">
              <w:t>13.</w:t>
            </w:r>
            <w:r w:rsidRPr="006A435C">
              <w:tab/>
              <w:t xml:space="preserve">îndeamnă Comisia și statele membre să țină seama de așa-numitele fenomene ascunse ale sărăciei, să combată stigmatizarea persoanelor care se confruntă cu sărăcia și situațiile în care acestea nu recurg la prestațiile sociale </w:t>
            </w:r>
            <w:r w:rsidRPr="006A435C">
              <w:rPr>
                <w:b/>
                <w:i/>
              </w:rPr>
              <w:t xml:space="preserve">și de asistență medicală </w:t>
            </w:r>
            <w:r w:rsidRPr="006A435C">
              <w:t>disponibile, precum și să ia în considerare faptul că persoanele în vârstă, persoanele cu dizabilități</w:t>
            </w:r>
            <w:r w:rsidRPr="006A435C">
              <w:rPr>
                <w:b/>
                <w:i/>
              </w:rPr>
              <w:t>, persoanele care suferă ca urmare a diagnosticării cu o boală</w:t>
            </w:r>
            <w:r w:rsidRPr="006A435C">
              <w:t>, familiile monoparentale, minoritățile etnice sau migranții sunt grupuri mai vulnerabile la sărăcie și excluziune socială;</w:t>
            </w:r>
          </w:p>
        </w:tc>
      </w:tr>
    </w:tbl>
    <w:p w14:paraId="6AFA0CD5"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15CB275D" w14:textId="77777777" w:rsidR="001F19B3" w:rsidRPr="006A435C" w:rsidRDefault="001F19B3" w:rsidP="001F19B3">
      <w:r w:rsidRPr="00020305">
        <w:rPr>
          <w:rStyle w:val="HideTWBExt"/>
        </w:rPr>
        <w:t>&lt;/Amend&gt;</w:t>
      </w:r>
    </w:p>
    <w:p w14:paraId="55447C1E"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363</w:t>
      </w:r>
      <w:r w:rsidRPr="00020305">
        <w:rPr>
          <w:rStyle w:val="HideTWBExt"/>
          <w:b w:val="0"/>
        </w:rPr>
        <w:t>&lt;/NumAm&gt;</w:t>
      </w:r>
    </w:p>
    <w:p w14:paraId="3F5A68C9" w14:textId="77777777" w:rsidR="001F19B3" w:rsidRPr="006A435C" w:rsidRDefault="001F19B3" w:rsidP="001F19B3">
      <w:pPr>
        <w:pStyle w:val="NormalBold"/>
      </w:pPr>
      <w:r w:rsidRPr="00020305">
        <w:rPr>
          <w:rStyle w:val="HideTWBExt"/>
          <w:b w:val="0"/>
        </w:rPr>
        <w:t>&lt;RepeatBlock-By&gt;&lt;Members&gt;</w:t>
      </w:r>
      <w:r w:rsidRPr="006A435C">
        <w:t>Villy Søvndal</w:t>
      </w:r>
      <w:r w:rsidRPr="00020305">
        <w:rPr>
          <w:rStyle w:val="HideTWBExt"/>
          <w:b w:val="0"/>
        </w:rPr>
        <w:t>&lt;/Members&gt;</w:t>
      </w:r>
    </w:p>
    <w:p w14:paraId="0A72B15A" w14:textId="77777777" w:rsidR="001F19B3" w:rsidRPr="006A435C" w:rsidRDefault="001F19B3" w:rsidP="001F19B3">
      <w:r w:rsidRPr="00020305">
        <w:rPr>
          <w:rStyle w:val="HideTWBExt"/>
        </w:rPr>
        <w:t>&lt;AuNomDe&gt;</w:t>
      </w:r>
      <w:r w:rsidRPr="00020305">
        <w:rPr>
          <w:rStyle w:val="HideTWBInt"/>
        </w:rPr>
        <w:t>{Verts/ALE}</w:t>
      </w:r>
      <w:r w:rsidRPr="006A435C">
        <w:t>în numele Grupului Verts/ALE</w:t>
      </w:r>
      <w:r w:rsidRPr="00020305">
        <w:rPr>
          <w:rStyle w:val="HideTWBExt"/>
        </w:rPr>
        <w:t>&lt;/AuNomDe&gt;</w:t>
      </w:r>
    </w:p>
    <w:p w14:paraId="6D0A845D" w14:textId="77777777" w:rsidR="001F19B3" w:rsidRPr="006A435C" w:rsidRDefault="001F19B3" w:rsidP="001F19B3">
      <w:r w:rsidRPr="00020305">
        <w:rPr>
          <w:rStyle w:val="HideTWBExt"/>
        </w:rPr>
        <w:t>&lt;/RepeatBlock-By&gt;</w:t>
      </w:r>
    </w:p>
    <w:p w14:paraId="4784C63E"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BB60613" w14:textId="77777777" w:rsidR="001F19B3" w:rsidRPr="006A435C" w:rsidRDefault="001F19B3" w:rsidP="001F19B3">
      <w:pPr>
        <w:pStyle w:val="NormalBold"/>
      </w:pPr>
      <w:r w:rsidRPr="00020305">
        <w:rPr>
          <w:rStyle w:val="HideTWBExt"/>
          <w:b w:val="0"/>
        </w:rPr>
        <w:t>&lt;Article&gt;</w:t>
      </w:r>
      <w:r w:rsidRPr="006A435C">
        <w:t>Punctul 13</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129ECAD4" w14:textId="77777777" w:rsidTr="00D25DF7">
        <w:trPr>
          <w:jc w:val="center"/>
        </w:trPr>
        <w:tc>
          <w:tcPr>
            <w:tcW w:w="9752" w:type="dxa"/>
            <w:gridSpan w:val="2"/>
          </w:tcPr>
          <w:p w14:paraId="2113E0AB" w14:textId="77777777" w:rsidR="001F19B3" w:rsidRPr="006A435C" w:rsidRDefault="001F19B3" w:rsidP="00D25DF7">
            <w:pPr>
              <w:keepNext/>
            </w:pPr>
          </w:p>
        </w:tc>
      </w:tr>
      <w:tr w:rsidR="001F19B3" w:rsidRPr="006A435C" w14:paraId="611A6485" w14:textId="77777777" w:rsidTr="00D25DF7">
        <w:trPr>
          <w:jc w:val="center"/>
        </w:trPr>
        <w:tc>
          <w:tcPr>
            <w:tcW w:w="4876" w:type="dxa"/>
            <w:hideMark/>
          </w:tcPr>
          <w:p w14:paraId="70D7DE29" w14:textId="77777777" w:rsidR="001F19B3" w:rsidRPr="006A435C" w:rsidRDefault="001F19B3" w:rsidP="00D25DF7">
            <w:pPr>
              <w:pStyle w:val="ColumnHeading"/>
              <w:keepNext/>
            </w:pPr>
            <w:r w:rsidRPr="006A435C">
              <w:t>Propunerea de rezoluție</w:t>
            </w:r>
          </w:p>
        </w:tc>
        <w:tc>
          <w:tcPr>
            <w:tcW w:w="4876" w:type="dxa"/>
            <w:hideMark/>
          </w:tcPr>
          <w:p w14:paraId="2472BF1C" w14:textId="77777777" w:rsidR="001F19B3" w:rsidRPr="006A435C" w:rsidRDefault="001F19B3" w:rsidP="00D25DF7">
            <w:pPr>
              <w:pStyle w:val="ColumnHeading"/>
              <w:keepNext/>
            </w:pPr>
            <w:r w:rsidRPr="006A435C">
              <w:t>Amendamentul</w:t>
            </w:r>
          </w:p>
        </w:tc>
      </w:tr>
      <w:tr w:rsidR="001F19B3" w:rsidRPr="006A435C" w14:paraId="3828E246" w14:textId="77777777" w:rsidTr="00D25DF7">
        <w:trPr>
          <w:jc w:val="center"/>
        </w:trPr>
        <w:tc>
          <w:tcPr>
            <w:tcW w:w="4876" w:type="dxa"/>
            <w:hideMark/>
          </w:tcPr>
          <w:p w14:paraId="4C8F29DE" w14:textId="77777777" w:rsidR="001F19B3" w:rsidRPr="006A435C" w:rsidRDefault="001F19B3" w:rsidP="00D25DF7">
            <w:pPr>
              <w:pStyle w:val="Normal6"/>
            </w:pPr>
            <w:r w:rsidRPr="006A435C">
              <w:t>13.</w:t>
            </w:r>
            <w:r w:rsidRPr="006A435C">
              <w:tab/>
              <w:t xml:space="preserve">îndeamnă Comisia și statele membre să </w:t>
            </w:r>
            <w:r w:rsidRPr="006A435C">
              <w:rPr>
                <w:b/>
                <w:i/>
              </w:rPr>
              <w:t>țină seama de așa-numitele fenomene ascunse ale sărăciei</w:t>
            </w:r>
            <w:r w:rsidRPr="006A435C">
              <w:t>,</w:t>
            </w:r>
            <w:r w:rsidRPr="006A435C">
              <w:rPr>
                <w:b/>
                <w:i/>
              </w:rPr>
              <w:t xml:space="preserve"> să combată</w:t>
            </w:r>
            <w:r w:rsidRPr="006A435C">
              <w:t xml:space="preserve"> stigmatizarea persoanelor care se confruntă cu sărăcia și situațiile în care acestea nu recurg la prestațiile sociale disponibile, precum și să ia în considerare </w:t>
            </w:r>
            <w:r w:rsidRPr="006A435C">
              <w:lastRenderedPageBreak/>
              <w:t>faptul că persoanele în vârstă, persoanele cu dizabilități, familiile monoparentale, minoritățile etnice sau migranții sunt grupuri mai vulnerabile la sărăcie și excluziune socială;</w:t>
            </w:r>
          </w:p>
        </w:tc>
        <w:tc>
          <w:tcPr>
            <w:tcW w:w="4876" w:type="dxa"/>
            <w:hideMark/>
          </w:tcPr>
          <w:p w14:paraId="2B46048A" w14:textId="77777777" w:rsidR="001F19B3" w:rsidRPr="006A435C" w:rsidRDefault="001F19B3" w:rsidP="00D25DF7">
            <w:pPr>
              <w:pStyle w:val="Normal6"/>
              <w:rPr>
                <w:szCs w:val="24"/>
              </w:rPr>
            </w:pPr>
            <w:r w:rsidRPr="006A435C">
              <w:lastRenderedPageBreak/>
              <w:t>13.</w:t>
            </w:r>
            <w:r w:rsidRPr="006A435C">
              <w:tab/>
              <w:t xml:space="preserve">îndeamnă Comisia și statele membre să </w:t>
            </w:r>
            <w:r w:rsidRPr="006A435C">
              <w:rPr>
                <w:b/>
                <w:i/>
              </w:rPr>
              <w:t>combată aporofobia</w:t>
            </w:r>
            <w:r w:rsidRPr="006A435C">
              <w:t xml:space="preserve">, stigmatizarea persoanelor care se confruntă cu sărăcia și situațiile în care acestea nu recurg la prestațiile sociale disponibile, precum și să ia în considerare faptul că persoanele în vârstă, persoanele cu </w:t>
            </w:r>
            <w:r w:rsidRPr="006A435C">
              <w:lastRenderedPageBreak/>
              <w:t xml:space="preserve">dizabilități, familiile monoparentale, minoritățile etnice sau migranții sunt grupuri mai vulnerabile la sărăcie și excluziune socială; </w:t>
            </w:r>
          </w:p>
        </w:tc>
      </w:tr>
    </w:tbl>
    <w:p w14:paraId="137D5D7E"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4B7857E1" w14:textId="77777777" w:rsidR="001F19B3" w:rsidRPr="006A435C" w:rsidRDefault="001F19B3" w:rsidP="001F19B3">
      <w:r w:rsidRPr="00020305">
        <w:rPr>
          <w:rStyle w:val="HideTWBExt"/>
        </w:rPr>
        <w:t>&lt;/Amend&gt;</w:t>
      </w:r>
    </w:p>
    <w:p w14:paraId="799DEE70"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364</w:t>
      </w:r>
      <w:r w:rsidRPr="00020305">
        <w:rPr>
          <w:rStyle w:val="HideTWBExt"/>
          <w:b w:val="0"/>
        </w:rPr>
        <w:t>&lt;/NumAm&gt;</w:t>
      </w:r>
    </w:p>
    <w:p w14:paraId="3AD14303" w14:textId="77777777" w:rsidR="001F19B3" w:rsidRPr="006A435C" w:rsidRDefault="001F19B3" w:rsidP="001F19B3">
      <w:pPr>
        <w:pStyle w:val="NormalBold"/>
      </w:pPr>
      <w:r w:rsidRPr="00020305">
        <w:rPr>
          <w:rStyle w:val="HideTWBExt"/>
          <w:b w:val="0"/>
        </w:rPr>
        <w:t>&lt;RepeatBlock-By&gt;&lt;Members&gt;</w:t>
      </w:r>
      <w:r w:rsidRPr="006A435C">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020305">
        <w:rPr>
          <w:rStyle w:val="HideTWBExt"/>
          <w:b w:val="0"/>
        </w:rPr>
        <w:t>&lt;/Members&gt;</w:t>
      </w:r>
    </w:p>
    <w:p w14:paraId="09049B8A" w14:textId="77777777" w:rsidR="001F19B3" w:rsidRPr="006A435C" w:rsidRDefault="001F19B3" w:rsidP="001F19B3">
      <w:r w:rsidRPr="00020305">
        <w:rPr>
          <w:rStyle w:val="HideTWBExt"/>
        </w:rPr>
        <w:t>&lt;/RepeatBlock-By&gt;</w:t>
      </w:r>
    </w:p>
    <w:p w14:paraId="10CFC19F"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0D43A4FD" w14:textId="77777777" w:rsidR="001F19B3" w:rsidRPr="006A435C" w:rsidRDefault="001F19B3" w:rsidP="001F19B3">
      <w:pPr>
        <w:pStyle w:val="NormalBold"/>
      </w:pPr>
      <w:r w:rsidRPr="00020305">
        <w:rPr>
          <w:rStyle w:val="HideTWBExt"/>
          <w:b w:val="0"/>
        </w:rPr>
        <w:t>&lt;Article&gt;</w:t>
      </w:r>
      <w:r w:rsidRPr="006A435C">
        <w:t>Punctul 13</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3974ACAD" w14:textId="77777777" w:rsidTr="00D25DF7">
        <w:trPr>
          <w:jc w:val="center"/>
        </w:trPr>
        <w:tc>
          <w:tcPr>
            <w:tcW w:w="9752" w:type="dxa"/>
            <w:gridSpan w:val="2"/>
          </w:tcPr>
          <w:p w14:paraId="771D4889" w14:textId="77777777" w:rsidR="001F19B3" w:rsidRPr="006A435C" w:rsidRDefault="001F19B3" w:rsidP="00D25DF7">
            <w:pPr>
              <w:keepNext/>
            </w:pPr>
          </w:p>
        </w:tc>
      </w:tr>
      <w:tr w:rsidR="001F19B3" w:rsidRPr="006A435C" w14:paraId="3252D46F" w14:textId="77777777" w:rsidTr="00D25DF7">
        <w:trPr>
          <w:jc w:val="center"/>
        </w:trPr>
        <w:tc>
          <w:tcPr>
            <w:tcW w:w="4876" w:type="dxa"/>
            <w:hideMark/>
          </w:tcPr>
          <w:p w14:paraId="4C113AE5" w14:textId="77777777" w:rsidR="001F19B3" w:rsidRPr="006A435C" w:rsidRDefault="001F19B3" w:rsidP="00D25DF7">
            <w:pPr>
              <w:pStyle w:val="ColumnHeading"/>
              <w:keepNext/>
            </w:pPr>
            <w:r w:rsidRPr="006A435C">
              <w:t>Propunerea de rezoluție</w:t>
            </w:r>
          </w:p>
        </w:tc>
        <w:tc>
          <w:tcPr>
            <w:tcW w:w="4876" w:type="dxa"/>
            <w:hideMark/>
          </w:tcPr>
          <w:p w14:paraId="4C0D390F" w14:textId="77777777" w:rsidR="001F19B3" w:rsidRPr="006A435C" w:rsidRDefault="001F19B3" w:rsidP="00D25DF7">
            <w:pPr>
              <w:pStyle w:val="ColumnHeading"/>
              <w:keepNext/>
            </w:pPr>
            <w:r w:rsidRPr="006A435C">
              <w:t>Amendamentul</w:t>
            </w:r>
          </w:p>
        </w:tc>
      </w:tr>
      <w:tr w:rsidR="001F19B3" w:rsidRPr="006A435C" w14:paraId="1064C3AD" w14:textId="77777777" w:rsidTr="00D25DF7">
        <w:trPr>
          <w:jc w:val="center"/>
        </w:trPr>
        <w:tc>
          <w:tcPr>
            <w:tcW w:w="4876" w:type="dxa"/>
            <w:hideMark/>
          </w:tcPr>
          <w:p w14:paraId="2EAC73F4" w14:textId="77777777" w:rsidR="001F19B3" w:rsidRPr="006A435C" w:rsidRDefault="001F19B3" w:rsidP="00D25DF7">
            <w:pPr>
              <w:pStyle w:val="Normal6"/>
            </w:pPr>
            <w:r w:rsidRPr="006A435C">
              <w:t>13.</w:t>
            </w:r>
            <w:r w:rsidRPr="006A435C">
              <w:tab/>
              <w:t xml:space="preserve">îndeamnă Comisia și statele membre să țină seama de </w:t>
            </w:r>
            <w:r w:rsidRPr="006A435C">
              <w:rPr>
                <w:b/>
                <w:i/>
              </w:rPr>
              <w:t xml:space="preserve">așa-numitele </w:t>
            </w:r>
            <w:r w:rsidRPr="006A435C">
              <w:t>fenomene ascunse ale sărăciei, să combată stigmatizarea persoanelor care se confruntă cu sărăcia și situațiile în care acestea nu recurg la prestațiile sociale disponibile, precum și să ia în considerare faptul că persoanele în vârstă, persoanele cu dizabilități, familiile monoparentale, minoritățile etnice sau migranții sunt grupuri mai vulnerabile la sărăcie și excluziune socială;</w:t>
            </w:r>
          </w:p>
        </w:tc>
        <w:tc>
          <w:tcPr>
            <w:tcW w:w="4876" w:type="dxa"/>
            <w:hideMark/>
          </w:tcPr>
          <w:p w14:paraId="28E91203" w14:textId="77777777" w:rsidR="001F19B3" w:rsidRPr="006A435C" w:rsidRDefault="001F19B3" w:rsidP="00D25DF7">
            <w:pPr>
              <w:pStyle w:val="Normal6"/>
              <w:rPr>
                <w:szCs w:val="24"/>
              </w:rPr>
            </w:pPr>
            <w:r w:rsidRPr="006A435C">
              <w:t>13.</w:t>
            </w:r>
            <w:r w:rsidRPr="006A435C">
              <w:tab/>
              <w:t>îndeamnă Comisia și statele membre să țină seama de fenomene ascunse ale sărăciei</w:t>
            </w:r>
            <w:r w:rsidRPr="006A435C">
              <w:rPr>
                <w:b/>
                <w:i/>
              </w:rPr>
              <w:t>1a</w:t>
            </w:r>
            <w:r w:rsidRPr="006A435C">
              <w:t>, să combată stigmatizarea persoanelor care se confruntă cu sărăcia și situațiile în care acestea nu recurg la prestațiile sociale disponibile, precum și să ia în considerare faptul că persoanele în vârstă, persoanele cu dizabilități, familiile monoparentale, minoritățile etnice sau migranții sunt grupuri mai vulnerabile la sărăcie și excluziune socială;</w:t>
            </w:r>
          </w:p>
        </w:tc>
      </w:tr>
      <w:tr w:rsidR="001F19B3" w:rsidRPr="006A435C" w14:paraId="6E9CDA23" w14:textId="77777777" w:rsidTr="00D25DF7">
        <w:trPr>
          <w:jc w:val="center"/>
        </w:trPr>
        <w:tc>
          <w:tcPr>
            <w:tcW w:w="4876" w:type="dxa"/>
          </w:tcPr>
          <w:p w14:paraId="04B37B60" w14:textId="77777777" w:rsidR="001F19B3" w:rsidRPr="006A435C" w:rsidRDefault="001F19B3" w:rsidP="00D25DF7">
            <w:pPr>
              <w:pStyle w:val="Normal6"/>
            </w:pPr>
          </w:p>
        </w:tc>
        <w:tc>
          <w:tcPr>
            <w:tcW w:w="4876" w:type="dxa"/>
            <w:hideMark/>
          </w:tcPr>
          <w:p w14:paraId="7490B5D6" w14:textId="77777777" w:rsidR="001F19B3" w:rsidRPr="006A435C" w:rsidRDefault="001F19B3" w:rsidP="00D25DF7">
            <w:pPr>
              <w:pStyle w:val="Normal6"/>
              <w:rPr>
                <w:szCs w:val="24"/>
              </w:rPr>
            </w:pPr>
            <w:r w:rsidRPr="006A435C">
              <w:t>__________________</w:t>
            </w:r>
          </w:p>
        </w:tc>
      </w:tr>
      <w:tr w:rsidR="001F19B3" w:rsidRPr="006A435C" w14:paraId="6467C78D" w14:textId="77777777" w:rsidTr="00D25DF7">
        <w:trPr>
          <w:jc w:val="center"/>
        </w:trPr>
        <w:tc>
          <w:tcPr>
            <w:tcW w:w="4876" w:type="dxa"/>
          </w:tcPr>
          <w:p w14:paraId="12695340" w14:textId="77777777" w:rsidR="001F19B3" w:rsidRPr="006A435C" w:rsidRDefault="001F19B3" w:rsidP="00D25DF7">
            <w:pPr>
              <w:pStyle w:val="Normal6"/>
            </w:pPr>
          </w:p>
        </w:tc>
        <w:tc>
          <w:tcPr>
            <w:tcW w:w="4876" w:type="dxa"/>
            <w:hideMark/>
          </w:tcPr>
          <w:p w14:paraId="6DAB6C54" w14:textId="77777777" w:rsidR="001F19B3" w:rsidRPr="006A435C" w:rsidRDefault="001F19B3" w:rsidP="00D25DF7">
            <w:pPr>
              <w:pStyle w:val="Normal6"/>
              <w:rPr>
                <w:szCs w:val="24"/>
              </w:rPr>
            </w:pPr>
            <w:r w:rsidRPr="006A435C">
              <w:rPr>
                <w:b/>
                <w:i/>
              </w:rPr>
              <w:t>1a BRAY R., DE LAAT M., GODINOT X., UGARTE A., WALKER R. (2019) „The Hidden Dimensions of Poverty” (Dimensiunile ascunse ale sărăciei), Montreuil, Fourth World Publications</w:t>
            </w:r>
          </w:p>
        </w:tc>
      </w:tr>
    </w:tbl>
    <w:p w14:paraId="7C5F61EF"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723CF55F" w14:textId="77777777" w:rsidR="001F19B3" w:rsidRPr="006A435C" w:rsidRDefault="001F19B3" w:rsidP="001F19B3">
      <w:r w:rsidRPr="00020305">
        <w:rPr>
          <w:rStyle w:val="HideTWBExt"/>
        </w:rPr>
        <w:t>&lt;/Amend&gt;</w:t>
      </w:r>
    </w:p>
    <w:p w14:paraId="1DBF4FD0"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365</w:t>
      </w:r>
      <w:r w:rsidRPr="00020305">
        <w:rPr>
          <w:rStyle w:val="HideTWBExt"/>
          <w:b w:val="0"/>
        </w:rPr>
        <w:t>&lt;/NumAm&gt;</w:t>
      </w:r>
    </w:p>
    <w:p w14:paraId="4F659B54" w14:textId="77777777" w:rsidR="001F19B3" w:rsidRPr="006A435C" w:rsidRDefault="001F19B3" w:rsidP="001F19B3">
      <w:pPr>
        <w:pStyle w:val="NormalBold"/>
      </w:pPr>
      <w:r w:rsidRPr="00020305">
        <w:rPr>
          <w:rStyle w:val="HideTWBExt"/>
          <w:b w:val="0"/>
        </w:rPr>
        <w:t>&lt;RepeatBlock-By&gt;&lt;Members&gt;</w:t>
      </w:r>
      <w:r w:rsidRPr="006A435C">
        <w:t>Liesbet Sommen, Martine Kemp</w:t>
      </w:r>
      <w:r w:rsidRPr="00020305">
        <w:rPr>
          <w:rStyle w:val="HideTWBExt"/>
          <w:b w:val="0"/>
        </w:rPr>
        <w:t>&lt;/Members&gt;</w:t>
      </w:r>
    </w:p>
    <w:p w14:paraId="0804CB46" w14:textId="77777777" w:rsidR="001F19B3" w:rsidRPr="006A435C" w:rsidRDefault="001F19B3" w:rsidP="001F19B3">
      <w:r w:rsidRPr="00020305">
        <w:rPr>
          <w:rStyle w:val="HideTWBExt"/>
        </w:rPr>
        <w:t>&lt;/RepeatBlock-By&gt;</w:t>
      </w:r>
    </w:p>
    <w:p w14:paraId="3AF6E32B" w14:textId="77777777" w:rsidR="001F19B3" w:rsidRPr="006A435C" w:rsidRDefault="001F19B3" w:rsidP="001F19B3">
      <w:pPr>
        <w:pStyle w:val="NormalBold"/>
        <w:keepNext/>
      </w:pPr>
      <w:r w:rsidRPr="00020305">
        <w:rPr>
          <w:rStyle w:val="HideTWBExt"/>
          <w:b w:val="0"/>
        </w:rPr>
        <w:lastRenderedPageBreak/>
        <w:t>&lt;DocAmend&gt;</w:t>
      </w:r>
      <w:r w:rsidRPr="006A435C">
        <w:t>Propunere de rezoluție</w:t>
      </w:r>
      <w:r w:rsidRPr="00020305">
        <w:rPr>
          <w:rStyle w:val="HideTWBExt"/>
          <w:b w:val="0"/>
        </w:rPr>
        <w:t>&lt;/DocAmend&gt;</w:t>
      </w:r>
    </w:p>
    <w:p w14:paraId="2C75BEF1" w14:textId="77777777" w:rsidR="001F19B3" w:rsidRPr="006A435C" w:rsidRDefault="001F19B3" w:rsidP="001F19B3">
      <w:pPr>
        <w:pStyle w:val="NormalBold"/>
      </w:pPr>
      <w:r w:rsidRPr="00020305">
        <w:rPr>
          <w:rStyle w:val="HideTWBExt"/>
          <w:b w:val="0"/>
        </w:rPr>
        <w:t>&lt;Article&gt;</w:t>
      </w:r>
      <w:r w:rsidRPr="006A435C">
        <w:t>Punctul 13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53F7E8A9" w14:textId="77777777" w:rsidTr="00D25DF7">
        <w:trPr>
          <w:jc w:val="center"/>
        </w:trPr>
        <w:tc>
          <w:tcPr>
            <w:tcW w:w="9752" w:type="dxa"/>
            <w:gridSpan w:val="2"/>
          </w:tcPr>
          <w:p w14:paraId="3C2AE09E" w14:textId="77777777" w:rsidR="001F19B3" w:rsidRPr="006A435C" w:rsidRDefault="001F19B3" w:rsidP="00D25DF7">
            <w:pPr>
              <w:keepNext/>
            </w:pPr>
          </w:p>
        </w:tc>
      </w:tr>
      <w:tr w:rsidR="001F19B3" w:rsidRPr="006A435C" w14:paraId="589D5BA5" w14:textId="77777777" w:rsidTr="00D25DF7">
        <w:trPr>
          <w:jc w:val="center"/>
        </w:trPr>
        <w:tc>
          <w:tcPr>
            <w:tcW w:w="4876" w:type="dxa"/>
            <w:hideMark/>
          </w:tcPr>
          <w:p w14:paraId="68A57E5F" w14:textId="77777777" w:rsidR="001F19B3" w:rsidRPr="006A435C" w:rsidRDefault="001F19B3" w:rsidP="00D25DF7">
            <w:pPr>
              <w:pStyle w:val="ColumnHeading"/>
              <w:keepNext/>
            </w:pPr>
            <w:r w:rsidRPr="006A435C">
              <w:t>Propunerea de rezoluție</w:t>
            </w:r>
          </w:p>
        </w:tc>
        <w:tc>
          <w:tcPr>
            <w:tcW w:w="4876" w:type="dxa"/>
            <w:hideMark/>
          </w:tcPr>
          <w:p w14:paraId="2FEE00B1" w14:textId="77777777" w:rsidR="001F19B3" w:rsidRPr="006A435C" w:rsidRDefault="001F19B3" w:rsidP="00D25DF7">
            <w:pPr>
              <w:pStyle w:val="ColumnHeading"/>
              <w:keepNext/>
            </w:pPr>
            <w:r w:rsidRPr="006A435C">
              <w:t>Amendamentul</w:t>
            </w:r>
          </w:p>
        </w:tc>
      </w:tr>
      <w:tr w:rsidR="001F19B3" w:rsidRPr="006A435C" w14:paraId="2C257024" w14:textId="77777777" w:rsidTr="00D25DF7">
        <w:trPr>
          <w:jc w:val="center"/>
        </w:trPr>
        <w:tc>
          <w:tcPr>
            <w:tcW w:w="4876" w:type="dxa"/>
          </w:tcPr>
          <w:p w14:paraId="27D19E83" w14:textId="77777777" w:rsidR="001F19B3" w:rsidRPr="006A435C" w:rsidRDefault="001F19B3" w:rsidP="00D25DF7">
            <w:pPr>
              <w:pStyle w:val="Normal6"/>
            </w:pPr>
          </w:p>
        </w:tc>
        <w:tc>
          <w:tcPr>
            <w:tcW w:w="4876" w:type="dxa"/>
            <w:hideMark/>
          </w:tcPr>
          <w:p w14:paraId="2FBACBB3" w14:textId="77777777" w:rsidR="001F19B3" w:rsidRPr="006A435C" w:rsidRDefault="001F19B3" w:rsidP="00D25DF7">
            <w:pPr>
              <w:pStyle w:val="Normal6"/>
              <w:rPr>
                <w:szCs w:val="24"/>
              </w:rPr>
            </w:pPr>
            <w:r w:rsidRPr="006A435C">
              <w:rPr>
                <w:b/>
                <w:i/>
              </w:rPr>
              <w:t>13a.</w:t>
            </w:r>
            <w:r w:rsidRPr="006A435C">
              <w:rPr>
                <w:b/>
                <w:i/>
              </w:rPr>
              <w:tab/>
              <w:t>invită Comisia și statele membre ale UE ca, atunci când elaborează și pun în aplicare politici legate de tranziția digitală și cea verde, să acorde o atenție deosebită inegalităților socioeconomice și teritoriale care pot fi exacerbate, în special în zonele rurale și în fostele regiuni industriale; subliniază importanța abordării accesului limitat la conectivitatea digitală și la serviciile/infrastructura de transport, ceea ce poate duce la sărăcia din perspectiva transporturilor și la excluziune socială; atrage atenția asupra riscului ca astfel de regiuni să intre într-o așa-numită „capcană a dezvoltării”;</w:t>
            </w:r>
          </w:p>
        </w:tc>
      </w:tr>
    </w:tbl>
    <w:p w14:paraId="334BCDF3"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7E28B7F1" w14:textId="77777777" w:rsidR="001F19B3" w:rsidRPr="006A435C" w:rsidRDefault="001F19B3" w:rsidP="001F19B3">
      <w:r w:rsidRPr="00020305">
        <w:rPr>
          <w:rStyle w:val="HideTWBExt"/>
        </w:rPr>
        <w:t>&lt;/Amend&gt;</w:t>
      </w:r>
    </w:p>
    <w:p w14:paraId="50B45399"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366</w:t>
      </w:r>
      <w:r w:rsidRPr="00020305">
        <w:rPr>
          <w:rStyle w:val="HideTWBExt"/>
          <w:b w:val="0"/>
        </w:rPr>
        <w:t>&lt;/NumAm&gt;</w:t>
      </w:r>
    </w:p>
    <w:p w14:paraId="30F7F53E" w14:textId="77777777" w:rsidR="001F19B3" w:rsidRPr="006A435C" w:rsidRDefault="001F19B3" w:rsidP="001F19B3">
      <w:pPr>
        <w:pStyle w:val="NormalBold"/>
      </w:pPr>
      <w:r w:rsidRPr="00020305">
        <w:rPr>
          <w:rStyle w:val="HideTWBExt"/>
          <w:b w:val="0"/>
        </w:rPr>
        <w:t>&lt;RepeatBlock-By&gt;&lt;Members&gt;</w:t>
      </w:r>
      <w:r w:rsidRPr="006A435C">
        <w:t>Aodhán Ó Ríordáin, Marit Maij, Isilda Gomes, Vilija Blinkevičiūtė, Idoia Mendia, Marc Angel, Alicia Homs Ginel, Romana Jerković, Cecilia Strada, Evelyn Regner</w:t>
      </w:r>
      <w:r w:rsidRPr="00020305">
        <w:rPr>
          <w:rStyle w:val="HideTWBExt"/>
          <w:b w:val="0"/>
        </w:rPr>
        <w:t>&lt;/Members&gt;</w:t>
      </w:r>
    </w:p>
    <w:p w14:paraId="33880B23" w14:textId="77777777" w:rsidR="001F19B3" w:rsidRPr="006A435C" w:rsidRDefault="001F19B3" w:rsidP="001F19B3">
      <w:r w:rsidRPr="00020305">
        <w:rPr>
          <w:rStyle w:val="HideTWBExt"/>
        </w:rPr>
        <w:t>&lt;/RepeatBlock-By&gt;</w:t>
      </w:r>
    </w:p>
    <w:p w14:paraId="05201FBA"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3C6DC629" w14:textId="77777777" w:rsidR="001F19B3" w:rsidRPr="006A435C" w:rsidRDefault="001F19B3" w:rsidP="001F19B3">
      <w:pPr>
        <w:pStyle w:val="NormalBold"/>
      </w:pPr>
      <w:r w:rsidRPr="00020305">
        <w:rPr>
          <w:rStyle w:val="HideTWBExt"/>
          <w:b w:val="0"/>
        </w:rPr>
        <w:t>&lt;Article&gt;</w:t>
      </w:r>
      <w:r w:rsidRPr="006A435C">
        <w:t>Punctul 13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7BBCC779" w14:textId="77777777" w:rsidTr="00D25DF7">
        <w:trPr>
          <w:jc w:val="center"/>
        </w:trPr>
        <w:tc>
          <w:tcPr>
            <w:tcW w:w="9752" w:type="dxa"/>
            <w:gridSpan w:val="2"/>
          </w:tcPr>
          <w:p w14:paraId="5A57F772" w14:textId="77777777" w:rsidR="001F19B3" w:rsidRPr="006A435C" w:rsidRDefault="001F19B3" w:rsidP="00D25DF7">
            <w:pPr>
              <w:keepNext/>
            </w:pPr>
          </w:p>
        </w:tc>
      </w:tr>
      <w:tr w:rsidR="001F19B3" w:rsidRPr="006A435C" w14:paraId="0BB485F4" w14:textId="77777777" w:rsidTr="00D25DF7">
        <w:trPr>
          <w:jc w:val="center"/>
        </w:trPr>
        <w:tc>
          <w:tcPr>
            <w:tcW w:w="4876" w:type="dxa"/>
            <w:hideMark/>
          </w:tcPr>
          <w:p w14:paraId="143D5EDA" w14:textId="77777777" w:rsidR="001F19B3" w:rsidRPr="006A435C" w:rsidRDefault="001F19B3" w:rsidP="00D25DF7">
            <w:pPr>
              <w:pStyle w:val="ColumnHeading"/>
              <w:keepNext/>
            </w:pPr>
            <w:r w:rsidRPr="006A435C">
              <w:t>Propunerea de rezoluție</w:t>
            </w:r>
          </w:p>
        </w:tc>
        <w:tc>
          <w:tcPr>
            <w:tcW w:w="4876" w:type="dxa"/>
            <w:hideMark/>
          </w:tcPr>
          <w:p w14:paraId="116C8845" w14:textId="77777777" w:rsidR="001F19B3" w:rsidRPr="006A435C" w:rsidRDefault="001F19B3" w:rsidP="00D25DF7">
            <w:pPr>
              <w:pStyle w:val="ColumnHeading"/>
              <w:keepNext/>
            </w:pPr>
            <w:r w:rsidRPr="006A435C">
              <w:t>Amendamentul</w:t>
            </w:r>
          </w:p>
        </w:tc>
      </w:tr>
      <w:tr w:rsidR="001F19B3" w:rsidRPr="006A435C" w14:paraId="4CF634D5" w14:textId="77777777" w:rsidTr="00D25DF7">
        <w:trPr>
          <w:jc w:val="center"/>
        </w:trPr>
        <w:tc>
          <w:tcPr>
            <w:tcW w:w="4876" w:type="dxa"/>
          </w:tcPr>
          <w:p w14:paraId="27838EAD" w14:textId="77777777" w:rsidR="001F19B3" w:rsidRPr="006A435C" w:rsidRDefault="001F19B3" w:rsidP="00D25DF7">
            <w:pPr>
              <w:pStyle w:val="Normal6"/>
            </w:pPr>
          </w:p>
        </w:tc>
        <w:tc>
          <w:tcPr>
            <w:tcW w:w="4876" w:type="dxa"/>
            <w:hideMark/>
          </w:tcPr>
          <w:p w14:paraId="7D053CB0" w14:textId="77777777" w:rsidR="001F19B3" w:rsidRPr="006A435C" w:rsidRDefault="001F19B3" w:rsidP="00D25DF7">
            <w:pPr>
              <w:pStyle w:val="Normal6"/>
              <w:rPr>
                <w:szCs w:val="24"/>
              </w:rPr>
            </w:pPr>
            <w:r w:rsidRPr="006A435C">
              <w:rPr>
                <w:b/>
                <w:i/>
              </w:rPr>
              <w:t>13a.</w:t>
            </w:r>
            <w:r w:rsidRPr="006A435C">
              <w:rPr>
                <w:b/>
                <w:i/>
              </w:rPr>
              <w:tab/>
              <w:t xml:space="preserve">constată că sărăcia menstruală, care reprezintă lipsa unui acces adecvat la produse și facilități de igienă menstruală, afectează aproximativ 10 % din populația menstruantă din Uniune și afectează în mod disproporționat grupurile marginalizate și vulnerabile, limitând participarea la viața socială, educațională și profesională; invită Comisia Europeană să elaboreze un plan de acțiune cuprinzător pentru a combate sărăcia menstruală, asigurând accesul </w:t>
            </w:r>
            <w:r w:rsidRPr="006A435C">
              <w:rPr>
                <w:b/>
                <w:i/>
              </w:rPr>
              <w:lastRenderedPageBreak/>
              <w:t>gratuit sau la prețuri accesibile la produsele menstruale; invită statele membre să elimine TVA-ul pe produsele menstruale;</w:t>
            </w:r>
          </w:p>
        </w:tc>
      </w:tr>
    </w:tbl>
    <w:p w14:paraId="1C55A3D3"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1C7AA454" w14:textId="77777777" w:rsidR="001F19B3" w:rsidRPr="006A435C" w:rsidRDefault="001F19B3" w:rsidP="001F19B3">
      <w:r w:rsidRPr="00020305">
        <w:rPr>
          <w:rStyle w:val="HideTWBExt"/>
        </w:rPr>
        <w:t>&lt;/Amend&gt;</w:t>
      </w:r>
    </w:p>
    <w:p w14:paraId="73D1757E"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367</w:t>
      </w:r>
      <w:r w:rsidRPr="00020305">
        <w:rPr>
          <w:rStyle w:val="HideTWBExt"/>
          <w:b w:val="0"/>
        </w:rPr>
        <w:t>&lt;/NumAm&gt;</w:t>
      </w:r>
    </w:p>
    <w:p w14:paraId="45955AF5"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0DCF5055" w14:textId="77777777" w:rsidR="001F19B3" w:rsidRPr="006A435C" w:rsidRDefault="001F19B3" w:rsidP="001F19B3">
      <w:r w:rsidRPr="00020305">
        <w:rPr>
          <w:rStyle w:val="HideTWBExt"/>
        </w:rPr>
        <w:t>&lt;/RepeatBlock-By&gt;</w:t>
      </w:r>
    </w:p>
    <w:p w14:paraId="654992DC"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293F4C9" w14:textId="77777777" w:rsidR="001F19B3" w:rsidRPr="006A435C" w:rsidRDefault="001F19B3" w:rsidP="001F19B3">
      <w:pPr>
        <w:pStyle w:val="NormalBold"/>
      </w:pPr>
      <w:r w:rsidRPr="00020305">
        <w:rPr>
          <w:rStyle w:val="HideTWBExt"/>
          <w:b w:val="0"/>
        </w:rPr>
        <w:t>&lt;Article&gt;</w:t>
      </w:r>
      <w:r w:rsidRPr="006A435C">
        <w:t>Punctul 13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7A863775" w14:textId="77777777" w:rsidTr="00D25DF7">
        <w:trPr>
          <w:jc w:val="center"/>
        </w:trPr>
        <w:tc>
          <w:tcPr>
            <w:tcW w:w="9752" w:type="dxa"/>
            <w:gridSpan w:val="2"/>
          </w:tcPr>
          <w:p w14:paraId="1122AE52" w14:textId="77777777" w:rsidR="001F19B3" w:rsidRPr="006A435C" w:rsidRDefault="001F19B3" w:rsidP="00D25DF7">
            <w:pPr>
              <w:keepNext/>
            </w:pPr>
          </w:p>
        </w:tc>
      </w:tr>
      <w:tr w:rsidR="001F19B3" w:rsidRPr="006A435C" w14:paraId="3C9CA706" w14:textId="77777777" w:rsidTr="00D25DF7">
        <w:trPr>
          <w:jc w:val="center"/>
        </w:trPr>
        <w:tc>
          <w:tcPr>
            <w:tcW w:w="4876" w:type="dxa"/>
            <w:hideMark/>
          </w:tcPr>
          <w:p w14:paraId="0A0A8223" w14:textId="77777777" w:rsidR="001F19B3" w:rsidRPr="006A435C" w:rsidRDefault="001F19B3" w:rsidP="00D25DF7">
            <w:pPr>
              <w:pStyle w:val="ColumnHeading"/>
              <w:keepNext/>
            </w:pPr>
            <w:r w:rsidRPr="006A435C">
              <w:t>Propunerea de rezoluție</w:t>
            </w:r>
          </w:p>
        </w:tc>
        <w:tc>
          <w:tcPr>
            <w:tcW w:w="4876" w:type="dxa"/>
            <w:hideMark/>
          </w:tcPr>
          <w:p w14:paraId="502F2B4A" w14:textId="77777777" w:rsidR="001F19B3" w:rsidRPr="006A435C" w:rsidRDefault="001F19B3" w:rsidP="00D25DF7">
            <w:pPr>
              <w:pStyle w:val="ColumnHeading"/>
              <w:keepNext/>
            </w:pPr>
            <w:r w:rsidRPr="006A435C">
              <w:t>Amendamentul</w:t>
            </w:r>
          </w:p>
        </w:tc>
      </w:tr>
      <w:tr w:rsidR="001F19B3" w:rsidRPr="006A435C" w14:paraId="78B50145" w14:textId="77777777" w:rsidTr="00D25DF7">
        <w:trPr>
          <w:jc w:val="center"/>
        </w:trPr>
        <w:tc>
          <w:tcPr>
            <w:tcW w:w="4876" w:type="dxa"/>
          </w:tcPr>
          <w:p w14:paraId="60C075A8" w14:textId="77777777" w:rsidR="001F19B3" w:rsidRPr="006A435C" w:rsidRDefault="001F19B3" w:rsidP="00D25DF7">
            <w:pPr>
              <w:pStyle w:val="Normal6"/>
            </w:pPr>
          </w:p>
        </w:tc>
        <w:tc>
          <w:tcPr>
            <w:tcW w:w="4876" w:type="dxa"/>
            <w:hideMark/>
          </w:tcPr>
          <w:p w14:paraId="526E9E20" w14:textId="77777777" w:rsidR="001F19B3" w:rsidRPr="006A435C" w:rsidRDefault="001F19B3" w:rsidP="00D25DF7">
            <w:pPr>
              <w:pStyle w:val="Normal6"/>
              <w:rPr>
                <w:szCs w:val="24"/>
              </w:rPr>
            </w:pPr>
            <w:r w:rsidRPr="006A435C">
              <w:rPr>
                <w:b/>
                <w:i/>
              </w:rPr>
              <w:t>13a.</w:t>
            </w:r>
            <w:r w:rsidRPr="006A435C">
              <w:rPr>
                <w:b/>
                <w:i/>
              </w:rPr>
              <w:tab/>
              <w:t>invită statele membre să răspundă în mod proactiv la problema neutilizării prestațiilor sociale, reducând sarcina administrativă a cererilor de prestații, oferind mai multă transparență și informații pentru grupurile-țintă de asistență socială, consolidând încrederea în instituții, asigurând procese de depunere a cererilor online și offline, dezvoltând centre de sprijin cu prag redus, combătând stigmatizarea și asigurându-se că personalul este instruit pentru a ajunge la persoanele care se confruntă cu sărăcia și pentru a le oferi asistență;</w:t>
            </w:r>
          </w:p>
        </w:tc>
      </w:tr>
    </w:tbl>
    <w:p w14:paraId="52FEB77D"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10D22755" w14:textId="77777777" w:rsidR="001F19B3" w:rsidRPr="006A435C" w:rsidRDefault="001F19B3" w:rsidP="001F19B3">
      <w:r w:rsidRPr="00020305">
        <w:rPr>
          <w:rStyle w:val="HideTWBExt"/>
        </w:rPr>
        <w:t>&lt;/Amend&gt;</w:t>
      </w:r>
    </w:p>
    <w:p w14:paraId="3F894743"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368</w:t>
      </w:r>
      <w:r w:rsidRPr="00020305">
        <w:rPr>
          <w:rStyle w:val="HideTWBExt"/>
          <w:b w:val="0"/>
        </w:rPr>
        <w:t>&lt;/NumAm&gt;</w:t>
      </w:r>
    </w:p>
    <w:p w14:paraId="107FAF08" w14:textId="77777777" w:rsidR="001F19B3" w:rsidRPr="006A435C" w:rsidRDefault="001F19B3" w:rsidP="001F19B3">
      <w:pPr>
        <w:pStyle w:val="NormalBold"/>
      </w:pPr>
      <w:r w:rsidRPr="00020305">
        <w:rPr>
          <w:rStyle w:val="HideTWBExt"/>
          <w:b w:val="0"/>
        </w:rPr>
        <w:t>&lt;RepeatBlock-By&gt;&lt;Members&gt;</w:t>
      </w:r>
      <w:r w:rsidRPr="006A435C">
        <w:t>João Oliveira, Marie Toussaint, Marit Maij, Pasquale Tridico, Hristo Petrov, Estrella Galán, Pernando Barrena Arza, Giorgos Georgiou, Lynn Boylan, Leila Chaibi, Damien Carême, Anthony Smith, Vicent Marzà Ibáñez, Marina Mesure, Sirpa Pietikäinen, Murielle Laurent, Eric Sargiacomo, Cecilia Strada</w:t>
      </w:r>
      <w:r w:rsidRPr="00020305">
        <w:rPr>
          <w:rStyle w:val="HideTWBExt"/>
          <w:b w:val="0"/>
        </w:rPr>
        <w:t>&lt;/Members&gt;</w:t>
      </w:r>
    </w:p>
    <w:p w14:paraId="0D6A89A5" w14:textId="77777777" w:rsidR="001F19B3" w:rsidRPr="006A435C" w:rsidRDefault="001F19B3" w:rsidP="001F19B3">
      <w:r w:rsidRPr="00020305">
        <w:rPr>
          <w:rStyle w:val="HideTWBExt"/>
        </w:rPr>
        <w:t>&lt;/RepeatBlock-By&gt;</w:t>
      </w:r>
    </w:p>
    <w:p w14:paraId="4B2F3A36"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6DD8F717" w14:textId="77777777" w:rsidR="001F19B3" w:rsidRPr="006A435C" w:rsidRDefault="001F19B3" w:rsidP="001F19B3">
      <w:pPr>
        <w:pStyle w:val="NormalBold"/>
      </w:pPr>
      <w:r w:rsidRPr="00020305">
        <w:rPr>
          <w:rStyle w:val="HideTWBExt"/>
          <w:b w:val="0"/>
        </w:rPr>
        <w:t>&lt;Article&gt;</w:t>
      </w:r>
      <w:r w:rsidRPr="006A435C">
        <w:t>Punctul 13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16AE64DB" w14:textId="77777777" w:rsidTr="00D25DF7">
        <w:trPr>
          <w:jc w:val="center"/>
        </w:trPr>
        <w:tc>
          <w:tcPr>
            <w:tcW w:w="9752" w:type="dxa"/>
            <w:gridSpan w:val="2"/>
          </w:tcPr>
          <w:p w14:paraId="378C2684" w14:textId="77777777" w:rsidR="001F19B3" w:rsidRPr="006A435C" w:rsidRDefault="001F19B3" w:rsidP="00D25DF7">
            <w:pPr>
              <w:keepNext/>
            </w:pPr>
          </w:p>
        </w:tc>
      </w:tr>
      <w:tr w:rsidR="001F19B3" w:rsidRPr="006A435C" w14:paraId="55B744F6" w14:textId="77777777" w:rsidTr="00D25DF7">
        <w:trPr>
          <w:jc w:val="center"/>
        </w:trPr>
        <w:tc>
          <w:tcPr>
            <w:tcW w:w="4876" w:type="dxa"/>
            <w:hideMark/>
          </w:tcPr>
          <w:p w14:paraId="3B5FE34D" w14:textId="77777777" w:rsidR="001F19B3" w:rsidRPr="006A435C" w:rsidRDefault="001F19B3" w:rsidP="00D25DF7">
            <w:pPr>
              <w:pStyle w:val="ColumnHeading"/>
              <w:keepNext/>
            </w:pPr>
            <w:r w:rsidRPr="006A435C">
              <w:t>Propunerea de rezoluție</w:t>
            </w:r>
          </w:p>
        </w:tc>
        <w:tc>
          <w:tcPr>
            <w:tcW w:w="4876" w:type="dxa"/>
            <w:hideMark/>
          </w:tcPr>
          <w:p w14:paraId="689FCE39" w14:textId="77777777" w:rsidR="001F19B3" w:rsidRPr="006A435C" w:rsidRDefault="001F19B3" w:rsidP="00D25DF7">
            <w:pPr>
              <w:pStyle w:val="ColumnHeading"/>
              <w:keepNext/>
            </w:pPr>
            <w:r w:rsidRPr="006A435C">
              <w:t>Amendamentul</w:t>
            </w:r>
          </w:p>
        </w:tc>
      </w:tr>
      <w:tr w:rsidR="001F19B3" w:rsidRPr="006A435C" w14:paraId="44524C85" w14:textId="77777777" w:rsidTr="00D25DF7">
        <w:trPr>
          <w:jc w:val="center"/>
        </w:trPr>
        <w:tc>
          <w:tcPr>
            <w:tcW w:w="4876" w:type="dxa"/>
          </w:tcPr>
          <w:p w14:paraId="72DD6C8D" w14:textId="77777777" w:rsidR="001F19B3" w:rsidRPr="006A435C" w:rsidRDefault="001F19B3" w:rsidP="00D25DF7">
            <w:pPr>
              <w:pStyle w:val="Normal6"/>
            </w:pPr>
          </w:p>
        </w:tc>
        <w:tc>
          <w:tcPr>
            <w:tcW w:w="4876" w:type="dxa"/>
            <w:hideMark/>
          </w:tcPr>
          <w:p w14:paraId="339A5F99" w14:textId="77777777" w:rsidR="001F19B3" w:rsidRPr="006A435C" w:rsidRDefault="001F19B3" w:rsidP="00D25DF7">
            <w:pPr>
              <w:pStyle w:val="Normal6"/>
              <w:rPr>
                <w:szCs w:val="24"/>
              </w:rPr>
            </w:pPr>
            <w:r w:rsidRPr="006A435C">
              <w:rPr>
                <w:b/>
                <w:i/>
              </w:rPr>
              <w:t>13a.</w:t>
            </w:r>
            <w:r w:rsidRPr="006A435C">
              <w:rPr>
                <w:b/>
                <w:i/>
              </w:rPr>
              <w:tab/>
              <w:t>invită Comisia să includă măsuri specifice de combatere a sărăciei în strategie pentru a aborda provocările specifice cu care se confruntă comunitățile rome; subliniază că atât cadrul strategic al UE pentru romi, cât și strategia UE de combatere a sărăciei trebuie puse în aplicare într-un mod coerent și coordonat; reiterează importanța asigurării unei participări semnificative a romilor la conceperea, punerea în aplicare și monitorizarea acestor măsuri;</w:t>
            </w:r>
          </w:p>
        </w:tc>
      </w:tr>
    </w:tbl>
    <w:p w14:paraId="244E5F49"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6DAA4C9B" w14:textId="77777777" w:rsidR="001F19B3" w:rsidRPr="006A435C" w:rsidRDefault="001F19B3" w:rsidP="001F19B3">
      <w:r w:rsidRPr="00020305">
        <w:rPr>
          <w:rStyle w:val="HideTWBExt"/>
        </w:rPr>
        <w:t>&lt;/Amend&gt;</w:t>
      </w:r>
    </w:p>
    <w:p w14:paraId="2E16D0C9"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369</w:t>
      </w:r>
      <w:r w:rsidRPr="00020305">
        <w:rPr>
          <w:rStyle w:val="HideTWBExt"/>
          <w:b w:val="0"/>
        </w:rPr>
        <w:t>&lt;/NumAm&gt;</w:t>
      </w:r>
    </w:p>
    <w:p w14:paraId="3C546D6F" w14:textId="77777777" w:rsidR="001F19B3" w:rsidRPr="006A435C" w:rsidRDefault="001F19B3" w:rsidP="001F19B3">
      <w:pPr>
        <w:pStyle w:val="NormalBold"/>
      </w:pPr>
      <w:r w:rsidRPr="00020305">
        <w:rPr>
          <w:rStyle w:val="HideTWBExt"/>
          <w:b w:val="0"/>
        </w:rPr>
        <w:t>&lt;RepeatBlock-By&gt;&lt;Members&gt;</w:t>
      </w:r>
      <w:r w:rsidRPr="006A435C">
        <w:t>András Tivadar Kulja</w:t>
      </w:r>
      <w:r w:rsidRPr="00020305">
        <w:rPr>
          <w:rStyle w:val="HideTWBExt"/>
          <w:b w:val="0"/>
        </w:rPr>
        <w:t>&lt;/Members&gt;</w:t>
      </w:r>
    </w:p>
    <w:p w14:paraId="0DF720EE" w14:textId="77777777" w:rsidR="001F19B3" w:rsidRPr="006A435C" w:rsidRDefault="001F19B3" w:rsidP="001F19B3">
      <w:r w:rsidRPr="00020305">
        <w:rPr>
          <w:rStyle w:val="HideTWBExt"/>
        </w:rPr>
        <w:t>&lt;/RepeatBlock-By&gt;</w:t>
      </w:r>
    </w:p>
    <w:p w14:paraId="5CB709A0"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74F91DAE" w14:textId="77777777" w:rsidR="001F19B3" w:rsidRPr="006A435C" w:rsidRDefault="001F19B3" w:rsidP="001F19B3">
      <w:pPr>
        <w:pStyle w:val="NormalBold"/>
      </w:pPr>
      <w:r w:rsidRPr="00020305">
        <w:rPr>
          <w:rStyle w:val="HideTWBExt"/>
          <w:b w:val="0"/>
        </w:rPr>
        <w:t>&lt;Article&gt;</w:t>
      </w:r>
      <w:r w:rsidRPr="006A435C">
        <w:t>Punctul 13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B7490FF" w14:textId="77777777" w:rsidTr="00D25DF7">
        <w:trPr>
          <w:jc w:val="center"/>
        </w:trPr>
        <w:tc>
          <w:tcPr>
            <w:tcW w:w="9752" w:type="dxa"/>
            <w:gridSpan w:val="2"/>
          </w:tcPr>
          <w:p w14:paraId="13F4A542" w14:textId="77777777" w:rsidR="001F19B3" w:rsidRPr="006A435C" w:rsidRDefault="001F19B3" w:rsidP="00D25DF7">
            <w:pPr>
              <w:keepNext/>
            </w:pPr>
          </w:p>
        </w:tc>
      </w:tr>
      <w:tr w:rsidR="001F19B3" w:rsidRPr="006A435C" w14:paraId="19A63CFC" w14:textId="77777777" w:rsidTr="00D25DF7">
        <w:trPr>
          <w:jc w:val="center"/>
        </w:trPr>
        <w:tc>
          <w:tcPr>
            <w:tcW w:w="4876" w:type="dxa"/>
            <w:hideMark/>
          </w:tcPr>
          <w:p w14:paraId="31EB4D12" w14:textId="77777777" w:rsidR="001F19B3" w:rsidRPr="006A435C" w:rsidRDefault="001F19B3" w:rsidP="00D25DF7">
            <w:pPr>
              <w:pStyle w:val="ColumnHeading"/>
              <w:keepNext/>
            </w:pPr>
            <w:r w:rsidRPr="006A435C">
              <w:t>Propunerea de rezoluție</w:t>
            </w:r>
          </w:p>
        </w:tc>
        <w:tc>
          <w:tcPr>
            <w:tcW w:w="4876" w:type="dxa"/>
            <w:hideMark/>
          </w:tcPr>
          <w:p w14:paraId="2AF87B7D" w14:textId="77777777" w:rsidR="001F19B3" w:rsidRPr="006A435C" w:rsidRDefault="001F19B3" w:rsidP="00D25DF7">
            <w:pPr>
              <w:pStyle w:val="ColumnHeading"/>
              <w:keepNext/>
            </w:pPr>
            <w:r w:rsidRPr="006A435C">
              <w:t>Amendamentul</w:t>
            </w:r>
          </w:p>
        </w:tc>
      </w:tr>
      <w:tr w:rsidR="001F19B3" w:rsidRPr="006A435C" w14:paraId="3C942D2F" w14:textId="77777777" w:rsidTr="00D25DF7">
        <w:trPr>
          <w:jc w:val="center"/>
        </w:trPr>
        <w:tc>
          <w:tcPr>
            <w:tcW w:w="4876" w:type="dxa"/>
          </w:tcPr>
          <w:p w14:paraId="197E4978" w14:textId="77777777" w:rsidR="001F19B3" w:rsidRPr="006A435C" w:rsidRDefault="001F19B3" w:rsidP="00D25DF7">
            <w:pPr>
              <w:pStyle w:val="Normal6"/>
            </w:pPr>
          </w:p>
        </w:tc>
        <w:tc>
          <w:tcPr>
            <w:tcW w:w="4876" w:type="dxa"/>
            <w:hideMark/>
          </w:tcPr>
          <w:p w14:paraId="1CD543BB" w14:textId="77777777" w:rsidR="001F19B3" w:rsidRPr="006A435C" w:rsidRDefault="001F19B3" w:rsidP="00D25DF7">
            <w:pPr>
              <w:pStyle w:val="Normal6"/>
              <w:rPr>
                <w:szCs w:val="24"/>
              </w:rPr>
            </w:pPr>
            <w:r w:rsidRPr="006A435C">
              <w:rPr>
                <w:b/>
                <w:i/>
              </w:rPr>
              <w:t>13a.</w:t>
            </w:r>
            <w:r w:rsidRPr="006A435C">
              <w:rPr>
                <w:b/>
                <w:i/>
              </w:rPr>
              <w:tab/>
              <w:t>subliniază necesitatea de a combate stigmatizarea copiilor și a familiilor care trăiesc în sărăcie, în special în ceea ce privește accesul la mese școlare, locuințe publice, asistență medicală și sprijin psihosocial; solicită modele de serviciu universal și strategii de comunicare incluzive pentru a reduce rușinea și barierele din calea accesului;</w:t>
            </w:r>
          </w:p>
        </w:tc>
      </w:tr>
    </w:tbl>
    <w:p w14:paraId="1B962C28"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6B28CA54" w14:textId="77777777" w:rsidR="001F19B3" w:rsidRPr="006A435C" w:rsidRDefault="001F19B3" w:rsidP="001F19B3">
      <w:r w:rsidRPr="00020305">
        <w:rPr>
          <w:rStyle w:val="HideTWBExt"/>
        </w:rPr>
        <w:t>&lt;/Amend&gt;</w:t>
      </w:r>
    </w:p>
    <w:p w14:paraId="783F38EC"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370</w:t>
      </w:r>
      <w:r w:rsidRPr="00020305">
        <w:rPr>
          <w:rStyle w:val="HideTWBExt"/>
          <w:b w:val="0"/>
        </w:rPr>
        <w:t>&lt;/NumAm&gt;</w:t>
      </w:r>
    </w:p>
    <w:p w14:paraId="2C77BCFB" w14:textId="77777777" w:rsidR="001F19B3" w:rsidRPr="006A435C" w:rsidRDefault="001F19B3" w:rsidP="001F19B3">
      <w:pPr>
        <w:pStyle w:val="NormalBold"/>
      </w:pPr>
      <w:r w:rsidRPr="00020305">
        <w:rPr>
          <w:rStyle w:val="HideTWBExt"/>
          <w:b w:val="0"/>
        </w:rPr>
        <w:t>&lt;RepeatBlock-By&gt;&lt;Members&gt;</w:t>
      </w:r>
      <w:r w:rsidRPr="006A435C">
        <w:t>Martine Kemp, Liesbet Sommen, Regina Doherty</w:t>
      </w:r>
      <w:r w:rsidRPr="00020305">
        <w:rPr>
          <w:rStyle w:val="HideTWBExt"/>
          <w:b w:val="0"/>
        </w:rPr>
        <w:t>&lt;/Members&gt;</w:t>
      </w:r>
    </w:p>
    <w:p w14:paraId="0899BDC8" w14:textId="77777777" w:rsidR="001F19B3" w:rsidRPr="006A435C" w:rsidRDefault="001F19B3" w:rsidP="001F19B3">
      <w:r w:rsidRPr="00020305">
        <w:rPr>
          <w:rStyle w:val="HideTWBExt"/>
        </w:rPr>
        <w:t>&lt;/RepeatBlock-By&gt;</w:t>
      </w:r>
    </w:p>
    <w:p w14:paraId="0D1257E8"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13C3263E" w14:textId="77777777" w:rsidR="001F19B3" w:rsidRPr="006A435C" w:rsidRDefault="001F19B3" w:rsidP="001F19B3">
      <w:pPr>
        <w:pStyle w:val="NormalBold"/>
      </w:pPr>
      <w:r w:rsidRPr="00020305">
        <w:rPr>
          <w:rStyle w:val="HideTWBExt"/>
          <w:b w:val="0"/>
        </w:rPr>
        <w:t>&lt;Article&gt;</w:t>
      </w:r>
      <w:r w:rsidRPr="006A435C">
        <w:t>Punctul 13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7190CC5" w14:textId="77777777" w:rsidTr="00D25DF7">
        <w:trPr>
          <w:jc w:val="center"/>
        </w:trPr>
        <w:tc>
          <w:tcPr>
            <w:tcW w:w="9752" w:type="dxa"/>
            <w:gridSpan w:val="2"/>
          </w:tcPr>
          <w:p w14:paraId="409ECC86" w14:textId="77777777" w:rsidR="001F19B3" w:rsidRPr="006A435C" w:rsidRDefault="001F19B3" w:rsidP="00D25DF7">
            <w:pPr>
              <w:keepNext/>
            </w:pPr>
          </w:p>
        </w:tc>
      </w:tr>
      <w:tr w:rsidR="001F19B3" w:rsidRPr="006A435C" w14:paraId="7472BE47" w14:textId="77777777" w:rsidTr="00D25DF7">
        <w:trPr>
          <w:jc w:val="center"/>
        </w:trPr>
        <w:tc>
          <w:tcPr>
            <w:tcW w:w="4876" w:type="dxa"/>
            <w:hideMark/>
          </w:tcPr>
          <w:p w14:paraId="070B9E1D" w14:textId="77777777" w:rsidR="001F19B3" w:rsidRPr="006A435C" w:rsidRDefault="001F19B3" w:rsidP="00D25DF7">
            <w:pPr>
              <w:pStyle w:val="ColumnHeading"/>
              <w:keepNext/>
            </w:pPr>
            <w:r w:rsidRPr="006A435C">
              <w:t>Propunerea de rezoluție</w:t>
            </w:r>
          </w:p>
        </w:tc>
        <w:tc>
          <w:tcPr>
            <w:tcW w:w="4876" w:type="dxa"/>
            <w:hideMark/>
          </w:tcPr>
          <w:p w14:paraId="63BD6905" w14:textId="77777777" w:rsidR="001F19B3" w:rsidRPr="006A435C" w:rsidRDefault="001F19B3" w:rsidP="00D25DF7">
            <w:pPr>
              <w:pStyle w:val="ColumnHeading"/>
              <w:keepNext/>
            </w:pPr>
            <w:r w:rsidRPr="006A435C">
              <w:t>Amendamentul</w:t>
            </w:r>
          </w:p>
        </w:tc>
      </w:tr>
      <w:tr w:rsidR="001F19B3" w:rsidRPr="006A435C" w14:paraId="355B83D0" w14:textId="77777777" w:rsidTr="00D25DF7">
        <w:trPr>
          <w:jc w:val="center"/>
        </w:trPr>
        <w:tc>
          <w:tcPr>
            <w:tcW w:w="4876" w:type="dxa"/>
          </w:tcPr>
          <w:p w14:paraId="70FAA559" w14:textId="77777777" w:rsidR="001F19B3" w:rsidRPr="006A435C" w:rsidRDefault="001F19B3" w:rsidP="00D25DF7">
            <w:pPr>
              <w:pStyle w:val="Normal6"/>
            </w:pPr>
          </w:p>
        </w:tc>
        <w:tc>
          <w:tcPr>
            <w:tcW w:w="4876" w:type="dxa"/>
            <w:hideMark/>
          </w:tcPr>
          <w:p w14:paraId="5AA63567" w14:textId="77777777" w:rsidR="001F19B3" w:rsidRPr="006A435C" w:rsidRDefault="001F19B3" w:rsidP="00D25DF7">
            <w:pPr>
              <w:pStyle w:val="Normal6"/>
              <w:rPr>
                <w:szCs w:val="24"/>
              </w:rPr>
            </w:pPr>
            <w:r w:rsidRPr="006A435C">
              <w:rPr>
                <w:b/>
                <w:i/>
              </w:rPr>
              <w:t>13a.</w:t>
            </w:r>
            <w:r w:rsidRPr="006A435C">
              <w:rPr>
                <w:b/>
                <w:i/>
              </w:rPr>
              <w:tab/>
              <w:t>îndeamnă statele membre să exploreze și să pună în aplicare mecanisme proactive pentru a se asigura că toate persoanele eligibile pentru prestații sociale sunt informate efectiv cu privire la acestea și li se acordă acces la acestea, reducând astfel neutilizarea prestațiilor;</w:t>
            </w:r>
          </w:p>
        </w:tc>
      </w:tr>
    </w:tbl>
    <w:p w14:paraId="12DCA2C6"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55D4219" w14:textId="77777777" w:rsidR="001F19B3" w:rsidRPr="006A435C" w:rsidRDefault="001F19B3" w:rsidP="001F19B3">
      <w:r w:rsidRPr="00020305">
        <w:rPr>
          <w:rStyle w:val="HideTWBExt"/>
        </w:rPr>
        <w:t>&lt;/Amend&gt;</w:t>
      </w:r>
    </w:p>
    <w:p w14:paraId="68B75EF4"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371</w:t>
      </w:r>
      <w:r w:rsidRPr="00020305">
        <w:rPr>
          <w:rStyle w:val="HideTWBExt"/>
          <w:b w:val="0"/>
        </w:rPr>
        <w:t>&lt;/NumAm&gt;</w:t>
      </w:r>
    </w:p>
    <w:p w14:paraId="5DC29832" w14:textId="77777777" w:rsidR="001F19B3" w:rsidRPr="006A435C" w:rsidRDefault="001F19B3" w:rsidP="001F19B3">
      <w:pPr>
        <w:pStyle w:val="NormalBold"/>
      </w:pPr>
      <w:r w:rsidRPr="00020305">
        <w:rPr>
          <w:rStyle w:val="HideTWBExt"/>
          <w:b w:val="0"/>
        </w:rPr>
        <w:t>&lt;RepeatBlock-By&gt;&lt;Members&gt;</w:t>
      </w:r>
      <w:r w:rsidRPr="006A435C">
        <w:t>András Tivadar Kulja</w:t>
      </w:r>
      <w:r w:rsidRPr="00020305">
        <w:rPr>
          <w:rStyle w:val="HideTWBExt"/>
          <w:b w:val="0"/>
        </w:rPr>
        <w:t>&lt;/Members&gt;</w:t>
      </w:r>
    </w:p>
    <w:p w14:paraId="0D55A30A" w14:textId="77777777" w:rsidR="001F19B3" w:rsidRPr="006A435C" w:rsidRDefault="001F19B3" w:rsidP="001F19B3">
      <w:r w:rsidRPr="00020305">
        <w:rPr>
          <w:rStyle w:val="HideTWBExt"/>
        </w:rPr>
        <w:t>&lt;/RepeatBlock-By&gt;</w:t>
      </w:r>
    </w:p>
    <w:p w14:paraId="295C6730"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8EF6AE3" w14:textId="77777777" w:rsidR="001F19B3" w:rsidRPr="006A435C" w:rsidRDefault="001F19B3" w:rsidP="001F19B3">
      <w:pPr>
        <w:pStyle w:val="NormalBold"/>
      </w:pPr>
      <w:r w:rsidRPr="00020305">
        <w:rPr>
          <w:rStyle w:val="HideTWBExt"/>
          <w:b w:val="0"/>
        </w:rPr>
        <w:t>&lt;Article&gt;</w:t>
      </w:r>
      <w:r w:rsidRPr="006A435C">
        <w:t>Punctul 13 b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1C54F63E" w14:textId="77777777" w:rsidTr="00D25DF7">
        <w:trPr>
          <w:jc w:val="center"/>
        </w:trPr>
        <w:tc>
          <w:tcPr>
            <w:tcW w:w="9752" w:type="dxa"/>
            <w:gridSpan w:val="2"/>
          </w:tcPr>
          <w:p w14:paraId="73E4671F" w14:textId="77777777" w:rsidR="001F19B3" w:rsidRPr="006A435C" w:rsidRDefault="001F19B3" w:rsidP="00D25DF7">
            <w:pPr>
              <w:keepNext/>
            </w:pPr>
          </w:p>
        </w:tc>
      </w:tr>
      <w:tr w:rsidR="001F19B3" w:rsidRPr="006A435C" w14:paraId="6AB948D9" w14:textId="77777777" w:rsidTr="00D25DF7">
        <w:trPr>
          <w:jc w:val="center"/>
        </w:trPr>
        <w:tc>
          <w:tcPr>
            <w:tcW w:w="4876" w:type="dxa"/>
            <w:hideMark/>
          </w:tcPr>
          <w:p w14:paraId="0277643F" w14:textId="77777777" w:rsidR="001F19B3" w:rsidRPr="006A435C" w:rsidRDefault="001F19B3" w:rsidP="00D25DF7">
            <w:pPr>
              <w:pStyle w:val="ColumnHeading"/>
              <w:keepNext/>
            </w:pPr>
            <w:r w:rsidRPr="006A435C">
              <w:t>Propunerea de rezoluție</w:t>
            </w:r>
          </w:p>
        </w:tc>
        <w:tc>
          <w:tcPr>
            <w:tcW w:w="4876" w:type="dxa"/>
            <w:hideMark/>
          </w:tcPr>
          <w:p w14:paraId="394D6F72" w14:textId="77777777" w:rsidR="001F19B3" w:rsidRPr="006A435C" w:rsidRDefault="001F19B3" w:rsidP="00D25DF7">
            <w:pPr>
              <w:pStyle w:val="ColumnHeading"/>
              <w:keepNext/>
            </w:pPr>
            <w:r w:rsidRPr="006A435C">
              <w:t>Amendamentul</w:t>
            </w:r>
          </w:p>
        </w:tc>
      </w:tr>
      <w:tr w:rsidR="001F19B3" w:rsidRPr="006A435C" w14:paraId="2FCDDD26" w14:textId="77777777" w:rsidTr="00D25DF7">
        <w:trPr>
          <w:jc w:val="center"/>
        </w:trPr>
        <w:tc>
          <w:tcPr>
            <w:tcW w:w="4876" w:type="dxa"/>
          </w:tcPr>
          <w:p w14:paraId="612C94E8" w14:textId="77777777" w:rsidR="001F19B3" w:rsidRPr="006A435C" w:rsidRDefault="001F19B3" w:rsidP="00D25DF7">
            <w:pPr>
              <w:pStyle w:val="Normal6"/>
            </w:pPr>
          </w:p>
        </w:tc>
        <w:tc>
          <w:tcPr>
            <w:tcW w:w="4876" w:type="dxa"/>
            <w:hideMark/>
          </w:tcPr>
          <w:p w14:paraId="06596D97" w14:textId="77777777" w:rsidR="001F19B3" w:rsidRPr="006A435C" w:rsidRDefault="001F19B3" w:rsidP="00D25DF7">
            <w:pPr>
              <w:pStyle w:val="Normal6"/>
              <w:rPr>
                <w:szCs w:val="24"/>
              </w:rPr>
            </w:pPr>
            <w:r w:rsidRPr="006A435C">
              <w:rPr>
                <w:b/>
                <w:i/>
              </w:rPr>
              <w:t>13b.</w:t>
            </w:r>
            <w:r w:rsidRPr="006A435C">
              <w:rPr>
                <w:b/>
                <w:i/>
              </w:rPr>
              <w:tab/>
              <w:t>recomandă ca toate serviciile publice furnizate copiilor și familiilor – inclusiv asistența alimentară, ajutorul pentru venit și ajutorul pentru locuințe – să fie concepute astfel încât să protejeze demnitatea, confidențialitatea și autonomia beneficiarilor, pentru a preveni prejudiciile secundare și excluziunea socială;</w:t>
            </w:r>
          </w:p>
        </w:tc>
      </w:tr>
    </w:tbl>
    <w:p w14:paraId="07A9C37D"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16BD4D3B" w14:textId="77777777" w:rsidR="001F19B3" w:rsidRPr="006A435C" w:rsidRDefault="001F19B3" w:rsidP="001F19B3">
      <w:r w:rsidRPr="00020305">
        <w:rPr>
          <w:rStyle w:val="HideTWBExt"/>
        </w:rPr>
        <w:t>&lt;/Amend&gt;</w:t>
      </w:r>
    </w:p>
    <w:p w14:paraId="605A10C8"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372</w:t>
      </w:r>
      <w:r w:rsidRPr="00020305">
        <w:rPr>
          <w:rStyle w:val="HideTWBExt"/>
          <w:b w:val="0"/>
        </w:rPr>
        <w:t>&lt;/NumAm&gt;</w:t>
      </w:r>
    </w:p>
    <w:p w14:paraId="7A42B0CE" w14:textId="77777777" w:rsidR="001F19B3" w:rsidRPr="006A435C" w:rsidRDefault="001F19B3" w:rsidP="001F19B3">
      <w:pPr>
        <w:pStyle w:val="NormalBold"/>
      </w:pPr>
      <w:r w:rsidRPr="00020305">
        <w:rPr>
          <w:rStyle w:val="HideTWBExt"/>
          <w:b w:val="0"/>
        </w:rPr>
        <w:t>&lt;RepeatBlock-By&gt;&lt;Members&gt;</w:t>
      </w:r>
      <w:r w:rsidRPr="006A435C">
        <w:t>Martine Kemp, Liesbet Sommen, Regina Doherty, Sérgio Humberto</w:t>
      </w:r>
      <w:r w:rsidRPr="00020305">
        <w:rPr>
          <w:rStyle w:val="HideTWBExt"/>
          <w:b w:val="0"/>
        </w:rPr>
        <w:t>&lt;/Members&gt;</w:t>
      </w:r>
    </w:p>
    <w:p w14:paraId="6B85BB1B" w14:textId="77777777" w:rsidR="001F19B3" w:rsidRPr="006A435C" w:rsidRDefault="001F19B3" w:rsidP="001F19B3">
      <w:r w:rsidRPr="00020305">
        <w:rPr>
          <w:rStyle w:val="HideTWBExt"/>
        </w:rPr>
        <w:t>&lt;/RepeatBlock-By&gt;</w:t>
      </w:r>
    </w:p>
    <w:p w14:paraId="0467E6C9"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210D56C2" w14:textId="77777777" w:rsidR="001F19B3" w:rsidRPr="006A435C" w:rsidRDefault="001F19B3" w:rsidP="001F19B3">
      <w:pPr>
        <w:pStyle w:val="NormalBold"/>
      </w:pPr>
      <w:r w:rsidRPr="00020305">
        <w:rPr>
          <w:rStyle w:val="HideTWBExt"/>
          <w:b w:val="0"/>
        </w:rPr>
        <w:t>&lt;Article&gt;</w:t>
      </w:r>
      <w:r w:rsidRPr="006A435C">
        <w:t>Punctul 13 b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3924DCE" w14:textId="77777777" w:rsidTr="00D25DF7">
        <w:trPr>
          <w:jc w:val="center"/>
        </w:trPr>
        <w:tc>
          <w:tcPr>
            <w:tcW w:w="9752" w:type="dxa"/>
            <w:gridSpan w:val="2"/>
          </w:tcPr>
          <w:p w14:paraId="17C60AA0" w14:textId="77777777" w:rsidR="001F19B3" w:rsidRPr="006A435C" w:rsidRDefault="001F19B3" w:rsidP="00D25DF7">
            <w:pPr>
              <w:keepNext/>
            </w:pPr>
          </w:p>
        </w:tc>
      </w:tr>
      <w:tr w:rsidR="001F19B3" w:rsidRPr="006A435C" w14:paraId="5AFF94BE" w14:textId="77777777" w:rsidTr="00D25DF7">
        <w:trPr>
          <w:jc w:val="center"/>
        </w:trPr>
        <w:tc>
          <w:tcPr>
            <w:tcW w:w="4876" w:type="dxa"/>
            <w:hideMark/>
          </w:tcPr>
          <w:p w14:paraId="3EBF9BB9" w14:textId="77777777" w:rsidR="001F19B3" w:rsidRPr="006A435C" w:rsidRDefault="001F19B3" w:rsidP="00D25DF7">
            <w:pPr>
              <w:pStyle w:val="ColumnHeading"/>
              <w:keepNext/>
            </w:pPr>
            <w:r w:rsidRPr="006A435C">
              <w:t>Propunerea de rezoluție</w:t>
            </w:r>
          </w:p>
        </w:tc>
        <w:tc>
          <w:tcPr>
            <w:tcW w:w="4876" w:type="dxa"/>
            <w:hideMark/>
          </w:tcPr>
          <w:p w14:paraId="57C5D169" w14:textId="77777777" w:rsidR="001F19B3" w:rsidRPr="006A435C" w:rsidRDefault="001F19B3" w:rsidP="00D25DF7">
            <w:pPr>
              <w:pStyle w:val="ColumnHeading"/>
              <w:keepNext/>
            </w:pPr>
            <w:r w:rsidRPr="006A435C">
              <w:t>Amendamentul</w:t>
            </w:r>
          </w:p>
        </w:tc>
      </w:tr>
      <w:tr w:rsidR="001F19B3" w:rsidRPr="006A435C" w14:paraId="0ED9EA95" w14:textId="77777777" w:rsidTr="00D25DF7">
        <w:trPr>
          <w:jc w:val="center"/>
        </w:trPr>
        <w:tc>
          <w:tcPr>
            <w:tcW w:w="4876" w:type="dxa"/>
          </w:tcPr>
          <w:p w14:paraId="19FA1092" w14:textId="77777777" w:rsidR="001F19B3" w:rsidRPr="006A435C" w:rsidRDefault="001F19B3" w:rsidP="00D25DF7">
            <w:pPr>
              <w:pStyle w:val="Normal6"/>
            </w:pPr>
          </w:p>
        </w:tc>
        <w:tc>
          <w:tcPr>
            <w:tcW w:w="4876" w:type="dxa"/>
            <w:hideMark/>
          </w:tcPr>
          <w:p w14:paraId="295A78D2" w14:textId="77777777" w:rsidR="001F19B3" w:rsidRPr="006A435C" w:rsidRDefault="001F19B3" w:rsidP="00D25DF7">
            <w:pPr>
              <w:pStyle w:val="Normal6"/>
              <w:rPr>
                <w:szCs w:val="24"/>
              </w:rPr>
            </w:pPr>
            <w:r w:rsidRPr="006A435C">
              <w:rPr>
                <w:b/>
                <w:i/>
              </w:rPr>
              <w:t>13b.</w:t>
            </w:r>
            <w:r w:rsidRPr="006A435C">
              <w:rPr>
                <w:b/>
                <w:i/>
              </w:rPr>
              <w:tab/>
              <w:t xml:space="preserve">invită Comisia și statele membre să simplifice procedurile administrative </w:t>
            </w:r>
            <w:r w:rsidRPr="006A435C">
              <w:rPr>
                <w:b/>
                <w:i/>
              </w:rPr>
              <w:lastRenderedPageBreak/>
              <w:t>pentru accesarea prestațiilor de protecție socială, să consolideze accesibilitatea informațiilor și să asigure o comunicare clară și eficace cu privire la inițiativele conexe;</w:t>
            </w:r>
          </w:p>
        </w:tc>
      </w:tr>
    </w:tbl>
    <w:p w14:paraId="590904E2"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4A0D3921" w14:textId="77777777" w:rsidR="001F19B3" w:rsidRPr="006A435C" w:rsidRDefault="001F19B3" w:rsidP="001F19B3">
      <w:r w:rsidRPr="00020305">
        <w:rPr>
          <w:rStyle w:val="HideTWBExt"/>
        </w:rPr>
        <w:t>&lt;/Amend&gt;</w:t>
      </w:r>
    </w:p>
    <w:p w14:paraId="63B712CB"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373</w:t>
      </w:r>
      <w:r w:rsidRPr="00020305">
        <w:rPr>
          <w:rStyle w:val="HideTWBExt"/>
          <w:b w:val="0"/>
        </w:rPr>
        <w:t>&lt;/NumAm&gt;</w:t>
      </w:r>
    </w:p>
    <w:p w14:paraId="0158CF4A" w14:textId="77777777" w:rsidR="001F19B3" w:rsidRPr="006A435C" w:rsidRDefault="001F19B3" w:rsidP="001F19B3">
      <w:pPr>
        <w:pStyle w:val="NormalBold"/>
      </w:pPr>
      <w:r w:rsidRPr="00020305">
        <w:rPr>
          <w:rStyle w:val="HideTWBExt"/>
          <w:b w:val="0"/>
        </w:rPr>
        <w:t>&lt;RepeatBlock-By&gt;&lt;Members&gt;</w:t>
      </w:r>
      <w:r w:rsidRPr="006A435C">
        <w:t>Juan Carlos Girauta Vidal, Séverine Werbrouck</w:t>
      </w:r>
      <w:r w:rsidRPr="00020305">
        <w:rPr>
          <w:rStyle w:val="HideTWBExt"/>
          <w:b w:val="0"/>
        </w:rPr>
        <w:t>&lt;/Members&gt;</w:t>
      </w:r>
    </w:p>
    <w:p w14:paraId="4714FFAE" w14:textId="77777777" w:rsidR="001F19B3" w:rsidRPr="006A435C" w:rsidRDefault="001F19B3" w:rsidP="001F19B3">
      <w:r w:rsidRPr="00020305">
        <w:rPr>
          <w:rStyle w:val="HideTWBExt"/>
        </w:rPr>
        <w:t>&lt;/RepeatBlock-By&gt;</w:t>
      </w:r>
    </w:p>
    <w:p w14:paraId="0BA1A017"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287442F" w14:textId="77777777" w:rsidR="001F19B3" w:rsidRPr="006A435C" w:rsidRDefault="001F19B3" w:rsidP="001F19B3">
      <w:pPr>
        <w:pStyle w:val="NormalBold"/>
      </w:pPr>
      <w:r w:rsidRPr="00020305">
        <w:rPr>
          <w:rStyle w:val="HideTWBExt"/>
          <w:b w:val="0"/>
        </w:rPr>
        <w:t>&lt;Article&gt;</w:t>
      </w:r>
      <w:r w:rsidRPr="006A435C">
        <w:t>Punctul 14</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49768884" w14:textId="77777777" w:rsidTr="00D25DF7">
        <w:trPr>
          <w:jc w:val="center"/>
        </w:trPr>
        <w:tc>
          <w:tcPr>
            <w:tcW w:w="9752" w:type="dxa"/>
            <w:gridSpan w:val="2"/>
          </w:tcPr>
          <w:p w14:paraId="2A4F90E6" w14:textId="77777777" w:rsidR="001F19B3" w:rsidRPr="006A435C" w:rsidRDefault="001F19B3" w:rsidP="00D25DF7">
            <w:pPr>
              <w:keepNext/>
            </w:pPr>
          </w:p>
        </w:tc>
      </w:tr>
      <w:tr w:rsidR="001F19B3" w:rsidRPr="006A435C" w14:paraId="6EDC4740" w14:textId="77777777" w:rsidTr="00D25DF7">
        <w:trPr>
          <w:jc w:val="center"/>
        </w:trPr>
        <w:tc>
          <w:tcPr>
            <w:tcW w:w="4876" w:type="dxa"/>
            <w:hideMark/>
          </w:tcPr>
          <w:p w14:paraId="63601C4C" w14:textId="77777777" w:rsidR="001F19B3" w:rsidRPr="006A435C" w:rsidRDefault="001F19B3" w:rsidP="00D25DF7">
            <w:pPr>
              <w:pStyle w:val="ColumnHeading"/>
              <w:keepNext/>
            </w:pPr>
            <w:r w:rsidRPr="006A435C">
              <w:t>Propunerea de rezoluție</w:t>
            </w:r>
          </w:p>
        </w:tc>
        <w:tc>
          <w:tcPr>
            <w:tcW w:w="4876" w:type="dxa"/>
            <w:hideMark/>
          </w:tcPr>
          <w:p w14:paraId="792A8279" w14:textId="77777777" w:rsidR="001F19B3" w:rsidRPr="006A435C" w:rsidRDefault="001F19B3" w:rsidP="00D25DF7">
            <w:pPr>
              <w:pStyle w:val="ColumnHeading"/>
              <w:keepNext/>
            </w:pPr>
            <w:r w:rsidRPr="006A435C">
              <w:t>Amendamentul</w:t>
            </w:r>
          </w:p>
        </w:tc>
      </w:tr>
      <w:tr w:rsidR="001F19B3" w:rsidRPr="006A435C" w14:paraId="721D87B2" w14:textId="77777777" w:rsidTr="00D25DF7">
        <w:trPr>
          <w:jc w:val="center"/>
        </w:trPr>
        <w:tc>
          <w:tcPr>
            <w:tcW w:w="4876" w:type="dxa"/>
            <w:hideMark/>
          </w:tcPr>
          <w:p w14:paraId="13A666A7" w14:textId="77777777" w:rsidR="001F19B3" w:rsidRPr="006A435C" w:rsidRDefault="001F19B3" w:rsidP="00D25DF7">
            <w:pPr>
              <w:pStyle w:val="Normal6"/>
            </w:pPr>
            <w:r w:rsidRPr="006A435C">
              <w:t>14.</w:t>
            </w:r>
            <w:r w:rsidRPr="006A435C">
              <w:tab/>
              <w:t xml:space="preserve">recomandă statelor membre să mărească sprijinul acordat familiilor </w:t>
            </w:r>
            <w:r w:rsidRPr="006A435C">
              <w:rPr>
                <w:b/>
                <w:i/>
              </w:rPr>
              <w:t>și persoanelor aflate</w:t>
            </w:r>
            <w:r w:rsidRPr="006A435C">
              <w:t xml:space="preserve"> în </w:t>
            </w:r>
            <w:r w:rsidRPr="006A435C">
              <w:rPr>
                <w:b/>
                <w:i/>
              </w:rPr>
              <w:t>situații vulnerabile prin intermediul serviciilor sociale de sănătate mintală și al sprijinului psihosocial</w:t>
            </w:r>
            <w:r w:rsidRPr="006A435C">
              <w:t>;</w:t>
            </w:r>
          </w:p>
        </w:tc>
        <w:tc>
          <w:tcPr>
            <w:tcW w:w="4876" w:type="dxa"/>
            <w:hideMark/>
          </w:tcPr>
          <w:p w14:paraId="71BCC6A4" w14:textId="77777777" w:rsidR="001F19B3" w:rsidRPr="006A435C" w:rsidRDefault="001F19B3" w:rsidP="00D25DF7">
            <w:pPr>
              <w:pStyle w:val="Normal6"/>
              <w:rPr>
                <w:szCs w:val="24"/>
              </w:rPr>
            </w:pPr>
            <w:r w:rsidRPr="006A435C">
              <w:t>14.</w:t>
            </w:r>
            <w:r w:rsidRPr="006A435C">
              <w:tab/>
              <w:t xml:space="preserve">recomandă statelor membre să mărească sprijinul acordat familiilor </w:t>
            </w:r>
            <w:r w:rsidRPr="006A435C">
              <w:rPr>
                <w:b/>
                <w:i/>
              </w:rPr>
              <w:t>naționale,</w:t>
            </w:r>
            <w:r w:rsidRPr="006A435C">
              <w:t xml:space="preserve"> în </w:t>
            </w:r>
            <w:r w:rsidRPr="006A435C">
              <w:rPr>
                <w:b/>
                <w:i/>
              </w:rPr>
              <w:t>special familiilor numeroase</w:t>
            </w:r>
            <w:r w:rsidRPr="006A435C">
              <w:t>;</w:t>
            </w:r>
          </w:p>
        </w:tc>
      </w:tr>
    </w:tbl>
    <w:p w14:paraId="71EBBD42"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7BC88815" w14:textId="77777777" w:rsidR="001F19B3" w:rsidRPr="006A435C" w:rsidRDefault="001F19B3" w:rsidP="001F19B3">
      <w:r w:rsidRPr="00020305">
        <w:rPr>
          <w:rStyle w:val="HideTWBExt"/>
        </w:rPr>
        <w:t>&lt;/Amend&gt;</w:t>
      </w:r>
    </w:p>
    <w:p w14:paraId="27FABD9E"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374</w:t>
      </w:r>
      <w:r w:rsidRPr="00020305">
        <w:rPr>
          <w:rStyle w:val="HideTWBExt"/>
          <w:b w:val="0"/>
        </w:rPr>
        <w:t>&lt;/NumAm&gt;</w:t>
      </w:r>
    </w:p>
    <w:p w14:paraId="59491856" w14:textId="77777777" w:rsidR="001F19B3" w:rsidRPr="006A435C" w:rsidRDefault="001F19B3" w:rsidP="001F19B3">
      <w:pPr>
        <w:pStyle w:val="NormalBold"/>
      </w:pPr>
      <w:r w:rsidRPr="00020305">
        <w:rPr>
          <w:rStyle w:val="HideTWBExt"/>
          <w:b w:val="0"/>
        </w:rPr>
        <w:t>&lt;RepeatBlock-By&gt;&lt;Members&gt;</w:t>
      </w:r>
      <w:r w:rsidRPr="006A435C">
        <w:t>Villy Søvndal</w:t>
      </w:r>
      <w:r w:rsidRPr="00020305">
        <w:rPr>
          <w:rStyle w:val="HideTWBExt"/>
          <w:b w:val="0"/>
        </w:rPr>
        <w:t>&lt;/Members&gt;</w:t>
      </w:r>
    </w:p>
    <w:p w14:paraId="64376F16" w14:textId="77777777" w:rsidR="001F19B3" w:rsidRPr="006A435C" w:rsidRDefault="001F19B3" w:rsidP="001F19B3">
      <w:r w:rsidRPr="00020305">
        <w:rPr>
          <w:rStyle w:val="HideTWBExt"/>
        </w:rPr>
        <w:t>&lt;AuNomDe&gt;</w:t>
      </w:r>
      <w:r w:rsidRPr="00020305">
        <w:rPr>
          <w:rStyle w:val="HideTWBInt"/>
        </w:rPr>
        <w:t>{Verts/ALE}</w:t>
      </w:r>
      <w:r w:rsidRPr="006A435C">
        <w:t>în numele Grupului Verts/ALE</w:t>
      </w:r>
      <w:r w:rsidRPr="00020305">
        <w:rPr>
          <w:rStyle w:val="HideTWBExt"/>
        </w:rPr>
        <w:t>&lt;/AuNomDe&gt;</w:t>
      </w:r>
    </w:p>
    <w:p w14:paraId="3DAD82A6" w14:textId="77777777" w:rsidR="001F19B3" w:rsidRPr="006A435C" w:rsidRDefault="001F19B3" w:rsidP="001F19B3">
      <w:r w:rsidRPr="00020305">
        <w:rPr>
          <w:rStyle w:val="HideTWBExt"/>
        </w:rPr>
        <w:t>&lt;/RepeatBlock-By&gt;</w:t>
      </w:r>
    </w:p>
    <w:p w14:paraId="4479E41C"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1330DCCB" w14:textId="77777777" w:rsidR="001F19B3" w:rsidRPr="006A435C" w:rsidRDefault="001F19B3" w:rsidP="001F19B3">
      <w:pPr>
        <w:pStyle w:val="NormalBold"/>
      </w:pPr>
      <w:r w:rsidRPr="00020305">
        <w:rPr>
          <w:rStyle w:val="HideTWBExt"/>
          <w:b w:val="0"/>
        </w:rPr>
        <w:t>&lt;Article&gt;</w:t>
      </w:r>
      <w:r w:rsidRPr="006A435C">
        <w:t>Punctul 14</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7FFDCEF" w14:textId="77777777" w:rsidTr="00D25DF7">
        <w:trPr>
          <w:jc w:val="center"/>
        </w:trPr>
        <w:tc>
          <w:tcPr>
            <w:tcW w:w="9752" w:type="dxa"/>
            <w:gridSpan w:val="2"/>
          </w:tcPr>
          <w:p w14:paraId="54930A52" w14:textId="77777777" w:rsidR="001F19B3" w:rsidRPr="006A435C" w:rsidRDefault="001F19B3" w:rsidP="00D25DF7">
            <w:pPr>
              <w:keepNext/>
            </w:pPr>
          </w:p>
        </w:tc>
      </w:tr>
      <w:tr w:rsidR="001F19B3" w:rsidRPr="006A435C" w14:paraId="61FA4ECE" w14:textId="77777777" w:rsidTr="00D25DF7">
        <w:trPr>
          <w:jc w:val="center"/>
        </w:trPr>
        <w:tc>
          <w:tcPr>
            <w:tcW w:w="4876" w:type="dxa"/>
            <w:hideMark/>
          </w:tcPr>
          <w:p w14:paraId="1DCB7AF1" w14:textId="77777777" w:rsidR="001F19B3" w:rsidRPr="006A435C" w:rsidRDefault="001F19B3" w:rsidP="00D25DF7">
            <w:pPr>
              <w:pStyle w:val="ColumnHeading"/>
              <w:keepNext/>
            </w:pPr>
            <w:r w:rsidRPr="006A435C">
              <w:t>Propunerea de rezoluție</w:t>
            </w:r>
          </w:p>
        </w:tc>
        <w:tc>
          <w:tcPr>
            <w:tcW w:w="4876" w:type="dxa"/>
            <w:hideMark/>
          </w:tcPr>
          <w:p w14:paraId="22383948" w14:textId="77777777" w:rsidR="001F19B3" w:rsidRPr="006A435C" w:rsidRDefault="001F19B3" w:rsidP="00D25DF7">
            <w:pPr>
              <w:pStyle w:val="ColumnHeading"/>
              <w:keepNext/>
            </w:pPr>
            <w:r w:rsidRPr="006A435C">
              <w:t>Amendamentul</w:t>
            </w:r>
          </w:p>
        </w:tc>
      </w:tr>
      <w:tr w:rsidR="001F19B3" w:rsidRPr="006A435C" w14:paraId="633A9501" w14:textId="77777777" w:rsidTr="00D25DF7">
        <w:trPr>
          <w:jc w:val="center"/>
        </w:trPr>
        <w:tc>
          <w:tcPr>
            <w:tcW w:w="4876" w:type="dxa"/>
            <w:hideMark/>
          </w:tcPr>
          <w:p w14:paraId="5AAE11E5" w14:textId="77777777" w:rsidR="001F19B3" w:rsidRPr="006A435C" w:rsidRDefault="001F19B3" w:rsidP="00D25DF7">
            <w:pPr>
              <w:pStyle w:val="Normal6"/>
            </w:pPr>
            <w:r w:rsidRPr="006A435C">
              <w:t>14.</w:t>
            </w:r>
            <w:r w:rsidRPr="006A435C">
              <w:tab/>
              <w:t>recomandă statelor membre să mărească sprijinul acordat familiilor și persoanelor aflate în situații vulnerabile prin intermediul serviciilor sociale de sănătate mintală și al sprijinului psihosocial;</w:t>
            </w:r>
          </w:p>
        </w:tc>
        <w:tc>
          <w:tcPr>
            <w:tcW w:w="4876" w:type="dxa"/>
            <w:hideMark/>
          </w:tcPr>
          <w:p w14:paraId="62F16EF5" w14:textId="77777777" w:rsidR="001F19B3" w:rsidRPr="006A435C" w:rsidRDefault="001F19B3" w:rsidP="00D25DF7">
            <w:pPr>
              <w:pStyle w:val="Normal6"/>
              <w:rPr>
                <w:szCs w:val="24"/>
              </w:rPr>
            </w:pPr>
            <w:r w:rsidRPr="006A435C">
              <w:t>14.</w:t>
            </w:r>
            <w:r w:rsidRPr="006A435C">
              <w:tab/>
            </w:r>
            <w:r w:rsidRPr="006A435C">
              <w:rPr>
                <w:b/>
                <w:i/>
              </w:rPr>
              <w:t xml:space="preserve">subliniază faptul că sărăcia și sănătatea mintală sunt strâns legate între ele și că fiecare dintre acestea poate avea un impact negativ asupra celeilalte; reamintește că provocările actuale, cum ar fi războiul din Ucraina, criza climatică, creșterea costului vieții au un impact negativ asupra calității vieții multor persoane din Europa; subliniază că este important să se asigure echilibrul dintre viața profesională și cea privată și un </w:t>
            </w:r>
            <w:r w:rsidRPr="006A435C">
              <w:rPr>
                <w:b/>
                <w:i/>
              </w:rPr>
              <w:lastRenderedPageBreak/>
              <w:t xml:space="preserve">mediu de lucru sigur pentru a asigura eficiența și sănătatea mintală a lucrătorilor și solicită Comisiei să propună o directivă a UE privind dreptul de a se deconecta; constată că sănătatea mintală precară este o problemă din ce în ce mai mare, în special în rândul copiilor și al tinerilor; solicită acțiuni urgente pentru a aborda cauzele socioeconomice ale sănătății mintale precare și insistă ca Comisia să prezinte propuneri în acest sens și să acorde o atenție deosebită riscurilor legate de digitalizare, în special în ceea ce privește accesul tinerilor la platformele de comunicare socială și hărțuirea cibernetică; </w:t>
            </w:r>
            <w:r w:rsidRPr="006A435C">
              <w:t>recomandă statelor membre să mărească sprijinul acordat familiilor</w:t>
            </w:r>
            <w:r w:rsidRPr="006A435C">
              <w:rPr>
                <w:b/>
                <w:i/>
              </w:rPr>
              <w:t>, copiilor</w:t>
            </w:r>
            <w:r w:rsidRPr="006A435C">
              <w:t xml:space="preserve"> și persoanelor aflate în situații vulnerabile prin intermediul serviciilor sociale de sănătate mintală și al sprijinului psihosocial</w:t>
            </w:r>
            <w:r w:rsidRPr="006A435C">
              <w:rPr>
                <w:b/>
                <w:i/>
              </w:rPr>
              <w:t xml:space="preserve"> timpurii</w:t>
            </w:r>
            <w:r w:rsidRPr="006A435C">
              <w:t>;</w:t>
            </w:r>
          </w:p>
        </w:tc>
      </w:tr>
    </w:tbl>
    <w:p w14:paraId="597325B2"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17A11CE" w14:textId="77777777" w:rsidR="001F19B3" w:rsidRPr="006A435C" w:rsidRDefault="001F19B3" w:rsidP="001F19B3">
      <w:r w:rsidRPr="00020305">
        <w:rPr>
          <w:rStyle w:val="HideTWBExt"/>
        </w:rPr>
        <w:t>&lt;/Amend&gt;</w:t>
      </w:r>
    </w:p>
    <w:p w14:paraId="44CF32A9"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375</w:t>
      </w:r>
      <w:r w:rsidRPr="00020305">
        <w:rPr>
          <w:rStyle w:val="HideTWBExt"/>
          <w:b w:val="0"/>
        </w:rPr>
        <w:t>&lt;/NumAm&gt;</w:t>
      </w:r>
    </w:p>
    <w:p w14:paraId="5BD75270" w14:textId="77777777" w:rsidR="001F19B3" w:rsidRPr="006A435C" w:rsidRDefault="001F19B3" w:rsidP="001F19B3">
      <w:pPr>
        <w:pStyle w:val="NormalBold"/>
      </w:pPr>
      <w:r w:rsidRPr="00020305">
        <w:rPr>
          <w:rStyle w:val="HideTWBExt"/>
          <w:b w:val="0"/>
        </w:rPr>
        <w:t>&lt;RepeatBlock-By&gt;&lt;Members&gt;</w:t>
      </w:r>
      <w:r w:rsidRPr="006A435C">
        <w:t>Aodhán Ó Ríordáin, Marit Maij, Isilda Gomes, Vilija Blinkevičiūtė, Idoia Mendia, Marc Angel, Alicia Homs Ginel, Romana Jerković, Cecilia Strada, Evelyn Regner</w:t>
      </w:r>
      <w:r w:rsidRPr="00020305">
        <w:rPr>
          <w:rStyle w:val="HideTWBExt"/>
          <w:b w:val="0"/>
        </w:rPr>
        <w:t>&lt;/Members&gt;</w:t>
      </w:r>
    </w:p>
    <w:p w14:paraId="6E8272BE" w14:textId="77777777" w:rsidR="001F19B3" w:rsidRPr="006A435C" w:rsidRDefault="001F19B3" w:rsidP="001F19B3">
      <w:r w:rsidRPr="00020305">
        <w:rPr>
          <w:rStyle w:val="HideTWBExt"/>
        </w:rPr>
        <w:t>&lt;/RepeatBlock-By&gt;</w:t>
      </w:r>
    </w:p>
    <w:p w14:paraId="1D78DDFC"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0E8C2DF" w14:textId="77777777" w:rsidR="001F19B3" w:rsidRPr="006A435C" w:rsidRDefault="001F19B3" w:rsidP="001F19B3">
      <w:pPr>
        <w:pStyle w:val="NormalBold"/>
      </w:pPr>
      <w:r w:rsidRPr="00020305">
        <w:rPr>
          <w:rStyle w:val="HideTWBExt"/>
          <w:b w:val="0"/>
        </w:rPr>
        <w:t>&lt;Article&gt;</w:t>
      </w:r>
      <w:r w:rsidRPr="006A435C">
        <w:t>Punctul 14</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6345776E" w14:textId="77777777" w:rsidTr="00D25DF7">
        <w:trPr>
          <w:jc w:val="center"/>
        </w:trPr>
        <w:tc>
          <w:tcPr>
            <w:tcW w:w="9752" w:type="dxa"/>
            <w:gridSpan w:val="2"/>
          </w:tcPr>
          <w:p w14:paraId="3C88B2F0" w14:textId="77777777" w:rsidR="001F19B3" w:rsidRPr="006A435C" w:rsidRDefault="001F19B3" w:rsidP="00D25DF7">
            <w:pPr>
              <w:keepNext/>
            </w:pPr>
          </w:p>
        </w:tc>
      </w:tr>
      <w:tr w:rsidR="001F19B3" w:rsidRPr="006A435C" w14:paraId="2B1C1115" w14:textId="77777777" w:rsidTr="00D25DF7">
        <w:trPr>
          <w:jc w:val="center"/>
        </w:trPr>
        <w:tc>
          <w:tcPr>
            <w:tcW w:w="4876" w:type="dxa"/>
            <w:hideMark/>
          </w:tcPr>
          <w:p w14:paraId="7B03936B" w14:textId="77777777" w:rsidR="001F19B3" w:rsidRPr="006A435C" w:rsidRDefault="001F19B3" w:rsidP="00D25DF7">
            <w:pPr>
              <w:pStyle w:val="ColumnHeading"/>
              <w:keepNext/>
            </w:pPr>
            <w:r w:rsidRPr="006A435C">
              <w:t>Propunerea de rezoluție</w:t>
            </w:r>
          </w:p>
        </w:tc>
        <w:tc>
          <w:tcPr>
            <w:tcW w:w="4876" w:type="dxa"/>
            <w:hideMark/>
          </w:tcPr>
          <w:p w14:paraId="533B759E" w14:textId="77777777" w:rsidR="001F19B3" w:rsidRPr="006A435C" w:rsidRDefault="001F19B3" w:rsidP="00D25DF7">
            <w:pPr>
              <w:pStyle w:val="ColumnHeading"/>
              <w:keepNext/>
            </w:pPr>
            <w:r w:rsidRPr="006A435C">
              <w:t>Amendamentul</w:t>
            </w:r>
          </w:p>
        </w:tc>
      </w:tr>
      <w:tr w:rsidR="001F19B3" w:rsidRPr="006A435C" w14:paraId="3F9D04CB" w14:textId="77777777" w:rsidTr="00D25DF7">
        <w:trPr>
          <w:jc w:val="center"/>
        </w:trPr>
        <w:tc>
          <w:tcPr>
            <w:tcW w:w="4876" w:type="dxa"/>
            <w:hideMark/>
          </w:tcPr>
          <w:p w14:paraId="6EC80E92" w14:textId="77777777" w:rsidR="001F19B3" w:rsidRPr="006A435C" w:rsidRDefault="001F19B3" w:rsidP="00D25DF7">
            <w:pPr>
              <w:pStyle w:val="Normal6"/>
            </w:pPr>
            <w:r w:rsidRPr="006A435C">
              <w:t>14.</w:t>
            </w:r>
            <w:r w:rsidRPr="006A435C">
              <w:tab/>
              <w:t>recomandă statelor membre să mărească sprijinul acordat familiilor și persoanelor aflate în situații vulnerabile prin intermediul serviciilor sociale de sănătate mintală și al sprijinului psihosocial;</w:t>
            </w:r>
          </w:p>
        </w:tc>
        <w:tc>
          <w:tcPr>
            <w:tcW w:w="4876" w:type="dxa"/>
            <w:hideMark/>
          </w:tcPr>
          <w:p w14:paraId="0BE3DCDF" w14:textId="77777777" w:rsidR="001F19B3" w:rsidRPr="006A435C" w:rsidRDefault="001F19B3" w:rsidP="00D25DF7">
            <w:pPr>
              <w:pStyle w:val="Normal6"/>
              <w:rPr>
                <w:szCs w:val="24"/>
              </w:rPr>
            </w:pPr>
            <w:r w:rsidRPr="006A435C">
              <w:t>14.</w:t>
            </w:r>
            <w:r w:rsidRPr="006A435C">
              <w:tab/>
              <w:t>recomandă statelor membre să mărească sprijinul acordat familiilor</w:t>
            </w:r>
            <w:r w:rsidRPr="006A435C">
              <w:rPr>
                <w:b/>
                <w:i/>
              </w:rPr>
              <w:t>, copiilor</w:t>
            </w:r>
            <w:r w:rsidRPr="006A435C">
              <w:t xml:space="preserve"> și persoanelor aflate în situații vulnerabile prin intermediul serviciilor sociale de sănătate mintală și al sprijinului psihosocial</w:t>
            </w:r>
            <w:r w:rsidRPr="006A435C">
              <w:rPr>
                <w:b/>
                <w:i/>
              </w:rPr>
              <w:t xml:space="preserve"> și să asigure resurse suficiente și profesioniști formați în mod adecvat pentru a furniza aceste servicii în mod eficace</w:t>
            </w:r>
            <w:r w:rsidRPr="006A435C">
              <w:t>;</w:t>
            </w:r>
          </w:p>
        </w:tc>
      </w:tr>
    </w:tbl>
    <w:p w14:paraId="05CDB8EA"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403BA254" w14:textId="77777777" w:rsidR="001F19B3" w:rsidRPr="006A435C" w:rsidRDefault="001F19B3" w:rsidP="001F19B3">
      <w:r w:rsidRPr="00020305">
        <w:rPr>
          <w:rStyle w:val="HideTWBExt"/>
        </w:rPr>
        <w:lastRenderedPageBreak/>
        <w:t>&lt;/Amend&gt;</w:t>
      </w:r>
    </w:p>
    <w:p w14:paraId="63FED968"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376</w:t>
      </w:r>
      <w:r w:rsidRPr="00020305">
        <w:rPr>
          <w:rStyle w:val="HideTWBExt"/>
          <w:b w:val="0"/>
        </w:rPr>
        <w:t>&lt;/NumAm&gt;</w:t>
      </w:r>
    </w:p>
    <w:p w14:paraId="42E76045"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416520B7" w14:textId="77777777" w:rsidR="001F19B3" w:rsidRPr="006A435C" w:rsidRDefault="001F19B3" w:rsidP="001F19B3">
      <w:r w:rsidRPr="00020305">
        <w:rPr>
          <w:rStyle w:val="HideTWBExt"/>
        </w:rPr>
        <w:t>&lt;/RepeatBlock-By&gt;</w:t>
      </w:r>
    </w:p>
    <w:p w14:paraId="5FA4EAAA"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4CB61F6" w14:textId="77777777" w:rsidR="001F19B3" w:rsidRPr="006A435C" w:rsidRDefault="001F19B3" w:rsidP="001F19B3">
      <w:pPr>
        <w:pStyle w:val="NormalBold"/>
      </w:pPr>
      <w:r w:rsidRPr="00020305">
        <w:rPr>
          <w:rStyle w:val="HideTWBExt"/>
          <w:b w:val="0"/>
        </w:rPr>
        <w:t>&lt;Article&gt;</w:t>
      </w:r>
      <w:r w:rsidRPr="006A435C">
        <w:t>Punctul 14</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7535F6F6" w14:textId="77777777" w:rsidTr="00D25DF7">
        <w:trPr>
          <w:jc w:val="center"/>
        </w:trPr>
        <w:tc>
          <w:tcPr>
            <w:tcW w:w="9752" w:type="dxa"/>
            <w:gridSpan w:val="2"/>
          </w:tcPr>
          <w:p w14:paraId="1979EAEB" w14:textId="77777777" w:rsidR="001F19B3" w:rsidRPr="006A435C" w:rsidRDefault="001F19B3" w:rsidP="00D25DF7">
            <w:pPr>
              <w:keepNext/>
            </w:pPr>
          </w:p>
        </w:tc>
      </w:tr>
      <w:tr w:rsidR="001F19B3" w:rsidRPr="006A435C" w14:paraId="61608F15" w14:textId="77777777" w:rsidTr="00D25DF7">
        <w:trPr>
          <w:jc w:val="center"/>
        </w:trPr>
        <w:tc>
          <w:tcPr>
            <w:tcW w:w="4876" w:type="dxa"/>
            <w:hideMark/>
          </w:tcPr>
          <w:p w14:paraId="3250210C" w14:textId="77777777" w:rsidR="001F19B3" w:rsidRPr="006A435C" w:rsidRDefault="001F19B3" w:rsidP="00D25DF7">
            <w:pPr>
              <w:pStyle w:val="ColumnHeading"/>
              <w:keepNext/>
            </w:pPr>
            <w:r w:rsidRPr="006A435C">
              <w:t>Propunerea de rezoluție</w:t>
            </w:r>
          </w:p>
        </w:tc>
        <w:tc>
          <w:tcPr>
            <w:tcW w:w="4876" w:type="dxa"/>
            <w:hideMark/>
          </w:tcPr>
          <w:p w14:paraId="47108F91" w14:textId="77777777" w:rsidR="001F19B3" w:rsidRPr="006A435C" w:rsidRDefault="001F19B3" w:rsidP="00D25DF7">
            <w:pPr>
              <w:pStyle w:val="ColumnHeading"/>
              <w:keepNext/>
            </w:pPr>
            <w:r w:rsidRPr="006A435C">
              <w:t>Amendamentul</w:t>
            </w:r>
          </w:p>
        </w:tc>
      </w:tr>
      <w:tr w:rsidR="001F19B3" w:rsidRPr="006A435C" w14:paraId="55D6A5A8" w14:textId="77777777" w:rsidTr="00D25DF7">
        <w:trPr>
          <w:jc w:val="center"/>
        </w:trPr>
        <w:tc>
          <w:tcPr>
            <w:tcW w:w="4876" w:type="dxa"/>
            <w:hideMark/>
          </w:tcPr>
          <w:p w14:paraId="505DF790" w14:textId="77777777" w:rsidR="001F19B3" w:rsidRPr="006A435C" w:rsidRDefault="001F19B3" w:rsidP="00D25DF7">
            <w:pPr>
              <w:pStyle w:val="Normal6"/>
            </w:pPr>
            <w:r w:rsidRPr="006A435C">
              <w:t>14.</w:t>
            </w:r>
            <w:r w:rsidRPr="006A435C">
              <w:tab/>
              <w:t>recomandă statelor membre să mărească sprijinul acordat familiilor și persoanelor aflate în situații vulnerabile prin intermediul serviciilor sociale de sănătate mintală și al sprijinului psihosocial;</w:t>
            </w:r>
          </w:p>
        </w:tc>
        <w:tc>
          <w:tcPr>
            <w:tcW w:w="4876" w:type="dxa"/>
            <w:hideMark/>
          </w:tcPr>
          <w:p w14:paraId="3FEF2E79" w14:textId="77777777" w:rsidR="001F19B3" w:rsidRPr="006A435C" w:rsidRDefault="001F19B3" w:rsidP="00D25DF7">
            <w:pPr>
              <w:pStyle w:val="Normal6"/>
              <w:rPr>
                <w:szCs w:val="24"/>
              </w:rPr>
            </w:pPr>
            <w:r w:rsidRPr="006A435C">
              <w:t>14.</w:t>
            </w:r>
            <w:r w:rsidRPr="006A435C">
              <w:tab/>
              <w:t>recomandă statelor membre să mărească sprijinul acordat familiilor</w:t>
            </w:r>
            <w:r w:rsidRPr="006A435C">
              <w:rPr>
                <w:b/>
                <w:i/>
              </w:rPr>
              <w:t>, tinerilor</w:t>
            </w:r>
            <w:r w:rsidRPr="006A435C">
              <w:t xml:space="preserve"> și persoanelor aflate în situații vulnerabile prin intermediul serviciilor sociale de sănătate mintală și al sprijinului psihosocial;</w:t>
            </w:r>
          </w:p>
        </w:tc>
      </w:tr>
    </w:tbl>
    <w:p w14:paraId="269E05BC"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174EBFC3" w14:textId="77777777" w:rsidR="001F19B3" w:rsidRPr="006A435C" w:rsidRDefault="001F19B3" w:rsidP="001F19B3">
      <w:r w:rsidRPr="00020305">
        <w:rPr>
          <w:rStyle w:val="HideTWBExt"/>
        </w:rPr>
        <w:t>&lt;/Amend&gt;</w:t>
      </w:r>
    </w:p>
    <w:p w14:paraId="4FC09E70"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377</w:t>
      </w:r>
      <w:r w:rsidRPr="00020305">
        <w:rPr>
          <w:rStyle w:val="HideTWBExt"/>
          <w:b w:val="0"/>
        </w:rPr>
        <w:t>&lt;/NumAm&gt;</w:t>
      </w:r>
    </w:p>
    <w:p w14:paraId="2B8B05C1" w14:textId="77777777" w:rsidR="001F19B3" w:rsidRPr="006A435C" w:rsidRDefault="001F19B3" w:rsidP="001F19B3">
      <w:pPr>
        <w:pStyle w:val="NormalBold"/>
      </w:pPr>
      <w:r w:rsidRPr="00020305">
        <w:rPr>
          <w:rStyle w:val="HideTWBExt"/>
          <w:b w:val="0"/>
        </w:rPr>
        <w:t>&lt;RepeatBlock-By&gt;&lt;Members&gt;</w:t>
      </w:r>
      <w:r w:rsidRPr="006A435C">
        <w:t>Martine Kemp, Regina Doherty, Sérgio Humberto</w:t>
      </w:r>
      <w:r w:rsidRPr="00020305">
        <w:rPr>
          <w:rStyle w:val="HideTWBExt"/>
          <w:b w:val="0"/>
        </w:rPr>
        <w:t>&lt;/Members&gt;</w:t>
      </w:r>
    </w:p>
    <w:p w14:paraId="0F689981" w14:textId="77777777" w:rsidR="001F19B3" w:rsidRPr="006A435C" w:rsidRDefault="001F19B3" w:rsidP="001F19B3">
      <w:r w:rsidRPr="00020305">
        <w:rPr>
          <w:rStyle w:val="HideTWBExt"/>
        </w:rPr>
        <w:t>&lt;/RepeatBlock-By&gt;</w:t>
      </w:r>
    </w:p>
    <w:p w14:paraId="3AD59BEB"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2FCB46BC" w14:textId="77777777" w:rsidR="001F19B3" w:rsidRPr="006A435C" w:rsidRDefault="001F19B3" w:rsidP="001F19B3">
      <w:pPr>
        <w:pStyle w:val="NormalBold"/>
      </w:pPr>
      <w:r w:rsidRPr="00020305">
        <w:rPr>
          <w:rStyle w:val="HideTWBExt"/>
          <w:b w:val="0"/>
        </w:rPr>
        <w:t>&lt;Article&gt;</w:t>
      </w:r>
      <w:r w:rsidRPr="006A435C">
        <w:t>Punctul 14</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63505272" w14:textId="77777777" w:rsidTr="00D25DF7">
        <w:trPr>
          <w:jc w:val="center"/>
        </w:trPr>
        <w:tc>
          <w:tcPr>
            <w:tcW w:w="9752" w:type="dxa"/>
            <w:gridSpan w:val="2"/>
          </w:tcPr>
          <w:p w14:paraId="24657543" w14:textId="77777777" w:rsidR="001F19B3" w:rsidRPr="006A435C" w:rsidRDefault="001F19B3" w:rsidP="00D25DF7">
            <w:pPr>
              <w:keepNext/>
            </w:pPr>
          </w:p>
        </w:tc>
      </w:tr>
      <w:tr w:rsidR="001F19B3" w:rsidRPr="006A435C" w14:paraId="6A2ED2CE" w14:textId="77777777" w:rsidTr="00D25DF7">
        <w:trPr>
          <w:jc w:val="center"/>
        </w:trPr>
        <w:tc>
          <w:tcPr>
            <w:tcW w:w="4876" w:type="dxa"/>
            <w:hideMark/>
          </w:tcPr>
          <w:p w14:paraId="1B77C7B8" w14:textId="77777777" w:rsidR="001F19B3" w:rsidRPr="006A435C" w:rsidRDefault="001F19B3" w:rsidP="00D25DF7">
            <w:pPr>
              <w:pStyle w:val="ColumnHeading"/>
              <w:keepNext/>
            </w:pPr>
            <w:r w:rsidRPr="006A435C">
              <w:t>Propunerea de rezoluție</w:t>
            </w:r>
          </w:p>
        </w:tc>
        <w:tc>
          <w:tcPr>
            <w:tcW w:w="4876" w:type="dxa"/>
            <w:hideMark/>
          </w:tcPr>
          <w:p w14:paraId="5D358B53" w14:textId="77777777" w:rsidR="001F19B3" w:rsidRPr="006A435C" w:rsidRDefault="001F19B3" w:rsidP="00D25DF7">
            <w:pPr>
              <w:pStyle w:val="ColumnHeading"/>
              <w:keepNext/>
            </w:pPr>
            <w:r w:rsidRPr="006A435C">
              <w:t>Amendamentul</w:t>
            </w:r>
          </w:p>
        </w:tc>
      </w:tr>
      <w:tr w:rsidR="001F19B3" w:rsidRPr="006A435C" w14:paraId="3784A320" w14:textId="77777777" w:rsidTr="00D25DF7">
        <w:trPr>
          <w:jc w:val="center"/>
        </w:trPr>
        <w:tc>
          <w:tcPr>
            <w:tcW w:w="4876" w:type="dxa"/>
            <w:hideMark/>
          </w:tcPr>
          <w:p w14:paraId="215A1901" w14:textId="77777777" w:rsidR="001F19B3" w:rsidRPr="006A435C" w:rsidRDefault="001F19B3" w:rsidP="00D25DF7">
            <w:pPr>
              <w:pStyle w:val="Normal6"/>
            </w:pPr>
            <w:r w:rsidRPr="006A435C">
              <w:t>14.</w:t>
            </w:r>
            <w:r w:rsidRPr="006A435C">
              <w:tab/>
              <w:t xml:space="preserve">recomandă statelor membre să </w:t>
            </w:r>
            <w:r w:rsidRPr="006A435C">
              <w:rPr>
                <w:b/>
                <w:i/>
              </w:rPr>
              <w:t>mărească</w:t>
            </w:r>
            <w:r w:rsidRPr="006A435C">
              <w:t xml:space="preserve"> sprijinul acordat familiilor și persoanelor aflate în situații vulnerabile prin intermediul serviciilor sociale de sănătate mintală și al sprijinului psihosocial;</w:t>
            </w:r>
          </w:p>
        </w:tc>
        <w:tc>
          <w:tcPr>
            <w:tcW w:w="4876" w:type="dxa"/>
            <w:hideMark/>
          </w:tcPr>
          <w:p w14:paraId="187E11FC" w14:textId="77777777" w:rsidR="001F19B3" w:rsidRPr="006A435C" w:rsidRDefault="001F19B3" w:rsidP="00D25DF7">
            <w:pPr>
              <w:pStyle w:val="Normal6"/>
              <w:rPr>
                <w:szCs w:val="24"/>
              </w:rPr>
            </w:pPr>
            <w:r w:rsidRPr="006A435C">
              <w:t>14.</w:t>
            </w:r>
            <w:r w:rsidRPr="006A435C">
              <w:tab/>
              <w:t xml:space="preserve">recomandă statelor membre să </w:t>
            </w:r>
            <w:r w:rsidRPr="006A435C">
              <w:rPr>
                <w:b/>
                <w:i/>
              </w:rPr>
              <w:t>întărească</w:t>
            </w:r>
            <w:r w:rsidRPr="006A435C">
              <w:t xml:space="preserve"> sprijinul acordat familiilor și persoanelor aflate în situații vulnerabile prin intermediul serviciilor sociale de sănătate mintală și al sprijinului psihosocial;</w:t>
            </w:r>
          </w:p>
        </w:tc>
      </w:tr>
    </w:tbl>
    <w:p w14:paraId="7672CD67"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2D3ECCE6" w14:textId="77777777" w:rsidR="001F19B3" w:rsidRPr="006A435C" w:rsidRDefault="001F19B3" w:rsidP="001F19B3">
      <w:r w:rsidRPr="00020305">
        <w:rPr>
          <w:rStyle w:val="HideTWBExt"/>
        </w:rPr>
        <w:t>&lt;/Amend&gt;</w:t>
      </w:r>
    </w:p>
    <w:p w14:paraId="6BABF688"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378</w:t>
      </w:r>
      <w:r w:rsidRPr="00020305">
        <w:rPr>
          <w:rStyle w:val="HideTWBExt"/>
          <w:b w:val="0"/>
        </w:rPr>
        <w:t>&lt;/NumAm&gt;</w:t>
      </w:r>
    </w:p>
    <w:p w14:paraId="3F1DBDE3" w14:textId="77777777" w:rsidR="001F19B3" w:rsidRPr="006A435C" w:rsidRDefault="001F19B3" w:rsidP="001F19B3">
      <w:pPr>
        <w:pStyle w:val="NormalBold"/>
      </w:pPr>
      <w:r w:rsidRPr="00020305">
        <w:rPr>
          <w:rStyle w:val="HideTWBExt"/>
          <w:b w:val="0"/>
        </w:rPr>
        <w:t>&lt;RepeatBlock-By&gt;&lt;Members&gt;</w:t>
      </w:r>
      <w:r w:rsidRPr="006A435C">
        <w:t>Aodhán Ó Ríordáin, Marit Maij, Isilda Gomes, Vilija Blinkevičiūtė, Idoia Mendia, Marc Angel, Alicia Homs Ginel, Romana Jerković, Cecilia Strada, Evelyn Regner</w:t>
      </w:r>
      <w:r w:rsidRPr="00020305">
        <w:rPr>
          <w:rStyle w:val="HideTWBExt"/>
          <w:b w:val="0"/>
        </w:rPr>
        <w:t>&lt;/Members&gt;</w:t>
      </w:r>
    </w:p>
    <w:p w14:paraId="730A7851" w14:textId="77777777" w:rsidR="001F19B3" w:rsidRPr="006A435C" w:rsidRDefault="001F19B3" w:rsidP="001F19B3">
      <w:r w:rsidRPr="00020305">
        <w:rPr>
          <w:rStyle w:val="HideTWBExt"/>
        </w:rPr>
        <w:t>&lt;/RepeatBlock-By&gt;</w:t>
      </w:r>
    </w:p>
    <w:p w14:paraId="73B6A6DF"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12CA522" w14:textId="77777777" w:rsidR="001F19B3" w:rsidRPr="006A435C" w:rsidRDefault="001F19B3" w:rsidP="001F19B3">
      <w:pPr>
        <w:pStyle w:val="NormalBold"/>
      </w:pPr>
      <w:r w:rsidRPr="00020305">
        <w:rPr>
          <w:rStyle w:val="HideTWBExt"/>
          <w:b w:val="0"/>
        </w:rPr>
        <w:t>&lt;Article&gt;</w:t>
      </w:r>
      <w:r w:rsidRPr="006A435C">
        <w:t>Punctul 14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5804993B" w14:textId="77777777" w:rsidTr="00D25DF7">
        <w:trPr>
          <w:jc w:val="center"/>
        </w:trPr>
        <w:tc>
          <w:tcPr>
            <w:tcW w:w="9752" w:type="dxa"/>
            <w:gridSpan w:val="2"/>
          </w:tcPr>
          <w:p w14:paraId="68C7E762" w14:textId="77777777" w:rsidR="001F19B3" w:rsidRPr="006A435C" w:rsidRDefault="001F19B3" w:rsidP="00D25DF7">
            <w:pPr>
              <w:keepNext/>
            </w:pPr>
          </w:p>
        </w:tc>
      </w:tr>
      <w:tr w:rsidR="001F19B3" w:rsidRPr="006A435C" w14:paraId="21BC9D5E" w14:textId="77777777" w:rsidTr="00D25DF7">
        <w:trPr>
          <w:jc w:val="center"/>
        </w:trPr>
        <w:tc>
          <w:tcPr>
            <w:tcW w:w="4876" w:type="dxa"/>
            <w:hideMark/>
          </w:tcPr>
          <w:p w14:paraId="43774539" w14:textId="77777777" w:rsidR="001F19B3" w:rsidRPr="006A435C" w:rsidRDefault="001F19B3" w:rsidP="00D25DF7">
            <w:pPr>
              <w:pStyle w:val="ColumnHeading"/>
              <w:keepNext/>
            </w:pPr>
            <w:r w:rsidRPr="006A435C">
              <w:t>Propunerea de rezoluție</w:t>
            </w:r>
          </w:p>
        </w:tc>
        <w:tc>
          <w:tcPr>
            <w:tcW w:w="4876" w:type="dxa"/>
            <w:hideMark/>
          </w:tcPr>
          <w:p w14:paraId="51A77EE9" w14:textId="77777777" w:rsidR="001F19B3" w:rsidRPr="006A435C" w:rsidRDefault="001F19B3" w:rsidP="00D25DF7">
            <w:pPr>
              <w:pStyle w:val="ColumnHeading"/>
              <w:keepNext/>
            </w:pPr>
            <w:r w:rsidRPr="006A435C">
              <w:t>Amendamentul</w:t>
            </w:r>
          </w:p>
        </w:tc>
      </w:tr>
      <w:tr w:rsidR="001F19B3" w:rsidRPr="006A435C" w14:paraId="7E5FC31E" w14:textId="77777777" w:rsidTr="00D25DF7">
        <w:trPr>
          <w:jc w:val="center"/>
        </w:trPr>
        <w:tc>
          <w:tcPr>
            <w:tcW w:w="4876" w:type="dxa"/>
          </w:tcPr>
          <w:p w14:paraId="5BEDE821" w14:textId="77777777" w:rsidR="001F19B3" w:rsidRPr="006A435C" w:rsidRDefault="001F19B3" w:rsidP="00D25DF7">
            <w:pPr>
              <w:pStyle w:val="Normal6"/>
            </w:pPr>
          </w:p>
        </w:tc>
        <w:tc>
          <w:tcPr>
            <w:tcW w:w="4876" w:type="dxa"/>
            <w:hideMark/>
          </w:tcPr>
          <w:p w14:paraId="50EF10AE" w14:textId="77777777" w:rsidR="001F19B3" w:rsidRPr="006A435C" w:rsidRDefault="001F19B3" w:rsidP="00D25DF7">
            <w:pPr>
              <w:pStyle w:val="Normal6"/>
              <w:rPr>
                <w:szCs w:val="24"/>
              </w:rPr>
            </w:pPr>
            <w:r w:rsidRPr="006A435C">
              <w:rPr>
                <w:b/>
                <w:i/>
              </w:rPr>
              <w:t>14a.</w:t>
            </w:r>
            <w:r w:rsidRPr="006A435C">
              <w:rPr>
                <w:b/>
                <w:i/>
              </w:rPr>
              <w:tab/>
              <w:t>subliniază că persoanele care trăiesc în sărăcie sunt afectate în mod disproporționat de schimbările climatice, confruntându-se cu riscuri sporite, cum ar fi sănătatea precară, sărăcia energetică, instabilitatea locuințelor și strămutarea forțată; invită Comisia să se asigure că strategia UE abordează în mod direct aceste sarcini inegale și promovează incluziunea deplină a persoanelor care se confruntă cu sărăcia în tranziția verde; îndeamnă, de asemenea, Comisia să angajeze o finanțare suficientă în CFM post-2027 pentru a combate sărăcia climatică, în special prin investiții în eficiența energetică și renovarea locuințelor, astfel încât nimeni să nu fie lăsat în urmă în tranziție;</w:t>
            </w:r>
          </w:p>
        </w:tc>
      </w:tr>
    </w:tbl>
    <w:p w14:paraId="3ACD42EB"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6F8D164C" w14:textId="77777777" w:rsidR="001F19B3" w:rsidRPr="006A435C" w:rsidRDefault="001F19B3" w:rsidP="001F19B3">
      <w:r w:rsidRPr="00020305">
        <w:rPr>
          <w:rStyle w:val="HideTWBExt"/>
        </w:rPr>
        <w:t>&lt;/Amend&gt;</w:t>
      </w:r>
    </w:p>
    <w:p w14:paraId="134F397F"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379</w:t>
      </w:r>
      <w:r w:rsidRPr="00020305">
        <w:rPr>
          <w:rStyle w:val="HideTWBExt"/>
          <w:b w:val="0"/>
        </w:rPr>
        <w:t>&lt;/NumAm&gt;</w:t>
      </w:r>
    </w:p>
    <w:p w14:paraId="615D758E" w14:textId="77777777" w:rsidR="001F19B3" w:rsidRPr="006A435C" w:rsidRDefault="001F19B3" w:rsidP="001F19B3">
      <w:pPr>
        <w:pStyle w:val="NormalBold"/>
      </w:pPr>
      <w:r w:rsidRPr="00020305">
        <w:rPr>
          <w:rStyle w:val="HideTWBExt"/>
          <w:b w:val="0"/>
        </w:rPr>
        <w:t>&lt;RepeatBlock-By&gt;&lt;Members&gt;</w:t>
      </w:r>
      <w:r w:rsidRPr="006A435C">
        <w:t>Villy Søvndal</w:t>
      </w:r>
      <w:r w:rsidRPr="00020305">
        <w:rPr>
          <w:rStyle w:val="HideTWBExt"/>
          <w:b w:val="0"/>
        </w:rPr>
        <w:t>&lt;/Members&gt;</w:t>
      </w:r>
    </w:p>
    <w:p w14:paraId="5973C02C" w14:textId="77777777" w:rsidR="001F19B3" w:rsidRPr="006A435C" w:rsidRDefault="001F19B3" w:rsidP="001F19B3">
      <w:r w:rsidRPr="00020305">
        <w:rPr>
          <w:rStyle w:val="HideTWBExt"/>
        </w:rPr>
        <w:t>&lt;AuNomDe&gt;</w:t>
      </w:r>
      <w:r w:rsidRPr="00020305">
        <w:rPr>
          <w:rStyle w:val="HideTWBInt"/>
        </w:rPr>
        <w:t>{Verts/ALE}</w:t>
      </w:r>
      <w:r w:rsidRPr="006A435C">
        <w:t>în numele Grupului Verts/ALE</w:t>
      </w:r>
      <w:r w:rsidRPr="00020305">
        <w:rPr>
          <w:rStyle w:val="HideTWBExt"/>
        </w:rPr>
        <w:t>&lt;/AuNomDe&gt;</w:t>
      </w:r>
    </w:p>
    <w:p w14:paraId="48A02DED" w14:textId="77777777" w:rsidR="001F19B3" w:rsidRPr="006A435C" w:rsidRDefault="001F19B3" w:rsidP="001F19B3">
      <w:r w:rsidRPr="00020305">
        <w:rPr>
          <w:rStyle w:val="HideTWBExt"/>
        </w:rPr>
        <w:t>&lt;/RepeatBlock-By&gt;</w:t>
      </w:r>
    </w:p>
    <w:p w14:paraId="440EC40D"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0583F03B" w14:textId="77777777" w:rsidR="001F19B3" w:rsidRPr="006A435C" w:rsidRDefault="001F19B3" w:rsidP="001F19B3">
      <w:pPr>
        <w:pStyle w:val="NormalBold"/>
      </w:pPr>
      <w:r w:rsidRPr="00020305">
        <w:rPr>
          <w:rStyle w:val="HideTWBExt"/>
          <w:b w:val="0"/>
        </w:rPr>
        <w:t>&lt;Article&gt;</w:t>
      </w:r>
      <w:r w:rsidRPr="006A435C">
        <w:t>Punctul 14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725D21C5" w14:textId="77777777" w:rsidTr="00D25DF7">
        <w:trPr>
          <w:jc w:val="center"/>
        </w:trPr>
        <w:tc>
          <w:tcPr>
            <w:tcW w:w="9752" w:type="dxa"/>
            <w:gridSpan w:val="2"/>
          </w:tcPr>
          <w:p w14:paraId="31A3C22E" w14:textId="77777777" w:rsidR="001F19B3" w:rsidRPr="006A435C" w:rsidRDefault="001F19B3" w:rsidP="00D25DF7">
            <w:pPr>
              <w:keepNext/>
            </w:pPr>
          </w:p>
        </w:tc>
      </w:tr>
      <w:tr w:rsidR="001F19B3" w:rsidRPr="006A435C" w14:paraId="33CB0088" w14:textId="77777777" w:rsidTr="00D25DF7">
        <w:trPr>
          <w:jc w:val="center"/>
        </w:trPr>
        <w:tc>
          <w:tcPr>
            <w:tcW w:w="4876" w:type="dxa"/>
            <w:hideMark/>
          </w:tcPr>
          <w:p w14:paraId="79E57235" w14:textId="77777777" w:rsidR="001F19B3" w:rsidRPr="006A435C" w:rsidRDefault="001F19B3" w:rsidP="00D25DF7">
            <w:pPr>
              <w:pStyle w:val="ColumnHeading"/>
              <w:keepNext/>
            </w:pPr>
            <w:r w:rsidRPr="006A435C">
              <w:t>Propunerea de rezoluție</w:t>
            </w:r>
          </w:p>
        </w:tc>
        <w:tc>
          <w:tcPr>
            <w:tcW w:w="4876" w:type="dxa"/>
            <w:hideMark/>
          </w:tcPr>
          <w:p w14:paraId="725B4DF7" w14:textId="77777777" w:rsidR="001F19B3" w:rsidRPr="006A435C" w:rsidRDefault="001F19B3" w:rsidP="00D25DF7">
            <w:pPr>
              <w:pStyle w:val="ColumnHeading"/>
              <w:keepNext/>
            </w:pPr>
            <w:r w:rsidRPr="006A435C">
              <w:t>Amendamentul</w:t>
            </w:r>
          </w:p>
        </w:tc>
      </w:tr>
      <w:tr w:rsidR="001F19B3" w:rsidRPr="006A435C" w14:paraId="285157E5" w14:textId="77777777" w:rsidTr="00D25DF7">
        <w:trPr>
          <w:jc w:val="center"/>
        </w:trPr>
        <w:tc>
          <w:tcPr>
            <w:tcW w:w="4876" w:type="dxa"/>
          </w:tcPr>
          <w:p w14:paraId="0DE0285E" w14:textId="77777777" w:rsidR="001F19B3" w:rsidRPr="006A435C" w:rsidRDefault="001F19B3" w:rsidP="00D25DF7">
            <w:pPr>
              <w:pStyle w:val="Normal6"/>
            </w:pPr>
          </w:p>
        </w:tc>
        <w:tc>
          <w:tcPr>
            <w:tcW w:w="4876" w:type="dxa"/>
            <w:hideMark/>
          </w:tcPr>
          <w:p w14:paraId="6B795225" w14:textId="77777777" w:rsidR="001F19B3" w:rsidRPr="006A435C" w:rsidRDefault="001F19B3" w:rsidP="00D25DF7">
            <w:pPr>
              <w:pStyle w:val="Normal6"/>
              <w:rPr>
                <w:szCs w:val="24"/>
              </w:rPr>
            </w:pPr>
            <w:r w:rsidRPr="006A435C">
              <w:rPr>
                <w:b/>
                <w:i/>
              </w:rPr>
              <w:t>14a.</w:t>
            </w:r>
            <w:r w:rsidRPr="006A435C">
              <w:rPr>
                <w:b/>
                <w:i/>
              </w:rPr>
              <w:tab/>
              <w:t xml:space="preserve">invită Comisia Europeană să solicite tuturor statelor membre să adopte strategii naționale de combatere a sărăciei, cu indicatori specifici, în special în ceea ce privește sărăcia în rândul copiilor și excluziunea socială, și să se asigure că partenerilor sociali și organizațiilor societății civile li se acordă un rol important, pentru a garanta că persoanele aflate în dificultate au acces la protecțiile și serviciile esențiale de care au nevoie și că sunt abordate cauzele </w:t>
            </w:r>
            <w:r w:rsidRPr="006A435C">
              <w:rPr>
                <w:b/>
                <w:i/>
              </w:rPr>
              <w:lastRenderedPageBreak/>
              <w:t>profunde reale ale sărăciei;</w:t>
            </w:r>
          </w:p>
        </w:tc>
      </w:tr>
    </w:tbl>
    <w:p w14:paraId="53A5A8CF"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1549E505" w14:textId="77777777" w:rsidR="001F19B3" w:rsidRPr="006A435C" w:rsidRDefault="001F19B3" w:rsidP="001F19B3">
      <w:r w:rsidRPr="00020305">
        <w:rPr>
          <w:rStyle w:val="HideTWBExt"/>
        </w:rPr>
        <w:t>&lt;/Amend&gt;</w:t>
      </w:r>
    </w:p>
    <w:p w14:paraId="3E0DEDE1"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380</w:t>
      </w:r>
      <w:r w:rsidRPr="00020305">
        <w:rPr>
          <w:rStyle w:val="HideTWBExt"/>
          <w:b w:val="0"/>
        </w:rPr>
        <w:t>&lt;/NumAm&gt;</w:t>
      </w:r>
    </w:p>
    <w:p w14:paraId="376B9766" w14:textId="77777777" w:rsidR="001F19B3" w:rsidRPr="006A435C" w:rsidRDefault="001F19B3" w:rsidP="001F19B3">
      <w:pPr>
        <w:pStyle w:val="NormalBold"/>
      </w:pPr>
      <w:r w:rsidRPr="00020305">
        <w:rPr>
          <w:rStyle w:val="HideTWBExt"/>
          <w:b w:val="0"/>
        </w:rPr>
        <w:t>&lt;RepeatBlock-By&gt;&lt;Members&gt;</w:t>
      </w:r>
      <w:r w:rsidRPr="006A435C">
        <w:t>João Oliveira</w:t>
      </w:r>
      <w:r w:rsidRPr="00020305">
        <w:rPr>
          <w:rStyle w:val="HideTWBExt"/>
          <w:b w:val="0"/>
        </w:rPr>
        <w:t>&lt;/Members&gt;</w:t>
      </w:r>
    </w:p>
    <w:p w14:paraId="359BE28C" w14:textId="77777777" w:rsidR="001F19B3" w:rsidRPr="006A435C" w:rsidRDefault="001F19B3" w:rsidP="001F19B3">
      <w:r w:rsidRPr="00020305">
        <w:rPr>
          <w:rStyle w:val="HideTWBExt"/>
        </w:rPr>
        <w:t>&lt;/RepeatBlock-By&gt;</w:t>
      </w:r>
    </w:p>
    <w:p w14:paraId="384EDB11"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436FC95" w14:textId="77777777" w:rsidR="001F19B3" w:rsidRPr="006A435C" w:rsidRDefault="001F19B3" w:rsidP="001F19B3">
      <w:pPr>
        <w:pStyle w:val="NormalBold"/>
      </w:pPr>
      <w:r w:rsidRPr="00020305">
        <w:rPr>
          <w:rStyle w:val="HideTWBExt"/>
          <w:b w:val="0"/>
        </w:rPr>
        <w:t>&lt;Article&gt;</w:t>
      </w:r>
      <w:r w:rsidRPr="006A435C">
        <w:t>Punctul 14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5BA2A7F8" w14:textId="77777777" w:rsidTr="00D25DF7">
        <w:trPr>
          <w:jc w:val="center"/>
        </w:trPr>
        <w:tc>
          <w:tcPr>
            <w:tcW w:w="9752" w:type="dxa"/>
            <w:gridSpan w:val="2"/>
          </w:tcPr>
          <w:p w14:paraId="0C84BF11" w14:textId="77777777" w:rsidR="001F19B3" w:rsidRPr="006A435C" w:rsidRDefault="001F19B3" w:rsidP="00D25DF7">
            <w:pPr>
              <w:keepNext/>
            </w:pPr>
          </w:p>
        </w:tc>
      </w:tr>
      <w:tr w:rsidR="001F19B3" w:rsidRPr="006A435C" w14:paraId="7D3C1F41" w14:textId="77777777" w:rsidTr="00D25DF7">
        <w:trPr>
          <w:jc w:val="center"/>
        </w:trPr>
        <w:tc>
          <w:tcPr>
            <w:tcW w:w="4876" w:type="dxa"/>
            <w:hideMark/>
          </w:tcPr>
          <w:p w14:paraId="0A12C929" w14:textId="77777777" w:rsidR="001F19B3" w:rsidRPr="006A435C" w:rsidRDefault="001F19B3" w:rsidP="00D25DF7">
            <w:pPr>
              <w:pStyle w:val="ColumnHeading"/>
              <w:keepNext/>
            </w:pPr>
            <w:r w:rsidRPr="006A435C">
              <w:t>Propunerea de rezoluție</w:t>
            </w:r>
          </w:p>
        </w:tc>
        <w:tc>
          <w:tcPr>
            <w:tcW w:w="4876" w:type="dxa"/>
            <w:hideMark/>
          </w:tcPr>
          <w:p w14:paraId="0DBBEB3C" w14:textId="77777777" w:rsidR="001F19B3" w:rsidRPr="006A435C" w:rsidRDefault="001F19B3" w:rsidP="00D25DF7">
            <w:pPr>
              <w:pStyle w:val="ColumnHeading"/>
              <w:keepNext/>
            </w:pPr>
            <w:r w:rsidRPr="006A435C">
              <w:t>Amendamentul</w:t>
            </w:r>
          </w:p>
        </w:tc>
      </w:tr>
      <w:tr w:rsidR="001F19B3" w:rsidRPr="006A435C" w14:paraId="7A66A542" w14:textId="77777777" w:rsidTr="00D25DF7">
        <w:trPr>
          <w:jc w:val="center"/>
        </w:trPr>
        <w:tc>
          <w:tcPr>
            <w:tcW w:w="4876" w:type="dxa"/>
          </w:tcPr>
          <w:p w14:paraId="0688053D" w14:textId="77777777" w:rsidR="001F19B3" w:rsidRPr="006A435C" w:rsidRDefault="001F19B3" w:rsidP="00D25DF7">
            <w:pPr>
              <w:pStyle w:val="Normal6"/>
            </w:pPr>
          </w:p>
        </w:tc>
        <w:tc>
          <w:tcPr>
            <w:tcW w:w="4876" w:type="dxa"/>
            <w:hideMark/>
          </w:tcPr>
          <w:p w14:paraId="2B3DBC1E" w14:textId="77777777" w:rsidR="001F19B3" w:rsidRPr="006A435C" w:rsidRDefault="001F19B3" w:rsidP="00D25DF7">
            <w:pPr>
              <w:pStyle w:val="Normal6"/>
              <w:rPr>
                <w:szCs w:val="24"/>
              </w:rPr>
            </w:pPr>
            <w:r w:rsidRPr="006A435C">
              <w:rPr>
                <w:b/>
                <w:i/>
              </w:rPr>
              <w:t>14a.</w:t>
            </w:r>
            <w:r w:rsidRPr="006A435C">
              <w:rPr>
                <w:b/>
                <w:i/>
              </w:rPr>
              <w:tab/>
              <w:t>evidențiază că este important să se garanteze dreptul la consumul și creația de cultură, cu eliminarea discriminării economice, sociale și teritoriale în ceea ce privește accesul la cultură; invită statele membre să recunoască și să pună în valoare rolul social al lucrătorilor din domeniul cultural și al structurilor aferente și să promoveze îmbunătățirea constantă a formării și a condițiilor lor de muncă;</w:t>
            </w:r>
          </w:p>
        </w:tc>
      </w:tr>
    </w:tbl>
    <w:p w14:paraId="4EDED76D"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{PT}</w:t>
      </w:r>
      <w:r w:rsidRPr="006A435C">
        <w:rPr>
          <w:noProof w:val="0"/>
        </w:rPr>
        <w:t>pt</w:t>
      </w:r>
      <w:r w:rsidRPr="00020305">
        <w:rPr>
          <w:rStyle w:val="HideTWBExt"/>
        </w:rPr>
        <w:t>&lt;/Original&gt;</w:t>
      </w:r>
    </w:p>
    <w:p w14:paraId="55FB5394" w14:textId="77777777" w:rsidR="001F19B3" w:rsidRPr="006A435C" w:rsidRDefault="001F19B3" w:rsidP="001F19B3">
      <w:r w:rsidRPr="00020305">
        <w:rPr>
          <w:rStyle w:val="HideTWBExt"/>
        </w:rPr>
        <w:t>&lt;/Amend&gt;</w:t>
      </w:r>
    </w:p>
    <w:p w14:paraId="3F74D319"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381</w:t>
      </w:r>
      <w:r w:rsidRPr="00020305">
        <w:rPr>
          <w:rStyle w:val="HideTWBExt"/>
          <w:b w:val="0"/>
        </w:rPr>
        <w:t>&lt;/NumAm&gt;</w:t>
      </w:r>
    </w:p>
    <w:p w14:paraId="7FD33AD3" w14:textId="77777777" w:rsidR="001F19B3" w:rsidRPr="006A435C" w:rsidRDefault="001F19B3" w:rsidP="001F19B3">
      <w:pPr>
        <w:pStyle w:val="NormalBold"/>
      </w:pPr>
      <w:r w:rsidRPr="00020305">
        <w:rPr>
          <w:rStyle w:val="HideTWBExt"/>
          <w:b w:val="0"/>
        </w:rPr>
        <w:t>&lt;RepeatBlock-By&gt;&lt;Members&gt;</w:t>
      </w:r>
      <w:r w:rsidRPr="006A435C">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020305">
        <w:rPr>
          <w:rStyle w:val="HideTWBExt"/>
          <w:b w:val="0"/>
        </w:rPr>
        <w:t>&lt;/Members&gt;</w:t>
      </w:r>
    </w:p>
    <w:p w14:paraId="65849B33" w14:textId="77777777" w:rsidR="001F19B3" w:rsidRPr="006A435C" w:rsidRDefault="001F19B3" w:rsidP="001F19B3">
      <w:r w:rsidRPr="00020305">
        <w:rPr>
          <w:rStyle w:val="HideTWBExt"/>
        </w:rPr>
        <w:t>&lt;/RepeatBlock-By&gt;</w:t>
      </w:r>
    </w:p>
    <w:p w14:paraId="2B42D8C2"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3E824D2A" w14:textId="77777777" w:rsidR="001F19B3" w:rsidRPr="006A435C" w:rsidRDefault="001F19B3" w:rsidP="001F19B3">
      <w:pPr>
        <w:pStyle w:val="NormalBold"/>
      </w:pPr>
      <w:r w:rsidRPr="00020305">
        <w:rPr>
          <w:rStyle w:val="HideTWBExt"/>
          <w:b w:val="0"/>
        </w:rPr>
        <w:t>&lt;Article&gt;</w:t>
      </w:r>
      <w:r w:rsidRPr="006A435C">
        <w:t>Punctul 14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00B64D43" w14:textId="77777777" w:rsidTr="00D25DF7">
        <w:trPr>
          <w:jc w:val="center"/>
        </w:trPr>
        <w:tc>
          <w:tcPr>
            <w:tcW w:w="9752" w:type="dxa"/>
            <w:gridSpan w:val="2"/>
          </w:tcPr>
          <w:p w14:paraId="27D71110" w14:textId="77777777" w:rsidR="001F19B3" w:rsidRPr="006A435C" w:rsidRDefault="001F19B3" w:rsidP="00D25DF7">
            <w:pPr>
              <w:keepNext/>
            </w:pPr>
          </w:p>
        </w:tc>
      </w:tr>
      <w:tr w:rsidR="001F19B3" w:rsidRPr="006A435C" w14:paraId="5A5D9971" w14:textId="77777777" w:rsidTr="00D25DF7">
        <w:trPr>
          <w:jc w:val="center"/>
        </w:trPr>
        <w:tc>
          <w:tcPr>
            <w:tcW w:w="4876" w:type="dxa"/>
            <w:hideMark/>
          </w:tcPr>
          <w:p w14:paraId="6CBEAA86" w14:textId="77777777" w:rsidR="001F19B3" w:rsidRPr="006A435C" w:rsidRDefault="001F19B3" w:rsidP="00D25DF7">
            <w:pPr>
              <w:pStyle w:val="ColumnHeading"/>
              <w:keepNext/>
            </w:pPr>
            <w:r w:rsidRPr="006A435C">
              <w:t>Propunerea de rezoluție</w:t>
            </w:r>
          </w:p>
        </w:tc>
        <w:tc>
          <w:tcPr>
            <w:tcW w:w="4876" w:type="dxa"/>
            <w:hideMark/>
          </w:tcPr>
          <w:p w14:paraId="69A0D6CE" w14:textId="77777777" w:rsidR="001F19B3" w:rsidRPr="006A435C" w:rsidRDefault="001F19B3" w:rsidP="00D25DF7">
            <w:pPr>
              <w:pStyle w:val="ColumnHeading"/>
              <w:keepNext/>
            </w:pPr>
            <w:r w:rsidRPr="006A435C">
              <w:t>Amendamentul</w:t>
            </w:r>
          </w:p>
        </w:tc>
      </w:tr>
      <w:tr w:rsidR="001F19B3" w:rsidRPr="006A435C" w14:paraId="05A01311" w14:textId="77777777" w:rsidTr="00D25DF7">
        <w:trPr>
          <w:jc w:val="center"/>
        </w:trPr>
        <w:tc>
          <w:tcPr>
            <w:tcW w:w="4876" w:type="dxa"/>
          </w:tcPr>
          <w:p w14:paraId="53D46083" w14:textId="77777777" w:rsidR="001F19B3" w:rsidRPr="006A435C" w:rsidRDefault="001F19B3" w:rsidP="00D25DF7">
            <w:pPr>
              <w:pStyle w:val="Normal6"/>
            </w:pPr>
          </w:p>
        </w:tc>
        <w:tc>
          <w:tcPr>
            <w:tcW w:w="4876" w:type="dxa"/>
            <w:hideMark/>
          </w:tcPr>
          <w:p w14:paraId="158760FA" w14:textId="77777777" w:rsidR="001F19B3" w:rsidRPr="006A435C" w:rsidRDefault="001F19B3" w:rsidP="00D25DF7">
            <w:pPr>
              <w:pStyle w:val="Normal6"/>
              <w:rPr>
                <w:szCs w:val="24"/>
              </w:rPr>
            </w:pPr>
            <w:r w:rsidRPr="006A435C">
              <w:rPr>
                <w:b/>
                <w:i/>
              </w:rPr>
              <w:t>14a.</w:t>
            </w:r>
            <w:r w:rsidRPr="006A435C">
              <w:rPr>
                <w:b/>
                <w:i/>
              </w:rPr>
              <w:tab/>
              <w:t xml:space="preserve">reiterează faptul că tranziția verde și cea digitală trebuie să fie echitabile din punct de vedere social și favorabile incluziunii; cere ca Strategia UE de combatere a sărăciei să includă măsuri adecvate și specifice care să consolideze și să completeze eforturile pentru o tranziție </w:t>
            </w:r>
            <w:r w:rsidRPr="006A435C">
              <w:rPr>
                <w:b/>
                <w:i/>
              </w:rPr>
              <w:lastRenderedPageBreak/>
              <w:t>justă, asigurând o abordare cuprinzătoare a combaterii inegalităților sociale și economice;</w:t>
            </w:r>
          </w:p>
        </w:tc>
      </w:tr>
    </w:tbl>
    <w:p w14:paraId="69082826"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78F923C0" w14:textId="77777777" w:rsidR="001F19B3" w:rsidRPr="006A435C" w:rsidRDefault="001F19B3" w:rsidP="001F19B3">
      <w:r w:rsidRPr="00020305">
        <w:rPr>
          <w:rStyle w:val="HideTWBExt"/>
        </w:rPr>
        <w:t>&lt;/Amend&gt;</w:t>
      </w:r>
    </w:p>
    <w:p w14:paraId="118A5E51"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382</w:t>
      </w:r>
      <w:r w:rsidRPr="00020305">
        <w:rPr>
          <w:rStyle w:val="HideTWBExt"/>
          <w:b w:val="0"/>
        </w:rPr>
        <w:t>&lt;/NumAm&gt;</w:t>
      </w:r>
    </w:p>
    <w:p w14:paraId="04510A9E" w14:textId="77777777" w:rsidR="001F19B3" w:rsidRPr="006A435C" w:rsidRDefault="001F19B3" w:rsidP="001F19B3">
      <w:pPr>
        <w:pStyle w:val="NormalBold"/>
      </w:pPr>
      <w:r w:rsidRPr="00020305">
        <w:rPr>
          <w:rStyle w:val="HideTWBExt"/>
          <w:b w:val="0"/>
        </w:rPr>
        <w:t>&lt;RepeatBlock-By&gt;&lt;Members&gt;</w:t>
      </w:r>
      <w:r w:rsidRPr="006A435C">
        <w:t>András Tivadar Kulja</w:t>
      </w:r>
      <w:r w:rsidRPr="00020305">
        <w:rPr>
          <w:rStyle w:val="HideTWBExt"/>
          <w:b w:val="0"/>
        </w:rPr>
        <w:t>&lt;/Members&gt;</w:t>
      </w:r>
    </w:p>
    <w:p w14:paraId="341103ED" w14:textId="77777777" w:rsidR="001F19B3" w:rsidRPr="006A435C" w:rsidRDefault="001F19B3" w:rsidP="001F19B3">
      <w:r w:rsidRPr="00020305">
        <w:rPr>
          <w:rStyle w:val="HideTWBExt"/>
        </w:rPr>
        <w:t>&lt;/RepeatBlock-By&gt;</w:t>
      </w:r>
    </w:p>
    <w:p w14:paraId="0BD05B3D"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348F938" w14:textId="77777777" w:rsidR="001F19B3" w:rsidRPr="006A435C" w:rsidRDefault="001F19B3" w:rsidP="001F19B3">
      <w:pPr>
        <w:pStyle w:val="NormalBold"/>
      </w:pPr>
      <w:r w:rsidRPr="00020305">
        <w:rPr>
          <w:rStyle w:val="HideTWBExt"/>
          <w:b w:val="0"/>
        </w:rPr>
        <w:t>&lt;Article&gt;</w:t>
      </w:r>
      <w:r w:rsidRPr="006A435C">
        <w:t>Punctul 14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32B8EBE" w14:textId="77777777" w:rsidTr="00D25DF7">
        <w:trPr>
          <w:jc w:val="center"/>
        </w:trPr>
        <w:tc>
          <w:tcPr>
            <w:tcW w:w="9752" w:type="dxa"/>
            <w:gridSpan w:val="2"/>
          </w:tcPr>
          <w:p w14:paraId="318DACD1" w14:textId="77777777" w:rsidR="001F19B3" w:rsidRPr="006A435C" w:rsidRDefault="001F19B3" w:rsidP="00D25DF7">
            <w:pPr>
              <w:keepNext/>
            </w:pPr>
          </w:p>
        </w:tc>
      </w:tr>
      <w:tr w:rsidR="001F19B3" w:rsidRPr="006A435C" w14:paraId="4A13FEB4" w14:textId="77777777" w:rsidTr="00D25DF7">
        <w:trPr>
          <w:jc w:val="center"/>
        </w:trPr>
        <w:tc>
          <w:tcPr>
            <w:tcW w:w="4876" w:type="dxa"/>
            <w:hideMark/>
          </w:tcPr>
          <w:p w14:paraId="590FC712" w14:textId="77777777" w:rsidR="001F19B3" w:rsidRPr="006A435C" w:rsidRDefault="001F19B3" w:rsidP="00D25DF7">
            <w:pPr>
              <w:pStyle w:val="ColumnHeading"/>
              <w:keepNext/>
            </w:pPr>
            <w:r w:rsidRPr="006A435C">
              <w:t>Propunerea de rezoluție</w:t>
            </w:r>
          </w:p>
        </w:tc>
        <w:tc>
          <w:tcPr>
            <w:tcW w:w="4876" w:type="dxa"/>
            <w:hideMark/>
          </w:tcPr>
          <w:p w14:paraId="4D54D248" w14:textId="77777777" w:rsidR="001F19B3" w:rsidRPr="006A435C" w:rsidRDefault="001F19B3" w:rsidP="00D25DF7">
            <w:pPr>
              <w:pStyle w:val="ColumnHeading"/>
              <w:keepNext/>
            </w:pPr>
            <w:r w:rsidRPr="006A435C">
              <w:t>Amendamentul</w:t>
            </w:r>
          </w:p>
        </w:tc>
      </w:tr>
      <w:tr w:rsidR="001F19B3" w:rsidRPr="006A435C" w14:paraId="5726F6CC" w14:textId="77777777" w:rsidTr="00D25DF7">
        <w:trPr>
          <w:jc w:val="center"/>
        </w:trPr>
        <w:tc>
          <w:tcPr>
            <w:tcW w:w="4876" w:type="dxa"/>
          </w:tcPr>
          <w:p w14:paraId="7C1F2477" w14:textId="77777777" w:rsidR="001F19B3" w:rsidRPr="006A435C" w:rsidRDefault="001F19B3" w:rsidP="00D25DF7">
            <w:pPr>
              <w:pStyle w:val="Normal6"/>
            </w:pPr>
          </w:p>
        </w:tc>
        <w:tc>
          <w:tcPr>
            <w:tcW w:w="4876" w:type="dxa"/>
            <w:hideMark/>
          </w:tcPr>
          <w:p w14:paraId="51C6EAB5" w14:textId="77777777" w:rsidR="001F19B3" w:rsidRPr="006A435C" w:rsidRDefault="001F19B3" w:rsidP="00D25DF7">
            <w:pPr>
              <w:pStyle w:val="Normal6"/>
              <w:rPr>
                <w:szCs w:val="24"/>
              </w:rPr>
            </w:pPr>
            <w:r w:rsidRPr="006A435C">
              <w:rPr>
                <w:b/>
                <w:i/>
              </w:rPr>
              <w:t>14a.</w:t>
            </w:r>
            <w:r w:rsidRPr="006A435C">
              <w:rPr>
                <w:b/>
                <w:i/>
              </w:rPr>
              <w:tab/>
              <w:t>aceasta ar trebui să includă consolidarea rolului, a formării și a condițiilor de muncă ale asistenților sociali și ale profesioniștilor din domeniul comunicării la nivelul comunității care oferă sprijin din prima linie persoanelor și familiilor aflate în situații vulnerabile;</w:t>
            </w:r>
          </w:p>
        </w:tc>
      </w:tr>
    </w:tbl>
    <w:p w14:paraId="0CD6D02C"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27FCD638" w14:textId="77777777" w:rsidR="001F19B3" w:rsidRPr="006A435C" w:rsidRDefault="001F19B3" w:rsidP="001F19B3">
      <w:r w:rsidRPr="00020305">
        <w:rPr>
          <w:rStyle w:val="HideTWBExt"/>
        </w:rPr>
        <w:t>&lt;/Amend&gt;</w:t>
      </w:r>
    </w:p>
    <w:p w14:paraId="317AC0DC"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383</w:t>
      </w:r>
      <w:r w:rsidRPr="00020305">
        <w:rPr>
          <w:rStyle w:val="HideTWBExt"/>
          <w:b w:val="0"/>
        </w:rPr>
        <w:t>&lt;/NumAm&gt;</w:t>
      </w:r>
    </w:p>
    <w:p w14:paraId="4D458C71" w14:textId="77777777" w:rsidR="001F19B3" w:rsidRPr="006A435C" w:rsidRDefault="001F19B3" w:rsidP="001F19B3">
      <w:pPr>
        <w:pStyle w:val="NormalBold"/>
      </w:pPr>
      <w:r w:rsidRPr="00020305">
        <w:rPr>
          <w:rStyle w:val="HideTWBExt"/>
          <w:b w:val="0"/>
        </w:rPr>
        <w:t>&lt;RepeatBlock-By&gt;&lt;Members&gt;</w:t>
      </w:r>
      <w:r w:rsidRPr="006A435C">
        <w:t>Liesbet Sommen</w:t>
      </w:r>
      <w:r w:rsidRPr="00020305">
        <w:rPr>
          <w:rStyle w:val="HideTWBExt"/>
          <w:b w:val="0"/>
        </w:rPr>
        <w:t>&lt;/Members&gt;</w:t>
      </w:r>
    </w:p>
    <w:p w14:paraId="0029A0B3" w14:textId="77777777" w:rsidR="001F19B3" w:rsidRPr="006A435C" w:rsidRDefault="001F19B3" w:rsidP="001F19B3">
      <w:r w:rsidRPr="00020305">
        <w:rPr>
          <w:rStyle w:val="HideTWBExt"/>
        </w:rPr>
        <w:t>&lt;/RepeatBlock-By&gt;</w:t>
      </w:r>
    </w:p>
    <w:p w14:paraId="580697BE"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0FF82E04" w14:textId="77777777" w:rsidR="001F19B3" w:rsidRPr="006A435C" w:rsidRDefault="001F19B3" w:rsidP="001F19B3">
      <w:pPr>
        <w:pStyle w:val="NormalBold"/>
      </w:pPr>
      <w:r w:rsidRPr="00020305">
        <w:rPr>
          <w:rStyle w:val="HideTWBExt"/>
          <w:b w:val="0"/>
        </w:rPr>
        <w:t>&lt;Article&gt;</w:t>
      </w:r>
      <w:r w:rsidRPr="006A435C">
        <w:t>Punctul 14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01247359" w14:textId="77777777" w:rsidTr="00D25DF7">
        <w:trPr>
          <w:jc w:val="center"/>
        </w:trPr>
        <w:tc>
          <w:tcPr>
            <w:tcW w:w="9752" w:type="dxa"/>
            <w:gridSpan w:val="2"/>
          </w:tcPr>
          <w:p w14:paraId="3F0A1716" w14:textId="77777777" w:rsidR="001F19B3" w:rsidRPr="006A435C" w:rsidRDefault="001F19B3" w:rsidP="00D25DF7">
            <w:pPr>
              <w:keepNext/>
            </w:pPr>
          </w:p>
        </w:tc>
      </w:tr>
      <w:tr w:rsidR="001F19B3" w:rsidRPr="006A435C" w14:paraId="3A70CEE0" w14:textId="77777777" w:rsidTr="00D25DF7">
        <w:trPr>
          <w:jc w:val="center"/>
        </w:trPr>
        <w:tc>
          <w:tcPr>
            <w:tcW w:w="4876" w:type="dxa"/>
            <w:hideMark/>
          </w:tcPr>
          <w:p w14:paraId="6E69D454" w14:textId="77777777" w:rsidR="001F19B3" w:rsidRPr="006A435C" w:rsidRDefault="001F19B3" w:rsidP="00D25DF7">
            <w:pPr>
              <w:pStyle w:val="ColumnHeading"/>
              <w:keepNext/>
            </w:pPr>
            <w:r w:rsidRPr="006A435C">
              <w:t>Propunerea de rezoluție</w:t>
            </w:r>
          </w:p>
        </w:tc>
        <w:tc>
          <w:tcPr>
            <w:tcW w:w="4876" w:type="dxa"/>
            <w:hideMark/>
          </w:tcPr>
          <w:p w14:paraId="6D0380CB" w14:textId="77777777" w:rsidR="001F19B3" w:rsidRPr="006A435C" w:rsidRDefault="001F19B3" w:rsidP="00D25DF7">
            <w:pPr>
              <w:pStyle w:val="ColumnHeading"/>
              <w:keepNext/>
            </w:pPr>
            <w:r w:rsidRPr="006A435C">
              <w:t>Amendamentul</w:t>
            </w:r>
          </w:p>
        </w:tc>
      </w:tr>
      <w:tr w:rsidR="001F19B3" w:rsidRPr="006A435C" w14:paraId="7E9D8A8F" w14:textId="77777777" w:rsidTr="00D25DF7">
        <w:trPr>
          <w:jc w:val="center"/>
        </w:trPr>
        <w:tc>
          <w:tcPr>
            <w:tcW w:w="4876" w:type="dxa"/>
          </w:tcPr>
          <w:p w14:paraId="14BD4D35" w14:textId="77777777" w:rsidR="001F19B3" w:rsidRPr="006A435C" w:rsidRDefault="001F19B3" w:rsidP="00D25DF7">
            <w:pPr>
              <w:pStyle w:val="Normal6"/>
            </w:pPr>
          </w:p>
        </w:tc>
        <w:tc>
          <w:tcPr>
            <w:tcW w:w="4876" w:type="dxa"/>
            <w:hideMark/>
          </w:tcPr>
          <w:p w14:paraId="3D4797F6" w14:textId="77777777" w:rsidR="001F19B3" w:rsidRPr="006A435C" w:rsidRDefault="001F19B3" w:rsidP="00D25DF7">
            <w:pPr>
              <w:pStyle w:val="Normal6"/>
              <w:rPr>
                <w:szCs w:val="24"/>
              </w:rPr>
            </w:pPr>
            <w:r w:rsidRPr="006A435C">
              <w:rPr>
                <w:b/>
                <w:i/>
              </w:rPr>
              <w:t>14a.</w:t>
            </w:r>
            <w:r w:rsidRPr="006A435C">
              <w:rPr>
                <w:b/>
                <w:i/>
              </w:rPr>
              <w:tab/>
              <w:t>invită Comisia și statele membre să elaboreze și să pună în aplicare măsuri comune și coordonate care să asigure promovarea unui stil de viață sănătos și accesul la o alimentație sănătoasă pentru persoanele care trăiesc în sărăcie;</w:t>
            </w:r>
          </w:p>
        </w:tc>
      </w:tr>
    </w:tbl>
    <w:p w14:paraId="7CD99A1D"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42FA48A4" w14:textId="77777777" w:rsidR="001F19B3" w:rsidRPr="006A435C" w:rsidRDefault="001F19B3" w:rsidP="001F19B3">
      <w:r w:rsidRPr="00020305">
        <w:rPr>
          <w:rStyle w:val="HideTWBExt"/>
        </w:rPr>
        <w:t>&lt;/Amend&gt;</w:t>
      </w:r>
    </w:p>
    <w:p w14:paraId="6723ECDD"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384</w:t>
      </w:r>
      <w:r w:rsidRPr="00020305">
        <w:rPr>
          <w:rStyle w:val="HideTWBExt"/>
          <w:b w:val="0"/>
        </w:rPr>
        <w:t>&lt;/NumAm&gt;</w:t>
      </w:r>
    </w:p>
    <w:p w14:paraId="6842D17E" w14:textId="77777777" w:rsidR="001F19B3" w:rsidRPr="006A435C" w:rsidRDefault="001F19B3" w:rsidP="001F19B3">
      <w:pPr>
        <w:pStyle w:val="NormalBold"/>
      </w:pPr>
      <w:r w:rsidRPr="00020305">
        <w:rPr>
          <w:rStyle w:val="HideTWBExt"/>
          <w:b w:val="0"/>
        </w:rPr>
        <w:t>&lt;RepeatBlock-By&gt;&lt;Members&gt;</w:t>
      </w:r>
      <w:r w:rsidRPr="006A435C">
        <w:t>Georgiana Teodorescu</w:t>
      </w:r>
      <w:r w:rsidRPr="00020305">
        <w:rPr>
          <w:rStyle w:val="HideTWBExt"/>
          <w:b w:val="0"/>
        </w:rPr>
        <w:t>&lt;/Members&gt;</w:t>
      </w:r>
    </w:p>
    <w:p w14:paraId="666BCE99" w14:textId="77777777" w:rsidR="001F19B3" w:rsidRPr="006A435C" w:rsidRDefault="001F19B3" w:rsidP="001F19B3">
      <w:r w:rsidRPr="00020305">
        <w:rPr>
          <w:rStyle w:val="HideTWBExt"/>
        </w:rPr>
        <w:lastRenderedPageBreak/>
        <w:t>&lt;/RepeatBlock-By&gt;</w:t>
      </w:r>
    </w:p>
    <w:p w14:paraId="50E1BF23"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7F6E8FB5" w14:textId="77777777" w:rsidR="001F19B3" w:rsidRPr="006A435C" w:rsidRDefault="001F19B3" w:rsidP="001F19B3">
      <w:pPr>
        <w:pStyle w:val="NormalBold"/>
      </w:pPr>
      <w:r w:rsidRPr="00020305">
        <w:rPr>
          <w:rStyle w:val="HideTWBExt"/>
          <w:b w:val="0"/>
        </w:rPr>
        <w:t>&lt;Article&gt;</w:t>
      </w:r>
      <w:r w:rsidRPr="006A435C">
        <w:t>Subtitlul 3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49BAAA07" w14:textId="77777777" w:rsidTr="00D25DF7">
        <w:trPr>
          <w:jc w:val="center"/>
        </w:trPr>
        <w:tc>
          <w:tcPr>
            <w:tcW w:w="9752" w:type="dxa"/>
            <w:gridSpan w:val="2"/>
          </w:tcPr>
          <w:p w14:paraId="4F8C0578" w14:textId="77777777" w:rsidR="001F19B3" w:rsidRPr="006A435C" w:rsidRDefault="001F19B3" w:rsidP="00D25DF7">
            <w:pPr>
              <w:keepNext/>
            </w:pPr>
          </w:p>
        </w:tc>
      </w:tr>
      <w:tr w:rsidR="001F19B3" w:rsidRPr="006A435C" w14:paraId="18A53D81" w14:textId="77777777" w:rsidTr="00D25DF7">
        <w:trPr>
          <w:jc w:val="center"/>
        </w:trPr>
        <w:tc>
          <w:tcPr>
            <w:tcW w:w="4876" w:type="dxa"/>
            <w:hideMark/>
          </w:tcPr>
          <w:p w14:paraId="1919BBCB" w14:textId="77777777" w:rsidR="001F19B3" w:rsidRPr="006A435C" w:rsidRDefault="001F19B3" w:rsidP="00D25DF7">
            <w:pPr>
              <w:pStyle w:val="ColumnHeading"/>
              <w:keepNext/>
            </w:pPr>
            <w:r w:rsidRPr="006A435C">
              <w:t>Propunerea de rezoluție</w:t>
            </w:r>
          </w:p>
        </w:tc>
        <w:tc>
          <w:tcPr>
            <w:tcW w:w="4876" w:type="dxa"/>
            <w:hideMark/>
          </w:tcPr>
          <w:p w14:paraId="0B4607C8" w14:textId="77777777" w:rsidR="001F19B3" w:rsidRPr="006A435C" w:rsidRDefault="001F19B3" w:rsidP="00D25DF7">
            <w:pPr>
              <w:pStyle w:val="ColumnHeading"/>
              <w:keepNext/>
            </w:pPr>
            <w:r w:rsidRPr="006A435C">
              <w:t>Amendamentul</w:t>
            </w:r>
          </w:p>
        </w:tc>
      </w:tr>
      <w:tr w:rsidR="001F19B3" w:rsidRPr="006A435C" w14:paraId="05D68081" w14:textId="77777777" w:rsidTr="00D25DF7">
        <w:trPr>
          <w:jc w:val="center"/>
        </w:trPr>
        <w:tc>
          <w:tcPr>
            <w:tcW w:w="4876" w:type="dxa"/>
          </w:tcPr>
          <w:p w14:paraId="16353A09" w14:textId="77777777" w:rsidR="001F19B3" w:rsidRPr="006A435C" w:rsidRDefault="001F19B3" w:rsidP="00D25DF7">
            <w:pPr>
              <w:pStyle w:val="Normal6"/>
            </w:pPr>
          </w:p>
        </w:tc>
        <w:tc>
          <w:tcPr>
            <w:tcW w:w="4876" w:type="dxa"/>
            <w:hideMark/>
          </w:tcPr>
          <w:p w14:paraId="13001947" w14:textId="77777777" w:rsidR="001F19B3" w:rsidRPr="006A435C" w:rsidRDefault="001F19B3" w:rsidP="00D25DF7">
            <w:pPr>
              <w:pStyle w:val="Normal6"/>
              <w:rPr>
                <w:szCs w:val="24"/>
              </w:rPr>
            </w:pPr>
            <w:r w:rsidRPr="006A435C">
              <w:rPr>
                <w:b/>
                <w:i/>
              </w:rPr>
              <w:t>Combaterea sărăciei în zonele rurale</w:t>
            </w:r>
          </w:p>
        </w:tc>
      </w:tr>
    </w:tbl>
    <w:p w14:paraId="110C81D3"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27DD2E88" w14:textId="77777777" w:rsidR="001F19B3" w:rsidRPr="006A435C" w:rsidRDefault="001F19B3" w:rsidP="001F19B3">
      <w:r w:rsidRPr="00020305">
        <w:rPr>
          <w:rStyle w:val="HideTWBExt"/>
        </w:rPr>
        <w:t>&lt;/Amend&gt;</w:t>
      </w:r>
    </w:p>
    <w:p w14:paraId="375B20D7"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385</w:t>
      </w:r>
      <w:r w:rsidRPr="00020305">
        <w:rPr>
          <w:rStyle w:val="HideTWBExt"/>
          <w:b w:val="0"/>
        </w:rPr>
        <w:t>&lt;/NumAm&gt;</w:t>
      </w:r>
    </w:p>
    <w:p w14:paraId="3E07A7FB" w14:textId="77777777" w:rsidR="001F19B3" w:rsidRPr="006A435C" w:rsidRDefault="001F19B3" w:rsidP="001F19B3">
      <w:pPr>
        <w:pStyle w:val="NormalBold"/>
      </w:pPr>
      <w:r w:rsidRPr="00020305">
        <w:rPr>
          <w:rStyle w:val="HideTWBExt"/>
          <w:b w:val="0"/>
        </w:rPr>
        <w:t>&lt;RepeatBlock-By&gt;&lt;Members&gt;</w:t>
      </w:r>
      <w:r w:rsidRPr="006A435C">
        <w:t>João Oliveira</w:t>
      </w:r>
      <w:r w:rsidRPr="00020305">
        <w:rPr>
          <w:rStyle w:val="HideTWBExt"/>
          <w:b w:val="0"/>
        </w:rPr>
        <w:t>&lt;/Members&gt;</w:t>
      </w:r>
    </w:p>
    <w:p w14:paraId="46C413C9" w14:textId="77777777" w:rsidR="001F19B3" w:rsidRPr="006A435C" w:rsidRDefault="001F19B3" w:rsidP="001F19B3">
      <w:r w:rsidRPr="00020305">
        <w:rPr>
          <w:rStyle w:val="HideTWBExt"/>
        </w:rPr>
        <w:t>&lt;/RepeatBlock-By&gt;</w:t>
      </w:r>
    </w:p>
    <w:p w14:paraId="6B37EA6C"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B291A5C" w14:textId="77777777" w:rsidR="001F19B3" w:rsidRPr="006A435C" w:rsidRDefault="001F19B3" w:rsidP="001F19B3">
      <w:pPr>
        <w:pStyle w:val="NormalBold"/>
      </w:pPr>
      <w:r w:rsidRPr="00020305">
        <w:rPr>
          <w:rStyle w:val="HideTWBExt"/>
          <w:b w:val="0"/>
        </w:rPr>
        <w:t>&lt;Article&gt;</w:t>
      </w:r>
      <w:r w:rsidRPr="006A435C">
        <w:t>Punctul 14 b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3887875C" w14:textId="77777777" w:rsidTr="00D25DF7">
        <w:trPr>
          <w:jc w:val="center"/>
        </w:trPr>
        <w:tc>
          <w:tcPr>
            <w:tcW w:w="9752" w:type="dxa"/>
            <w:gridSpan w:val="2"/>
          </w:tcPr>
          <w:p w14:paraId="52E50F44" w14:textId="77777777" w:rsidR="001F19B3" w:rsidRPr="006A435C" w:rsidRDefault="001F19B3" w:rsidP="00D25DF7">
            <w:pPr>
              <w:keepNext/>
            </w:pPr>
          </w:p>
        </w:tc>
      </w:tr>
      <w:tr w:rsidR="001F19B3" w:rsidRPr="006A435C" w14:paraId="788551E0" w14:textId="77777777" w:rsidTr="00D25DF7">
        <w:trPr>
          <w:jc w:val="center"/>
        </w:trPr>
        <w:tc>
          <w:tcPr>
            <w:tcW w:w="4876" w:type="dxa"/>
            <w:hideMark/>
          </w:tcPr>
          <w:p w14:paraId="42609E3A" w14:textId="77777777" w:rsidR="001F19B3" w:rsidRPr="006A435C" w:rsidRDefault="001F19B3" w:rsidP="00D25DF7">
            <w:pPr>
              <w:pStyle w:val="ColumnHeading"/>
              <w:keepNext/>
            </w:pPr>
            <w:r w:rsidRPr="006A435C">
              <w:t>Propunerea de rezoluție</w:t>
            </w:r>
          </w:p>
        </w:tc>
        <w:tc>
          <w:tcPr>
            <w:tcW w:w="4876" w:type="dxa"/>
            <w:hideMark/>
          </w:tcPr>
          <w:p w14:paraId="0FA2EDB1" w14:textId="77777777" w:rsidR="001F19B3" w:rsidRPr="006A435C" w:rsidRDefault="001F19B3" w:rsidP="00D25DF7">
            <w:pPr>
              <w:pStyle w:val="ColumnHeading"/>
              <w:keepNext/>
            </w:pPr>
            <w:r w:rsidRPr="006A435C">
              <w:t>Amendamentul</w:t>
            </w:r>
          </w:p>
        </w:tc>
      </w:tr>
      <w:tr w:rsidR="001F19B3" w:rsidRPr="006A435C" w14:paraId="3FEA4ECC" w14:textId="77777777" w:rsidTr="00D25DF7">
        <w:trPr>
          <w:jc w:val="center"/>
        </w:trPr>
        <w:tc>
          <w:tcPr>
            <w:tcW w:w="4876" w:type="dxa"/>
          </w:tcPr>
          <w:p w14:paraId="2DA2EF85" w14:textId="77777777" w:rsidR="001F19B3" w:rsidRPr="006A435C" w:rsidRDefault="001F19B3" w:rsidP="00D25DF7">
            <w:pPr>
              <w:pStyle w:val="Normal6"/>
            </w:pPr>
          </w:p>
        </w:tc>
        <w:tc>
          <w:tcPr>
            <w:tcW w:w="4876" w:type="dxa"/>
            <w:hideMark/>
          </w:tcPr>
          <w:p w14:paraId="5ECB7F95" w14:textId="77777777" w:rsidR="001F19B3" w:rsidRPr="006A435C" w:rsidRDefault="001F19B3" w:rsidP="00D25DF7">
            <w:pPr>
              <w:pStyle w:val="Normal6"/>
              <w:rPr>
                <w:szCs w:val="24"/>
              </w:rPr>
            </w:pPr>
            <w:r w:rsidRPr="006A435C">
              <w:rPr>
                <w:b/>
                <w:i/>
              </w:rPr>
              <w:t>14b.</w:t>
            </w:r>
            <w:r w:rsidRPr="006A435C">
              <w:rPr>
                <w:b/>
                <w:i/>
              </w:rPr>
              <w:tab/>
              <w:t>consideră că nimeni nu poate fi privat de accesul la justiție ca drept fundamental, din cauza mijloacelor economice insuficiente; invită statele membre să se asigure că taxele judiciare și criteriile de eligibilitate pentru asistența judiciară nu constituie un factor de negare a justiției din motive economice, în special pentru persoanele care se confruntă cu sărăcia;</w:t>
            </w:r>
          </w:p>
        </w:tc>
      </w:tr>
    </w:tbl>
    <w:p w14:paraId="1ADDAF85"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{PT}</w:t>
      </w:r>
      <w:r w:rsidRPr="006A435C">
        <w:rPr>
          <w:noProof w:val="0"/>
        </w:rPr>
        <w:t>pt</w:t>
      </w:r>
      <w:r w:rsidRPr="00020305">
        <w:rPr>
          <w:rStyle w:val="HideTWBExt"/>
        </w:rPr>
        <w:t>&lt;/Original&gt;</w:t>
      </w:r>
    </w:p>
    <w:p w14:paraId="45A338C3" w14:textId="77777777" w:rsidR="001F19B3" w:rsidRPr="006A435C" w:rsidRDefault="001F19B3" w:rsidP="001F19B3">
      <w:r w:rsidRPr="00020305">
        <w:rPr>
          <w:rStyle w:val="HideTWBExt"/>
        </w:rPr>
        <w:t>&lt;/Amend&gt;</w:t>
      </w:r>
    </w:p>
    <w:p w14:paraId="1CDBA9DA"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386</w:t>
      </w:r>
      <w:r w:rsidRPr="00020305">
        <w:rPr>
          <w:rStyle w:val="HideTWBExt"/>
          <w:b w:val="0"/>
        </w:rPr>
        <w:t>&lt;/NumAm&gt;</w:t>
      </w:r>
    </w:p>
    <w:p w14:paraId="320FCC97" w14:textId="77777777" w:rsidR="001F19B3" w:rsidRPr="006A435C" w:rsidRDefault="001F19B3" w:rsidP="001F19B3">
      <w:pPr>
        <w:pStyle w:val="NormalBold"/>
      </w:pPr>
      <w:r w:rsidRPr="00020305">
        <w:rPr>
          <w:rStyle w:val="HideTWBExt"/>
          <w:b w:val="0"/>
        </w:rPr>
        <w:t>&lt;RepeatBlock-By&gt;&lt;Members&gt;</w:t>
      </w:r>
      <w:r w:rsidRPr="006A435C">
        <w:t>Liesbet Sommen</w:t>
      </w:r>
      <w:r w:rsidRPr="00020305">
        <w:rPr>
          <w:rStyle w:val="HideTWBExt"/>
          <w:b w:val="0"/>
        </w:rPr>
        <w:t>&lt;/Members&gt;</w:t>
      </w:r>
    </w:p>
    <w:p w14:paraId="23287FC5" w14:textId="77777777" w:rsidR="001F19B3" w:rsidRPr="006A435C" w:rsidRDefault="001F19B3" w:rsidP="001F19B3">
      <w:r w:rsidRPr="00020305">
        <w:rPr>
          <w:rStyle w:val="HideTWBExt"/>
        </w:rPr>
        <w:t>&lt;/RepeatBlock-By&gt;</w:t>
      </w:r>
    </w:p>
    <w:p w14:paraId="63BA63E8"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0097B618" w14:textId="77777777" w:rsidR="001F19B3" w:rsidRPr="006A435C" w:rsidRDefault="001F19B3" w:rsidP="001F19B3">
      <w:pPr>
        <w:pStyle w:val="NormalBold"/>
      </w:pPr>
      <w:r w:rsidRPr="00020305">
        <w:rPr>
          <w:rStyle w:val="HideTWBExt"/>
          <w:b w:val="0"/>
        </w:rPr>
        <w:t>&lt;Article&gt;</w:t>
      </w:r>
      <w:r w:rsidRPr="006A435C">
        <w:t>Punctul 14 b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1C17851C" w14:textId="77777777" w:rsidTr="00D25DF7">
        <w:trPr>
          <w:jc w:val="center"/>
        </w:trPr>
        <w:tc>
          <w:tcPr>
            <w:tcW w:w="9752" w:type="dxa"/>
            <w:gridSpan w:val="2"/>
          </w:tcPr>
          <w:p w14:paraId="57315F07" w14:textId="77777777" w:rsidR="001F19B3" w:rsidRPr="006A435C" w:rsidRDefault="001F19B3" w:rsidP="00D25DF7">
            <w:pPr>
              <w:keepNext/>
            </w:pPr>
          </w:p>
        </w:tc>
      </w:tr>
      <w:tr w:rsidR="001F19B3" w:rsidRPr="006A435C" w14:paraId="4D1E0ECF" w14:textId="77777777" w:rsidTr="00D25DF7">
        <w:trPr>
          <w:jc w:val="center"/>
        </w:trPr>
        <w:tc>
          <w:tcPr>
            <w:tcW w:w="4876" w:type="dxa"/>
            <w:hideMark/>
          </w:tcPr>
          <w:p w14:paraId="4D5A41E3" w14:textId="77777777" w:rsidR="001F19B3" w:rsidRPr="006A435C" w:rsidRDefault="001F19B3" w:rsidP="00D25DF7">
            <w:pPr>
              <w:pStyle w:val="ColumnHeading"/>
              <w:keepNext/>
            </w:pPr>
            <w:r w:rsidRPr="006A435C">
              <w:t>Propunerea de rezoluție</w:t>
            </w:r>
          </w:p>
        </w:tc>
        <w:tc>
          <w:tcPr>
            <w:tcW w:w="4876" w:type="dxa"/>
            <w:hideMark/>
          </w:tcPr>
          <w:p w14:paraId="1A9E7C95" w14:textId="77777777" w:rsidR="001F19B3" w:rsidRPr="006A435C" w:rsidRDefault="001F19B3" w:rsidP="00D25DF7">
            <w:pPr>
              <w:pStyle w:val="ColumnHeading"/>
              <w:keepNext/>
            </w:pPr>
            <w:r w:rsidRPr="006A435C">
              <w:t>Amendamentul</w:t>
            </w:r>
          </w:p>
        </w:tc>
      </w:tr>
      <w:tr w:rsidR="001F19B3" w:rsidRPr="006A435C" w14:paraId="70C1A8A6" w14:textId="77777777" w:rsidTr="00D25DF7">
        <w:trPr>
          <w:jc w:val="center"/>
        </w:trPr>
        <w:tc>
          <w:tcPr>
            <w:tcW w:w="4876" w:type="dxa"/>
          </w:tcPr>
          <w:p w14:paraId="152AFB43" w14:textId="77777777" w:rsidR="001F19B3" w:rsidRPr="006A435C" w:rsidRDefault="001F19B3" w:rsidP="00D25DF7">
            <w:pPr>
              <w:pStyle w:val="Normal6"/>
            </w:pPr>
          </w:p>
        </w:tc>
        <w:tc>
          <w:tcPr>
            <w:tcW w:w="4876" w:type="dxa"/>
            <w:hideMark/>
          </w:tcPr>
          <w:p w14:paraId="2CF5E792" w14:textId="77777777" w:rsidR="001F19B3" w:rsidRPr="006A435C" w:rsidRDefault="001F19B3" w:rsidP="00D25DF7">
            <w:pPr>
              <w:pStyle w:val="Normal6"/>
              <w:rPr>
                <w:szCs w:val="24"/>
              </w:rPr>
            </w:pPr>
            <w:r w:rsidRPr="006A435C">
              <w:rPr>
                <w:b/>
                <w:i/>
              </w:rPr>
              <w:t>14b.</w:t>
            </w:r>
            <w:r w:rsidRPr="006A435C">
              <w:rPr>
                <w:b/>
                <w:i/>
              </w:rPr>
              <w:tab/>
              <w:t xml:space="preserve">invită Comisia și statele membre să promoveze îmbătrânirea sănătoasă și activă prin elaborarea unui plan de acțiune global axat pe asistența medicală preventivă, monitorizarea îmbătrânirii în condiții bune de sănătate în rândul </w:t>
            </w:r>
            <w:r w:rsidRPr="006A435C">
              <w:rPr>
                <w:b/>
                <w:i/>
              </w:rPr>
              <w:lastRenderedPageBreak/>
              <w:t>grupurilor vulnerabile și crearea de oportunități pentru persoanele în vârstă de a participa activ la proiectele comunitare și la piața muncii;</w:t>
            </w:r>
          </w:p>
        </w:tc>
      </w:tr>
    </w:tbl>
    <w:p w14:paraId="506FD5A0"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6D633590" w14:textId="77777777" w:rsidR="001F19B3" w:rsidRPr="006A435C" w:rsidRDefault="001F19B3" w:rsidP="001F19B3">
      <w:r w:rsidRPr="00020305">
        <w:rPr>
          <w:rStyle w:val="HideTWBExt"/>
        </w:rPr>
        <w:t>&lt;/Amend&gt;</w:t>
      </w:r>
    </w:p>
    <w:p w14:paraId="0AAE2811"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387</w:t>
      </w:r>
      <w:r w:rsidRPr="00020305">
        <w:rPr>
          <w:rStyle w:val="HideTWBExt"/>
          <w:b w:val="0"/>
        </w:rPr>
        <w:t>&lt;/NumAm&gt;</w:t>
      </w:r>
    </w:p>
    <w:p w14:paraId="5643B8F7" w14:textId="77777777" w:rsidR="001F19B3" w:rsidRPr="006A435C" w:rsidRDefault="001F19B3" w:rsidP="001F19B3">
      <w:pPr>
        <w:pStyle w:val="NormalBold"/>
      </w:pPr>
      <w:r w:rsidRPr="00020305">
        <w:rPr>
          <w:rStyle w:val="HideTWBExt"/>
          <w:b w:val="0"/>
        </w:rPr>
        <w:t>&lt;RepeatBlock-By&gt;&lt;Members&gt;</w:t>
      </w:r>
      <w:r w:rsidRPr="006A435C">
        <w:t>Villy Søvndal</w:t>
      </w:r>
      <w:r w:rsidRPr="00020305">
        <w:rPr>
          <w:rStyle w:val="HideTWBExt"/>
          <w:b w:val="0"/>
        </w:rPr>
        <w:t>&lt;/Members&gt;</w:t>
      </w:r>
    </w:p>
    <w:p w14:paraId="7F1BBCAF" w14:textId="77777777" w:rsidR="001F19B3" w:rsidRPr="006A435C" w:rsidRDefault="001F19B3" w:rsidP="001F19B3">
      <w:r w:rsidRPr="00020305">
        <w:rPr>
          <w:rStyle w:val="HideTWBExt"/>
        </w:rPr>
        <w:t>&lt;AuNomDe&gt;</w:t>
      </w:r>
      <w:r w:rsidRPr="00020305">
        <w:rPr>
          <w:rStyle w:val="HideTWBInt"/>
        </w:rPr>
        <w:t>{Verts/ALE}</w:t>
      </w:r>
      <w:r w:rsidRPr="006A435C">
        <w:t>în numele Grupului Verts/ALE</w:t>
      </w:r>
      <w:r w:rsidRPr="00020305">
        <w:rPr>
          <w:rStyle w:val="HideTWBExt"/>
        </w:rPr>
        <w:t>&lt;/AuNomDe&gt;</w:t>
      </w:r>
    </w:p>
    <w:p w14:paraId="6622876C" w14:textId="77777777" w:rsidR="001F19B3" w:rsidRPr="006A435C" w:rsidRDefault="001F19B3" w:rsidP="001F19B3">
      <w:r w:rsidRPr="00020305">
        <w:rPr>
          <w:rStyle w:val="HideTWBExt"/>
        </w:rPr>
        <w:t>&lt;/RepeatBlock-By&gt;</w:t>
      </w:r>
    </w:p>
    <w:p w14:paraId="55B23232"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303C7A96" w14:textId="77777777" w:rsidR="001F19B3" w:rsidRPr="006A435C" w:rsidRDefault="001F19B3" w:rsidP="001F19B3">
      <w:pPr>
        <w:pStyle w:val="NormalBold"/>
      </w:pPr>
      <w:r w:rsidRPr="00020305">
        <w:rPr>
          <w:rStyle w:val="HideTWBExt"/>
          <w:b w:val="0"/>
        </w:rPr>
        <w:t>&lt;Article&gt;</w:t>
      </w:r>
      <w:r w:rsidRPr="006A435C">
        <w:t>Punctul 14 b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3FD5697C" w14:textId="77777777" w:rsidTr="00D25DF7">
        <w:trPr>
          <w:jc w:val="center"/>
        </w:trPr>
        <w:tc>
          <w:tcPr>
            <w:tcW w:w="9752" w:type="dxa"/>
            <w:gridSpan w:val="2"/>
          </w:tcPr>
          <w:p w14:paraId="1B379ED7" w14:textId="77777777" w:rsidR="001F19B3" w:rsidRPr="006A435C" w:rsidRDefault="001F19B3" w:rsidP="00D25DF7">
            <w:pPr>
              <w:keepNext/>
            </w:pPr>
          </w:p>
        </w:tc>
      </w:tr>
      <w:tr w:rsidR="001F19B3" w:rsidRPr="006A435C" w14:paraId="12FB2C32" w14:textId="77777777" w:rsidTr="00D25DF7">
        <w:trPr>
          <w:jc w:val="center"/>
        </w:trPr>
        <w:tc>
          <w:tcPr>
            <w:tcW w:w="4876" w:type="dxa"/>
            <w:hideMark/>
          </w:tcPr>
          <w:p w14:paraId="793C898B" w14:textId="77777777" w:rsidR="001F19B3" w:rsidRPr="006A435C" w:rsidRDefault="001F19B3" w:rsidP="00D25DF7">
            <w:pPr>
              <w:pStyle w:val="ColumnHeading"/>
              <w:keepNext/>
            </w:pPr>
            <w:r w:rsidRPr="006A435C">
              <w:t>Propunerea de rezoluție</w:t>
            </w:r>
          </w:p>
        </w:tc>
        <w:tc>
          <w:tcPr>
            <w:tcW w:w="4876" w:type="dxa"/>
            <w:hideMark/>
          </w:tcPr>
          <w:p w14:paraId="22758EFC" w14:textId="77777777" w:rsidR="001F19B3" w:rsidRPr="006A435C" w:rsidRDefault="001F19B3" w:rsidP="00D25DF7">
            <w:pPr>
              <w:pStyle w:val="ColumnHeading"/>
              <w:keepNext/>
            </w:pPr>
            <w:r w:rsidRPr="006A435C">
              <w:t>Amendamentul</w:t>
            </w:r>
          </w:p>
        </w:tc>
      </w:tr>
      <w:tr w:rsidR="001F19B3" w:rsidRPr="006A435C" w14:paraId="37358112" w14:textId="77777777" w:rsidTr="00D25DF7">
        <w:trPr>
          <w:jc w:val="center"/>
        </w:trPr>
        <w:tc>
          <w:tcPr>
            <w:tcW w:w="4876" w:type="dxa"/>
          </w:tcPr>
          <w:p w14:paraId="48DB3B0D" w14:textId="77777777" w:rsidR="001F19B3" w:rsidRPr="006A435C" w:rsidRDefault="001F19B3" w:rsidP="00D25DF7">
            <w:pPr>
              <w:pStyle w:val="Normal6"/>
            </w:pPr>
          </w:p>
        </w:tc>
        <w:tc>
          <w:tcPr>
            <w:tcW w:w="4876" w:type="dxa"/>
            <w:hideMark/>
          </w:tcPr>
          <w:p w14:paraId="1D75471A" w14:textId="77777777" w:rsidR="001F19B3" w:rsidRPr="006A435C" w:rsidRDefault="001F19B3" w:rsidP="00D25DF7">
            <w:pPr>
              <w:pStyle w:val="Normal6"/>
              <w:rPr>
                <w:szCs w:val="24"/>
              </w:rPr>
            </w:pPr>
            <w:r w:rsidRPr="006A435C">
              <w:rPr>
                <w:b/>
                <w:i/>
              </w:rPr>
              <w:t>14b.</w:t>
            </w:r>
            <w:r w:rsidRPr="006A435C">
              <w:rPr>
                <w:b/>
                <w:i/>
              </w:rPr>
              <w:tab/>
              <w:t>invită Comisia și statele membre să facă din tranziția justă un element central al Strategiei de combatere a sărăciei, asigurând accesibilitatea și prețul abordabil al surselor regenerabile de energie și al sistemelor de transport și implicând persoanele cele mai expuse riscului de sărăcie, în special de sărăcie energetică și de sărăcie din perspectiva transporturilor;</w:t>
            </w:r>
          </w:p>
        </w:tc>
      </w:tr>
    </w:tbl>
    <w:p w14:paraId="1AA5541A"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539824A3" w14:textId="77777777" w:rsidR="001F19B3" w:rsidRPr="006A435C" w:rsidRDefault="001F19B3" w:rsidP="001F19B3">
      <w:r w:rsidRPr="00020305">
        <w:rPr>
          <w:rStyle w:val="HideTWBExt"/>
        </w:rPr>
        <w:t>&lt;/Amend&gt;</w:t>
      </w:r>
    </w:p>
    <w:p w14:paraId="631A7EED"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388</w:t>
      </w:r>
      <w:r w:rsidRPr="00020305">
        <w:rPr>
          <w:rStyle w:val="HideTWBExt"/>
          <w:b w:val="0"/>
        </w:rPr>
        <w:t>&lt;/NumAm&gt;</w:t>
      </w:r>
    </w:p>
    <w:p w14:paraId="0A842D75" w14:textId="77777777" w:rsidR="001F19B3" w:rsidRPr="006A435C" w:rsidRDefault="001F19B3" w:rsidP="001F19B3">
      <w:pPr>
        <w:pStyle w:val="NormalBold"/>
      </w:pPr>
      <w:r w:rsidRPr="00020305">
        <w:rPr>
          <w:rStyle w:val="HideTWBExt"/>
          <w:b w:val="0"/>
        </w:rPr>
        <w:t>&lt;RepeatBlock-By&gt;&lt;Members&gt;</w:t>
      </w:r>
      <w:r w:rsidRPr="006A435C">
        <w:t>Georgiana Teodorescu</w:t>
      </w:r>
      <w:r w:rsidRPr="00020305">
        <w:rPr>
          <w:rStyle w:val="HideTWBExt"/>
          <w:b w:val="0"/>
        </w:rPr>
        <w:t>&lt;/Members&gt;</w:t>
      </w:r>
    </w:p>
    <w:p w14:paraId="0BD08F70" w14:textId="77777777" w:rsidR="001F19B3" w:rsidRPr="006A435C" w:rsidRDefault="001F19B3" w:rsidP="001F19B3">
      <w:r w:rsidRPr="00020305">
        <w:rPr>
          <w:rStyle w:val="HideTWBExt"/>
        </w:rPr>
        <w:t>&lt;/RepeatBlock-By&gt;</w:t>
      </w:r>
    </w:p>
    <w:p w14:paraId="5B1B7C6D"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881390A" w14:textId="77777777" w:rsidR="001F19B3" w:rsidRPr="006A435C" w:rsidRDefault="001F19B3" w:rsidP="001F19B3">
      <w:pPr>
        <w:pStyle w:val="NormalBold"/>
      </w:pPr>
      <w:r w:rsidRPr="00020305">
        <w:rPr>
          <w:rStyle w:val="HideTWBExt"/>
          <w:b w:val="0"/>
        </w:rPr>
        <w:t>&lt;Article&gt;</w:t>
      </w:r>
      <w:r w:rsidRPr="006A435C">
        <w:t>Punctul 14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6BF0AB4F" w14:textId="77777777" w:rsidTr="00D25DF7">
        <w:trPr>
          <w:jc w:val="center"/>
        </w:trPr>
        <w:tc>
          <w:tcPr>
            <w:tcW w:w="9752" w:type="dxa"/>
            <w:gridSpan w:val="2"/>
          </w:tcPr>
          <w:p w14:paraId="20760D80" w14:textId="77777777" w:rsidR="001F19B3" w:rsidRPr="006A435C" w:rsidRDefault="001F19B3" w:rsidP="00D25DF7">
            <w:pPr>
              <w:keepNext/>
            </w:pPr>
          </w:p>
        </w:tc>
      </w:tr>
      <w:tr w:rsidR="001F19B3" w:rsidRPr="006A435C" w14:paraId="2DFDDEB0" w14:textId="77777777" w:rsidTr="00D25DF7">
        <w:trPr>
          <w:jc w:val="center"/>
        </w:trPr>
        <w:tc>
          <w:tcPr>
            <w:tcW w:w="4876" w:type="dxa"/>
            <w:hideMark/>
          </w:tcPr>
          <w:p w14:paraId="0AE8DE4D" w14:textId="77777777" w:rsidR="001F19B3" w:rsidRPr="006A435C" w:rsidRDefault="001F19B3" w:rsidP="00D25DF7">
            <w:pPr>
              <w:pStyle w:val="ColumnHeading"/>
              <w:keepNext/>
            </w:pPr>
            <w:r w:rsidRPr="006A435C">
              <w:t>Propunerea de rezoluție</w:t>
            </w:r>
          </w:p>
        </w:tc>
        <w:tc>
          <w:tcPr>
            <w:tcW w:w="4876" w:type="dxa"/>
            <w:hideMark/>
          </w:tcPr>
          <w:p w14:paraId="22A4F954" w14:textId="77777777" w:rsidR="001F19B3" w:rsidRPr="006A435C" w:rsidRDefault="001F19B3" w:rsidP="00D25DF7">
            <w:pPr>
              <w:pStyle w:val="ColumnHeading"/>
              <w:keepNext/>
            </w:pPr>
            <w:r w:rsidRPr="006A435C">
              <w:t>Amendamentul</w:t>
            </w:r>
          </w:p>
        </w:tc>
      </w:tr>
      <w:tr w:rsidR="001F19B3" w:rsidRPr="006A435C" w14:paraId="3FCAEC55" w14:textId="77777777" w:rsidTr="00D25DF7">
        <w:trPr>
          <w:jc w:val="center"/>
        </w:trPr>
        <w:tc>
          <w:tcPr>
            <w:tcW w:w="4876" w:type="dxa"/>
          </w:tcPr>
          <w:p w14:paraId="7F54D13D" w14:textId="77777777" w:rsidR="001F19B3" w:rsidRPr="006A435C" w:rsidRDefault="001F19B3" w:rsidP="00D25DF7">
            <w:pPr>
              <w:pStyle w:val="Normal6"/>
            </w:pPr>
          </w:p>
        </w:tc>
        <w:tc>
          <w:tcPr>
            <w:tcW w:w="4876" w:type="dxa"/>
            <w:hideMark/>
          </w:tcPr>
          <w:p w14:paraId="73EC000D" w14:textId="77777777" w:rsidR="001F19B3" w:rsidRPr="006A435C" w:rsidRDefault="001F19B3" w:rsidP="00D25DF7">
            <w:pPr>
              <w:pStyle w:val="Normal6"/>
              <w:rPr>
                <w:szCs w:val="24"/>
              </w:rPr>
            </w:pPr>
            <w:r w:rsidRPr="006A435C">
              <w:rPr>
                <w:b/>
                <w:i/>
              </w:rPr>
              <w:t>14a.</w:t>
            </w:r>
            <w:r w:rsidRPr="006A435C">
              <w:rPr>
                <w:b/>
                <w:i/>
              </w:rPr>
              <w:tab/>
              <w:t xml:space="preserve">invită Comisia și statele membre să evalueze situația proprietăților publice vacante și goale din zonele rurale, să elaboreze planuri de acțiune pentru a le reorienta și pentru a stimula persoanele expuse riscului de sărăcie din zonele urbane să revitalizeze zonele rurale prin astfel de concepte alternative privind </w:t>
            </w:r>
            <w:r w:rsidRPr="006A435C">
              <w:rPr>
                <w:b/>
                <w:i/>
              </w:rPr>
              <w:lastRenderedPageBreak/>
              <w:t>locuințele;</w:t>
            </w:r>
          </w:p>
        </w:tc>
      </w:tr>
    </w:tbl>
    <w:p w14:paraId="66D94B39"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927BB73" w14:textId="77777777" w:rsidR="001F19B3" w:rsidRPr="006A435C" w:rsidRDefault="001F19B3" w:rsidP="001F19B3">
      <w:r w:rsidRPr="00020305">
        <w:rPr>
          <w:rStyle w:val="HideTWBExt"/>
        </w:rPr>
        <w:t>&lt;/Amend&gt;</w:t>
      </w:r>
    </w:p>
    <w:p w14:paraId="46F602E3"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389</w:t>
      </w:r>
      <w:r w:rsidRPr="00020305">
        <w:rPr>
          <w:rStyle w:val="HideTWBExt"/>
          <w:b w:val="0"/>
        </w:rPr>
        <w:t>&lt;/NumAm&gt;</w:t>
      </w:r>
    </w:p>
    <w:p w14:paraId="66D98E90" w14:textId="77777777" w:rsidR="001F19B3" w:rsidRPr="006A435C" w:rsidRDefault="001F19B3" w:rsidP="001F19B3">
      <w:pPr>
        <w:pStyle w:val="NormalBold"/>
      </w:pPr>
      <w:r w:rsidRPr="00020305">
        <w:rPr>
          <w:rStyle w:val="HideTWBExt"/>
          <w:b w:val="0"/>
        </w:rPr>
        <w:t>&lt;RepeatBlock-By&gt;&lt;Members&gt;</w:t>
      </w:r>
      <w:r w:rsidRPr="006A435C">
        <w:t>András Tivadar Kulja</w:t>
      </w:r>
      <w:r w:rsidRPr="00020305">
        <w:rPr>
          <w:rStyle w:val="HideTWBExt"/>
          <w:b w:val="0"/>
        </w:rPr>
        <w:t>&lt;/Members&gt;</w:t>
      </w:r>
    </w:p>
    <w:p w14:paraId="433F0AD2" w14:textId="77777777" w:rsidR="001F19B3" w:rsidRPr="006A435C" w:rsidRDefault="001F19B3" w:rsidP="001F19B3">
      <w:r w:rsidRPr="00020305">
        <w:rPr>
          <w:rStyle w:val="HideTWBExt"/>
        </w:rPr>
        <w:t>&lt;/RepeatBlock-By&gt;</w:t>
      </w:r>
    </w:p>
    <w:p w14:paraId="648EF254"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AF36AC3" w14:textId="77777777" w:rsidR="001F19B3" w:rsidRPr="006A435C" w:rsidRDefault="001F19B3" w:rsidP="001F19B3">
      <w:pPr>
        <w:pStyle w:val="NormalBold"/>
      </w:pPr>
      <w:r w:rsidRPr="00020305">
        <w:rPr>
          <w:rStyle w:val="HideTWBExt"/>
          <w:b w:val="0"/>
        </w:rPr>
        <w:t>&lt;Article&gt;</w:t>
      </w:r>
      <w:r w:rsidRPr="006A435C">
        <w:t>Punctul 14 b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6FBD4360" w14:textId="77777777" w:rsidTr="00D25DF7">
        <w:trPr>
          <w:jc w:val="center"/>
        </w:trPr>
        <w:tc>
          <w:tcPr>
            <w:tcW w:w="9752" w:type="dxa"/>
            <w:gridSpan w:val="2"/>
          </w:tcPr>
          <w:p w14:paraId="4753AA68" w14:textId="77777777" w:rsidR="001F19B3" w:rsidRPr="006A435C" w:rsidRDefault="001F19B3" w:rsidP="00D25DF7">
            <w:pPr>
              <w:keepNext/>
            </w:pPr>
          </w:p>
        </w:tc>
      </w:tr>
      <w:tr w:rsidR="001F19B3" w:rsidRPr="006A435C" w14:paraId="3B598BA2" w14:textId="77777777" w:rsidTr="00D25DF7">
        <w:trPr>
          <w:jc w:val="center"/>
        </w:trPr>
        <w:tc>
          <w:tcPr>
            <w:tcW w:w="4876" w:type="dxa"/>
            <w:hideMark/>
          </w:tcPr>
          <w:p w14:paraId="4ACEB3C8" w14:textId="77777777" w:rsidR="001F19B3" w:rsidRPr="006A435C" w:rsidRDefault="001F19B3" w:rsidP="00D25DF7">
            <w:pPr>
              <w:pStyle w:val="ColumnHeading"/>
              <w:keepNext/>
            </w:pPr>
            <w:r w:rsidRPr="006A435C">
              <w:t>Propunerea de rezoluție</w:t>
            </w:r>
          </w:p>
        </w:tc>
        <w:tc>
          <w:tcPr>
            <w:tcW w:w="4876" w:type="dxa"/>
            <w:hideMark/>
          </w:tcPr>
          <w:p w14:paraId="76D3EDDF" w14:textId="77777777" w:rsidR="001F19B3" w:rsidRPr="006A435C" w:rsidRDefault="001F19B3" w:rsidP="00D25DF7">
            <w:pPr>
              <w:pStyle w:val="ColumnHeading"/>
              <w:keepNext/>
            </w:pPr>
            <w:r w:rsidRPr="006A435C">
              <w:t>Amendamentul</w:t>
            </w:r>
          </w:p>
        </w:tc>
      </w:tr>
      <w:tr w:rsidR="001F19B3" w:rsidRPr="006A435C" w14:paraId="1E9CA0AF" w14:textId="77777777" w:rsidTr="00D25DF7">
        <w:trPr>
          <w:jc w:val="center"/>
        </w:trPr>
        <w:tc>
          <w:tcPr>
            <w:tcW w:w="4876" w:type="dxa"/>
          </w:tcPr>
          <w:p w14:paraId="754E96FF" w14:textId="77777777" w:rsidR="001F19B3" w:rsidRPr="006A435C" w:rsidRDefault="001F19B3" w:rsidP="00D25DF7">
            <w:pPr>
              <w:pStyle w:val="Normal6"/>
            </w:pPr>
          </w:p>
        </w:tc>
        <w:tc>
          <w:tcPr>
            <w:tcW w:w="4876" w:type="dxa"/>
            <w:hideMark/>
          </w:tcPr>
          <w:p w14:paraId="6303A9F9" w14:textId="77777777" w:rsidR="001F19B3" w:rsidRPr="006A435C" w:rsidRDefault="001F19B3" w:rsidP="00D25DF7">
            <w:pPr>
              <w:pStyle w:val="Normal6"/>
              <w:rPr>
                <w:szCs w:val="24"/>
              </w:rPr>
            </w:pPr>
            <w:r w:rsidRPr="006A435C">
              <w:rPr>
                <w:b/>
                <w:i/>
              </w:rPr>
              <w:t>14b.</w:t>
            </w:r>
            <w:r w:rsidRPr="006A435C">
              <w:rPr>
                <w:b/>
                <w:i/>
              </w:rPr>
              <w:tab/>
              <w:t>serviciile de sănătate mintală trebuie să abordeze natura multidimensională a problemelor de sănătate mintală legate de sărăcie, inclusiv efectele cumulative ale traumelor, insecuritatea locativă, precaritatea locului de muncă și excluziunea socială;</w:t>
            </w:r>
          </w:p>
        </w:tc>
      </w:tr>
    </w:tbl>
    <w:p w14:paraId="79CD0A46"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4A10222E" w14:textId="77777777" w:rsidR="001F19B3" w:rsidRPr="006A435C" w:rsidRDefault="001F19B3" w:rsidP="001F19B3">
      <w:r w:rsidRPr="00020305">
        <w:rPr>
          <w:rStyle w:val="HideTWBExt"/>
        </w:rPr>
        <w:t>&lt;/Amend&gt;</w:t>
      </w:r>
    </w:p>
    <w:p w14:paraId="4189763E"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390</w:t>
      </w:r>
      <w:r w:rsidRPr="00020305">
        <w:rPr>
          <w:rStyle w:val="HideTWBExt"/>
          <w:b w:val="0"/>
        </w:rPr>
        <w:t>&lt;/NumAm&gt;</w:t>
      </w:r>
    </w:p>
    <w:p w14:paraId="5189F10E" w14:textId="77777777" w:rsidR="001F19B3" w:rsidRPr="006A435C" w:rsidRDefault="001F19B3" w:rsidP="001F19B3">
      <w:pPr>
        <w:pStyle w:val="NormalBold"/>
      </w:pPr>
      <w:r w:rsidRPr="00020305">
        <w:rPr>
          <w:rStyle w:val="HideTWBExt"/>
          <w:b w:val="0"/>
        </w:rPr>
        <w:t>&lt;RepeatBlock-By&gt;&lt;Members&gt;</w:t>
      </w:r>
      <w:r w:rsidRPr="006A435C">
        <w:t>Georgiana Teodorescu</w:t>
      </w:r>
      <w:r w:rsidRPr="00020305">
        <w:rPr>
          <w:rStyle w:val="HideTWBExt"/>
          <w:b w:val="0"/>
        </w:rPr>
        <w:t>&lt;/Members&gt;</w:t>
      </w:r>
    </w:p>
    <w:p w14:paraId="33F19056" w14:textId="77777777" w:rsidR="001F19B3" w:rsidRPr="006A435C" w:rsidRDefault="001F19B3" w:rsidP="001F19B3">
      <w:r w:rsidRPr="00020305">
        <w:rPr>
          <w:rStyle w:val="HideTWBExt"/>
        </w:rPr>
        <w:t>&lt;/RepeatBlock-By&gt;</w:t>
      </w:r>
    </w:p>
    <w:p w14:paraId="553AFC72"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2F38D03" w14:textId="77777777" w:rsidR="001F19B3" w:rsidRPr="006A435C" w:rsidRDefault="001F19B3" w:rsidP="001F19B3">
      <w:pPr>
        <w:pStyle w:val="NormalBold"/>
      </w:pPr>
      <w:r w:rsidRPr="00020305">
        <w:rPr>
          <w:rStyle w:val="HideTWBExt"/>
          <w:b w:val="0"/>
        </w:rPr>
        <w:t>&lt;Article&gt;</w:t>
      </w:r>
      <w:r w:rsidRPr="006A435C">
        <w:t>Punctul 14 b (nou)</w:t>
      </w:r>
      <w:r w:rsidRPr="00020305">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0AAE5800" w14:textId="77777777" w:rsidTr="00D25DF7">
        <w:trPr>
          <w:jc w:val="center"/>
        </w:trPr>
        <w:tc>
          <w:tcPr>
            <w:tcW w:w="9752" w:type="dxa"/>
            <w:gridSpan w:val="2"/>
          </w:tcPr>
          <w:p w14:paraId="64757FA2" w14:textId="77777777" w:rsidR="001F19B3" w:rsidRPr="006A435C" w:rsidRDefault="001F19B3" w:rsidP="00D25DF7">
            <w:pPr>
              <w:keepNext/>
            </w:pPr>
          </w:p>
        </w:tc>
      </w:tr>
      <w:tr w:rsidR="001F19B3" w:rsidRPr="006A435C" w14:paraId="4522BD02" w14:textId="77777777" w:rsidTr="00D25DF7">
        <w:trPr>
          <w:jc w:val="center"/>
        </w:trPr>
        <w:tc>
          <w:tcPr>
            <w:tcW w:w="4876" w:type="dxa"/>
            <w:hideMark/>
          </w:tcPr>
          <w:p w14:paraId="5D72ABED" w14:textId="77777777" w:rsidR="001F19B3" w:rsidRPr="006A435C" w:rsidRDefault="001F19B3" w:rsidP="00D25DF7">
            <w:pPr>
              <w:pStyle w:val="ColumnHeading"/>
              <w:keepNext/>
            </w:pPr>
            <w:r w:rsidRPr="006A435C">
              <w:t>Propunerea de rezoluție</w:t>
            </w:r>
          </w:p>
        </w:tc>
        <w:tc>
          <w:tcPr>
            <w:tcW w:w="4876" w:type="dxa"/>
            <w:hideMark/>
          </w:tcPr>
          <w:p w14:paraId="133A7838" w14:textId="77777777" w:rsidR="001F19B3" w:rsidRPr="006A435C" w:rsidRDefault="001F19B3" w:rsidP="00D25DF7">
            <w:pPr>
              <w:pStyle w:val="ColumnHeading"/>
              <w:keepNext/>
            </w:pPr>
            <w:r w:rsidRPr="006A435C">
              <w:t>Amendamentul</w:t>
            </w:r>
          </w:p>
        </w:tc>
      </w:tr>
      <w:tr w:rsidR="001F19B3" w:rsidRPr="006A435C" w14:paraId="4FC3DE63" w14:textId="77777777" w:rsidTr="00D25DF7">
        <w:trPr>
          <w:jc w:val="center"/>
        </w:trPr>
        <w:tc>
          <w:tcPr>
            <w:tcW w:w="4876" w:type="dxa"/>
          </w:tcPr>
          <w:p w14:paraId="60B9C633" w14:textId="77777777" w:rsidR="001F19B3" w:rsidRPr="006A435C" w:rsidRDefault="001F19B3" w:rsidP="00D25DF7">
            <w:pPr>
              <w:pStyle w:val="Normal6"/>
            </w:pPr>
          </w:p>
        </w:tc>
        <w:tc>
          <w:tcPr>
            <w:tcW w:w="4876" w:type="dxa"/>
            <w:hideMark/>
          </w:tcPr>
          <w:p w14:paraId="51F56F83" w14:textId="77777777" w:rsidR="001F19B3" w:rsidRPr="006A435C" w:rsidRDefault="001F19B3" w:rsidP="00D25DF7">
            <w:pPr>
              <w:pStyle w:val="Normal6"/>
              <w:rPr>
                <w:szCs w:val="24"/>
              </w:rPr>
            </w:pPr>
            <w:r w:rsidRPr="006A435C">
              <w:rPr>
                <w:b/>
                <w:i/>
              </w:rPr>
              <w:t>14b.</w:t>
            </w:r>
            <w:r w:rsidRPr="006A435C">
              <w:rPr>
                <w:b/>
                <w:i/>
              </w:rPr>
              <w:tab/>
              <w:t>invită Comisia și statele membre să evalueze nivelul sărăciei din perspectiva transporturilor, având în vedere că aproximativ 20-28 % din populația UE</w:t>
            </w:r>
            <w:r w:rsidRPr="006A435C">
              <w:rPr>
                <w:b/>
                <w:i/>
                <w:vertAlign w:val="superscript"/>
              </w:rPr>
              <w:t>1a</w:t>
            </w:r>
            <w:r w:rsidRPr="006A435C">
              <w:rPr>
                <w:b/>
                <w:i/>
              </w:rPr>
              <w:t xml:space="preserve"> se confruntă cu un anumit grad de privare de transport; este preocupat de faptul că sărăcia din perspectiva transporturilor afectează în mod disproporționat zonele rurale, unde opțiunile de transport public sunt deja limitate, sporind izolarea socială și reducând oportunitățile de mobilitate economică; subliniază că dezvoltarea infrastructurii joacă un rol central pentru creșterea economică și socială a zonelor </w:t>
            </w:r>
            <w:r w:rsidRPr="006A435C">
              <w:rPr>
                <w:b/>
                <w:i/>
              </w:rPr>
              <w:lastRenderedPageBreak/>
              <w:t>rurale, pornind de la necesitatea de a dispune de sisteme de transport, în special publice, care să permită conexiuni mai bune și acces la servicii esențiale;</w:t>
            </w:r>
          </w:p>
        </w:tc>
      </w:tr>
      <w:tr w:rsidR="001F19B3" w:rsidRPr="006A435C" w14:paraId="696EEEF0" w14:textId="77777777" w:rsidTr="00D25DF7">
        <w:trPr>
          <w:jc w:val="center"/>
        </w:trPr>
        <w:tc>
          <w:tcPr>
            <w:tcW w:w="4876" w:type="dxa"/>
          </w:tcPr>
          <w:p w14:paraId="28376817" w14:textId="77777777" w:rsidR="001F19B3" w:rsidRPr="006A435C" w:rsidRDefault="001F19B3" w:rsidP="00D25DF7">
            <w:pPr>
              <w:pStyle w:val="Normal6"/>
            </w:pPr>
          </w:p>
        </w:tc>
        <w:tc>
          <w:tcPr>
            <w:tcW w:w="4876" w:type="dxa"/>
            <w:hideMark/>
          </w:tcPr>
          <w:p w14:paraId="70A0F1F3" w14:textId="77777777" w:rsidR="001F19B3" w:rsidRPr="006A435C" w:rsidRDefault="001F19B3" w:rsidP="00D25DF7">
            <w:pPr>
              <w:pStyle w:val="Normal6"/>
              <w:rPr>
                <w:b/>
                <w:i/>
              </w:rPr>
            </w:pPr>
            <w:r w:rsidRPr="006A435C">
              <w:t>__________________</w:t>
            </w:r>
          </w:p>
        </w:tc>
      </w:tr>
      <w:tr w:rsidR="001F19B3" w:rsidRPr="006A435C" w14:paraId="4B5BDBC7" w14:textId="77777777" w:rsidTr="00D25DF7">
        <w:trPr>
          <w:jc w:val="center"/>
        </w:trPr>
        <w:tc>
          <w:tcPr>
            <w:tcW w:w="4876" w:type="dxa"/>
          </w:tcPr>
          <w:p w14:paraId="5FD14A2C" w14:textId="77777777" w:rsidR="001F19B3" w:rsidRPr="006A435C" w:rsidRDefault="001F19B3" w:rsidP="00D25DF7">
            <w:pPr>
              <w:pStyle w:val="Normal6"/>
            </w:pPr>
          </w:p>
        </w:tc>
        <w:tc>
          <w:tcPr>
            <w:tcW w:w="4876" w:type="dxa"/>
            <w:hideMark/>
          </w:tcPr>
          <w:p w14:paraId="7B1763C8" w14:textId="77777777" w:rsidR="001F19B3" w:rsidRPr="006A435C" w:rsidRDefault="001F19B3" w:rsidP="00D25DF7">
            <w:pPr>
              <w:pStyle w:val="Normal6"/>
              <w:rPr>
                <w:szCs w:val="24"/>
              </w:rPr>
            </w:pPr>
            <w:r w:rsidRPr="006A435C">
              <w:rPr>
                <w:b/>
                <w:i/>
                <w:vertAlign w:val="subscript"/>
              </w:rPr>
              <w:t xml:space="preserve">1a </w:t>
            </w:r>
            <w:r w:rsidRPr="006A435C">
              <w:rPr>
                <w:b/>
                <w:i/>
              </w:rPr>
              <w:t>https://www.sciencedirect.com/science/article/pii/S2214629625001227#s0050</w:t>
            </w:r>
          </w:p>
        </w:tc>
      </w:tr>
    </w:tbl>
    <w:p w14:paraId="1E0B3F55"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08951C8" w14:textId="77777777" w:rsidR="001F19B3" w:rsidRPr="006A435C" w:rsidRDefault="001F19B3" w:rsidP="001F19B3">
      <w:r w:rsidRPr="00020305">
        <w:rPr>
          <w:rStyle w:val="HideTWBExt"/>
        </w:rPr>
        <w:t>&lt;/Amend&gt;</w:t>
      </w:r>
    </w:p>
    <w:p w14:paraId="752E6AF5"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391</w:t>
      </w:r>
      <w:r w:rsidRPr="00020305">
        <w:rPr>
          <w:rStyle w:val="HideTWBExt"/>
          <w:b w:val="0"/>
        </w:rPr>
        <w:t>&lt;/NumAm&gt;</w:t>
      </w:r>
    </w:p>
    <w:p w14:paraId="10CA1E63" w14:textId="77777777" w:rsidR="001F19B3" w:rsidRPr="006A435C" w:rsidRDefault="001F19B3" w:rsidP="001F19B3">
      <w:pPr>
        <w:pStyle w:val="NormalBold"/>
      </w:pPr>
      <w:r w:rsidRPr="00020305">
        <w:rPr>
          <w:rStyle w:val="HideTWBExt"/>
          <w:b w:val="0"/>
        </w:rPr>
        <w:t>&lt;RepeatBlock-By&gt;&lt;Members&gt;</w:t>
      </w:r>
      <w:r w:rsidRPr="006A435C">
        <w:t>András Tivadar Kulja</w:t>
      </w:r>
      <w:r w:rsidRPr="00020305">
        <w:rPr>
          <w:rStyle w:val="HideTWBExt"/>
          <w:b w:val="0"/>
        </w:rPr>
        <w:t>&lt;/Members&gt;</w:t>
      </w:r>
    </w:p>
    <w:p w14:paraId="34FC664D" w14:textId="77777777" w:rsidR="001F19B3" w:rsidRPr="006A435C" w:rsidRDefault="001F19B3" w:rsidP="001F19B3">
      <w:r w:rsidRPr="00020305">
        <w:rPr>
          <w:rStyle w:val="HideTWBExt"/>
        </w:rPr>
        <w:t>&lt;/RepeatBlock-By&gt;</w:t>
      </w:r>
    </w:p>
    <w:p w14:paraId="51ED6380"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1B0F02F0" w14:textId="77777777" w:rsidR="001F19B3" w:rsidRPr="006A435C" w:rsidRDefault="001F19B3" w:rsidP="001F19B3">
      <w:pPr>
        <w:pStyle w:val="NormalBold"/>
      </w:pPr>
      <w:r w:rsidRPr="00020305">
        <w:rPr>
          <w:rStyle w:val="HideTWBExt"/>
          <w:b w:val="0"/>
        </w:rPr>
        <w:t>&lt;Article&gt;</w:t>
      </w:r>
      <w:r w:rsidRPr="006A435C">
        <w:t>Punctul 14 c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093B1DF0" w14:textId="77777777" w:rsidTr="00D25DF7">
        <w:trPr>
          <w:jc w:val="center"/>
        </w:trPr>
        <w:tc>
          <w:tcPr>
            <w:tcW w:w="9752" w:type="dxa"/>
            <w:gridSpan w:val="2"/>
          </w:tcPr>
          <w:p w14:paraId="29F07812" w14:textId="77777777" w:rsidR="001F19B3" w:rsidRPr="006A435C" w:rsidRDefault="001F19B3" w:rsidP="00D25DF7">
            <w:pPr>
              <w:keepNext/>
            </w:pPr>
          </w:p>
        </w:tc>
      </w:tr>
      <w:tr w:rsidR="001F19B3" w:rsidRPr="006A435C" w14:paraId="2510C80F" w14:textId="77777777" w:rsidTr="00D25DF7">
        <w:trPr>
          <w:jc w:val="center"/>
        </w:trPr>
        <w:tc>
          <w:tcPr>
            <w:tcW w:w="4876" w:type="dxa"/>
            <w:hideMark/>
          </w:tcPr>
          <w:p w14:paraId="3BF83A08" w14:textId="77777777" w:rsidR="001F19B3" w:rsidRPr="006A435C" w:rsidRDefault="001F19B3" w:rsidP="00D25DF7">
            <w:pPr>
              <w:pStyle w:val="ColumnHeading"/>
              <w:keepNext/>
            </w:pPr>
            <w:r w:rsidRPr="006A435C">
              <w:t>Propunerea de rezoluție</w:t>
            </w:r>
          </w:p>
        </w:tc>
        <w:tc>
          <w:tcPr>
            <w:tcW w:w="4876" w:type="dxa"/>
            <w:hideMark/>
          </w:tcPr>
          <w:p w14:paraId="3CD72770" w14:textId="77777777" w:rsidR="001F19B3" w:rsidRPr="006A435C" w:rsidRDefault="001F19B3" w:rsidP="00D25DF7">
            <w:pPr>
              <w:pStyle w:val="ColumnHeading"/>
              <w:keepNext/>
            </w:pPr>
            <w:r w:rsidRPr="006A435C">
              <w:t>Amendamentul</w:t>
            </w:r>
          </w:p>
        </w:tc>
      </w:tr>
      <w:tr w:rsidR="001F19B3" w:rsidRPr="006A435C" w14:paraId="7994D86F" w14:textId="77777777" w:rsidTr="00D25DF7">
        <w:trPr>
          <w:jc w:val="center"/>
        </w:trPr>
        <w:tc>
          <w:tcPr>
            <w:tcW w:w="4876" w:type="dxa"/>
          </w:tcPr>
          <w:p w14:paraId="0FD7AF29" w14:textId="77777777" w:rsidR="001F19B3" w:rsidRPr="006A435C" w:rsidRDefault="001F19B3" w:rsidP="00D25DF7">
            <w:pPr>
              <w:pStyle w:val="Normal6"/>
            </w:pPr>
          </w:p>
        </w:tc>
        <w:tc>
          <w:tcPr>
            <w:tcW w:w="4876" w:type="dxa"/>
            <w:hideMark/>
          </w:tcPr>
          <w:p w14:paraId="606764DA" w14:textId="77777777" w:rsidR="001F19B3" w:rsidRPr="006A435C" w:rsidRDefault="001F19B3" w:rsidP="00D25DF7">
            <w:pPr>
              <w:pStyle w:val="Normal6"/>
              <w:rPr>
                <w:szCs w:val="24"/>
              </w:rPr>
            </w:pPr>
            <w:r w:rsidRPr="006A435C">
              <w:rPr>
                <w:b/>
                <w:i/>
              </w:rPr>
              <w:t>14c.</w:t>
            </w:r>
            <w:r w:rsidRPr="006A435C">
              <w:rPr>
                <w:b/>
                <w:i/>
              </w:rPr>
              <w:tab/>
              <w:t>recomandă dezvoltarea unor soluții locative care țin cont de traume, care să țină seama de nevoile în materie de sănătate mintală ale persoanelor fără adăpost, confruntate cu violența domestică sau cu strămutări, asigurându-se că serviciile locative oferă nu numai adăpost, ci și siguranță și stabilitate emoțională;</w:t>
            </w:r>
          </w:p>
        </w:tc>
      </w:tr>
    </w:tbl>
    <w:p w14:paraId="5E4000F9"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58724AF7" w14:textId="77777777" w:rsidR="001F19B3" w:rsidRPr="006A435C" w:rsidRDefault="001F19B3" w:rsidP="001F19B3">
      <w:r w:rsidRPr="00020305">
        <w:rPr>
          <w:rStyle w:val="HideTWBExt"/>
        </w:rPr>
        <w:t>&lt;/Amend&gt;</w:t>
      </w:r>
    </w:p>
    <w:p w14:paraId="75B839B0"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392</w:t>
      </w:r>
      <w:r w:rsidRPr="00020305">
        <w:rPr>
          <w:rStyle w:val="HideTWBExt"/>
          <w:b w:val="0"/>
        </w:rPr>
        <w:t>&lt;/NumAm&gt;</w:t>
      </w:r>
    </w:p>
    <w:p w14:paraId="378A03D5" w14:textId="77777777" w:rsidR="001F19B3" w:rsidRPr="006A435C" w:rsidRDefault="001F19B3" w:rsidP="001F19B3">
      <w:pPr>
        <w:pStyle w:val="NormalBold"/>
      </w:pPr>
      <w:r w:rsidRPr="00020305">
        <w:rPr>
          <w:rStyle w:val="HideTWBExt"/>
          <w:b w:val="0"/>
        </w:rPr>
        <w:t>&lt;RepeatBlock-By&gt;&lt;Members&gt;</w:t>
      </w:r>
      <w:r w:rsidRPr="006A435C">
        <w:t>Georgiana Teodorescu</w:t>
      </w:r>
      <w:r w:rsidRPr="00020305">
        <w:rPr>
          <w:rStyle w:val="HideTWBExt"/>
          <w:b w:val="0"/>
        </w:rPr>
        <w:t>&lt;/Members&gt;</w:t>
      </w:r>
    </w:p>
    <w:p w14:paraId="44C1D5A0" w14:textId="77777777" w:rsidR="001F19B3" w:rsidRPr="006A435C" w:rsidRDefault="001F19B3" w:rsidP="001F19B3">
      <w:r w:rsidRPr="00020305">
        <w:rPr>
          <w:rStyle w:val="HideTWBExt"/>
        </w:rPr>
        <w:t>&lt;/RepeatBlock-By&gt;</w:t>
      </w:r>
    </w:p>
    <w:p w14:paraId="5B2D2D65"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6F336676" w14:textId="77777777" w:rsidR="001F19B3" w:rsidRPr="006A435C" w:rsidRDefault="001F19B3" w:rsidP="001F19B3">
      <w:pPr>
        <w:pStyle w:val="NormalBold"/>
      </w:pPr>
      <w:r w:rsidRPr="00020305">
        <w:rPr>
          <w:rStyle w:val="HideTWBExt"/>
          <w:b w:val="0"/>
        </w:rPr>
        <w:t>&lt;Article&gt;</w:t>
      </w:r>
      <w:r w:rsidRPr="006A435C">
        <w:t>Punctul 14 c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5DE997F2" w14:textId="77777777" w:rsidTr="00D25DF7">
        <w:trPr>
          <w:jc w:val="center"/>
        </w:trPr>
        <w:tc>
          <w:tcPr>
            <w:tcW w:w="9752" w:type="dxa"/>
            <w:gridSpan w:val="2"/>
          </w:tcPr>
          <w:p w14:paraId="21EEB6DA" w14:textId="77777777" w:rsidR="001F19B3" w:rsidRPr="006A435C" w:rsidRDefault="001F19B3" w:rsidP="00D25DF7">
            <w:pPr>
              <w:keepNext/>
            </w:pPr>
          </w:p>
        </w:tc>
      </w:tr>
      <w:tr w:rsidR="001F19B3" w:rsidRPr="006A435C" w14:paraId="176914C5" w14:textId="77777777" w:rsidTr="00D25DF7">
        <w:trPr>
          <w:jc w:val="center"/>
        </w:trPr>
        <w:tc>
          <w:tcPr>
            <w:tcW w:w="4876" w:type="dxa"/>
            <w:hideMark/>
          </w:tcPr>
          <w:p w14:paraId="6576F514" w14:textId="77777777" w:rsidR="001F19B3" w:rsidRPr="006A435C" w:rsidRDefault="001F19B3" w:rsidP="00D25DF7">
            <w:pPr>
              <w:pStyle w:val="ColumnHeading"/>
              <w:keepNext/>
            </w:pPr>
            <w:r w:rsidRPr="006A435C">
              <w:t>Propunerea de rezoluție</w:t>
            </w:r>
          </w:p>
        </w:tc>
        <w:tc>
          <w:tcPr>
            <w:tcW w:w="4876" w:type="dxa"/>
            <w:hideMark/>
          </w:tcPr>
          <w:p w14:paraId="1FA4FC20" w14:textId="77777777" w:rsidR="001F19B3" w:rsidRPr="006A435C" w:rsidRDefault="001F19B3" w:rsidP="00D25DF7">
            <w:pPr>
              <w:pStyle w:val="ColumnHeading"/>
              <w:keepNext/>
            </w:pPr>
            <w:r w:rsidRPr="006A435C">
              <w:t>Amendamentul</w:t>
            </w:r>
          </w:p>
        </w:tc>
      </w:tr>
      <w:tr w:rsidR="001F19B3" w:rsidRPr="006A435C" w14:paraId="63C92D43" w14:textId="77777777" w:rsidTr="00D25DF7">
        <w:trPr>
          <w:jc w:val="center"/>
        </w:trPr>
        <w:tc>
          <w:tcPr>
            <w:tcW w:w="4876" w:type="dxa"/>
          </w:tcPr>
          <w:p w14:paraId="354E856F" w14:textId="77777777" w:rsidR="001F19B3" w:rsidRPr="006A435C" w:rsidRDefault="001F19B3" w:rsidP="00D25DF7">
            <w:pPr>
              <w:pStyle w:val="Normal6"/>
            </w:pPr>
          </w:p>
        </w:tc>
        <w:tc>
          <w:tcPr>
            <w:tcW w:w="4876" w:type="dxa"/>
            <w:hideMark/>
          </w:tcPr>
          <w:p w14:paraId="2061D230" w14:textId="77777777" w:rsidR="001F19B3" w:rsidRPr="006A435C" w:rsidRDefault="001F19B3" w:rsidP="00D25DF7">
            <w:pPr>
              <w:pStyle w:val="Normal6"/>
              <w:rPr>
                <w:szCs w:val="24"/>
              </w:rPr>
            </w:pPr>
            <w:r w:rsidRPr="006A435C">
              <w:rPr>
                <w:b/>
                <w:i/>
              </w:rPr>
              <w:t>14c.</w:t>
            </w:r>
            <w:r w:rsidRPr="006A435C">
              <w:rPr>
                <w:b/>
                <w:i/>
              </w:rPr>
              <w:tab/>
              <w:t xml:space="preserve">invită Comisia și statele membre să creeze strategii adecvate de combatere a sărăciei energetice în zonele rurale, deoarece gospodăriile rurale cheltuiesc mai mult pentru energie electrică, gaze și </w:t>
            </w:r>
            <w:r w:rsidRPr="006A435C">
              <w:rPr>
                <w:b/>
                <w:i/>
              </w:rPr>
              <w:lastRenderedPageBreak/>
              <w:t>alți combustibili decât orașele sau suburbiile</w:t>
            </w:r>
            <w:r w:rsidRPr="006A435C">
              <w:rPr>
                <w:b/>
                <w:i/>
                <w:vertAlign w:val="superscript"/>
              </w:rPr>
              <w:t>1a</w:t>
            </w:r>
            <w:r w:rsidRPr="006A435C">
              <w:rPr>
                <w:b/>
                <w:i/>
              </w:rPr>
              <w:t>;</w:t>
            </w:r>
          </w:p>
        </w:tc>
      </w:tr>
      <w:tr w:rsidR="001F19B3" w:rsidRPr="006A435C" w14:paraId="501111B5" w14:textId="77777777" w:rsidTr="00D25DF7">
        <w:trPr>
          <w:jc w:val="center"/>
        </w:trPr>
        <w:tc>
          <w:tcPr>
            <w:tcW w:w="4876" w:type="dxa"/>
          </w:tcPr>
          <w:p w14:paraId="37DA5B87" w14:textId="77777777" w:rsidR="001F19B3" w:rsidRPr="006A435C" w:rsidRDefault="001F19B3" w:rsidP="00D25DF7">
            <w:pPr>
              <w:pStyle w:val="Normal6"/>
            </w:pPr>
          </w:p>
        </w:tc>
        <w:tc>
          <w:tcPr>
            <w:tcW w:w="4876" w:type="dxa"/>
            <w:hideMark/>
          </w:tcPr>
          <w:p w14:paraId="4EF60B01" w14:textId="77777777" w:rsidR="001F19B3" w:rsidRPr="006A435C" w:rsidRDefault="001F19B3" w:rsidP="00D25DF7">
            <w:pPr>
              <w:pStyle w:val="Normal6"/>
              <w:rPr>
                <w:b/>
                <w:i/>
              </w:rPr>
            </w:pPr>
            <w:r w:rsidRPr="006A435C">
              <w:t>__________________</w:t>
            </w:r>
          </w:p>
        </w:tc>
      </w:tr>
      <w:tr w:rsidR="001F19B3" w:rsidRPr="006A435C" w14:paraId="246039B3" w14:textId="77777777" w:rsidTr="00D25DF7">
        <w:trPr>
          <w:jc w:val="center"/>
        </w:trPr>
        <w:tc>
          <w:tcPr>
            <w:tcW w:w="4876" w:type="dxa"/>
          </w:tcPr>
          <w:p w14:paraId="39E13F9F" w14:textId="77777777" w:rsidR="001F19B3" w:rsidRPr="006A435C" w:rsidRDefault="001F19B3" w:rsidP="00D25DF7">
            <w:pPr>
              <w:pStyle w:val="Normal6"/>
            </w:pPr>
          </w:p>
        </w:tc>
        <w:tc>
          <w:tcPr>
            <w:tcW w:w="4876" w:type="dxa"/>
            <w:hideMark/>
          </w:tcPr>
          <w:p w14:paraId="11527BB3" w14:textId="77777777" w:rsidR="001F19B3" w:rsidRPr="006A435C" w:rsidRDefault="001F19B3" w:rsidP="00D25DF7">
            <w:pPr>
              <w:pStyle w:val="Normal6"/>
              <w:rPr>
                <w:szCs w:val="24"/>
              </w:rPr>
            </w:pPr>
            <w:r w:rsidRPr="006A435C">
              <w:rPr>
                <w:b/>
                <w:i/>
                <w:vertAlign w:val="superscript"/>
              </w:rPr>
              <w:t>1a</w:t>
            </w:r>
            <w:r w:rsidRPr="006A435C">
              <w:rPr>
                <w:b/>
                <w:i/>
                <w:vertAlign w:val="subscript"/>
              </w:rPr>
              <w:t xml:space="preserve"> </w:t>
            </w:r>
            <w:r w:rsidRPr="006A435C">
              <w:rPr>
                <w:b/>
                <w:i/>
              </w:rPr>
              <w:t>https://publications.jrc.ec.europa.eu/repository/handle/JRC142243</w:t>
            </w:r>
          </w:p>
        </w:tc>
      </w:tr>
    </w:tbl>
    <w:p w14:paraId="1A92604C"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7C84F608" w14:textId="77777777" w:rsidR="001F19B3" w:rsidRPr="006A435C" w:rsidRDefault="001F19B3" w:rsidP="001F19B3">
      <w:r w:rsidRPr="00020305">
        <w:rPr>
          <w:rStyle w:val="HideTWBExt"/>
        </w:rPr>
        <w:t>&lt;/Amend&gt;</w:t>
      </w:r>
    </w:p>
    <w:p w14:paraId="5E4506CA"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393</w:t>
      </w:r>
      <w:r w:rsidRPr="00020305">
        <w:rPr>
          <w:rStyle w:val="HideTWBExt"/>
          <w:b w:val="0"/>
        </w:rPr>
        <w:t>&lt;/NumAm&gt;</w:t>
      </w:r>
    </w:p>
    <w:p w14:paraId="19226859" w14:textId="77777777" w:rsidR="001F19B3" w:rsidRPr="006A435C" w:rsidRDefault="001F19B3" w:rsidP="001F19B3">
      <w:pPr>
        <w:pStyle w:val="NormalBold"/>
      </w:pPr>
      <w:r w:rsidRPr="00020305">
        <w:rPr>
          <w:rStyle w:val="HideTWBExt"/>
          <w:b w:val="0"/>
        </w:rPr>
        <w:t>&lt;RepeatBlock-By&gt;&lt;Members&gt;</w:t>
      </w:r>
      <w:r w:rsidRPr="006A435C">
        <w:t>András Tivadar Kulja</w:t>
      </w:r>
      <w:r w:rsidRPr="00020305">
        <w:rPr>
          <w:rStyle w:val="HideTWBExt"/>
          <w:b w:val="0"/>
        </w:rPr>
        <w:t>&lt;/Members&gt;</w:t>
      </w:r>
    </w:p>
    <w:p w14:paraId="5809E690" w14:textId="77777777" w:rsidR="001F19B3" w:rsidRPr="006A435C" w:rsidRDefault="001F19B3" w:rsidP="001F19B3">
      <w:r w:rsidRPr="00020305">
        <w:rPr>
          <w:rStyle w:val="HideTWBExt"/>
        </w:rPr>
        <w:t>&lt;/RepeatBlock-By&gt;</w:t>
      </w:r>
    </w:p>
    <w:p w14:paraId="0EDF000D"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1C11AF1E" w14:textId="77777777" w:rsidR="001F19B3" w:rsidRPr="006A435C" w:rsidRDefault="001F19B3" w:rsidP="001F19B3">
      <w:pPr>
        <w:pStyle w:val="NormalBold"/>
      </w:pPr>
      <w:r w:rsidRPr="00020305">
        <w:rPr>
          <w:rStyle w:val="HideTWBExt"/>
          <w:b w:val="0"/>
        </w:rPr>
        <w:t>&lt;Article&gt;</w:t>
      </w:r>
      <w:r w:rsidRPr="006A435C">
        <w:t>Punctul 14 d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92BEAE8" w14:textId="77777777" w:rsidTr="00D25DF7">
        <w:trPr>
          <w:jc w:val="center"/>
        </w:trPr>
        <w:tc>
          <w:tcPr>
            <w:tcW w:w="9752" w:type="dxa"/>
            <w:gridSpan w:val="2"/>
          </w:tcPr>
          <w:p w14:paraId="6D77D4CF" w14:textId="77777777" w:rsidR="001F19B3" w:rsidRPr="006A435C" w:rsidRDefault="001F19B3" w:rsidP="00D25DF7">
            <w:pPr>
              <w:keepNext/>
            </w:pPr>
          </w:p>
        </w:tc>
      </w:tr>
      <w:tr w:rsidR="001F19B3" w:rsidRPr="006A435C" w14:paraId="60F36016" w14:textId="77777777" w:rsidTr="00D25DF7">
        <w:trPr>
          <w:jc w:val="center"/>
        </w:trPr>
        <w:tc>
          <w:tcPr>
            <w:tcW w:w="4876" w:type="dxa"/>
            <w:hideMark/>
          </w:tcPr>
          <w:p w14:paraId="14DF9ABA" w14:textId="77777777" w:rsidR="001F19B3" w:rsidRPr="006A435C" w:rsidRDefault="001F19B3" w:rsidP="00D25DF7">
            <w:pPr>
              <w:pStyle w:val="ColumnHeading"/>
              <w:keepNext/>
            </w:pPr>
            <w:r w:rsidRPr="006A435C">
              <w:t>Propunerea de rezoluție</w:t>
            </w:r>
          </w:p>
        </w:tc>
        <w:tc>
          <w:tcPr>
            <w:tcW w:w="4876" w:type="dxa"/>
            <w:hideMark/>
          </w:tcPr>
          <w:p w14:paraId="613FA03E" w14:textId="77777777" w:rsidR="001F19B3" w:rsidRPr="006A435C" w:rsidRDefault="001F19B3" w:rsidP="00D25DF7">
            <w:pPr>
              <w:pStyle w:val="ColumnHeading"/>
              <w:keepNext/>
            </w:pPr>
            <w:r w:rsidRPr="006A435C">
              <w:t>Amendamentul</w:t>
            </w:r>
          </w:p>
        </w:tc>
      </w:tr>
      <w:tr w:rsidR="001F19B3" w:rsidRPr="006A435C" w14:paraId="41492484" w14:textId="77777777" w:rsidTr="00D25DF7">
        <w:trPr>
          <w:jc w:val="center"/>
        </w:trPr>
        <w:tc>
          <w:tcPr>
            <w:tcW w:w="4876" w:type="dxa"/>
          </w:tcPr>
          <w:p w14:paraId="73BA059B" w14:textId="77777777" w:rsidR="001F19B3" w:rsidRPr="006A435C" w:rsidRDefault="001F19B3" w:rsidP="00D25DF7">
            <w:pPr>
              <w:pStyle w:val="Normal6"/>
            </w:pPr>
          </w:p>
        </w:tc>
        <w:tc>
          <w:tcPr>
            <w:tcW w:w="4876" w:type="dxa"/>
            <w:hideMark/>
          </w:tcPr>
          <w:p w14:paraId="4275EE70" w14:textId="77777777" w:rsidR="001F19B3" w:rsidRPr="006A435C" w:rsidRDefault="001F19B3" w:rsidP="00D25DF7">
            <w:pPr>
              <w:pStyle w:val="Normal6"/>
              <w:rPr>
                <w:szCs w:val="24"/>
              </w:rPr>
            </w:pPr>
            <w:r w:rsidRPr="006A435C">
              <w:rPr>
                <w:b/>
                <w:i/>
              </w:rPr>
              <w:t>14d.</w:t>
            </w:r>
            <w:r w:rsidRPr="006A435C">
              <w:rPr>
                <w:b/>
                <w:i/>
              </w:rPr>
              <w:tab/>
              <w:t>subliniază că prevenirea pierderii de locuințe și a lipsei de adăpost este, de asemenea, o formă de prevenire a bolilor mintale; solicită investiții mai mari în serviciile de intervenție timpurie, în programele de prevenire a evacuării și în abordările bazate pe principiul „locuința pe primul loc”, ca parte a unui cadru integrat de sănătate mintală;</w:t>
            </w:r>
          </w:p>
        </w:tc>
      </w:tr>
    </w:tbl>
    <w:p w14:paraId="2E0AB006"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6B0FA860" w14:textId="77777777" w:rsidR="001F19B3" w:rsidRPr="006A435C" w:rsidRDefault="001F19B3" w:rsidP="001F19B3">
      <w:r w:rsidRPr="00020305">
        <w:rPr>
          <w:rStyle w:val="HideTWBExt"/>
        </w:rPr>
        <w:t>&lt;/Amend&gt;</w:t>
      </w:r>
    </w:p>
    <w:p w14:paraId="0C79EDDF"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394</w:t>
      </w:r>
      <w:r w:rsidRPr="00020305">
        <w:rPr>
          <w:rStyle w:val="HideTWBExt"/>
          <w:b w:val="0"/>
        </w:rPr>
        <w:t>&lt;/NumAm&gt;</w:t>
      </w:r>
    </w:p>
    <w:p w14:paraId="3CA73C6F" w14:textId="77777777" w:rsidR="001F19B3" w:rsidRPr="006A435C" w:rsidRDefault="001F19B3" w:rsidP="001F19B3">
      <w:pPr>
        <w:pStyle w:val="NormalBold"/>
      </w:pPr>
      <w:r w:rsidRPr="00020305">
        <w:rPr>
          <w:rStyle w:val="HideTWBExt"/>
          <w:b w:val="0"/>
        </w:rPr>
        <w:t>&lt;RepeatBlock-By&gt;&lt;Members&gt;</w:t>
      </w:r>
      <w:r w:rsidRPr="006A435C">
        <w:t>Georgiana Teodorescu</w:t>
      </w:r>
      <w:r w:rsidRPr="00020305">
        <w:rPr>
          <w:rStyle w:val="HideTWBExt"/>
          <w:b w:val="0"/>
        </w:rPr>
        <w:t>&lt;/Members&gt;</w:t>
      </w:r>
    </w:p>
    <w:p w14:paraId="76C63F8B" w14:textId="77777777" w:rsidR="001F19B3" w:rsidRPr="006A435C" w:rsidRDefault="001F19B3" w:rsidP="001F19B3">
      <w:r w:rsidRPr="00020305">
        <w:rPr>
          <w:rStyle w:val="HideTWBExt"/>
        </w:rPr>
        <w:t>&lt;/RepeatBlock-By&gt;</w:t>
      </w:r>
    </w:p>
    <w:p w14:paraId="2E80B3CE"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1A7EA680" w14:textId="77777777" w:rsidR="001F19B3" w:rsidRPr="006A435C" w:rsidRDefault="001F19B3" w:rsidP="001F19B3">
      <w:pPr>
        <w:pStyle w:val="NormalBold"/>
      </w:pPr>
      <w:r w:rsidRPr="00020305">
        <w:rPr>
          <w:rStyle w:val="HideTWBExt"/>
          <w:b w:val="0"/>
        </w:rPr>
        <w:t>&lt;Article&gt;</w:t>
      </w:r>
      <w:r w:rsidRPr="006A435C">
        <w:t>Punctul 14 d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5D83C971" w14:textId="77777777" w:rsidTr="00D25DF7">
        <w:trPr>
          <w:jc w:val="center"/>
        </w:trPr>
        <w:tc>
          <w:tcPr>
            <w:tcW w:w="9752" w:type="dxa"/>
            <w:gridSpan w:val="2"/>
          </w:tcPr>
          <w:p w14:paraId="07C64CFA" w14:textId="77777777" w:rsidR="001F19B3" w:rsidRPr="006A435C" w:rsidRDefault="001F19B3" w:rsidP="00D25DF7">
            <w:pPr>
              <w:keepNext/>
            </w:pPr>
          </w:p>
        </w:tc>
      </w:tr>
      <w:tr w:rsidR="001F19B3" w:rsidRPr="006A435C" w14:paraId="27D4A39A" w14:textId="77777777" w:rsidTr="00D25DF7">
        <w:trPr>
          <w:jc w:val="center"/>
        </w:trPr>
        <w:tc>
          <w:tcPr>
            <w:tcW w:w="4876" w:type="dxa"/>
            <w:hideMark/>
          </w:tcPr>
          <w:p w14:paraId="23D3DDDA" w14:textId="77777777" w:rsidR="001F19B3" w:rsidRPr="006A435C" w:rsidRDefault="001F19B3" w:rsidP="00D25DF7">
            <w:pPr>
              <w:pStyle w:val="ColumnHeading"/>
              <w:keepNext/>
            </w:pPr>
            <w:r w:rsidRPr="006A435C">
              <w:t>Propunerea de rezoluție</w:t>
            </w:r>
          </w:p>
        </w:tc>
        <w:tc>
          <w:tcPr>
            <w:tcW w:w="4876" w:type="dxa"/>
            <w:hideMark/>
          </w:tcPr>
          <w:p w14:paraId="11F2B9F5" w14:textId="77777777" w:rsidR="001F19B3" w:rsidRPr="006A435C" w:rsidRDefault="001F19B3" w:rsidP="00D25DF7">
            <w:pPr>
              <w:pStyle w:val="ColumnHeading"/>
              <w:keepNext/>
            </w:pPr>
            <w:r w:rsidRPr="006A435C">
              <w:t>Amendamentul</w:t>
            </w:r>
          </w:p>
        </w:tc>
      </w:tr>
      <w:tr w:rsidR="001F19B3" w:rsidRPr="006A435C" w14:paraId="25B2AC28" w14:textId="77777777" w:rsidTr="00D25DF7">
        <w:trPr>
          <w:jc w:val="center"/>
        </w:trPr>
        <w:tc>
          <w:tcPr>
            <w:tcW w:w="4876" w:type="dxa"/>
          </w:tcPr>
          <w:p w14:paraId="23951C3F" w14:textId="77777777" w:rsidR="001F19B3" w:rsidRPr="006A435C" w:rsidRDefault="001F19B3" w:rsidP="00D25DF7">
            <w:pPr>
              <w:pStyle w:val="Normal6"/>
            </w:pPr>
          </w:p>
        </w:tc>
        <w:tc>
          <w:tcPr>
            <w:tcW w:w="4876" w:type="dxa"/>
            <w:hideMark/>
          </w:tcPr>
          <w:p w14:paraId="2A695370" w14:textId="77777777" w:rsidR="001F19B3" w:rsidRPr="006A435C" w:rsidRDefault="001F19B3" w:rsidP="00D25DF7">
            <w:pPr>
              <w:pStyle w:val="Normal6"/>
              <w:rPr>
                <w:szCs w:val="24"/>
              </w:rPr>
            </w:pPr>
            <w:r w:rsidRPr="006A435C">
              <w:rPr>
                <w:b/>
                <w:i/>
              </w:rPr>
              <w:t>14d.</w:t>
            </w:r>
            <w:r w:rsidRPr="006A435C">
              <w:rPr>
                <w:b/>
                <w:i/>
              </w:rPr>
              <w:tab/>
              <w:t xml:space="preserve">încurajează statele membre să acorde facilități fiscale producătorilor și/sau comercianților cu amănuntul de produse agroalimentare, textile și de îngrijire personală care aleg să facă donații în adăposturi de zi/noapte; invită Comisia Europeană să creeze o rețea de </w:t>
            </w:r>
            <w:r w:rsidRPr="006A435C">
              <w:rPr>
                <w:b/>
                <w:i/>
              </w:rPr>
              <w:lastRenderedPageBreak/>
              <w:t>dialog între autoritățile naționale competente pentru a face schimb de bune practici și pentru a elabora cadre de politică și inițiative de finanțare;</w:t>
            </w:r>
          </w:p>
        </w:tc>
      </w:tr>
    </w:tbl>
    <w:p w14:paraId="52834469"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10E44DBC" w14:textId="77777777" w:rsidR="001F19B3" w:rsidRPr="006A435C" w:rsidRDefault="001F19B3" w:rsidP="001F19B3">
      <w:r w:rsidRPr="00020305">
        <w:rPr>
          <w:rStyle w:val="HideTWBExt"/>
        </w:rPr>
        <w:t>&lt;/Amend&gt;</w:t>
      </w:r>
    </w:p>
    <w:p w14:paraId="3CA35E29"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395</w:t>
      </w:r>
      <w:r w:rsidRPr="00020305">
        <w:rPr>
          <w:rStyle w:val="HideTWBExt"/>
          <w:b w:val="0"/>
        </w:rPr>
        <w:t>&lt;/NumAm&gt;</w:t>
      </w:r>
    </w:p>
    <w:p w14:paraId="62601FA3" w14:textId="77777777" w:rsidR="001F19B3" w:rsidRPr="006A435C" w:rsidRDefault="001F19B3" w:rsidP="001F19B3">
      <w:pPr>
        <w:pStyle w:val="NormalBold"/>
      </w:pPr>
      <w:r w:rsidRPr="00020305">
        <w:rPr>
          <w:rStyle w:val="HideTWBExt"/>
          <w:b w:val="0"/>
        </w:rPr>
        <w:t>&lt;RepeatBlock-By&gt;&lt;Members&gt;</w:t>
      </w:r>
      <w:r w:rsidRPr="006A435C">
        <w:t>András Tivadar Kulja</w:t>
      </w:r>
      <w:r w:rsidRPr="00020305">
        <w:rPr>
          <w:rStyle w:val="HideTWBExt"/>
          <w:b w:val="0"/>
        </w:rPr>
        <w:t>&lt;/Members&gt;</w:t>
      </w:r>
    </w:p>
    <w:p w14:paraId="1CAA9AC4" w14:textId="77777777" w:rsidR="001F19B3" w:rsidRPr="006A435C" w:rsidRDefault="001F19B3" w:rsidP="001F19B3">
      <w:r w:rsidRPr="00020305">
        <w:rPr>
          <w:rStyle w:val="HideTWBExt"/>
        </w:rPr>
        <w:t>&lt;/RepeatBlock-By&gt;</w:t>
      </w:r>
    </w:p>
    <w:p w14:paraId="58000FEB"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156F857D" w14:textId="77777777" w:rsidR="001F19B3" w:rsidRPr="006A435C" w:rsidRDefault="001F19B3" w:rsidP="001F19B3">
      <w:pPr>
        <w:pStyle w:val="NormalBold"/>
      </w:pPr>
      <w:r w:rsidRPr="00020305">
        <w:rPr>
          <w:rStyle w:val="HideTWBExt"/>
          <w:b w:val="0"/>
        </w:rPr>
        <w:t>&lt;Article&gt;</w:t>
      </w:r>
      <w:r w:rsidRPr="006A435C">
        <w:t>Punctul 14 e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03F6416B" w14:textId="77777777" w:rsidTr="00D25DF7">
        <w:trPr>
          <w:jc w:val="center"/>
        </w:trPr>
        <w:tc>
          <w:tcPr>
            <w:tcW w:w="9752" w:type="dxa"/>
            <w:gridSpan w:val="2"/>
          </w:tcPr>
          <w:p w14:paraId="7260BB16" w14:textId="77777777" w:rsidR="001F19B3" w:rsidRPr="006A435C" w:rsidRDefault="001F19B3" w:rsidP="00D25DF7">
            <w:pPr>
              <w:keepNext/>
            </w:pPr>
          </w:p>
        </w:tc>
      </w:tr>
      <w:tr w:rsidR="001F19B3" w:rsidRPr="006A435C" w14:paraId="58BC4830" w14:textId="77777777" w:rsidTr="00D25DF7">
        <w:trPr>
          <w:jc w:val="center"/>
        </w:trPr>
        <w:tc>
          <w:tcPr>
            <w:tcW w:w="4876" w:type="dxa"/>
            <w:hideMark/>
          </w:tcPr>
          <w:p w14:paraId="19385441" w14:textId="77777777" w:rsidR="001F19B3" w:rsidRPr="006A435C" w:rsidRDefault="001F19B3" w:rsidP="00D25DF7">
            <w:pPr>
              <w:pStyle w:val="ColumnHeading"/>
              <w:keepNext/>
            </w:pPr>
            <w:r w:rsidRPr="006A435C">
              <w:t>Propunerea de rezoluție</w:t>
            </w:r>
          </w:p>
        </w:tc>
        <w:tc>
          <w:tcPr>
            <w:tcW w:w="4876" w:type="dxa"/>
            <w:hideMark/>
          </w:tcPr>
          <w:p w14:paraId="210505CD" w14:textId="77777777" w:rsidR="001F19B3" w:rsidRPr="006A435C" w:rsidRDefault="001F19B3" w:rsidP="00D25DF7">
            <w:pPr>
              <w:pStyle w:val="ColumnHeading"/>
              <w:keepNext/>
            </w:pPr>
            <w:r w:rsidRPr="006A435C">
              <w:t>Amendamentul</w:t>
            </w:r>
          </w:p>
        </w:tc>
      </w:tr>
      <w:tr w:rsidR="001F19B3" w:rsidRPr="006A435C" w14:paraId="307842C3" w14:textId="77777777" w:rsidTr="00D25DF7">
        <w:trPr>
          <w:jc w:val="center"/>
        </w:trPr>
        <w:tc>
          <w:tcPr>
            <w:tcW w:w="4876" w:type="dxa"/>
          </w:tcPr>
          <w:p w14:paraId="4A2A348D" w14:textId="77777777" w:rsidR="001F19B3" w:rsidRPr="006A435C" w:rsidRDefault="001F19B3" w:rsidP="00D25DF7">
            <w:pPr>
              <w:pStyle w:val="Normal6"/>
            </w:pPr>
          </w:p>
        </w:tc>
        <w:tc>
          <w:tcPr>
            <w:tcW w:w="4876" w:type="dxa"/>
            <w:hideMark/>
          </w:tcPr>
          <w:p w14:paraId="502EDA44" w14:textId="77777777" w:rsidR="001F19B3" w:rsidRPr="006A435C" w:rsidRDefault="001F19B3" w:rsidP="00D25DF7">
            <w:pPr>
              <w:pStyle w:val="Normal6"/>
              <w:rPr>
                <w:szCs w:val="24"/>
              </w:rPr>
            </w:pPr>
            <w:r w:rsidRPr="006A435C">
              <w:rPr>
                <w:b/>
                <w:i/>
              </w:rPr>
              <w:t>14e.</w:t>
            </w:r>
            <w:r w:rsidRPr="006A435C">
              <w:rPr>
                <w:b/>
                <w:i/>
              </w:rPr>
              <w:tab/>
              <w:t>subliniază că locuințele sigure și bunăstarea mintală sunt esențiale pentru reintegrarea sustenabilă pe piața muncii; solicită programe de incluziune activă pentru a aborda în mod sistematic instabilitatea locativă și nevoile de sănătate mintală ca bariere în calea ocupării forței de muncă;</w:t>
            </w:r>
          </w:p>
        </w:tc>
      </w:tr>
    </w:tbl>
    <w:p w14:paraId="10A60770"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4C7809EF" w14:textId="77777777" w:rsidR="001F19B3" w:rsidRPr="006A435C" w:rsidRDefault="001F19B3" w:rsidP="001F19B3">
      <w:r w:rsidRPr="00020305">
        <w:rPr>
          <w:rStyle w:val="HideTWBExt"/>
        </w:rPr>
        <w:t>&lt;/Amend&gt;</w:t>
      </w:r>
    </w:p>
    <w:p w14:paraId="26DA2862"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396</w:t>
      </w:r>
      <w:r w:rsidRPr="00020305">
        <w:rPr>
          <w:rStyle w:val="HideTWBExt"/>
          <w:b w:val="0"/>
        </w:rPr>
        <w:t>&lt;/NumAm&gt;</w:t>
      </w:r>
    </w:p>
    <w:p w14:paraId="1A4BF8CB" w14:textId="77777777" w:rsidR="001F19B3" w:rsidRPr="006A435C" w:rsidRDefault="001F19B3" w:rsidP="001F19B3">
      <w:pPr>
        <w:pStyle w:val="NormalBold"/>
      </w:pPr>
      <w:r w:rsidRPr="00020305">
        <w:rPr>
          <w:rStyle w:val="HideTWBExt"/>
          <w:b w:val="0"/>
        </w:rPr>
        <w:t>&lt;RepeatBlock-By&gt;&lt;Members&gt;</w:t>
      </w:r>
      <w:r w:rsidRPr="006A435C">
        <w:t>András Tivadar Kulja</w:t>
      </w:r>
      <w:r w:rsidRPr="00020305">
        <w:rPr>
          <w:rStyle w:val="HideTWBExt"/>
          <w:b w:val="0"/>
        </w:rPr>
        <w:t>&lt;/Members&gt;</w:t>
      </w:r>
    </w:p>
    <w:p w14:paraId="6F943845" w14:textId="77777777" w:rsidR="001F19B3" w:rsidRPr="006A435C" w:rsidRDefault="001F19B3" w:rsidP="001F19B3">
      <w:r w:rsidRPr="00020305">
        <w:rPr>
          <w:rStyle w:val="HideTWBExt"/>
        </w:rPr>
        <w:t>&lt;/RepeatBlock-By&gt;</w:t>
      </w:r>
    </w:p>
    <w:p w14:paraId="243F9592"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3659C819" w14:textId="77777777" w:rsidR="001F19B3" w:rsidRPr="006A435C" w:rsidRDefault="001F19B3" w:rsidP="001F19B3">
      <w:pPr>
        <w:pStyle w:val="NormalBold"/>
      </w:pPr>
      <w:r w:rsidRPr="00020305">
        <w:rPr>
          <w:rStyle w:val="HideTWBExt"/>
          <w:b w:val="0"/>
        </w:rPr>
        <w:t>&lt;Article&gt;</w:t>
      </w:r>
      <w:r w:rsidRPr="006A435C">
        <w:t>Punctul 14 f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12F91A67" w14:textId="77777777" w:rsidTr="00D25DF7">
        <w:trPr>
          <w:jc w:val="center"/>
        </w:trPr>
        <w:tc>
          <w:tcPr>
            <w:tcW w:w="9752" w:type="dxa"/>
            <w:gridSpan w:val="2"/>
          </w:tcPr>
          <w:p w14:paraId="2D5E3A8E" w14:textId="77777777" w:rsidR="001F19B3" w:rsidRPr="006A435C" w:rsidRDefault="001F19B3" w:rsidP="00D25DF7">
            <w:pPr>
              <w:keepNext/>
            </w:pPr>
          </w:p>
        </w:tc>
      </w:tr>
      <w:tr w:rsidR="001F19B3" w:rsidRPr="006A435C" w14:paraId="167EC115" w14:textId="77777777" w:rsidTr="00D25DF7">
        <w:trPr>
          <w:jc w:val="center"/>
        </w:trPr>
        <w:tc>
          <w:tcPr>
            <w:tcW w:w="4876" w:type="dxa"/>
            <w:hideMark/>
          </w:tcPr>
          <w:p w14:paraId="79769976" w14:textId="77777777" w:rsidR="001F19B3" w:rsidRPr="006A435C" w:rsidRDefault="001F19B3" w:rsidP="00D25DF7">
            <w:pPr>
              <w:pStyle w:val="ColumnHeading"/>
              <w:keepNext/>
            </w:pPr>
            <w:r w:rsidRPr="006A435C">
              <w:t>Propunerea de rezoluție</w:t>
            </w:r>
          </w:p>
        </w:tc>
        <w:tc>
          <w:tcPr>
            <w:tcW w:w="4876" w:type="dxa"/>
            <w:hideMark/>
          </w:tcPr>
          <w:p w14:paraId="55EA3EF9" w14:textId="77777777" w:rsidR="001F19B3" w:rsidRPr="006A435C" w:rsidRDefault="001F19B3" w:rsidP="00D25DF7">
            <w:pPr>
              <w:pStyle w:val="ColumnHeading"/>
              <w:keepNext/>
            </w:pPr>
            <w:r w:rsidRPr="006A435C">
              <w:t>Amendamentul</w:t>
            </w:r>
          </w:p>
        </w:tc>
      </w:tr>
      <w:tr w:rsidR="001F19B3" w:rsidRPr="006A435C" w14:paraId="01CC3A82" w14:textId="77777777" w:rsidTr="00D25DF7">
        <w:trPr>
          <w:jc w:val="center"/>
        </w:trPr>
        <w:tc>
          <w:tcPr>
            <w:tcW w:w="4876" w:type="dxa"/>
          </w:tcPr>
          <w:p w14:paraId="17C20851" w14:textId="77777777" w:rsidR="001F19B3" w:rsidRPr="006A435C" w:rsidRDefault="001F19B3" w:rsidP="00D25DF7">
            <w:pPr>
              <w:pStyle w:val="Normal6"/>
            </w:pPr>
          </w:p>
        </w:tc>
        <w:tc>
          <w:tcPr>
            <w:tcW w:w="4876" w:type="dxa"/>
            <w:hideMark/>
          </w:tcPr>
          <w:p w14:paraId="09C5BC0F" w14:textId="77777777" w:rsidR="001F19B3" w:rsidRPr="006A435C" w:rsidRDefault="001F19B3" w:rsidP="00D25DF7">
            <w:pPr>
              <w:pStyle w:val="Normal6"/>
              <w:rPr>
                <w:szCs w:val="24"/>
              </w:rPr>
            </w:pPr>
            <w:r w:rsidRPr="006A435C">
              <w:rPr>
                <w:b/>
                <w:i/>
              </w:rPr>
              <w:t>14f.</w:t>
            </w:r>
            <w:r w:rsidRPr="006A435C">
              <w:rPr>
                <w:b/>
                <w:i/>
              </w:rPr>
              <w:tab/>
              <w:t xml:space="preserve">sănătatea mintală și sprijinul psihologic pentru grupurile vulnerabile trebuie furnizate printr-o abordare modernă, bazată pe comunitate, care să includă accesul la servicii locale de sănătate mintală, activități culturale și fizice, crearea unor medii sociale sigure și locuri de muncă protejate și favorabile incluziunii; statele membre trebuie să elaboreze și să pună în aplicare strategii cuprinzătoare în materie de sănătate </w:t>
            </w:r>
            <w:r w:rsidRPr="006A435C">
              <w:rPr>
                <w:b/>
                <w:i/>
              </w:rPr>
              <w:lastRenderedPageBreak/>
              <w:t>mintală care sunt favorabile incluziunii, țin seama de toate etapele vieții și sunt pe deplin integrate în serviciile sociale și în sistemele de asistență medicală primară; aceste strategii trebuie să recunoască educația și locurile de muncă ca fiind cadre esențiale pentru depistarea timpurie și intervenția în timp util, asigurând un sprijin coordonat care abordează atât prevenirea, cât și îngrijirea;</w:t>
            </w:r>
          </w:p>
        </w:tc>
      </w:tr>
    </w:tbl>
    <w:p w14:paraId="12ED4367"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33F8669" w14:textId="77777777" w:rsidR="001F19B3" w:rsidRPr="006A435C" w:rsidRDefault="001F19B3" w:rsidP="001F19B3">
      <w:r w:rsidRPr="00020305">
        <w:rPr>
          <w:rStyle w:val="HideTWBExt"/>
        </w:rPr>
        <w:t>&lt;/Amend&gt;</w:t>
      </w:r>
    </w:p>
    <w:p w14:paraId="7E8897DA"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397</w:t>
      </w:r>
      <w:r w:rsidRPr="00020305">
        <w:rPr>
          <w:rStyle w:val="HideTWBExt"/>
          <w:b w:val="0"/>
        </w:rPr>
        <w:t>&lt;/NumAm&gt;</w:t>
      </w:r>
    </w:p>
    <w:p w14:paraId="5936898B" w14:textId="77777777" w:rsidR="001F19B3" w:rsidRPr="006A435C" w:rsidRDefault="001F19B3" w:rsidP="001F19B3">
      <w:pPr>
        <w:pStyle w:val="NormalBold"/>
      </w:pPr>
      <w:r w:rsidRPr="00020305">
        <w:rPr>
          <w:rStyle w:val="HideTWBExt"/>
          <w:b w:val="0"/>
        </w:rPr>
        <w:t>&lt;RepeatBlock-By&gt;&lt;Members&gt;</w:t>
      </w:r>
      <w:r w:rsidRPr="006A435C">
        <w:t>Georgiana Teodorescu</w:t>
      </w:r>
      <w:r w:rsidRPr="00020305">
        <w:rPr>
          <w:rStyle w:val="HideTWBExt"/>
          <w:b w:val="0"/>
        </w:rPr>
        <w:t>&lt;/Members&gt;</w:t>
      </w:r>
    </w:p>
    <w:p w14:paraId="1C47835F" w14:textId="77777777" w:rsidR="001F19B3" w:rsidRPr="006A435C" w:rsidRDefault="001F19B3" w:rsidP="001F19B3">
      <w:r w:rsidRPr="00020305">
        <w:rPr>
          <w:rStyle w:val="HideTWBExt"/>
        </w:rPr>
        <w:t>&lt;/RepeatBlock-By&gt;</w:t>
      </w:r>
    </w:p>
    <w:p w14:paraId="7E87A03C"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341B1E00" w14:textId="77777777" w:rsidR="001F19B3" w:rsidRPr="006A435C" w:rsidRDefault="001F19B3" w:rsidP="001F19B3">
      <w:pPr>
        <w:pStyle w:val="NormalBold"/>
      </w:pPr>
      <w:r w:rsidRPr="00020305">
        <w:rPr>
          <w:rStyle w:val="HideTWBExt"/>
          <w:b w:val="0"/>
        </w:rPr>
        <w:t>&lt;Article&gt;</w:t>
      </w:r>
      <w:r w:rsidRPr="006A435C">
        <w:t>Punctul 14 e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647FABF" w14:textId="77777777" w:rsidTr="00D25DF7">
        <w:trPr>
          <w:jc w:val="center"/>
        </w:trPr>
        <w:tc>
          <w:tcPr>
            <w:tcW w:w="9752" w:type="dxa"/>
            <w:gridSpan w:val="2"/>
          </w:tcPr>
          <w:p w14:paraId="0F5AB7C0" w14:textId="77777777" w:rsidR="001F19B3" w:rsidRPr="006A435C" w:rsidRDefault="001F19B3" w:rsidP="00D25DF7">
            <w:pPr>
              <w:keepNext/>
            </w:pPr>
          </w:p>
        </w:tc>
      </w:tr>
      <w:tr w:rsidR="001F19B3" w:rsidRPr="006A435C" w14:paraId="6F1F925F" w14:textId="77777777" w:rsidTr="00D25DF7">
        <w:trPr>
          <w:jc w:val="center"/>
        </w:trPr>
        <w:tc>
          <w:tcPr>
            <w:tcW w:w="4876" w:type="dxa"/>
            <w:hideMark/>
          </w:tcPr>
          <w:p w14:paraId="326B3B7E" w14:textId="77777777" w:rsidR="001F19B3" w:rsidRPr="006A435C" w:rsidRDefault="001F19B3" w:rsidP="00D25DF7">
            <w:pPr>
              <w:pStyle w:val="ColumnHeading"/>
              <w:keepNext/>
            </w:pPr>
            <w:r w:rsidRPr="006A435C">
              <w:t>Propunerea de rezoluție</w:t>
            </w:r>
          </w:p>
        </w:tc>
        <w:tc>
          <w:tcPr>
            <w:tcW w:w="4876" w:type="dxa"/>
            <w:hideMark/>
          </w:tcPr>
          <w:p w14:paraId="56D61CE6" w14:textId="77777777" w:rsidR="001F19B3" w:rsidRPr="006A435C" w:rsidRDefault="001F19B3" w:rsidP="00D25DF7">
            <w:pPr>
              <w:pStyle w:val="ColumnHeading"/>
              <w:keepNext/>
            </w:pPr>
            <w:r w:rsidRPr="006A435C">
              <w:t>Amendamentul</w:t>
            </w:r>
          </w:p>
        </w:tc>
      </w:tr>
      <w:tr w:rsidR="001F19B3" w:rsidRPr="006A435C" w14:paraId="4D7E0F17" w14:textId="77777777" w:rsidTr="00D25DF7">
        <w:trPr>
          <w:jc w:val="center"/>
        </w:trPr>
        <w:tc>
          <w:tcPr>
            <w:tcW w:w="4876" w:type="dxa"/>
          </w:tcPr>
          <w:p w14:paraId="293F3927" w14:textId="77777777" w:rsidR="001F19B3" w:rsidRPr="006A435C" w:rsidRDefault="001F19B3" w:rsidP="00D25DF7">
            <w:pPr>
              <w:pStyle w:val="Normal6"/>
            </w:pPr>
          </w:p>
        </w:tc>
        <w:tc>
          <w:tcPr>
            <w:tcW w:w="4876" w:type="dxa"/>
            <w:hideMark/>
          </w:tcPr>
          <w:p w14:paraId="798063B5" w14:textId="77777777" w:rsidR="001F19B3" w:rsidRPr="006A435C" w:rsidRDefault="001F19B3" w:rsidP="00D25DF7">
            <w:pPr>
              <w:pStyle w:val="Normal6"/>
              <w:rPr>
                <w:szCs w:val="24"/>
              </w:rPr>
            </w:pPr>
            <w:r w:rsidRPr="006A435C">
              <w:rPr>
                <w:b/>
                <w:i/>
              </w:rPr>
              <w:t>14e.</w:t>
            </w:r>
            <w:r w:rsidRPr="006A435C">
              <w:rPr>
                <w:b/>
                <w:i/>
              </w:rPr>
              <w:tab/>
              <w:t>încurajează statele membre să stimuleze conversia terenurilor lăsate în pârloagă pentru proprietarii care nu dispun de o capacitate financiară adecvată, printre altele prin granturi pentru semințe și factori de producție, pentru a reduce precaritatea alimentară;</w:t>
            </w:r>
          </w:p>
        </w:tc>
      </w:tr>
    </w:tbl>
    <w:p w14:paraId="7815B467"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73B6C575" w14:textId="77777777" w:rsidR="001F19B3" w:rsidRPr="006A435C" w:rsidRDefault="001F19B3" w:rsidP="001F19B3">
      <w:r w:rsidRPr="00020305">
        <w:rPr>
          <w:rStyle w:val="HideTWBExt"/>
        </w:rPr>
        <w:t>&lt;/Amend&gt;</w:t>
      </w:r>
    </w:p>
    <w:p w14:paraId="5EBF4080"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398</w:t>
      </w:r>
      <w:r w:rsidRPr="00020305">
        <w:rPr>
          <w:rStyle w:val="HideTWBExt"/>
          <w:b w:val="0"/>
        </w:rPr>
        <w:t>&lt;/NumAm&gt;</w:t>
      </w:r>
    </w:p>
    <w:p w14:paraId="6A1A53F3" w14:textId="77777777" w:rsidR="001F19B3" w:rsidRPr="006A435C" w:rsidRDefault="001F19B3" w:rsidP="001F19B3">
      <w:pPr>
        <w:pStyle w:val="NormalBold"/>
      </w:pPr>
      <w:r w:rsidRPr="00020305">
        <w:rPr>
          <w:rStyle w:val="HideTWBExt"/>
          <w:b w:val="0"/>
        </w:rPr>
        <w:t>&lt;RepeatBlock-By&gt;&lt;Members&gt;</w:t>
      </w:r>
      <w:r w:rsidRPr="006A435C">
        <w:t>Georgiana Teodorescu</w:t>
      </w:r>
      <w:r w:rsidRPr="00020305">
        <w:rPr>
          <w:rStyle w:val="HideTWBExt"/>
          <w:b w:val="0"/>
        </w:rPr>
        <w:t>&lt;/Members&gt;</w:t>
      </w:r>
    </w:p>
    <w:p w14:paraId="0F138F3C" w14:textId="77777777" w:rsidR="001F19B3" w:rsidRPr="006A435C" w:rsidRDefault="001F19B3" w:rsidP="001F19B3">
      <w:r w:rsidRPr="00020305">
        <w:rPr>
          <w:rStyle w:val="HideTWBExt"/>
        </w:rPr>
        <w:t>&lt;/RepeatBlock-By&gt;</w:t>
      </w:r>
    </w:p>
    <w:p w14:paraId="7C6AB13B"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241E2CBB" w14:textId="77777777" w:rsidR="001F19B3" w:rsidRPr="006A435C" w:rsidRDefault="001F19B3" w:rsidP="001F19B3">
      <w:pPr>
        <w:pStyle w:val="NormalBold"/>
      </w:pPr>
      <w:r w:rsidRPr="00020305">
        <w:rPr>
          <w:rStyle w:val="HideTWBExt"/>
          <w:b w:val="0"/>
        </w:rPr>
        <w:t>&lt;Article&gt;</w:t>
      </w:r>
      <w:r w:rsidRPr="006A435C">
        <w:t>Punctul 14 f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7CE033EA" w14:textId="77777777" w:rsidTr="00D25DF7">
        <w:trPr>
          <w:jc w:val="center"/>
        </w:trPr>
        <w:tc>
          <w:tcPr>
            <w:tcW w:w="9752" w:type="dxa"/>
            <w:gridSpan w:val="2"/>
          </w:tcPr>
          <w:p w14:paraId="34A6C4FF" w14:textId="77777777" w:rsidR="001F19B3" w:rsidRPr="006A435C" w:rsidRDefault="001F19B3" w:rsidP="00D25DF7">
            <w:pPr>
              <w:keepNext/>
            </w:pPr>
          </w:p>
        </w:tc>
      </w:tr>
      <w:tr w:rsidR="001F19B3" w:rsidRPr="006A435C" w14:paraId="4BBD850B" w14:textId="77777777" w:rsidTr="00D25DF7">
        <w:trPr>
          <w:jc w:val="center"/>
        </w:trPr>
        <w:tc>
          <w:tcPr>
            <w:tcW w:w="4876" w:type="dxa"/>
            <w:hideMark/>
          </w:tcPr>
          <w:p w14:paraId="40348A93" w14:textId="77777777" w:rsidR="001F19B3" w:rsidRPr="006A435C" w:rsidRDefault="001F19B3" w:rsidP="00D25DF7">
            <w:pPr>
              <w:pStyle w:val="ColumnHeading"/>
              <w:keepNext/>
            </w:pPr>
            <w:r w:rsidRPr="006A435C">
              <w:t>Propunerea de rezoluție</w:t>
            </w:r>
          </w:p>
        </w:tc>
        <w:tc>
          <w:tcPr>
            <w:tcW w:w="4876" w:type="dxa"/>
            <w:hideMark/>
          </w:tcPr>
          <w:p w14:paraId="3AB4F8E7" w14:textId="77777777" w:rsidR="001F19B3" w:rsidRPr="006A435C" w:rsidRDefault="001F19B3" w:rsidP="00D25DF7">
            <w:pPr>
              <w:pStyle w:val="ColumnHeading"/>
              <w:keepNext/>
            </w:pPr>
            <w:r w:rsidRPr="006A435C">
              <w:t>Amendamentul</w:t>
            </w:r>
          </w:p>
        </w:tc>
      </w:tr>
      <w:tr w:rsidR="001F19B3" w:rsidRPr="006A435C" w14:paraId="2675CD65" w14:textId="77777777" w:rsidTr="00D25DF7">
        <w:trPr>
          <w:jc w:val="center"/>
        </w:trPr>
        <w:tc>
          <w:tcPr>
            <w:tcW w:w="4876" w:type="dxa"/>
          </w:tcPr>
          <w:p w14:paraId="40A5C9A4" w14:textId="77777777" w:rsidR="001F19B3" w:rsidRPr="006A435C" w:rsidRDefault="001F19B3" w:rsidP="00D25DF7">
            <w:pPr>
              <w:pStyle w:val="Normal6"/>
            </w:pPr>
          </w:p>
        </w:tc>
        <w:tc>
          <w:tcPr>
            <w:tcW w:w="4876" w:type="dxa"/>
            <w:hideMark/>
          </w:tcPr>
          <w:p w14:paraId="33357FD5" w14:textId="77777777" w:rsidR="001F19B3" w:rsidRPr="006A435C" w:rsidRDefault="001F19B3" w:rsidP="00D25DF7">
            <w:pPr>
              <w:pStyle w:val="Normal6"/>
              <w:rPr>
                <w:szCs w:val="24"/>
              </w:rPr>
            </w:pPr>
            <w:r w:rsidRPr="006A435C">
              <w:rPr>
                <w:b/>
                <w:i/>
              </w:rPr>
              <w:t>14f.</w:t>
            </w:r>
            <w:r w:rsidRPr="006A435C">
              <w:rPr>
                <w:b/>
                <w:i/>
              </w:rPr>
              <w:tab/>
              <w:t xml:space="preserve">invită statele membre să promoveze mai bine modelul de agricultură urbană și rolul acestuia în abordarea insecurității alimentare și în promovarea unui stil de viață mai sănătos în comunitățile cu venituri mici, prin </w:t>
            </w:r>
            <w:r w:rsidRPr="006A435C">
              <w:rPr>
                <w:b/>
                <w:i/>
              </w:rPr>
              <w:lastRenderedPageBreak/>
              <w:t>utilizarea terenurilor urbane neutilizate sau a terenurilor instituționale, cum ar fi școlile și spitalele, sau a spațiilor deschise insuficient utilizate, cum ar fi drumurile, de-a lungul liniilor de cale ferată, sub liniile electrice, acoperișurile și mlaștinile, pentru a produce alimente la prețuri accesibile;</w:t>
            </w:r>
          </w:p>
        </w:tc>
      </w:tr>
    </w:tbl>
    <w:p w14:paraId="10556C51"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82923FC" w14:textId="77777777" w:rsidR="001F19B3" w:rsidRPr="006A435C" w:rsidRDefault="001F19B3" w:rsidP="001F19B3">
      <w:r w:rsidRPr="00020305">
        <w:rPr>
          <w:rStyle w:val="HideTWBExt"/>
        </w:rPr>
        <w:t>&lt;/Amend&gt;</w:t>
      </w:r>
    </w:p>
    <w:p w14:paraId="04D90730"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399</w:t>
      </w:r>
      <w:r w:rsidRPr="00020305">
        <w:rPr>
          <w:rStyle w:val="HideTWBExt"/>
          <w:b w:val="0"/>
        </w:rPr>
        <w:t>&lt;/NumAm&gt;</w:t>
      </w:r>
    </w:p>
    <w:p w14:paraId="14F5734A" w14:textId="77777777" w:rsidR="001F19B3" w:rsidRPr="006A435C" w:rsidRDefault="001F19B3" w:rsidP="001F19B3">
      <w:pPr>
        <w:pStyle w:val="NormalBold"/>
      </w:pPr>
      <w:r w:rsidRPr="00020305">
        <w:rPr>
          <w:rStyle w:val="HideTWBExt"/>
          <w:b w:val="0"/>
        </w:rPr>
        <w:t>&lt;RepeatBlock-By&gt;&lt;Members&gt;</w:t>
      </w:r>
      <w:r w:rsidRPr="006A435C">
        <w:t>András Tivadar Kulja</w:t>
      </w:r>
      <w:r w:rsidRPr="00020305">
        <w:rPr>
          <w:rStyle w:val="HideTWBExt"/>
          <w:b w:val="0"/>
        </w:rPr>
        <w:t>&lt;/Members&gt;</w:t>
      </w:r>
    </w:p>
    <w:p w14:paraId="27548FDD" w14:textId="77777777" w:rsidR="001F19B3" w:rsidRPr="006A435C" w:rsidRDefault="001F19B3" w:rsidP="001F19B3">
      <w:r w:rsidRPr="00020305">
        <w:rPr>
          <w:rStyle w:val="HideTWBExt"/>
        </w:rPr>
        <w:t>&lt;/RepeatBlock-By&gt;</w:t>
      </w:r>
    </w:p>
    <w:p w14:paraId="721FCAAD"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8AF544B" w14:textId="77777777" w:rsidR="001F19B3" w:rsidRPr="006A435C" w:rsidRDefault="001F19B3" w:rsidP="001F19B3">
      <w:pPr>
        <w:pStyle w:val="NormalBold"/>
      </w:pPr>
      <w:r w:rsidRPr="00020305">
        <w:rPr>
          <w:rStyle w:val="HideTWBExt"/>
          <w:b w:val="0"/>
        </w:rPr>
        <w:t>&lt;Article&gt;</w:t>
      </w:r>
      <w:r w:rsidRPr="006A435C">
        <w:t>Punctul 14 g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37CD0B4C" w14:textId="77777777" w:rsidTr="00D25DF7">
        <w:trPr>
          <w:jc w:val="center"/>
        </w:trPr>
        <w:tc>
          <w:tcPr>
            <w:tcW w:w="9752" w:type="dxa"/>
            <w:gridSpan w:val="2"/>
          </w:tcPr>
          <w:p w14:paraId="0941AE6C" w14:textId="77777777" w:rsidR="001F19B3" w:rsidRPr="006A435C" w:rsidRDefault="001F19B3" w:rsidP="00D25DF7">
            <w:pPr>
              <w:keepNext/>
            </w:pPr>
          </w:p>
        </w:tc>
      </w:tr>
      <w:tr w:rsidR="001F19B3" w:rsidRPr="006A435C" w14:paraId="4022D2DC" w14:textId="77777777" w:rsidTr="00D25DF7">
        <w:trPr>
          <w:jc w:val="center"/>
        </w:trPr>
        <w:tc>
          <w:tcPr>
            <w:tcW w:w="4876" w:type="dxa"/>
            <w:hideMark/>
          </w:tcPr>
          <w:p w14:paraId="503746F0" w14:textId="77777777" w:rsidR="001F19B3" w:rsidRPr="006A435C" w:rsidRDefault="001F19B3" w:rsidP="00D25DF7">
            <w:pPr>
              <w:pStyle w:val="ColumnHeading"/>
              <w:keepNext/>
            </w:pPr>
            <w:r w:rsidRPr="006A435C">
              <w:t>Propunerea de rezoluție</w:t>
            </w:r>
          </w:p>
        </w:tc>
        <w:tc>
          <w:tcPr>
            <w:tcW w:w="4876" w:type="dxa"/>
            <w:hideMark/>
          </w:tcPr>
          <w:p w14:paraId="73A94757" w14:textId="77777777" w:rsidR="001F19B3" w:rsidRPr="006A435C" w:rsidRDefault="001F19B3" w:rsidP="00D25DF7">
            <w:pPr>
              <w:pStyle w:val="ColumnHeading"/>
              <w:keepNext/>
            </w:pPr>
            <w:r w:rsidRPr="006A435C">
              <w:t>Amendamentul</w:t>
            </w:r>
          </w:p>
        </w:tc>
      </w:tr>
      <w:tr w:rsidR="001F19B3" w:rsidRPr="006A435C" w14:paraId="00406044" w14:textId="77777777" w:rsidTr="00D25DF7">
        <w:trPr>
          <w:jc w:val="center"/>
        </w:trPr>
        <w:tc>
          <w:tcPr>
            <w:tcW w:w="4876" w:type="dxa"/>
          </w:tcPr>
          <w:p w14:paraId="13001E50" w14:textId="77777777" w:rsidR="001F19B3" w:rsidRPr="006A435C" w:rsidRDefault="001F19B3" w:rsidP="00D25DF7">
            <w:pPr>
              <w:pStyle w:val="Normal6"/>
            </w:pPr>
          </w:p>
        </w:tc>
        <w:tc>
          <w:tcPr>
            <w:tcW w:w="4876" w:type="dxa"/>
            <w:hideMark/>
          </w:tcPr>
          <w:p w14:paraId="0697951E" w14:textId="77777777" w:rsidR="001F19B3" w:rsidRPr="006A435C" w:rsidRDefault="001F19B3" w:rsidP="00D25DF7">
            <w:pPr>
              <w:pStyle w:val="Normal6"/>
              <w:rPr>
                <w:szCs w:val="24"/>
              </w:rPr>
            </w:pPr>
            <w:r w:rsidRPr="006A435C">
              <w:rPr>
                <w:b/>
                <w:i/>
              </w:rPr>
              <w:t>14g.</w:t>
            </w:r>
            <w:r w:rsidRPr="006A435C">
              <w:rPr>
                <w:b/>
                <w:i/>
              </w:rPr>
              <w:tab/>
              <w:t>invită statele membre să integreze servicii de educație în domeniul sănătății mintale și servicii de intervenție timpurie adecvate vârstei și lipsite de stigmatizare în școli și în mediile comunitare, cu accent pe copiii și adolescenții aflați în situații vulnerabile sau defavorizate;</w:t>
            </w:r>
          </w:p>
        </w:tc>
      </w:tr>
    </w:tbl>
    <w:p w14:paraId="40B9C54E"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1D30872" w14:textId="77777777" w:rsidR="001F19B3" w:rsidRPr="006A435C" w:rsidRDefault="001F19B3" w:rsidP="001F19B3">
      <w:r w:rsidRPr="00020305">
        <w:rPr>
          <w:rStyle w:val="HideTWBExt"/>
        </w:rPr>
        <w:t>&lt;/Amend&gt;</w:t>
      </w:r>
    </w:p>
    <w:p w14:paraId="39C7D581"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400</w:t>
      </w:r>
      <w:r w:rsidRPr="00020305">
        <w:rPr>
          <w:rStyle w:val="HideTWBExt"/>
          <w:b w:val="0"/>
        </w:rPr>
        <w:t>&lt;/NumAm&gt;</w:t>
      </w:r>
    </w:p>
    <w:p w14:paraId="42567C99" w14:textId="77777777" w:rsidR="001F19B3" w:rsidRPr="006A435C" w:rsidRDefault="001F19B3" w:rsidP="001F19B3">
      <w:pPr>
        <w:pStyle w:val="NormalBold"/>
      </w:pPr>
      <w:r w:rsidRPr="00020305">
        <w:rPr>
          <w:rStyle w:val="HideTWBExt"/>
          <w:b w:val="0"/>
        </w:rPr>
        <w:t>&lt;RepeatBlock-By&gt;&lt;Members&gt;</w:t>
      </w:r>
      <w:r w:rsidRPr="006A435C">
        <w:t>András Tivadar Kulja</w:t>
      </w:r>
      <w:r w:rsidRPr="00020305">
        <w:rPr>
          <w:rStyle w:val="HideTWBExt"/>
          <w:b w:val="0"/>
        </w:rPr>
        <w:t>&lt;/Members&gt;</w:t>
      </w:r>
    </w:p>
    <w:p w14:paraId="0AF6BF0B" w14:textId="77777777" w:rsidR="001F19B3" w:rsidRPr="006A435C" w:rsidRDefault="001F19B3" w:rsidP="001F19B3">
      <w:r w:rsidRPr="00020305">
        <w:rPr>
          <w:rStyle w:val="HideTWBExt"/>
        </w:rPr>
        <w:t>&lt;/RepeatBlock-By&gt;</w:t>
      </w:r>
    </w:p>
    <w:p w14:paraId="370BCB15"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A7AC669" w14:textId="77777777" w:rsidR="001F19B3" w:rsidRPr="006A435C" w:rsidRDefault="001F19B3" w:rsidP="001F19B3">
      <w:pPr>
        <w:pStyle w:val="NormalBold"/>
      </w:pPr>
      <w:r w:rsidRPr="00020305">
        <w:rPr>
          <w:rStyle w:val="HideTWBExt"/>
          <w:b w:val="0"/>
        </w:rPr>
        <w:t>&lt;Article&gt;</w:t>
      </w:r>
      <w:r w:rsidRPr="006A435C">
        <w:t>Punctul 14 h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1B828981" w14:textId="77777777" w:rsidTr="00D25DF7">
        <w:trPr>
          <w:jc w:val="center"/>
        </w:trPr>
        <w:tc>
          <w:tcPr>
            <w:tcW w:w="9752" w:type="dxa"/>
            <w:gridSpan w:val="2"/>
          </w:tcPr>
          <w:p w14:paraId="331A858F" w14:textId="77777777" w:rsidR="001F19B3" w:rsidRPr="006A435C" w:rsidRDefault="001F19B3" w:rsidP="00D25DF7">
            <w:pPr>
              <w:keepNext/>
            </w:pPr>
          </w:p>
        </w:tc>
      </w:tr>
      <w:tr w:rsidR="001F19B3" w:rsidRPr="006A435C" w14:paraId="2CC61E42" w14:textId="77777777" w:rsidTr="00D25DF7">
        <w:trPr>
          <w:jc w:val="center"/>
        </w:trPr>
        <w:tc>
          <w:tcPr>
            <w:tcW w:w="4876" w:type="dxa"/>
            <w:hideMark/>
          </w:tcPr>
          <w:p w14:paraId="79E1E96F" w14:textId="77777777" w:rsidR="001F19B3" w:rsidRPr="006A435C" w:rsidRDefault="001F19B3" w:rsidP="00D25DF7">
            <w:pPr>
              <w:pStyle w:val="ColumnHeading"/>
              <w:keepNext/>
            </w:pPr>
            <w:r w:rsidRPr="006A435C">
              <w:t>Propunerea de rezoluție</w:t>
            </w:r>
          </w:p>
        </w:tc>
        <w:tc>
          <w:tcPr>
            <w:tcW w:w="4876" w:type="dxa"/>
            <w:hideMark/>
          </w:tcPr>
          <w:p w14:paraId="6AC543C7" w14:textId="77777777" w:rsidR="001F19B3" w:rsidRPr="006A435C" w:rsidRDefault="001F19B3" w:rsidP="00D25DF7">
            <w:pPr>
              <w:pStyle w:val="ColumnHeading"/>
              <w:keepNext/>
            </w:pPr>
            <w:r w:rsidRPr="006A435C">
              <w:t>Amendamentul</w:t>
            </w:r>
          </w:p>
        </w:tc>
      </w:tr>
      <w:tr w:rsidR="001F19B3" w:rsidRPr="006A435C" w14:paraId="2DB3AE8F" w14:textId="77777777" w:rsidTr="00D25DF7">
        <w:trPr>
          <w:jc w:val="center"/>
        </w:trPr>
        <w:tc>
          <w:tcPr>
            <w:tcW w:w="4876" w:type="dxa"/>
          </w:tcPr>
          <w:p w14:paraId="47839248" w14:textId="77777777" w:rsidR="001F19B3" w:rsidRPr="006A435C" w:rsidRDefault="001F19B3" w:rsidP="00D25DF7">
            <w:pPr>
              <w:pStyle w:val="Normal6"/>
            </w:pPr>
          </w:p>
        </w:tc>
        <w:tc>
          <w:tcPr>
            <w:tcW w:w="4876" w:type="dxa"/>
            <w:hideMark/>
          </w:tcPr>
          <w:p w14:paraId="1D8FB8DD" w14:textId="77777777" w:rsidR="001F19B3" w:rsidRPr="006A435C" w:rsidRDefault="001F19B3" w:rsidP="00D25DF7">
            <w:pPr>
              <w:pStyle w:val="Normal6"/>
              <w:rPr>
                <w:szCs w:val="24"/>
              </w:rPr>
            </w:pPr>
            <w:r w:rsidRPr="006A435C">
              <w:rPr>
                <w:b/>
                <w:i/>
              </w:rPr>
              <w:t>14h.</w:t>
            </w:r>
            <w:r w:rsidRPr="006A435C">
              <w:rPr>
                <w:b/>
                <w:i/>
              </w:rPr>
              <w:tab/>
              <w:t>subliniază că asistenții medicali specializați și asistenții sociali instruiți în mod adecvat ar trebui să fie pe deplin integrați în serviciile psihologice comunitare, ca parte a răspunsului la deficitul de forță de muncă din domeniul sănătății;</w:t>
            </w:r>
          </w:p>
        </w:tc>
      </w:tr>
    </w:tbl>
    <w:p w14:paraId="613C673C"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655146FB" w14:textId="77777777" w:rsidR="001F19B3" w:rsidRPr="006A435C" w:rsidRDefault="001F19B3" w:rsidP="001F19B3">
      <w:r w:rsidRPr="00020305">
        <w:rPr>
          <w:rStyle w:val="HideTWBExt"/>
        </w:rPr>
        <w:t>&lt;/Amend&gt;</w:t>
      </w:r>
    </w:p>
    <w:p w14:paraId="33ADDFC9"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401</w:t>
      </w:r>
      <w:r w:rsidRPr="00020305">
        <w:rPr>
          <w:rStyle w:val="HideTWBExt"/>
          <w:b w:val="0"/>
        </w:rPr>
        <w:t>&lt;/NumAm&gt;</w:t>
      </w:r>
    </w:p>
    <w:p w14:paraId="306EDEF0" w14:textId="77777777" w:rsidR="001F19B3" w:rsidRPr="006A435C" w:rsidRDefault="001F19B3" w:rsidP="001F19B3">
      <w:pPr>
        <w:pStyle w:val="NormalBold"/>
      </w:pPr>
      <w:r w:rsidRPr="00020305">
        <w:rPr>
          <w:rStyle w:val="HideTWBExt"/>
          <w:b w:val="0"/>
        </w:rPr>
        <w:t>&lt;RepeatBlock-By&gt;&lt;Members&gt;</w:t>
      </w:r>
      <w:r w:rsidRPr="006A435C">
        <w:t>Martine Kemp, Regina Doherty, Sérgio Humberto</w:t>
      </w:r>
      <w:r w:rsidRPr="00020305">
        <w:rPr>
          <w:rStyle w:val="HideTWBExt"/>
          <w:b w:val="0"/>
        </w:rPr>
        <w:t>&lt;/Members&gt;</w:t>
      </w:r>
    </w:p>
    <w:p w14:paraId="286B6A84" w14:textId="77777777" w:rsidR="001F19B3" w:rsidRPr="006A435C" w:rsidRDefault="001F19B3" w:rsidP="001F19B3">
      <w:r w:rsidRPr="00020305">
        <w:rPr>
          <w:rStyle w:val="HideTWBExt"/>
        </w:rPr>
        <w:t>&lt;/RepeatBlock-By&gt;</w:t>
      </w:r>
    </w:p>
    <w:p w14:paraId="3BE20ED0"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6A5F18A0" w14:textId="77777777" w:rsidR="001F19B3" w:rsidRPr="006A435C" w:rsidRDefault="001F19B3" w:rsidP="001F19B3">
      <w:pPr>
        <w:pStyle w:val="NormalBold"/>
      </w:pPr>
      <w:r w:rsidRPr="00020305">
        <w:rPr>
          <w:rStyle w:val="HideTWBExt"/>
          <w:b w:val="0"/>
        </w:rPr>
        <w:t>&lt;Article&gt;</w:t>
      </w:r>
      <w:r w:rsidRPr="006A435C">
        <w:t>Subtitlul 4</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1667CDCB" w14:textId="77777777" w:rsidTr="00D25DF7">
        <w:trPr>
          <w:jc w:val="center"/>
        </w:trPr>
        <w:tc>
          <w:tcPr>
            <w:tcW w:w="9752" w:type="dxa"/>
            <w:gridSpan w:val="2"/>
          </w:tcPr>
          <w:p w14:paraId="5D40B4E0" w14:textId="77777777" w:rsidR="001F19B3" w:rsidRPr="006A435C" w:rsidRDefault="001F19B3" w:rsidP="00D25DF7">
            <w:pPr>
              <w:keepNext/>
            </w:pPr>
          </w:p>
        </w:tc>
      </w:tr>
      <w:tr w:rsidR="001F19B3" w:rsidRPr="006A435C" w14:paraId="7FC24BD1" w14:textId="77777777" w:rsidTr="00D25DF7">
        <w:trPr>
          <w:jc w:val="center"/>
        </w:trPr>
        <w:tc>
          <w:tcPr>
            <w:tcW w:w="4876" w:type="dxa"/>
            <w:hideMark/>
          </w:tcPr>
          <w:p w14:paraId="274EA51D" w14:textId="77777777" w:rsidR="001F19B3" w:rsidRPr="006A435C" w:rsidRDefault="001F19B3" w:rsidP="00D25DF7">
            <w:pPr>
              <w:pStyle w:val="ColumnHeading"/>
              <w:keepNext/>
            </w:pPr>
            <w:r w:rsidRPr="006A435C">
              <w:t>Propunerea de rezoluție</w:t>
            </w:r>
          </w:p>
        </w:tc>
        <w:tc>
          <w:tcPr>
            <w:tcW w:w="4876" w:type="dxa"/>
            <w:hideMark/>
          </w:tcPr>
          <w:p w14:paraId="0F20FE23" w14:textId="77777777" w:rsidR="001F19B3" w:rsidRPr="006A435C" w:rsidRDefault="001F19B3" w:rsidP="00D25DF7">
            <w:pPr>
              <w:pStyle w:val="ColumnHeading"/>
              <w:keepNext/>
            </w:pPr>
            <w:r w:rsidRPr="006A435C">
              <w:t>Amendamentul</w:t>
            </w:r>
          </w:p>
        </w:tc>
      </w:tr>
      <w:tr w:rsidR="001F19B3" w:rsidRPr="006A435C" w14:paraId="0D5BB1AF" w14:textId="77777777" w:rsidTr="00D25DF7">
        <w:trPr>
          <w:jc w:val="center"/>
        </w:trPr>
        <w:tc>
          <w:tcPr>
            <w:tcW w:w="4876" w:type="dxa"/>
            <w:hideMark/>
          </w:tcPr>
          <w:p w14:paraId="5BE39F96" w14:textId="77777777" w:rsidR="001F19B3" w:rsidRPr="006A435C" w:rsidRDefault="001F19B3" w:rsidP="00D25DF7">
            <w:pPr>
              <w:pStyle w:val="Normal6"/>
            </w:pPr>
            <w:r w:rsidRPr="006A435C">
              <w:t xml:space="preserve">Combaterea sărăciei prin consolidarea participării </w:t>
            </w:r>
            <w:r w:rsidRPr="006A435C">
              <w:rPr>
                <w:b/>
                <w:i/>
              </w:rPr>
              <w:t xml:space="preserve">politice </w:t>
            </w:r>
            <w:r w:rsidRPr="006A435C">
              <w:t>democratice</w:t>
            </w:r>
          </w:p>
        </w:tc>
        <w:tc>
          <w:tcPr>
            <w:tcW w:w="4876" w:type="dxa"/>
            <w:hideMark/>
          </w:tcPr>
          <w:p w14:paraId="466E37B3" w14:textId="77777777" w:rsidR="001F19B3" w:rsidRPr="006A435C" w:rsidRDefault="001F19B3" w:rsidP="00D25DF7">
            <w:pPr>
              <w:pStyle w:val="Normal6"/>
              <w:rPr>
                <w:szCs w:val="24"/>
              </w:rPr>
            </w:pPr>
            <w:r w:rsidRPr="006A435C">
              <w:t>Combaterea sărăciei prin consolidarea participării democratice</w:t>
            </w:r>
            <w:r w:rsidRPr="006A435C">
              <w:rPr>
                <w:b/>
                <w:i/>
              </w:rPr>
              <w:t xml:space="preserve"> active</w:t>
            </w:r>
          </w:p>
        </w:tc>
      </w:tr>
    </w:tbl>
    <w:p w14:paraId="11BC5062"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00646FDC" w14:textId="77777777" w:rsidR="001F19B3" w:rsidRPr="006A435C" w:rsidRDefault="001F19B3" w:rsidP="001F19B3">
      <w:r w:rsidRPr="00020305">
        <w:rPr>
          <w:rStyle w:val="HideTWBExt"/>
        </w:rPr>
        <w:t>&lt;/Amend&gt;</w:t>
      </w:r>
    </w:p>
    <w:p w14:paraId="0AF88C16"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402</w:t>
      </w:r>
      <w:r w:rsidRPr="00020305">
        <w:rPr>
          <w:rStyle w:val="HideTWBExt"/>
          <w:b w:val="0"/>
        </w:rPr>
        <w:t>&lt;/NumAm&gt;</w:t>
      </w:r>
    </w:p>
    <w:p w14:paraId="7C22DFF6" w14:textId="77777777" w:rsidR="001F19B3" w:rsidRPr="006A435C" w:rsidRDefault="001F19B3" w:rsidP="001F19B3">
      <w:pPr>
        <w:pStyle w:val="NormalBold"/>
      </w:pPr>
      <w:r w:rsidRPr="00020305">
        <w:rPr>
          <w:rStyle w:val="HideTWBExt"/>
          <w:b w:val="0"/>
        </w:rPr>
        <w:t>&lt;RepeatBlock-By&gt;&lt;Members&gt;</w:t>
      </w:r>
      <w:r w:rsidRPr="006A435C">
        <w:t>Juan Carlos Girauta Vidal, Séverine Werbrouck, Rachel Blom</w:t>
      </w:r>
      <w:r w:rsidRPr="00020305">
        <w:rPr>
          <w:rStyle w:val="HideTWBExt"/>
          <w:b w:val="0"/>
        </w:rPr>
        <w:t>&lt;/Members&gt;</w:t>
      </w:r>
    </w:p>
    <w:p w14:paraId="60F6D481" w14:textId="77777777" w:rsidR="001F19B3" w:rsidRPr="006A435C" w:rsidRDefault="001F19B3" w:rsidP="001F19B3">
      <w:r w:rsidRPr="00020305">
        <w:rPr>
          <w:rStyle w:val="HideTWBExt"/>
        </w:rPr>
        <w:t>&lt;/RepeatBlock-By&gt;</w:t>
      </w:r>
    </w:p>
    <w:p w14:paraId="784347AE"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821D0DA" w14:textId="77777777" w:rsidR="001F19B3" w:rsidRPr="006A435C" w:rsidRDefault="001F19B3" w:rsidP="001F19B3">
      <w:pPr>
        <w:pStyle w:val="NormalBold"/>
      </w:pPr>
      <w:r w:rsidRPr="00020305">
        <w:rPr>
          <w:rStyle w:val="HideTWBExt"/>
          <w:b w:val="0"/>
        </w:rPr>
        <w:t>&lt;Article&gt;</w:t>
      </w:r>
      <w:r w:rsidRPr="006A435C">
        <w:t>Punctul 15</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04F351A3" w14:textId="77777777" w:rsidTr="00D25DF7">
        <w:trPr>
          <w:jc w:val="center"/>
        </w:trPr>
        <w:tc>
          <w:tcPr>
            <w:tcW w:w="9752" w:type="dxa"/>
            <w:gridSpan w:val="2"/>
          </w:tcPr>
          <w:p w14:paraId="545611BD" w14:textId="77777777" w:rsidR="001F19B3" w:rsidRPr="006A435C" w:rsidRDefault="001F19B3" w:rsidP="00D25DF7">
            <w:pPr>
              <w:keepNext/>
            </w:pPr>
          </w:p>
        </w:tc>
      </w:tr>
      <w:tr w:rsidR="001F19B3" w:rsidRPr="006A435C" w14:paraId="770D15CE" w14:textId="77777777" w:rsidTr="00D25DF7">
        <w:trPr>
          <w:jc w:val="center"/>
        </w:trPr>
        <w:tc>
          <w:tcPr>
            <w:tcW w:w="4876" w:type="dxa"/>
            <w:hideMark/>
          </w:tcPr>
          <w:p w14:paraId="058F82C1" w14:textId="77777777" w:rsidR="001F19B3" w:rsidRPr="006A435C" w:rsidRDefault="001F19B3" w:rsidP="00D25DF7">
            <w:pPr>
              <w:pStyle w:val="ColumnHeading"/>
              <w:keepNext/>
            </w:pPr>
            <w:r w:rsidRPr="006A435C">
              <w:t>Propunerea de rezoluție</w:t>
            </w:r>
          </w:p>
        </w:tc>
        <w:tc>
          <w:tcPr>
            <w:tcW w:w="4876" w:type="dxa"/>
            <w:hideMark/>
          </w:tcPr>
          <w:p w14:paraId="6D97E3DA" w14:textId="77777777" w:rsidR="001F19B3" w:rsidRPr="006A435C" w:rsidRDefault="001F19B3" w:rsidP="00D25DF7">
            <w:pPr>
              <w:pStyle w:val="ColumnHeading"/>
              <w:keepNext/>
            </w:pPr>
            <w:r w:rsidRPr="006A435C">
              <w:t>Amendamentul</w:t>
            </w:r>
          </w:p>
        </w:tc>
      </w:tr>
      <w:tr w:rsidR="001F19B3" w:rsidRPr="006A435C" w14:paraId="52953F4A" w14:textId="77777777" w:rsidTr="00D25DF7">
        <w:trPr>
          <w:jc w:val="center"/>
        </w:trPr>
        <w:tc>
          <w:tcPr>
            <w:tcW w:w="4876" w:type="dxa"/>
            <w:hideMark/>
          </w:tcPr>
          <w:p w14:paraId="4C0A8A87" w14:textId="77777777" w:rsidR="001F19B3" w:rsidRPr="006A435C" w:rsidRDefault="001F19B3" w:rsidP="00D25DF7">
            <w:pPr>
              <w:pStyle w:val="Normal6"/>
            </w:pPr>
            <w:r w:rsidRPr="006A435C">
              <w:rPr>
                <w:b/>
                <w:i/>
              </w:rPr>
              <w:t>15.</w:t>
            </w:r>
            <w:r w:rsidRPr="006A435C">
              <w:rPr>
                <w:b/>
                <w:i/>
              </w:rPr>
              <w:tab/>
              <w:t>îndeamnă Comisia și statele membre să asigure mecanisme adecvate, eficiente și transparente pentru participarea politică a persoanelor care se confruntă cu sărăcia la luarea deciziilor, punerea în aplicare și evaluarea politicilor care le vizează, la diferite niveluri ale procesului decizional;</w:t>
            </w:r>
          </w:p>
        </w:tc>
        <w:tc>
          <w:tcPr>
            <w:tcW w:w="4876" w:type="dxa"/>
            <w:hideMark/>
          </w:tcPr>
          <w:p w14:paraId="4B713F46" w14:textId="77777777" w:rsidR="001F19B3" w:rsidRPr="006A435C" w:rsidRDefault="001F19B3" w:rsidP="00D25DF7">
            <w:pPr>
              <w:pStyle w:val="Normal6"/>
              <w:rPr>
                <w:szCs w:val="24"/>
              </w:rPr>
            </w:pPr>
            <w:r w:rsidRPr="006A435C">
              <w:rPr>
                <w:b/>
                <w:i/>
              </w:rPr>
              <w:t>eliminat</w:t>
            </w:r>
          </w:p>
        </w:tc>
      </w:tr>
    </w:tbl>
    <w:p w14:paraId="42A9D213"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07ECF4BA" w14:textId="77777777" w:rsidR="001F19B3" w:rsidRPr="006A435C" w:rsidRDefault="001F19B3" w:rsidP="001F19B3">
      <w:r w:rsidRPr="00020305">
        <w:rPr>
          <w:rStyle w:val="HideTWBExt"/>
        </w:rPr>
        <w:t>&lt;/Amend&gt;</w:t>
      </w:r>
    </w:p>
    <w:p w14:paraId="1A39C991"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403</w:t>
      </w:r>
      <w:r w:rsidRPr="00020305">
        <w:rPr>
          <w:rStyle w:val="HideTWBExt"/>
          <w:b w:val="0"/>
        </w:rPr>
        <w:t>&lt;/NumAm&gt;</w:t>
      </w:r>
    </w:p>
    <w:p w14:paraId="35F67134" w14:textId="77777777" w:rsidR="001F19B3" w:rsidRPr="006A435C" w:rsidRDefault="001F19B3" w:rsidP="001F19B3">
      <w:pPr>
        <w:pStyle w:val="NormalBold"/>
      </w:pPr>
      <w:r w:rsidRPr="00020305">
        <w:rPr>
          <w:rStyle w:val="HideTWBExt"/>
          <w:b w:val="0"/>
        </w:rPr>
        <w:t>&lt;RepeatBlock-By&gt;&lt;Members&gt;</w:t>
      </w:r>
      <w:r w:rsidRPr="006A435C">
        <w:t>Martine Kemp, Regina Doherty</w:t>
      </w:r>
      <w:r w:rsidRPr="00020305">
        <w:rPr>
          <w:rStyle w:val="HideTWBExt"/>
          <w:b w:val="0"/>
        </w:rPr>
        <w:t>&lt;/Members&gt;</w:t>
      </w:r>
    </w:p>
    <w:p w14:paraId="4A61B434" w14:textId="77777777" w:rsidR="001F19B3" w:rsidRPr="006A435C" w:rsidRDefault="001F19B3" w:rsidP="001F19B3">
      <w:r w:rsidRPr="00020305">
        <w:rPr>
          <w:rStyle w:val="HideTWBExt"/>
        </w:rPr>
        <w:t>&lt;/RepeatBlock-By&gt;</w:t>
      </w:r>
    </w:p>
    <w:p w14:paraId="214B0057"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558CE17" w14:textId="77777777" w:rsidR="001F19B3" w:rsidRPr="006A435C" w:rsidRDefault="001F19B3" w:rsidP="001F19B3">
      <w:pPr>
        <w:pStyle w:val="NormalBold"/>
      </w:pPr>
      <w:r w:rsidRPr="00020305">
        <w:rPr>
          <w:rStyle w:val="HideTWBExt"/>
          <w:b w:val="0"/>
        </w:rPr>
        <w:t>&lt;Article&gt;</w:t>
      </w:r>
      <w:r w:rsidRPr="006A435C">
        <w:t>Punctul 15</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034688B" w14:textId="77777777" w:rsidTr="00D25DF7">
        <w:trPr>
          <w:jc w:val="center"/>
        </w:trPr>
        <w:tc>
          <w:tcPr>
            <w:tcW w:w="9752" w:type="dxa"/>
            <w:gridSpan w:val="2"/>
          </w:tcPr>
          <w:p w14:paraId="4AE722F2" w14:textId="77777777" w:rsidR="001F19B3" w:rsidRPr="006A435C" w:rsidRDefault="001F19B3" w:rsidP="00D25DF7">
            <w:pPr>
              <w:keepNext/>
            </w:pPr>
          </w:p>
        </w:tc>
      </w:tr>
      <w:tr w:rsidR="001F19B3" w:rsidRPr="006A435C" w14:paraId="1751C136" w14:textId="77777777" w:rsidTr="00D25DF7">
        <w:trPr>
          <w:jc w:val="center"/>
        </w:trPr>
        <w:tc>
          <w:tcPr>
            <w:tcW w:w="4876" w:type="dxa"/>
            <w:hideMark/>
          </w:tcPr>
          <w:p w14:paraId="159B730B" w14:textId="77777777" w:rsidR="001F19B3" w:rsidRPr="006A435C" w:rsidRDefault="001F19B3" w:rsidP="00D25DF7">
            <w:pPr>
              <w:pStyle w:val="ColumnHeading"/>
              <w:keepNext/>
            </w:pPr>
            <w:r w:rsidRPr="006A435C">
              <w:t>Propunerea de rezoluție</w:t>
            </w:r>
          </w:p>
        </w:tc>
        <w:tc>
          <w:tcPr>
            <w:tcW w:w="4876" w:type="dxa"/>
            <w:hideMark/>
          </w:tcPr>
          <w:p w14:paraId="0799189C" w14:textId="77777777" w:rsidR="001F19B3" w:rsidRPr="006A435C" w:rsidRDefault="001F19B3" w:rsidP="00D25DF7">
            <w:pPr>
              <w:pStyle w:val="ColumnHeading"/>
              <w:keepNext/>
            </w:pPr>
            <w:r w:rsidRPr="006A435C">
              <w:t>Amendamentul</w:t>
            </w:r>
          </w:p>
        </w:tc>
      </w:tr>
      <w:tr w:rsidR="001F19B3" w:rsidRPr="006A435C" w14:paraId="5C102ABD" w14:textId="77777777" w:rsidTr="00D25DF7">
        <w:trPr>
          <w:jc w:val="center"/>
        </w:trPr>
        <w:tc>
          <w:tcPr>
            <w:tcW w:w="4876" w:type="dxa"/>
            <w:hideMark/>
          </w:tcPr>
          <w:p w14:paraId="366DF25C" w14:textId="77777777" w:rsidR="001F19B3" w:rsidRPr="006A435C" w:rsidRDefault="001F19B3" w:rsidP="00D25DF7">
            <w:pPr>
              <w:pStyle w:val="Normal6"/>
            </w:pPr>
            <w:r w:rsidRPr="006A435C">
              <w:t>15.</w:t>
            </w:r>
            <w:r w:rsidRPr="006A435C">
              <w:tab/>
              <w:t xml:space="preserve">îndeamnă Comisia și statele membre să asigure mecanisme adecvate, eficiente și transparente pentru participarea politică a persoanelor care se confruntă cu sărăcia la luarea deciziilor, punerea în aplicare și evaluarea </w:t>
            </w:r>
            <w:r w:rsidRPr="006A435C">
              <w:rPr>
                <w:b/>
                <w:i/>
              </w:rPr>
              <w:t>politicilor care le vizează, la diferite niveluri ale procesului decizional</w:t>
            </w:r>
            <w:r w:rsidRPr="006A435C">
              <w:t>;</w:t>
            </w:r>
          </w:p>
        </w:tc>
        <w:tc>
          <w:tcPr>
            <w:tcW w:w="4876" w:type="dxa"/>
            <w:hideMark/>
          </w:tcPr>
          <w:p w14:paraId="32F780AD" w14:textId="77777777" w:rsidR="001F19B3" w:rsidRPr="006A435C" w:rsidRDefault="001F19B3" w:rsidP="00D25DF7">
            <w:pPr>
              <w:pStyle w:val="Normal6"/>
              <w:rPr>
                <w:szCs w:val="24"/>
              </w:rPr>
            </w:pPr>
            <w:r w:rsidRPr="006A435C">
              <w:t>15.</w:t>
            </w:r>
            <w:r w:rsidRPr="006A435C">
              <w:tab/>
              <w:t xml:space="preserve">îndeamnă Comisia și statele membre să asigure mecanisme adecvate, eficiente și transparente pentru participarea politică a persoanelor care se confruntă cu sărăcia la luarea deciziilor, punerea în aplicare și evaluarea </w:t>
            </w:r>
            <w:r w:rsidRPr="006A435C">
              <w:rPr>
                <w:b/>
                <w:i/>
              </w:rPr>
              <w:t>strategiei</w:t>
            </w:r>
            <w:r w:rsidRPr="006A435C">
              <w:t>;</w:t>
            </w:r>
          </w:p>
        </w:tc>
      </w:tr>
    </w:tbl>
    <w:p w14:paraId="73446FD8"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2383B3D9" w14:textId="77777777" w:rsidR="001F19B3" w:rsidRPr="006A435C" w:rsidRDefault="001F19B3" w:rsidP="001F19B3">
      <w:r w:rsidRPr="00020305">
        <w:rPr>
          <w:rStyle w:val="HideTWBExt"/>
        </w:rPr>
        <w:t>&lt;/Amend&gt;</w:t>
      </w:r>
    </w:p>
    <w:p w14:paraId="25494C6F"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404</w:t>
      </w:r>
      <w:r w:rsidRPr="00020305">
        <w:rPr>
          <w:rStyle w:val="HideTWBExt"/>
          <w:b w:val="0"/>
        </w:rPr>
        <w:t>&lt;/NumAm&gt;</w:t>
      </w:r>
    </w:p>
    <w:p w14:paraId="080616BE" w14:textId="77777777" w:rsidR="001F19B3" w:rsidRPr="006A435C" w:rsidRDefault="001F19B3" w:rsidP="001F19B3">
      <w:pPr>
        <w:pStyle w:val="NormalBold"/>
      </w:pPr>
      <w:r w:rsidRPr="00020305">
        <w:rPr>
          <w:rStyle w:val="HideTWBExt"/>
          <w:b w:val="0"/>
        </w:rPr>
        <w:t>&lt;RepeatBlock-By&gt;&lt;Members&gt;</w:t>
      </w:r>
      <w:r w:rsidRPr="006A435C">
        <w:t>Villy Søvndal</w:t>
      </w:r>
      <w:r w:rsidRPr="00020305">
        <w:rPr>
          <w:rStyle w:val="HideTWBExt"/>
          <w:b w:val="0"/>
        </w:rPr>
        <w:t>&lt;/Members&gt;</w:t>
      </w:r>
    </w:p>
    <w:p w14:paraId="6CA33762" w14:textId="77777777" w:rsidR="001F19B3" w:rsidRPr="006A435C" w:rsidRDefault="001F19B3" w:rsidP="001F19B3">
      <w:r w:rsidRPr="00020305">
        <w:rPr>
          <w:rStyle w:val="HideTWBExt"/>
        </w:rPr>
        <w:t>&lt;AuNomDe&gt;</w:t>
      </w:r>
      <w:r w:rsidRPr="00020305">
        <w:rPr>
          <w:rStyle w:val="HideTWBInt"/>
        </w:rPr>
        <w:t>{Verts/ALE}</w:t>
      </w:r>
      <w:r w:rsidRPr="006A435C">
        <w:t>în numele Grupului Verts/ALE</w:t>
      </w:r>
      <w:r w:rsidRPr="00020305">
        <w:rPr>
          <w:rStyle w:val="HideTWBExt"/>
        </w:rPr>
        <w:t>&lt;/AuNomDe&gt;</w:t>
      </w:r>
    </w:p>
    <w:p w14:paraId="4C90ABED" w14:textId="77777777" w:rsidR="001F19B3" w:rsidRPr="006A435C" w:rsidRDefault="001F19B3" w:rsidP="001F19B3">
      <w:r w:rsidRPr="00020305">
        <w:rPr>
          <w:rStyle w:val="HideTWBExt"/>
        </w:rPr>
        <w:t>&lt;/RepeatBlock-By&gt;</w:t>
      </w:r>
    </w:p>
    <w:p w14:paraId="652090B7"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2D5CB2B8" w14:textId="77777777" w:rsidR="001F19B3" w:rsidRPr="006A435C" w:rsidRDefault="001F19B3" w:rsidP="001F19B3">
      <w:pPr>
        <w:pStyle w:val="NormalBold"/>
      </w:pPr>
      <w:r w:rsidRPr="00020305">
        <w:rPr>
          <w:rStyle w:val="HideTWBExt"/>
          <w:b w:val="0"/>
        </w:rPr>
        <w:t>&lt;Article&gt;</w:t>
      </w:r>
      <w:r w:rsidRPr="006A435C">
        <w:t>Punctul 15</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51EDE1D1" w14:textId="77777777" w:rsidTr="00D25DF7">
        <w:trPr>
          <w:jc w:val="center"/>
        </w:trPr>
        <w:tc>
          <w:tcPr>
            <w:tcW w:w="9752" w:type="dxa"/>
            <w:gridSpan w:val="2"/>
          </w:tcPr>
          <w:p w14:paraId="58410872" w14:textId="77777777" w:rsidR="001F19B3" w:rsidRPr="006A435C" w:rsidRDefault="001F19B3" w:rsidP="00D25DF7">
            <w:pPr>
              <w:keepNext/>
            </w:pPr>
          </w:p>
        </w:tc>
      </w:tr>
      <w:tr w:rsidR="001F19B3" w:rsidRPr="006A435C" w14:paraId="07986477" w14:textId="77777777" w:rsidTr="00D25DF7">
        <w:trPr>
          <w:jc w:val="center"/>
        </w:trPr>
        <w:tc>
          <w:tcPr>
            <w:tcW w:w="4876" w:type="dxa"/>
            <w:hideMark/>
          </w:tcPr>
          <w:p w14:paraId="2DFCF80D" w14:textId="77777777" w:rsidR="001F19B3" w:rsidRPr="006A435C" w:rsidRDefault="001F19B3" w:rsidP="00D25DF7">
            <w:pPr>
              <w:pStyle w:val="ColumnHeading"/>
              <w:keepNext/>
            </w:pPr>
            <w:r w:rsidRPr="006A435C">
              <w:t>Propunerea de rezoluție</w:t>
            </w:r>
          </w:p>
        </w:tc>
        <w:tc>
          <w:tcPr>
            <w:tcW w:w="4876" w:type="dxa"/>
            <w:hideMark/>
          </w:tcPr>
          <w:p w14:paraId="5CC4DE7E" w14:textId="77777777" w:rsidR="001F19B3" w:rsidRPr="006A435C" w:rsidRDefault="001F19B3" w:rsidP="00D25DF7">
            <w:pPr>
              <w:pStyle w:val="ColumnHeading"/>
              <w:keepNext/>
            </w:pPr>
            <w:r w:rsidRPr="006A435C">
              <w:t>Amendamentul</w:t>
            </w:r>
          </w:p>
        </w:tc>
      </w:tr>
      <w:tr w:rsidR="001F19B3" w:rsidRPr="006A435C" w14:paraId="5624B372" w14:textId="77777777" w:rsidTr="00D25DF7">
        <w:trPr>
          <w:jc w:val="center"/>
        </w:trPr>
        <w:tc>
          <w:tcPr>
            <w:tcW w:w="4876" w:type="dxa"/>
            <w:hideMark/>
          </w:tcPr>
          <w:p w14:paraId="7C52D0CA" w14:textId="77777777" w:rsidR="001F19B3" w:rsidRPr="006A435C" w:rsidRDefault="001F19B3" w:rsidP="00D25DF7">
            <w:pPr>
              <w:pStyle w:val="Normal6"/>
            </w:pPr>
            <w:r w:rsidRPr="006A435C">
              <w:t>15.</w:t>
            </w:r>
            <w:r w:rsidRPr="006A435C">
              <w:tab/>
              <w:t>îndeamnă Comisia și statele membre să asigure mecanisme adecvate, eficiente și transparente pentru participarea politică a persoanelor care se confruntă cu sărăcia la luarea deciziilor, punerea în aplicare și evaluarea politicilor care le vizează, la diferite niveluri ale procesului decizional;</w:t>
            </w:r>
          </w:p>
        </w:tc>
        <w:tc>
          <w:tcPr>
            <w:tcW w:w="4876" w:type="dxa"/>
            <w:hideMark/>
          </w:tcPr>
          <w:p w14:paraId="1020D1FE" w14:textId="77777777" w:rsidR="001F19B3" w:rsidRPr="006A435C" w:rsidRDefault="001F19B3" w:rsidP="00D25DF7">
            <w:pPr>
              <w:pStyle w:val="Normal6"/>
              <w:rPr>
                <w:szCs w:val="24"/>
              </w:rPr>
            </w:pPr>
            <w:r w:rsidRPr="006A435C">
              <w:t>15.</w:t>
            </w:r>
            <w:r w:rsidRPr="006A435C">
              <w:tab/>
              <w:t>îndeamnă Comisia și statele membre să asigure mecanisme adecvate, eficiente și transparente pentru participarea politică a persoanelor care se confruntă cu sărăcia</w:t>
            </w:r>
            <w:r w:rsidRPr="006A435C">
              <w:rPr>
                <w:b/>
                <w:i/>
              </w:rPr>
              <w:t>, inclusiv copiii,</w:t>
            </w:r>
            <w:r w:rsidRPr="006A435C">
              <w:t xml:space="preserve"> la luarea deciziilor, punerea în aplicare și evaluarea politicilor care le vizează, la diferite niveluri ale procesului decizional; </w:t>
            </w:r>
            <w:r w:rsidRPr="006A435C">
              <w:rPr>
                <w:b/>
                <w:i/>
              </w:rPr>
              <w:t>recunoaște rolul pe care îl joacă organizațiile societății civile și serviciile sociale non-profit în lupta împotriva sărăciei și subliniază necesitatea de a le implica în mod semnificativ pentru a asigura un proces de elaborare a politicilor incluziv, eficace și reprezentativ;</w:t>
            </w:r>
          </w:p>
        </w:tc>
      </w:tr>
    </w:tbl>
    <w:p w14:paraId="590502C4"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047F7B0" w14:textId="77777777" w:rsidR="001F19B3" w:rsidRPr="006A435C" w:rsidRDefault="001F19B3" w:rsidP="001F19B3">
      <w:r w:rsidRPr="00020305">
        <w:rPr>
          <w:rStyle w:val="HideTWBExt"/>
        </w:rPr>
        <w:t>&lt;/Amend&gt;</w:t>
      </w:r>
    </w:p>
    <w:p w14:paraId="1CE91451"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405</w:t>
      </w:r>
      <w:r w:rsidRPr="00020305">
        <w:rPr>
          <w:rStyle w:val="HideTWBExt"/>
          <w:b w:val="0"/>
        </w:rPr>
        <w:t>&lt;/NumAm&gt;</w:t>
      </w:r>
    </w:p>
    <w:p w14:paraId="34BD22C5"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56EBB402" w14:textId="77777777" w:rsidR="001F19B3" w:rsidRPr="006A435C" w:rsidRDefault="001F19B3" w:rsidP="001F19B3">
      <w:r w:rsidRPr="00020305">
        <w:rPr>
          <w:rStyle w:val="HideTWBExt"/>
        </w:rPr>
        <w:t>&lt;/RepeatBlock-By&gt;</w:t>
      </w:r>
    </w:p>
    <w:p w14:paraId="2B65A5C4" w14:textId="77777777" w:rsidR="001F19B3" w:rsidRPr="006A435C" w:rsidRDefault="001F19B3" w:rsidP="001F19B3">
      <w:pPr>
        <w:pStyle w:val="NormalBold"/>
        <w:keepNext/>
      </w:pPr>
      <w:r w:rsidRPr="00020305">
        <w:rPr>
          <w:rStyle w:val="HideTWBExt"/>
          <w:b w:val="0"/>
        </w:rPr>
        <w:lastRenderedPageBreak/>
        <w:t>&lt;DocAmend&gt;</w:t>
      </w:r>
      <w:r w:rsidRPr="006A435C">
        <w:t>Propunere de rezoluție</w:t>
      </w:r>
      <w:r w:rsidRPr="00020305">
        <w:rPr>
          <w:rStyle w:val="HideTWBExt"/>
          <w:b w:val="0"/>
        </w:rPr>
        <w:t>&lt;/DocAmend&gt;</w:t>
      </w:r>
    </w:p>
    <w:p w14:paraId="75951F66" w14:textId="77777777" w:rsidR="001F19B3" w:rsidRPr="006A435C" w:rsidRDefault="001F19B3" w:rsidP="001F19B3">
      <w:pPr>
        <w:pStyle w:val="NormalBold"/>
      </w:pPr>
      <w:r w:rsidRPr="00020305">
        <w:rPr>
          <w:rStyle w:val="HideTWBExt"/>
          <w:b w:val="0"/>
        </w:rPr>
        <w:t>&lt;Article&gt;</w:t>
      </w:r>
      <w:r w:rsidRPr="006A435C">
        <w:t>Punctul 15</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3222F20A" w14:textId="77777777" w:rsidTr="00D25DF7">
        <w:trPr>
          <w:jc w:val="center"/>
        </w:trPr>
        <w:tc>
          <w:tcPr>
            <w:tcW w:w="9752" w:type="dxa"/>
            <w:gridSpan w:val="2"/>
          </w:tcPr>
          <w:p w14:paraId="74E28C08" w14:textId="77777777" w:rsidR="001F19B3" w:rsidRPr="006A435C" w:rsidRDefault="001F19B3" w:rsidP="00D25DF7">
            <w:pPr>
              <w:keepNext/>
            </w:pPr>
          </w:p>
        </w:tc>
      </w:tr>
      <w:tr w:rsidR="001F19B3" w:rsidRPr="006A435C" w14:paraId="675B425D" w14:textId="77777777" w:rsidTr="00D25DF7">
        <w:trPr>
          <w:jc w:val="center"/>
        </w:trPr>
        <w:tc>
          <w:tcPr>
            <w:tcW w:w="4876" w:type="dxa"/>
            <w:hideMark/>
          </w:tcPr>
          <w:p w14:paraId="01AC291A" w14:textId="77777777" w:rsidR="001F19B3" w:rsidRPr="006A435C" w:rsidRDefault="001F19B3" w:rsidP="00D25DF7">
            <w:pPr>
              <w:pStyle w:val="ColumnHeading"/>
              <w:keepNext/>
            </w:pPr>
            <w:r w:rsidRPr="006A435C">
              <w:t>Propunerea de rezoluție</w:t>
            </w:r>
          </w:p>
        </w:tc>
        <w:tc>
          <w:tcPr>
            <w:tcW w:w="4876" w:type="dxa"/>
            <w:hideMark/>
          </w:tcPr>
          <w:p w14:paraId="44B17827" w14:textId="77777777" w:rsidR="001F19B3" w:rsidRPr="006A435C" w:rsidRDefault="001F19B3" w:rsidP="00D25DF7">
            <w:pPr>
              <w:pStyle w:val="ColumnHeading"/>
              <w:keepNext/>
            </w:pPr>
            <w:r w:rsidRPr="006A435C">
              <w:t>Amendamentul</w:t>
            </w:r>
          </w:p>
        </w:tc>
      </w:tr>
      <w:tr w:rsidR="001F19B3" w:rsidRPr="006A435C" w14:paraId="32764564" w14:textId="77777777" w:rsidTr="00D25DF7">
        <w:trPr>
          <w:jc w:val="center"/>
        </w:trPr>
        <w:tc>
          <w:tcPr>
            <w:tcW w:w="4876" w:type="dxa"/>
            <w:hideMark/>
          </w:tcPr>
          <w:p w14:paraId="330DE498" w14:textId="77777777" w:rsidR="001F19B3" w:rsidRPr="006A435C" w:rsidRDefault="001F19B3" w:rsidP="00D25DF7">
            <w:pPr>
              <w:pStyle w:val="Normal6"/>
            </w:pPr>
            <w:r w:rsidRPr="006A435C">
              <w:t>15.</w:t>
            </w:r>
            <w:r w:rsidRPr="006A435C">
              <w:tab/>
              <w:t>îndeamnă Comisia și statele membre să asigure mecanisme adecvate, eficiente și transparente pentru participarea politică a persoanelor care se confruntă cu sărăcia la luarea deciziilor, punerea în aplicare și evaluarea politicilor care le vizează, la diferite niveluri ale procesului decizional;</w:t>
            </w:r>
          </w:p>
        </w:tc>
        <w:tc>
          <w:tcPr>
            <w:tcW w:w="4876" w:type="dxa"/>
            <w:hideMark/>
          </w:tcPr>
          <w:p w14:paraId="370769E5" w14:textId="77777777" w:rsidR="001F19B3" w:rsidRPr="006A435C" w:rsidRDefault="001F19B3" w:rsidP="00D25DF7">
            <w:pPr>
              <w:pStyle w:val="Normal6"/>
              <w:rPr>
                <w:szCs w:val="24"/>
              </w:rPr>
            </w:pPr>
            <w:r w:rsidRPr="006A435C">
              <w:t>15.</w:t>
            </w:r>
            <w:r w:rsidRPr="006A435C">
              <w:tab/>
              <w:t xml:space="preserve">îndeamnă Comisia și statele membre să asigure mecanisme </w:t>
            </w:r>
            <w:r w:rsidRPr="006A435C">
              <w:rPr>
                <w:b/>
                <w:i/>
              </w:rPr>
              <w:t xml:space="preserve">și o metodologie </w:t>
            </w:r>
            <w:r w:rsidRPr="006A435C">
              <w:t xml:space="preserve">adecvate, eficiente și transparente pentru participarea politică a persoanelor care se confruntă cu sărăcia la luarea deciziilor, punerea în aplicare și evaluarea politicilor care le vizează, la diferite niveluri ale procesului decizional; </w:t>
            </w:r>
            <w:r w:rsidRPr="006A435C">
              <w:rPr>
                <w:b/>
                <w:i/>
              </w:rPr>
              <w:t>subliniază că, pentru a permite această participare, ea trebuie să fie adaptată la realitățile persoanelor care se confruntă cu sărăcia și să fie însoțită de programe de consolidare a capacităților destinate persoanelor care se confruntă cu sărăcia; solicită, de asemenea, consolidarea capacității acestora de a se implica activ în viața civică cu privire la aspecte societale mai ample;</w:t>
            </w:r>
          </w:p>
        </w:tc>
      </w:tr>
    </w:tbl>
    <w:p w14:paraId="7E50E6F0"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00B88EAF" w14:textId="77777777" w:rsidR="001F19B3" w:rsidRPr="006A435C" w:rsidRDefault="001F19B3" w:rsidP="001F19B3"/>
    <w:p w14:paraId="43468F0A" w14:textId="77777777" w:rsidR="001F19B3" w:rsidRPr="006A435C" w:rsidRDefault="001F19B3" w:rsidP="001F19B3">
      <w:r w:rsidRPr="00020305">
        <w:rPr>
          <w:rStyle w:val="HideTWBExt"/>
        </w:rPr>
        <w:t>&lt;/Amend&gt;</w:t>
      </w:r>
    </w:p>
    <w:p w14:paraId="38DEE844"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406</w:t>
      </w:r>
      <w:r w:rsidRPr="00020305">
        <w:rPr>
          <w:rStyle w:val="HideTWBExt"/>
          <w:b w:val="0"/>
        </w:rPr>
        <w:t>&lt;/NumAm&gt;</w:t>
      </w:r>
    </w:p>
    <w:p w14:paraId="5A813CE3" w14:textId="77777777" w:rsidR="001F19B3" w:rsidRPr="006A435C" w:rsidRDefault="001F19B3" w:rsidP="001F19B3">
      <w:pPr>
        <w:pStyle w:val="NormalBold"/>
      </w:pPr>
      <w:r w:rsidRPr="00020305">
        <w:rPr>
          <w:rStyle w:val="HideTWBExt"/>
          <w:b w:val="0"/>
        </w:rPr>
        <w:t>&lt;RepeatBlock-By&gt;&lt;Members&gt;</w:t>
      </w:r>
      <w:r w:rsidRPr="006A435C">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020305">
        <w:rPr>
          <w:rStyle w:val="HideTWBExt"/>
          <w:b w:val="0"/>
        </w:rPr>
        <w:t>&lt;/Members&gt;</w:t>
      </w:r>
    </w:p>
    <w:p w14:paraId="2B09B58B" w14:textId="77777777" w:rsidR="001F19B3" w:rsidRPr="006A435C" w:rsidRDefault="001F19B3" w:rsidP="001F19B3">
      <w:r w:rsidRPr="00020305">
        <w:rPr>
          <w:rStyle w:val="HideTWBExt"/>
        </w:rPr>
        <w:t>&lt;/RepeatBlock-By&gt;</w:t>
      </w:r>
    </w:p>
    <w:p w14:paraId="2E86709C"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769AE5B6" w14:textId="77777777" w:rsidR="001F19B3" w:rsidRPr="006A435C" w:rsidRDefault="001F19B3" w:rsidP="001F19B3">
      <w:pPr>
        <w:pStyle w:val="NormalBold"/>
      </w:pPr>
      <w:r w:rsidRPr="00020305">
        <w:rPr>
          <w:rStyle w:val="HideTWBExt"/>
          <w:b w:val="0"/>
        </w:rPr>
        <w:t>&lt;Article&gt;</w:t>
      </w:r>
      <w:r w:rsidRPr="006A435C">
        <w:t>Punctul 15</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49BBEBE0" w14:textId="77777777" w:rsidTr="00D25DF7">
        <w:trPr>
          <w:jc w:val="center"/>
        </w:trPr>
        <w:tc>
          <w:tcPr>
            <w:tcW w:w="9752" w:type="dxa"/>
            <w:gridSpan w:val="2"/>
          </w:tcPr>
          <w:p w14:paraId="2F6B7D8A" w14:textId="77777777" w:rsidR="001F19B3" w:rsidRPr="006A435C" w:rsidRDefault="001F19B3" w:rsidP="00D25DF7">
            <w:pPr>
              <w:keepNext/>
            </w:pPr>
          </w:p>
        </w:tc>
      </w:tr>
      <w:tr w:rsidR="001F19B3" w:rsidRPr="006A435C" w14:paraId="04112AAE" w14:textId="77777777" w:rsidTr="00D25DF7">
        <w:trPr>
          <w:jc w:val="center"/>
        </w:trPr>
        <w:tc>
          <w:tcPr>
            <w:tcW w:w="4876" w:type="dxa"/>
            <w:hideMark/>
          </w:tcPr>
          <w:p w14:paraId="4954DAEC" w14:textId="77777777" w:rsidR="001F19B3" w:rsidRPr="006A435C" w:rsidRDefault="001F19B3" w:rsidP="00D25DF7">
            <w:pPr>
              <w:pStyle w:val="ColumnHeading"/>
              <w:keepNext/>
            </w:pPr>
            <w:r w:rsidRPr="006A435C">
              <w:t>Propunerea de rezoluție</w:t>
            </w:r>
          </w:p>
        </w:tc>
        <w:tc>
          <w:tcPr>
            <w:tcW w:w="4876" w:type="dxa"/>
            <w:hideMark/>
          </w:tcPr>
          <w:p w14:paraId="575F74D0" w14:textId="77777777" w:rsidR="001F19B3" w:rsidRPr="006A435C" w:rsidRDefault="001F19B3" w:rsidP="00D25DF7">
            <w:pPr>
              <w:pStyle w:val="ColumnHeading"/>
              <w:keepNext/>
            </w:pPr>
            <w:r w:rsidRPr="006A435C">
              <w:t>Amendamentul</w:t>
            </w:r>
          </w:p>
        </w:tc>
      </w:tr>
      <w:tr w:rsidR="001F19B3" w:rsidRPr="006A435C" w14:paraId="7ED1D60E" w14:textId="77777777" w:rsidTr="00D25DF7">
        <w:trPr>
          <w:jc w:val="center"/>
        </w:trPr>
        <w:tc>
          <w:tcPr>
            <w:tcW w:w="4876" w:type="dxa"/>
            <w:hideMark/>
          </w:tcPr>
          <w:p w14:paraId="219F03E5" w14:textId="77777777" w:rsidR="001F19B3" w:rsidRPr="006A435C" w:rsidRDefault="001F19B3" w:rsidP="00D25DF7">
            <w:pPr>
              <w:pStyle w:val="Normal6"/>
            </w:pPr>
            <w:r w:rsidRPr="006A435C">
              <w:t>15.</w:t>
            </w:r>
            <w:r w:rsidRPr="006A435C">
              <w:tab/>
              <w:t xml:space="preserve">îndeamnă Comisia și statele membre să asigure mecanisme adecvate, eficiente și transparente pentru participarea politică a persoanelor care se confruntă cu sărăcia la </w:t>
            </w:r>
            <w:r w:rsidRPr="006A435C">
              <w:rPr>
                <w:b/>
                <w:i/>
              </w:rPr>
              <w:t>luarea deciziilor</w:t>
            </w:r>
            <w:r w:rsidRPr="006A435C">
              <w:t xml:space="preserve">, punerea în aplicare și evaluarea politicilor care le vizează, </w:t>
            </w:r>
            <w:r w:rsidRPr="006A435C">
              <w:rPr>
                <w:b/>
                <w:i/>
              </w:rPr>
              <w:t xml:space="preserve">la diferite niveluri ale procesului </w:t>
            </w:r>
            <w:r w:rsidRPr="006A435C">
              <w:rPr>
                <w:b/>
                <w:i/>
              </w:rPr>
              <w:lastRenderedPageBreak/>
              <w:t>decizional</w:t>
            </w:r>
            <w:r w:rsidRPr="006A435C">
              <w:t>;</w:t>
            </w:r>
          </w:p>
        </w:tc>
        <w:tc>
          <w:tcPr>
            <w:tcW w:w="4876" w:type="dxa"/>
            <w:hideMark/>
          </w:tcPr>
          <w:p w14:paraId="6C6521E2" w14:textId="77777777" w:rsidR="001F19B3" w:rsidRPr="006A435C" w:rsidRDefault="001F19B3" w:rsidP="00D25DF7">
            <w:pPr>
              <w:pStyle w:val="Normal6"/>
              <w:rPr>
                <w:szCs w:val="24"/>
              </w:rPr>
            </w:pPr>
            <w:r w:rsidRPr="006A435C">
              <w:lastRenderedPageBreak/>
              <w:t>15.</w:t>
            </w:r>
            <w:r w:rsidRPr="006A435C">
              <w:tab/>
              <w:t xml:space="preserve">îndeamnă Comisia și statele membre să asigure mecanisme adecvate, eficiente și transparente pentru participarea politică </w:t>
            </w:r>
            <w:r w:rsidRPr="006A435C">
              <w:rPr>
                <w:b/>
                <w:i/>
              </w:rPr>
              <w:t>semnificativă și continuă</w:t>
            </w:r>
            <w:r w:rsidRPr="006A435C">
              <w:t xml:space="preserve"> a persoanelor care se confruntă cu sărăcia la </w:t>
            </w:r>
            <w:r w:rsidRPr="006A435C">
              <w:rPr>
                <w:b/>
                <w:i/>
              </w:rPr>
              <w:t>toate etapele elaborării politicilor și anume conceperea</w:t>
            </w:r>
            <w:r w:rsidRPr="006A435C">
              <w:t xml:space="preserve">, punerea în aplicare și </w:t>
            </w:r>
            <w:r w:rsidRPr="006A435C">
              <w:lastRenderedPageBreak/>
              <w:t xml:space="preserve">evaluarea politicilor care le vizează, </w:t>
            </w:r>
            <w:r w:rsidRPr="006A435C">
              <w:rPr>
                <w:b/>
                <w:i/>
              </w:rPr>
              <w:t>prin co-creare și nu doar prin consultare, în conformitate cu principiul „nimic despre ele fără ele”</w:t>
            </w:r>
            <w:r w:rsidRPr="006A435C">
              <w:t>;</w:t>
            </w:r>
          </w:p>
        </w:tc>
      </w:tr>
    </w:tbl>
    <w:p w14:paraId="530DDA22"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55763EB7" w14:textId="77777777" w:rsidR="001F19B3" w:rsidRPr="006A435C" w:rsidRDefault="001F19B3" w:rsidP="001F19B3">
      <w:r w:rsidRPr="00020305">
        <w:rPr>
          <w:rStyle w:val="HideTWBExt"/>
        </w:rPr>
        <w:t>&lt;/Amend&gt;</w:t>
      </w:r>
    </w:p>
    <w:p w14:paraId="79188491"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407</w:t>
      </w:r>
      <w:r w:rsidRPr="00020305">
        <w:rPr>
          <w:rStyle w:val="HideTWBExt"/>
          <w:b w:val="0"/>
        </w:rPr>
        <w:t>&lt;/NumAm&gt;</w:t>
      </w:r>
    </w:p>
    <w:p w14:paraId="3CA2988D" w14:textId="77777777" w:rsidR="001F19B3" w:rsidRPr="006A435C" w:rsidRDefault="001F19B3" w:rsidP="001F19B3">
      <w:pPr>
        <w:pStyle w:val="NormalBold"/>
      </w:pPr>
      <w:r w:rsidRPr="00020305">
        <w:rPr>
          <w:rStyle w:val="HideTWBExt"/>
          <w:b w:val="0"/>
        </w:rPr>
        <w:t>&lt;RepeatBlock-By&gt;&lt;Members&gt;</w:t>
      </w:r>
      <w:r w:rsidRPr="006A435C">
        <w:t>Aodhán Ó Ríordáin, Marit Maij, Isilda Gomes, Vilija Blinkevičiūtė, Idoia Mendia, Marc Angel, Alicia Homs Ginel, Romana Jerković, Cecilia Strada, Evelyn Regner</w:t>
      </w:r>
      <w:r w:rsidRPr="00020305">
        <w:rPr>
          <w:rStyle w:val="HideTWBExt"/>
          <w:b w:val="0"/>
        </w:rPr>
        <w:t>&lt;/Members&gt;</w:t>
      </w:r>
    </w:p>
    <w:p w14:paraId="44C32606" w14:textId="77777777" w:rsidR="001F19B3" w:rsidRPr="006A435C" w:rsidRDefault="001F19B3" w:rsidP="001F19B3">
      <w:r w:rsidRPr="00020305">
        <w:rPr>
          <w:rStyle w:val="HideTWBExt"/>
        </w:rPr>
        <w:t>&lt;/RepeatBlock-By&gt;</w:t>
      </w:r>
    </w:p>
    <w:p w14:paraId="0D9694FE"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64DE7B76" w14:textId="77777777" w:rsidR="001F19B3" w:rsidRPr="006A435C" w:rsidRDefault="001F19B3" w:rsidP="001F19B3">
      <w:pPr>
        <w:pStyle w:val="NormalBold"/>
      </w:pPr>
      <w:r w:rsidRPr="00020305">
        <w:rPr>
          <w:rStyle w:val="HideTWBExt"/>
          <w:b w:val="0"/>
        </w:rPr>
        <w:t>&lt;Article&gt;</w:t>
      </w:r>
      <w:r w:rsidRPr="006A435C">
        <w:t>Punctul 15</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35EA0C8E" w14:textId="77777777" w:rsidTr="00D25DF7">
        <w:trPr>
          <w:jc w:val="center"/>
        </w:trPr>
        <w:tc>
          <w:tcPr>
            <w:tcW w:w="9752" w:type="dxa"/>
            <w:gridSpan w:val="2"/>
          </w:tcPr>
          <w:p w14:paraId="463337A2" w14:textId="77777777" w:rsidR="001F19B3" w:rsidRPr="006A435C" w:rsidRDefault="001F19B3" w:rsidP="00D25DF7">
            <w:pPr>
              <w:keepNext/>
            </w:pPr>
          </w:p>
        </w:tc>
      </w:tr>
      <w:tr w:rsidR="001F19B3" w:rsidRPr="006A435C" w14:paraId="4E0DC52C" w14:textId="77777777" w:rsidTr="00D25DF7">
        <w:trPr>
          <w:jc w:val="center"/>
        </w:trPr>
        <w:tc>
          <w:tcPr>
            <w:tcW w:w="4876" w:type="dxa"/>
            <w:hideMark/>
          </w:tcPr>
          <w:p w14:paraId="6EF08118" w14:textId="77777777" w:rsidR="001F19B3" w:rsidRPr="006A435C" w:rsidRDefault="001F19B3" w:rsidP="00D25DF7">
            <w:pPr>
              <w:pStyle w:val="ColumnHeading"/>
              <w:keepNext/>
            </w:pPr>
            <w:r w:rsidRPr="006A435C">
              <w:t>Propunerea de rezoluție</w:t>
            </w:r>
          </w:p>
        </w:tc>
        <w:tc>
          <w:tcPr>
            <w:tcW w:w="4876" w:type="dxa"/>
            <w:hideMark/>
          </w:tcPr>
          <w:p w14:paraId="1B9569EF" w14:textId="77777777" w:rsidR="001F19B3" w:rsidRPr="006A435C" w:rsidRDefault="001F19B3" w:rsidP="00D25DF7">
            <w:pPr>
              <w:pStyle w:val="ColumnHeading"/>
              <w:keepNext/>
            </w:pPr>
            <w:r w:rsidRPr="006A435C">
              <w:t>Amendamentul</w:t>
            </w:r>
          </w:p>
        </w:tc>
      </w:tr>
      <w:tr w:rsidR="001F19B3" w:rsidRPr="006A435C" w14:paraId="7A113D88" w14:textId="77777777" w:rsidTr="00D25DF7">
        <w:trPr>
          <w:jc w:val="center"/>
        </w:trPr>
        <w:tc>
          <w:tcPr>
            <w:tcW w:w="4876" w:type="dxa"/>
            <w:hideMark/>
          </w:tcPr>
          <w:p w14:paraId="0152108A" w14:textId="77777777" w:rsidR="001F19B3" w:rsidRPr="006A435C" w:rsidRDefault="001F19B3" w:rsidP="00D25DF7">
            <w:pPr>
              <w:pStyle w:val="Normal6"/>
            </w:pPr>
            <w:r w:rsidRPr="006A435C">
              <w:t>15.</w:t>
            </w:r>
            <w:r w:rsidRPr="006A435C">
              <w:tab/>
              <w:t xml:space="preserve">îndeamnă Comisia și statele membre să asigure mecanisme adecvate, eficiente și transparente pentru participarea politică a persoanelor care se confruntă cu sărăcia </w:t>
            </w:r>
            <w:r w:rsidRPr="006A435C">
              <w:rPr>
                <w:b/>
                <w:i/>
              </w:rPr>
              <w:t>la luarea deciziilor</w:t>
            </w:r>
            <w:r w:rsidRPr="006A435C">
              <w:t>, punerea în aplicare și evaluarea politicilor care le vizează, la diferite niveluri ale procesului decizional;</w:t>
            </w:r>
          </w:p>
        </w:tc>
        <w:tc>
          <w:tcPr>
            <w:tcW w:w="4876" w:type="dxa"/>
            <w:hideMark/>
          </w:tcPr>
          <w:p w14:paraId="445132A8" w14:textId="77777777" w:rsidR="001F19B3" w:rsidRPr="006A435C" w:rsidRDefault="001F19B3" w:rsidP="00D25DF7">
            <w:pPr>
              <w:pStyle w:val="Normal6"/>
              <w:rPr>
                <w:szCs w:val="24"/>
              </w:rPr>
            </w:pPr>
            <w:r w:rsidRPr="006A435C">
              <w:t>15.</w:t>
            </w:r>
            <w:r w:rsidRPr="006A435C">
              <w:tab/>
              <w:t xml:space="preserve">îndeamnă Comisia și statele membre să asigure mecanisme adecvate, eficiente și transparente pentru participarea politică </w:t>
            </w:r>
            <w:r w:rsidRPr="006A435C">
              <w:rPr>
                <w:b/>
                <w:i/>
              </w:rPr>
              <w:t xml:space="preserve">semnificativă </w:t>
            </w:r>
            <w:r w:rsidRPr="006A435C">
              <w:t xml:space="preserve">a persoanelor care se confruntă cu sărăcia </w:t>
            </w:r>
            <w:r w:rsidRPr="006A435C">
              <w:rPr>
                <w:b/>
                <w:i/>
              </w:rPr>
              <w:t>inclusiv la conceperea</w:t>
            </w:r>
            <w:r w:rsidRPr="006A435C">
              <w:t>, punerea în aplicare și evaluarea politicilor care le vizează, la diferite niveluri ale procesului decizional</w:t>
            </w:r>
            <w:r w:rsidRPr="006A435C">
              <w:rPr>
                <w:b/>
                <w:i/>
              </w:rPr>
              <w:t xml:space="preserve"> și invită Comisia să implice persoanele care se confruntă cu sărăcia în elaborarea Strategiei UE pentru combaterea sărăciei</w:t>
            </w:r>
            <w:r w:rsidRPr="006A435C">
              <w:t>;</w:t>
            </w:r>
          </w:p>
        </w:tc>
      </w:tr>
    </w:tbl>
    <w:p w14:paraId="0272824C"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7DFD42B2" w14:textId="77777777" w:rsidR="001F19B3" w:rsidRPr="006A435C" w:rsidRDefault="001F19B3" w:rsidP="001F19B3">
      <w:r w:rsidRPr="00020305">
        <w:rPr>
          <w:rStyle w:val="HideTWBExt"/>
        </w:rPr>
        <w:t>&lt;/Amend&gt;</w:t>
      </w:r>
    </w:p>
    <w:p w14:paraId="286F7E43"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408</w:t>
      </w:r>
      <w:r w:rsidRPr="00020305">
        <w:rPr>
          <w:rStyle w:val="HideTWBExt"/>
          <w:b w:val="0"/>
        </w:rPr>
        <w:t>&lt;/NumAm&gt;</w:t>
      </w:r>
    </w:p>
    <w:p w14:paraId="584B944C" w14:textId="77777777" w:rsidR="001F19B3" w:rsidRPr="006A435C" w:rsidRDefault="001F19B3" w:rsidP="001F19B3">
      <w:pPr>
        <w:pStyle w:val="NormalBold"/>
      </w:pPr>
      <w:r w:rsidRPr="00020305">
        <w:rPr>
          <w:rStyle w:val="HideTWBExt"/>
          <w:b w:val="0"/>
        </w:rPr>
        <w:t>&lt;RepeatBlock-By&gt;&lt;Members&gt;</w:t>
      </w:r>
      <w:r w:rsidRPr="006A435C">
        <w:t>Sérgio Humberto, Niels Geuking</w:t>
      </w:r>
      <w:r w:rsidRPr="00020305">
        <w:rPr>
          <w:rStyle w:val="HideTWBExt"/>
          <w:b w:val="0"/>
        </w:rPr>
        <w:t>&lt;/Members&gt;</w:t>
      </w:r>
    </w:p>
    <w:p w14:paraId="66851E25" w14:textId="77777777" w:rsidR="001F19B3" w:rsidRPr="006A435C" w:rsidRDefault="001F19B3" w:rsidP="001F19B3">
      <w:r w:rsidRPr="00020305">
        <w:rPr>
          <w:rStyle w:val="HideTWBExt"/>
        </w:rPr>
        <w:t>&lt;/RepeatBlock-By&gt;</w:t>
      </w:r>
    </w:p>
    <w:p w14:paraId="1BE258EB"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57A034A" w14:textId="77777777" w:rsidR="001F19B3" w:rsidRPr="006A435C" w:rsidRDefault="001F19B3" w:rsidP="001F19B3">
      <w:pPr>
        <w:pStyle w:val="NormalBold"/>
      </w:pPr>
      <w:r w:rsidRPr="00020305">
        <w:rPr>
          <w:rStyle w:val="HideTWBExt"/>
          <w:b w:val="0"/>
        </w:rPr>
        <w:t>&lt;Article&gt;</w:t>
      </w:r>
      <w:r w:rsidRPr="006A435C">
        <w:t>Punctul 15</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7101F8E8" w14:textId="77777777" w:rsidTr="00D25DF7">
        <w:trPr>
          <w:jc w:val="center"/>
        </w:trPr>
        <w:tc>
          <w:tcPr>
            <w:tcW w:w="9752" w:type="dxa"/>
            <w:gridSpan w:val="2"/>
          </w:tcPr>
          <w:p w14:paraId="44DD1881" w14:textId="77777777" w:rsidR="001F19B3" w:rsidRPr="006A435C" w:rsidRDefault="001F19B3" w:rsidP="00D25DF7">
            <w:pPr>
              <w:keepNext/>
            </w:pPr>
          </w:p>
        </w:tc>
      </w:tr>
      <w:tr w:rsidR="001F19B3" w:rsidRPr="006A435C" w14:paraId="3F425E55" w14:textId="77777777" w:rsidTr="00D25DF7">
        <w:trPr>
          <w:jc w:val="center"/>
        </w:trPr>
        <w:tc>
          <w:tcPr>
            <w:tcW w:w="4876" w:type="dxa"/>
            <w:hideMark/>
          </w:tcPr>
          <w:p w14:paraId="73B6D9A2" w14:textId="77777777" w:rsidR="001F19B3" w:rsidRPr="006A435C" w:rsidRDefault="001F19B3" w:rsidP="00D25DF7">
            <w:pPr>
              <w:pStyle w:val="ColumnHeading"/>
              <w:keepNext/>
            </w:pPr>
            <w:r w:rsidRPr="006A435C">
              <w:t>Propunerea de rezoluție</w:t>
            </w:r>
          </w:p>
        </w:tc>
        <w:tc>
          <w:tcPr>
            <w:tcW w:w="4876" w:type="dxa"/>
            <w:hideMark/>
          </w:tcPr>
          <w:p w14:paraId="48C817B5" w14:textId="77777777" w:rsidR="001F19B3" w:rsidRPr="006A435C" w:rsidRDefault="001F19B3" w:rsidP="00D25DF7">
            <w:pPr>
              <w:pStyle w:val="ColumnHeading"/>
              <w:keepNext/>
            </w:pPr>
            <w:r w:rsidRPr="006A435C">
              <w:t>Amendamentul</w:t>
            </w:r>
          </w:p>
        </w:tc>
      </w:tr>
      <w:tr w:rsidR="001F19B3" w:rsidRPr="006A435C" w14:paraId="6A985D00" w14:textId="77777777" w:rsidTr="00D25DF7">
        <w:trPr>
          <w:jc w:val="center"/>
        </w:trPr>
        <w:tc>
          <w:tcPr>
            <w:tcW w:w="4876" w:type="dxa"/>
            <w:hideMark/>
          </w:tcPr>
          <w:p w14:paraId="7029CC13" w14:textId="77777777" w:rsidR="001F19B3" w:rsidRPr="006A435C" w:rsidRDefault="001F19B3" w:rsidP="00D25DF7">
            <w:pPr>
              <w:pStyle w:val="Normal6"/>
            </w:pPr>
            <w:r w:rsidRPr="006A435C">
              <w:t>15.</w:t>
            </w:r>
            <w:r w:rsidRPr="006A435C">
              <w:tab/>
              <w:t xml:space="preserve">îndeamnă Comisia și statele membre să asigure mecanisme adecvate, eficiente și transparente pentru participarea politică a persoanelor care se confruntă cu sărăcia la luarea deciziilor, punerea în aplicare și evaluarea politicilor care le </w:t>
            </w:r>
            <w:r w:rsidRPr="006A435C">
              <w:lastRenderedPageBreak/>
              <w:t>vizează, la diferite niveluri ale procesului decizional;</w:t>
            </w:r>
          </w:p>
        </w:tc>
        <w:tc>
          <w:tcPr>
            <w:tcW w:w="4876" w:type="dxa"/>
            <w:hideMark/>
          </w:tcPr>
          <w:p w14:paraId="0E86F602" w14:textId="77777777" w:rsidR="001F19B3" w:rsidRPr="006A435C" w:rsidRDefault="001F19B3" w:rsidP="00D25DF7">
            <w:pPr>
              <w:pStyle w:val="Normal6"/>
              <w:rPr>
                <w:szCs w:val="24"/>
              </w:rPr>
            </w:pPr>
            <w:r w:rsidRPr="006A435C">
              <w:lastRenderedPageBreak/>
              <w:t>15.</w:t>
            </w:r>
            <w:r w:rsidRPr="006A435C">
              <w:tab/>
              <w:t xml:space="preserve">îndeamnă Comisia și statele membre să asigure mecanisme adecvate, eficiente și transparente pentru participarea politică a persoanelor care se confruntă cu sărăcia la luarea deciziilor, punerea în aplicare și evaluarea politicilor care le </w:t>
            </w:r>
            <w:r w:rsidRPr="006A435C">
              <w:lastRenderedPageBreak/>
              <w:t>vizează, la diferite niveluri ale procesului decizional;</w:t>
            </w:r>
            <w:r w:rsidRPr="006A435C">
              <w:rPr>
                <w:b/>
                <w:i/>
              </w:rPr>
              <w:t xml:space="preserve"> solicită să se combată sărăcia și excluziunea prin punerea în valoare și lărgirea competențelor și a rezilienței comunităților; solicită să se investească în capacitarea comunităților locale și într-o gestionare mai participativă, ținând seama de aspirațiile diferitelor grupuri sociale implicate și promovând accelerarea și internalizarea proceselor de transformare și schimbare;</w:t>
            </w:r>
          </w:p>
        </w:tc>
      </w:tr>
    </w:tbl>
    <w:p w14:paraId="7234C4A1"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{PT}</w:t>
      </w:r>
      <w:r w:rsidRPr="006A435C">
        <w:rPr>
          <w:noProof w:val="0"/>
        </w:rPr>
        <w:t>pt</w:t>
      </w:r>
      <w:r w:rsidRPr="00020305">
        <w:rPr>
          <w:rStyle w:val="HideTWBExt"/>
        </w:rPr>
        <w:t>&lt;/Original&gt;</w:t>
      </w:r>
    </w:p>
    <w:p w14:paraId="6D684973" w14:textId="77777777" w:rsidR="001F19B3" w:rsidRPr="006A435C" w:rsidRDefault="001F19B3" w:rsidP="001F19B3">
      <w:r w:rsidRPr="00020305">
        <w:rPr>
          <w:rStyle w:val="HideTWBExt"/>
        </w:rPr>
        <w:t>&lt;/Amend&gt;</w:t>
      </w:r>
    </w:p>
    <w:p w14:paraId="5523D719"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409</w:t>
      </w:r>
      <w:r w:rsidRPr="00020305">
        <w:rPr>
          <w:rStyle w:val="HideTWBExt"/>
          <w:b w:val="0"/>
        </w:rPr>
        <w:t>&lt;/NumAm&gt;</w:t>
      </w:r>
    </w:p>
    <w:p w14:paraId="5AFFC202" w14:textId="77777777" w:rsidR="001F19B3" w:rsidRPr="006A435C" w:rsidRDefault="001F19B3" w:rsidP="001F19B3">
      <w:pPr>
        <w:pStyle w:val="NormalBold"/>
      </w:pPr>
      <w:r w:rsidRPr="00020305">
        <w:rPr>
          <w:rStyle w:val="HideTWBExt"/>
          <w:b w:val="0"/>
        </w:rPr>
        <w:t>&lt;RepeatBlock-By&gt;&lt;Members&gt;</w:t>
      </w:r>
      <w:r w:rsidRPr="006A435C">
        <w:t>Branislav Ondruš, Jan-Peter Warnke</w:t>
      </w:r>
      <w:r w:rsidRPr="00020305">
        <w:rPr>
          <w:rStyle w:val="HideTWBExt"/>
          <w:b w:val="0"/>
        </w:rPr>
        <w:t>&lt;/Members&gt;</w:t>
      </w:r>
    </w:p>
    <w:p w14:paraId="20C29E18" w14:textId="77777777" w:rsidR="001F19B3" w:rsidRPr="006A435C" w:rsidRDefault="001F19B3" w:rsidP="001F19B3">
      <w:r w:rsidRPr="00020305">
        <w:rPr>
          <w:rStyle w:val="HideTWBExt"/>
        </w:rPr>
        <w:t>&lt;/RepeatBlock-By&gt;</w:t>
      </w:r>
    </w:p>
    <w:p w14:paraId="6537D09D"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294B0555" w14:textId="77777777" w:rsidR="001F19B3" w:rsidRPr="006A435C" w:rsidRDefault="001F19B3" w:rsidP="001F19B3">
      <w:pPr>
        <w:pStyle w:val="NormalBold"/>
      </w:pPr>
      <w:r w:rsidRPr="00020305">
        <w:rPr>
          <w:rStyle w:val="HideTWBExt"/>
          <w:b w:val="0"/>
        </w:rPr>
        <w:t>&lt;Article&gt;</w:t>
      </w:r>
      <w:r w:rsidRPr="006A435C">
        <w:t>Punctul 15 a (nou)</w:t>
      </w:r>
      <w:r w:rsidRPr="00020305">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45B7F8E6" w14:textId="77777777" w:rsidTr="00D25DF7">
        <w:trPr>
          <w:jc w:val="center"/>
        </w:trPr>
        <w:tc>
          <w:tcPr>
            <w:tcW w:w="9752" w:type="dxa"/>
            <w:gridSpan w:val="2"/>
          </w:tcPr>
          <w:p w14:paraId="3E184FBE" w14:textId="77777777" w:rsidR="001F19B3" w:rsidRPr="006A435C" w:rsidRDefault="001F19B3" w:rsidP="00D25DF7">
            <w:pPr>
              <w:keepNext/>
            </w:pPr>
          </w:p>
        </w:tc>
      </w:tr>
      <w:tr w:rsidR="001F19B3" w:rsidRPr="006A435C" w14:paraId="6DEECDD6" w14:textId="77777777" w:rsidTr="00D25DF7">
        <w:trPr>
          <w:jc w:val="center"/>
        </w:trPr>
        <w:tc>
          <w:tcPr>
            <w:tcW w:w="4876" w:type="dxa"/>
            <w:hideMark/>
          </w:tcPr>
          <w:p w14:paraId="3DD47755" w14:textId="77777777" w:rsidR="001F19B3" w:rsidRPr="006A435C" w:rsidRDefault="001F19B3" w:rsidP="00D25DF7">
            <w:pPr>
              <w:pStyle w:val="ColumnHeading"/>
              <w:keepNext/>
            </w:pPr>
            <w:r w:rsidRPr="006A435C">
              <w:t>Propunerea de rezoluție</w:t>
            </w:r>
          </w:p>
        </w:tc>
        <w:tc>
          <w:tcPr>
            <w:tcW w:w="4876" w:type="dxa"/>
            <w:hideMark/>
          </w:tcPr>
          <w:p w14:paraId="1AF2C150" w14:textId="77777777" w:rsidR="001F19B3" w:rsidRPr="006A435C" w:rsidRDefault="001F19B3" w:rsidP="00D25DF7">
            <w:pPr>
              <w:pStyle w:val="ColumnHeading"/>
              <w:keepNext/>
            </w:pPr>
            <w:r w:rsidRPr="006A435C">
              <w:t>Amendamentul</w:t>
            </w:r>
          </w:p>
        </w:tc>
      </w:tr>
      <w:tr w:rsidR="001F19B3" w:rsidRPr="006A435C" w14:paraId="7A600FEB" w14:textId="77777777" w:rsidTr="00D25DF7">
        <w:trPr>
          <w:jc w:val="center"/>
        </w:trPr>
        <w:tc>
          <w:tcPr>
            <w:tcW w:w="4876" w:type="dxa"/>
          </w:tcPr>
          <w:p w14:paraId="7D5B7849" w14:textId="77777777" w:rsidR="001F19B3" w:rsidRPr="006A435C" w:rsidRDefault="001F19B3" w:rsidP="00D25DF7">
            <w:pPr>
              <w:pStyle w:val="Normal6"/>
            </w:pPr>
          </w:p>
        </w:tc>
        <w:tc>
          <w:tcPr>
            <w:tcW w:w="4876" w:type="dxa"/>
            <w:hideMark/>
          </w:tcPr>
          <w:p w14:paraId="392277F0" w14:textId="77777777" w:rsidR="001F19B3" w:rsidRPr="006A435C" w:rsidRDefault="001F19B3" w:rsidP="00D25DF7">
            <w:pPr>
              <w:pStyle w:val="Normal6"/>
              <w:rPr>
                <w:szCs w:val="24"/>
              </w:rPr>
            </w:pPr>
            <w:r w:rsidRPr="006A435C">
              <w:rPr>
                <w:b/>
                <w:i/>
              </w:rPr>
              <w:t>15a.</w:t>
            </w:r>
            <w:r w:rsidRPr="006A435C">
              <w:rPr>
                <w:b/>
                <w:i/>
              </w:rPr>
              <w:tab/>
              <w:t>subliniază că economia socială reprezintă o economie funcțională și verificată pentru realizarea sustenabilă a majorității principiilor și obiectivelor menționate mai sus; entitățile din economia socială oferă o gamă completă de servicii pentru integrarea socială și profesională sustenabilă a grupurilor vulnerabile, pe baza unor condiții de muncă echitabile, inclusiv a principiului egalității de remunerare și a principiului echilibrului dintre viața profesională și cea privată; pe lângă aceasta, activitățile lor asigură accesibilitatea la servicii sociale, la asistență medicală, la educație pentru persoanele vulnerabile, precum și la locuințe la prețuri accesibile;</w:t>
            </w:r>
          </w:p>
        </w:tc>
      </w:tr>
    </w:tbl>
    <w:p w14:paraId="524FB37D"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56A5ABD5" w14:textId="77777777" w:rsidR="001F19B3" w:rsidRPr="006A435C" w:rsidRDefault="001F19B3" w:rsidP="001F19B3">
      <w:r w:rsidRPr="00020305">
        <w:rPr>
          <w:rStyle w:val="HideTWBExt"/>
        </w:rPr>
        <w:t>&lt;/Amend&gt;</w:t>
      </w:r>
    </w:p>
    <w:p w14:paraId="636A6ED2"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410</w:t>
      </w:r>
      <w:r w:rsidRPr="00020305">
        <w:rPr>
          <w:rStyle w:val="HideTWBExt"/>
          <w:b w:val="0"/>
        </w:rPr>
        <w:t>&lt;/NumAm&gt;</w:t>
      </w:r>
    </w:p>
    <w:p w14:paraId="052A6834" w14:textId="77777777" w:rsidR="001F19B3" w:rsidRPr="006A435C" w:rsidRDefault="001F19B3" w:rsidP="001F19B3">
      <w:pPr>
        <w:pStyle w:val="NormalBold"/>
      </w:pPr>
      <w:r w:rsidRPr="00020305">
        <w:rPr>
          <w:rStyle w:val="HideTWBExt"/>
          <w:b w:val="0"/>
        </w:rPr>
        <w:t>&lt;RepeatBlock-By&gt;&lt;Members&gt;</w:t>
      </w:r>
      <w:r w:rsidRPr="006A435C">
        <w:t>Juan Carlos Girauta Vidal, Séverine Werbrouck</w:t>
      </w:r>
      <w:r w:rsidRPr="00020305">
        <w:rPr>
          <w:rStyle w:val="HideTWBExt"/>
          <w:b w:val="0"/>
        </w:rPr>
        <w:t>&lt;/Members&gt;</w:t>
      </w:r>
    </w:p>
    <w:p w14:paraId="46EC344F" w14:textId="77777777" w:rsidR="001F19B3" w:rsidRPr="006A435C" w:rsidRDefault="001F19B3" w:rsidP="001F19B3">
      <w:r w:rsidRPr="00020305">
        <w:rPr>
          <w:rStyle w:val="HideTWBExt"/>
        </w:rPr>
        <w:lastRenderedPageBreak/>
        <w:t>&lt;/RepeatBlock-By&gt;</w:t>
      </w:r>
    </w:p>
    <w:p w14:paraId="6E9F94FC"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7B238307" w14:textId="77777777" w:rsidR="001F19B3" w:rsidRPr="006A435C" w:rsidRDefault="001F19B3" w:rsidP="001F19B3">
      <w:pPr>
        <w:pStyle w:val="NormalBold"/>
      </w:pPr>
      <w:r w:rsidRPr="00020305">
        <w:rPr>
          <w:rStyle w:val="HideTWBExt"/>
          <w:b w:val="0"/>
        </w:rPr>
        <w:t>&lt;Article&gt;</w:t>
      </w:r>
      <w:r w:rsidRPr="006A435C">
        <w:t>Punctul 16</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4DED397" w14:textId="77777777" w:rsidTr="00D25DF7">
        <w:trPr>
          <w:jc w:val="center"/>
        </w:trPr>
        <w:tc>
          <w:tcPr>
            <w:tcW w:w="9752" w:type="dxa"/>
            <w:gridSpan w:val="2"/>
          </w:tcPr>
          <w:p w14:paraId="1C668A92" w14:textId="77777777" w:rsidR="001F19B3" w:rsidRPr="006A435C" w:rsidRDefault="001F19B3" w:rsidP="00D25DF7">
            <w:pPr>
              <w:keepNext/>
            </w:pPr>
          </w:p>
        </w:tc>
      </w:tr>
      <w:tr w:rsidR="001F19B3" w:rsidRPr="006A435C" w14:paraId="2B937ADA" w14:textId="77777777" w:rsidTr="00D25DF7">
        <w:trPr>
          <w:jc w:val="center"/>
        </w:trPr>
        <w:tc>
          <w:tcPr>
            <w:tcW w:w="4876" w:type="dxa"/>
            <w:hideMark/>
          </w:tcPr>
          <w:p w14:paraId="13680573" w14:textId="77777777" w:rsidR="001F19B3" w:rsidRPr="006A435C" w:rsidRDefault="001F19B3" w:rsidP="00D25DF7">
            <w:pPr>
              <w:pStyle w:val="ColumnHeading"/>
              <w:keepNext/>
            </w:pPr>
            <w:r w:rsidRPr="006A435C">
              <w:t>Propunerea de rezoluție</w:t>
            </w:r>
          </w:p>
        </w:tc>
        <w:tc>
          <w:tcPr>
            <w:tcW w:w="4876" w:type="dxa"/>
            <w:hideMark/>
          </w:tcPr>
          <w:p w14:paraId="18A5CC18" w14:textId="77777777" w:rsidR="001F19B3" w:rsidRPr="006A435C" w:rsidRDefault="001F19B3" w:rsidP="00D25DF7">
            <w:pPr>
              <w:pStyle w:val="ColumnHeading"/>
              <w:keepNext/>
            </w:pPr>
            <w:r w:rsidRPr="006A435C">
              <w:t>Amendamentul</w:t>
            </w:r>
          </w:p>
        </w:tc>
      </w:tr>
      <w:tr w:rsidR="001F19B3" w:rsidRPr="006A435C" w14:paraId="47E55711" w14:textId="77777777" w:rsidTr="00D25DF7">
        <w:trPr>
          <w:jc w:val="center"/>
        </w:trPr>
        <w:tc>
          <w:tcPr>
            <w:tcW w:w="4876" w:type="dxa"/>
            <w:hideMark/>
          </w:tcPr>
          <w:p w14:paraId="53DCD7A2" w14:textId="77777777" w:rsidR="001F19B3" w:rsidRPr="006A435C" w:rsidRDefault="001F19B3" w:rsidP="00D25DF7">
            <w:pPr>
              <w:pStyle w:val="Normal6"/>
            </w:pPr>
            <w:r w:rsidRPr="006A435C">
              <w:t>16.</w:t>
            </w:r>
            <w:r w:rsidRPr="006A435C">
              <w:tab/>
              <w:t xml:space="preserve">recomandă organizarea unei conferințe anuale pentru a evalua </w:t>
            </w:r>
            <w:r w:rsidRPr="006A435C">
              <w:rPr>
                <w:b/>
                <w:i/>
              </w:rPr>
              <w:t xml:space="preserve">punerea în aplicare a strategiei, cu o componență largă și diversă, incluzând persoane care se confruntă cu </w:t>
            </w:r>
            <w:r w:rsidRPr="006A435C">
              <w:t>sărăcia;</w:t>
            </w:r>
          </w:p>
        </w:tc>
        <w:tc>
          <w:tcPr>
            <w:tcW w:w="4876" w:type="dxa"/>
            <w:hideMark/>
          </w:tcPr>
          <w:p w14:paraId="5A4944E8" w14:textId="77777777" w:rsidR="001F19B3" w:rsidRPr="006A435C" w:rsidRDefault="001F19B3" w:rsidP="00D25DF7">
            <w:pPr>
              <w:pStyle w:val="Normal6"/>
              <w:rPr>
                <w:szCs w:val="24"/>
              </w:rPr>
            </w:pPr>
            <w:r w:rsidRPr="006A435C">
              <w:t>16.</w:t>
            </w:r>
            <w:r w:rsidRPr="006A435C">
              <w:tab/>
              <w:t>recomandă organizarea unei conferințe anuale pentru a evalua sărăcia;</w:t>
            </w:r>
          </w:p>
        </w:tc>
      </w:tr>
    </w:tbl>
    <w:p w14:paraId="4449F866"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64CB36FF" w14:textId="77777777" w:rsidR="001F19B3" w:rsidRPr="006A435C" w:rsidRDefault="001F19B3" w:rsidP="001F19B3">
      <w:r w:rsidRPr="00020305">
        <w:rPr>
          <w:rStyle w:val="HideTWBExt"/>
        </w:rPr>
        <w:t>&lt;/Amend&gt;</w:t>
      </w:r>
    </w:p>
    <w:p w14:paraId="20FB6DF4"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411</w:t>
      </w:r>
      <w:r w:rsidRPr="00020305">
        <w:rPr>
          <w:rStyle w:val="HideTWBExt"/>
          <w:b w:val="0"/>
        </w:rPr>
        <w:t>&lt;/NumAm&gt;</w:t>
      </w:r>
    </w:p>
    <w:p w14:paraId="68B5DB64" w14:textId="77777777" w:rsidR="001F19B3" w:rsidRPr="006A435C" w:rsidRDefault="001F19B3" w:rsidP="001F19B3">
      <w:pPr>
        <w:pStyle w:val="NormalBold"/>
      </w:pPr>
      <w:r w:rsidRPr="00020305">
        <w:rPr>
          <w:rStyle w:val="HideTWBExt"/>
          <w:b w:val="0"/>
        </w:rPr>
        <w:t>&lt;RepeatBlock-By&gt;&lt;Members&gt;</w:t>
      </w:r>
      <w:r w:rsidRPr="006A435C">
        <w:t>Georgiana Teodorescu</w:t>
      </w:r>
      <w:r w:rsidRPr="00020305">
        <w:rPr>
          <w:rStyle w:val="HideTWBExt"/>
          <w:b w:val="0"/>
        </w:rPr>
        <w:t>&lt;/Members&gt;</w:t>
      </w:r>
    </w:p>
    <w:p w14:paraId="23AE7C8C" w14:textId="77777777" w:rsidR="001F19B3" w:rsidRPr="006A435C" w:rsidRDefault="001F19B3" w:rsidP="001F19B3">
      <w:r w:rsidRPr="00020305">
        <w:rPr>
          <w:rStyle w:val="HideTWBExt"/>
        </w:rPr>
        <w:t>&lt;/RepeatBlock-By&gt;</w:t>
      </w:r>
    </w:p>
    <w:p w14:paraId="77ECCBF1"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258C886" w14:textId="77777777" w:rsidR="001F19B3" w:rsidRPr="006A435C" w:rsidRDefault="001F19B3" w:rsidP="001F19B3">
      <w:pPr>
        <w:pStyle w:val="NormalBold"/>
      </w:pPr>
      <w:r w:rsidRPr="00020305">
        <w:rPr>
          <w:rStyle w:val="HideTWBExt"/>
          <w:b w:val="0"/>
        </w:rPr>
        <w:t>&lt;Article&gt;</w:t>
      </w:r>
      <w:r w:rsidRPr="006A435C">
        <w:t>Punctul 16</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43528ECD" w14:textId="77777777" w:rsidTr="00D25DF7">
        <w:trPr>
          <w:jc w:val="center"/>
        </w:trPr>
        <w:tc>
          <w:tcPr>
            <w:tcW w:w="9752" w:type="dxa"/>
            <w:gridSpan w:val="2"/>
          </w:tcPr>
          <w:p w14:paraId="33118CC7" w14:textId="77777777" w:rsidR="001F19B3" w:rsidRPr="006A435C" w:rsidRDefault="001F19B3" w:rsidP="00D25DF7">
            <w:pPr>
              <w:keepNext/>
            </w:pPr>
          </w:p>
        </w:tc>
      </w:tr>
      <w:tr w:rsidR="001F19B3" w:rsidRPr="006A435C" w14:paraId="12B25650" w14:textId="77777777" w:rsidTr="00D25DF7">
        <w:trPr>
          <w:jc w:val="center"/>
        </w:trPr>
        <w:tc>
          <w:tcPr>
            <w:tcW w:w="4876" w:type="dxa"/>
            <w:hideMark/>
          </w:tcPr>
          <w:p w14:paraId="513D2683" w14:textId="77777777" w:rsidR="001F19B3" w:rsidRPr="006A435C" w:rsidRDefault="001F19B3" w:rsidP="00D25DF7">
            <w:pPr>
              <w:pStyle w:val="ColumnHeading"/>
              <w:keepNext/>
            </w:pPr>
            <w:r w:rsidRPr="006A435C">
              <w:t>Propunerea de rezoluție</w:t>
            </w:r>
          </w:p>
        </w:tc>
        <w:tc>
          <w:tcPr>
            <w:tcW w:w="4876" w:type="dxa"/>
            <w:hideMark/>
          </w:tcPr>
          <w:p w14:paraId="31FB59D7" w14:textId="77777777" w:rsidR="001F19B3" w:rsidRPr="006A435C" w:rsidRDefault="001F19B3" w:rsidP="00D25DF7">
            <w:pPr>
              <w:pStyle w:val="ColumnHeading"/>
              <w:keepNext/>
            </w:pPr>
            <w:r w:rsidRPr="006A435C">
              <w:t>Amendamentul</w:t>
            </w:r>
          </w:p>
        </w:tc>
      </w:tr>
      <w:tr w:rsidR="001F19B3" w:rsidRPr="006A435C" w14:paraId="695EC14F" w14:textId="77777777" w:rsidTr="00D25DF7">
        <w:trPr>
          <w:jc w:val="center"/>
        </w:trPr>
        <w:tc>
          <w:tcPr>
            <w:tcW w:w="4876" w:type="dxa"/>
            <w:hideMark/>
          </w:tcPr>
          <w:p w14:paraId="5EA6004B" w14:textId="77777777" w:rsidR="001F19B3" w:rsidRPr="006A435C" w:rsidRDefault="001F19B3" w:rsidP="00D25DF7">
            <w:pPr>
              <w:pStyle w:val="Normal6"/>
            </w:pPr>
            <w:r w:rsidRPr="006A435C">
              <w:t>16.</w:t>
            </w:r>
            <w:r w:rsidRPr="006A435C">
              <w:tab/>
              <w:t>recomandă organizarea unei conferințe anuale pentru a evalua punerea în aplicare a strategiei, cu o componență largă și diversă, incluzând persoane care se confruntă cu sărăcia;</w:t>
            </w:r>
          </w:p>
        </w:tc>
        <w:tc>
          <w:tcPr>
            <w:tcW w:w="4876" w:type="dxa"/>
            <w:hideMark/>
          </w:tcPr>
          <w:p w14:paraId="21663728" w14:textId="77777777" w:rsidR="001F19B3" w:rsidRPr="006A435C" w:rsidRDefault="001F19B3" w:rsidP="00D25DF7">
            <w:pPr>
              <w:pStyle w:val="Normal6"/>
              <w:rPr>
                <w:szCs w:val="24"/>
              </w:rPr>
            </w:pPr>
            <w:r w:rsidRPr="006A435C">
              <w:t>16.</w:t>
            </w:r>
            <w:r w:rsidRPr="006A435C">
              <w:tab/>
              <w:t>recomandă organizarea unei conferințe anuale pentru a evalua punerea în aplicare a strategiei, cu o componență largă și diversă, incluzând persoane care se confruntă cu sărăcia</w:t>
            </w:r>
            <w:r w:rsidRPr="006A435C">
              <w:rPr>
                <w:b/>
                <w:i/>
              </w:rPr>
              <w:t>, comunități locale și părți interesate din domeniul educației</w:t>
            </w:r>
            <w:r w:rsidRPr="006A435C">
              <w:t>;</w:t>
            </w:r>
          </w:p>
        </w:tc>
      </w:tr>
    </w:tbl>
    <w:p w14:paraId="732AF459"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51ECF5D0" w14:textId="77777777" w:rsidR="001F19B3" w:rsidRPr="006A435C" w:rsidRDefault="001F19B3" w:rsidP="001F19B3">
      <w:r w:rsidRPr="00020305">
        <w:rPr>
          <w:rStyle w:val="HideTWBExt"/>
        </w:rPr>
        <w:t>&lt;/Amend&gt;</w:t>
      </w:r>
    </w:p>
    <w:p w14:paraId="4845B7D0"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412</w:t>
      </w:r>
      <w:r w:rsidRPr="00020305">
        <w:rPr>
          <w:rStyle w:val="HideTWBExt"/>
          <w:b w:val="0"/>
        </w:rPr>
        <w:t>&lt;/NumAm&gt;</w:t>
      </w:r>
    </w:p>
    <w:p w14:paraId="35A9716B" w14:textId="77777777" w:rsidR="001F19B3" w:rsidRPr="006A435C" w:rsidRDefault="001F19B3" w:rsidP="001F19B3">
      <w:pPr>
        <w:pStyle w:val="NormalBold"/>
      </w:pPr>
      <w:r w:rsidRPr="00020305">
        <w:rPr>
          <w:rStyle w:val="HideTWBExt"/>
          <w:b w:val="0"/>
        </w:rPr>
        <w:t>&lt;RepeatBlock-By&gt;&lt;Members&gt;</w:t>
      </w:r>
      <w:r w:rsidRPr="006A435C">
        <w:t>Villy Søvndal</w:t>
      </w:r>
      <w:r w:rsidRPr="00020305">
        <w:rPr>
          <w:rStyle w:val="HideTWBExt"/>
          <w:b w:val="0"/>
        </w:rPr>
        <w:t>&lt;/Members&gt;</w:t>
      </w:r>
    </w:p>
    <w:p w14:paraId="4070DAF5" w14:textId="77777777" w:rsidR="001F19B3" w:rsidRPr="006A435C" w:rsidRDefault="001F19B3" w:rsidP="001F19B3">
      <w:r w:rsidRPr="00020305">
        <w:rPr>
          <w:rStyle w:val="HideTWBExt"/>
        </w:rPr>
        <w:t>&lt;AuNomDe&gt;</w:t>
      </w:r>
      <w:r w:rsidRPr="00020305">
        <w:rPr>
          <w:rStyle w:val="HideTWBInt"/>
        </w:rPr>
        <w:t>{Verts/ALE}</w:t>
      </w:r>
      <w:r w:rsidRPr="006A435C">
        <w:t>în numele Grupului Verts/ALE</w:t>
      </w:r>
      <w:r w:rsidRPr="00020305">
        <w:rPr>
          <w:rStyle w:val="HideTWBExt"/>
        </w:rPr>
        <w:t>&lt;/AuNomDe&gt;</w:t>
      </w:r>
    </w:p>
    <w:p w14:paraId="448CAE9D" w14:textId="77777777" w:rsidR="001F19B3" w:rsidRPr="006A435C" w:rsidRDefault="001F19B3" w:rsidP="001F19B3">
      <w:r w:rsidRPr="00020305">
        <w:rPr>
          <w:rStyle w:val="HideTWBExt"/>
        </w:rPr>
        <w:t>&lt;/RepeatBlock-By&gt;</w:t>
      </w:r>
    </w:p>
    <w:p w14:paraId="64138D0F"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D1751FD" w14:textId="77777777" w:rsidR="001F19B3" w:rsidRPr="006A435C" w:rsidRDefault="001F19B3" w:rsidP="001F19B3">
      <w:pPr>
        <w:pStyle w:val="NormalBold"/>
      </w:pPr>
      <w:r w:rsidRPr="00020305">
        <w:rPr>
          <w:rStyle w:val="HideTWBExt"/>
          <w:b w:val="0"/>
        </w:rPr>
        <w:t>&lt;Article&gt;</w:t>
      </w:r>
      <w:r w:rsidRPr="006A435C">
        <w:t>Punctul 16</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4301236A" w14:textId="77777777" w:rsidTr="00D25DF7">
        <w:trPr>
          <w:jc w:val="center"/>
        </w:trPr>
        <w:tc>
          <w:tcPr>
            <w:tcW w:w="9752" w:type="dxa"/>
            <w:gridSpan w:val="2"/>
          </w:tcPr>
          <w:p w14:paraId="62B13312" w14:textId="77777777" w:rsidR="001F19B3" w:rsidRPr="006A435C" w:rsidRDefault="001F19B3" w:rsidP="00D25DF7">
            <w:pPr>
              <w:keepNext/>
            </w:pPr>
          </w:p>
        </w:tc>
      </w:tr>
      <w:tr w:rsidR="001F19B3" w:rsidRPr="006A435C" w14:paraId="43146FE3" w14:textId="77777777" w:rsidTr="00D25DF7">
        <w:trPr>
          <w:jc w:val="center"/>
        </w:trPr>
        <w:tc>
          <w:tcPr>
            <w:tcW w:w="4876" w:type="dxa"/>
            <w:hideMark/>
          </w:tcPr>
          <w:p w14:paraId="1DB8663D" w14:textId="77777777" w:rsidR="001F19B3" w:rsidRPr="006A435C" w:rsidRDefault="001F19B3" w:rsidP="00D25DF7">
            <w:pPr>
              <w:pStyle w:val="ColumnHeading"/>
              <w:keepNext/>
            </w:pPr>
            <w:r w:rsidRPr="006A435C">
              <w:t>Propunerea de rezoluție</w:t>
            </w:r>
          </w:p>
        </w:tc>
        <w:tc>
          <w:tcPr>
            <w:tcW w:w="4876" w:type="dxa"/>
            <w:hideMark/>
          </w:tcPr>
          <w:p w14:paraId="4636E5A3" w14:textId="77777777" w:rsidR="001F19B3" w:rsidRPr="006A435C" w:rsidRDefault="001F19B3" w:rsidP="00D25DF7">
            <w:pPr>
              <w:pStyle w:val="ColumnHeading"/>
              <w:keepNext/>
            </w:pPr>
            <w:r w:rsidRPr="006A435C">
              <w:t>Amendamentul</w:t>
            </w:r>
          </w:p>
        </w:tc>
      </w:tr>
      <w:tr w:rsidR="001F19B3" w:rsidRPr="006A435C" w14:paraId="576A5DC6" w14:textId="77777777" w:rsidTr="00D25DF7">
        <w:trPr>
          <w:jc w:val="center"/>
        </w:trPr>
        <w:tc>
          <w:tcPr>
            <w:tcW w:w="4876" w:type="dxa"/>
            <w:hideMark/>
          </w:tcPr>
          <w:p w14:paraId="021530DC" w14:textId="77777777" w:rsidR="001F19B3" w:rsidRPr="006A435C" w:rsidRDefault="001F19B3" w:rsidP="00D25DF7">
            <w:pPr>
              <w:pStyle w:val="Normal6"/>
            </w:pPr>
            <w:r w:rsidRPr="006A435C">
              <w:t>16.</w:t>
            </w:r>
            <w:r w:rsidRPr="006A435C">
              <w:tab/>
              <w:t xml:space="preserve">recomandă organizarea unei conferințe anuale pentru a evalua punerea în aplicare a strategiei, cu o componență largă și diversă, incluzând persoane care se </w:t>
            </w:r>
            <w:r w:rsidRPr="006A435C">
              <w:lastRenderedPageBreak/>
              <w:t>confruntă cu sărăcia;</w:t>
            </w:r>
          </w:p>
        </w:tc>
        <w:tc>
          <w:tcPr>
            <w:tcW w:w="4876" w:type="dxa"/>
            <w:hideMark/>
          </w:tcPr>
          <w:p w14:paraId="02000FCA" w14:textId="77777777" w:rsidR="001F19B3" w:rsidRPr="006A435C" w:rsidRDefault="001F19B3" w:rsidP="00D25DF7">
            <w:pPr>
              <w:pStyle w:val="Normal6"/>
              <w:rPr>
                <w:szCs w:val="24"/>
              </w:rPr>
            </w:pPr>
            <w:r w:rsidRPr="006A435C">
              <w:lastRenderedPageBreak/>
              <w:t>16.</w:t>
            </w:r>
            <w:r w:rsidRPr="006A435C">
              <w:tab/>
              <w:t xml:space="preserve">recomandă organizarea unei conferințe anuale pentru a evalua punerea în aplicare a strategiei, cu o componență largă și diversă, </w:t>
            </w:r>
            <w:r w:rsidRPr="006A435C">
              <w:rPr>
                <w:b/>
                <w:i/>
              </w:rPr>
              <w:t xml:space="preserve">în special femei, </w:t>
            </w:r>
            <w:r w:rsidRPr="006A435C">
              <w:t xml:space="preserve">incluzând </w:t>
            </w:r>
            <w:r w:rsidRPr="006A435C">
              <w:lastRenderedPageBreak/>
              <w:t>persoane care se confruntă cu sărăcia;</w:t>
            </w:r>
          </w:p>
        </w:tc>
      </w:tr>
    </w:tbl>
    <w:p w14:paraId="269C57E8"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56E52F74" w14:textId="77777777" w:rsidR="001F19B3" w:rsidRPr="006A435C" w:rsidRDefault="001F19B3" w:rsidP="001F19B3">
      <w:r w:rsidRPr="00020305">
        <w:rPr>
          <w:rStyle w:val="HideTWBExt"/>
        </w:rPr>
        <w:t>&lt;/Amend&gt;</w:t>
      </w:r>
    </w:p>
    <w:p w14:paraId="5559C212"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413</w:t>
      </w:r>
      <w:r w:rsidRPr="00020305">
        <w:rPr>
          <w:rStyle w:val="HideTWBExt"/>
          <w:b w:val="0"/>
        </w:rPr>
        <w:t>&lt;/NumAm&gt;</w:t>
      </w:r>
    </w:p>
    <w:p w14:paraId="6F771091" w14:textId="77777777" w:rsidR="001F19B3" w:rsidRPr="006A435C" w:rsidRDefault="001F19B3" w:rsidP="001F19B3">
      <w:pPr>
        <w:pStyle w:val="NormalBold"/>
      </w:pPr>
      <w:r w:rsidRPr="00020305">
        <w:rPr>
          <w:rStyle w:val="HideTWBExt"/>
          <w:b w:val="0"/>
        </w:rPr>
        <w:t>&lt;RepeatBlock-By&gt;&lt;Members&gt;</w:t>
      </w:r>
      <w:r w:rsidRPr="006A435C">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020305">
        <w:rPr>
          <w:rStyle w:val="HideTWBExt"/>
          <w:b w:val="0"/>
        </w:rPr>
        <w:t>&lt;/Members&gt;</w:t>
      </w:r>
    </w:p>
    <w:p w14:paraId="45C37752" w14:textId="77777777" w:rsidR="001F19B3" w:rsidRPr="006A435C" w:rsidRDefault="001F19B3" w:rsidP="001F19B3">
      <w:r w:rsidRPr="00020305">
        <w:rPr>
          <w:rStyle w:val="HideTWBExt"/>
        </w:rPr>
        <w:t>&lt;/RepeatBlock-By&gt;</w:t>
      </w:r>
    </w:p>
    <w:p w14:paraId="76C56D50"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0EFF7ED1" w14:textId="77777777" w:rsidR="001F19B3" w:rsidRPr="006A435C" w:rsidRDefault="001F19B3" w:rsidP="001F19B3">
      <w:pPr>
        <w:pStyle w:val="NormalBold"/>
      </w:pPr>
      <w:r w:rsidRPr="00020305">
        <w:rPr>
          <w:rStyle w:val="HideTWBExt"/>
          <w:b w:val="0"/>
        </w:rPr>
        <w:t>&lt;Article&gt;</w:t>
      </w:r>
      <w:r w:rsidRPr="006A435C">
        <w:t>Punctul 16</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6B1C043A" w14:textId="77777777" w:rsidTr="00D25DF7">
        <w:trPr>
          <w:jc w:val="center"/>
        </w:trPr>
        <w:tc>
          <w:tcPr>
            <w:tcW w:w="9752" w:type="dxa"/>
            <w:gridSpan w:val="2"/>
          </w:tcPr>
          <w:p w14:paraId="7AB0C900" w14:textId="77777777" w:rsidR="001F19B3" w:rsidRPr="006A435C" w:rsidRDefault="001F19B3" w:rsidP="00D25DF7">
            <w:pPr>
              <w:keepNext/>
            </w:pPr>
          </w:p>
        </w:tc>
      </w:tr>
      <w:tr w:rsidR="001F19B3" w:rsidRPr="006A435C" w14:paraId="3D5596A2" w14:textId="77777777" w:rsidTr="00D25DF7">
        <w:trPr>
          <w:jc w:val="center"/>
        </w:trPr>
        <w:tc>
          <w:tcPr>
            <w:tcW w:w="4876" w:type="dxa"/>
            <w:hideMark/>
          </w:tcPr>
          <w:p w14:paraId="2CDB0F65" w14:textId="77777777" w:rsidR="001F19B3" w:rsidRPr="006A435C" w:rsidRDefault="001F19B3" w:rsidP="00D25DF7">
            <w:pPr>
              <w:pStyle w:val="ColumnHeading"/>
              <w:keepNext/>
            </w:pPr>
            <w:r w:rsidRPr="006A435C">
              <w:t>Propunerea de rezoluție</w:t>
            </w:r>
          </w:p>
        </w:tc>
        <w:tc>
          <w:tcPr>
            <w:tcW w:w="4876" w:type="dxa"/>
            <w:hideMark/>
          </w:tcPr>
          <w:p w14:paraId="6AEA65F0" w14:textId="77777777" w:rsidR="001F19B3" w:rsidRPr="006A435C" w:rsidRDefault="001F19B3" w:rsidP="00D25DF7">
            <w:pPr>
              <w:pStyle w:val="ColumnHeading"/>
              <w:keepNext/>
            </w:pPr>
            <w:r w:rsidRPr="006A435C">
              <w:t>Amendamentul</w:t>
            </w:r>
          </w:p>
        </w:tc>
      </w:tr>
      <w:tr w:rsidR="001F19B3" w:rsidRPr="006A435C" w14:paraId="3DBA3948" w14:textId="77777777" w:rsidTr="00D25DF7">
        <w:trPr>
          <w:jc w:val="center"/>
        </w:trPr>
        <w:tc>
          <w:tcPr>
            <w:tcW w:w="4876" w:type="dxa"/>
            <w:hideMark/>
          </w:tcPr>
          <w:p w14:paraId="178094CE" w14:textId="77777777" w:rsidR="001F19B3" w:rsidRPr="006A435C" w:rsidRDefault="001F19B3" w:rsidP="00D25DF7">
            <w:pPr>
              <w:pStyle w:val="Normal6"/>
            </w:pPr>
            <w:r w:rsidRPr="006A435C">
              <w:t>16.</w:t>
            </w:r>
            <w:r w:rsidRPr="006A435C">
              <w:tab/>
              <w:t>recomandă organizarea unei conferințe anuale pentru a evalua punerea în aplicare a strategiei, cu o componență largă și diversă, incluzând persoane care se confruntă cu sărăcia;</w:t>
            </w:r>
          </w:p>
        </w:tc>
        <w:tc>
          <w:tcPr>
            <w:tcW w:w="4876" w:type="dxa"/>
            <w:hideMark/>
          </w:tcPr>
          <w:p w14:paraId="3AD94F0B" w14:textId="77777777" w:rsidR="001F19B3" w:rsidRPr="006A435C" w:rsidRDefault="001F19B3" w:rsidP="00D25DF7">
            <w:pPr>
              <w:pStyle w:val="Normal6"/>
              <w:rPr>
                <w:szCs w:val="24"/>
              </w:rPr>
            </w:pPr>
            <w:r w:rsidRPr="006A435C">
              <w:rPr>
                <w:i/>
              </w:rPr>
              <w:t>(Nu privește versiunea în limba română.)</w:t>
            </w:r>
            <w:r w:rsidRPr="006A435C">
              <w:tab/>
              <w:t xml:space="preserve"> </w:t>
            </w:r>
          </w:p>
        </w:tc>
      </w:tr>
    </w:tbl>
    <w:p w14:paraId="2C34424B"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6BE0077E" w14:textId="77777777" w:rsidR="001F19B3" w:rsidRPr="006A435C" w:rsidRDefault="001F19B3" w:rsidP="001F19B3">
      <w:r w:rsidRPr="00020305">
        <w:rPr>
          <w:rStyle w:val="HideTWBExt"/>
        </w:rPr>
        <w:t>&lt;/Amend&gt;</w:t>
      </w:r>
    </w:p>
    <w:p w14:paraId="769A1757"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414</w:t>
      </w:r>
      <w:r w:rsidRPr="00020305">
        <w:rPr>
          <w:rStyle w:val="HideTWBExt"/>
          <w:b w:val="0"/>
        </w:rPr>
        <w:t>&lt;/NumAm&gt;</w:t>
      </w:r>
    </w:p>
    <w:p w14:paraId="107E4C76"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5847F50D" w14:textId="77777777" w:rsidR="001F19B3" w:rsidRPr="006A435C" w:rsidRDefault="001F19B3" w:rsidP="001F19B3">
      <w:r w:rsidRPr="00020305">
        <w:rPr>
          <w:rStyle w:val="HideTWBExt"/>
        </w:rPr>
        <w:t>&lt;/RepeatBlock-By&gt;</w:t>
      </w:r>
    </w:p>
    <w:p w14:paraId="5B90D7AD"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EAEED86" w14:textId="77777777" w:rsidR="001F19B3" w:rsidRPr="006A435C" w:rsidRDefault="001F19B3" w:rsidP="001F19B3">
      <w:pPr>
        <w:pStyle w:val="NormalBold"/>
      </w:pPr>
      <w:r w:rsidRPr="00020305">
        <w:rPr>
          <w:rStyle w:val="HideTWBExt"/>
          <w:b w:val="0"/>
        </w:rPr>
        <w:t>&lt;Article&gt;</w:t>
      </w:r>
      <w:r w:rsidRPr="006A435C">
        <w:t>Punctul 16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B880ACA" w14:textId="77777777" w:rsidTr="00D25DF7">
        <w:trPr>
          <w:jc w:val="center"/>
        </w:trPr>
        <w:tc>
          <w:tcPr>
            <w:tcW w:w="9752" w:type="dxa"/>
            <w:gridSpan w:val="2"/>
          </w:tcPr>
          <w:p w14:paraId="77DB1A2C" w14:textId="77777777" w:rsidR="001F19B3" w:rsidRPr="006A435C" w:rsidRDefault="001F19B3" w:rsidP="00D25DF7">
            <w:pPr>
              <w:keepNext/>
            </w:pPr>
          </w:p>
        </w:tc>
      </w:tr>
      <w:tr w:rsidR="001F19B3" w:rsidRPr="006A435C" w14:paraId="2603DA0D" w14:textId="77777777" w:rsidTr="00D25DF7">
        <w:trPr>
          <w:jc w:val="center"/>
        </w:trPr>
        <w:tc>
          <w:tcPr>
            <w:tcW w:w="4876" w:type="dxa"/>
            <w:hideMark/>
          </w:tcPr>
          <w:p w14:paraId="1D12A427" w14:textId="77777777" w:rsidR="001F19B3" w:rsidRPr="006A435C" w:rsidRDefault="001F19B3" w:rsidP="00D25DF7">
            <w:pPr>
              <w:pStyle w:val="ColumnHeading"/>
              <w:keepNext/>
            </w:pPr>
            <w:r w:rsidRPr="006A435C">
              <w:t>Propunerea de rezoluție</w:t>
            </w:r>
          </w:p>
        </w:tc>
        <w:tc>
          <w:tcPr>
            <w:tcW w:w="4876" w:type="dxa"/>
            <w:hideMark/>
          </w:tcPr>
          <w:p w14:paraId="6F302B8E" w14:textId="77777777" w:rsidR="001F19B3" w:rsidRPr="006A435C" w:rsidRDefault="001F19B3" w:rsidP="00D25DF7">
            <w:pPr>
              <w:pStyle w:val="ColumnHeading"/>
              <w:keepNext/>
            </w:pPr>
            <w:r w:rsidRPr="006A435C">
              <w:t>Amendamentul</w:t>
            </w:r>
          </w:p>
        </w:tc>
      </w:tr>
      <w:tr w:rsidR="001F19B3" w:rsidRPr="006A435C" w14:paraId="0EA5B4F8" w14:textId="77777777" w:rsidTr="00D25DF7">
        <w:trPr>
          <w:jc w:val="center"/>
        </w:trPr>
        <w:tc>
          <w:tcPr>
            <w:tcW w:w="4876" w:type="dxa"/>
          </w:tcPr>
          <w:p w14:paraId="7CD0FB1D" w14:textId="77777777" w:rsidR="001F19B3" w:rsidRPr="006A435C" w:rsidRDefault="001F19B3" w:rsidP="00D25DF7">
            <w:pPr>
              <w:pStyle w:val="Normal6"/>
            </w:pPr>
          </w:p>
        </w:tc>
        <w:tc>
          <w:tcPr>
            <w:tcW w:w="4876" w:type="dxa"/>
            <w:hideMark/>
          </w:tcPr>
          <w:p w14:paraId="783E71EE" w14:textId="77777777" w:rsidR="001F19B3" w:rsidRPr="006A435C" w:rsidRDefault="001F19B3" w:rsidP="00D25DF7">
            <w:pPr>
              <w:pStyle w:val="Normal6"/>
              <w:rPr>
                <w:szCs w:val="24"/>
              </w:rPr>
            </w:pPr>
            <w:r w:rsidRPr="006A435C">
              <w:rPr>
                <w:b/>
                <w:i/>
              </w:rPr>
              <w:t>16a.</w:t>
            </w:r>
            <w:r w:rsidRPr="006A435C">
              <w:rPr>
                <w:b/>
                <w:i/>
              </w:rPr>
              <w:tab/>
              <w:t xml:space="preserve">recomandă Comisiei și statelor membre să elaboreze strategii de comunicare cuprinzătoare pentru a combate stigmatizarea și stereotipurile despre persoanele care se confruntă cu sărăcia și persoanele care beneficiază de asistență socială; cere campanii de educare care să promoveze demnitatea umană și înțelegerea structurală a sărăciei; invită totodată Comisia și statele membre să interzică discriminarea bazată pe statutul socioeconomic în legislație, precum și protecția împotriva acesteia la </w:t>
            </w:r>
            <w:r w:rsidRPr="006A435C">
              <w:rPr>
                <w:b/>
                <w:i/>
              </w:rPr>
              <w:lastRenderedPageBreak/>
              <w:t>ocuparea forței de muncă și accesul la servicii; invită, de asemenea, Consiliul să își adopte poziția cu privire la directiva orizontală privind combaterea discriminării, pentru a lansa negocieri interinstituționale și a remedia lacunele din legislația UE privind combaterea discriminării;</w:t>
            </w:r>
          </w:p>
        </w:tc>
      </w:tr>
    </w:tbl>
    <w:p w14:paraId="061C4B2A"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067C3F29" w14:textId="77777777" w:rsidR="001F19B3" w:rsidRPr="006A435C" w:rsidRDefault="001F19B3" w:rsidP="001F19B3">
      <w:r w:rsidRPr="00020305">
        <w:rPr>
          <w:rStyle w:val="HideTWBExt"/>
        </w:rPr>
        <w:t>&lt;/Amend&gt;</w:t>
      </w:r>
    </w:p>
    <w:p w14:paraId="3C0F6BD8"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415</w:t>
      </w:r>
      <w:r w:rsidRPr="00020305">
        <w:rPr>
          <w:rStyle w:val="HideTWBExt"/>
          <w:b w:val="0"/>
        </w:rPr>
        <w:t>&lt;/NumAm&gt;</w:t>
      </w:r>
    </w:p>
    <w:p w14:paraId="36A91E34" w14:textId="77777777" w:rsidR="001F19B3" w:rsidRPr="006A435C" w:rsidRDefault="001F19B3" w:rsidP="001F19B3">
      <w:pPr>
        <w:pStyle w:val="NormalBold"/>
      </w:pPr>
      <w:r w:rsidRPr="00020305">
        <w:rPr>
          <w:rStyle w:val="HideTWBExt"/>
          <w:b w:val="0"/>
        </w:rPr>
        <w:t>&lt;RepeatBlock-By&gt;&lt;Members&gt;</w:t>
      </w:r>
      <w:r w:rsidRPr="006A435C">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020305">
        <w:rPr>
          <w:rStyle w:val="HideTWBExt"/>
          <w:b w:val="0"/>
        </w:rPr>
        <w:t>&lt;/Members&gt;</w:t>
      </w:r>
    </w:p>
    <w:p w14:paraId="10F8777A" w14:textId="77777777" w:rsidR="001F19B3" w:rsidRPr="006A435C" w:rsidRDefault="001F19B3" w:rsidP="001F19B3">
      <w:r w:rsidRPr="00020305">
        <w:rPr>
          <w:rStyle w:val="HideTWBExt"/>
        </w:rPr>
        <w:t>&lt;/RepeatBlock-By&gt;</w:t>
      </w:r>
    </w:p>
    <w:p w14:paraId="270C3AD8"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1B3A3ACD" w14:textId="77777777" w:rsidR="001F19B3" w:rsidRPr="006A435C" w:rsidRDefault="001F19B3" w:rsidP="001F19B3">
      <w:pPr>
        <w:pStyle w:val="NormalBold"/>
      </w:pPr>
      <w:r w:rsidRPr="00020305">
        <w:rPr>
          <w:rStyle w:val="HideTWBExt"/>
          <w:b w:val="0"/>
        </w:rPr>
        <w:t>&lt;Article&gt;</w:t>
      </w:r>
      <w:r w:rsidRPr="006A435C">
        <w:t>Punctul 16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1076988A" w14:textId="77777777" w:rsidTr="00D25DF7">
        <w:trPr>
          <w:jc w:val="center"/>
        </w:trPr>
        <w:tc>
          <w:tcPr>
            <w:tcW w:w="9752" w:type="dxa"/>
            <w:gridSpan w:val="2"/>
          </w:tcPr>
          <w:p w14:paraId="23EE8525" w14:textId="77777777" w:rsidR="001F19B3" w:rsidRPr="006A435C" w:rsidRDefault="001F19B3" w:rsidP="00D25DF7">
            <w:pPr>
              <w:keepNext/>
            </w:pPr>
          </w:p>
        </w:tc>
      </w:tr>
      <w:tr w:rsidR="001F19B3" w:rsidRPr="006A435C" w14:paraId="66E6AA82" w14:textId="77777777" w:rsidTr="00D25DF7">
        <w:trPr>
          <w:jc w:val="center"/>
        </w:trPr>
        <w:tc>
          <w:tcPr>
            <w:tcW w:w="4876" w:type="dxa"/>
            <w:hideMark/>
          </w:tcPr>
          <w:p w14:paraId="30C68D2C" w14:textId="77777777" w:rsidR="001F19B3" w:rsidRPr="006A435C" w:rsidRDefault="001F19B3" w:rsidP="00D25DF7">
            <w:pPr>
              <w:pStyle w:val="ColumnHeading"/>
              <w:keepNext/>
            </w:pPr>
            <w:r w:rsidRPr="006A435C">
              <w:t>Propunerea de rezoluție</w:t>
            </w:r>
          </w:p>
        </w:tc>
        <w:tc>
          <w:tcPr>
            <w:tcW w:w="4876" w:type="dxa"/>
            <w:hideMark/>
          </w:tcPr>
          <w:p w14:paraId="4C229CD0" w14:textId="77777777" w:rsidR="001F19B3" w:rsidRPr="006A435C" w:rsidRDefault="001F19B3" w:rsidP="00D25DF7">
            <w:pPr>
              <w:pStyle w:val="ColumnHeading"/>
              <w:keepNext/>
            </w:pPr>
            <w:r w:rsidRPr="006A435C">
              <w:t>Amendamentul</w:t>
            </w:r>
          </w:p>
        </w:tc>
      </w:tr>
      <w:tr w:rsidR="001F19B3" w:rsidRPr="006A435C" w14:paraId="6FBF57F4" w14:textId="77777777" w:rsidTr="00D25DF7">
        <w:trPr>
          <w:jc w:val="center"/>
        </w:trPr>
        <w:tc>
          <w:tcPr>
            <w:tcW w:w="4876" w:type="dxa"/>
          </w:tcPr>
          <w:p w14:paraId="3A2819FD" w14:textId="77777777" w:rsidR="001F19B3" w:rsidRPr="006A435C" w:rsidRDefault="001F19B3" w:rsidP="00D25DF7">
            <w:pPr>
              <w:pStyle w:val="Normal6"/>
            </w:pPr>
          </w:p>
        </w:tc>
        <w:tc>
          <w:tcPr>
            <w:tcW w:w="4876" w:type="dxa"/>
            <w:hideMark/>
          </w:tcPr>
          <w:p w14:paraId="2F79D3CE" w14:textId="77777777" w:rsidR="001F19B3" w:rsidRPr="006A435C" w:rsidRDefault="001F19B3" w:rsidP="00D25DF7">
            <w:pPr>
              <w:pStyle w:val="Normal6"/>
              <w:rPr>
                <w:szCs w:val="24"/>
              </w:rPr>
            </w:pPr>
            <w:r w:rsidRPr="006A435C">
              <w:rPr>
                <w:b/>
                <w:i/>
              </w:rPr>
              <w:t>16a.</w:t>
            </w:r>
            <w:r w:rsidRPr="006A435C">
              <w:rPr>
                <w:b/>
                <w:i/>
              </w:rPr>
              <w:tab/>
              <w:t>subliniază că conferința ar trebui să contribuie la monitorizarea oficială de către UE a strategiei, oferind spațiu pentru revizuirea progreselor în funcție de criterii de referință și indicatori clari; solicită, în acest sens, ca participarea directă a persoanelor care au trăit în sărăcie să fie sprijinită activ și recunoscută ca fiind esențială pentru evaluarea impactului real al strategiei;</w:t>
            </w:r>
          </w:p>
        </w:tc>
      </w:tr>
    </w:tbl>
    <w:p w14:paraId="1A9E2ED8"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4177CA0B" w14:textId="77777777" w:rsidR="001F19B3" w:rsidRPr="006A435C" w:rsidRDefault="001F19B3" w:rsidP="001F19B3">
      <w:r w:rsidRPr="00020305">
        <w:rPr>
          <w:rStyle w:val="HideTWBExt"/>
        </w:rPr>
        <w:t>&lt;/Amend&gt;</w:t>
      </w:r>
    </w:p>
    <w:p w14:paraId="16734A74"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416</w:t>
      </w:r>
      <w:r w:rsidRPr="00020305">
        <w:rPr>
          <w:rStyle w:val="HideTWBExt"/>
          <w:b w:val="0"/>
        </w:rPr>
        <w:t>&lt;/NumAm&gt;</w:t>
      </w:r>
    </w:p>
    <w:p w14:paraId="5FFBFDE9"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6148AF35" w14:textId="77777777" w:rsidR="001F19B3" w:rsidRPr="006A435C" w:rsidRDefault="001F19B3" w:rsidP="001F19B3">
      <w:r w:rsidRPr="00020305">
        <w:rPr>
          <w:rStyle w:val="HideTWBExt"/>
        </w:rPr>
        <w:t>&lt;/RepeatBlock-By&gt;</w:t>
      </w:r>
    </w:p>
    <w:p w14:paraId="3C765CBF"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23D0D2B8" w14:textId="77777777" w:rsidR="001F19B3" w:rsidRPr="006A435C" w:rsidRDefault="001F19B3" w:rsidP="001F19B3">
      <w:pPr>
        <w:pStyle w:val="NormalBold"/>
      </w:pPr>
      <w:r w:rsidRPr="00020305">
        <w:rPr>
          <w:rStyle w:val="HideTWBExt"/>
          <w:b w:val="0"/>
        </w:rPr>
        <w:t>&lt;Article&gt;</w:t>
      </w:r>
      <w:r w:rsidRPr="006A435C">
        <w:t>Punctul 16 b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706A2E6B" w14:textId="77777777" w:rsidTr="00D25DF7">
        <w:trPr>
          <w:jc w:val="center"/>
        </w:trPr>
        <w:tc>
          <w:tcPr>
            <w:tcW w:w="9752" w:type="dxa"/>
            <w:gridSpan w:val="2"/>
          </w:tcPr>
          <w:p w14:paraId="1D30B3B0" w14:textId="77777777" w:rsidR="001F19B3" w:rsidRPr="006A435C" w:rsidRDefault="001F19B3" w:rsidP="00D25DF7">
            <w:pPr>
              <w:keepNext/>
            </w:pPr>
          </w:p>
        </w:tc>
      </w:tr>
      <w:tr w:rsidR="001F19B3" w:rsidRPr="006A435C" w14:paraId="1ADB15AF" w14:textId="77777777" w:rsidTr="00D25DF7">
        <w:trPr>
          <w:jc w:val="center"/>
        </w:trPr>
        <w:tc>
          <w:tcPr>
            <w:tcW w:w="4876" w:type="dxa"/>
            <w:hideMark/>
          </w:tcPr>
          <w:p w14:paraId="3483A3A7" w14:textId="77777777" w:rsidR="001F19B3" w:rsidRPr="006A435C" w:rsidRDefault="001F19B3" w:rsidP="00D25DF7">
            <w:pPr>
              <w:pStyle w:val="ColumnHeading"/>
              <w:keepNext/>
            </w:pPr>
            <w:r w:rsidRPr="006A435C">
              <w:t>Propunerea de rezoluție</w:t>
            </w:r>
          </w:p>
        </w:tc>
        <w:tc>
          <w:tcPr>
            <w:tcW w:w="4876" w:type="dxa"/>
            <w:hideMark/>
          </w:tcPr>
          <w:p w14:paraId="3929FCFC" w14:textId="77777777" w:rsidR="001F19B3" w:rsidRPr="006A435C" w:rsidRDefault="001F19B3" w:rsidP="00D25DF7">
            <w:pPr>
              <w:pStyle w:val="ColumnHeading"/>
              <w:keepNext/>
            </w:pPr>
            <w:r w:rsidRPr="006A435C">
              <w:t>Amendamentul</w:t>
            </w:r>
          </w:p>
        </w:tc>
      </w:tr>
      <w:tr w:rsidR="001F19B3" w:rsidRPr="006A435C" w14:paraId="71FCFD34" w14:textId="77777777" w:rsidTr="00D25DF7">
        <w:trPr>
          <w:jc w:val="center"/>
        </w:trPr>
        <w:tc>
          <w:tcPr>
            <w:tcW w:w="4876" w:type="dxa"/>
          </w:tcPr>
          <w:p w14:paraId="61DB8EA6" w14:textId="77777777" w:rsidR="001F19B3" w:rsidRPr="006A435C" w:rsidRDefault="001F19B3" w:rsidP="00D25DF7">
            <w:pPr>
              <w:pStyle w:val="Normal6"/>
            </w:pPr>
          </w:p>
        </w:tc>
        <w:tc>
          <w:tcPr>
            <w:tcW w:w="4876" w:type="dxa"/>
            <w:hideMark/>
          </w:tcPr>
          <w:p w14:paraId="3EFC595C" w14:textId="77777777" w:rsidR="001F19B3" w:rsidRPr="006A435C" w:rsidRDefault="001F19B3" w:rsidP="00D25DF7">
            <w:pPr>
              <w:pStyle w:val="Normal6"/>
              <w:rPr>
                <w:szCs w:val="24"/>
              </w:rPr>
            </w:pPr>
            <w:r w:rsidRPr="006A435C">
              <w:rPr>
                <w:b/>
                <w:i/>
              </w:rPr>
              <w:t>16b.</w:t>
            </w:r>
            <w:r w:rsidRPr="006A435C">
              <w:rPr>
                <w:b/>
                <w:i/>
              </w:rPr>
              <w:tab/>
              <w:t>evidențiază că sărăcia crește riscul ca persoanele să fie ținta prejudecăților și să fie încadrate în anumite categorii pe baza circumstanțelor socioeconomice, ceea ce poate duce la intervenții disproporționate de aplicare a legii; subliniază că persoanele care se confruntă cu sărăcia întâmpină adesea obstacole în a avea reprezentare juridică de calitate și suficientă; invită Comisia și statele membre să consolideze capacitatea instituțională de combatere a prejudecăților legate de mediul socioeconomic; subliniază că eforturile și finanțarea trebuie alocate atât pentru inițiativele de sensibilizare și de consolidare a capacităților în cadrul instituțiilor de aplicare a legii, cât și pentru capacitarea persoanelor care se confruntă cu sărăcia prin îmbunătățirea cunoștințelor despre drepturile lor, despre mecanismele de depunere a plângerilor și canalele de sprijin disponibile;</w:t>
            </w:r>
          </w:p>
        </w:tc>
      </w:tr>
    </w:tbl>
    <w:p w14:paraId="118AAB7B"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0FE13D44" w14:textId="77777777" w:rsidR="001F19B3" w:rsidRPr="006A435C" w:rsidRDefault="001F19B3" w:rsidP="001F19B3">
      <w:r w:rsidRPr="00020305">
        <w:rPr>
          <w:rStyle w:val="HideTWBExt"/>
        </w:rPr>
        <w:t>&lt;/Amend&gt;</w:t>
      </w:r>
    </w:p>
    <w:p w14:paraId="4004331E"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417</w:t>
      </w:r>
      <w:r w:rsidRPr="00020305">
        <w:rPr>
          <w:rStyle w:val="HideTWBExt"/>
          <w:b w:val="0"/>
        </w:rPr>
        <w:t>&lt;/NumAm&gt;</w:t>
      </w:r>
    </w:p>
    <w:p w14:paraId="7C29D59E" w14:textId="77777777" w:rsidR="001F19B3" w:rsidRPr="006A435C" w:rsidRDefault="001F19B3" w:rsidP="001F19B3">
      <w:pPr>
        <w:pStyle w:val="NormalBold"/>
      </w:pPr>
      <w:r w:rsidRPr="00020305">
        <w:rPr>
          <w:rStyle w:val="HideTWBExt"/>
          <w:b w:val="0"/>
        </w:rPr>
        <w:t>&lt;RepeatBlock-By&gt;&lt;Members&gt;</w:t>
      </w:r>
      <w:r w:rsidRPr="006A435C">
        <w:t>Juan Carlos Girauta Vidal, Séverine Werbrouck, Rachel Blom</w:t>
      </w:r>
      <w:r w:rsidRPr="00020305">
        <w:rPr>
          <w:rStyle w:val="HideTWBExt"/>
          <w:b w:val="0"/>
        </w:rPr>
        <w:t>&lt;/Members&gt;</w:t>
      </w:r>
    </w:p>
    <w:p w14:paraId="6BF518CA" w14:textId="77777777" w:rsidR="001F19B3" w:rsidRPr="006A435C" w:rsidRDefault="001F19B3" w:rsidP="001F19B3">
      <w:r w:rsidRPr="00020305">
        <w:rPr>
          <w:rStyle w:val="HideTWBExt"/>
        </w:rPr>
        <w:t>&lt;/RepeatBlock-By&gt;</w:t>
      </w:r>
    </w:p>
    <w:p w14:paraId="34C4EA1B"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0155D6DE" w14:textId="77777777" w:rsidR="001F19B3" w:rsidRPr="006A435C" w:rsidRDefault="001F19B3" w:rsidP="001F19B3">
      <w:pPr>
        <w:pStyle w:val="NormalBold"/>
      </w:pPr>
      <w:r w:rsidRPr="00020305">
        <w:rPr>
          <w:rStyle w:val="HideTWBExt"/>
          <w:b w:val="0"/>
        </w:rPr>
        <w:t>&lt;Article&gt;</w:t>
      </w:r>
      <w:r w:rsidRPr="006A435C">
        <w:t>Punctul 17</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638A54B3" w14:textId="77777777" w:rsidTr="00D25DF7">
        <w:trPr>
          <w:jc w:val="center"/>
        </w:trPr>
        <w:tc>
          <w:tcPr>
            <w:tcW w:w="9752" w:type="dxa"/>
            <w:gridSpan w:val="2"/>
          </w:tcPr>
          <w:p w14:paraId="5520B9F2" w14:textId="77777777" w:rsidR="001F19B3" w:rsidRPr="006A435C" w:rsidRDefault="001F19B3" w:rsidP="00D25DF7">
            <w:pPr>
              <w:keepNext/>
            </w:pPr>
          </w:p>
        </w:tc>
      </w:tr>
      <w:tr w:rsidR="001F19B3" w:rsidRPr="006A435C" w14:paraId="57700FE9" w14:textId="77777777" w:rsidTr="00D25DF7">
        <w:trPr>
          <w:jc w:val="center"/>
        </w:trPr>
        <w:tc>
          <w:tcPr>
            <w:tcW w:w="4876" w:type="dxa"/>
            <w:hideMark/>
          </w:tcPr>
          <w:p w14:paraId="4CE04FE3" w14:textId="77777777" w:rsidR="001F19B3" w:rsidRPr="006A435C" w:rsidRDefault="001F19B3" w:rsidP="00D25DF7">
            <w:pPr>
              <w:pStyle w:val="ColumnHeading"/>
              <w:keepNext/>
            </w:pPr>
            <w:r w:rsidRPr="006A435C">
              <w:t>Propunerea de rezoluție</w:t>
            </w:r>
          </w:p>
        </w:tc>
        <w:tc>
          <w:tcPr>
            <w:tcW w:w="4876" w:type="dxa"/>
            <w:hideMark/>
          </w:tcPr>
          <w:p w14:paraId="546590C7" w14:textId="77777777" w:rsidR="001F19B3" w:rsidRPr="006A435C" w:rsidRDefault="001F19B3" w:rsidP="00D25DF7">
            <w:pPr>
              <w:pStyle w:val="ColumnHeading"/>
              <w:keepNext/>
            </w:pPr>
            <w:r w:rsidRPr="006A435C">
              <w:t>Amendamentul</w:t>
            </w:r>
          </w:p>
        </w:tc>
      </w:tr>
      <w:tr w:rsidR="001F19B3" w:rsidRPr="006A435C" w14:paraId="57106DCB" w14:textId="77777777" w:rsidTr="00D25DF7">
        <w:trPr>
          <w:jc w:val="center"/>
        </w:trPr>
        <w:tc>
          <w:tcPr>
            <w:tcW w:w="4876" w:type="dxa"/>
            <w:hideMark/>
          </w:tcPr>
          <w:p w14:paraId="011F53E3" w14:textId="77777777" w:rsidR="001F19B3" w:rsidRPr="006A435C" w:rsidRDefault="001F19B3" w:rsidP="00D25DF7">
            <w:pPr>
              <w:pStyle w:val="Normal6"/>
            </w:pPr>
            <w:r w:rsidRPr="006A435C">
              <w:rPr>
                <w:b/>
                <w:i/>
              </w:rPr>
              <w:t>17.</w:t>
            </w:r>
            <w:r w:rsidRPr="006A435C">
              <w:rPr>
                <w:b/>
                <w:i/>
              </w:rPr>
              <w:tab/>
              <w:t>consideră că Comisia ar trebui să consolideze mijloacele de sprijinire a organizațiilor sociale de diferite tipuri implicate în combaterea și prevenirea sărăciei;</w:t>
            </w:r>
          </w:p>
        </w:tc>
        <w:tc>
          <w:tcPr>
            <w:tcW w:w="4876" w:type="dxa"/>
            <w:hideMark/>
          </w:tcPr>
          <w:p w14:paraId="29E1D0B5" w14:textId="77777777" w:rsidR="001F19B3" w:rsidRPr="006A435C" w:rsidRDefault="001F19B3" w:rsidP="00D25DF7">
            <w:pPr>
              <w:pStyle w:val="Normal6"/>
              <w:rPr>
                <w:szCs w:val="24"/>
              </w:rPr>
            </w:pPr>
            <w:r w:rsidRPr="006A435C">
              <w:rPr>
                <w:b/>
                <w:i/>
              </w:rPr>
              <w:t>eliminat</w:t>
            </w:r>
          </w:p>
        </w:tc>
      </w:tr>
    </w:tbl>
    <w:p w14:paraId="2C50F960"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97B93F8" w14:textId="77777777" w:rsidR="001F19B3" w:rsidRPr="006A435C" w:rsidRDefault="001F19B3" w:rsidP="001F19B3">
      <w:r w:rsidRPr="00020305">
        <w:rPr>
          <w:rStyle w:val="HideTWBExt"/>
        </w:rPr>
        <w:lastRenderedPageBreak/>
        <w:t>&lt;/Amend&gt;</w:t>
      </w:r>
    </w:p>
    <w:p w14:paraId="02EBA946"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418</w:t>
      </w:r>
      <w:r w:rsidRPr="00020305">
        <w:rPr>
          <w:rStyle w:val="HideTWBExt"/>
          <w:b w:val="0"/>
        </w:rPr>
        <w:t>&lt;/NumAm&gt;</w:t>
      </w:r>
    </w:p>
    <w:p w14:paraId="25C9A0C6"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43298434" w14:textId="77777777" w:rsidR="001F19B3" w:rsidRPr="006A435C" w:rsidRDefault="001F19B3" w:rsidP="001F19B3">
      <w:r w:rsidRPr="00020305">
        <w:rPr>
          <w:rStyle w:val="HideTWBExt"/>
        </w:rPr>
        <w:t>&lt;/RepeatBlock-By&gt;</w:t>
      </w:r>
    </w:p>
    <w:p w14:paraId="2AC1992E"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601E4ED4" w14:textId="77777777" w:rsidR="001F19B3" w:rsidRPr="006A435C" w:rsidRDefault="001F19B3" w:rsidP="001F19B3">
      <w:pPr>
        <w:pStyle w:val="NormalBold"/>
      </w:pPr>
      <w:r w:rsidRPr="00020305">
        <w:rPr>
          <w:rStyle w:val="HideTWBExt"/>
          <w:b w:val="0"/>
        </w:rPr>
        <w:t>&lt;Article&gt;</w:t>
      </w:r>
      <w:r w:rsidRPr="006A435C">
        <w:t>Punctul 17</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5323079" w14:textId="77777777" w:rsidTr="00D25DF7">
        <w:trPr>
          <w:jc w:val="center"/>
        </w:trPr>
        <w:tc>
          <w:tcPr>
            <w:tcW w:w="9752" w:type="dxa"/>
            <w:gridSpan w:val="2"/>
          </w:tcPr>
          <w:p w14:paraId="05C3020C" w14:textId="77777777" w:rsidR="001F19B3" w:rsidRPr="006A435C" w:rsidRDefault="001F19B3" w:rsidP="00D25DF7">
            <w:pPr>
              <w:keepNext/>
            </w:pPr>
          </w:p>
        </w:tc>
      </w:tr>
      <w:tr w:rsidR="001F19B3" w:rsidRPr="006A435C" w14:paraId="6476636F" w14:textId="77777777" w:rsidTr="00D25DF7">
        <w:trPr>
          <w:jc w:val="center"/>
        </w:trPr>
        <w:tc>
          <w:tcPr>
            <w:tcW w:w="4876" w:type="dxa"/>
            <w:hideMark/>
          </w:tcPr>
          <w:p w14:paraId="117A4895" w14:textId="77777777" w:rsidR="001F19B3" w:rsidRPr="006A435C" w:rsidRDefault="001F19B3" w:rsidP="00D25DF7">
            <w:pPr>
              <w:pStyle w:val="ColumnHeading"/>
              <w:keepNext/>
            </w:pPr>
            <w:r w:rsidRPr="006A435C">
              <w:t>Propunerea de rezoluție</w:t>
            </w:r>
          </w:p>
        </w:tc>
        <w:tc>
          <w:tcPr>
            <w:tcW w:w="4876" w:type="dxa"/>
            <w:hideMark/>
          </w:tcPr>
          <w:p w14:paraId="1B3F3F91" w14:textId="77777777" w:rsidR="001F19B3" w:rsidRPr="006A435C" w:rsidRDefault="001F19B3" w:rsidP="00D25DF7">
            <w:pPr>
              <w:pStyle w:val="ColumnHeading"/>
              <w:keepNext/>
            </w:pPr>
            <w:r w:rsidRPr="006A435C">
              <w:t>Amendamentul</w:t>
            </w:r>
          </w:p>
        </w:tc>
      </w:tr>
      <w:tr w:rsidR="001F19B3" w:rsidRPr="006A435C" w14:paraId="17C4BAD7" w14:textId="77777777" w:rsidTr="00D25DF7">
        <w:trPr>
          <w:jc w:val="center"/>
        </w:trPr>
        <w:tc>
          <w:tcPr>
            <w:tcW w:w="4876" w:type="dxa"/>
            <w:hideMark/>
          </w:tcPr>
          <w:p w14:paraId="2CD17749" w14:textId="77777777" w:rsidR="001F19B3" w:rsidRPr="006A435C" w:rsidRDefault="001F19B3" w:rsidP="00D25DF7">
            <w:pPr>
              <w:pStyle w:val="Normal6"/>
            </w:pPr>
            <w:r w:rsidRPr="006A435C">
              <w:t>17.</w:t>
            </w:r>
            <w:r w:rsidRPr="006A435C">
              <w:tab/>
              <w:t>consideră că Comisia ar trebui să consolideze mijloacele de sprijinire a organizațiilor sociale de diferite tipuri implicate în combaterea și prevenirea sărăciei;</w:t>
            </w:r>
          </w:p>
        </w:tc>
        <w:tc>
          <w:tcPr>
            <w:tcW w:w="4876" w:type="dxa"/>
            <w:hideMark/>
          </w:tcPr>
          <w:p w14:paraId="7AD9FCD0" w14:textId="77777777" w:rsidR="001F19B3" w:rsidRPr="006A435C" w:rsidRDefault="001F19B3" w:rsidP="00D25DF7">
            <w:pPr>
              <w:pStyle w:val="Normal6"/>
              <w:rPr>
                <w:szCs w:val="24"/>
              </w:rPr>
            </w:pPr>
            <w:r w:rsidRPr="006A435C">
              <w:t>17.</w:t>
            </w:r>
            <w:r w:rsidRPr="006A435C">
              <w:tab/>
              <w:t xml:space="preserve">consideră că Comisia ar trebui să consolideze mijloacele de sprijinire a organizațiilor sociale de diferite tipuri implicate în combaterea și prevenirea sărăciei; </w:t>
            </w:r>
            <w:r w:rsidRPr="006A435C">
              <w:rPr>
                <w:b/>
                <w:i/>
              </w:rPr>
              <w:t>cere ca Strategia pentru combaterea sărăciei să garanteze că beneficiarii finali nu sunt privați de beneficiile fondurilor sociale ale UE în cazul în care se aplică sancțiuni guvernului lor în conformitate cu Regulamentul privind mecanismul de condiționalitate bazat pe statul de drept</w:t>
            </w:r>
            <w:r w:rsidRPr="006A435C">
              <w:rPr>
                <w:b/>
                <w:i/>
                <w:vertAlign w:val="superscript"/>
              </w:rPr>
              <w:t>1a</w:t>
            </w:r>
            <w:r w:rsidRPr="006A435C">
              <w:rPr>
                <w:b/>
                <w:i/>
              </w:rPr>
              <w:t xml:space="preserve"> și cu abordarea condiționalității inteligente;</w:t>
            </w:r>
          </w:p>
        </w:tc>
      </w:tr>
      <w:tr w:rsidR="001F19B3" w:rsidRPr="006A435C" w14:paraId="2A5ACAE5" w14:textId="77777777" w:rsidTr="00D25DF7">
        <w:trPr>
          <w:jc w:val="center"/>
        </w:trPr>
        <w:tc>
          <w:tcPr>
            <w:tcW w:w="4876" w:type="dxa"/>
          </w:tcPr>
          <w:p w14:paraId="71408692" w14:textId="77777777" w:rsidR="001F19B3" w:rsidRPr="006A435C" w:rsidRDefault="001F19B3" w:rsidP="00D25DF7">
            <w:pPr>
              <w:pStyle w:val="Normal6"/>
            </w:pPr>
          </w:p>
        </w:tc>
        <w:tc>
          <w:tcPr>
            <w:tcW w:w="4876" w:type="dxa"/>
            <w:hideMark/>
          </w:tcPr>
          <w:p w14:paraId="53777F48" w14:textId="77777777" w:rsidR="001F19B3" w:rsidRPr="006A435C" w:rsidRDefault="001F19B3" w:rsidP="00D25DF7">
            <w:pPr>
              <w:pStyle w:val="Normal6"/>
              <w:rPr>
                <w:szCs w:val="24"/>
              </w:rPr>
            </w:pPr>
            <w:r w:rsidRPr="006A435C">
              <w:t>__________________</w:t>
            </w:r>
          </w:p>
        </w:tc>
      </w:tr>
      <w:tr w:rsidR="001F19B3" w:rsidRPr="006A435C" w14:paraId="3917A133" w14:textId="77777777" w:rsidTr="00D25DF7">
        <w:trPr>
          <w:jc w:val="center"/>
        </w:trPr>
        <w:tc>
          <w:tcPr>
            <w:tcW w:w="4876" w:type="dxa"/>
          </w:tcPr>
          <w:p w14:paraId="78266F95" w14:textId="77777777" w:rsidR="001F19B3" w:rsidRPr="006A435C" w:rsidRDefault="001F19B3" w:rsidP="00D25DF7">
            <w:pPr>
              <w:pStyle w:val="Normal6"/>
            </w:pPr>
          </w:p>
        </w:tc>
        <w:tc>
          <w:tcPr>
            <w:tcW w:w="4876" w:type="dxa"/>
            <w:hideMark/>
          </w:tcPr>
          <w:p w14:paraId="75939066" w14:textId="77777777" w:rsidR="001F19B3" w:rsidRPr="006A435C" w:rsidRDefault="001F19B3" w:rsidP="00D25DF7">
            <w:pPr>
              <w:pStyle w:val="Normal6"/>
              <w:rPr>
                <w:szCs w:val="24"/>
              </w:rPr>
            </w:pPr>
            <w:r w:rsidRPr="006A435C">
              <w:rPr>
                <w:b/>
                <w:i/>
              </w:rPr>
              <w:t>1a JO L 433 I, 22.12.2020, p. 1.</w:t>
            </w:r>
          </w:p>
        </w:tc>
      </w:tr>
    </w:tbl>
    <w:p w14:paraId="5A8FFD03"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60EA53F9" w14:textId="77777777" w:rsidR="001F19B3" w:rsidRPr="006A435C" w:rsidRDefault="001F19B3" w:rsidP="001F19B3">
      <w:r w:rsidRPr="00020305">
        <w:rPr>
          <w:rStyle w:val="HideTWBExt"/>
        </w:rPr>
        <w:t>&lt;/Amend&gt;</w:t>
      </w:r>
    </w:p>
    <w:p w14:paraId="71A4CA34"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419</w:t>
      </w:r>
      <w:r w:rsidRPr="00020305">
        <w:rPr>
          <w:rStyle w:val="HideTWBExt"/>
          <w:b w:val="0"/>
        </w:rPr>
        <w:t>&lt;/NumAm&gt;</w:t>
      </w:r>
    </w:p>
    <w:p w14:paraId="59EE15CA" w14:textId="77777777" w:rsidR="001F19B3" w:rsidRPr="006A435C" w:rsidRDefault="001F19B3" w:rsidP="001F19B3">
      <w:pPr>
        <w:pStyle w:val="NormalBold"/>
      </w:pPr>
      <w:r w:rsidRPr="00020305">
        <w:rPr>
          <w:rStyle w:val="HideTWBExt"/>
          <w:b w:val="0"/>
        </w:rPr>
        <w:t>&lt;RepeatBlock-By&gt;&lt;Members&gt;</w:t>
      </w:r>
      <w:r w:rsidRPr="006A435C">
        <w:t>Villy Søvndal</w:t>
      </w:r>
      <w:r w:rsidRPr="00020305">
        <w:rPr>
          <w:rStyle w:val="HideTWBExt"/>
          <w:b w:val="0"/>
        </w:rPr>
        <w:t>&lt;/Members&gt;</w:t>
      </w:r>
    </w:p>
    <w:p w14:paraId="1DC6CB9D" w14:textId="77777777" w:rsidR="001F19B3" w:rsidRPr="006A435C" w:rsidRDefault="001F19B3" w:rsidP="001F19B3">
      <w:r w:rsidRPr="00020305">
        <w:rPr>
          <w:rStyle w:val="HideTWBExt"/>
        </w:rPr>
        <w:t>&lt;AuNomDe&gt;</w:t>
      </w:r>
      <w:r w:rsidRPr="00020305">
        <w:rPr>
          <w:rStyle w:val="HideTWBInt"/>
        </w:rPr>
        <w:t>{Verts/ALE}</w:t>
      </w:r>
      <w:r w:rsidRPr="006A435C">
        <w:t>în numele Grupului Verts/ALE</w:t>
      </w:r>
      <w:r w:rsidRPr="00020305">
        <w:rPr>
          <w:rStyle w:val="HideTWBExt"/>
        </w:rPr>
        <w:t>&lt;/AuNomDe&gt;</w:t>
      </w:r>
    </w:p>
    <w:p w14:paraId="6E7E08B8" w14:textId="77777777" w:rsidR="001F19B3" w:rsidRPr="006A435C" w:rsidRDefault="001F19B3" w:rsidP="001F19B3">
      <w:r w:rsidRPr="00020305">
        <w:rPr>
          <w:rStyle w:val="HideTWBExt"/>
        </w:rPr>
        <w:t>&lt;/RepeatBlock-By&gt;</w:t>
      </w:r>
    </w:p>
    <w:p w14:paraId="74216E01"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186239C" w14:textId="77777777" w:rsidR="001F19B3" w:rsidRPr="006A435C" w:rsidRDefault="001F19B3" w:rsidP="001F19B3">
      <w:pPr>
        <w:pStyle w:val="NormalBold"/>
      </w:pPr>
      <w:r w:rsidRPr="00020305">
        <w:rPr>
          <w:rStyle w:val="HideTWBExt"/>
          <w:b w:val="0"/>
        </w:rPr>
        <w:t>&lt;Article&gt;</w:t>
      </w:r>
      <w:r w:rsidRPr="006A435C">
        <w:t>Punctul 17</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6E44C950" w14:textId="77777777" w:rsidTr="00D25DF7">
        <w:trPr>
          <w:jc w:val="center"/>
        </w:trPr>
        <w:tc>
          <w:tcPr>
            <w:tcW w:w="9752" w:type="dxa"/>
            <w:gridSpan w:val="2"/>
          </w:tcPr>
          <w:p w14:paraId="5210EC44" w14:textId="77777777" w:rsidR="001F19B3" w:rsidRPr="006A435C" w:rsidRDefault="001F19B3" w:rsidP="00D25DF7">
            <w:pPr>
              <w:keepNext/>
            </w:pPr>
          </w:p>
        </w:tc>
      </w:tr>
      <w:tr w:rsidR="001F19B3" w:rsidRPr="006A435C" w14:paraId="5B3D2BB0" w14:textId="77777777" w:rsidTr="00D25DF7">
        <w:trPr>
          <w:jc w:val="center"/>
        </w:trPr>
        <w:tc>
          <w:tcPr>
            <w:tcW w:w="4876" w:type="dxa"/>
            <w:hideMark/>
          </w:tcPr>
          <w:p w14:paraId="5FEBEF62" w14:textId="77777777" w:rsidR="001F19B3" w:rsidRPr="006A435C" w:rsidRDefault="001F19B3" w:rsidP="00D25DF7">
            <w:pPr>
              <w:pStyle w:val="ColumnHeading"/>
              <w:keepNext/>
            </w:pPr>
            <w:r w:rsidRPr="006A435C">
              <w:t>Propunerea de rezoluție</w:t>
            </w:r>
          </w:p>
        </w:tc>
        <w:tc>
          <w:tcPr>
            <w:tcW w:w="4876" w:type="dxa"/>
            <w:hideMark/>
          </w:tcPr>
          <w:p w14:paraId="794B5D09" w14:textId="77777777" w:rsidR="001F19B3" w:rsidRPr="006A435C" w:rsidRDefault="001F19B3" w:rsidP="00D25DF7">
            <w:pPr>
              <w:pStyle w:val="ColumnHeading"/>
              <w:keepNext/>
            </w:pPr>
            <w:r w:rsidRPr="006A435C">
              <w:t>Amendamentul</w:t>
            </w:r>
          </w:p>
        </w:tc>
      </w:tr>
      <w:tr w:rsidR="001F19B3" w:rsidRPr="006A435C" w14:paraId="693FCCAF" w14:textId="77777777" w:rsidTr="00D25DF7">
        <w:trPr>
          <w:jc w:val="center"/>
        </w:trPr>
        <w:tc>
          <w:tcPr>
            <w:tcW w:w="4876" w:type="dxa"/>
            <w:hideMark/>
          </w:tcPr>
          <w:p w14:paraId="54C1DDDF" w14:textId="77777777" w:rsidR="001F19B3" w:rsidRPr="006A435C" w:rsidRDefault="001F19B3" w:rsidP="00D25DF7">
            <w:pPr>
              <w:pStyle w:val="Normal6"/>
            </w:pPr>
            <w:r w:rsidRPr="006A435C">
              <w:t>17.</w:t>
            </w:r>
            <w:r w:rsidRPr="006A435C">
              <w:tab/>
              <w:t>consideră că Comisia ar trebui să consolideze mijloacele de sprijinire a organizațiilor sociale de diferite tipuri implicate în combaterea și prevenirea sărăciei;</w:t>
            </w:r>
          </w:p>
        </w:tc>
        <w:tc>
          <w:tcPr>
            <w:tcW w:w="4876" w:type="dxa"/>
            <w:hideMark/>
          </w:tcPr>
          <w:p w14:paraId="2C69932C" w14:textId="77777777" w:rsidR="001F19B3" w:rsidRPr="006A435C" w:rsidRDefault="001F19B3" w:rsidP="00D25DF7">
            <w:pPr>
              <w:pStyle w:val="Normal6"/>
              <w:rPr>
                <w:szCs w:val="24"/>
              </w:rPr>
            </w:pPr>
            <w:r w:rsidRPr="006A435C">
              <w:t>17.</w:t>
            </w:r>
            <w:r w:rsidRPr="006A435C">
              <w:tab/>
              <w:t>consideră că Comisia ar trebui să consolideze mijloacele de sprijinire a organizațiilor sociale de diferite tipuri</w:t>
            </w:r>
            <w:r w:rsidRPr="006A435C">
              <w:rPr>
                <w:b/>
                <w:i/>
              </w:rPr>
              <w:t>, inclusiv a celor non-profit,</w:t>
            </w:r>
            <w:r w:rsidRPr="006A435C">
              <w:t xml:space="preserve"> implicate în combaterea și prevenirea sărăciei;</w:t>
            </w:r>
          </w:p>
        </w:tc>
      </w:tr>
    </w:tbl>
    <w:p w14:paraId="4F9C3D46"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7E78F41" w14:textId="77777777" w:rsidR="001F19B3" w:rsidRPr="006A435C" w:rsidRDefault="001F19B3" w:rsidP="001F19B3">
      <w:r w:rsidRPr="00020305">
        <w:rPr>
          <w:rStyle w:val="HideTWBExt"/>
        </w:rPr>
        <w:lastRenderedPageBreak/>
        <w:t>&lt;/Amend&gt;</w:t>
      </w:r>
    </w:p>
    <w:p w14:paraId="1D67DC81" w14:textId="7777777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420</w:t>
      </w:r>
      <w:r w:rsidRPr="00020305">
        <w:rPr>
          <w:rStyle w:val="HideTWBExt"/>
          <w:b w:val="0"/>
        </w:rPr>
        <w:t>&lt;/NumAm&gt;</w:t>
      </w:r>
    </w:p>
    <w:p w14:paraId="3482F683" w14:textId="77777777" w:rsidR="001F19B3" w:rsidRPr="006A435C" w:rsidRDefault="001F19B3" w:rsidP="001F19B3">
      <w:pPr>
        <w:pStyle w:val="NormalBold"/>
      </w:pPr>
      <w:r w:rsidRPr="00020305">
        <w:rPr>
          <w:rStyle w:val="HideTWBExt"/>
          <w:b w:val="0"/>
        </w:rPr>
        <w:t>&lt;RepeatBlock-By&gt;&lt;Members&gt;</w:t>
      </w:r>
      <w:r w:rsidRPr="006A435C">
        <w:t>Sérgio Humberto, Martine Kemp, Niels Geuking</w:t>
      </w:r>
      <w:r w:rsidRPr="00020305">
        <w:rPr>
          <w:rStyle w:val="HideTWBExt"/>
          <w:b w:val="0"/>
        </w:rPr>
        <w:t>&lt;/Members&gt;</w:t>
      </w:r>
    </w:p>
    <w:p w14:paraId="1F37DB87" w14:textId="77777777" w:rsidR="001F19B3" w:rsidRPr="006A435C" w:rsidRDefault="001F19B3" w:rsidP="001F19B3">
      <w:r w:rsidRPr="00020305">
        <w:rPr>
          <w:rStyle w:val="HideTWBExt"/>
        </w:rPr>
        <w:t>&lt;/RepeatBlock-By&gt;</w:t>
      </w:r>
    </w:p>
    <w:p w14:paraId="3CED9F03"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02FA0F2F" w14:textId="77777777" w:rsidR="001F19B3" w:rsidRPr="006A435C" w:rsidRDefault="001F19B3" w:rsidP="001F19B3">
      <w:pPr>
        <w:pStyle w:val="NormalBold"/>
      </w:pPr>
      <w:r w:rsidRPr="00020305">
        <w:rPr>
          <w:rStyle w:val="HideTWBExt"/>
          <w:b w:val="0"/>
        </w:rPr>
        <w:t>&lt;Article&gt;</w:t>
      </w:r>
      <w:r w:rsidRPr="006A435C">
        <w:t>Punctul 17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03BFA1D7" w14:textId="77777777" w:rsidTr="00D25DF7">
        <w:trPr>
          <w:jc w:val="center"/>
        </w:trPr>
        <w:tc>
          <w:tcPr>
            <w:tcW w:w="9752" w:type="dxa"/>
            <w:gridSpan w:val="2"/>
          </w:tcPr>
          <w:p w14:paraId="4E25306D" w14:textId="77777777" w:rsidR="001F19B3" w:rsidRPr="006A435C" w:rsidRDefault="001F19B3" w:rsidP="00D25DF7">
            <w:pPr>
              <w:keepNext/>
            </w:pPr>
          </w:p>
        </w:tc>
      </w:tr>
      <w:tr w:rsidR="001F19B3" w:rsidRPr="006A435C" w14:paraId="6EC5DBB5" w14:textId="77777777" w:rsidTr="00D25DF7">
        <w:trPr>
          <w:jc w:val="center"/>
        </w:trPr>
        <w:tc>
          <w:tcPr>
            <w:tcW w:w="4876" w:type="dxa"/>
            <w:hideMark/>
          </w:tcPr>
          <w:p w14:paraId="69B07039" w14:textId="77777777" w:rsidR="001F19B3" w:rsidRPr="006A435C" w:rsidRDefault="001F19B3" w:rsidP="00D25DF7">
            <w:pPr>
              <w:pStyle w:val="ColumnHeading"/>
              <w:keepNext/>
            </w:pPr>
            <w:r w:rsidRPr="006A435C">
              <w:t>Propunerea de rezoluție</w:t>
            </w:r>
          </w:p>
        </w:tc>
        <w:tc>
          <w:tcPr>
            <w:tcW w:w="4876" w:type="dxa"/>
            <w:hideMark/>
          </w:tcPr>
          <w:p w14:paraId="30CE209C" w14:textId="77777777" w:rsidR="001F19B3" w:rsidRPr="006A435C" w:rsidRDefault="001F19B3" w:rsidP="00D25DF7">
            <w:pPr>
              <w:pStyle w:val="ColumnHeading"/>
              <w:keepNext/>
            </w:pPr>
            <w:r w:rsidRPr="006A435C">
              <w:t>Amendamentul</w:t>
            </w:r>
          </w:p>
        </w:tc>
      </w:tr>
      <w:tr w:rsidR="001F19B3" w:rsidRPr="006A435C" w14:paraId="05849B26" w14:textId="77777777" w:rsidTr="00D25DF7">
        <w:trPr>
          <w:jc w:val="center"/>
        </w:trPr>
        <w:tc>
          <w:tcPr>
            <w:tcW w:w="4876" w:type="dxa"/>
          </w:tcPr>
          <w:p w14:paraId="378AA331" w14:textId="77777777" w:rsidR="001F19B3" w:rsidRPr="006A435C" w:rsidRDefault="001F19B3" w:rsidP="00D25DF7">
            <w:pPr>
              <w:pStyle w:val="Normal6"/>
            </w:pPr>
          </w:p>
        </w:tc>
        <w:tc>
          <w:tcPr>
            <w:tcW w:w="4876" w:type="dxa"/>
            <w:hideMark/>
          </w:tcPr>
          <w:p w14:paraId="5CA37321" w14:textId="77777777" w:rsidR="001F19B3" w:rsidRPr="006A435C" w:rsidRDefault="001F19B3" w:rsidP="00D25DF7">
            <w:pPr>
              <w:pStyle w:val="Normal6"/>
              <w:rPr>
                <w:szCs w:val="24"/>
              </w:rPr>
            </w:pPr>
            <w:r w:rsidRPr="006A435C">
              <w:rPr>
                <w:b/>
                <w:i/>
              </w:rPr>
              <w:t>17a.</w:t>
            </w:r>
            <w:r w:rsidRPr="006A435C">
              <w:rPr>
                <w:b/>
                <w:i/>
              </w:rPr>
              <w:tab/>
              <w:t>reafirmă importanța coordonării orizontale și a guvernanței pe mai multe niveluri în combaterea sărăciei și a excluziunii;</w:t>
            </w:r>
          </w:p>
        </w:tc>
      </w:tr>
    </w:tbl>
    <w:p w14:paraId="4B40B255"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{PT}</w:t>
      </w:r>
      <w:r w:rsidRPr="006A435C">
        <w:rPr>
          <w:noProof w:val="0"/>
        </w:rPr>
        <w:t>pt</w:t>
      </w:r>
      <w:r w:rsidRPr="00020305">
        <w:rPr>
          <w:rStyle w:val="HideTWBExt"/>
        </w:rPr>
        <w:t>&lt;/Original&gt;</w:t>
      </w:r>
    </w:p>
    <w:p w14:paraId="0C064332" w14:textId="77777777" w:rsidR="001F19B3" w:rsidRPr="006A435C" w:rsidRDefault="001F19B3" w:rsidP="001F19B3">
      <w:r w:rsidRPr="00020305">
        <w:rPr>
          <w:rStyle w:val="HideTWBExt"/>
        </w:rPr>
        <w:t>&lt;/Amend&gt;</w:t>
      </w:r>
    </w:p>
    <w:p w14:paraId="0D264834" w14:textId="35864CA9" w:rsidR="004D05DE" w:rsidRPr="006A435C" w:rsidRDefault="004D05DE" w:rsidP="004D05DE">
      <w:pPr>
        <w:pStyle w:val="AMNumberTabs0"/>
        <w:keepNext/>
      </w:pPr>
      <w:r w:rsidRPr="00020305">
        <w:rPr>
          <w:rStyle w:val="HideTWBExt"/>
          <w:b w:val="0"/>
        </w:rPr>
        <w:t>&lt;Amend&gt;</w:t>
      </w:r>
      <w:r w:rsidRPr="006A435C">
        <w:t>Amend</w:t>
      </w:r>
      <w:r w:rsidRPr="006A435C">
        <w:t>a</w:t>
      </w:r>
      <w:r w:rsidRPr="006A435C">
        <w:t>ment</w:t>
      </w:r>
      <w:r w:rsidRPr="006A435C">
        <w:t>ul</w:t>
      </w:r>
      <w:r w:rsidRPr="006A435C">
        <w:tab/>
      </w:r>
      <w:r w:rsidRPr="006A435C">
        <w:tab/>
      </w:r>
      <w:r w:rsidRPr="00020305">
        <w:rPr>
          <w:rStyle w:val="HideTWBExt"/>
          <w:b w:val="0"/>
        </w:rPr>
        <w:t>&lt;NumAm&gt;</w:t>
      </w:r>
      <w:r w:rsidRPr="006A435C">
        <w:t>421</w:t>
      </w:r>
      <w:r w:rsidRPr="00020305">
        <w:rPr>
          <w:rStyle w:val="HideTWBExt"/>
          <w:b w:val="0"/>
        </w:rPr>
        <w:t>&lt;/NumAm&gt;</w:t>
      </w:r>
    </w:p>
    <w:p w14:paraId="10AC9B81" w14:textId="77777777" w:rsidR="004D05DE" w:rsidRPr="006A435C" w:rsidRDefault="004D05DE" w:rsidP="004D05DE">
      <w:pPr>
        <w:pStyle w:val="NormalBold"/>
      </w:pPr>
      <w:r w:rsidRPr="00020305">
        <w:rPr>
          <w:rStyle w:val="HideTWBExt"/>
          <w:b w:val="0"/>
        </w:rPr>
        <w:t>&lt;RepeatBlock-By&gt;&lt;Members&gt;</w:t>
      </w:r>
      <w:r w:rsidRPr="006A435C">
        <w:t>Hristo Petrov</w:t>
      </w:r>
      <w:r w:rsidRPr="00020305">
        <w:rPr>
          <w:rStyle w:val="HideTWBExt"/>
          <w:b w:val="0"/>
        </w:rPr>
        <w:t>&lt;/Members&gt;</w:t>
      </w:r>
    </w:p>
    <w:p w14:paraId="48D66893" w14:textId="77777777" w:rsidR="004D05DE" w:rsidRPr="006A435C" w:rsidRDefault="004D05DE" w:rsidP="004D05DE">
      <w:r w:rsidRPr="00020305">
        <w:rPr>
          <w:rStyle w:val="HideTWBExt"/>
        </w:rPr>
        <w:t>&lt;/RepeatBlock-By&gt;</w:t>
      </w:r>
    </w:p>
    <w:p w14:paraId="64769888" w14:textId="0AAC1F1B" w:rsidR="004D05DE" w:rsidRPr="006A435C" w:rsidRDefault="004D05DE" w:rsidP="004D05DE">
      <w:pPr>
        <w:pStyle w:val="NormalBold"/>
        <w:keepNext/>
      </w:pPr>
      <w:r w:rsidRPr="00020305">
        <w:rPr>
          <w:rStyle w:val="HideTWBExt"/>
          <w:b w:val="0"/>
        </w:rPr>
        <w:t>&lt;DocAmend&gt;</w:t>
      </w:r>
      <w:r w:rsidRPr="006A435C">
        <w:t>Propunere de rezoluție</w:t>
      </w:r>
      <w:r w:rsidRPr="00020305">
        <w:rPr>
          <w:rStyle w:val="HideTWBExt"/>
          <w:b w:val="0"/>
        </w:rPr>
        <w:t>&lt;/DocAmend&gt;</w:t>
      </w:r>
    </w:p>
    <w:p w14:paraId="34C67E09" w14:textId="236FD4A1" w:rsidR="004D05DE" w:rsidRPr="006A435C" w:rsidRDefault="004D05DE" w:rsidP="004D05DE">
      <w:pPr>
        <w:pStyle w:val="NormalBold"/>
      </w:pPr>
      <w:r w:rsidRPr="00020305">
        <w:rPr>
          <w:rStyle w:val="HideTWBExt"/>
          <w:b w:val="0"/>
        </w:rPr>
        <w:t>&lt;Article&gt;</w:t>
      </w:r>
      <w:r w:rsidRPr="006A435C">
        <w:t>Sub</w:t>
      </w:r>
      <w:r w:rsidRPr="006A435C">
        <w:t>titlul</w:t>
      </w:r>
      <w:r w:rsidRPr="006A435C">
        <w:t xml:space="preserve"> 4 a (n</w:t>
      </w:r>
      <w:r w:rsidRPr="006A435C">
        <w:t>ou</w:t>
      </w:r>
      <w:r w:rsidRPr="006A435C">
        <w:t>)</w:t>
      </w:r>
      <w:r w:rsidRPr="0002030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D05DE" w:rsidRPr="006A435C" w14:paraId="07571C99" w14:textId="77777777" w:rsidTr="006E5A06">
        <w:trPr>
          <w:jc w:val="center"/>
        </w:trPr>
        <w:tc>
          <w:tcPr>
            <w:tcW w:w="9752" w:type="dxa"/>
            <w:gridSpan w:val="2"/>
          </w:tcPr>
          <w:p w14:paraId="3DDDF6F0" w14:textId="77777777" w:rsidR="004D05DE" w:rsidRPr="006A435C" w:rsidRDefault="004D05DE" w:rsidP="006E5A06">
            <w:pPr>
              <w:keepNext/>
            </w:pPr>
          </w:p>
        </w:tc>
      </w:tr>
      <w:tr w:rsidR="004D05DE" w:rsidRPr="006A435C" w14:paraId="030E8CDC" w14:textId="77777777" w:rsidTr="006E5A06">
        <w:trPr>
          <w:jc w:val="center"/>
        </w:trPr>
        <w:tc>
          <w:tcPr>
            <w:tcW w:w="4876" w:type="dxa"/>
            <w:hideMark/>
          </w:tcPr>
          <w:p w14:paraId="33F0D108" w14:textId="743F9B4F" w:rsidR="004D05DE" w:rsidRPr="006A435C" w:rsidRDefault="004D05DE" w:rsidP="006E5A06">
            <w:pPr>
              <w:pStyle w:val="ColumnHeading"/>
              <w:keepNext/>
            </w:pPr>
            <w:r w:rsidRPr="006A435C">
              <w:t>Propunerea de rezoluție</w:t>
            </w:r>
          </w:p>
        </w:tc>
        <w:tc>
          <w:tcPr>
            <w:tcW w:w="4876" w:type="dxa"/>
            <w:hideMark/>
          </w:tcPr>
          <w:p w14:paraId="388FE344" w14:textId="08D11A9C" w:rsidR="004D05DE" w:rsidRPr="006A435C" w:rsidRDefault="0009464B" w:rsidP="006E5A06">
            <w:pPr>
              <w:pStyle w:val="ColumnHeading"/>
              <w:keepNext/>
            </w:pPr>
            <w:r w:rsidRPr="006A435C">
              <w:t>Amendamentul</w:t>
            </w:r>
          </w:p>
        </w:tc>
      </w:tr>
      <w:tr w:rsidR="004D05DE" w:rsidRPr="006A435C" w14:paraId="763EC0EF" w14:textId="77777777" w:rsidTr="006E5A06">
        <w:trPr>
          <w:jc w:val="center"/>
        </w:trPr>
        <w:tc>
          <w:tcPr>
            <w:tcW w:w="4876" w:type="dxa"/>
          </w:tcPr>
          <w:p w14:paraId="603E8FA3" w14:textId="77777777" w:rsidR="004D05DE" w:rsidRPr="006A435C" w:rsidRDefault="004D05DE" w:rsidP="006E5A06">
            <w:pPr>
              <w:pStyle w:val="Normal6"/>
            </w:pPr>
          </w:p>
        </w:tc>
        <w:tc>
          <w:tcPr>
            <w:tcW w:w="4876" w:type="dxa"/>
            <w:hideMark/>
          </w:tcPr>
          <w:p w14:paraId="5B195780" w14:textId="7D1EF16F" w:rsidR="004D05DE" w:rsidRPr="006A435C" w:rsidRDefault="004D05DE" w:rsidP="006E5A06">
            <w:pPr>
              <w:pStyle w:val="Normal6"/>
              <w:rPr>
                <w:szCs w:val="24"/>
              </w:rPr>
            </w:pPr>
            <w:r w:rsidRPr="006A435C">
              <w:rPr>
                <w:b/>
                <w:i/>
              </w:rPr>
              <w:t>O strategie care se axează pe sărăcia în rândul copiilor</w:t>
            </w:r>
          </w:p>
        </w:tc>
      </w:tr>
    </w:tbl>
    <w:p w14:paraId="607C7F31" w14:textId="77777777" w:rsidR="004D05DE" w:rsidRPr="006A435C" w:rsidRDefault="004D05DE" w:rsidP="004D05DE">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23286A12" w14:textId="77777777" w:rsidR="004D05DE" w:rsidRPr="006A435C" w:rsidRDefault="004D05DE" w:rsidP="004D05DE">
      <w:r w:rsidRPr="00020305">
        <w:rPr>
          <w:rStyle w:val="HideTWBExt"/>
        </w:rPr>
        <w:t>&lt;/Amend&gt;</w:t>
      </w:r>
    </w:p>
    <w:p w14:paraId="607A0443" w14:textId="4E4CF06C" w:rsidR="004D05DE" w:rsidRPr="006A435C" w:rsidRDefault="004D05DE" w:rsidP="004D05DE">
      <w:pPr>
        <w:pStyle w:val="AMNumberTabs0"/>
        <w:keepNext/>
      </w:pPr>
      <w:r w:rsidRPr="00020305">
        <w:rPr>
          <w:rStyle w:val="HideTWBExt"/>
          <w:b w:val="0"/>
        </w:rPr>
        <w:t>&lt;Amend&gt;</w:t>
      </w:r>
      <w:r w:rsidRPr="006A435C">
        <w:t>Amend</w:t>
      </w:r>
      <w:r w:rsidRPr="006A435C">
        <w:t>a</w:t>
      </w:r>
      <w:r w:rsidRPr="006A435C">
        <w:t>ment</w:t>
      </w:r>
      <w:r w:rsidRPr="006A435C">
        <w:t>ul</w:t>
      </w:r>
      <w:r w:rsidRPr="006A435C">
        <w:tab/>
      </w:r>
      <w:r w:rsidRPr="006A435C">
        <w:tab/>
      </w:r>
      <w:r w:rsidRPr="00020305">
        <w:rPr>
          <w:rStyle w:val="HideTWBExt"/>
          <w:b w:val="0"/>
        </w:rPr>
        <w:t>&lt;NumAm&gt;</w:t>
      </w:r>
      <w:r w:rsidRPr="006A435C">
        <w:t>422</w:t>
      </w:r>
      <w:r w:rsidRPr="00020305">
        <w:rPr>
          <w:rStyle w:val="HideTWBExt"/>
          <w:b w:val="0"/>
        </w:rPr>
        <w:t>&lt;/NumAm&gt;</w:t>
      </w:r>
    </w:p>
    <w:p w14:paraId="4402625F" w14:textId="77777777" w:rsidR="004D05DE" w:rsidRPr="006A435C" w:rsidRDefault="004D05DE" w:rsidP="004D05DE">
      <w:pPr>
        <w:pStyle w:val="NormalBold"/>
      </w:pPr>
      <w:r w:rsidRPr="00020305">
        <w:rPr>
          <w:rStyle w:val="HideTWBExt"/>
          <w:b w:val="0"/>
        </w:rPr>
        <w:t>&lt;RepeatBlock-By&gt;&lt;Members&gt;</w:t>
      </w:r>
      <w:r w:rsidRPr="006A435C">
        <w:t>Hristo Petrov</w:t>
      </w:r>
      <w:r w:rsidRPr="00020305">
        <w:rPr>
          <w:rStyle w:val="HideTWBExt"/>
          <w:b w:val="0"/>
        </w:rPr>
        <w:t>&lt;/Members&gt;</w:t>
      </w:r>
    </w:p>
    <w:p w14:paraId="2A849CCC" w14:textId="77777777" w:rsidR="004D05DE" w:rsidRPr="006A435C" w:rsidRDefault="004D05DE" w:rsidP="004D05DE">
      <w:r w:rsidRPr="00020305">
        <w:rPr>
          <w:rStyle w:val="HideTWBExt"/>
        </w:rPr>
        <w:t>&lt;/RepeatBlock-By&gt;</w:t>
      </w:r>
    </w:p>
    <w:p w14:paraId="3C80001F" w14:textId="10B7FCA0" w:rsidR="004D05DE" w:rsidRPr="006A435C" w:rsidRDefault="004D05DE" w:rsidP="004D05DE">
      <w:pPr>
        <w:pStyle w:val="NormalBold"/>
        <w:keepNext/>
      </w:pPr>
      <w:r w:rsidRPr="00020305">
        <w:rPr>
          <w:rStyle w:val="HideTWBExt"/>
          <w:b w:val="0"/>
        </w:rPr>
        <w:t>&lt;DocAmend&gt;</w:t>
      </w:r>
      <w:r w:rsidRPr="006A435C">
        <w:t>Propunere de rezoluție</w:t>
      </w:r>
      <w:r w:rsidRPr="00020305">
        <w:rPr>
          <w:rStyle w:val="HideTWBExt"/>
          <w:b w:val="0"/>
        </w:rPr>
        <w:t>&lt;/DocAmend&gt;</w:t>
      </w:r>
    </w:p>
    <w:p w14:paraId="15918014" w14:textId="2C22CE9C" w:rsidR="004D05DE" w:rsidRPr="006A435C" w:rsidRDefault="004D05DE" w:rsidP="004D05DE">
      <w:pPr>
        <w:pStyle w:val="NormalBold"/>
      </w:pPr>
      <w:r w:rsidRPr="00020305">
        <w:rPr>
          <w:rStyle w:val="HideTWBExt"/>
          <w:b w:val="0"/>
        </w:rPr>
        <w:t>&lt;Article&gt;</w:t>
      </w:r>
      <w:r w:rsidRPr="006A435C">
        <w:t>P</w:t>
      </w:r>
      <w:r w:rsidRPr="006A435C">
        <w:t>unctul</w:t>
      </w:r>
      <w:r w:rsidRPr="006A435C">
        <w:t xml:space="preserve"> 17 a (n</w:t>
      </w:r>
      <w:r w:rsidRPr="006A435C">
        <w:t>ou</w:t>
      </w:r>
      <w:r w:rsidRPr="006A435C">
        <w:t>)</w:t>
      </w:r>
      <w:r w:rsidRPr="0002030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D05DE" w:rsidRPr="006A435C" w14:paraId="1FE0EADE" w14:textId="77777777" w:rsidTr="006E5A06">
        <w:trPr>
          <w:jc w:val="center"/>
        </w:trPr>
        <w:tc>
          <w:tcPr>
            <w:tcW w:w="9752" w:type="dxa"/>
            <w:gridSpan w:val="2"/>
          </w:tcPr>
          <w:p w14:paraId="09EB3871" w14:textId="77777777" w:rsidR="004D05DE" w:rsidRPr="006A435C" w:rsidRDefault="004D05DE" w:rsidP="006E5A06">
            <w:pPr>
              <w:keepNext/>
            </w:pPr>
          </w:p>
        </w:tc>
      </w:tr>
      <w:tr w:rsidR="004D05DE" w:rsidRPr="006A435C" w14:paraId="59431DDC" w14:textId="77777777" w:rsidTr="006E5A06">
        <w:trPr>
          <w:jc w:val="center"/>
        </w:trPr>
        <w:tc>
          <w:tcPr>
            <w:tcW w:w="4876" w:type="dxa"/>
            <w:hideMark/>
          </w:tcPr>
          <w:p w14:paraId="129F19BF" w14:textId="02368DCE" w:rsidR="004D05DE" w:rsidRPr="006A435C" w:rsidRDefault="004D05DE" w:rsidP="006E5A06">
            <w:pPr>
              <w:pStyle w:val="ColumnHeading"/>
              <w:keepNext/>
            </w:pPr>
            <w:r w:rsidRPr="006A435C">
              <w:t>Propunerea de rezoluție</w:t>
            </w:r>
          </w:p>
        </w:tc>
        <w:tc>
          <w:tcPr>
            <w:tcW w:w="4876" w:type="dxa"/>
            <w:hideMark/>
          </w:tcPr>
          <w:p w14:paraId="7CAB78B8" w14:textId="02602A2F" w:rsidR="004D05DE" w:rsidRPr="006A435C" w:rsidRDefault="0009464B" w:rsidP="006E5A06">
            <w:pPr>
              <w:pStyle w:val="ColumnHeading"/>
              <w:keepNext/>
            </w:pPr>
            <w:r w:rsidRPr="006A435C">
              <w:t>Amendamentul</w:t>
            </w:r>
          </w:p>
        </w:tc>
      </w:tr>
      <w:tr w:rsidR="004D05DE" w:rsidRPr="006A435C" w14:paraId="42D1B930" w14:textId="77777777" w:rsidTr="006E5A06">
        <w:trPr>
          <w:jc w:val="center"/>
        </w:trPr>
        <w:tc>
          <w:tcPr>
            <w:tcW w:w="4876" w:type="dxa"/>
          </w:tcPr>
          <w:p w14:paraId="7EDD53DD" w14:textId="77777777" w:rsidR="004D05DE" w:rsidRPr="006A435C" w:rsidRDefault="004D05DE" w:rsidP="006E5A06">
            <w:pPr>
              <w:pStyle w:val="Normal6"/>
            </w:pPr>
          </w:p>
        </w:tc>
        <w:tc>
          <w:tcPr>
            <w:tcW w:w="4876" w:type="dxa"/>
            <w:hideMark/>
          </w:tcPr>
          <w:p w14:paraId="0BE7486A" w14:textId="63A29F82" w:rsidR="004D05DE" w:rsidRPr="006A435C" w:rsidRDefault="004D05DE" w:rsidP="006E5A06">
            <w:pPr>
              <w:pStyle w:val="Normal6"/>
              <w:rPr>
                <w:szCs w:val="24"/>
              </w:rPr>
            </w:pPr>
            <w:r w:rsidRPr="006A435C">
              <w:rPr>
                <w:b/>
                <w:i/>
              </w:rPr>
              <w:t>17a.</w:t>
            </w:r>
            <w:r w:rsidRPr="006A435C">
              <w:rPr>
                <w:b/>
                <w:i/>
              </w:rPr>
              <w:tab/>
              <w:t xml:space="preserve">își exprimă îngrijorarea cu privire la faptul că, deși numărul persoanelor expuse riscului de sărăcie și de excluziune socială a scăzut ușor din 2019, numărul copiilor expuși riscului de sărăcie și de excluziune socială a crescut; subliniază că în Uniunea Europeană există încă </w:t>
            </w:r>
            <w:r w:rsidRPr="006A435C">
              <w:rPr>
                <w:b/>
                <w:i/>
              </w:rPr>
              <w:lastRenderedPageBreak/>
              <w:t>circa 20 de milioane de copii expuși riscului de sărăcie sau de excluziune socială; invită Comisia să se asigure că Strategia UE pentru combaterea sărăciei adoptă o abordare din perspectiva întregului ciclu de viață și plasează sărăcia în rândul copiilor în centrul obiectivelor sale și consolidează Garanția europeană pentru copii, astfel încât să întrerupă ciclul intergenerațional al defavorizării;</w:t>
            </w:r>
          </w:p>
        </w:tc>
      </w:tr>
    </w:tbl>
    <w:p w14:paraId="02BA4680" w14:textId="77777777" w:rsidR="004D05DE" w:rsidRPr="006A435C" w:rsidRDefault="004D05DE" w:rsidP="004D05DE">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F2F4ABB" w14:textId="77777777" w:rsidR="004D05DE" w:rsidRPr="006A435C" w:rsidRDefault="004D05DE" w:rsidP="004D05DE">
      <w:r w:rsidRPr="00020305">
        <w:rPr>
          <w:rStyle w:val="HideTWBExt"/>
        </w:rPr>
        <w:t>&lt;/Amend&gt;</w:t>
      </w:r>
    </w:p>
    <w:p w14:paraId="64C7098A" w14:textId="7625FBFB" w:rsidR="004D05DE" w:rsidRPr="006A435C" w:rsidRDefault="004D05DE" w:rsidP="004D05DE">
      <w:pPr>
        <w:pStyle w:val="AMNumberTabs0"/>
        <w:keepNext/>
      </w:pPr>
      <w:r w:rsidRPr="00020305">
        <w:rPr>
          <w:rStyle w:val="HideTWBExt"/>
          <w:b w:val="0"/>
        </w:rPr>
        <w:t>&lt;Amend&gt;</w:t>
      </w:r>
      <w:r w:rsidR="0009464B" w:rsidRPr="006A435C">
        <w:t>Amendamentul</w:t>
      </w:r>
      <w:r w:rsidRPr="006A435C">
        <w:tab/>
      </w:r>
      <w:r w:rsidRPr="006A435C">
        <w:tab/>
      </w:r>
      <w:r w:rsidRPr="00020305">
        <w:rPr>
          <w:rStyle w:val="HideTWBExt"/>
          <w:b w:val="0"/>
        </w:rPr>
        <w:t>&lt;NumAm&gt;</w:t>
      </w:r>
      <w:r w:rsidRPr="006A435C">
        <w:t>423</w:t>
      </w:r>
      <w:r w:rsidRPr="00020305">
        <w:rPr>
          <w:rStyle w:val="HideTWBExt"/>
          <w:b w:val="0"/>
        </w:rPr>
        <w:t>&lt;/NumAm&gt;</w:t>
      </w:r>
    </w:p>
    <w:p w14:paraId="42C5D776" w14:textId="77777777" w:rsidR="004D05DE" w:rsidRPr="006A435C" w:rsidRDefault="004D05DE" w:rsidP="004D05DE">
      <w:pPr>
        <w:pStyle w:val="NormalBold"/>
      </w:pPr>
      <w:r w:rsidRPr="00020305">
        <w:rPr>
          <w:rStyle w:val="HideTWBExt"/>
          <w:b w:val="0"/>
        </w:rPr>
        <w:t>&lt;RepeatBlock-By&gt;&lt;Members&gt;</w:t>
      </w:r>
      <w:r w:rsidRPr="006A435C">
        <w:t>Hristo Petrov</w:t>
      </w:r>
      <w:r w:rsidRPr="00020305">
        <w:rPr>
          <w:rStyle w:val="HideTWBExt"/>
          <w:b w:val="0"/>
        </w:rPr>
        <w:t>&lt;/Members&gt;</w:t>
      </w:r>
    </w:p>
    <w:p w14:paraId="3AE7AC06" w14:textId="77777777" w:rsidR="004D05DE" w:rsidRPr="006A435C" w:rsidRDefault="004D05DE" w:rsidP="004D05DE">
      <w:r w:rsidRPr="00020305">
        <w:rPr>
          <w:rStyle w:val="HideTWBExt"/>
        </w:rPr>
        <w:t>&lt;/RepeatBlock-By&gt;</w:t>
      </w:r>
    </w:p>
    <w:p w14:paraId="64BF3A12" w14:textId="17149B5B" w:rsidR="004D05DE" w:rsidRPr="006A435C" w:rsidRDefault="004D05DE" w:rsidP="004D05DE">
      <w:pPr>
        <w:pStyle w:val="NormalBold"/>
        <w:keepNext/>
      </w:pPr>
      <w:r w:rsidRPr="00020305">
        <w:rPr>
          <w:rStyle w:val="HideTWBExt"/>
          <w:b w:val="0"/>
        </w:rPr>
        <w:t>&lt;DocAmend&gt;</w:t>
      </w:r>
      <w:r w:rsidR="0009464B" w:rsidRPr="006A435C">
        <w:t>Propunere de rezoluție</w:t>
      </w:r>
      <w:r w:rsidRPr="00020305">
        <w:rPr>
          <w:rStyle w:val="HideTWBExt"/>
          <w:b w:val="0"/>
        </w:rPr>
        <w:t>&lt;/DocAmend&gt;</w:t>
      </w:r>
    </w:p>
    <w:p w14:paraId="1723A0DB" w14:textId="4019E773" w:rsidR="004D05DE" w:rsidRPr="006A435C" w:rsidRDefault="004D05DE" w:rsidP="004D05DE">
      <w:pPr>
        <w:pStyle w:val="NormalBold"/>
      </w:pPr>
      <w:r w:rsidRPr="00020305">
        <w:rPr>
          <w:rStyle w:val="HideTWBExt"/>
          <w:b w:val="0"/>
        </w:rPr>
        <w:t>&lt;Article&gt;</w:t>
      </w:r>
      <w:r w:rsidR="0009464B" w:rsidRPr="006A435C">
        <w:t>Punctul</w:t>
      </w:r>
      <w:r w:rsidRPr="006A435C">
        <w:t xml:space="preserve"> 17 b (</w:t>
      </w:r>
      <w:r w:rsidR="0009464B" w:rsidRPr="006A435C">
        <w:t>nou</w:t>
      </w:r>
      <w:r w:rsidRPr="006A435C">
        <w:t>)</w:t>
      </w:r>
      <w:r w:rsidRPr="0002030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D05DE" w:rsidRPr="006A435C" w14:paraId="132C2A6E" w14:textId="77777777" w:rsidTr="006E5A06">
        <w:trPr>
          <w:jc w:val="center"/>
        </w:trPr>
        <w:tc>
          <w:tcPr>
            <w:tcW w:w="9752" w:type="dxa"/>
            <w:gridSpan w:val="2"/>
          </w:tcPr>
          <w:p w14:paraId="4CDE9CA4" w14:textId="77777777" w:rsidR="004D05DE" w:rsidRPr="006A435C" w:rsidRDefault="004D05DE" w:rsidP="006E5A06">
            <w:pPr>
              <w:keepNext/>
            </w:pPr>
          </w:p>
        </w:tc>
      </w:tr>
      <w:tr w:rsidR="004D05DE" w:rsidRPr="006A435C" w14:paraId="0DC170B9" w14:textId="77777777" w:rsidTr="006E5A06">
        <w:trPr>
          <w:jc w:val="center"/>
        </w:trPr>
        <w:tc>
          <w:tcPr>
            <w:tcW w:w="4876" w:type="dxa"/>
            <w:hideMark/>
          </w:tcPr>
          <w:p w14:paraId="20647230" w14:textId="3CD0EFAF" w:rsidR="004D05DE" w:rsidRPr="006A435C" w:rsidRDefault="0009464B" w:rsidP="006E5A06">
            <w:pPr>
              <w:pStyle w:val="ColumnHeading"/>
              <w:keepNext/>
            </w:pPr>
            <w:r w:rsidRPr="006A435C">
              <w:t>Propunerea de rezoluție</w:t>
            </w:r>
          </w:p>
        </w:tc>
        <w:tc>
          <w:tcPr>
            <w:tcW w:w="4876" w:type="dxa"/>
            <w:hideMark/>
          </w:tcPr>
          <w:p w14:paraId="487D6611" w14:textId="12F0A383" w:rsidR="004D05DE" w:rsidRPr="006A435C" w:rsidRDefault="0009464B" w:rsidP="006E5A06">
            <w:pPr>
              <w:pStyle w:val="ColumnHeading"/>
              <w:keepNext/>
            </w:pPr>
            <w:r w:rsidRPr="006A435C">
              <w:t>Amendamentul</w:t>
            </w:r>
          </w:p>
        </w:tc>
      </w:tr>
      <w:tr w:rsidR="004D05DE" w:rsidRPr="006A435C" w14:paraId="7BC5D6C1" w14:textId="77777777" w:rsidTr="006E5A06">
        <w:trPr>
          <w:jc w:val="center"/>
        </w:trPr>
        <w:tc>
          <w:tcPr>
            <w:tcW w:w="4876" w:type="dxa"/>
          </w:tcPr>
          <w:p w14:paraId="510E14D1" w14:textId="77777777" w:rsidR="004D05DE" w:rsidRPr="006A435C" w:rsidRDefault="004D05DE" w:rsidP="006E5A06">
            <w:pPr>
              <w:pStyle w:val="Normal6"/>
            </w:pPr>
          </w:p>
        </w:tc>
        <w:tc>
          <w:tcPr>
            <w:tcW w:w="4876" w:type="dxa"/>
            <w:hideMark/>
          </w:tcPr>
          <w:p w14:paraId="244164D4" w14:textId="0159F62F" w:rsidR="004D05DE" w:rsidRPr="006A435C" w:rsidRDefault="004D05DE" w:rsidP="006E5A06">
            <w:pPr>
              <w:pStyle w:val="Normal6"/>
              <w:rPr>
                <w:szCs w:val="24"/>
              </w:rPr>
            </w:pPr>
            <w:r w:rsidRPr="006A435C">
              <w:rPr>
                <w:b/>
                <w:i/>
              </w:rPr>
              <w:t>17b.</w:t>
            </w:r>
            <w:r w:rsidRPr="006A435C">
              <w:rPr>
                <w:b/>
                <w:i/>
              </w:rPr>
              <w:tab/>
            </w:r>
            <w:r w:rsidR="0009464B" w:rsidRPr="006A435C">
              <w:rPr>
                <w:b/>
                <w:i/>
              </w:rPr>
              <w:t>invită Comisia și statele membre să se asigure că sărăcia, nesiguranța locuințelor sau lipsa accesului la servicii publice adecvate nu sunt niciodată singurul motiv pentru plasarea inutilă a copiilor în centre de plasament; îndeamnă statele membre să elaboreze strategii naționale de prevenire care să susțină menținerea familiei reunite prin sprijin specific, cum ar fi ajutorul pentru venit, locuințe la prețuri accesibile, servicii comunitare, servicii sociale de intervenție timpurie și asistență socială; evidențiază că aceste măsuri de ajutorare a familiilor ar trebui introduse și atunci când un copil este plasat în îngrijire alternativă, pentru a permite reîntoarcerea în familie; recomandă statelor membre să conceapă și să aplice mecanisme de monitorizare pentru a depista cazurile de separare a membrilor familiilor din cauza sărăciei;</w:t>
            </w:r>
          </w:p>
        </w:tc>
      </w:tr>
    </w:tbl>
    <w:p w14:paraId="6FCC9DBA" w14:textId="77777777" w:rsidR="004D05DE" w:rsidRPr="006A435C" w:rsidRDefault="004D05DE" w:rsidP="004D05DE">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17CBCCE7" w14:textId="77777777" w:rsidR="004D05DE" w:rsidRPr="006A435C" w:rsidRDefault="004D05DE" w:rsidP="004D05DE">
      <w:r w:rsidRPr="00020305">
        <w:rPr>
          <w:rStyle w:val="HideTWBExt"/>
        </w:rPr>
        <w:lastRenderedPageBreak/>
        <w:t>&lt;/Amend&gt;</w:t>
      </w:r>
    </w:p>
    <w:p w14:paraId="008075CA" w14:textId="6603E1BC" w:rsidR="004D05DE" w:rsidRPr="006A435C" w:rsidRDefault="004D05DE" w:rsidP="004D05DE">
      <w:pPr>
        <w:pStyle w:val="AMNumberTabs0"/>
        <w:keepNext/>
      </w:pPr>
      <w:r w:rsidRPr="00020305">
        <w:rPr>
          <w:rStyle w:val="HideTWBExt"/>
          <w:b w:val="0"/>
        </w:rPr>
        <w:t>&lt;Amend&gt;</w:t>
      </w:r>
      <w:r w:rsidR="0009464B" w:rsidRPr="006A435C">
        <w:t>Amendamentul</w:t>
      </w:r>
      <w:r w:rsidRPr="006A435C">
        <w:tab/>
      </w:r>
      <w:r w:rsidRPr="006A435C">
        <w:tab/>
      </w:r>
      <w:r w:rsidRPr="00020305">
        <w:rPr>
          <w:rStyle w:val="HideTWBExt"/>
          <w:b w:val="0"/>
        </w:rPr>
        <w:t>&lt;NumAm&gt;</w:t>
      </w:r>
      <w:r w:rsidRPr="006A435C">
        <w:t>424</w:t>
      </w:r>
      <w:r w:rsidRPr="00020305">
        <w:rPr>
          <w:rStyle w:val="HideTWBExt"/>
          <w:b w:val="0"/>
        </w:rPr>
        <w:t>&lt;/NumAm&gt;</w:t>
      </w:r>
    </w:p>
    <w:p w14:paraId="5B337EE1" w14:textId="77777777" w:rsidR="004D05DE" w:rsidRPr="006A435C" w:rsidRDefault="004D05DE" w:rsidP="004D05DE">
      <w:pPr>
        <w:pStyle w:val="NormalBold"/>
      </w:pPr>
      <w:r w:rsidRPr="00020305">
        <w:rPr>
          <w:rStyle w:val="HideTWBExt"/>
          <w:b w:val="0"/>
        </w:rPr>
        <w:t>&lt;RepeatBlock-By&gt;&lt;Members&gt;</w:t>
      </w:r>
      <w:r w:rsidRPr="006A435C">
        <w:t>Hristo Petrov</w:t>
      </w:r>
      <w:r w:rsidRPr="00020305">
        <w:rPr>
          <w:rStyle w:val="HideTWBExt"/>
          <w:b w:val="0"/>
        </w:rPr>
        <w:t>&lt;/Members&gt;</w:t>
      </w:r>
    </w:p>
    <w:p w14:paraId="619755EE" w14:textId="77777777" w:rsidR="004D05DE" w:rsidRPr="006A435C" w:rsidRDefault="004D05DE" w:rsidP="004D05DE">
      <w:r w:rsidRPr="00020305">
        <w:rPr>
          <w:rStyle w:val="HideTWBExt"/>
        </w:rPr>
        <w:t>&lt;/RepeatBlock-By&gt;</w:t>
      </w:r>
    </w:p>
    <w:p w14:paraId="05C868C0" w14:textId="65EB12B4" w:rsidR="004D05DE" w:rsidRPr="006A435C" w:rsidRDefault="004D05DE" w:rsidP="004D05DE">
      <w:pPr>
        <w:pStyle w:val="NormalBold"/>
        <w:keepNext/>
      </w:pPr>
      <w:r w:rsidRPr="00020305">
        <w:rPr>
          <w:rStyle w:val="HideTWBExt"/>
          <w:b w:val="0"/>
        </w:rPr>
        <w:t>&lt;DocAmend&gt;</w:t>
      </w:r>
      <w:r w:rsidR="0009464B" w:rsidRPr="006A435C">
        <w:t>Propunere de rezoluție</w:t>
      </w:r>
      <w:r w:rsidRPr="00020305">
        <w:rPr>
          <w:rStyle w:val="HideTWBExt"/>
          <w:b w:val="0"/>
        </w:rPr>
        <w:t>&lt;/DocAmend&gt;</w:t>
      </w:r>
    </w:p>
    <w:p w14:paraId="746746B1" w14:textId="3687DC4C" w:rsidR="004D05DE" w:rsidRPr="006A435C" w:rsidRDefault="004D05DE" w:rsidP="004D05DE">
      <w:pPr>
        <w:pStyle w:val="NormalBold"/>
      </w:pPr>
      <w:r w:rsidRPr="00020305">
        <w:rPr>
          <w:rStyle w:val="HideTWBExt"/>
          <w:b w:val="0"/>
        </w:rPr>
        <w:t>&lt;Article&gt;</w:t>
      </w:r>
      <w:r w:rsidR="0009464B" w:rsidRPr="006A435C">
        <w:t>Punctul</w:t>
      </w:r>
      <w:r w:rsidRPr="006A435C">
        <w:t xml:space="preserve"> 17 c (</w:t>
      </w:r>
      <w:r w:rsidR="0009464B" w:rsidRPr="006A435C">
        <w:t>nou</w:t>
      </w:r>
      <w:r w:rsidRPr="006A435C">
        <w:t>)</w:t>
      </w:r>
      <w:r w:rsidRPr="0002030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D05DE" w:rsidRPr="006A435C" w14:paraId="3468C782" w14:textId="77777777" w:rsidTr="006E5A06">
        <w:trPr>
          <w:jc w:val="center"/>
        </w:trPr>
        <w:tc>
          <w:tcPr>
            <w:tcW w:w="9752" w:type="dxa"/>
            <w:gridSpan w:val="2"/>
          </w:tcPr>
          <w:p w14:paraId="390FF64D" w14:textId="77777777" w:rsidR="004D05DE" w:rsidRPr="006A435C" w:rsidRDefault="004D05DE" w:rsidP="006E5A06">
            <w:pPr>
              <w:keepNext/>
            </w:pPr>
          </w:p>
        </w:tc>
      </w:tr>
      <w:tr w:rsidR="004D05DE" w:rsidRPr="006A435C" w14:paraId="2CBB5413" w14:textId="77777777" w:rsidTr="006E5A06">
        <w:trPr>
          <w:jc w:val="center"/>
        </w:trPr>
        <w:tc>
          <w:tcPr>
            <w:tcW w:w="4876" w:type="dxa"/>
            <w:hideMark/>
          </w:tcPr>
          <w:p w14:paraId="32BA9068" w14:textId="151B33A4" w:rsidR="004D05DE" w:rsidRPr="006A435C" w:rsidRDefault="0009464B" w:rsidP="006E5A06">
            <w:pPr>
              <w:pStyle w:val="ColumnHeading"/>
              <w:keepNext/>
            </w:pPr>
            <w:r w:rsidRPr="006A435C">
              <w:t>Propunerea de rezoluție</w:t>
            </w:r>
          </w:p>
        </w:tc>
        <w:tc>
          <w:tcPr>
            <w:tcW w:w="4876" w:type="dxa"/>
            <w:hideMark/>
          </w:tcPr>
          <w:p w14:paraId="3A42B8E1" w14:textId="68222390" w:rsidR="004D05DE" w:rsidRPr="006A435C" w:rsidRDefault="0009464B" w:rsidP="006E5A06">
            <w:pPr>
              <w:pStyle w:val="ColumnHeading"/>
              <w:keepNext/>
            </w:pPr>
            <w:r w:rsidRPr="006A435C">
              <w:t>Amendamentul</w:t>
            </w:r>
          </w:p>
        </w:tc>
      </w:tr>
      <w:tr w:rsidR="004D05DE" w:rsidRPr="006A435C" w14:paraId="62C0014C" w14:textId="77777777" w:rsidTr="006E5A06">
        <w:trPr>
          <w:jc w:val="center"/>
        </w:trPr>
        <w:tc>
          <w:tcPr>
            <w:tcW w:w="4876" w:type="dxa"/>
          </w:tcPr>
          <w:p w14:paraId="2995298E" w14:textId="77777777" w:rsidR="004D05DE" w:rsidRPr="006A435C" w:rsidRDefault="004D05DE" w:rsidP="006E5A06">
            <w:pPr>
              <w:pStyle w:val="Normal6"/>
            </w:pPr>
          </w:p>
        </w:tc>
        <w:tc>
          <w:tcPr>
            <w:tcW w:w="4876" w:type="dxa"/>
            <w:hideMark/>
          </w:tcPr>
          <w:p w14:paraId="5A67FF75" w14:textId="38DBFD15" w:rsidR="004D05DE" w:rsidRPr="006A435C" w:rsidRDefault="004D05DE" w:rsidP="006E5A06">
            <w:pPr>
              <w:pStyle w:val="Normal6"/>
              <w:rPr>
                <w:szCs w:val="24"/>
              </w:rPr>
            </w:pPr>
            <w:r w:rsidRPr="006A435C">
              <w:rPr>
                <w:b/>
                <w:i/>
              </w:rPr>
              <w:t>17c.</w:t>
            </w:r>
            <w:r w:rsidRPr="006A435C">
              <w:rPr>
                <w:b/>
                <w:i/>
              </w:rPr>
              <w:tab/>
            </w:r>
            <w:r w:rsidR="0009464B" w:rsidRPr="006A435C">
              <w:rPr>
                <w:b/>
                <w:i/>
              </w:rPr>
              <w:t>invită Comisia să elaboreze Strategia pentru combaterea sărăciei pe baza recomandării Comisiei privind dezvoltarea și consolidarea sistemelor integrate de protecție a copilului în interesul copilului și, în special, solicită investiții susținute în sisteme de protecție a copilului proactive, axate pe familie, care să includă personal adecvat, dezvoltare profesională continuă și retenția personalului; subliniază că promovarea echilibrului dintre viața profesională și cea privată a tuturor profesioniștilor care lucrează cu copii, inclusiv a asistenților sociali, a educatorilor, a furnizorilor de servicii medicale și a personalului de sprijin familial, este esențială pentru strategii eficiente de prevenire menite să reducă separarea membrilor familiilor;</w:t>
            </w:r>
          </w:p>
        </w:tc>
      </w:tr>
    </w:tbl>
    <w:p w14:paraId="7AFE999F" w14:textId="77777777" w:rsidR="004D05DE" w:rsidRPr="006A435C" w:rsidRDefault="004D05DE" w:rsidP="004D05DE">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145860E0" w14:textId="77777777" w:rsidR="004D05DE" w:rsidRPr="006A435C" w:rsidRDefault="004D05DE" w:rsidP="004D05DE">
      <w:r w:rsidRPr="00020305">
        <w:rPr>
          <w:rStyle w:val="HideTWBExt"/>
        </w:rPr>
        <w:t>&lt;/Amend&gt;</w:t>
      </w:r>
    </w:p>
    <w:p w14:paraId="1D892B72" w14:textId="27E32B74" w:rsidR="004D05DE" w:rsidRPr="006A435C" w:rsidRDefault="004D05DE" w:rsidP="004D05DE">
      <w:pPr>
        <w:pStyle w:val="AMNumberTabs0"/>
        <w:keepNext/>
      </w:pPr>
      <w:r w:rsidRPr="00020305">
        <w:rPr>
          <w:rStyle w:val="HideTWBExt"/>
          <w:b w:val="0"/>
        </w:rPr>
        <w:t>&lt;Amend&gt;</w:t>
      </w:r>
      <w:r w:rsidR="0009464B" w:rsidRPr="006A435C">
        <w:t>Amendamentul</w:t>
      </w:r>
      <w:r w:rsidRPr="006A435C">
        <w:tab/>
      </w:r>
      <w:r w:rsidRPr="006A435C">
        <w:tab/>
      </w:r>
      <w:r w:rsidRPr="00020305">
        <w:rPr>
          <w:rStyle w:val="HideTWBExt"/>
          <w:b w:val="0"/>
        </w:rPr>
        <w:t>&lt;NumAm&gt;</w:t>
      </w:r>
      <w:r w:rsidRPr="006A435C">
        <w:t>425</w:t>
      </w:r>
      <w:r w:rsidRPr="00020305">
        <w:rPr>
          <w:rStyle w:val="HideTWBExt"/>
          <w:b w:val="0"/>
        </w:rPr>
        <w:t>&lt;/NumAm&gt;</w:t>
      </w:r>
    </w:p>
    <w:p w14:paraId="3254857D" w14:textId="77777777" w:rsidR="004D05DE" w:rsidRPr="006A435C" w:rsidRDefault="004D05DE" w:rsidP="004D05DE">
      <w:pPr>
        <w:pStyle w:val="NormalBold"/>
      </w:pPr>
      <w:r w:rsidRPr="00020305">
        <w:rPr>
          <w:rStyle w:val="HideTWBExt"/>
          <w:b w:val="0"/>
        </w:rPr>
        <w:t>&lt;RepeatBlock-By&gt;&lt;Members&gt;</w:t>
      </w:r>
      <w:r w:rsidRPr="006A435C">
        <w:t>Hristo Petrov</w:t>
      </w:r>
      <w:r w:rsidRPr="00020305">
        <w:rPr>
          <w:rStyle w:val="HideTWBExt"/>
          <w:b w:val="0"/>
        </w:rPr>
        <w:t>&lt;/Members&gt;</w:t>
      </w:r>
    </w:p>
    <w:p w14:paraId="6F91D46A" w14:textId="77777777" w:rsidR="004D05DE" w:rsidRPr="006A435C" w:rsidRDefault="004D05DE" w:rsidP="004D05DE">
      <w:r w:rsidRPr="00020305">
        <w:rPr>
          <w:rStyle w:val="HideTWBExt"/>
        </w:rPr>
        <w:t>&lt;/RepeatBlock-By&gt;</w:t>
      </w:r>
    </w:p>
    <w:p w14:paraId="488ED5B4" w14:textId="053F276A" w:rsidR="004D05DE" w:rsidRPr="006A435C" w:rsidRDefault="004D05DE" w:rsidP="004D05DE">
      <w:pPr>
        <w:pStyle w:val="NormalBold"/>
        <w:keepNext/>
      </w:pPr>
      <w:r w:rsidRPr="00020305">
        <w:rPr>
          <w:rStyle w:val="HideTWBExt"/>
          <w:b w:val="0"/>
        </w:rPr>
        <w:t>&lt;DocAmend&gt;</w:t>
      </w:r>
      <w:r w:rsidR="0009464B" w:rsidRPr="006A435C">
        <w:t>Propunere de rezoluție</w:t>
      </w:r>
      <w:r w:rsidRPr="00020305">
        <w:rPr>
          <w:rStyle w:val="HideTWBExt"/>
          <w:b w:val="0"/>
        </w:rPr>
        <w:t>&lt;/DocAmend&gt;</w:t>
      </w:r>
    </w:p>
    <w:p w14:paraId="2AA92326" w14:textId="6A88D9A1" w:rsidR="004D05DE" w:rsidRPr="006A435C" w:rsidRDefault="004D05DE" w:rsidP="004D05DE">
      <w:pPr>
        <w:pStyle w:val="NormalBold"/>
      </w:pPr>
      <w:r w:rsidRPr="00020305">
        <w:rPr>
          <w:rStyle w:val="HideTWBExt"/>
          <w:b w:val="0"/>
        </w:rPr>
        <w:t>&lt;Article&gt;</w:t>
      </w:r>
      <w:r w:rsidR="0009464B" w:rsidRPr="006A435C">
        <w:t>Punctul</w:t>
      </w:r>
      <w:r w:rsidRPr="006A435C">
        <w:t xml:space="preserve"> 17 d (</w:t>
      </w:r>
      <w:r w:rsidR="0009464B" w:rsidRPr="006A435C">
        <w:t>nou</w:t>
      </w:r>
      <w:r w:rsidRPr="006A435C">
        <w:t>)</w:t>
      </w:r>
      <w:r w:rsidRPr="0002030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D05DE" w:rsidRPr="006A435C" w14:paraId="288CCF21" w14:textId="77777777" w:rsidTr="006E5A06">
        <w:trPr>
          <w:jc w:val="center"/>
        </w:trPr>
        <w:tc>
          <w:tcPr>
            <w:tcW w:w="9752" w:type="dxa"/>
            <w:gridSpan w:val="2"/>
          </w:tcPr>
          <w:p w14:paraId="35B62A98" w14:textId="77777777" w:rsidR="004D05DE" w:rsidRPr="006A435C" w:rsidRDefault="004D05DE" w:rsidP="006E5A06">
            <w:pPr>
              <w:keepNext/>
            </w:pPr>
          </w:p>
        </w:tc>
      </w:tr>
      <w:tr w:rsidR="004D05DE" w:rsidRPr="006A435C" w14:paraId="1E630CF6" w14:textId="77777777" w:rsidTr="006E5A06">
        <w:trPr>
          <w:jc w:val="center"/>
        </w:trPr>
        <w:tc>
          <w:tcPr>
            <w:tcW w:w="4876" w:type="dxa"/>
            <w:hideMark/>
          </w:tcPr>
          <w:p w14:paraId="3CF2EA86" w14:textId="1F11EEE0" w:rsidR="004D05DE" w:rsidRPr="006A435C" w:rsidRDefault="0009464B" w:rsidP="006E5A06">
            <w:pPr>
              <w:pStyle w:val="ColumnHeading"/>
              <w:keepNext/>
            </w:pPr>
            <w:r w:rsidRPr="006A435C">
              <w:t>Propunerea de rezoluție</w:t>
            </w:r>
          </w:p>
        </w:tc>
        <w:tc>
          <w:tcPr>
            <w:tcW w:w="4876" w:type="dxa"/>
            <w:hideMark/>
          </w:tcPr>
          <w:p w14:paraId="4E1BDFBC" w14:textId="0A79C0FF" w:rsidR="004D05DE" w:rsidRPr="006A435C" w:rsidRDefault="0009464B" w:rsidP="006E5A06">
            <w:pPr>
              <w:pStyle w:val="ColumnHeading"/>
              <w:keepNext/>
            </w:pPr>
            <w:r w:rsidRPr="006A435C">
              <w:t>Amendamentul</w:t>
            </w:r>
          </w:p>
        </w:tc>
      </w:tr>
      <w:tr w:rsidR="004D05DE" w:rsidRPr="006A435C" w14:paraId="214CBBA1" w14:textId="77777777" w:rsidTr="006E5A06">
        <w:trPr>
          <w:jc w:val="center"/>
        </w:trPr>
        <w:tc>
          <w:tcPr>
            <w:tcW w:w="4876" w:type="dxa"/>
          </w:tcPr>
          <w:p w14:paraId="58F4EECA" w14:textId="77777777" w:rsidR="004D05DE" w:rsidRPr="006A435C" w:rsidRDefault="004D05DE" w:rsidP="006E5A06">
            <w:pPr>
              <w:pStyle w:val="Normal6"/>
            </w:pPr>
          </w:p>
        </w:tc>
        <w:tc>
          <w:tcPr>
            <w:tcW w:w="4876" w:type="dxa"/>
            <w:hideMark/>
          </w:tcPr>
          <w:p w14:paraId="4779A8C7" w14:textId="304238DC" w:rsidR="004D05DE" w:rsidRPr="006A435C" w:rsidRDefault="004D05DE" w:rsidP="006E5A06">
            <w:pPr>
              <w:pStyle w:val="Normal6"/>
              <w:rPr>
                <w:szCs w:val="24"/>
              </w:rPr>
            </w:pPr>
            <w:r w:rsidRPr="006A435C">
              <w:rPr>
                <w:b/>
                <w:i/>
              </w:rPr>
              <w:t>17d.</w:t>
            </w:r>
            <w:r w:rsidRPr="006A435C">
              <w:rPr>
                <w:b/>
                <w:i/>
              </w:rPr>
              <w:tab/>
            </w:r>
            <w:r w:rsidR="0009464B" w:rsidRPr="006A435C">
              <w:rPr>
                <w:b/>
                <w:i/>
              </w:rPr>
              <w:t xml:space="preserve">condamnă toate formele de violență, abuz, exploatare și neglijență față de copii; invită statele membre să dezvolte și să implementeze sisteme integrate de prevenire și protecție a copiilor, în conformitate cu </w:t>
            </w:r>
            <w:r w:rsidR="0009464B" w:rsidRPr="006A435C">
              <w:rPr>
                <w:b/>
                <w:i/>
              </w:rPr>
              <w:lastRenderedPageBreak/>
              <w:t>Recomandarea Comisiei din 23 aprilie 2024 privind dezvoltarea și consolidarea unor sisteme integrate de protecție a copiilor în interesul superior al copilului</w:t>
            </w:r>
            <w:r w:rsidR="0009464B" w:rsidRPr="006A435C">
              <w:rPr>
                <w:b/>
                <w:i/>
                <w:vertAlign w:val="superscript"/>
              </w:rPr>
              <w:t>1a</w:t>
            </w:r>
            <w:r w:rsidR="0009464B" w:rsidRPr="006A435C">
              <w:rPr>
                <w:b/>
                <w:i/>
              </w:rPr>
              <w:t>; cere ca în strategiile de combatere a sărăciei să se acorde o atenție deosebită violenței în rândul copiilor, inclusiv violenței cibernetice și hărțuirii, în special atunci când are cauze socioeconomice și afectează copiii vulnerabili, pentru a încuraja schimbul de bune practici în acest domeniu în vederea eradicării violenței și hărțuirii;</w:t>
            </w:r>
          </w:p>
        </w:tc>
      </w:tr>
      <w:tr w:rsidR="004D05DE" w:rsidRPr="006A435C" w14:paraId="433CA48A" w14:textId="77777777" w:rsidTr="006E5A06">
        <w:trPr>
          <w:jc w:val="center"/>
        </w:trPr>
        <w:tc>
          <w:tcPr>
            <w:tcW w:w="4876" w:type="dxa"/>
          </w:tcPr>
          <w:p w14:paraId="17C6C118" w14:textId="77777777" w:rsidR="004D05DE" w:rsidRPr="006A435C" w:rsidRDefault="004D05DE" w:rsidP="006E5A06">
            <w:pPr>
              <w:pStyle w:val="Normal6"/>
            </w:pPr>
          </w:p>
        </w:tc>
        <w:tc>
          <w:tcPr>
            <w:tcW w:w="4876" w:type="dxa"/>
          </w:tcPr>
          <w:p w14:paraId="3EEA72A3" w14:textId="77777777" w:rsidR="004D05DE" w:rsidRPr="006A435C" w:rsidRDefault="004D05DE" w:rsidP="006E5A06">
            <w:pPr>
              <w:pStyle w:val="Normal6"/>
              <w:rPr>
                <w:b/>
                <w:i/>
              </w:rPr>
            </w:pPr>
            <w:r w:rsidRPr="006A435C">
              <w:rPr>
                <w:b/>
                <w:i/>
              </w:rPr>
              <w:t>__________________</w:t>
            </w:r>
          </w:p>
        </w:tc>
      </w:tr>
      <w:tr w:rsidR="004D05DE" w:rsidRPr="006A435C" w14:paraId="00714F04" w14:textId="77777777" w:rsidTr="006E5A06">
        <w:trPr>
          <w:jc w:val="center"/>
        </w:trPr>
        <w:tc>
          <w:tcPr>
            <w:tcW w:w="4876" w:type="dxa"/>
          </w:tcPr>
          <w:p w14:paraId="08812D5C" w14:textId="77777777" w:rsidR="004D05DE" w:rsidRPr="006A435C" w:rsidRDefault="004D05DE" w:rsidP="006E5A06">
            <w:pPr>
              <w:pStyle w:val="Normal6"/>
            </w:pPr>
          </w:p>
        </w:tc>
        <w:tc>
          <w:tcPr>
            <w:tcW w:w="4876" w:type="dxa"/>
          </w:tcPr>
          <w:p w14:paraId="5EB5D320" w14:textId="54D22A8A" w:rsidR="004D05DE" w:rsidRPr="006A435C" w:rsidRDefault="004D05DE" w:rsidP="006E5A06">
            <w:pPr>
              <w:pStyle w:val="Normal6"/>
              <w:rPr>
                <w:b/>
                <w:i/>
              </w:rPr>
            </w:pPr>
            <w:r w:rsidRPr="006A435C">
              <w:rPr>
                <w:b/>
                <w:i/>
                <w:vertAlign w:val="superscript"/>
              </w:rPr>
              <w:t>1a</w:t>
            </w:r>
            <w:r w:rsidRPr="006A435C">
              <w:t xml:space="preserve"> </w:t>
            </w:r>
            <w:r w:rsidRPr="006A435C">
              <w:rPr>
                <w:b/>
                <w:i/>
              </w:rPr>
              <w:t>J</w:t>
            </w:r>
            <w:r w:rsidR="0009464B" w:rsidRPr="006A435C">
              <w:rPr>
                <w:b/>
                <w:i/>
              </w:rPr>
              <w:t>O</w:t>
            </w:r>
            <w:r w:rsidRPr="006A435C">
              <w:rPr>
                <w:b/>
                <w:i/>
              </w:rPr>
              <w:t xml:space="preserve"> L, 2024/1238, 14.5.2024.</w:t>
            </w:r>
          </w:p>
        </w:tc>
      </w:tr>
    </w:tbl>
    <w:p w14:paraId="15F0FE82" w14:textId="77777777" w:rsidR="004D05DE" w:rsidRPr="006A435C" w:rsidRDefault="004D05DE" w:rsidP="004D05DE">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59608197" w14:textId="77777777" w:rsidR="004D05DE" w:rsidRPr="006A435C" w:rsidRDefault="004D05DE" w:rsidP="004D05DE">
      <w:r w:rsidRPr="00020305">
        <w:rPr>
          <w:rStyle w:val="HideTWBExt"/>
        </w:rPr>
        <w:t>&lt;/Amend&gt;</w:t>
      </w:r>
    </w:p>
    <w:p w14:paraId="66586451" w14:textId="682B0620" w:rsidR="004D05DE" w:rsidRPr="006A435C" w:rsidRDefault="004D05DE" w:rsidP="004D05DE">
      <w:pPr>
        <w:pStyle w:val="AMNumberTabs0"/>
        <w:keepNext/>
      </w:pPr>
      <w:r w:rsidRPr="00020305">
        <w:rPr>
          <w:rStyle w:val="HideTWBExt"/>
          <w:b w:val="0"/>
        </w:rPr>
        <w:t>&lt;Amend&gt;</w:t>
      </w:r>
      <w:r w:rsidR="0009464B" w:rsidRPr="006A435C">
        <w:t>Amendamentul</w:t>
      </w:r>
      <w:r w:rsidRPr="006A435C">
        <w:tab/>
      </w:r>
      <w:r w:rsidRPr="006A435C">
        <w:tab/>
      </w:r>
      <w:r w:rsidRPr="00020305">
        <w:rPr>
          <w:rStyle w:val="HideTWBExt"/>
          <w:b w:val="0"/>
        </w:rPr>
        <w:t>&lt;NumAm&gt;</w:t>
      </w:r>
      <w:r w:rsidRPr="006A435C">
        <w:t>426</w:t>
      </w:r>
      <w:r w:rsidRPr="00020305">
        <w:rPr>
          <w:rStyle w:val="HideTWBExt"/>
          <w:b w:val="0"/>
        </w:rPr>
        <w:t>&lt;/NumAm&gt;</w:t>
      </w:r>
    </w:p>
    <w:p w14:paraId="680D7381" w14:textId="77777777" w:rsidR="004D05DE" w:rsidRPr="006A435C" w:rsidRDefault="004D05DE" w:rsidP="004D05DE">
      <w:pPr>
        <w:pStyle w:val="NormalBold"/>
      </w:pPr>
      <w:r w:rsidRPr="00020305">
        <w:rPr>
          <w:rStyle w:val="HideTWBExt"/>
          <w:b w:val="0"/>
        </w:rPr>
        <w:t>&lt;RepeatBlock-By&gt;&lt;Members&gt;</w:t>
      </w:r>
      <w:r w:rsidRPr="006A435C">
        <w:t>Hristo Petrov</w:t>
      </w:r>
      <w:r w:rsidRPr="00020305">
        <w:rPr>
          <w:rStyle w:val="HideTWBExt"/>
          <w:b w:val="0"/>
        </w:rPr>
        <w:t>&lt;/Members&gt;</w:t>
      </w:r>
    </w:p>
    <w:p w14:paraId="67151445" w14:textId="77777777" w:rsidR="004D05DE" w:rsidRPr="006A435C" w:rsidRDefault="004D05DE" w:rsidP="004D05DE">
      <w:r w:rsidRPr="00020305">
        <w:rPr>
          <w:rStyle w:val="HideTWBExt"/>
        </w:rPr>
        <w:t>&lt;/RepeatBlock-By&gt;</w:t>
      </w:r>
    </w:p>
    <w:p w14:paraId="2EB7974D" w14:textId="4D14297B" w:rsidR="004D05DE" w:rsidRPr="006A435C" w:rsidRDefault="004D05DE" w:rsidP="004D05DE">
      <w:pPr>
        <w:pStyle w:val="NormalBold"/>
        <w:keepNext/>
      </w:pPr>
      <w:r w:rsidRPr="00020305">
        <w:rPr>
          <w:rStyle w:val="HideTWBExt"/>
          <w:b w:val="0"/>
        </w:rPr>
        <w:t>&lt;DocAmend&gt;</w:t>
      </w:r>
      <w:r w:rsidR="0009464B" w:rsidRPr="006A435C">
        <w:t>Propunere de rezoluție</w:t>
      </w:r>
      <w:r w:rsidRPr="00020305">
        <w:rPr>
          <w:rStyle w:val="HideTWBExt"/>
          <w:b w:val="0"/>
        </w:rPr>
        <w:t>&lt;/DocAmend&gt;</w:t>
      </w:r>
    </w:p>
    <w:p w14:paraId="54341E97" w14:textId="4FB80D9B" w:rsidR="004D05DE" w:rsidRPr="006A435C" w:rsidRDefault="004D05DE" w:rsidP="004D05DE">
      <w:pPr>
        <w:pStyle w:val="NormalBold"/>
      </w:pPr>
      <w:r w:rsidRPr="00020305">
        <w:rPr>
          <w:rStyle w:val="HideTWBExt"/>
          <w:b w:val="0"/>
        </w:rPr>
        <w:t>&lt;Article&gt;</w:t>
      </w:r>
      <w:r w:rsidR="0009464B" w:rsidRPr="006A435C">
        <w:t>Punctul</w:t>
      </w:r>
      <w:r w:rsidRPr="006A435C">
        <w:t xml:space="preserve"> 17</w:t>
      </w:r>
      <w:r w:rsidR="0009464B" w:rsidRPr="006A435C">
        <w:t xml:space="preserve"> </w:t>
      </w:r>
      <w:r w:rsidRPr="006A435C">
        <w:t>e (</w:t>
      </w:r>
      <w:r w:rsidR="0009464B" w:rsidRPr="006A435C">
        <w:t>nou</w:t>
      </w:r>
      <w:r w:rsidRPr="006A435C">
        <w:t>)</w:t>
      </w:r>
      <w:r w:rsidRPr="0002030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D05DE" w:rsidRPr="006A435C" w14:paraId="38239134" w14:textId="77777777" w:rsidTr="006E5A06">
        <w:trPr>
          <w:jc w:val="center"/>
        </w:trPr>
        <w:tc>
          <w:tcPr>
            <w:tcW w:w="9752" w:type="dxa"/>
            <w:gridSpan w:val="2"/>
          </w:tcPr>
          <w:p w14:paraId="6E867AD8" w14:textId="77777777" w:rsidR="004D05DE" w:rsidRPr="006A435C" w:rsidRDefault="004D05DE" w:rsidP="006E5A06">
            <w:pPr>
              <w:keepNext/>
            </w:pPr>
          </w:p>
        </w:tc>
      </w:tr>
      <w:tr w:rsidR="004D05DE" w:rsidRPr="006A435C" w14:paraId="03BCE3B1" w14:textId="77777777" w:rsidTr="006E5A06">
        <w:trPr>
          <w:jc w:val="center"/>
        </w:trPr>
        <w:tc>
          <w:tcPr>
            <w:tcW w:w="4876" w:type="dxa"/>
            <w:hideMark/>
          </w:tcPr>
          <w:p w14:paraId="47863E8C" w14:textId="1DB6DAE8" w:rsidR="004D05DE" w:rsidRPr="006A435C" w:rsidRDefault="0009464B" w:rsidP="006E5A06">
            <w:pPr>
              <w:pStyle w:val="ColumnHeading"/>
              <w:keepNext/>
            </w:pPr>
            <w:r w:rsidRPr="006A435C">
              <w:t>Propunerea de rezoluție</w:t>
            </w:r>
          </w:p>
        </w:tc>
        <w:tc>
          <w:tcPr>
            <w:tcW w:w="4876" w:type="dxa"/>
            <w:hideMark/>
          </w:tcPr>
          <w:p w14:paraId="041A65B8" w14:textId="1BA4CF92" w:rsidR="004D05DE" w:rsidRPr="006A435C" w:rsidRDefault="0009464B" w:rsidP="006E5A06">
            <w:pPr>
              <w:pStyle w:val="ColumnHeading"/>
              <w:keepNext/>
            </w:pPr>
            <w:r w:rsidRPr="006A435C">
              <w:t>Amendamentul</w:t>
            </w:r>
          </w:p>
        </w:tc>
      </w:tr>
      <w:tr w:rsidR="004D05DE" w:rsidRPr="006A435C" w14:paraId="5A920B14" w14:textId="77777777" w:rsidTr="006E5A06">
        <w:trPr>
          <w:jc w:val="center"/>
        </w:trPr>
        <w:tc>
          <w:tcPr>
            <w:tcW w:w="4876" w:type="dxa"/>
          </w:tcPr>
          <w:p w14:paraId="0077B859" w14:textId="77777777" w:rsidR="004D05DE" w:rsidRPr="006A435C" w:rsidRDefault="004D05DE" w:rsidP="006E5A06">
            <w:pPr>
              <w:pStyle w:val="Normal6"/>
            </w:pPr>
          </w:p>
        </w:tc>
        <w:tc>
          <w:tcPr>
            <w:tcW w:w="4876" w:type="dxa"/>
            <w:hideMark/>
          </w:tcPr>
          <w:p w14:paraId="0BE7E6E8" w14:textId="0C2DAFA5" w:rsidR="004D05DE" w:rsidRPr="006A435C" w:rsidRDefault="004D05DE" w:rsidP="006E5A06">
            <w:pPr>
              <w:pStyle w:val="Normal6"/>
              <w:rPr>
                <w:szCs w:val="24"/>
              </w:rPr>
            </w:pPr>
            <w:r w:rsidRPr="006A435C">
              <w:rPr>
                <w:b/>
                <w:i/>
              </w:rPr>
              <w:t>17e.</w:t>
            </w:r>
            <w:r w:rsidRPr="006A435C">
              <w:rPr>
                <w:b/>
                <w:i/>
              </w:rPr>
              <w:tab/>
            </w:r>
            <w:r w:rsidR="0009464B" w:rsidRPr="006A435C">
              <w:rPr>
                <w:b/>
                <w:i/>
              </w:rPr>
              <w:t xml:space="preserve">subliniază că copiii afectați de sărăcie și excluziune socială întâmpină dificultăți în diferite zone ale dezvoltării lor; accentuează, în acest sens, că este importantă o abordare multisectorială, în cadrul căreia toate părțile interesate relevante să lucreze în parteneriat pentru a elabora o strategie integrată de identificare a dificultăților și de combatere a inegalităților în timpul copilăriei, oferind servicii de protecție a copilului și de sprijinire a familiei; subliniază că unii copii și familiile lor afectate de sărăcie pot avea nevoie de sprijin specific, de exemplu din partea logopezilor, a oftalmologilor, a psihologilor, a terapeuților ocupaționali și a nutriționiștilor; cere ca Strategia pentru combaterea sărăciei să promoveze activ </w:t>
            </w:r>
            <w:r w:rsidR="0009464B" w:rsidRPr="006A435C">
              <w:rPr>
                <w:b/>
                <w:i/>
              </w:rPr>
              <w:lastRenderedPageBreak/>
              <w:t>parteneriatele între serviciile educaționale, de sănătate și sociale pentru a facilita accesul la îngrijire și transferul de informații între servicii, pentru a ameliora mecanismele integrate de sprijin și coordonare pentru copiii aflați în dificultate;</w:t>
            </w:r>
          </w:p>
        </w:tc>
      </w:tr>
    </w:tbl>
    <w:p w14:paraId="2FBFD778" w14:textId="77777777" w:rsidR="004D05DE" w:rsidRPr="006A435C" w:rsidRDefault="004D05DE" w:rsidP="004D05DE">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6DB9E69D" w14:textId="77777777" w:rsidR="004D05DE" w:rsidRPr="00020305" w:rsidRDefault="004D05DE" w:rsidP="004D05DE">
      <w:pPr>
        <w:rPr>
          <w:rStyle w:val="HideTWBExt"/>
        </w:rPr>
      </w:pPr>
      <w:r w:rsidRPr="00020305">
        <w:rPr>
          <w:rStyle w:val="HideTWBExt"/>
        </w:rPr>
        <w:t>&lt;/Amend&gt;</w:t>
      </w:r>
    </w:p>
    <w:p w14:paraId="0FD114F1" w14:textId="6C1856A8" w:rsidR="004D05DE" w:rsidRPr="006A435C" w:rsidRDefault="004D05DE" w:rsidP="004D05DE">
      <w:pPr>
        <w:pStyle w:val="AMNumberTabs0"/>
        <w:keepNext/>
      </w:pPr>
      <w:r w:rsidRPr="00020305">
        <w:rPr>
          <w:rStyle w:val="HideTWBExt"/>
          <w:b w:val="0"/>
        </w:rPr>
        <w:t>&lt;Amend&gt;</w:t>
      </w:r>
      <w:r w:rsidR="0009464B" w:rsidRPr="006A435C">
        <w:t>Amendamentul</w:t>
      </w:r>
      <w:r w:rsidRPr="006A435C">
        <w:tab/>
      </w:r>
      <w:r w:rsidRPr="006A435C">
        <w:tab/>
      </w:r>
      <w:r w:rsidRPr="00020305">
        <w:rPr>
          <w:rStyle w:val="HideTWBExt"/>
          <w:b w:val="0"/>
        </w:rPr>
        <w:t>&lt;NumAm&gt;</w:t>
      </w:r>
      <w:r w:rsidRPr="006A435C">
        <w:t>427</w:t>
      </w:r>
      <w:r w:rsidRPr="00020305">
        <w:rPr>
          <w:rStyle w:val="HideTWBExt"/>
          <w:b w:val="0"/>
        </w:rPr>
        <w:t>&lt;/NumAm&gt;</w:t>
      </w:r>
    </w:p>
    <w:p w14:paraId="631D176C" w14:textId="77777777" w:rsidR="004D05DE" w:rsidRPr="006A435C" w:rsidRDefault="004D05DE" w:rsidP="004D05DE">
      <w:pPr>
        <w:pStyle w:val="NormalBold"/>
      </w:pPr>
      <w:r w:rsidRPr="00020305">
        <w:rPr>
          <w:rStyle w:val="HideTWBExt"/>
          <w:b w:val="0"/>
        </w:rPr>
        <w:t>&lt;RepeatBlock-By&gt;&lt;Members&gt;</w:t>
      </w:r>
      <w:r w:rsidRPr="006A435C">
        <w:t>Hristo Petrov</w:t>
      </w:r>
      <w:r w:rsidRPr="00020305">
        <w:rPr>
          <w:rStyle w:val="HideTWBExt"/>
          <w:b w:val="0"/>
        </w:rPr>
        <w:t>&lt;/Members&gt;</w:t>
      </w:r>
    </w:p>
    <w:p w14:paraId="6E187B13" w14:textId="77777777" w:rsidR="004D05DE" w:rsidRPr="006A435C" w:rsidRDefault="004D05DE" w:rsidP="004D05DE">
      <w:r w:rsidRPr="00020305">
        <w:rPr>
          <w:rStyle w:val="HideTWBExt"/>
        </w:rPr>
        <w:t>&lt;/RepeatBlock-By&gt;</w:t>
      </w:r>
    </w:p>
    <w:p w14:paraId="3C3676DF" w14:textId="1E8F388C" w:rsidR="004D05DE" w:rsidRPr="006A435C" w:rsidRDefault="004D05DE" w:rsidP="004D05DE">
      <w:pPr>
        <w:pStyle w:val="NormalBold"/>
        <w:keepNext/>
      </w:pPr>
      <w:r w:rsidRPr="00020305">
        <w:rPr>
          <w:rStyle w:val="HideTWBExt"/>
          <w:b w:val="0"/>
        </w:rPr>
        <w:t>&lt;DocAmend&gt;</w:t>
      </w:r>
      <w:r w:rsidR="0009464B" w:rsidRPr="006A435C">
        <w:t>Propunere de rezoluție</w:t>
      </w:r>
      <w:r w:rsidRPr="00020305">
        <w:rPr>
          <w:rStyle w:val="HideTWBExt"/>
          <w:b w:val="0"/>
        </w:rPr>
        <w:t>&lt;/DocAmend&gt;</w:t>
      </w:r>
    </w:p>
    <w:p w14:paraId="107B234E" w14:textId="7CD9ACA4" w:rsidR="004D05DE" w:rsidRPr="006A435C" w:rsidRDefault="004D05DE" w:rsidP="004D05DE">
      <w:pPr>
        <w:pStyle w:val="NormalBold"/>
      </w:pPr>
      <w:r w:rsidRPr="00020305">
        <w:rPr>
          <w:rStyle w:val="HideTWBExt"/>
          <w:b w:val="0"/>
        </w:rPr>
        <w:t>&lt;Article&gt;</w:t>
      </w:r>
      <w:r w:rsidR="0009464B" w:rsidRPr="006A435C">
        <w:t>Punctul</w:t>
      </w:r>
      <w:r w:rsidRPr="006A435C">
        <w:t xml:space="preserve"> 17</w:t>
      </w:r>
      <w:r w:rsidR="0009464B" w:rsidRPr="006A435C">
        <w:t xml:space="preserve"> </w:t>
      </w:r>
      <w:r w:rsidRPr="006A435C">
        <w:t>f (</w:t>
      </w:r>
      <w:r w:rsidR="0009464B" w:rsidRPr="006A435C">
        <w:t>nou</w:t>
      </w:r>
      <w:r w:rsidRPr="006A435C">
        <w:t>)</w:t>
      </w:r>
      <w:r w:rsidRPr="0002030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D05DE" w:rsidRPr="006A435C" w14:paraId="078A5763" w14:textId="77777777" w:rsidTr="006E5A06">
        <w:trPr>
          <w:jc w:val="center"/>
        </w:trPr>
        <w:tc>
          <w:tcPr>
            <w:tcW w:w="9752" w:type="dxa"/>
            <w:gridSpan w:val="2"/>
          </w:tcPr>
          <w:p w14:paraId="5F061617" w14:textId="77777777" w:rsidR="004D05DE" w:rsidRPr="006A435C" w:rsidRDefault="004D05DE" w:rsidP="006E5A06">
            <w:pPr>
              <w:keepNext/>
            </w:pPr>
          </w:p>
        </w:tc>
      </w:tr>
      <w:tr w:rsidR="004D05DE" w:rsidRPr="006A435C" w14:paraId="4984E243" w14:textId="77777777" w:rsidTr="006E5A06">
        <w:trPr>
          <w:jc w:val="center"/>
        </w:trPr>
        <w:tc>
          <w:tcPr>
            <w:tcW w:w="4876" w:type="dxa"/>
            <w:hideMark/>
          </w:tcPr>
          <w:p w14:paraId="61471B13" w14:textId="45C0F960" w:rsidR="004D05DE" w:rsidRPr="006A435C" w:rsidRDefault="0009464B" w:rsidP="006E5A06">
            <w:pPr>
              <w:pStyle w:val="ColumnHeading"/>
              <w:keepNext/>
            </w:pPr>
            <w:r w:rsidRPr="006A435C">
              <w:t>Propunerea de rezoluție</w:t>
            </w:r>
          </w:p>
        </w:tc>
        <w:tc>
          <w:tcPr>
            <w:tcW w:w="4876" w:type="dxa"/>
            <w:hideMark/>
          </w:tcPr>
          <w:p w14:paraId="7FE684E3" w14:textId="1FB51727" w:rsidR="004D05DE" w:rsidRPr="006A435C" w:rsidRDefault="0009464B" w:rsidP="006E5A06">
            <w:pPr>
              <w:pStyle w:val="ColumnHeading"/>
              <w:keepNext/>
            </w:pPr>
            <w:r w:rsidRPr="006A435C">
              <w:t>Amendamentul</w:t>
            </w:r>
          </w:p>
        </w:tc>
      </w:tr>
      <w:tr w:rsidR="004D05DE" w:rsidRPr="006A435C" w14:paraId="46DB0250" w14:textId="77777777" w:rsidTr="006E5A06">
        <w:trPr>
          <w:jc w:val="center"/>
        </w:trPr>
        <w:tc>
          <w:tcPr>
            <w:tcW w:w="4876" w:type="dxa"/>
          </w:tcPr>
          <w:p w14:paraId="09E91077" w14:textId="77777777" w:rsidR="004D05DE" w:rsidRPr="006A435C" w:rsidRDefault="004D05DE" w:rsidP="006E5A06">
            <w:pPr>
              <w:pStyle w:val="Normal6"/>
            </w:pPr>
          </w:p>
        </w:tc>
        <w:tc>
          <w:tcPr>
            <w:tcW w:w="4876" w:type="dxa"/>
            <w:hideMark/>
          </w:tcPr>
          <w:p w14:paraId="4D295CD4" w14:textId="2B2E4C23" w:rsidR="004D05DE" w:rsidRPr="006A435C" w:rsidRDefault="004D05DE" w:rsidP="006E5A06">
            <w:pPr>
              <w:pStyle w:val="Normal6"/>
              <w:rPr>
                <w:szCs w:val="24"/>
              </w:rPr>
            </w:pPr>
            <w:r w:rsidRPr="006A435C">
              <w:rPr>
                <w:b/>
                <w:i/>
              </w:rPr>
              <w:t>17f.</w:t>
            </w:r>
            <w:r w:rsidRPr="006A435C">
              <w:rPr>
                <w:b/>
                <w:i/>
              </w:rPr>
              <w:tab/>
            </w:r>
            <w:r w:rsidR="0009464B" w:rsidRPr="006A435C">
              <w:rPr>
                <w:b/>
                <w:i/>
              </w:rPr>
              <w:t>invită statele membre să asigure o orientare axată pe copii a sistemelor lor de protecție socială și să le consolideze prin furnizarea de beneficii specifice pentru copiii care au nevoie de sprijin pentru dezvoltarea și bunăstarea acestora, cum ar fi alocații pentru copii, mese școlare și programe de reducere a costurilor pentru activitățile culturale, sportive, recreative și extrașcolare;</w:t>
            </w:r>
          </w:p>
        </w:tc>
      </w:tr>
    </w:tbl>
    <w:p w14:paraId="5AF493F9" w14:textId="77777777" w:rsidR="004D05DE" w:rsidRPr="006A435C" w:rsidRDefault="004D05DE" w:rsidP="004D05DE">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73DD9A49" w14:textId="77777777" w:rsidR="004D05DE" w:rsidRPr="00020305" w:rsidRDefault="004D05DE" w:rsidP="004D05DE">
      <w:pPr>
        <w:rPr>
          <w:rStyle w:val="HideTWBExt"/>
        </w:rPr>
      </w:pPr>
      <w:r w:rsidRPr="00020305">
        <w:rPr>
          <w:rStyle w:val="HideTWBExt"/>
        </w:rPr>
        <w:t>&lt;/Amend&gt;</w:t>
      </w:r>
    </w:p>
    <w:p w14:paraId="1774D2C4" w14:textId="76DE1DDD" w:rsidR="004D05DE" w:rsidRPr="006A435C" w:rsidRDefault="004D05DE" w:rsidP="004D05DE">
      <w:pPr>
        <w:pStyle w:val="AMNumberTabs0"/>
        <w:keepNext/>
      </w:pPr>
      <w:r w:rsidRPr="00020305">
        <w:rPr>
          <w:rStyle w:val="HideTWBExt"/>
          <w:b w:val="0"/>
        </w:rPr>
        <w:t>&lt;Amend&gt;</w:t>
      </w:r>
      <w:r w:rsidR="0009464B" w:rsidRPr="006A435C">
        <w:t>Amendamentul</w:t>
      </w:r>
      <w:r w:rsidRPr="006A435C">
        <w:tab/>
      </w:r>
      <w:r w:rsidRPr="006A435C">
        <w:tab/>
      </w:r>
      <w:r w:rsidRPr="00020305">
        <w:rPr>
          <w:rStyle w:val="HideTWBExt"/>
          <w:b w:val="0"/>
        </w:rPr>
        <w:t>&lt;NumAm&gt;</w:t>
      </w:r>
      <w:r w:rsidRPr="006A435C">
        <w:t>428</w:t>
      </w:r>
      <w:r w:rsidRPr="00020305">
        <w:rPr>
          <w:rStyle w:val="HideTWBExt"/>
          <w:b w:val="0"/>
        </w:rPr>
        <w:t>&lt;/NumAm&gt;</w:t>
      </w:r>
    </w:p>
    <w:p w14:paraId="77C66092" w14:textId="77777777" w:rsidR="004D05DE" w:rsidRPr="006A435C" w:rsidRDefault="004D05DE" w:rsidP="004D05DE">
      <w:pPr>
        <w:pStyle w:val="NormalBold"/>
      </w:pPr>
      <w:r w:rsidRPr="00020305">
        <w:rPr>
          <w:rStyle w:val="HideTWBExt"/>
          <w:b w:val="0"/>
        </w:rPr>
        <w:t>&lt;RepeatBlock-By&gt;&lt;Members&gt;</w:t>
      </w:r>
      <w:r w:rsidRPr="006A435C">
        <w:t>Hristo Petrov</w:t>
      </w:r>
      <w:r w:rsidRPr="00020305">
        <w:rPr>
          <w:rStyle w:val="HideTWBExt"/>
          <w:b w:val="0"/>
        </w:rPr>
        <w:t>&lt;/Members&gt;</w:t>
      </w:r>
    </w:p>
    <w:p w14:paraId="1073CA29" w14:textId="77777777" w:rsidR="004D05DE" w:rsidRPr="006A435C" w:rsidRDefault="004D05DE" w:rsidP="004D05DE">
      <w:r w:rsidRPr="00020305">
        <w:rPr>
          <w:rStyle w:val="HideTWBExt"/>
        </w:rPr>
        <w:t>&lt;/RepeatBlock-By&gt;</w:t>
      </w:r>
    </w:p>
    <w:p w14:paraId="451F49F5" w14:textId="2DF955F0" w:rsidR="004D05DE" w:rsidRPr="006A435C" w:rsidRDefault="004D05DE" w:rsidP="004D05DE">
      <w:pPr>
        <w:pStyle w:val="NormalBold"/>
        <w:keepNext/>
      </w:pPr>
      <w:r w:rsidRPr="00020305">
        <w:rPr>
          <w:rStyle w:val="HideTWBExt"/>
          <w:b w:val="0"/>
        </w:rPr>
        <w:t>&lt;DocAmend&gt;</w:t>
      </w:r>
      <w:r w:rsidR="0009464B" w:rsidRPr="006A435C">
        <w:t>Propunere de rezoluție</w:t>
      </w:r>
      <w:r w:rsidRPr="00020305">
        <w:rPr>
          <w:rStyle w:val="HideTWBExt"/>
          <w:b w:val="0"/>
        </w:rPr>
        <w:t>&lt;/DocAmend&gt;</w:t>
      </w:r>
    </w:p>
    <w:p w14:paraId="5C650548" w14:textId="10842CD0" w:rsidR="004D05DE" w:rsidRPr="006A435C" w:rsidRDefault="004D05DE" w:rsidP="004D05DE">
      <w:pPr>
        <w:pStyle w:val="NormalBold"/>
      </w:pPr>
      <w:r w:rsidRPr="00020305">
        <w:rPr>
          <w:rStyle w:val="HideTWBExt"/>
          <w:b w:val="0"/>
        </w:rPr>
        <w:t>&lt;Article&gt;</w:t>
      </w:r>
      <w:r w:rsidR="0009464B" w:rsidRPr="006A435C">
        <w:t>Punctul</w:t>
      </w:r>
      <w:r w:rsidRPr="006A435C">
        <w:t xml:space="preserve"> 17</w:t>
      </w:r>
      <w:r w:rsidR="0009464B" w:rsidRPr="006A435C">
        <w:t xml:space="preserve"> </w:t>
      </w:r>
      <w:r w:rsidRPr="006A435C">
        <w:t>g (</w:t>
      </w:r>
      <w:r w:rsidR="0009464B" w:rsidRPr="006A435C">
        <w:t>nou</w:t>
      </w:r>
      <w:r w:rsidRPr="006A435C">
        <w:t>)</w:t>
      </w:r>
      <w:r w:rsidRPr="0002030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D05DE" w:rsidRPr="006A435C" w14:paraId="53B1C1A1" w14:textId="77777777" w:rsidTr="006E5A06">
        <w:trPr>
          <w:jc w:val="center"/>
        </w:trPr>
        <w:tc>
          <w:tcPr>
            <w:tcW w:w="9752" w:type="dxa"/>
            <w:gridSpan w:val="2"/>
          </w:tcPr>
          <w:p w14:paraId="2A888DB9" w14:textId="77777777" w:rsidR="004D05DE" w:rsidRPr="006A435C" w:rsidRDefault="004D05DE" w:rsidP="006E5A06">
            <w:pPr>
              <w:keepNext/>
            </w:pPr>
          </w:p>
        </w:tc>
      </w:tr>
      <w:tr w:rsidR="004D05DE" w:rsidRPr="006A435C" w14:paraId="53840BA6" w14:textId="77777777" w:rsidTr="006E5A06">
        <w:trPr>
          <w:jc w:val="center"/>
        </w:trPr>
        <w:tc>
          <w:tcPr>
            <w:tcW w:w="4876" w:type="dxa"/>
            <w:hideMark/>
          </w:tcPr>
          <w:p w14:paraId="655E2C01" w14:textId="39B7D92A" w:rsidR="004D05DE" w:rsidRPr="006A435C" w:rsidRDefault="0009464B" w:rsidP="006E5A06">
            <w:pPr>
              <w:pStyle w:val="ColumnHeading"/>
              <w:keepNext/>
            </w:pPr>
            <w:r w:rsidRPr="006A435C">
              <w:t>Propunerea de rezoluție</w:t>
            </w:r>
          </w:p>
        </w:tc>
        <w:tc>
          <w:tcPr>
            <w:tcW w:w="4876" w:type="dxa"/>
            <w:hideMark/>
          </w:tcPr>
          <w:p w14:paraId="68CB1F7E" w14:textId="42736E1D" w:rsidR="004D05DE" w:rsidRPr="006A435C" w:rsidRDefault="0009464B" w:rsidP="006E5A06">
            <w:pPr>
              <w:pStyle w:val="ColumnHeading"/>
              <w:keepNext/>
            </w:pPr>
            <w:r w:rsidRPr="006A435C">
              <w:t>Amendamentul</w:t>
            </w:r>
          </w:p>
        </w:tc>
      </w:tr>
      <w:tr w:rsidR="004D05DE" w:rsidRPr="006A435C" w14:paraId="0BF15FF4" w14:textId="77777777" w:rsidTr="006E5A06">
        <w:trPr>
          <w:jc w:val="center"/>
        </w:trPr>
        <w:tc>
          <w:tcPr>
            <w:tcW w:w="4876" w:type="dxa"/>
          </w:tcPr>
          <w:p w14:paraId="0BBFC835" w14:textId="77777777" w:rsidR="004D05DE" w:rsidRPr="006A435C" w:rsidRDefault="004D05DE" w:rsidP="006E5A06">
            <w:pPr>
              <w:pStyle w:val="Normal6"/>
            </w:pPr>
          </w:p>
        </w:tc>
        <w:tc>
          <w:tcPr>
            <w:tcW w:w="4876" w:type="dxa"/>
            <w:hideMark/>
          </w:tcPr>
          <w:p w14:paraId="5770581E" w14:textId="2A3C8C9A" w:rsidR="004D05DE" w:rsidRPr="006A435C" w:rsidRDefault="004D05DE" w:rsidP="006E5A06">
            <w:pPr>
              <w:pStyle w:val="Normal6"/>
              <w:rPr>
                <w:szCs w:val="24"/>
              </w:rPr>
            </w:pPr>
            <w:r w:rsidRPr="006A435C">
              <w:rPr>
                <w:b/>
                <w:i/>
              </w:rPr>
              <w:t>17g.</w:t>
            </w:r>
            <w:r w:rsidRPr="006A435C">
              <w:rPr>
                <w:b/>
                <w:i/>
              </w:rPr>
              <w:tab/>
            </w:r>
            <w:r w:rsidR="0009464B" w:rsidRPr="006A435C">
              <w:rPr>
                <w:b/>
                <w:i/>
              </w:rPr>
              <w:t xml:space="preserve">reamintește obiectivul Uniunii de a trece de la îngrijirea instituționalizată la îngrijirea în comunitate sau în familie; recunoaște oportunitatea oferită de Strategia pentru combaterea sărăciei de a construi punți cu Garanția europeană </w:t>
            </w:r>
            <w:r w:rsidR="0009464B" w:rsidRPr="006A435C">
              <w:rPr>
                <w:b/>
                <w:i/>
              </w:rPr>
              <w:lastRenderedPageBreak/>
              <w:t>pentru copii, în special prin măsuri de sprijinire a grupului-țintă de copii aflați în centre de plasament; invită statele membre să utilizeze pe deplin fondurile FSE+, precum și alte fonduri europene și naționale relevante pentru a finaliza procesul de dezinstituționalizare, garantând astfel că copiii pot trăi într-un mediu familial sau într-o comunitate;</w:t>
            </w:r>
          </w:p>
        </w:tc>
      </w:tr>
    </w:tbl>
    <w:p w14:paraId="45FABA14" w14:textId="77777777" w:rsidR="004D05DE" w:rsidRPr="006A435C" w:rsidRDefault="004D05DE" w:rsidP="004D05DE">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EC17213" w14:textId="77777777" w:rsidR="004D05DE" w:rsidRPr="00020305" w:rsidRDefault="004D05DE" w:rsidP="004D05DE">
      <w:pPr>
        <w:rPr>
          <w:rStyle w:val="HideTWBExt"/>
        </w:rPr>
      </w:pPr>
      <w:r w:rsidRPr="00020305">
        <w:rPr>
          <w:rStyle w:val="HideTWBExt"/>
        </w:rPr>
        <w:t>&lt;/Amend&gt;</w:t>
      </w:r>
    </w:p>
    <w:p w14:paraId="1E421075" w14:textId="76C88395" w:rsidR="004D05DE" w:rsidRPr="006A435C" w:rsidRDefault="004D05DE" w:rsidP="004D05DE">
      <w:pPr>
        <w:pStyle w:val="AMNumberTabs0"/>
        <w:keepNext/>
      </w:pPr>
      <w:r w:rsidRPr="00020305">
        <w:rPr>
          <w:rStyle w:val="HideTWBExt"/>
          <w:b w:val="0"/>
        </w:rPr>
        <w:t>&lt;Amend&gt;</w:t>
      </w:r>
      <w:r w:rsidR="0009464B" w:rsidRPr="006A435C">
        <w:t>Amendamentul</w:t>
      </w:r>
      <w:r w:rsidRPr="006A435C">
        <w:tab/>
      </w:r>
      <w:r w:rsidRPr="006A435C">
        <w:tab/>
      </w:r>
      <w:r w:rsidRPr="00020305">
        <w:rPr>
          <w:rStyle w:val="HideTWBExt"/>
          <w:b w:val="0"/>
        </w:rPr>
        <w:t>&lt;NumAm&gt;</w:t>
      </w:r>
      <w:r w:rsidRPr="006A435C">
        <w:t>429</w:t>
      </w:r>
      <w:r w:rsidRPr="00020305">
        <w:rPr>
          <w:rStyle w:val="HideTWBExt"/>
          <w:b w:val="0"/>
        </w:rPr>
        <w:t>&lt;/NumAm&gt;</w:t>
      </w:r>
    </w:p>
    <w:p w14:paraId="677E0BE7" w14:textId="77777777" w:rsidR="004D05DE" w:rsidRPr="006A435C" w:rsidRDefault="004D05DE" w:rsidP="004D05DE">
      <w:pPr>
        <w:pStyle w:val="NormalBold"/>
      </w:pPr>
      <w:r w:rsidRPr="00020305">
        <w:rPr>
          <w:rStyle w:val="HideTWBExt"/>
          <w:b w:val="0"/>
        </w:rPr>
        <w:t>&lt;RepeatBlock-By&gt;&lt;Members&gt;</w:t>
      </w:r>
      <w:r w:rsidRPr="006A435C">
        <w:t>Hristo Petrov</w:t>
      </w:r>
      <w:r w:rsidRPr="00020305">
        <w:rPr>
          <w:rStyle w:val="HideTWBExt"/>
          <w:b w:val="0"/>
        </w:rPr>
        <w:t>&lt;/Members&gt;</w:t>
      </w:r>
    </w:p>
    <w:p w14:paraId="699B8DFC" w14:textId="77777777" w:rsidR="004D05DE" w:rsidRPr="006A435C" w:rsidRDefault="004D05DE" w:rsidP="004D05DE">
      <w:r w:rsidRPr="00020305">
        <w:rPr>
          <w:rStyle w:val="HideTWBExt"/>
        </w:rPr>
        <w:t>&lt;/RepeatBlock-By&gt;</w:t>
      </w:r>
    </w:p>
    <w:p w14:paraId="0FA2DA10" w14:textId="0A4EEDAF" w:rsidR="004D05DE" w:rsidRPr="006A435C" w:rsidRDefault="004D05DE" w:rsidP="004D05DE">
      <w:pPr>
        <w:pStyle w:val="NormalBold"/>
        <w:keepNext/>
      </w:pPr>
      <w:r w:rsidRPr="00020305">
        <w:rPr>
          <w:rStyle w:val="HideTWBExt"/>
          <w:b w:val="0"/>
        </w:rPr>
        <w:t>&lt;DocAmend&gt;</w:t>
      </w:r>
      <w:r w:rsidR="0009464B" w:rsidRPr="006A435C">
        <w:t>Propunere de rezoluție</w:t>
      </w:r>
      <w:r w:rsidRPr="00020305">
        <w:rPr>
          <w:rStyle w:val="HideTWBExt"/>
          <w:b w:val="0"/>
        </w:rPr>
        <w:t>&lt;/DocAmend&gt;</w:t>
      </w:r>
    </w:p>
    <w:p w14:paraId="75943F4C" w14:textId="6FEAC85C" w:rsidR="004D05DE" w:rsidRPr="006A435C" w:rsidRDefault="004D05DE" w:rsidP="004D05DE">
      <w:pPr>
        <w:pStyle w:val="NormalBold"/>
      </w:pPr>
      <w:r w:rsidRPr="00020305">
        <w:rPr>
          <w:rStyle w:val="HideTWBExt"/>
          <w:b w:val="0"/>
        </w:rPr>
        <w:t>&lt;Article&gt;</w:t>
      </w:r>
      <w:r w:rsidR="0009464B" w:rsidRPr="006A435C">
        <w:t>Punctul</w:t>
      </w:r>
      <w:r w:rsidRPr="006A435C">
        <w:t xml:space="preserve"> 17</w:t>
      </w:r>
      <w:r w:rsidR="0009464B" w:rsidRPr="006A435C">
        <w:t xml:space="preserve"> </w:t>
      </w:r>
      <w:r w:rsidRPr="006A435C">
        <w:t>h (</w:t>
      </w:r>
      <w:r w:rsidR="0009464B" w:rsidRPr="006A435C">
        <w:t>nou</w:t>
      </w:r>
      <w:r w:rsidRPr="006A435C">
        <w:t>)</w:t>
      </w:r>
      <w:r w:rsidRPr="0002030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D05DE" w:rsidRPr="006A435C" w14:paraId="550D1D9E" w14:textId="77777777" w:rsidTr="006E5A06">
        <w:trPr>
          <w:jc w:val="center"/>
        </w:trPr>
        <w:tc>
          <w:tcPr>
            <w:tcW w:w="9752" w:type="dxa"/>
            <w:gridSpan w:val="2"/>
          </w:tcPr>
          <w:p w14:paraId="534D3C3F" w14:textId="77777777" w:rsidR="004D05DE" w:rsidRPr="006A435C" w:rsidRDefault="004D05DE" w:rsidP="006E5A06">
            <w:pPr>
              <w:keepNext/>
            </w:pPr>
          </w:p>
        </w:tc>
      </w:tr>
      <w:tr w:rsidR="004D05DE" w:rsidRPr="006A435C" w14:paraId="5BEACFF6" w14:textId="77777777" w:rsidTr="006E5A06">
        <w:trPr>
          <w:jc w:val="center"/>
        </w:trPr>
        <w:tc>
          <w:tcPr>
            <w:tcW w:w="4876" w:type="dxa"/>
            <w:hideMark/>
          </w:tcPr>
          <w:p w14:paraId="73362357" w14:textId="1D155827" w:rsidR="004D05DE" w:rsidRPr="006A435C" w:rsidRDefault="0009464B" w:rsidP="006E5A06">
            <w:pPr>
              <w:pStyle w:val="ColumnHeading"/>
              <w:keepNext/>
            </w:pPr>
            <w:r w:rsidRPr="006A435C">
              <w:t>Propunerea de rezoluție</w:t>
            </w:r>
          </w:p>
        </w:tc>
        <w:tc>
          <w:tcPr>
            <w:tcW w:w="4876" w:type="dxa"/>
            <w:hideMark/>
          </w:tcPr>
          <w:p w14:paraId="7EF6C4DA" w14:textId="40057CC2" w:rsidR="004D05DE" w:rsidRPr="006A435C" w:rsidRDefault="0009464B" w:rsidP="006E5A06">
            <w:pPr>
              <w:pStyle w:val="ColumnHeading"/>
              <w:keepNext/>
            </w:pPr>
            <w:r w:rsidRPr="006A435C">
              <w:t>Amendamentul</w:t>
            </w:r>
          </w:p>
        </w:tc>
      </w:tr>
      <w:tr w:rsidR="004D05DE" w:rsidRPr="006A435C" w14:paraId="503B28B6" w14:textId="77777777" w:rsidTr="006E5A06">
        <w:trPr>
          <w:jc w:val="center"/>
        </w:trPr>
        <w:tc>
          <w:tcPr>
            <w:tcW w:w="4876" w:type="dxa"/>
          </w:tcPr>
          <w:p w14:paraId="5A38F871" w14:textId="77777777" w:rsidR="004D05DE" w:rsidRPr="006A435C" w:rsidRDefault="004D05DE" w:rsidP="006E5A06">
            <w:pPr>
              <w:pStyle w:val="Normal6"/>
            </w:pPr>
          </w:p>
        </w:tc>
        <w:tc>
          <w:tcPr>
            <w:tcW w:w="4876" w:type="dxa"/>
            <w:hideMark/>
          </w:tcPr>
          <w:p w14:paraId="569FEC5A" w14:textId="433A812E" w:rsidR="004D05DE" w:rsidRPr="006A435C" w:rsidRDefault="004D05DE" w:rsidP="006E5A06">
            <w:pPr>
              <w:pStyle w:val="Normal6"/>
              <w:rPr>
                <w:szCs w:val="24"/>
              </w:rPr>
            </w:pPr>
            <w:r w:rsidRPr="006A435C">
              <w:rPr>
                <w:b/>
                <w:i/>
              </w:rPr>
              <w:t>17h.</w:t>
            </w:r>
            <w:r w:rsidRPr="006A435C">
              <w:rPr>
                <w:b/>
                <w:i/>
              </w:rPr>
              <w:tab/>
            </w:r>
            <w:r w:rsidR="0009464B" w:rsidRPr="006A435C">
              <w:rPr>
                <w:b/>
                <w:i/>
              </w:rPr>
              <w:t>subliniază necesitatea de a îmbunătăți calitatea serviciilor de educație și îngrijire timpurie (ECEC) pentru a garanta egalitatea de șanse pentru toți copiii de la cea mai fragedă vârstă; consideră că Strategia pentru combaterea sărăciei reprezintă o oportunitate de a promova îmbunătățirea calității serviciilor ECEC prin resurse financiare și umane adecvate, formare pedagogică corespunzătoare pentru personalul cu cunoștințe de specialitate în psihologia copiilor, sisteme îmbunătățite de alertă timpurie și măsuri pentru evaluarea și îmbunătățirea continuă a calității pedagogice pentru a asigura dezvoltarea generală a copiilor; reamintește că, date fiind decalajele importante persistente în materie de participare, statelor membre li se recomandă să introducă măsuri specifice pentru a crește participarea copiilor cu dizabilități</w:t>
            </w:r>
            <w:r w:rsidR="0009464B" w:rsidRPr="006A435C">
              <w:rPr>
                <w:b/>
                <w:i/>
                <w:vertAlign w:val="superscript"/>
              </w:rPr>
              <w:t>1b</w:t>
            </w:r>
            <w:r w:rsidR="0009464B" w:rsidRPr="006A435C">
              <w:rPr>
                <w:b/>
                <w:i/>
              </w:rPr>
              <w:t xml:space="preserve"> și a copiilor rroma</w:t>
            </w:r>
            <w:r w:rsidR="0009464B" w:rsidRPr="006A435C">
              <w:rPr>
                <w:b/>
                <w:i/>
                <w:vertAlign w:val="superscript"/>
              </w:rPr>
              <w:t>1c</w:t>
            </w:r>
            <w:r w:rsidR="0009464B" w:rsidRPr="006A435C">
              <w:rPr>
                <w:b/>
                <w:i/>
              </w:rPr>
              <w:t xml:space="preserve"> la ECEC; invită statele membre să faciliteze accesul la serviciile ECEC, de exemplu informând proactiv părinții despre </w:t>
            </w:r>
            <w:r w:rsidR="0009464B" w:rsidRPr="006A435C">
              <w:rPr>
                <w:b/>
                <w:i/>
              </w:rPr>
              <w:lastRenderedPageBreak/>
              <w:t>locurile disponibile, acordând asistență familiilor vulnerabile în procedurile administrative sau oferindu-le sprijin financiar;</w:t>
            </w:r>
          </w:p>
        </w:tc>
      </w:tr>
      <w:tr w:rsidR="004D05DE" w:rsidRPr="006A435C" w14:paraId="10F75C4C" w14:textId="77777777" w:rsidTr="006E5A06">
        <w:trPr>
          <w:jc w:val="center"/>
        </w:trPr>
        <w:tc>
          <w:tcPr>
            <w:tcW w:w="4876" w:type="dxa"/>
          </w:tcPr>
          <w:p w14:paraId="0895BD2A" w14:textId="77777777" w:rsidR="004D05DE" w:rsidRPr="006A435C" w:rsidRDefault="004D05DE" w:rsidP="006E5A06">
            <w:pPr>
              <w:pStyle w:val="Normal6"/>
            </w:pPr>
          </w:p>
        </w:tc>
        <w:tc>
          <w:tcPr>
            <w:tcW w:w="4876" w:type="dxa"/>
          </w:tcPr>
          <w:p w14:paraId="7386AF13" w14:textId="77777777" w:rsidR="004D05DE" w:rsidRPr="006A435C" w:rsidRDefault="004D05DE" w:rsidP="006E5A06">
            <w:pPr>
              <w:pStyle w:val="Normal6"/>
              <w:rPr>
                <w:b/>
                <w:i/>
              </w:rPr>
            </w:pPr>
            <w:r w:rsidRPr="006A435C">
              <w:rPr>
                <w:b/>
                <w:i/>
              </w:rPr>
              <w:t>__________________</w:t>
            </w:r>
          </w:p>
        </w:tc>
      </w:tr>
      <w:tr w:rsidR="004D05DE" w:rsidRPr="006A435C" w14:paraId="1DD2557F" w14:textId="77777777" w:rsidTr="006E5A06">
        <w:trPr>
          <w:jc w:val="center"/>
        </w:trPr>
        <w:tc>
          <w:tcPr>
            <w:tcW w:w="4876" w:type="dxa"/>
          </w:tcPr>
          <w:p w14:paraId="7C9C94C4" w14:textId="77777777" w:rsidR="004D05DE" w:rsidRPr="006A435C" w:rsidRDefault="004D05DE" w:rsidP="006E5A06">
            <w:pPr>
              <w:pStyle w:val="Normal6"/>
            </w:pPr>
          </w:p>
        </w:tc>
        <w:tc>
          <w:tcPr>
            <w:tcW w:w="4876" w:type="dxa"/>
          </w:tcPr>
          <w:p w14:paraId="1E041625" w14:textId="18524609" w:rsidR="004D05DE" w:rsidRPr="006A435C" w:rsidRDefault="004D05DE" w:rsidP="006E5A06">
            <w:pPr>
              <w:pStyle w:val="Normal6"/>
              <w:rPr>
                <w:b/>
                <w:i/>
              </w:rPr>
            </w:pPr>
            <w:r w:rsidRPr="006A435C">
              <w:rPr>
                <w:b/>
                <w:i/>
                <w:vertAlign w:val="superscript"/>
              </w:rPr>
              <w:t>1b</w:t>
            </w:r>
            <w:r w:rsidRPr="006A435C">
              <w:rPr>
                <w:b/>
                <w:i/>
              </w:rPr>
              <w:t xml:space="preserve"> J</w:t>
            </w:r>
            <w:r w:rsidR="0009464B" w:rsidRPr="006A435C">
              <w:rPr>
                <w:b/>
                <w:i/>
              </w:rPr>
              <w:t>O</w:t>
            </w:r>
            <w:r w:rsidRPr="006A435C">
              <w:rPr>
                <w:b/>
                <w:i/>
              </w:rPr>
              <w:t xml:space="preserve"> C 484, 20.12.2022, p. 1–12.</w:t>
            </w:r>
          </w:p>
        </w:tc>
      </w:tr>
      <w:tr w:rsidR="004D05DE" w:rsidRPr="006A435C" w14:paraId="1E57C6B3" w14:textId="77777777" w:rsidTr="006E5A06">
        <w:trPr>
          <w:jc w:val="center"/>
        </w:trPr>
        <w:tc>
          <w:tcPr>
            <w:tcW w:w="4876" w:type="dxa"/>
          </w:tcPr>
          <w:p w14:paraId="2926AAA0" w14:textId="77777777" w:rsidR="004D05DE" w:rsidRPr="006A435C" w:rsidRDefault="004D05DE" w:rsidP="006E5A06">
            <w:pPr>
              <w:pStyle w:val="Normal6"/>
            </w:pPr>
          </w:p>
        </w:tc>
        <w:tc>
          <w:tcPr>
            <w:tcW w:w="4876" w:type="dxa"/>
          </w:tcPr>
          <w:p w14:paraId="4B6C8C86" w14:textId="3903E41C" w:rsidR="004D05DE" w:rsidRPr="006A435C" w:rsidRDefault="004D05DE" w:rsidP="006E5A06">
            <w:pPr>
              <w:pStyle w:val="Normal6"/>
              <w:rPr>
                <w:b/>
                <w:i/>
                <w:vertAlign w:val="superscript"/>
              </w:rPr>
            </w:pPr>
            <w:r w:rsidRPr="006A435C">
              <w:rPr>
                <w:b/>
                <w:i/>
                <w:vertAlign w:val="superscript"/>
              </w:rPr>
              <w:t>1c</w:t>
            </w:r>
            <w:r w:rsidRPr="006A435C">
              <w:rPr>
                <w:b/>
                <w:i/>
              </w:rPr>
              <w:t xml:space="preserve"> </w:t>
            </w:r>
            <w:r w:rsidR="0009464B" w:rsidRPr="006A435C">
              <w:rPr>
                <w:b/>
                <w:i/>
              </w:rPr>
              <w:t>Comunicarea Comisiei către Parlamentul European și Consiliu, O Uniune a egalității: Cadrul strategic al UE privind egalitatea, incluziunea și participarea romilor, COM(2020)0620.</w:t>
            </w:r>
          </w:p>
        </w:tc>
      </w:tr>
    </w:tbl>
    <w:p w14:paraId="286E8896" w14:textId="77777777" w:rsidR="004D05DE" w:rsidRPr="006A435C" w:rsidRDefault="004D05DE" w:rsidP="004D05DE">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719CB98F" w14:textId="77777777" w:rsidR="004D05DE" w:rsidRPr="00020305" w:rsidRDefault="004D05DE" w:rsidP="004D05DE">
      <w:pPr>
        <w:pStyle w:val="AMNumberTabs0"/>
        <w:keepNext/>
        <w:rPr>
          <w:rStyle w:val="HideTWBExt"/>
        </w:rPr>
      </w:pPr>
      <w:r w:rsidRPr="00020305">
        <w:rPr>
          <w:rStyle w:val="HideTWBExt"/>
          <w:b w:val="0"/>
        </w:rPr>
        <w:t>&lt;/Amend&gt;</w:t>
      </w:r>
    </w:p>
    <w:p w14:paraId="663B421B" w14:textId="2150B43A" w:rsidR="001F19B3" w:rsidRPr="006A435C" w:rsidRDefault="001F19B3" w:rsidP="004D05DE">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09464B" w:rsidRPr="006A435C">
        <w:t>30</w:t>
      </w:r>
      <w:r w:rsidRPr="00020305">
        <w:rPr>
          <w:rStyle w:val="HideTWBExt"/>
          <w:b w:val="0"/>
        </w:rPr>
        <w:t>&lt;/NumAm&gt;</w:t>
      </w:r>
    </w:p>
    <w:p w14:paraId="0A63E1D3"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34DB113A" w14:textId="77777777" w:rsidR="001F19B3" w:rsidRPr="006A435C" w:rsidRDefault="001F19B3" w:rsidP="001F19B3">
      <w:r w:rsidRPr="00020305">
        <w:rPr>
          <w:rStyle w:val="HideTWBExt"/>
        </w:rPr>
        <w:t>&lt;/RepeatBlock-By&gt;</w:t>
      </w:r>
    </w:p>
    <w:p w14:paraId="5330B30A"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0E515FBA" w14:textId="02AB57B8" w:rsidR="001F19B3" w:rsidRPr="006A435C" w:rsidRDefault="001F19B3" w:rsidP="001F19B3">
      <w:pPr>
        <w:pStyle w:val="NormalBold"/>
      </w:pPr>
      <w:r w:rsidRPr="00020305">
        <w:rPr>
          <w:rStyle w:val="HideTWBExt"/>
          <w:b w:val="0"/>
        </w:rPr>
        <w:t>&lt;Article&gt;</w:t>
      </w:r>
      <w:r w:rsidRPr="006A435C">
        <w:t>Sub</w:t>
      </w:r>
      <w:r w:rsidR="0053032A" w:rsidRPr="006A435C">
        <w:t>titlul</w:t>
      </w:r>
      <w:r w:rsidRPr="006A435C">
        <w:t xml:space="preserve"> 5</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30797DF9" w14:textId="77777777" w:rsidTr="00D25DF7">
        <w:trPr>
          <w:jc w:val="center"/>
        </w:trPr>
        <w:tc>
          <w:tcPr>
            <w:tcW w:w="9752" w:type="dxa"/>
            <w:gridSpan w:val="2"/>
          </w:tcPr>
          <w:p w14:paraId="62D214EC" w14:textId="77777777" w:rsidR="001F19B3" w:rsidRPr="006A435C" w:rsidRDefault="001F19B3" w:rsidP="00D25DF7">
            <w:pPr>
              <w:keepNext/>
            </w:pPr>
          </w:p>
        </w:tc>
      </w:tr>
      <w:tr w:rsidR="001F19B3" w:rsidRPr="006A435C" w14:paraId="58CA83F5" w14:textId="77777777" w:rsidTr="00D25DF7">
        <w:trPr>
          <w:jc w:val="center"/>
        </w:trPr>
        <w:tc>
          <w:tcPr>
            <w:tcW w:w="4876" w:type="dxa"/>
            <w:hideMark/>
          </w:tcPr>
          <w:p w14:paraId="3FE283F0" w14:textId="77777777" w:rsidR="001F19B3" w:rsidRPr="006A435C" w:rsidRDefault="001F19B3" w:rsidP="00D25DF7">
            <w:pPr>
              <w:pStyle w:val="ColumnHeading"/>
              <w:keepNext/>
            </w:pPr>
            <w:r w:rsidRPr="006A435C">
              <w:t>Propunerea de rezoluție</w:t>
            </w:r>
          </w:p>
        </w:tc>
        <w:tc>
          <w:tcPr>
            <w:tcW w:w="4876" w:type="dxa"/>
            <w:hideMark/>
          </w:tcPr>
          <w:p w14:paraId="6FEC56CA" w14:textId="77777777" w:rsidR="001F19B3" w:rsidRPr="006A435C" w:rsidRDefault="001F19B3" w:rsidP="00D25DF7">
            <w:pPr>
              <w:pStyle w:val="ColumnHeading"/>
              <w:keepNext/>
            </w:pPr>
            <w:r w:rsidRPr="006A435C">
              <w:t>Amendamentul</w:t>
            </w:r>
          </w:p>
        </w:tc>
      </w:tr>
      <w:tr w:rsidR="001F19B3" w:rsidRPr="006A435C" w14:paraId="560E8EB1" w14:textId="77777777" w:rsidTr="00D25DF7">
        <w:trPr>
          <w:jc w:val="center"/>
        </w:trPr>
        <w:tc>
          <w:tcPr>
            <w:tcW w:w="4876" w:type="dxa"/>
            <w:hideMark/>
          </w:tcPr>
          <w:p w14:paraId="6C354284" w14:textId="77777777" w:rsidR="001F19B3" w:rsidRPr="006A435C" w:rsidRDefault="001F19B3" w:rsidP="00D25DF7">
            <w:pPr>
              <w:pStyle w:val="Normal6"/>
            </w:pPr>
            <w:r w:rsidRPr="006A435C">
              <w:t>O coordonare instituțională potrivită și resurse bugetare adecvate</w:t>
            </w:r>
          </w:p>
        </w:tc>
        <w:tc>
          <w:tcPr>
            <w:tcW w:w="4876" w:type="dxa"/>
            <w:hideMark/>
          </w:tcPr>
          <w:p w14:paraId="5245AD1A" w14:textId="77777777" w:rsidR="001F19B3" w:rsidRPr="006A435C" w:rsidRDefault="001F19B3" w:rsidP="00D25DF7">
            <w:pPr>
              <w:pStyle w:val="Normal6"/>
              <w:rPr>
                <w:szCs w:val="24"/>
              </w:rPr>
            </w:pPr>
            <w:r w:rsidRPr="006A435C">
              <w:t>O coordonare instituțională potrivită</w:t>
            </w:r>
            <w:r w:rsidRPr="006A435C">
              <w:rPr>
                <w:b/>
                <w:i/>
              </w:rPr>
              <w:t>, guvernanță</w:t>
            </w:r>
            <w:r w:rsidRPr="006A435C">
              <w:t xml:space="preserve"> și resurse bugetare adecvate</w:t>
            </w:r>
          </w:p>
        </w:tc>
      </w:tr>
    </w:tbl>
    <w:p w14:paraId="07850AC0"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15FA1130" w14:textId="77777777" w:rsidR="001F19B3" w:rsidRPr="006A435C" w:rsidRDefault="001F19B3" w:rsidP="001F19B3">
      <w:r w:rsidRPr="00020305">
        <w:rPr>
          <w:rStyle w:val="HideTWBExt"/>
        </w:rPr>
        <w:t>&lt;/Amend&gt;</w:t>
      </w:r>
    </w:p>
    <w:p w14:paraId="7A62A7D8" w14:textId="3341537A"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09464B" w:rsidRPr="006A435C">
        <w:t>31</w:t>
      </w:r>
      <w:r w:rsidRPr="00020305">
        <w:rPr>
          <w:rStyle w:val="HideTWBExt"/>
          <w:b w:val="0"/>
        </w:rPr>
        <w:t>&lt;/NumAm&gt;</w:t>
      </w:r>
    </w:p>
    <w:p w14:paraId="35CE0ADF" w14:textId="77777777" w:rsidR="001F19B3" w:rsidRPr="006A435C" w:rsidRDefault="001F19B3" w:rsidP="001F19B3">
      <w:pPr>
        <w:pStyle w:val="NormalBold"/>
      </w:pPr>
      <w:r w:rsidRPr="00020305">
        <w:rPr>
          <w:rStyle w:val="HideTWBExt"/>
          <w:b w:val="0"/>
        </w:rPr>
        <w:t>&lt;RepeatBlock-By&gt;&lt;Members&gt;</w:t>
      </w:r>
      <w:r w:rsidRPr="006A435C">
        <w:t>Aodhán Ó Ríordáin, Marit Maij, Isilda Gomes, Vilija Blinkevičiūtė, Idoia Mendia, Marc Angel, Alicia Homs Ginel, Romana Jerković, Cecilia Strada, Evelyn Regner</w:t>
      </w:r>
      <w:r w:rsidRPr="00020305">
        <w:rPr>
          <w:rStyle w:val="HideTWBExt"/>
          <w:b w:val="0"/>
        </w:rPr>
        <w:t>&lt;/Members&gt;</w:t>
      </w:r>
    </w:p>
    <w:p w14:paraId="3C83DB2A" w14:textId="77777777" w:rsidR="001F19B3" w:rsidRPr="006A435C" w:rsidRDefault="001F19B3" w:rsidP="001F19B3">
      <w:r w:rsidRPr="00020305">
        <w:rPr>
          <w:rStyle w:val="HideTWBExt"/>
        </w:rPr>
        <w:t>&lt;/RepeatBlock-By&gt;</w:t>
      </w:r>
    </w:p>
    <w:p w14:paraId="297B9F0B"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06913919" w14:textId="77777777" w:rsidR="001F19B3" w:rsidRPr="006A435C" w:rsidRDefault="001F19B3" w:rsidP="001F19B3">
      <w:pPr>
        <w:pStyle w:val="NormalBold"/>
      </w:pPr>
      <w:r w:rsidRPr="00020305">
        <w:rPr>
          <w:rStyle w:val="HideTWBExt"/>
          <w:b w:val="0"/>
        </w:rPr>
        <w:t>&lt;Article&gt;</w:t>
      </w:r>
      <w:r w:rsidRPr="006A435C">
        <w:t>Punctul 18</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48223F1C" w14:textId="77777777" w:rsidTr="00D25DF7">
        <w:trPr>
          <w:jc w:val="center"/>
        </w:trPr>
        <w:tc>
          <w:tcPr>
            <w:tcW w:w="9752" w:type="dxa"/>
            <w:gridSpan w:val="2"/>
          </w:tcPr>
          <w:p w14:paraId="0C482E3B" w14:textId="77777777" w:rsidR="001F19B3" w:rsidRPr="006A435C" w:rsidRDefault="001F19B3" w:rsidP="00D25DF7">
            <w:pPr>
              <w:keepNext/>
            </w:pPr>
          </w:p>
        </w:tc>
      </w:tr>
      <w:tr w:rsidR="001F19B3" w:rsidRPr="006A435C" w14:paraId="1E720349" w14:textId="77777777" w:rsidTr="00D25DF7">
        <w:trPr>
          <w:jc w:val="center"/>
        </w:trPr>
        <w:tc>
          <w:tcPr>
            <w:tcW w:w="4876" w:type="dxa"/>
            <w:hideMark/>
          </w:tcPr>
          <w:p w14:paraId="64DBFF6B" w14:textId="77777777" w:rsidR="001F19B3" w:rsidRPr="006A435C" w:rsidRDefault="001F19B3" w:rsidP="00D25DF7">
            <w:pPr>
              <w:pStyle w:val="ColumnHeading"/>
              <w:keepNext/>
            </w:pPr>
            <w:r w:rsidRPr="006A435C">
              <w:t>Propunerea de rezoluție</w:t>
            </w:r>
          </w:p>
        </w:tc>
        <w:tc>
          <w:tcPr>
            <w:tcW w:w="4876" w:type="dxa"/>
            <w:hideMark/>
          </w:tcPr>
          <w:p w14:paraId="66E29B70" w14:textId="77777777" w:rsidR="001F19B3" w:rsidRPr="006A435C" w:rsidRDefault="001F19B3" w:rsidP="00D25DF7">
            <w:pPr>
              <w:pStyle w:val="ColumnHeading"/>
              <w:keepNext/>
            </w:pPr>
            <w:r w:rsidRPr="006A435C">
              <w:t>Amendamentul</w:t>
            </w:r>
          </w:p>
        </w:tc>
      </w:tr>
      <w:tr w:rsidR="001F19B3" w:rsidRPr="006A435C" w14:paraId="6703AB4A" w14:textId="77777777" w:rsidTr="00D25DF7">
        <w:trPr>
          <w:jc w:val="center"/>
        </w:trPr>
        <w:tc>
          <w:tcPr>
            <w:tcW w:w="4876" w:type="dxa"/>
            <w:hideMark/>
          </w:tcPr>
          <w:p w14:paraId="16F4DB11" w14:textId="77777777" w:rsidR="001F19B3" w:rsidRPr="006A435C" w:rsidRDefault="001F19B3" w:rsidP="00D25DF7">
            <w:pPr>
              <w:pStyle w:val="Normal6"/>
            </w:pPr>
            <w:r w:rsidRPr="006A435C">
              <w:t>18.</w:t>
            </w:r>
            <w:r w:rsidRPr="006A435C">
              <w:tab/>
            </w:r>
            <w:r w:rsidRPr="006A435C">
              <w:rPr>
                <w:b/>
                <w:i/>
              </w:rPr>
              <w:t>consideră</w:t>
            </w:r>
            <w:r w:rsidRPr="006A435C">
              <w:t xml:space="preserve"> că succesul strategiei va depinde și de </w:t>
            </w:r>
            <w:r w:rsidRPr="006A435C">
              <w:rPr>
                <w:b/>
                <w:i/>
              </w:rPr>
              <w:t>coordonarea adecvată dintre diferitele niveluri</w:t>
            </w:r>
            <w:r w:rsidRPr="006A435C">
              <w:t xml:space="preserve"> de </w:t>
            </w:r>
            <w:r w:rsidRPr="006A435C">
              <w:rPr>
                <w:b/>
                <w:i/>
              </w:rPr>
              <w:t>luare</w:t>
            </w:r>
            <w:r w:rsidRPr="006A435C">
              <w:t xml:space="preserve"> a </w:t>
            </w:r>
            <w:r w:rsidRPr="006A435C">
              <w:rPr>
                <w:b/>
                <w:i/>
              </w:rPr>
              <w:t>deciziilor și de intervenție</w:t>
            </w:r>
            <w:r w:rsidRPr="006A435C">
              <w:t>;</w:t>
            </w:r>
          </w:p>
        </w:tc>
        <w:tc>
          <w:tcPr>
            <w:tcW w:w="4876" w:type="dxa"/>
            <w:hideMark/>
          </w:tcPr>
          <w:p w14:paraId="4A84E2F5" w14:textId="77777777" w:rsidR="001F19B3" w:rsidRPr="006A435C" w:rsidRDefault="001F19B3" w:rsidP="00D25DF7">
            <w:pPr>
              <w:pStyle w:val="Normal6"/>
              <w:rPr>
                <w:szCs w:val="24"/>
              </w:rPr>
            </w:pPr>
            <w:r w:rsidRPr="006A435C">
              <w:t>18.</w:t>
            </w:r>
            <w:r w:rsidRPr="006A435C">
              <w:tab/>
            </w:r>
            <w:r w:rsidRPr="006A435C">
              <w:rPr>
                <w:b/>
                <w:i/>
              </w:rPr>
              <w:t>evidențiază</w:t>
            </w:r>
            <w:r w:rsidRPr="006A435C">
              <w:t xml:space="preserve"> că succesul strategiei va depinde </w:t>
            </w:r>
            <w:r w:rsidRPr="006A435C">
              <w:rPr>
                <w:b/>
                <w:i/>
              </w:rPr>
              <w:t xml:space="preserve">de o abordare intersecțională, de o finanțare adecvată, precum </w:t>
            </w:r>
            <w:r w:rsidRPr="006A435C">
              <w:t xml:space="preserve">și de </w:t>
            </w:r>
            <w:r w:rsidRPr="006A435C">
              <w:rPr>
                <w:b/>
                <w:i/>
              </w:rPr>
              <w:t>o coordonare eficace între toate nivelurile</w:t>
            </w:r>
            <w:r w:rsidRPr="006A435C">
              <w:t xml:space="preserve"> de </w:t>
            </w:r>
            <w:r w:rsidRPr="006A435C">
              <w:rPr>
                <w:b/>
                <w:i/>
              </w:rPr>
              <w:t>guvernanță și organismele decizionale implicate în punerea sa în aplicare;</w:t>
            </w:r>
            <w:r w:rsidRPr="006A435C">
              <w:t xml:space="preserve"> </w:t>
            </w:r>
            <w:r w:rsidRPr="006A435C">
              <w:rPr>
                <w:b/>
                <w:i/>
              </w:rPr>
              <w:lastRenderedPageBreak/>
              <w:t>afirmă din nou că este nevoie de integrarea cuprinzătoare a strategiei în toate politicile relevante ale Uniunii;</w:t>
            </w:r>
          </w:p>
        </w:tc>
      </w:tr>
    </w:tbl>
    <w:p w14:paraId="12CF315E"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1A5A3D0" w14:textId="77777777" w:rsidR="001F19B3" w:rsidRPr="006A435C" w:rsidRDefault="001F19B3" w:rsidP="001F19B3">
      <w:r w:rsidRPr="00020305">
        <w:rPr>
          <w:rStyle w:val="HideTWBExt"/>
        </w:rPr>
        <w:t>&lt;/Amend&gt;</w:t>
      </w:r>
    </w:p>
    <w:p w14:paraId="34F5B909" w14:textId="7AA16E2F"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09464B" w:rsidRPr="006A435C">
        <w:t>32</w:t>
      </w:r>
      <w:r w:rsidRPr="00020305">
        <w:rPr>
          <w:rStyle w:val="HideTWBExt"/>
          <w:b w:val="0"/>
        </w:rPr>
        <w:t>&lt;/NumAm&gt;</w:t>
      </w:r>
    </w:p>
    <w:p w14:paraId="51C84B2F" w14:textId="77777777" w:rsidR="001F19B3" w:rsidRPr="006A435C" w:rsidRDefault="001F19B3" w:rsidP="001F19B3">
      <w:pPr>
        <w:pStyle w:val="NormalBold"/>
      </w:pPr>
      <w:r w:rsidRPr="00020305">
        <w:rPr>
          <w:rStyle w:val="HideTWBExt"/>
          <w:b w:val="0"/>
        </w:rPr>
        <w:t>&lt;RepeatBlock-By&gt;&lt;Members&gt;</w:t>
      </w:r>
      <w:r w:rsidRPr="006A435C">
        <w:t>Idoia Mendia, Alicia Homs Ginel</w:t>
      </w:r>
      <w:r w:rsidRPr="00020305">
        <w:rPr>
          <w:rStyle w:val="HideTWBExt"/>
          <w:b w:val="0"/>
        </w:rPr>
        <w:t>&lt;/Members&gt;</w:t>
      </w:r>
    </w:p>
    <w:p w14:paraId="0BF93DC4" w14:textId="77777777" w:rsidR="001F19B3" w:rsidRPr="006A435C" w:rsidRDefault="001F19B3" w:rsidP="001F19B3">
      <w:r w:rsidRPr="00020305">
        <w:rPr>
          <w:rStyle w:val="HideTWBExt"/>
        </w:rPr>
        <w:t>&lt;/RepeatBlock-By&gt;</w:t>
      </w:r>
    </w:p>
    <w:p w14:paraId="73C34D0F"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267035E2" w14:textId="77777777" w:rsidR="001F19B3" w:rsidRPr="006A435C" w:rsidRDefault="001F19B3" w:rsidP="001F19B3">
      <w:pPr>
        <w:pStyle w:val="NormalBold"/>
      </w:pPr>
      <w:r w:rsidRPr="00020305">
        <w:rPr>
          <w:rStyle w:val="HideTWBExt"/>
          <w:b w:val="0"/>
        </w:rPr>
        <w:t>&lt;Article&gt;</w:t>
      </w:r>
      <w:r w:rsidRPr="006A435C">
        <w:t>Punctul 18</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7535C4C7" w14:textId="77777777" w:rsidTr="00D25DF7">
        <w:trPr>
          <w:jc w:val="center"/>
        </w:trPr>
        <w:tc>
          <w:tcPr>
            <w:tcW w:w="9752" w:type="dxa"/>
            <w:gridSpan w:val="2"/>
          </w:tcPr>
          <w:p w14:paraId="39CFD547" w14:textId="77777777" w:rsidR="001F19B3" w:rsidRPr="006A435C" w:rsidRDefault="001F19B3" w:rsidP="00D25DF7">
            <w:pPr>
              <w:keepNext/>
            </w:pPr>
          </w:p>
        </w:tc>
      </w:tr>
      <w:tr w:rsidR="001F19B3" w:rsidRPr="006A435C" w14:paraId="5BD9EEAE" w14:textId="77777777" w:rsidTr="00D25DF7">
        <w:trPr>
          <w:jc w:val="center"/>
        </w:trPr>
        <w:tc>
          <w:tcPr>
            <w:tcW w:w="4876" w:type="dxa"/>
            <w:hideMark/>
          </w:tcPr>
          <w:p w14:paraId="2ACB0B24" w14:textId="77777777" w:rsidR="001F19B3" w:rsidRPr="006A435C" w:rsidRDefault="001F19B3" w:rsidP="00D25DF7">
            <w:pPr>
              <w:pStyle w:val="ColumnHeading"/>
              <w:keepNext/>
            </w:pPr>
            <w:r w:rsidRPr="006A435C">
              <w:t>Propunerea de rezoluție</w:t>
            </w:r>
          </w:p>
        </w:tc>
        <w:tc>
          <w:tcPr>
            <w:tcW w:w="4876" w:type="dxa"/>
            <w:hideMark/>
          </w:tcPr>
          <w:p w14:paraId="4A773FDD" w14:textId="77777777" w:rsidR="001F19B3" w:rsidRPr="006A435C" w:rsidRDefault="001F19B3" w:rsidP="00D25DF7">
            <w:pPr>
              <w:pStyle w:val="ColumnHeading"/>
              <w:keepNext/>
            </w:pPr>
            <w:r w:rsidRPr="006A435C">
              <w:t>Amendamentul</w:t>
            </w:r>
          </w:p>
        </w:tc>
      </w:tr>
      <w:tr w:rsidR="001F19B3" w:rsidRPr="006A435C" w14:paraId="4CCD4826" w14:textId="77777777" w:rsidTr="00D25DF7">
        <w:trPr>
          <w:jc w:val="center"/>
        </w:trPr>
        <w:tc>
          <w:tcPr>
            <w:tcW w:w="4876" w:type="dxa"/>
            <w:hideMark/>
          </w:tcPr>
          <w:p w14:paraId="52A66A8B" w14:textId="77777777" w:rsidR="001F19B3" w:rsidRPr="006A435C" w:rsidRDefault="001F19B3" w:rsidP="00D25DF7">
            <w:pPr>
              <w:pStyle w:val="Normal6"/>
            </w:pPr>
            <w:r w:rsidRPr="006A435C">
              <w:t>18.</w:t>
            </w:r>
            <w:r w:rsidRPr="006A435C">
              <w:tab/>
              <w:t>consideră că succesul strategiei va depinde și de coordonarea adecvată dintre diferitele niveluri de luare a deciziilor și de intervenție;</w:t>
            </w:r>
          </w:p>
        </w:tc>
        <w:tc>
          <w:tcPr>
            <w:tcW w:w="4876" w:type="dxa"/>
            <w:hideMark/>
          </w:tcPr>
          <w:p w14:paraId="55522E76" w14:textId="77777777" w:rsidR="001F19B3" w:rsidRPr="006A435C" w:rsidRDefault="001F19B3" w:rsidP="00D25DF7">
            <w:pPr>
              <w:pStyle w:val="Normal6"/>
              <w:rPr>
                <w:szCs w:val="24"/>
              </w:rPr>
            </w:pPr>
            <w:r w:rsidRPr="006A435C">
              <w:t>18.</w:t>
            </w:r>
            <w:r w:rsidRPr="006A435C">
              <w:tab/>
              <w:t>consideră că succesul strategiei va depinde și de coordonarea adecvată dintre diferitele niveluri de luare a deciziilor și de intervenție</w:t>
            </w:r>
            <w:r w:rsidRPr="006A435C">
              <w:rPr>
                <w:b/>
                <w:i/>
              </w:rPr>
              <w:t>, inclusiv administrația locală;</w:t>
            </w:r>
            <w:r w:rsidRPr="006A435C">
              <w:t xml:space="preserve"> </w:t>
            </w:r>
            <w:r w:rsidRPr="006A435C">
              <w:rPr>
                <w:b/>
                <w:i/>
              </w:rPr>
              <w:t>invită statele membre să finanțeze adecvat aceste servicii publice esențiale pentru a le asigura accesibilitatea și calitatea;</w:t>
            </w:r>
          </w:p>
        </w:tc>
      </w:tr>
    </w:tbl>
    <w:p w14:paraId="7A55A721"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42F98836" w14:textId="77777777" w:rsidR="001F19B3" w:rsidRPr="006A435C" w:rsidRDefault="001F19B3" w:rsidP="001F19B3">
      <w:r w:rsidRPr="00020305">
        <w:rPr>
          <w:rStyle w:val="HideTWBExt"/>
        </w:rPr>
        <w:t>&lt;/Amend&gt;</w:t>
      </w:r>
    </w:p>
    <w:p w14:paraId="630CD095" w14:textId="6A7540F1"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33</w:t>
      </w:r>
      <w:r w:rsidRPr="00020305">
        <w:rPr>
          <w:rStyle w:val="HideTWBExt"/>
          <w:b w:val="0"/>
        </w:rPr>
        <w:t>&lt;/NumAm&gt;</w:t>
      </w:r>
    </w:p>
    <w:p w14:paraId="7DAACE86" w14:textId="77777777" w:rsidR="001F19B3" w:rsidRPr="006A435C" w:rsidRDefault="001F19B3" w:rsidP="001F19B3">
      <w:pPr>
        <w:pStyle w:val="NormalBold"/>
      </w:pPr>
      <w:r w:rsidRPr="00020305">
        <w:rPr>
          <w:rStyle w:val="HideTWBExt"/>
          <w:b w:val="0"/>
        </w:rPr>
        <w:t>&lt;RepeatBlock-By&gt;&lt;Members&gt;</w:t>
      </w:r>
      <w:r w:rsidRPr="006A435C">
        <w:t>Villy Søvndal</w:t>
      </w:r>
      <w:r w:rsidRPr="00020305">
        <w:rPr>
          <w:rStyle w:val="HideTWBExt"/>
          <w:b w:val="0"/>
        </w:rPr>
        <w:t>&lt;/Members&gt;</w:t>
      </w:r>
    </w:p>
    <w:p w14:paraId="1CC1E830" w14:textId="77777777" w:rsidR="001F19B3" w:rsidRPr="006A435C" w:rsidRDefault="001F19B3" w:rsidP="001F19B3">
      <w:r w:rsidRPr="00020305">
        <w:rPr>
          <w:rStyle w:val="HideTWBExt"/>
        </w:rPr>
        <w:t>&lt;AuNomDe&gt;</w:t>
      </w:r>
      <w:r w:rsidRPr="00020305">
        <w:rPr>
          <w:rStyle w:val="HideTWBInt"/>
        </w:rPr>
        <w:t>{Verts/ALE}</w:t>
      </w:r>
      <w:r w:rsidRPr="006A435C">
        <w:t>în numele Grupului Verts/ALE</w:t>
      </w:r>
      <w:r w:rsidRPr="00020305">
        <w:rPr>
          <w:rStyle w:val="HideTWBExt"/>
        </w:rPr>
        <w:t>&lt;/AuNomDe&gt;</w:t>
      </w:r>
    </w:p>
    <w:p w14:paraId="55F53681" w14:textId="77777777" w:rsidR="001F19B3" w:rsidRPr="006A435C" w:rsidRDefault="001F19B3" w:rsidP="001F19B3">
      <w:r w:rsidRPr="00020305">
        <w:rPr>
          <w:rStyle w:val="HideTWBExt"/>
        </w:rPr>
        <w:t>&lt;/RepeatBlock-By&gt;</w:t>
      </w:r>
    </w:p>
    <w:p w14:paraId="3B38CE20"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0D48849C" w14:textId="77777777" w:rsidR="001F19B3" w:rsidRPr="006A435C" w:rsidRDefault="001F19B3" w:rsidP="001F19B3">
      <w:pPr>
        <w:pStyle w:val="NormalBold"/>
      </w:pPr>
      <w:r w:rsidRPr="00020305">
        <w:rPr>
          <w:rStyle w:val="HideTWBExt"/>
          <w:b w:val="0"/>
        </w:rPr>
        <w:t>&lt;Article&gt;</w:t>
      </w:r>
      <w:r w:rsidRPr="006A435C">
        <w:t>Punctul 18</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453BCEF8" w14:textId="77777777" w:rsidTr="00D25DF7">
        <w:trPr>
          <w:jc w:val="center"/>
        </w:trPr>
        <w:tc>
          <w:tcPr>
            <w:tcW w:w="9752" w:type="dxa"/>
            <w:gridSpan w:val="2"/>
          </w:tcPr>
          <w:p w14:paraId="32140620" w14:textId="77777777" w:rsidR="001F19B3" w:rsidRPr="006A435C" w:rsidRDefault="001F19B3" w:rsidP="00D25DF7">
            <w:pPr>
              <w:keepNext/>
            </w:pPr>
          </w:p>
        </w:tc>
      </w:tr>
      <w:tr w:rsidR="001F19B3" w:rsidRPr="006A435C" w14:paraId="06BF88C3" w14:textId="77777777" w:rsidTr="00D25DF7">
        <w:trPr>
          <w:jc w:val="center"/>
        </w:trPr>
        <w:tc>
          <w:tcPr>
            <w:tcW w:w="4876" w:type="dxa"/>
            <w:hideMark/>
          </w:tcPr>
          <w:p w14:paraId="227FD5AA" w14:textId="77777777" w:rsidR="001F19B3" w:rsidRPr="006A435C" w:rsidRDefault="001F19B3" w:rsidP="00D25DF7">
            <w:pPr>
              <w:pStyle w:val="ColumnHeading"/>
              <w:keepNext/>
            </w:pPr>
            <w:r w:rsidRPr="006A435C">
              <w:t>Propunerea de rezoluție</w:t>
            </w:r>
          </w:p>
        </w:tc>
        <w:tc>
          <w:tcPr>
            <w:tcW w:w="4876" w:type="dxa"/>
            <w:hideMark/>
          </w:tcPr>
          <w:p w14:paraId="1D349EDF" w14:textId="77777777" w:rsidR="001F19B3" w:rsidRPr="006A435C" w:rsidRDefault="001F19B3" w:rsidP="00D25DF7">
            <w:pPr>
              <w:pStyle w:val="ColumnHeading"/>
              <w:keepNext/>
            </w:pPr>
            <w:r w:rsidRPr="006A435C">
              <w:t>Amendamentul</w:t>
            </w:r>
          </w:p>
        </w:tc>
      </w:tr>
      <w:tr w:rsidR="001F19B3" w:rsidRPr="006A435C" w14:paraId="627155BF" w14:textId="77777777" w:rsidTr="00D25DF7">
        <w:trPr>
          <w:jc w:val="center"/>
        </w:trPr>
        <w:tc>
          <w:tcPr>
            <w:tcW w:w="4876" w:type="dxa"/>
            <w:hideMark/>
          </w:tcPr>
          <w:p w14:paraId="7CEE59B5" w14:textId="77777777" w:rsidR="001F19B3" w:rsidRPr="006A435C" w:rsidRDefault="001F19B3" w:rsidP="00D25DF7">
            <w:pPr>
              <w:pStyle w:val="Normal6"/>
            </w:pPr>
            <w:r w:rsidRPr="006A435C">
              <w:t>18.</w:t>
            </w:r>
            <w:r w:rsidRPr="006A435C">
              <w:tab/>
              <w:t>consideră că succesul strategiei va depinde și de coordonarea adecvată dintre diferitele niveluri de luare a deciziilor și de intervenție;</w:t>
            </w:r>
          </w:p>
        </w:tc>
        <w:tc>
          <w:tcPr>
            <w:tcW w:w="4876" w:type="dxa"/>
            <w:hideMark/>
          </w:tcPr>
          <w:p w14:paraId="5EF46FC9" w14:textId="77777777" w:rsidR="001F19B3" w:rsidRPr="006A435C" w:rsidRDefault="001F19B3" w:rsidP="00D25DF7">
            <w:pPr>
              <w:pStyle w:val="Normal6"/>
              <w:rPr>
                <w:szCs w:val="24"/>
              </w:rPr>
            </w:pPr>
            <w:r w:rsidRPr="006A435C">
              <w:t>18.</w:t>
            </w:r>
            <w:r w:rsidRPr="006A435C">
              <w:tab/>
              <w:t xml:space="preserve">consideră că succesul strategiei va depinde și de coordonarea adecvată dintre diferitele niveluri de luare a deciziilor și de intervenție; </w:t>
            </w:r>
            <w:r w:rsidRPr="006A435C">
              <w:rPr>
                <w:b/>
                <w:i/>
              </w:rPr>
              <w:t xml:space="preserve">precum și de integrarea sa efectivă în cadrele generale de politică ale UE - cum ar fi semestrul european, agenda pentru competitivitate, tranziția justă și cadrul de convergență socială - și de stabilirea unor legături puternice și coerente cu Uniunea egalității și cu strategiile asociate acesteia, pentru a asigura coerența, impactul și </w:t>
            </w:r>
            <w:r w:rsidRPr="006A435C">
              <w:rPr>
                <w:b/>
                <w:i/>
              </w:rPr>
              <w:lastRenderedPageBreak/>
              <w:t>sustenabilitatea pe termen lung;</w:t>
            </w:r>
          </w:p>
        </w:tc>
      </w:tr>
    </w:tbl>
    <w:p w14:paraId="30F37786"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073D222E" w14:textId="77777777" w:rsidR="001F19B3" w:rsidRPr="006A435C" w:rsidRDefault="001F19B3" w:rsidP="001F19B3">
      <w:r w:rsidRPr="00020305">
        <w:rPr>
          <w:rStyle w:val="HideTWBExt"/>
        </w:rPr>
        <w:t>&lt;/Amend&gt;</w:t>
      </w:r>
    </w:p>
    <w:p w14:paraId="466B518A" w14:textId="288555FE"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09464B" w:rsidRPr="006A435C">
        <w:t>3</w:t>
      </w:r>
      <w:r w:rsidR="006A435C" w:rsidRPr="006A435C">
        <w:t>4</w:t>
      </w:r>
      <w:r w:rsidRPr="00020305">
        <w:rPr>
          <w:rStyle w:val="HideTWBExt"/>
          <w:b w:val="0"/>
        </w:rPr>
        <w:t>&lt;/NumAm&gt;</w:t>
      </w:r>
    </w:p>
    <w:p w14:paraId="1E2400AA"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663A31F4" w14:textId="77777777" w:rsidR="001F19B3" w:rsidRPr="006A435C" w:rsidRDefault="001F19B3" w:rsidP="001F19B3">
      <w:r w:rsidRPr="00020305">
        <w:rPr>
          <w:rStyle w:val="HideTWBExt"/>
        </w:rPr>
        <w:t>&lt;/RepeatBlock-By&gt;</w:t>
      </w:r>
    </w:p>
    <w:p w14:paraId="619B4052"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1BFF6C19" w14:textId="77777777" w:rsidR="001F19B3" w:rsidRPr="006A435C" w:rsidRDefault="001F19B3" w:rsidP="001F19B3">
      <w:pPr>
        <w:pStyle w:val="NormalBold"/>
      </w:pPr>
      <w:r w:rsidRPr="00020305">
        <w:rPr>
          <w:rStyle w:val="HideTWBExt"/>
          <w:b w:val="0"/>
        </w:rPr>
        <w:t>&lt;Article&gt;</w:t>
      </w:r>
      <w:r w:rsidRPr="006A435C">
        <w:t>Punctul 18</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051B60EF" w14:textId="77777777" w:rsidTr="00D25DF7">
        <w:trPr>
          <w:jc w:val="center"/>
        </w:trPr>
        <w:tc>
          <w:tcPr>
            <w:tcW w:w="9752" w:type="dxa"/>
            <w:gridSpan w:val="2"/>
          </w:tcPr>
          <w:p w14:paraId="30E2BA8C" w14:textId="77777777" w:rsidR="001F19B3" w:rsidRPr="006A435C" w:rsidRDefault="001F19B3" w:rsidP="00D25DF7">
            <w:pPr>
              <w:keepNext/>
            </w:pPr>
          </w:p>
        </w:tc>
      </w:tr>
      <w:tr w:rsidR="001F19B3" w:rsidRPr="006A435C" w14:paraId="6386F57B" w14:textId="77777777" w:rsidTr="00D25DF7">
        <w:trPr>
          <w:jc w:val="center"/>
        </w:trPr>
        <w:tc>
          <w:tcPr>
            <w:tcW w:w="4876" w:type="dxa"/>
            <w:hideMark/>
          </w:tcPr>
          <w:p w14:paraId="06625CA9" w14:textId="77777777" w:rsidR="001F19B3" w:rsidRPr="006A435C" w:rsidRDefault="001F19B3" w:rsidP="00D25DF7">
            <w:pPr>
              <w:pStyle w:val="ColumnHeading"/>
              <w:keepNext/>
            </w:pPr>
            <w:r w:rsidRPr="006A435C">
              <w:t>Propunerea de rezoluție</w:t>
            </w:r>
          </w:p>
        </w:tc>
        <w:tc>
          <w:tcPr>
            <w:tcW w:w="4876" w:type="dxa"/>
            <w:hideMark/>
          </w:tcPr>
          <w:p w14:paraId="06897CD7" w14:textId="77777777" w:rsidR="001F19B3" w:rsidRPr="006A435C" w:rsidRDefault="001F19B3" w:rsidP="00D25DF7">
            <w:pPr>
              <w:pStyle w:val="ColumnHeading"/>
              <w:keepNext/>
            </w:pPr>
            <w:r w:rsidRPr="006A435C">
              <w:t>Amendamentul</w:t>
            </w:r>
          </w:p>
        </w:tc>
      </w:tr>
      <w:tr w:rsidR="001F19B3" w:rsidRPr="006A435C" w14:paraId="68B2B3D5" w14:textId="77777777" w:rsidTr="00D25DF7">
        <w:trPr>
          <w:jc w:val="center"/>
        </w:trPr>
        <w:tc>
          <w:tcPr>
            <w:tcW w:w="4876" w:type="dxa"/>
            <w:hideMark/>
          </w:tcPr>
          <w:p w14:paraId="4B84646C" w14:textId="77777777" w:rsidR="001F19B3" w:rsidRPr="006A435C" w:rsidRDefault="001F19B3" w:rsidP="00D25DF7">
            <w:pPr>
              <w:pStyle w:val="Normal6"/>
            </w:pPr>
            <w:r w:rsidRPr="006A435C">
              <w:t>18.</w:t>
            </w:r>
            <w:r w:rsidRPr="006A435C">
              <w:tab/>
              <w:t>consideră că succesul strategiei va depinde și de coordonarea adecvată dintre diferitele niveluri de luare a deciziilor și de intervenție;</w:t>
            </w:r>
          </w:p>
        </w:tc>
        <w:tc>
          <w:tcPr>
            <w:tcW w:w="4876" w:type="dxa"/>
            <w:hideMark/>
          </w:tcPr>
          <w:p w14:paraId="310D5CED" w14:textId="77777777" w:rsidR="001F19B3" w:rsidRPr="006A435C" w:rsidRDefault="001F19B3" w:rsidP="00D25DF7">
            <w:pPr>
              <w:pStyle w:val="Normal6"/>
              <w:rPr>
                <w:szCs w:val="24"/>
              </w:rPr>
            </w:pPr>
            <w:r w:rsidRPr="006A435C">
              <w:t>18.</w:t>
            </w:r>
            <w:r w:rsidRPr="006A435C">
              <w:tab/>
              <w:t>consideră că succesul strategiei va depinde și de coordonarea adecvată dintre diferitele niveluri de luare a deciziilor și de intervenție</w:t>
            </w:r>
            <w:r w:rsidRPr="006A435C">
              <w:rPr>
                <w:b/>
                <w:i/>
              </w:rPr>
              <w:t xml:space="preserve"> și de complementaritatea dintre Strategia pentru combaterea sărăciei și alte inițiative ale UE, cum ar fi viitorul plan de acțiune reînnoit privind punerea în aplicare a Pilonului european al drepturilor sociale</w:t>
            </w:r>
            <w:r w:rsidRPr="006A435C">
              <w:t>;</w:t>
            </w:r>
          </w:p>
        </w:tc>
      </w:tr>
    </w:tbl>
    <w:p w14:paraId="2AA9D403"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50374491" w14:textId="77777777" w:rsidR="001F19B3" w:rsidRPr="006A435C" w:rsidRDefault="001F19B3" w:rsidP="001F19B3">
      <w:r w:rsidRPr="00020305">
        <w:rPr>
          <w:rStyle w:val="HideTWBExt"/>
        </w:rPr>
        <w:t>&lt;/Amend&gt;</w:t>
      </w:r>
    </w:p>
    <w:p w14:paraId="2E859BEF" w14:textId="321F7E5C"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09464B" w:rsidRPr="006A435C">
        <w:t>3</w:t>
      </w:r>
      <w:r w:rsidR="006A435C" w:rsidRPr="006A435C">
        <w:t>5</w:t>
      </w:r>
      <w:r w:rsidRPr="00020305">
        <w:rPr>
          <w:rStyle w:val="HideTWBExt"/>
          <w:b w:val="0"/>
        </w:rPr>
        <w:t>&lt;/NumAm&gt;</w:t>
      </w:r>
    </w:p>
    <w:p w14:paraId="56BBEE6C" w14:textId="77777777" w:rsidR="001F19B3" w:rsidRPr="006A435C" w:rsidRDefault="001F19B3" w:rsidP="001F19B3">
      <w:pPr>
        <w:pStyle w:val="NormalBold"/>
      </w:pPr>
      <w:r w:rsidRPr="00020305">
        <w:rPr>
          <w:rStyle w:val="HideTWBExt"/>
          <w:b w:val="0"/>
        </w:rPr>
        <w:t>&lt;RepeatBlock-By&gt;&lt;Members&gt;</w:t>
      </w:r>
      <w:r w:rsidRPr="006A435C">
        <w:t>Sérgio Humberto, Niels Geuking</w:t>
      </w:r>
      <w:r w:rsidRPr="00020305">
        <w:rPr>
          <w:rStyle w:val="HideTWBExt"/>
          <w:b w:val="0"/>
        </w:rPr>
        <w:t>&lt;/Members&gt;</w:t>
      </w:r>
    </w:p>
    <w:p w14:paraId="02B693D5" w14:textId="77777777" w:rsidR="001F19B3" w:rsidRPr="006A435C" w:rsidRDefault="001F19B3" w:rsidP="001F19B3">
      <w:r w:rsidRPr="00020305">
        <w:rPr>
          <w:rStyle w:val="HideTWBExt"/>
        </w:rPr>
        <w:t>&lt;/RepeatBlock-By&gt;</w:t>
      </w:r>
    </w:p>
    <w:p w14:paraId="315209C1"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334CED82" w14:textId="77777777" w:rsidR="001F19B3" w:rsidRPr="006A435C" w:rsidRDefault="001F19B3" w:rsidP="001F19B3">
      <w:pPr>
        <w:pStyle w:val="NormalBold"/>
      </w:pPr>
      <w:r w:rsidRPr="00020305">
        <w:rPr>
          <w:rStyle w:val="HideTWBExt"/>
          <w:b w:val="0"/>
        </w:rPr>
        <w:t>&lt;Article&gt;</w:t>
      </w:r>
      <w:r w:rsidRPr="006A435C">
        <w:t>Punctul 18</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7CE33B8" w14:textId="77777777" w:rsidTr="00D25DF7">
        <w:trPr>
          <w:jc w:val="center"/>
        </w:trPr>
        <w:tc>
          <w:tcPr>
            <w:tcW w:w="9752" w:type="dxa"/>
            <w:gridSpan w:val="2"/>
          </w:tcPr>
          <w:p w14:paraId="29406E24" w14:textId="77777777" w:rsidR="001F19B3" w:rsidRPr="006A435C" w:rsidRDefault="001F19B3" w:rsidP="00D25DF7">
            <w:pPr>
              <w:keepNext/>
            </w:pPr>
          </w:p>
        </w:tc>
      </w:tr>
      <w:tr w:rsidR="001F19B3" w:rsidRPr="006A435C" w14:paraId="2377D8F3" w14:textId="77777777" w:rsidTr="00D25DF7">
        <w:trPr>
          <w:jc w:val="center"/>
        </w:trPr>
        <w:tc>
          <w:tcPr>
            <w:tcW w:w="4876" w:type="dxa"/>
            <w:hideMark/>
          </w:tcPr>
          <w:p w14:paraId="2CA2EF1D" w14:textId="77777777" w:rsidR="001F19B3" w:rsidRPr="006A435C" w:rsidRDefault="001F19B3" w:rsidP="00D25DF7">
            <w:pPr>
              <w:pStyle w:val="ColumnHeading"/>
              <w:keepNext/>
            </w:pPr>
            <w:r w:rsidRPr="006A435C">
              <w:t>Propunerea de rezoluție</w:t>
            </w:r>
          </w:p>
        </w:tc>
        <w:tc>
          <w:tcPr>
            <w:tcW w:w="4876" w:type="dxa"/>
            <w:hideMark/>
          </w:tcPr>
          <w:p w14:paraId="01BBFA24" w14:textId="77777777" w:rsidR="001F19B3" w:rsidRPr="006A435C" w:rsidRDefault="001F19B3" w:rsidP="00D25DF7">
            <w:pPr>
              <w:pStyle w:val="ColumnHeading"/>
              <w:keepNext/>
            </w:pPr>
            <w:r w:rsidRPr="006A435C">
              <w:t>Amendamentul</w:t>
            </w:r>
          </w:p>
        </w:tc>
      </w:tr>
      <w:tr w:rsidR="001F19B3" w:rsidRPr="006A435C" w14:paraId="2E329906" w14:textId="77777777" w:rsidTr="00D25DF7">
        <w:trPr>
          <w:jc w:val="center"/>
        </w:trPr>
        <w:tc>
          <w:tcPr>
            <w:tcW w:w="4876" w:type="dxa"/>
            <w:hideMark/>
          </w:tcPr>
          <w:p w14:paraId="47CA99A7" w14:textId="77777777" w:rsidR="001F19B3" w:rsidRPr="006A435C" w:rsidRDefault="001F19B3" w:rsidP="00D25DF7">
            <w:pPr>
              <w:pStyle w:val="Normal6"/>
            </w:pPr>
            <w:r w:rsidRPr="006A435C">
              <w:t>18.</w:t>
            </w:r>
            <w:r w:rsidRPr="006A435C">
              <w:tab/>
              <w:t>consideră că succesul strategiei va depinde și de coordonarea adecvată dintre diferitele niveluri de luare a deciziilor și de intervenție;</w:t>
            </w:r>
          </w:p>
        </w:tc>
        <w:tc>
          <w:tcPr>
            <w:tcW w:w="4876" w:type="dxa"/>
            <w:hideMark/>
          </w:tcPr>
          <w:p w14:paraId="42756F10" w14:textId="77777777" w:rsidR="001F19B3" w:rsidRPr="006A435C" w:rsidRDefault="001F19B3" w:rsidP="00D25DF7">
            <w:pPr>
              <w:pStyle w:val="Normal6"/>
              <w:rPr>
                <w:szCs w:val="24"/>
              </w:rPr>
            </w:pPr>
            <w:r w:rsidRPr="006A435C">
              <w:t>18.</w:t>
            </w:r>
            <w:r w:rsidRPr="006A435C">
              <w:tab/>
              <w:t>consideră că succesul strategiei va depinde și de coordonarea adecvată dintre diferitele niveluri de luare a deciziilor și de intervenție</w:t>
            </w:r>
            <w:r w:rsidRPr="006A435C">
              <w:rPr>
                <w:b/>
                <w:i/>
              </w:rPr>
              <w:t>, precum și de la nivelul diferitelor sectoare, public și privat, și al diferitelor domenii sectoriale</w:t>
            </w:r>
            <w:r w:rsidRPr="006A435C">
              <w:t>;</w:t>
            </w:r>
          </w:p>
        </w:tc>
      </w:tr>
    </w:tbl>
    <w:p w14:paraId="66253758"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{PT}</w:t>
      </w:r>
      <w:r w:rsidRPr="006A435C">
        <w:rPr>
          <w:noProof w:val="0"/>
        </w:rPr>
        <w:t>pt</w:t>
      </w:r>
      <w:r w:rsidRPr="00020305">
        <w:rPr>
          <w:rStyle w:val="HideTWBExt"/>
        </w:rPr>
        <w:t>&lt;/Original&gt;</w:t>
      </w:r>
    </w:p>
    <w:p w14:paraId="3CC925B4" w14:textId="77777777" w:rsidR="001F19B3" w:rsidRPr="006A435C" w:rsidRDefault="001F19B3" w:rsidP="001F19B3">
      <w:r w:rsidRPr="00020305">
        <w:rPr>
          <w:rStyle w:val="HideTWBExt"/>
        </w:rPr>
        <w:t>&lt;/Amend&gt;</w:t>
      </w:r>
    </w:p>
    <w:p w14:paraId="64CC1952" w14:textId="058217D5"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09464B" w:rsidRPr="006A435C">
        <w:t>3</w:t>
      </w:r>
      <w:r w:rsidR="006A435C" w:rsidRPr="006A435C">
        <w:t>6</w:t>
      </w:r>
      <w:r w:rsidRPr="00020305">
        <w:rPr>
          <w:rStyle w:val="HideTWBExt"/>
          <w:b w:val="0"/>
        </w:rPr>
        <w:t>&lt;/NumAm&gt;</w:t>
      </w:r>
    </w:p>
    <w:p w14:paraId="04F45960" w14:textId="77777777" w:rsidR="001F19B3" w:rsidRPr="006A435C" w:rsidRDefault="001F19B3" w:rsidP="001F19B3">
      <w:pPr>
        <w:pStyle w:val="NormalBold"/>
      </w:pPr>
      <w:r w:rsidRPr="00020305">
        <w:rPr>
          <w:rStyle w:val="HideTWBExt"/>
          <w:b w:val="0"/>
        </w:rPr>
        <w:t>&lt;RepeatBlock-By&gt;&lt;Members&gt;</w:t>
      </w:r>
      <w:r w:rsidRPr="006A435C">
        <w:t xml:space="preserve">Juan Carlos Girauta Vidal, Séverine Werbrouck, Rachel </w:t>
      </w:r>
      <w:r w:rsidRPr="006A435C">
        <w:lastRenderedPageBreak/>
        <w:t>Blom</w:t>
      </w:r>
      <w:r w:rsidRPr="00020305">
        <w:rPr>
          <w:rStyle w:val="HideTWBExt"/>
          <w:b w:val="0"/>
        </w:rPr>
        <w:t>&lt;/Members&gt;</w:t>
      </w:r>
    </w:p>
    <w:p w14:paraId="2D1571A5" w14:textId="77777777" w:rsidR="001F19B3" w:rsidRPr="006A435C" w:rsidRDefault="001F19B3" w:rsidP="001F19B3">
      <w:r w:rsidRPr="00020305">
        <w:rPr>
          <w:rStyle w:val="HideTWBExt"/>
        </w:rPr>
        <w:t>&lt;/RepeatBlock-By&gt;</w:t>
      </w:r>
    </w:p>
    <w:p w14:paraId="2AB5A281"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1528075B" w14:textId="77777777" w:rsidR="001F19B3" w:rsidRPr="006A435C" w:rsidRDefault="001F19B3" w:rsidP="001F19B3">
      <w:pPr>
        <w:pStyle w:val="NormalBold"/>
      </w:pPr>
      <w:r w:rsidRPr="00020305">
        <w:rPr>
          <w:rStyle w:val="HideTWBExt"/>
          <w:b w:val="0"/>
        </w:rPr>
        <w:t>&lt;Article&gt;</w:t>
      </w:r>
      <w:r w:rsidRPr="006A435C">
        <w:t>Punctul 18</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4208D42C" w14:textId="77777777" w:rsidTr="00D25DF7">
        <w:trPr>
          <w:jc w:val="center"/>
        </w:trPr>
        <w:tc>
          <w:tcPr>
            <w:tcW w:w="9752" w:type="dxa"/>
            <w:gridSpan w:val="2"/>
          </w:tcPr>
          <w:p w14:paraId="3BAEF564" w14:textId="77777777" w:rsidR="001F19B3" w:rsidRPr="006A435C" w:rsidRDefault="001F19B3" w:rsidP="00D25DF7">
            <w:pPr>
              <w:keepNext/>
            </w:pPr>
          </w:p>
        </w:tc>
      </w:tr>
      <w:tr w:rsidR="001F19B3" w:rsidRPr="006A435C" w14:paraId="60F77F54" w14:textId="77777777" w:rsidTr="00D25DF7">
        <w:trPr>
          <w:jc w:val="center"/>
        </w:trPr>
        <w:tc>
          <w:tcPr>
            <w:tcW w:w="4876" w:type="dxa"/>
            <w:hideMark/>
          </w:tcPr>
          <w:p w14:paraId="67C06377" w14:textId="77777777" w:rsidR="001F19B3" w:rsidRPr="006A435C" w:rsidRDefault="001F19B3" w:rsidP="00D25DF7">
            <w:pPr>
              <w:pStyle w:val="ColumnHeading"/>
              <w:keepNext/>
            </w:pPr>
            <w:r w:rsidRPr="006A435C">
              <w:t>Propunerea de rezoluție</w:t>
            </w:r>
          </w:p>
        </w:tc>
        <w:tc>
          <w:tcPr>
            <w:tcW w:w="4876" w:type="dxa"/>
            <w:hideMark/>
          </w:tcPr>
          <w:p w14:paraId="5AB4B102" w14:textId="77777777" w:rsidR="001F19B3" w:rsidRPr="006A435C" w:rsidRDefault="001F19B3" w:rsidP="00D25DF7">
            <w:pPr>
              <w:pStyle w:val="ColumnHeading"/>
              <w:keepNext/>
            </w:pPr>
            <w:r w:rsidRPr="006A435C">
              <w:t>Amendamentul</w:t>
            </w:r>
          </w:p>
        </w:tc>
      </w:tr>
      <w:tr w:rsidR="001F19B3" w:rsidRPr="006A435C" w14:paraId="1F9BF545" w14:textId="77777777" w:rsidTr="00D25DF7">
        <w:trPr>
          <w:jc w:val="center"/>
        </w:trPr>
        <w:tc>
          <w:tcPr>
            <w:tcW w:w="4876" w:type="dxa"/>
            <w:hideMark/>
          </w:tcPr>
          <w:p w14:paraId="11DC9F0C" w14:textId="77777777" w:rsidR="001F19B3" w:rsidRPr="006A435C" w:rsidRDefault="001F19B3" w:rsidP="00D25DF7">
            <w:pPr>
              <w:pStyle w:val="Normal6"/>
            </w:pPr>
            <w:r w:rsidRPr="006A435C">
              <w:t>18.</w:t>
            </w:r>
            <w:r w:rsidRPr="006A435C">
              <w:tab/>
              <w:t>consideră că succesul strategiei va depinde și de coordonarea adecvată dintre diferitele niveluri de luare a deciziilor și de intervenție;</w:t>
            </w:r>
          </w:p>
        </w:tc>
        <w:tc>
          <w:tcPr>
            <w:tcW w:w="4876" w:type="dxa"/>
            <w:hideMark/>
          </w:tcPr>
          <w:p w14:paraId="57CE478E" w14:textId="77777777" w:rsidR="001F19B3" w:rsidRPr="006A435C" w:rsidRDefault="001F19B3" w:rsidP="00D25DF7">
            <w:pPr>
              <w:pStyle w:val="Normal6"/>
              <w:rPr>
                <w:szCs w:val="24"/>
              </w:rPr>
            </w:pPr>
            <w:r w:rsidRPr="006A435C">
              <w:t>18.</w:t>
            </w:r>
            <w:r w:rsidRPr="006A435C">
              <w:tab/>
              <w:t xml:space="preserve">consideră că succesul strategiei </w:t>
            </w:r>
            <w:r w:rsidRPr="006A435C">
              <w:rPr>
                <w:b/>
                <w:i/>
              </w:rPr>
              <w:t xml:space="preserve">pentru combaterea sărăciei </w:t>
            </w:r>
            <w:r w:rsidRPr="006A435C">
              <w:t>va depinde și de coordonarea adecvată dintre diferitele niveluri de luare a deciziilor și de intervenție;</w:t>
            </w:r>
          </w:p>
        </w:tc>
      </w:tr>
    </w:tbl>
    <w:p w14:paraId="3D1D1402"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1F95768E" w14:textId="77777777" w:rsidR="001F19B3" w:rsidRPr="006A435C" w:rsidRDefault="001F19B3" w:rsidP="001F19B3">
      <w:r w:rsidRPr="00020305">
        <w:rPr>
          <w:rStyle w:val="HideTWBExt"/>
        </w:rPr>
        <w:t>&lt;/Amend&gt;</w:t>
      </w:r>
    </w:p>
    <w:p w14:paraId="6E3ECDDB" w14:textId="4B70054A"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37</w:t>
      </w:r>
      <w:r w:rsidRPr="00020305">
        <w:rPr>
          <w:rStyle w:val="HideTWBExt"/>
          <w:b w:val="0"/>
        </w:rPr>
        <w:t>&lt;/NumAm&gt;</w:t>
      </w:r>
    </w:p>
    <w:p w14:paraId="7A6C2CDD" w14:textId="77777777" w:rsidR="001F19B3" w:rsidRPr="006A435C" w:rsidRDefault="001F19B3" w:rsidP="001F19B3">
      <w:pPr>
        <w:pStyle w:val="NormalBold"/>
      </w:pPr>
      <w:r w:rsidRPr="00020305">
        <w:rPr>
          <w:rStyle w:val="HideTWBExt"/>
          <w:b w:val="0"/>
        </w:rPr>
        <w:t>&lt;RepeatBlock-By&gt;&lt;Members&gt;</w:t>
      </w:r>
      <w:r w:rsidRPr="006A435C">
        <w:t>Juan Carlos Girauta Vidal, Séverine Werbrouck, Nikola Bartůšek, Pál Szekeres, Rachel Blom</w:t>
      </w:r>
      <w:r w:rsidRPr="00020305">
        <w:rPr>
          <w:rStyle w:val="HideTWBExt"/>
          <w:b w:val="0"/>
        </w:rPr>
        <w:t>&lt;/Members&gt;</w:t>
      </w:r>
    </w:p>
    <w:p w14:paraId="23020E80" w14:textId="77777777" w:rsidR="001F19B3" w:rsidRPr="006A435C" w:rsidRDefault="001F19B3" w:rsidP="001F19B3">
      <w:r w:rsidRPr="00020305">
        <w:rPr>
          <w:rStyle w:val="HideTWBExt"/>
        </w:rPr>
        <w:t>&lt;/RepeatBlock-By&gt;</w:t>
      </w:r>
    </w:p>
    <w:p w14:paraId="20F313DA"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284D5362" w14:textId="77777777" w:rsidR="001F19B3" w:rsidRPr="006A435C" w:rsidRDefault="001F19B3" w:rsidP="001F19B3">
      <w:pPr>
        <w:pStyle w:val="NormalBold"/>
      </w:pPr>
      <w:r w:rsidRPr="00020305">
        <w:rPr>
          <w:rStyle w:val="HideTWBExt"/>
          <w:b w:val="0"/>
        </w:rPr>
        <w:t>&lt;Article&gt;</w:t>
      </w:r>
      <w:r w:rsidRPr="006A435C">
        <w:t>Punctul 19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3299EEEA" w14:textId="77777777" w:rsidTr="00D25DF7">
        <w:trPr>
          <w:jc w:val="center"/>
        </w:trPr>
        <w:tc>
          <w:tcPr>
            <w:tcW w:w="9752" w:type="dxa"/>
            <w:gridSpan w:val="2"/>
          </w:tcPr>
          <w:p w14:paraId="3984B17E" w14:textId="77777777" w:rsidR="001F19B3" w:rsidRPr="006A435C" w:rsidRDefault="001F19B3" w:rsidP="00D25DF7">
            <w:pPr>
              <w:keepNext/>
            </w:pPr>
          </w:p>
        </w:tc>
      </w:tr>
      <w:tr w:rsidR="001F19B3" w:rsidRPr="006A435C" w14:paraId="3411991E" w14:textId="77777777" w:rsidTr="00D25DF7">
        <w:trPr>
          <w:jc w:val="center"/>
        </w:trPr>
        <w:tc>
          <w:tcPr>
            <w:tcW w:w="4876" w:type="dxa"/>
            <w:hideMark/>
          </w:tcPr>
          <w:p w14:paraId="566F4D11" w14:textId="77777777" w:rsidR="001F19B3" w:rsidRPr="006A435C" w:rsidRDefault="001F19B3" w:rsidP="00D25DF7">
            <w:pPr>
              <w:pStyle w:val="ColumnHeading"/>
              <w:keepNext/>
            </w:pPr>
            <w:r w:rsidRPr="006A435C">
              <w:t>Propunerea de rezoluție</w:t>
            </w:r>
          </w:p>
        </w:tc>
        <w:tc>
          <w:tcPr>
            <w:tcW w:w="4876" w:type="dxa"/>
            <w:hideMark/>
          </w:tcPr>
          <w:p w14:paraId="06EC58A6" w14:textId="77777777" w:rsidR="001F19B3" w:rsidRPr="006A435C" w:rsidRDefault="001F19B3" w:rsidP="00D25DF7">
            <w:pPr>
              <w:pStyle w:val="ColumnHeading"/>
              <w:keepNext/>
            </w:pPr>
            <w:r w:rsidRPr="006A435C">
              <w:t>Amendamentul</w:t>
            </w:r>
          </w:p>
        </w:tc>
      </w:tr>
      <w:tr w:rsidR="001F19B3" w:rsidRPr="006A435C" w14:paraId="70A0FA99" w14:textId="77777777" w:rsidTr="00D25DF7">
        <w:trPr>
          <w:jc w:val="center"/>
        </w:trPr>
        <w:tc>
          <w:tcPr>
            <w:tcW w:w="4876" w:type="dxa"/>
          </w:tcPr>
          <w:p w14:paraId="222BF24F" w14:textId="77777777" w:rsidR="001F19B3" w:rsidRPr="006A435C" w:rsidRDefault="001F19B3" w:rsidP="00D25DF7">
            <w:pPr>
              <w:pStyle w:val="Normal6"/>
            </w:pPr>
          </w:p>
        </w:tc>
        <w:tc>
          <w:tcPr>
            <w:tcW w:w="4876" w:type="dxa"/>
            <w:hideMark/>
          </w:tcPr>
          <w:p w14:paraId="0AFB9572" w14:textId="77777777" w:rsidR="001F19B3" w:rsidRPr="006A435C" w:rsidRDefault="001F19B3" w:rsidP="00D25DF7">
            <w:pPr>
              <w:pStyle w:val="Normal6"/>
              <w:rPr>
                <w:szCs w:val="24"/>
              </w:rPr>
            </w:pPr>
            <w:r w:rsidRPr="006A435C">
              <w:rPr>
                <w:b/>
                <w:i/>
              </w:rPr>
              <w:t>19a.</w:t>
            </w:r>
            <w:r w:rsidRPr="006A435C">
              <w:rPr>
                <w:b/>
                <w:i/>
              </w:rPr>
              <w:tab/>
              <w:t>recomandă Comisiei Europene și statelor membre să promoveze și să finanțeze formarea profesională ca mijloc eficient de combatere a sărăciei;</w:t>
            </w:r>
          </w:p>
        </w:tc>
      </w:tr>
    </w:tbl>
    <w:p w14:paraId="6ABAA4A8"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154BC296" w14:textId="77777777" w:rsidR="001F19B3" w:rsidRPr="006A435C" w:rsidRDefault="001F19B3" w:rsidP="001F19B3">
      <w:r w:rsidRPr="00020305">
        <w:rPr>
          <w:rStyle w:val="HideTWBExt"/>
        </w:rPr>
        <w:t>&lt;/Amend&gt;</w:t>
      </w:r>
    </w:p>
    <w:p w14:paraId="0898EB46" w14:textId="294A9570"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43</w:t>
      </w:r>
      <w:r w:rsidR="006A435C" w:rsidRPr="006A435C">
        <w:t>8</w:t>
      </w:r>
      <w:r w:rsidRPr="00020305">
        <w:rPr>
          <w:rStyle w:val="HideTWBExt"/>
          <w:b w:val="0"/>
        </w:rPr>
        <w:t>&lt;/NumAm&gt;</w:t>
      </w:r>
    </w:p>
    <w:p w14:paraId="6D869E4A" w14:textId="77777777" w:rsidR="001F19B3" w:rsidRPr="006A435C" w:rsidRDefault="001F19B3" w:rsidP="001F19B3">
      <w:pPr>
        <w:pStyle w:val="NormalBold"/>
      </w:pPr>
      <w:r w:rsidRPr="00020305">
        <w:rPr>
          <w:rStyle w:val="HideTWBExt"/>
          <w:b w:val="0"/>
        </w:rPr>
        <w:t>&lt;RepeatBlock-By&gt;&lt;Members&gt;</w:t>
      </w:r>
      <w:r w:rsidRPr="006A435C">
        <w:t>Juan Carlos Girauta Vidal, Séverine Werbrouck, Nikola Bartůšek</w:t>
      </w:r>
      <w:r w:rsidRPr="00020305">
        <w:rPr>
          <w:rStyle w:val="HideTWBExt"/>
          <w:b w:val="0"/>
        </w:rPr>
        <w:t>&lt;/Members&gt;</w:t>
      </w:r>
    </w:p>
    <w:p w14:paraId="6073701F" w14:textId="77777777" w:rsidR="001F19B3" w:rsidRPr="006A435C" w:rsidRDefault="001F19B3" w:rsidP="001F19B3">
      <w:r w:rsidRPr="00020305">
        <w:rPr>
          <w:rStyle w:val="HideTWBExt"/>
        </w:rPr>
        <w:t>&lt;/RepeatBlock-By&gt;</w:t>
      </w:r>
    </w:p>
    <w:p w14:paraId="47A13D30"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0FB531CF" w14:textId="77777777" w:rsidR="001F19B3" w:rsidRPr="006A435C" w:rsidRDefault="001F19B3" w:rsidP="001F19B3">
      <w:pPr>
        <w:pStyle w:val="NormalBold"/>
      </w:pPr>
      <w:r w:rsidRPr="00020305">
        <w:rPr>
          <w:rStyle w:val="HideTWBExt"/>
          <w:b w:val="0"/>
        </w:rPr>
        <w:t>&lt;Article&gt;</w:t>
      </w:r>
      <w:r w:rsidRPr="006A435C">
        <w:t>Punctul 19 b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1F985D3B" w14:textId="77777777" w:rsidTr="00D25DF7">
        <w:trPr>
          <w:jc w:val="center"/>
        </w:trPr>
        <w:tc>
          <w:tcPr>
            <w:tcW w:w="9752" w:type="dxa"/>
            <w:gridSpan w:val="2"/>
          </w:tcPr>
          <w:p w14:paraId="35447DBC" w14:textId="77777777" w:rsidR="001F19B3" w:rsidRPr="006A435C" w:rsidRDefault="001F19B3" w:rsidP="00D25DF7">
            <w:pPr>
              <w:keepNext/>
            </w:pPr>
          </w:p>
        </w:tc>
      </w:tr>
      <w:tr w:rsidR="001F19B3" w:rsidRPr="006A435C" w14:paraId="3494DED3" w14:textId="77777777" w:rsidTr="00D25DF7">
        <w:trPr>
          <w:jc w:val="center"/>
        </w:trPr>
        <w:tc>
          <w:tcPr>
            <w:tcW w:w="4876" w:type="dxa"/>
            <w:hideMark/>
          </w:tcPr>
          <w:p w14:paraId="333D624C" w14:textId="77777777" w:rsidR="001F19B3" w:rsidRPr="006A435C" w:rsidRDefault="001F19B3" w:rsidP="00D25DF7">
            <w:pPr>
              <w:pStyle w:val="ColumnHeading"/>
              <w:keepNext/>
            </w:pPr>
            <w:r w:rsidRPr="006A435C">
              <w:t>Propunerea de rezoluție</w:t>
            </w:r>
          </w:p>
        </w:tc>
        <w:tc>
          <w:tcPr>
            <w:tcW w:w="4876" w:type="dxa"/>
            <w:hideMark/>
          </w:tcPr>
          <w:p w14:paraId="54F0CA7C" w14:textId="77777777" w:rsidR="001F19B3" w:rsidRPr="006A435C" w:rsidRDefault="001F19B3" w:rsidP="00D25DF7">
            <w:pPr>
              <w:pStyle w:val="ColumnHeading"/>
              <w:keepNext/>
            </w:pPr>
            <w:r w:rsidRPr="006A435C">
              <w:t>Amendamentul</w:t>
            </w:r>
          </w:p>
        </w:tc>
      </w:tr>
      <w:tr w:rsidR="001F19B3" w:rsidRPr="006A435C" w14:paraId="54D1EDBF" w14:textId="77777777" w:rsidTr="00D25DF7">
        <w:trPr>
          <w:jc w:val="center"/>
        </w:trPr>
        <w:tc>
          <w:tcPr>
            <w:tcW w:w="4876" w:type="dxa"/>
          </w:tcPr>
          <w:p w14:paraId="4E350E15" w14:textId="77777777" w:rsidR="001F19B3" w:rsidRPr="006A435C" w:rsidRDefault="001F19B3" w:rsidP="00D25DF7">
            <w:pPr>
              <w:pStyle w:val="Normal6"/>
            </w:pPr>
          </w:p>
        </w:tc>
        <w:tc>
          <w:tcPr>
            <w:tcW w:w="4876" w:type="dxa"/>
            <w:hideMark/>
          </w:tcPr>
          <w:p w14:paraId="646A15C4" w14:textId="77777777" w:rsidR="001F19B3" w:rsidRPr="006A435C" w:rsidRDefault="001F19B3" w:rsidP="00D25DF7">
            <w:pPr>
              <w:pStyle w:val="Normal6"/>
              <w:rPr>
                <w:szCs w:val="24"/>
              </w:rPr>
            </w:pPr>
            <w:r w:rsidRPr="006A435C">
              <w:rPr>
                <w:b/>
                <w:i/>
              </w:rPr>
              <w:t>19b.</w:t>
            </w:r>
            <w:r w:rsidRPr="006A435C">
              <w:rPr>
                <w:b/>
                <w:i/>
              </w:rPr>
              <w:tab/>
              <w:t xml:space="preserve">recomandă Comisiei și statelor membre să protejeze și să promoveze locurile de muncă tradiționale pentru a combate sărăcia celor care ocupă astfel de </w:t>
            </w:r>
            <w:r w:rsidRPr="006A435C">
              <w:rPr>
                <w:b/>
                <w:i/>
              </w:rPr>
              <w:lastRenderedPageBreak/>
              <w:t>locuri de muncă;</w:t>
            </w:r>
          </w:p>
        </w:tc>
      </w:tr>
    </w:tbl>
    <w:p w14:paraId="149AA7A9"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0C1EA7C2" w14:textId="77777777" w:rsidR="001F19B3" w:rsidRPr="006A435C" w:rsidRDefault="001F19B3" w:rsidP="001F19B3">
      <w:r w:rsidRPr="00020305">
        <w:rPr>
          <w:rStyle w:val="HideTWBExt"/>
        </w:rPr>
        <w:t>&lt;/Amend&gt;</w:t>
      </w:r>
    </w:p>
    <w:p w14:paraId="59633CC5" w14:textId="00D46B7B"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43</w:t>
      </w:r>
      <w:r w:rsidR="006A435C" w:rsidRPr="006A435C">
        <w:t>9</w:t>
      </w:r>
      <w:r w:rsidRPr="00020305">
        <w:rPr>
          <w:rStyle w:val="HideTWBExt"/>
          <w:b w:val="0"/>
        </w:rPr>
        <w:t>&lt;/NumAm&gt;</w:t>
      </w:r>
    </w:p>
    <w:p w14:paraId="4F1F48B4" w14:textId="77777777" w:rsidR="001F19B3" w:rsidRPr="006A435C" w:rsidRDefault="001F19B3" w:rsidP="001F19B3">
      <w:pPr>
        <w:pStyle w:val="NormalBold"/>
      </w:pPr>
      <w:r w:rsidRPr="00020305">
        <w:rPr>
          <w:rStyle w:val="HideTWBExt"/>
          <w:b w:val="0"/>
        </w:rPr>
        <w:t>&lt;RepeatBlock-By&gt;&lt;Members&gt;</w:t>
      </w:r>
      <w:r w:rsidRPr="006A435C">
        <w:t>Juan Carlos Girauta Vidal, Séverine Werbrouck, Nikola Bartůšek, Rachel Blom</w:t>
      </w:r>
      <w:r w:rsidRPr="00020305">
        <w:rPr>
          <w:rStyle w:val="HideTWBExt"/>
          <w:b w:val="0"/>
        </w:rPr>
        <w:t>&lt;/Members&gt;</w:t>
      </w:r>
    </w:p>
    <w:p w14:paraId="7E34F3E2" w14:textId="77777777" w:rsidR="001F19B3" w:rsidRPr="006A435C" w:rsidRDefault="001F19B3" w:rsidP="001F19B3">
      <w:r w:rsidRPr="00020305">
        <w:rPr>
          <w:rStyle w:val="HideTWBExt"/>
        </w:rPr>
        <w:t>&lt;/RepeatBlock-By&gt;</w:t>
      </w:r>
    </w:p>
    <w:p w14:paraId="507D24C7"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6BF8D3E9" w14:textId="77777777" w:rsidR="001F19B3" w:rsidRPr="006A435C" w:rsidRDefault="001F19B3" w:rsidP="001F19B3">
      <w:pPr>
        <w:pStyle w:val="NormalBold"/>
      </w:pPr>
      <w:r w:rsidRPr="00020305">
        <w:rPr>
          <w:rStyle w:val="HideTWBExt"/>
          <w:b w:val="0"/>
        </w:rPr>
        <w:t>&lt;Article&gt;</w:t>
      </w:r>
      <w:r w:rsidRPr="006A435C">
        <w:t>Punctul 19 c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7DF7B4DA" w14:textId="77777777" w:rsidTr="00D25DF7">
        <w:trPr>
          <w:jc w:val="center"/>
        </w:trPr>
        <w:tc>
          <w:tcPr>
            <w:tcW w:w="9752" w:type="dxa"/>
            <w:gridSpan w:val="2"/>
          </w:tcPr>
          <w:p w14:paraId="43E687E2" w14:textId="77777777" w:rsidR="001F19B3" w:rsidRPr="006A435C" w:rsidRDefault="001F19B3" w:rsidP="00D25DF7">
            <w:pPr>
              <w:keepNext/>
            </w:pPr>
          </w:p>
        </w:tc>
      </w:tr>
      <w:tr w:rsidR="001F19B3" w:rsidRPr="006A435C" w14:paraId="68EE2BED" w14:textId="77777777" w:rsidTr="00D25DF7">
        <w:trPr>
          <w:jc w:val="center"/>
        </w:trPr>
        <w:tc>
          <w:tcPr>
            <w:tcW w:w="4876" w:type="dxa"/>
            <w:hideMark/>
          </w:tcPr>
          <w:p w14:paraId="22E2018A" w14:textId="77777777" w:rsidR="001F19B3" w:rsidRPr="006A435C" w:rsidRDefault="001F19B3" w:rsidP="00D25DF7">
            <w:pPr>
              <w:pStyle w:val="ColumnHeading"/>
              <w:keepNext/>
            </w:pPr>
            <w:r w:rsidRPr="006A435C">
              <w:t>Propunerea de rezoluție</w:t>
            </w:r>
          </w:p>
        </w:tc>
        <w:tc>
          <w:tcPr>
            <w:tcW w:w="4876" w:type="dxa"/>
            <w:hideMark/>
          </w:tcPr>
          <w:p w14:paraId="5361C5CD" w14:textId="77777777" w:rsidR="001F19B3" w:rsidRPr="006A435C" w:rsidRDefault="001F19B3" w:rsidP="00D25DF7">
            <w:pPr>
              <w:pStyle w:val="ColumnHeading"/>
              <w:keepNext/>
            </w:pPr>
            <w:r w:rsidRPr="006A435C">
              <w:t>Amendamentul</w:t>
            </w:r>
          </w:p>
        </w:tc>
      </w:tr>
      <w:tr w:rsidR="001F19B3" w:rsidRPr="006A435C" w14:paraId="44A2737B" w14:textId="77777777" w:rsidTr="00D25DF7">
        <w:trPr>
          <w:jc w:val="center"/>
        </w:trPr>
        <w:tc>
          <w:tcPr>
            <w:tcW w:w="4876" w:type="dxa"/>
          </w:tcPr>
          <w:p w14:paraId="141816DD" w14:textId="77777777" w:rsidR="001F19B3" w:rsidRPr="006A435C" w:rsidRDefault="001F19B3" w:rsidP="00D25DF7">
            <w:pPr>
              <w:pStyle w:val="Normal6"/>
            </w:pPr>
          </w:p>
        </w:tc>
        <w:tc>
          <w:tcPr>
            <w:tcW w:w="4876" w:type="dxa"/>
            <w:hideMark/>
          </w:tcPr>
          <w:p w14:paraId="7B31E81C" w14:textId="77777777" w:rsidR="001F19B3" w:rsidRPr="006A435C" w:rsidRDefault="001F19B3" w:rsidP="00D25DF7">
            <w:pPr>
              <w:pStyle w:val="Normal6"/>
              <w:rPr>
                <w:szCs w:val="24"/>
              </w:rPr>
            </w:pPr>
            <w:r w:rsidRPr="006A435C">
              <w:rPr>
                <w:b/>
                <w:i/>
              </w:rPr>
              <w:t>19c.</w:t>
            </w:r>
            <w:r w:rsidRPr="006A435C">
              <w:rPr>
                <w:b/>
                <w:i/>
              </w:rPr>
              <w:tab/>
              <w:t>invită Comisia Europeană să monitorizeze nivelul respectiv de sărăcie din diferitele state membre, asigurându-se că statisticile sunt realiste;</w:t>
            </w:r>
          </w:p>
        </w:tc>
      </w:tr>
    </w:tbl>
    <w:p w14:paraId="27351286"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A14542E" w14:textId="77777777" w:rsidR="001F19B3" w:rsidRPr="006A435C" w:rsidRDefault="001F19B3" w:rsidP="001F19B3">
      <w:r w:rsidRPr="00020305">
        <w:rPr>
          <w:rStyle w:val="HideTWBExt"/>
        </w:rPr>
        <w:t>&lt;/Amend&gt;</w:t>
      </w:r>
    </w:p>
    <w:p w14:paraId="32C0428F" w14:textId="240FD250"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40</w:t>
      </w:r>
      <w:r w:rsidRPr="00020305">
        <w:rPr>
          <w:rStyle w:val="HideTWBExt"/>
          <w:b w:val="0"/>
        </w:rPr>
        <w:t>&lt;/NumAm&gt;</w:t>
      </w:r>
    </w:p>
    <w:p w14:paraId="14C647C9" w14:textId="77777777" w:rsidR="001F19B3" w:rsidRPr="006A435C" w:rsidRDefault="001F19B3" w:rsidP="001F19B3">
      <w:pPr>
        <w:pStyle w:val="NormalBold"/>
      </w:pPr>
      <w:r w:rsidRPr="00020305">
        <w:rPr>
          <w:rStyle w:val="HideTWBExt"/>
          <w:b w:val="0"/>
        </w:rPr>
        <w:t>&lt;RepeatBlock-By&gt;&lt;Members&gt;</w:t>
      </w:r>
      <w:r w:rsidRPr="006A435C">
        <w:t>Juan Carlos Girauta Vidal, Séverine Werbrouck, Rachel Blom</w:t>
      </w:r>
      <w:r w:rsidRPr="00020305">
        <w:rPr>
          <w:rStyle w:val="HideTWBExt"/>
          <w:b w:val="0"/>
        </w:rPr>
        <w:t>&lt;/Members&gt;</w:t>
      </w:r>
    </w:p>
    <w:p w14:paraId="15BCA9B6" w14:textId="77777777" w:rsidR="001F19B3" w:rsidRPr="006A435C" w:rsidRDefault="001F19B3" w:rsidP="001F19B3">
      <w:r w:rsidRPr="00020305">
        <w:rPr>
          <w:rStyle w:val="HideTWBExt"/>
        </w:rPr>
        <w:t>&lt;/RepeatBlock-By&gt;</w:t>
      </w:r>
    </w:p>
    <w:p w14:paraId="01C76DBC"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AC964C4" w14:textId="77777777" w:rsidR="001F19B3" w:rsidRPr="006A435C" w:rsidRDefault="001F19B3" w:rsidP="001F19B3">
      <w:pPr>
        <w:pStyle w:val="NormalBold"/>
      </w:pPr>
      <w:r w:rsidRPr="00020305">
        <w:rPr>
          <w:rStyle w:val="HideTWBExt"/>
          <w:b w:val="0"/>
        </w:rPr>
        <w:t>&lt;Article&gt;</w:t>
      </w:r>
      <w:r w:rsidRPr="006A435C">
        <w:t>Punctul 20</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52783488" w14:textId="77777777" w:rsidTr="00D25DF7">
        <w:trPr>
          <w:jc w:val="center"/>
        </w:trPr>
        <w:tc>
          <w:tcPr>
            <w:tcW w:w="9752" w:type="dxa"/>
            <w:gridSpan w:val="2"/>
          </w:tcPr>
          <w:p w14:paraId="7B2B9821" w14:textId="77777777" w:rsidR="001F19B3" w:rsidRPr="006A435C" w:rsidRDefault="001F19B3" w:rsidP="00D25DF7">
            <w:pPr>
              <w:keepNext/>
            </w:pPr>
          </w:p>
        </w:tc>
      </w:tr>
      <w:tr w:rsidR="001F19B3" w:rsidRPr="006A435C" w14:paraId="1B48FC6F" w14:textId="77777777" w:rsidTr="00D25DF7">
        <w:trPr>
          <w:jc w:val="center"/>
        </w:trPr>
        <w:tc>
          <w:tcPr>
            <w:tcW w:w="4876" w:type="dxa"/>
            <w:hideMark/>
          </w:tcPr>
          <w:p w14:paraId="688419B3" w14:textId="77777777" w:rsidR="001F19B3" w:rsidRPr="006A435C" w:rsidRDefault="001F19B3" w:rsidP="00D25DF7">
            <w:pPr>
              <w:pStyle w:val="ColumnHeading"/>
              <w:keepNext/>
            </w:pPr>
            <w:r w:rsidRPr="006A435C">
              <w:t>Propunerea de rezoluție</w:t>
            </w:r>
          </w:p>
        </w:tc>
        <w:tc>
          <w:tcPr>
            <w:tcW w:w="4876" w:type="dxa"/>
            <w:hideMark/>
          </w:tcPr>
          <w:p w14:paraId="2EDACF21" w14:textId="77777777" w:rsidR="001F19B3" w:rsidRPr="006A435C" w:rsidRDefault="001F19B3" w:rsidP="00D25DF7">
            <w:pPr>
              <w:pStyle w:val="ColumnHeading"/>
              <w:keepNext/>
            </w:pPr>
            <w:r w:rsidRPr="006A435C">
              <w:t>Amendamentul</w:t>
            </w:r>
          </w:p>
        </w:tc>
      </w:tr>
      <w:tr w:rsidR="001F19B3" w:rsidRPr="006A435C" w14:paraId="74E1CF40" w14:textId="77777777" w:rsidTr="00D25DF7">
        <w:trPr>
          <w:jc w:val="center"/>
        </w:trPr>
        <w:tc>
          <w:tcPr>
            <w:tcW w:w="4876" w:type="dxa"/>
            <w:hideMark/>
          </w:tcPr>
          <w:p w14:paraId="5A08E0D3" w14:textId="77777777" w:rsidR="001F19B3" w:rsidRPr="006A435C" w:rsidRDefault="001F19B3" w:rsidP="00D25DF7">
            <w:pPr>
              <w:pStyle w:val="Normal6"/>
            </w:pPr>
            <w:r w:rsidRPr="006A435C">
              <w:rPr>
                <w:b/>
                <w:i/>
              </w:rPr>
              <w:t>20.</w:t>
            </w:r>
            <w:r w:rsidRPr="006A435C">
              <w:rPr>
                <w:b/>
                <w:i/>
              </w:rPr>
              <w:tab/>
              <w:t>îndeamnă Comisia să introducă în strategie un principiu orizontal privind luarea în considerare a impactului politicilor sectoriale asupra sărăciei, care să includă realizarea obligatorie a unei analize de impact ex ante;</w:t>
            </w:r>
          </w:p>
        </w:tc>
        <w:tc>
          <w:tcPr>
            <w:tcW w:w="4876" w:type="dxa"/>
            <w:hideMark/>
          </w:tcPr>
          <w:p w14:paraId="21A5E8D4" w14:textId="77777777" w:rsidR="001F19B3" w:rsidRPr="006A435C" w:rsidRDefault="001F19B3" w:rsidP="00D25DF7">
            <w:pPr>
              <w:pStyle w:val="Normal6"/>
              <w:rPr>
                <w:szCs w:val="24"/>
              </w:rPr>
            </w:pPr>
            <w:r w:rsidRPr="006A435C">
              <w:rPr>
                <w:b/>
                <w:i/>
              </w:rPr>
              <w:t>eliminat</w:t>
            </w:r>
          </w:p>
        </w:tc>
      </w:tr>
    </w:tbl>
    <w:p w14:paraId="15D8B9F9"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6633257" w14:textId="77777777" w:rsidR="001F19B3" w:rsidRPr="006A435C" w:rsidRDefault="001F19B3" w:rsidP="001F19B3">
      <w:r w:rsidRPr="00020305">
        <w:rPr>
          <w:rStyle w:val="HideTWBExt"/>
        </w:rPr>
        <w:t>&lt;/Amend&gt;</w:t>
      </w:r>
    </w:p>
    <w:p w14:paraId="0DFAECCC" w14:textId="31E19852"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41</w:t>
      </w:r>
      <w:r w:rsidRPr="00020305">
        <w:rPr>
          <w:rStyle w:val="HideTWBExt"/>
          <w:b w:val="0"/>
        </w:rPr>
        <w:t>&lt;/NumAm&gt;</w:t>
      </w:r>
    </w:p>
    <w:p w14:paraId="6E5B0867" w14:textId="77777777" w:rsidR="001F19B3" w:rsidRPr="006A435C" w:rsidRDefault="001F19B3" w:rsidP="001F19B3">
      <w:pPr>
        <w:pStyle w:val="NormalBold"/>
      </w:pPr>
      <w:r w:rsidRPr="00020305">
        <w:rPr>
          <w:rStyle w:val="HideTWBExt"/>
          <w:b w:val="0"/>
        </w:rPr>
        <w:t>&lt;RepeatBlock-By&gt;&lt;Members&gt;</w:t>
      </w:r>
      <w:r w:rsidRPr="006A435C">
        <w:t xml:space="preserve">João Oliveira, Marie Toussaint, Marit Maij, Pasquale Tridico, Hristo Petrov, Estrella Galán, Pernando Barrena Arza, Giorgos Georgiou, Lynn Boylan, Leila Chaibi, Damien Carême, Anthony Smith, Vicent Marzà Ibáñez, Marina Mesure, Sirpa Pietikäinen, Dario Tamburrano, Murielle Laurent, Eric </w:t>
      </w:r>
      <w:r w:rsidRPr="006A435C">
        <w:lastRenderedPageBreak/>
        <w:t>Sargiacomo, Cecilia Strada</w:t>
      </w:r>
      <w:r w:rsidRPr="00020305">
        <w:rPr>
          <w:rStyle w:val="HideTWBExt"/>
          <w:b w:val="0"/>
        </w:rPr>
        <w:t>&lt;/Members&gt;</w:t>
      </w:r>
    </w:p>
    <w:p w14:paraId="355E3D65" w14:textId="77777777" w:rsidR="001F19B3" w:rsidRPr="006A435C" w:rsidRDefault="001F19B3" w:rsidP="001F19B3">
      <w:r w:rsidRPr="00020305">
        <w:rPr>
          <w:rStyle w:val="HideTWBExt"/>
        </w:rPr>
        <w:t>&lt;/RepeatBlock-By&gt;</w:t>
      </w:r>
    </w:p>
    <w:p w14:paraId="7B662DC5"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19F6D5DB" w14:textId="77777777" w:rsidR="001F19B3" w:rsidRPr="006A435C" w:rsidRDefault="001F19B3" w:rsidP="001F19B3">
      <w:pPr>
        <w:pStyle w:val="NormalBold"/>
      </w:pPr>
      <w:r w:rsidRPr="00020305">
        <w:rPr>
          <w:rStyle w:val="HideTWBExt"/>
          <w:b w:val="0"/>
        </w:rPr>
        <w:t>&lt;Article&gt;</w:t>
      </w:r>
      <w:r w:rsidRPr="006A435C">
        <w:t>Punctul 20</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4660AD90" w14:textId="77777777" w:rsidTr="00D25DF7">
        <w:trPr>
          <w:jc w:val="center"/>
        </w:trPr>
        <w:tc>
          <w:tcPr>
            <w:tcW w:w="9752" w:type="dxa"/>
            <w:gridSpan w:val="2"/>
          </w:tcPr>
          <w:p w14:paraId="2D76ECA1" w14:textId="77777777" w:rsidR="001F19B3" w:rsidRPr="006A435C" w:rsidRDefault="001F19B3" w:rsidP="00D25DF7">
            <w:pPr>
              <w:keepNext/>
            </w:pPr>
          </w:p>
        </w:tc>
      </w:tr>
      <w:tr w:rsidR="001F19B3" w:rsidRPr="006A435C" w14:paraId="79DDC384" w14:textId="77777777" w:rsidTr="00D25DF7">
        <w:trPr>
          <w:jc w:val="center"/>
        </w:trPr>
        <w:tc>
          <w:tcPr>
            <w:tcW w:w="4876" w:type="dxa"/>
            <w:hideMark/>
          </w:tcPr>
          <w:p w14:paraId="05EF3553" w14:textId="77777777" w:rsidR="001F19B3" w:rsidRPr="006A435C" w:rsidRDefault="001F19B3" w:rsidP="00D25DF7">
            <w:pPr>
              <w:pStyle w:val="ColumnHeading"/>
              <w:keepNext/>
            </w:pPr>
            <w:r w:rsidRPr="006A435C">
              <w:t>Propunerea de rezoluție</w:t>
            </w:r>
          </w:p>
        </w:tc>
        <w:tc>
          <w:tcPr>
            <w:tcW w:w="4876" w:type="dxa"/>
            <w:hideMark/>
          </w:tcPr>
          <w:p w14:paraId="44DD539F" w14:textId="77777777" w:rsidR="001F19B3" w:rsidRPr="006A435C" w:rsidRDefault="001F19B3" w:rsidP="00D25DF7">
            <w:pPr>
              <w:pStyle w:val="ColumnHeading"/>
              <w:keepNext/>
            </w:pPr>
            <w:r w:rsidRPr="006A435C">
              <w:t>Amendamentul</w:t>
            </w:r>
          </w:p>
        </w:tc>
      </w:tr>
      <w:tr w:rsidR="001F19B3" w:rsidRPr="006A435C" w14:paraId="0897041F" w14:textId="77777777" w:rsidTr="00D25DF7">
        <w:trPr>
          <w:jc w:val="center"/>
        </w:trPr>
        <w:tc>
          <w:tcPr>
            <w:tcW w:w="4876" w:type="dxa"/>
            <w:hideMark/>
          </w:tcPr>
          <w:p w14:paraId="4BA2871A" w14:textId="77777777" w:rsidR="001F19B3" w:rsidRPr="006A435C" w:rsidRDefault="001F19B3" w:rsidP="00D25DF7">
            <w:pPr>
              <w:pStyle w:val="Normal6"/>
            </w:pPr>
            <w:r w:rsidRPr="006A435C">
              <w:t>20.</w:t>
            </w:r>
            <w:r w:rsidRPr="006A435C">
              <w:tab/>
              <w:t xml:space="preserve">îndeamnă Comisia să introducă în strategie un principiu orizontal </w:t>
            </w:r>
            <w:r w:rsidRPr="006A435C">
              <w:rPr>
                <w:b/>
                <w:i/>
              </w:rPr>
              <w:t>privind luarea în considerare a impactului politicilor sectoriale</w:t>
            </w:r>
            <w:r w:rsidRPr="006A435C">
              <w:t xml:space="preserve"> asupra sărăciei, </w:t>
            </w:r>
            <w:r w:rsidRPr="006A435C">
              <w:rPr>
                <w:b/>
                <w:i/>
              </w:rPr>
              <w:t xml:space="preserve">care să includă realizarea obligatorie </w:t>
            </w:r>
            <w:r w:rsidRPr="006A435C">
              <w:t>a</w:t>
            </w:r>
            <w:r w:rsidRPr="006A435C">
              <w:rPr>
                <w:b/>
                <w:i/>
              </w:rPr>
              <w:t xml:space="preserve"> unei analize</w:t>
            </w:r>
            <w:r w:rsidRPr="006A435C">
              <w:t xml:space="preserve"> de </w:t>
            </w:r>
            <w:r w:rsidRPr="006A435C">
              <w:rPr>
                <w:b/>
                <w:i/>
              </w:rPr>
              <w:t>impact ex ante</w:t>
            </w:r>
            <w:r w:rsidRPr="006A435C">
              <w:t>;</w:t>
            </w:r>
          </w:p>
        </w:tc>
        <w:tc>
          <w:tcPr>
            <w:tcW w:w="4876" w:type="dxa"/>
            <w:hideMark/>
          </w:tcPr>
          <w:p w14:paraId="3525DCDE" w14:textId="77777777" w:rsidR="001F19B3" w:rsidRPr="006A435C" w:rsidRDefault="001F19B3" w:rsidP="00D25DF7">
            <w:pPr>
              <w:pStyle w:val="Normal6"/>
              <w:rPr>
                <w:szCs w:val="24"/>
              </w:rPr>
            </w:pPr>
            <w:r w:rsidRPr="006A435C">
              <w:t>20.</w:t>
            </w:r>
            <w:r w:rsidRPr="006A435C">
              <w:tab/>
              <w:t xml:space="preserve">îndeamnă Comisia să introducă în strategie un principiu orizontal </w:t>
            </w:r>
            <w:r w:rsidRPr="006A435C">
              <w:rPr>
                <w:b/>
                <w:i/>
              </w:rPr>
              <w:t>care să impună tuturor politicilor sectoriale relevante ale UE să efectueze o analiză de impact ex ante</w:t>
            </w:r>
            <w:r w:rsidRPr="006A435C">
              <w:t xml:space="preserve"> asupra sărăciei</w:t>
            </w:r>
            <w:r w:rsidRPr="006A435C">
              <w:rPr>
                <w:b/>
                <w:i/>
              </w:rPr>
              <w:t xml:space="preserve"> și inegalității</w:t>
            </w:r>
            <w:r w:rsidRPr="006A435C">
              <w:t xml:space="preserve">, </w:t>
            </w:r>
            <w:r w:rsidRPr="006A435C">
              <w:rPr>
                <w:b/>
                <w:i/>
              </w:rPr>
              <w:t>inclusiv prin utilizarea sistematică a evaluărilor impactului asupra egalității și drepturilor omului și a evaluărilor impactului distributiv</w:t>
            </w:r>
            <w:r w:rsidRPr="006A435C">
              <w:rPr>
                <w:b/>
                <w:i/>
                <w:vertAlign w:val="superscript"/>
              </w:rPr>
              <w:t>1</w:t>
            </w:r>
            <w:r w:rsidRPr="006A435C">
              <w:rPr>
                <w:vertAlign w:val="superscript"/>
              </w:rPr>
              <w:t>a</w:t>
            </w:r>
            <w:r w:rsidRPr="006A435C">
              <w:rPr>
                <w:b/>
                <w:i/>
              </w:rPr>
              <w:t>, acordând o atenție deosebită efectelor asupra persoanelor celor mai expuse riscului</w:t>
            </w:r>
            <w:r w:rsidRPr="006A435C">
              <w:t xml:space="preserve"> de </w:t>
            </w:r>
            <w:r w:rsidRPr="006A435C">
              <w:rPr>
                <w:b/>
                <w:i/>
              </w:rPr>
              <w:t>a se confrunta cu excluziunea socială și sărăcia extremă</w:t>
            </w:r>
            <w:r w:rsidRPr="006A435C">
              <w:t>;</w:t>
            </w:r>
          </w:p>
        </w:tc>
      </w:tr>
      <w:tr w:rsidR="001F19B3" w:rsidRPr="006A435C" w14:paraId="6A0276CE" w14:textId="77777777" w:rsidTr="00D25DF7">
        <w:trPr>
          <w:jc w:val="center"/>
        </w:trPr>
        <w:tc>
          <w:tcPr>
            <w:tcW w:w="4876" w:type="dxa"/>
          </w:tcPr>
          <w:p w14:paraId="2485DA14" w14:textId="77777777" w:rsidR="001F19B3" w:rsidRPr="006A435C" w:rsidRDefault="001F19B3" w:rsidP="00D25DF7">
            <w:pPr>
              <w:pStyle w:val="Normal6"/>
            </w:pPr>
          </w:p>
        </w:tc>
        <w:tc>
          <w:tcPr>
            <w:tcW w:w="4876" w:type="dxa"/>
            <w:hideMark/>
          </w:tcPr>
          <w:p w14:paraId="3E0BE950" w14:textId="77777777" w:rsidR="001F19B3" w:rsidRPr="006A435C" w:rsidRDefault="001F19B3" w:rsidP="00D25DF7">
            <w:pPr>
              <w:pStyle w:val="Normal6"/>
              <w:rPr>
                <w:szCs w:val="24"/>
              </w:rPr>
            </w:pPr>
            <w:r w:rsidRPr="006A435C">
              <w:t>__________________</w:t>
            </w:r>
          </w:p>
        </w:tc>
      </w:tr>
      <w:tr w:rsidR="001F19B3" w:rsidRPr="006A435C" w14:paraId="6C25D165" w14:textId="77777777" w:rsidTr="00D25DF7">
        <w:trPr>
          <w:jc w:val="center"/>
        </w:trPr>
        <w:tc>
          <w:tcPr>
            <w:tcW w:w="4876" w:type="dxa"/>
          </w:tcPr>
          <w:p w14:paraId="7B94A761" w14:textId="77777777" w:rsidR="001F19B3" w:rsidRPr="006A435C" w:rsidRDefault="001F19B3" w:rsidP="00D25DF7">
            <w:pPr>
              <w:pStyle w:val="Normal6"/>
            </w:pPr>
          </w:p>
        </w:tc>
        <w:tc>
          <w:tcPr>
            <w:tcW w:w="4876" w:type="dxa"/>
            <w:hideMark/>
          </w:tcPr>
          <w:p w14:paraId="10E63FAF" w14:textId="77777777" w:rsidR="001F19B3" w:rsidRPr="006A435C" w:rsidRDefault="001F19B3" w:rsidP="00D25DF7">
            <w:pPr>
              <w:pStyle w:val="Normal6"/>
              <w:rPr>
                <w:szCs w:val="24"/>
              </w:rPr>
            </w:pPr>
            <w:r w:rsidRPr="006A435C">
              <w:rPr>
                <w:b/>
                <w:i/>
              </w:rPr>
              <w:t>1a COM(2022)0494.</w:t>
            </w:r>
          </w:p>
        </w:tc>
      </w:tr>
    </w:tbl>
    <w:p w14:paraId="01DF1212"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65C4F21C" w14:textId="77777777" w:rsidR="001F19B3" w:rsidRPr="006A435C" w:rsidRDefault="001F19B3" w:rsidP="001F19B3">
      <w:r w:rsidRPr="00020305">
        <w:rPr>
          <w:rStyle w:val="HideTWBExt"/>
        </w:rPr>
        <w:t>&lt;/Amend&gt;</w:t>
      </w:r>
    </w:p>
    <w:p w14:paraId="2D6C6DF9" w14:textId="416FAD65"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42</w:t>
      </w:r>
      <w:r w:rsidRPr="00020305">
        <w:rPr>
          <w:rStyle w:val="HideTWBExt"/>
          <w:b w:val="0"/>
        </w:rPr>
        <w:t>&lt;/NumAm&gt;</w:t>
      </w:r>
    </w:p>
    <w:p w14:paraId="33C3B104"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756AABD5" w14:textId="77777777" w:rsidR="001F19B3" w:rsidRPr="006A435C" w:rsidRDefault="001F19B3" w:rsidP="001F19B3">
      <w:r w:rsidRPr="00020305">
        <w:rPr>
          <w:rStyle w:val="HideTWBExt"/>
        </w:rPr>
        <w:t>&lt;/RepeatBlock-By&gt;</w:t>
      </w:r>
    </w:p>
    <w:p w14:paraId="184F123A"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2C7AFAB0" w14:textId="77777777" w:rsidR="001F19B3" w:rsidRPr="006A435C" w:rsidRDefault="001F19B3" w:rsidP="001F19B3">
      <w:pPr>
        <w:pStyle w:val="NormalBold"/>
      </w:pPr>
      <w:r w:rsidRPr="00020305">
        <w:rPr>
          <w:rStyle w:val="HideTWBExt"/>
          <w:b w:val="0"/>
        </w:rPr>
        <w:t>&lt;Article&gt;</w:t>
      </w:r>
      <w:r w:rsidRPr="006A435C">
        <w:t>Punctul 20</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037A3716" w14:textId="77777777" w:rsidTr="00D25DF7">
        <w:trPr>
          <w:jc w:val="center"/>
        </w:trPr>
        <w:tc>
          <w:tcPr>
            <w:tcW w:w="9752" w:type="dxa"/>
            <w:gridSpan w:val="2"/>
          </w:tcPr>
          <w:p w14:paraId="04EFED96" w14:textId="77777777" w:rsidR="001F19B3" w:rsidRPr="006A435C" w:rsidRDefault="001F19B3" w:rsidP="00D25DF7">
            <w:pPr>
              <w:keepNext/>
            </w:pPr>
          </w:p>
        </w:tc>
      </w:tr>
      <w:tr w:rsidR="001F19B3" w:rsidRPr="006A435C" w14:paraId="5237F375" w14:textId="77777777" w:rsidTr="00D25DF7">
        <w:trPr>
          <w:jc w:val="center"/>
        </w:trPr>
        <w:tc>
          <w:tcPr>
            <w:tcW w:w="4876" w:type="dxa"/>
            <w:hideMark/>
          </w:tcPr>
          <w:p w14:paraId="02A00530" w14:textId="77777777" w:rsidR="001F19B3" w:rsidRPr="006A435C" w:rsidRDefault="001F19B3" w:rsidP="00D25DF7">
            <w:pPr>
              <w:pStyle w:val="ColumnHeading"/>
              <w:keepNext/>
            </w:pPr>
            <w:r w:rsidRPr="006A435C">
              <w:t>Propunerea de rezoluție</w:t>
            </w:r>
          </w:p>
        </w:tc>
        <w:tc>
          <w:tcPr>
            <w:tcW w:w="4876" w:type="dxa"/>
            <w:hideMark/>
          </w:tcPr>
          <w:p w14:paraId="4FF3ACC5" w14:textId="77777777" w:rsidR="001F19B3" w:rsidRPr="006A435C" w:rsidRDefault="001F19B3" w:rsidP="00D25DF7">
            <w:pPr>
              <w:pStyle w:val="ColumnHeading"/>
              <w:keepNext/>
            </w:pPr>
            <w:r w:rsidRPr="006A435C">
              <w:t>Amendamentul</w:t>
            </w:r>
          </w:p>
        </w:tc>
      </w:tr>
      <w:tr w:rsidR="001F19B3" w:rsidRPr="006A435C" w14:paraId="2C875228" w14:textId="77777777" w:rsidTr="00D25DF7">
        <w:trPr>
          <w:jc w:val="center"/>
        </w:trPr>
        <w:tc>
          <w:tcPr>
            <w:tcW w:w="4876" w:type="dxa"/>
            <w:hideMark/>
          </w:tcPr>
          <w:p w14:paraId="4783C3F1" w14:textId="77777777" w:rsidR="001F19B3" w:rsidRPr="006A435C" w:rsidRDefault="001F19B3" w:rsidP="00D25DF7">
            <w:pPr>
              <w:pStyle w:val="Normal6"/>
            </w:pPr>
            <w:r w:rsidRPr="006A435C">
              <w:t>20.</w:t>
            </w:r>
            <w:r w:rsidRPr="006A435C">
              <w:tab/>
              <w:t xml:space="preserve">îndeamnă Comisia să introducă în strategie un principiu orizontal privind luarea în considerare a impactului politicilor sectoriale asupra sărăciei, care să includă </w:t>
            </w:r>
            <w:r w:rsidRPr="006A435C">
              <w:rPr>
                <w:b/>
                <w:i/>
              </w:rPr>
              <w:t>realizarea obligatorie a unei analize de impact ex ante</w:t>
            </w:r>
            <w:r w:rsidRPr="006A435C">
              <w:t>;</w:t>
            </w:r>
          </w:p>
        </w:tc>
        <w:tc>
          <w:tcPr>
            <w:tcW w:w="4876" w:type="dxa"/>
            <w:hideMark/>
          </w:tcPr>
          <w:p w14:paraId="2500D8BB" w14:textId="77777777" w:rsidR="001F19B3" w:rsidRPr="006A435C" w:rsidRDefault="001F19B3" w:rsidP="00D25DF7">
            <w:pPr>
              <w:pStyle w:val="Normal6"/>
              <w:rPr>
                <w:szCs w:val="24"/>
              </w:rPr>
            </w:pPr>
            <w:r w:rsidRPr="006A435C">
              <w:t>20.</w:t>
            </w:r>
            <w:r w:rsidRPr="006A435C">
              <w:tab/>
              <w:t xml:space="preserve">îndeamnă Comisia să introducă în strategie un principiu orizontal privind luarea în considerare a impactului politicilor sectoriale </w:t>
            </w:r>
            <w:r w:rsidRPr="006A435C">
              <w:rPr>
                <w:b/>
                <w:i/>
              </w:rPr>
              <w:t xml:space="preserve">relevante </w:t>
            </w:r>
            <w:r w:rsidRPr="006A435C">
              <w:t xml:space="preserve">asupra sărăciei, care să includă </w:t>
            </w:r>
            <w:r w:rsidRPr="006A435C">
              <w:rPr>
                <w:b/>
                <w:i/>
              </w:rPr>
              <w:t>consolidarea componentei privind sărăcia și inegalitatea din evaluarea impactului acesteia, bazată pe o utilizare mai sistematică a evaluării impactului distributiv</w:t>
            </w:r>
            <w:r w:rsidRPr="006A435C">
              <w:t>;</w:t>
            </w:r>
          </w:p>
        </w:tc>
      </w:tr>
    </w:tbl>
    <w:p w14:paraId="5E67824D"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43FE9F89" w14:textId="77777777" w:rsidR="001F19B3" w:rsidRPr="006A435C" w:rsidRDefault="001F19B3" w:rsidP="001F19B3">
      <w:r w:rsidRPr="00020305">
        <w:rPr>
          <w:rStyle w:val="HideTWBExt"/>
        </w:rPr>
        <w:lastRenderedPageBreak/>
        <w:t>&lt;/Amend&gt;</w:t>
      </w:r>
    </w:p>
    <w:p w14:paraId="5762FB7A" w14:textId="6B650A0E"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43</w:t>
      </w:r>
      <w:r w:rsidRPr="00020305">
        <w:rPr>
          <w:rStyle w:val="HideTWBExt"/>
          <w:b w:val="0"/>
        </w:rPr>
        <w:t>&lt;/NumAm&gt;</w:t>
      </w:r>
    </w:p>
    <w:p w14:paraId="0B564A6B" w14:textId="77777777" w:rsidR="001F19B3" w:rsidRPr="006A435C" w:rsidRDefault="001F19B3" w:rsidP="001F19B3">
      <w:pPr>
        <w:pStyle w:val="NormalBold"/>
      </w:pPr>
      <w:r w:rsidRPr="00020305">
        <w:rPr>
          <w:rStyle w:val="HideTWBExt"/>
          <w:b w:val="0"/>
        </w:rPr>
        <w:t>&lt;RepeatBlock-By&gt;&lt;Members&gt;</w:t>
      </w:r>
      <w:r w:rsidRPr="006A435C">
        <w:t>Georgiana Teodorescu</w:t>
      </w:r>
      <w:r w:rsidRPr="00020305">
        <w:rPr>
          <w:rStyle w:val="HideTWBExt"/>
          <w:b w:val="0"/>
        </w:rPr>
        <w:t>&lt;/Members&gt;</w:t>
      </w:r>
    </w:p>
    <w:p w14:paraId="0871AF36" w14:textId="77777777" w:rsidR="001F19B3" w:rsidRPr="006A435C" w:rsidRDefault="001F19B3" w:rsidP="001F19B3">
      <w:r w:rsidRPr="00020305">
        <w:rPr>
          <w:rStyle w:val="HideTWBExt"/>
        </w:rPr>
        <w:t>&lt;/RepeatBlock-By&gt;</w:t>
      </w:r>
    </w:p>
    <w:p w14:paraId="0C5B50E9"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263BA727" w14:textId="77777777" w:rsidR="001F19B3" w:rsidRPr="006A435C" w:rsidRDefault="001F19B3" w:rsidP="001F19B3">
      <w:pPr>
        <w:pStyle w:val="NormalBold"/>
      </w:pPr>
      <w:r w:rsidRPr="00020305">
        <w:rPr>
          <w:rStyle w:val="HideTWBExt"/>
          <w:b w:val="0"/>
        </w:rPr>
        <w:t>&lt;Article&gt;</w:t>
      </w:r>
      <w:r w:rsidRPr="006A435C">
        <w:t>Punctul 20</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5EC9AE61" w14:textId="77777777" w:rsidTr="00D25DF7">
        <w:trPr>
          <w:jc w:val="center"/>
        </w:trPr>
        <w:tc>
          <w:tcPr>
            <w:tcW w:w="9752" w:type="dxa"/>
            <w:gridSpan w:val="2"/>
          </w:tcPr>
          <w:p w14:paraId="598858F6" w14:textId="77777777" w:rsidR="001F19B3" w:rsidRPr="006A435C" w:rsidRDefault="001F19B3" w:rsidP="00D25DF7">
            <w:pPr>
              <w:keepNext/>
            </w:pPr>
          </w:p>
        </w:tc>
      </w:tr>
      <w:tr w:rsidR="001F19B3" w:rsidRPr="006A435C" w14:paraId="01669D8F" w14:textId="77777777" w:rsidTr="00D25DF7">
        <w:trPr>
          <w:jc w:val="center"/>
        </w:trPr>
        <w:tc>
          <w:tcPr>
            <w:tcW w:w="4876" w:type="dxa"/>
            <w:hideMark/>
          </w:tcPr>
          <w:p w14:paraId="7A33B758" w14:textId="77777777" w:rsidR="001F19B3" w:rsidRPr="006A435C" w:rsidRDefault="001F19B3" w:rsidP="00D25DF7">
            <w:pPr>
              <w:pStyle w:val="ColumnHeading"/>
              <w:keepNext/>
            </w:pPr>
            <w:r w:rsidRPr="006A435C">
              <w:t>Propunerea de rezoluție</w:t>
            </w:r>
          </w:p>
        </w:tc>
        <w:tc>
          <w:tcPr>
            <w:tcW w:w="4876" w:type="dxa"/>
            <w:hideMark/>
          </w:tcPr>
          <w:p w14:paraId="2D0DB1B1" w14:textId="77777777" w:rsidR="001F19B3" w:rsidRPr="006A435C" w:rsidRDefault="001F19B3" w:rsidP="00D25DF7">
            <w:pPr>
              <w:pStyle w:val="ColumnHeading"/>
              <w:keepNext/>
            </w:pPr>
            <w:r w:rsidRPr="006A435C">
              <w:t>Amendamentul</w:t>
            </w:r>
          </w:p>
        </w:tc>
      </w:tr>
      <w:tr w:rsidR="001F19B3" w:rsidRPr="006A435C" w14:paraId="4B1D9E97" w14:textId="77777777" w:rsidTr="00D25DF7">
        <w:trPr>
          <w:jc w:val="center"/>
        </w:trPr>
        <w:tc>
          <w:tcPr>
            <w:tcW w:w="4876" w:type="dxa"/>
            <w:hideMark/>
          </w:tcPr>
          <w:p w14:paraId="58B72AA6" w14:textId="77777777" w:rsidR="001F19B3" w:rsidRPr="006A435C" w:rsidRDefault="001F19B3" w:rsidP="00D25DF7">
            <w:pPr>
              <w:pStyle w:val="Normal6"/>
            </w:pPr>
            <w:r w:rsidRPr="006A435C">
              <w:t>20.</w:t>
            </w:r>
            <w:r w:rsidRPr="006A435C">
              <w:tab/>
              <w:t>îndeamnă Comisia să introducă în strategie un principiu orizontal privind luarea în considerare a impactului politicilor sectoriale asupra sărăciei, care să includă realizarea obligatorie a unei analize de impact ex ante;</w:t>
            </w:r>
          </w:p>
        </w:tc>
        <w:tc>
          <w:tcPr>
            <w:tcW w:w="4876" w:type="dxa"/>
            <w:hideMark/>
          </w:tcPr>
          <w:p w14:paraId="05EC08E3" w14:textId="77777777" w:rsidR="001F19B3" w:rsidRPr="006A435C" w:rsidRDefault="001F19B3" w:rsidP="00D25DF7">
            <w:pPr>
              <w:pStyle w:val="Normal6"/>
              <w:rPr>
                <w:szCs w:val="24"/>
              </w:rPr>
            </w:pPr>
            <w:r w:rsidRPr="006A435C">
              <w:t>20.</w:t>
            </w:r>
            <w:r w:rsidRPr="006A435C">
              <w:tab/>
              <w:t xml:space="preserve">îndeamnă Comisia să introducă în strategie un principiu orizontal privind luarea în considerare a impactului </w:t>
            </w:r>
            <w:r w:rsidRPr="006A435C">
              <w:rPr>
                <w:b/>
                <w:i/>
              </w:rPr>
              <w:t xml:space="preserve">potențial al </w:t>
            </w:r>
            <w:r w:rsidRPr="006A435C">
              <w:t>politicilor sectoriale asupra sărăciei, care să includă realizarea obligatorie a unei analize de impact ex ante;</w:t>
            </w:r>
          </w:p>
        </w:tc>
      </w:tr>
    </w:tbl>
    <w:p w14:paraId="4A59F48D"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78079C10" w14:textId="77777777" w:rsidR="001F19B3" w:rsidRPr="006A435C" w:rsidRDefault="001F19B3" w:rsidP="001F19B3">
      <w:r w:rsidRPr="00020305">
        <w:rPr>
          <w:rStyle w:val="HideTWBExt"/>
        </w:rPr>
        <w:t>&lt;/Amend&gt;</w:t>
      </w:r>
    </w:p>
    <w:p w14:paraId="28791319" w14:textId="6100B60A"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44</w:t>
      </w:r>
      <w:r w:rsidRPr="00020305">
        <w:rPr>
          <w:rStyle w:val="HideTWBExt"/>
          <w:b w:val="0"/>
        </w:rPr>
        <w:t>&lt;/NumAm&gt;</w:t>
      </w:r>
    </w:p>
    <w:p w14:paraId="47DE68B1" w14:textId="77777777" w:rsidR="001F19B3" w:rsidRPr="006A435C" w:rsidRDefault="001F19B3" w:rsidP="001F19B3">
      <w:pPr>
        <w:pStyle w:val="NormalBold"/>
      </w:pPr>
      <w:r w:rsidRPr="00020305">
        <w:rPr>
          <w:rStyle w:val="HideTWBExt"/>
          <w:b w:val="0"/>
        </w:rPr>
        <w:t>&lt;RepeatBlock-By&gt;&lt;Members&gt;</w:t>
      </w:r>
      <w:r w:rsidRPr="006A435C">
        <w:t>Liesbet Sommen, Martine Kemp</w:t>
      </w:r>
      <w:r w:rsidRPr="00020305">
        <w:rPr>
          <w:rStyle w:val="HideTWBExt"/>
          <w:b w:val="0"/>
        </w:rPr>
        <w:t>&lt;/Members&gt;</w:t>
      </w:r>
    </w:p>
    <w:p w14:paraId="3A633A7F" w14:textId="77777777" w:rsidR="001F19B3" w:rsidRPr="006A435C" w:rsidRDefault="001F19B3" w:rsidP="001F19B3">
      <w:r w:rsidRPr="00020305">
        <w:rPr>
          <w:rStyle w:val="HideTWBExt"/>
        </w:rPr>
        <w:t>&lt;/RepeatBlock-By&gt;</w:t>
      </w:r>
    </w:p>
    <w:p w14:paraId="0BC7FF12"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1290FC5B" w14:textId="77777777" w:rsidR="001F19B3" w:rsidRPr="006A435C" w:rsidRDefault="001F19B3" w:rsidP="001F19B3">
      <w:pPr>
        <w:pStyle w:val="NormalBold"/>
      </w:pPr>
      <w:r w:rsidRPr="00020305">
        <w:rPr>
          <w:rStyle w:val="HideTWBExt"/>
          <w:b w:val="0"/>
        </w:rPr>
        <w:t>&lt;Article&gt;</w:t>
      </w:r>
      <w:r w:rsidRPr="006A435C">
        <w:t>Punctul 20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7EDCAD7D" w14:textId="77777777" w:rsidTr="00D25DF7">
        <w:trPr>
          <w:jc w:val="center"/>
        </w:trPr>
        <w:tc>
          <w:tcPr>
            <w:tcW w:w="9752" w:type="dxa"/>
            <w:gridSpan w:val="2"/>
          </w:tcPr>
          <w:p w14:paraId="5F2DE5FB" w14:textId="77777777" w:rsidR="001F19B3" w:rsidRPr="006A435C" w:rsidRDefault="001F19B3" w:rsidP="00D25DF7">
            <w:pPr>
              <w:keepNext/>
            </w:pPr>
          </w:p>
        </w:tc>
      </w:tr>
      <w:tr w:rsidR="001F19B3" w:rsidRPr="006A435C" w14:paraId="6978F276" w14:textId="77777777" w:rsidTr="00D25DF7">
        <w:trPr>
          <w:jc w:val="center"/>
        </w:trPr>
        <w:tc>
          <w:tcPr>
            <w:tcW w:w="4876" w:type="dxa"/>
            <w:hideMark/>
          </w:tcPr>
          <w:p w14:paraId="72F89668" w14:textId="77777777" w:rsidR="001F19B3" w:rsidRPr="006A435C" w:rsidRDefault="001F19B3" w:rsidP="00D25DF7">
            <w:pPr>
              <w:pStyle w:val="ColumnHeading"/>
              <w:keepNext/>
            </w:pPr>
            <w:r w:rsidRPr="006A435C">
              <w:t>Propunerea de rezoluție</w:t>
            </w:r>
          </w:p>
        </w:tc>
        <w:tc>
          <w:tcPr>
            <w:tcW w:w="4876" w:type="dxa"/>
            <w:hideMark/>
          </w:tcPr>
          <w:p w14:paraId="45AF19AE" w14:textId="77777777" w:rsidR="001F19B3" w:rsidRPr="006A435C" w:rsidRDefault="001F19B3" w:rsidP="00D25DF7">
            <w:pPr>
              <w:pStyle w:val="ColumnHeading"/>
              <w:keepNext/>
            </w:pPr>
            <w:r w:rsidRPr="006A435C">
              <w:t>Amendamentul</w:t>
            </w:r>
          </w:p>
        </w:tc>
      </w:tr>
      <w:tr w:rsidR="001F19B3" w:rsidRPr="006A435C" w14:paraId="0DDA43AF" w14:textId="77777777" w:rsidTr="00D25DF7">
        <w:trPr>
          <w:jc w:val="center"/>
        </w:trPr>
        <w:tc>
          <w:tcPr>
            <w:tcW w:w="4876" w:type="dxa"/>
          </w:tcPr>
          <w:p w14:paraId="5FFA994B" w14:textId="77777777" w:rsidR="001F19B3" w:rsidRPr="006A435C" w:rsidRDefault="001F19B3" w:rsidP="00D25DF7">
            <w:pPr>
              <w:pStyle w:val="Normal6"/>
            </w:pPr>
          </w:p>
        </w:tc>
        <w:tc>
          <w:tcPr>
            <w:tcW w:w="4876" w:type="dxa"/>
            <w:hideMark/>
          </w:tcPr>
          <w:p w14:paraId="2BD7B8D3" w14:textId="77777777" w:rsidR="001F19B3" w:rsidRPr="006A435C" w:rsidRDefault="001F19B3" w:rsidP="00D25DF7">
            <w:pPr>
              <w:pStyle w:val="Normal6"/>
              <w:rPr>
                <w:szCs w:val="24"/>
              </w:rPr>
            </w:pPr>
            <w:r w:rsidRPr="006A435C">
              <w:rPr>
                <w:b/>
                <w:i/>
              </w:rPr>
              <w:t>20a.</w:t>
            </w:r>
            <w:r w:rsidRPr="006A435C">
              <w:rPr>
                <w:b/>
                <w:i/>
              </w:rPr>
              <w:tab/>
              <w:t>evidențiază, acordând o atenție deosebită grupurilor celor mai vulnerabile, necesitatea ca UE să se concentreze în continuare în mod activ asupra a trei piloni esențiali în lupta împotriva lipsei de adăpost, a sărăciei extreme și a excluziunii sociale, și anume: sprijin financiar adecvat, promovarea învățării reciproce și o abordare sistematică a înregistrării și monitorizării; subliniază că aceste eforturi pot fi eficiente numai printr-o cooperare strânsă cu statele membre ale UE, cu instituțiile UE, cu autoritățile locale și regionale și cu societatea civilă, în special prin Platforma europeană pentru combaterea fenomenului lipsei de adăpost (EPOCH) și în cadrul Declarației de la Lisabona;</w:t>
            </w:r>
          </w:p>
        </w:tc>
      </w:tr>
    </w:tbl>
    <w:p w14:paraId="09633990"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EA40A80" w14:textId="77777777" w:rsidR="001F19B3" w:rsidRPr="006A435C" w:rsidRDefault="001F19B3" w:rsidP="001F19B3">
      <w:r w:rsidRPr="00020305">
        <w:rPr>
          <w:rStyle w:val="HideTWBExt"/>
        </w:rPr>
        <w:t>&lt;/Amend&gt;</w:t>
      </w:r>
    </w:p>
    <w:p w14:paraId="4314D7F9" w14:textId="19CB2B2C"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45</w:t>
      </w:r>
      <w:r w:rsidRPr="00020305">
        <w:rPr>
          <w:rStyle w:val="HideTWBExt"/>
          <w:b w:val="0"/>
        </w:rPr>
        <w:t>&lt;/NumAm&gt;</w:t>
      </w:r>
    </w:p>
    <w:p w14:paraId="11AE4693" w14:textId="77777777" w:rsidR="001F19B3" w:rsidRPr="006A435C" w:rsidRDefault="001F19B3" w:rsidP="001F19B3">
      <w:pPr>
        <w:pStyle w:val="NormalBold"/>
      </w:pPr>
      <w:r w:rsidRPr="00020305">
        <w:rPr>
          <w:rStyle w:val="HideTWBExt"/>
          <w:b w:val="0"/>
        </w:rPr>
        <w:t>&lt;RepeatBlock-By&gt;&lt;Members&gt;</w:t>
      </w:r>
      <w:r w:rsidRPr="006A435C">
        <w:t>András Tivadar Kulja</w:t>
      </w:r>
      <w:r w:rsidRPr="00020305">
        <w:rPr>
          <w:rStyle w:val="HideTWBExt"/>
          <w:b w:val="0"/>
        </w:rPr>
        <w:t>&lt;/Members&gt;</w:t>
      </w:r>
    </w:p>
    <w:p w14:paraId="65D62415" w14:textId="77777777" w:rsidR="001F19B3" w:rsidRPr="006A435C" w:rsidRDefault="001F19B3" w:rsidP="001F19B3">
      <w:r w:rsidRPr="00020305">
        <w:rPr>
          <w:rStyle w:val="HideTWBExt"/>
        </w:rPr>
        <w:t>&lt;/RepeatBlock-By&gt;</w:t>
      </w:r>
    </w:p>
    <w:p w14:paraId="633319AF"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3A6D4988" w14:textId="77777777" w:rsidR="001F19B3" w:rsidRPr="006A435C" w:rsidRDefault="001F19B3" w:rsidP="001F19B3">
      <w:pPr>
        <w:pStyle w:val="NormalBold"/>
      </w:pPr>
      <w:r w:rsidRPr="00020305">
        <w:rPr>
          <w:rStyle w:val="HideTWBExt"/>
          <w:b w:val="0"/>
        </w:rPr>
        <w:t>&lt;Article&gt;</w:t>
      </w:r>
      <w:r w:rsidRPr="006A435C">
        <w:t>Punctul 20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6B085DC5" w14:textId="77777777" w:rsidTr="00D25DF7">
        <w:trPr>
          <w:jc w:val="center"/>
        </w:trPr>
        <w:tc>
          <w:tcPr>
            <w:tcW w:w="9752" w:type="dxa"/>
            <w:gridSpan w:val="2"/>
          </w:tcPr>
          <w:p w14:paraId="0DAAC305" w14:textId="77777777" w:rsidR="001F19B3" w:rsidRPr="006A435C" w:rsidRDefault="001F19B3" w:rsidP="00D25DF7">
            <w:pPr>
              <w:keepNext/>
            </w:pPr>
          </w:p>
        </w:tc>
      </w:tr>
      <w:tr w:rsidR="001F19B3" w:rsidRPr="006A435C" w14:paraId="00B97B88" w14:textId="77777777" w:rsidTr="00D25DF7">
        <w:trPr>
          <w:jc w:val="center"/>
        </w:trPr>
        <w:tc>
          <w:tcPr>
            <w:tcW w:w="4876" w:type="dxa"/>
            <w:hideMark/>
          </w:tcPr>
          <w:p w14:paraId="3B024F4B" w14:textId="77777777" w:rsidR="001F19B3" w:rsidRPr="006A435C" w:rsidRDefault="001F19B3" w:rsidP="00D25DF7">
            <w:pPr>
              <w:pStyle w:val="ColumnHeading"/>
              <w:keepNext/>
            </w:pPr>
            <w:r w:rsidRPr="006A435C">
              <w:t>Propunerea de rezoluție</w:t>
            </w:r>
          </w:p>
        </w:tc>
        <w:tc>
          <w:tcPr>
            <w:tcW w:w="4876" w:type="dxa"/>
            <w:hideMark/>
          </w:tcPr>
          <w:p w14:paraId="62A8CC7B" w14:textId="77777777" w:rsidR="001F19B3" w:rsidRPr="006A435C" w:rsidRDefault="001F19B3" w:rsidP="00D25DF7">
            <w:pPr>
              <w:pStyle w:val="ColumnHeading"/>
              <w:keepNext/>
            </w:pPr>
            <w:r w:rsidRPr="006A435C">
              <w:t>Amendamentul</w:t>
            </w:r>
          </w:p>
        </w:tc>
      </w:tr>
      <w:tr w:rsidR="001F19B3" w:rsidRPr="006A435C" w14:paraId="474B1BEE" w14:textId="77777777" w:rsidTr="00D25DF7">
        <w:trPr>
          <w:jc w:val="center"/>
        </w:trPr>
        <w:tc>
          <w:tcPr>
            <w:tcW w:w="4876" w:type="dxa"/>
          </w:tcPr>
          <w:p w14:paraId="66C4B2A5" w14:textId="77777777" w:rsidR="001F19B3" w:rsidRPr="006A435C" w:rsidRDefault="001F19B3" w:rsidP="00D25DF7">
            <w:pPr>
              <w:pStyle w:val="Normal6"/>
            </w:pPr>
          </w:p>
        </w:tc>
        <w:tc>
          <w:tcPr>
            <w:tcW w:w="4876" w:type="dxa"/>
            <w:hideMark/>
          </w:tcPr>
          <w:p w14:paraId="23066486" w14:textId="77777777" w:rsidR="001F19B3" w:rsidRPr="006A435C" w:rsidRDefault="001F19B3" w:rsidP="00D25DF7">
            <w:pPr>
              <w:pStyle w:val="Normal6"/>
              <w:rPr>
                <w:szCs w:val="24"/>
              </w:rPr>
            </w:pPr>
            <w:r w:rsidRPr="006A435C">
              <w:rPr>
                <w:b/>
                <w:i/>
              </w:rPr>
              <w:t>20a.</w:t>
            </w:r>
            <w:r w:rsidRPr="006A435C">
              <w:rPr>
                <w:b/>
                <w:i/>
              </w:rPr>
              <w:tab/>
              <w:t>solicită recunoașterea strategică a economiei serviciilor de îngrijire ca pilon al ocupării sustenabile a forței de muncă și al rezilienței sociale; subliniază că investițiile în îngrijirea copiilor, în îngrijirea persoanelor cu dizabilități, în îngrijirea pe termen lung și în îngrijirea la domiciliu pot genera locuri de muncă de înaltă calitate, la nivel local și predominant în rândul femeilor, răspunzând în același timp nevoilor demografice și sociale presante;</w:t>
            </w:r>
          </w:p>
        </w:tc>
      </w:tr>
    </w:tbl>
    <w:p w14:paraId="277B5C98"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429BF29C" w14:textId="77777777" w:rsidR="001F19B3" w:rsidRPr="006A435C" w:rsidRDefault="001F19B3" w:rsidP="001F19B3">
      <w:r w:rsidRPr="00020305">
        <w:rPr>
          <w:rStyle w:val="HideTWBExt"/>
        </w:rPr>
        <w:t>&lt;/Amend&gt;</w:t>
      </w:r>
    </w:p>
    <w:p w14:paraId="5EA93477" w14:textId="01D07CE2"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46</w:t>
      </w:r>
      <w:r w:rsidRPr="00020305">
        <w:rPr>
          <w:rStyle w:val="HideTWBExt"/>
          <w:b w:val="0"/>
        </w:rPr>
        <w:t>&lt;/NumAm&gt;</w:t>
      </w:r>
    </w:p>
    <w:p w14:paraId="1C4EAFB2" w14:textId="77777777" w:rsidR="001F19B3" w:rsidRPr="006A435C" w:rsidRDefault="001F19B3" w:rsidP="001F19B3">
      <w:pPr>
        <w:pStyle w:val="NormalBold"/>
      </w:pPr>
      <w:r w:rsidRPr="00020305">
        <w:rPr>
          <w:rStyle w:val="HideTWBExt"/>
          <w:b w:val="0"/>
        </w:rPr>
        <w:t>&lt;RepeatBlock-By&gt;&lt;Members&gt;</w:t>
      </w:r>
      <w:r w:rsidRPr="006A435C">
        <w:t>Juan Carlos Girauta Vidal, Séverine Werbrouck, Rachel Blom</w:t>
      </w:r>
      <w:r w:rsidRPr="00020305">
        <w:rPr>
          <w:rStyle w:val="HideTWBExt"/>
          <w:b w:val="0"/>
        </w:rPr>
        <w:t>&lt;/Members&gt;</w:t>
      </w:r>
    </w:p>
    <w:p w14:paraId="11B6F9D0" w14:textId="77777777" w:rsidR="001F19B3" w:rsidRPr="006A435C" w:rsidRDefault="001F19B3" w:rsidP="001F19B3">
      <w:r w:rsidRPr="00020305">
        <w:rPr>
          <w:rStyle w:val="HideTWBExt"/>
        </w:rPr>
        <w:t>&lt;/RepeatBlock-By&gt;</w:t>
      </w:r>
    </w:p>
    <w:p w14:paraId="339A523E"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251D869" w14:textId="77777777" w:rsidR="001F19B3" w:rsidRPr="006A435C" w:rsidRDefault="001F19B3" w:rsidP="001F19B3">
      <w:pPr>
        <w:pStyle w:val="NormalBold"/>
      </w:pPr>
      <w:r w:rsidRPr="00020305">
        <w:rPr>
          <w:rStyle w:val="HideTWBExt"/>
          <w:b w:val="0"/>
        </w:rPr>
        <w:t>&lt;Article&gt;</w:t>
      </w:r>
      <w:r w:rsidRPr="006A435C">
        <w:t>Punctul 21</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56EF2AEE" w14:textId="77777777" w:rsidTr="00D25DF7">
        <w:trPr>
          <w:jc w:val="center"/>
        </w:trPr>
        <w:tc>
          <w:tcPr>
            <w:tcW w:w="9752" w:type="dxa"/>
            <w:gridSpan w:val="2"/>
          </w:tcPr>
          <w:p w14:paraId="58E7FD59" w14:textId="77777777" w:rsidR="001F19B3" w:rsidRPr="006A435C" w:rsidRDefault="001F19B3" w:rsidP="00D25DF7">
            <w:pPr>
              <w:keepNext/>
            </w:pPr>
          </w:p>
        </w:tc>
      </w:tr>
      <w:tr w:rsidR="001F19B3" w:rsidRPr="006A435C" w14:paraId="316D5984" w14:textId="77777777" w:rsidTr="00D25DF7">
        <w:trPr>
          <w:jc w:val="center"/>
        </w:trPr>
        <w:tc>
          <w:tcPr>
            <w:tcW w:w="4876" w:type="dxa"/>
            <w:hideMark/>
          </w:tcPr>
          <w:p w14:paraId="304EC002" w14:textId="77777777" w:rsidR="001F19B3" w:rsidRPr="006A435C" w:rsidRDefault="001F19B3" w:rsidP="00D25DF7">
            <w:pPr>
              <w:pStyle w:val="ColumnHeading"/>
              <w:keepNext/>
            </w:pPr>
            <w:r w:rsidRPr="006A435C">
              <w:t>Propunerea de rezoluție</w:t>
            </w:r>
          </w:p>
        </w:tc>
        <w:tc>
          <w:tcPr>
            <w:tcW w:w="4876" w:type="dxa"/>
            <w:hideMark/>
          </w:tcPr>
          <w:p w14:paraId="5828D482" w14:textId="77777777" w:rsidR="001F19B3" w:rsidRPr="006A435C" w:rsidRDefault="001F19B3" w:rsidP="00D25DF7">
            <w:pPr>
              <w:pStyle w:val="ColumnHeading"/>
              <w:keepNext/>
            </w:pPr>
            <w:r w:rsidRPr="006A435C">
              <w:t>Amendamentul</w:t>
            </w:r>
          </w:p>
        </w:tc>
      </w:tr>
      <w:tr w:rsidR="001F19B3" w:rsidRPr="006A435C" w14:paraId="03B22227" w14:textId="77777777" w:rsidTr="00D25DF7">
        <w:trPr>
          <w:jc w:val="center"/>
        </w:trPr>
        <w:tc>
          <w:tcPr>
            <w:tcW w:w="4876" w:type="dxa"/>
            <w:hideMark/>
          </w:tcPr>
          <w:p w14:paraId="4B0FF212" w14:textId="77777777" w:rsidR="001F19B3" w:rsidRPr="006A435C" w:rsidRDefault="001F19B3" w:rsidP="00D25DF7">
            <w:pPr>
              <w:pStyle w:val="Normal6"/>
            </w:pPr>
            <w:r w:rsidRPr="006A435C">
              <w:rPr>
                <w:b/>
                <w:i/>
              </w:rPr>
              <w:t>21.</w:t>
            </w:r>
            <w:r w:rsidRPr="006A435C">
              <w:rPr>
                <w:b/>
                <w:i/>
              </w:rPr>
              <w:tab/>
              <w:t>recomandă să existe un responsabil pentru strategie la nivelul Comisiei Europene și ca fiecare stat membru să desemneze un coordonator național și să elaboreze un plan național de acțiune, implicând în punerea sa în aplicare autoritățile locale și regionale și organizațiile din domeniul combaterii și prevenirii sărăciei;</w:t>
            </w:r>
          </w:p>
        </w:tc>
        <w:tc>
          <w:tcPr>
            <w:tcW w:w="4876" w:type="dxa"/>
            <w:hideMark/>
          </w:tcPr>
          <w:p w14:paraId="3DC68391" w14:textId="77777777" w:rsidR="001F19B3" w:rsidRPr="006A435C" w:rsidRDefault="001F19B3" w:rsidP="00D25DF7">
            <w:pPr>
              <w:pStyle w:val="Normal6"/>
              <w:rPr>
                <w:szCs w:val="24"/>
              </w:rPr>
            </w:pPr>
            <w:r w:rsidRPr="006A435C">
              <w:rPr>
                <w:b/>
                <w:i/>
              </w:rPr>
              <w:t>eliminat</w:t>
            </w:r>
          </w:p>
        </w:tc>
      </w:tr>
    </w:tbl>
    <w:p w14:paraId="63D4E8CA"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79F3772E" w14:textId="77777777" w:rsidR="001F19B3" w:rsidRPr="006A435C" w:rsidRDefault="001F19B3" w:rsidP="001F19B3">
      <w:r w:rsidRPr="00020305">
        <w:rPr>
          <w:rStyle w:val="HideTWBExt"/>
        </w:rPr>
        <w:lastRenderedPageBreak/>
        <w:t>&lt;/Amend&gt;</w:t>
      </w:r>
    </w:p>
    <w:p w14:paraId="3061A4E0" w14:textId="6D0BF4D5"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47</w:t>
      </w:r>
      <w:r w:rsidRPr="00020305">
        <w:rPr>
          <w:rStyle w:val="HideTWBExt"/>
          <w:b w:val="0"/>
        </w:rPr>
        <w:t>&lt;/NumAm&gt;</w:t>
      </w:r>
    </w:p>
    <w:p w14:paraId="2CFEE225" w14:textId="77777777" w:rsidR="001F19B3" w:rsidRPr="006A435C" w:rsidRDefault="001F19B3" w:rsidP="001F19B3">
      <w:pPr>
        <w:pStyle w:val="NormalBold"/>
      </w:pPr>
      <w:r w:rsidRPr="00020305">
        <w:rPr>
          <w:rStyle w:val="HideTWBExt"/>
          <w:b w:val="0"/>
        </w:rPr>
        <w:t>&lt;RepeatBlock-By&gt;&lt;Members&gt;</w:t>
      </w:r>
      <w:r w:rsidRPr="006A435C">
        <w:t>Georgiana Teodorescu</w:t>
      </w:r>
      <w:r w:rsidRPr="00020305">
        <w:rPr>
          <w:rStyle w:val="HideTWBExt"/>
          <w:b w:val="0"/>
        </w:rPr>
        <w:t>&lt;/Members&gt;</w:t>
      </w:r>
    </w:p>
    <w:p w14:paraId="493664D5" w14:textId="77777777" w:rsidR="001F19B3" w:rsidRPr="006A435C" w:rsidRDefault="001F19B3" w:rsidP="001F19B3">
      <w:r w:rsidRPr="00020305">
        <w:rPr>
          <w:rStyle w:val="HideTWBExt"/>
        </w:rPr>
        <w:t>&lt;/RepeatBlock-By&gt;</w:t>
      </w:r>
    </w:p>
    <w:p w14:paraId="46C70C7B"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D36A100" w14:textId="77777777" w:rsidR="001F19B3" w:rsidRPr="006A435C" w:rsidRDefault="001F19B3" w:rsidP="001F19B3">
      <w:pPr>
        <w:pStyle w:val="NormalBold"/>
      </w:pPr>
      <w:r w:rsidRPr="00020305">
        <w:rPr>
          <w:rStyle w:val="HideTWBExt"/>
          <w:b w:val="0"/>
        </w:rPr>
        <w:t>&lt;Article&gt;</w:t>
      </w:r>
      <w:r w:rsidRPr="006A435C">
        <w:t>Punctul 21</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7C3F3738" w14:textId="77777777" w:rsidTr="00D25DF7">
        <w:trPr>
          <w:jc w:val="center"/>
        </w:trPr>
        <w:tc>
          <w:tcPr>
            <w:tcW w:w="9752" w:type="dxa"/>
            <w:gridSpan w:val="2"/>
          </w:tcPr>
          <w:p w14:paraId="13CB606F" w14:textId="77777777" w:rsidR="001F19B3" w:rsidRPr="006A435C" w:rsidRDefault="001F19B3" w:rsidP="00D25DF7">
            <w:pPr>
              <w:keepNext/>
            </w:pPr>
          </w:p>
        </w:tc>
      </w:tr>
      <w:tr w:rsidR="001F19B3" w:rsidRPr="006A435C" w14:paraId="58154453" w14:textId="77777777" w:rsidTr="00D25DF7">
        <w:trPr>
          <w:jc w:val="center"/>
        </w:trPr>
        <w:tc>
          <w:tcPr>
            <w:tcW w:w="4876" w:type="dxa"/>
            <w:hideMark/>
          </w:tcPr>
          <w:p w14:paraId="203668B1" w14:textId="77777777" w:rsidR="001F19B3" w:rsidRPr="006A435C" w:rsidRDefault="001F19B3" w:rsidP="00D25DF7">
            <w:pPr>
              <w:pStyle w:val="ColumnHeading"/>
              <w:keepNext/>
            </w:pPr>
            <w:r w:rsidRPr="006A435C">
              <w:t>Propunerea de rezoluție</w:t>
            </w:r>
          </w:p>
        </w:tc>
        <w:tc>
          <w:tcPr>
            <w:tcW w:w="4876" w:type="dxa"/>
            <w:hideMark/>
          </w:tcPr>
          <w:p w14:paraId="625AFFD4" w14:textId="77777777" w:rsidR="001F19B3" w:rsidRPr="006A435C" w:rsidRDefault="001F19B3" w:rsidP="00D25DF7">
            <w:pPr>
              <w:pStyle w:val="ColumnHeading"/>
              <w:keepNext/>
            </w:pPr>
            <w:r w:rsidRPr="006A435C">
              <w:t>Amendamentul</w:t>
            </w:r>
          </w:p>
        </w:tc>
      </w:tr>
      <w:tr w:rsidR="001F19B3" w:rsidRPr="006A435C" w14:paraId="2261F392" w14:textId="77777777" w:rsidTr="00D25DF7">
        <w:trPr>
          <w:jc w:val="center"/>
        </w:trPr>
        <w:tc>
          <w:tcPr>
            <w:tcW w:w="4876" w:type="dxa"/>
            <w:hideMark/>
          </w:tcPr>
          <w:p w14:paraId="42EB1BF6" w14:textId="77777777" w:rsidR="001F19B3" w:rsidRPr="006A435C" w:rsidRDefault="001F19B3" w:rsidP="00D25DF7">
            <w:pPr>
              <w:pStyle w:val="Normal6"/>
            </w:pPr>
            <w:r w:rsidRPr="006A435C">
              <w:t>21.</w:t>
            </w:r>
            <w:r w:rsidRPr="006A435C">
              <w:tab/>
              <w:t>recomandă să existe un responsabil pentru strategie la nivelul Comisiei Europene</w:t>
            </w:r>
            <w:r w:rsidRPr="006A435C">
              <w:rPr>
                <w:b/>
                <w:i/>
              </w:rPr>
              <w:t xml:space="preserve"> și ca fiecare stat membru să desemneze un coordonator național și</w:t>
            </w:r>
            <w:r w:rsidRPr="006A435C">
              <w:t xml:space="preserve"> să </w:t>
            </w:r>
            <w:r w:rsidRPr="006A435C">
              <w:rPr>
                <w:b/>
                <w:i/>
              </w:rPr>
              <w:t>elaboreze un plan național</w:t>
            </w:r>
            <w:r w:rsidRPr="006A435C">
              <w:t xml:space="preserve"> de </w:t>
            </w:r>
            <w:r w:rsidRPr="006A435C">
              <w:rPr>
                <w:b/>
                <w:i/>
              </w:rPr>
              <w:t>acțiune, implicând</w:t>
            </w:r>
            <w:r w:rsidRPr="006A435C">
              <w:t xml:space="preserve"> în </w:t>
            </w:r>
            <w:r w:rsidRPr="006A435C">
              <w:rPr>
                <w:b/>
                <w:i/>
              </w:rPr>
              <w:t>punerea sa în aplicare autoritățile locale</w:t>
            </w:r>
            <w:r w:rsidRPr="006A435C">
              <w:t xml:space="preserve"> și </w:t>
            </w:r>
            <w:r w:rsidRPr="006A435C">
              <w:rPr>
                <w:b/>
                <w:i/>
              </w:rPr>
              <w:t>regionale și organizațiile din domeniul combaterii și prevenirii sărăciei</w:t>
            </w:r>
            <w:r w:rsidRPr="006A435C">
              <w:t>;</w:t>
            </w:r>
          </w:p>
        </w:tc>
        <w:tc>
          <w:tcPr>
            <w:tcW w:w="4876" w:type="dxa"/>
            <w:hideMark/>
          </w:tcPr>
          <w:p w14:paraId="509C9737" w14:textId="77777777" w:rsidR="001F19B3" w:rsidRPr="006A435C" w:rsidRDefault="001F19B3" w:rsidP="00D25DF7">
            <w:pPr>
              <w:pStyle w:val="Normal6"/>
              <w:rPr>
                <w:szCs w:val="24"/>
              </w:rPr>
            </w:pPr>
            <w:r w:rsidRPr="006A435C">
              <w:t>21.</w:t>
            </w:r>
            <w:r w:rsidRPr="006A435C">
              <w:tab/>
              <w:t>recomandă să existe un responsabil pentru strategie la nivelul Comisiei Europene</w:t>
            </w:r>
            <w:r w:rsidRPr="006A435C">
              <w:rPr>
                <w:b/>
                <w:i/>
              </w:rPr>
              <w:t>, capacitând în același timp actorii locali</w:t>
            </w:r>
            <w:r w:rsidRPr="006A435C">
              <w:t xml:space="preserve"> să </w:t>
            </w:r>
            <w:r w:rsidRPr="006A435C">
              <w:rPr>
                <w:b/>
                <w:i/>
              </w:rPr>
              <w:t>își asume rolul</w:t>
            </w:r>
            <w:r w:rsidRPr="006A435C">
              <w:t xml:space="preserve"> de </w:t>
            </w:r>
            <w:r w:rsidRPr="006A435C">
              <w:rPr>
                <w:b/>
                <w:i/>
              </w:rPr>
              <w:t>lideri</w:t>
            </w:r>
            <w:r w:rsidRPr="006A435C">
              <w:t xml:space="preserve"> în </w:t>
            </w:r>
            <w:r w:rsidRPr="006A435C">
              <w:rPr>
                <w:b/>
                <w:i/>
              </w:rPr>
              <w:t>elaborarea</w:t>
            </w:r>
            <w:r w:rsidRPr="006A435C">
              <w:t xml:space="preserve"> și </w:t>
            </w:r>
            <w:r w:rsidRPr="006A435C">
              <w:rPr>
                <w:b/>
                <w:i/>
              </w:rPr>
              <w:t>implementarea planurilor naționale de acțiune</w:t>
            </w:r>
            <w:r w:rsidRPr="006A435C">
              <w:t>;</w:t>
            </w:r>
          </w:p>
        </w:tc>
      </w:tr>
    </w:tbl>
    <w:p w14:paraId="22C9F2AB"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86F60AA" w14:textId="77777777" w:rsidR="001F19B3" w:rsidRPr="006A435C" w:rsidRDefault="001F19B3" w:rsidP="001F19B3">
      <w:r w:rsidRPr="00020305">
        <w:rPr>
          <w:rStyle w:val="HideTWBExt"/>
        </w:rPr>
        <w:t>&lt;/Amend&gt;</w:t>
      </w:r>
    </w:p>
    <w:p w14:paraId="313DEEFD" w14:textId="204DB65D"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44</w:t>
      </w:r>
      <w:r w:rsidR="006A435C" w:rsidRPr="006A435C">
        <w:t>8</w:t>
      </w:r>
      <w:r w:rsidRPr="00020305">
        <w:rPr>
          <w:rStyle w:val="HideTWBExt"/>
          <w:b w:val="0"/>
        </w:rPr>
        <w:t>&lt;/NumAm&gt;</w:t>
      </w:r>
    </w:p>
    <w:p w14:paraId="300621C6"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764A75CE" w14:textId="77777777" w:rsidR="001F19B3" w:rsidRPr="006A435C" w:rsidRDefault="001F19B3" w:rsidP="001F19B3">
      <w:r w:rsidRPr="00020305">
        <w:rPr>
          <w:rStyle w:val="HideTWBExt"/>
        </w:rPr>
        <w:t>&lt;/RepeatBlock-By&gt;</w:t>
      </w:r>
    </w:p>
    <w:p w14:paraId="2196479D"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1D461B8B" w14:textId="77777777" w:rsidR="001F19B3" w:rsidRPr="006A435C" w:rsidRDefault="001F19B3" w:rsidP="001F19B3">
      <w:pPr>
        <w:pStyle w:val="NormalBold"/>
      </w:pPr>
      <w:r w:rsidRPr="00020305">
        <w:rPr>
          <w:rStyle w:val="HideTWBExt"/>
          <w:b w:val="0"/>
        </w:rPr>
        <w:t>&lt;Article&gt;</w:t>
      </w:r>
      <w:r w:rsidRPr="006A435C">
        <w:t>Punctul 21</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547B3395" w14:textId="77777777" w:rsidTr="00D25DF7">
        <w:trPr>
          <w:jc w:val="center"/>
        </w:trPr>
        <w:tc>
          <w:tcPr>
            <w:tcW w:w="9752" w:type="dxa"/>
            <w:gridSpan w:val="2"/>
          </w:tcPr>
          <w:p w14:paraId="259B5E3E" w14:textId="77777777" w:rsidR="001F19B3" w:rsidRPr="006A435C" w:rsidRDefault="001F19B3" w:rsidP="00D25DF7">
            <w:pPr>
              <w:keepNext/>
            </w:pPr>
          </w:p>
        </w:tc>
      </w:tr>
      <w:tr w:rsidR="001F19B3" w:rsidRPr="006A435C" w14:paraId="0AB619C7" w14:textId="77777777" w:rsidTr="00D25DF7">
        <w:trPr>
          <w:jc w:val="center"/>
        </w:trPr>
        <w:tc>
          <w:tcPr>
            <w:tcW w:w="4876" w:type="dxa"/>
            <w:hideMark/>
          </w:tcPr>
          <w:p w14:paraId="1576CAC6" w14:textId="77777777" w:rsidR="001F19B3" w:rsidRPr="006A435C" w:rsidRDefault="001F19B3" w:rsidP="00D25DF7">
            <w:pPr>
              <w:pStyle w:val="ColumnHeading"/>
              <w:keepNext/>
            </w:pPr>
            <w:r w:rsidRPr="006A435C">
              <w:t>Propunerea de rezoluție</w:t>
            </w:r>
          </w:p>
        </w:tc>
        <w:tc>
          <w:tcPr>
            <w:tcW w:w="4876" w:type="dxa"/>
            <w:hideMark/>
          </w:tcPr>
          <w:p w14:paraId="094DDA23" w14:textId="77777777" w:rsidR="001F19B3" w:rsidRPr="006A435C" w:rsidRDefault="001F19B3" w:rsidP="00D25DF7">
            <w:pPr>
              <w:pStyle w:val="ColumnHeading"/>
              <w:keepNext/>
            </w:pPr>
            <w:r w:rsidRPr="006A435C">
              <w:t>Amendamentul</w:t>
            </w:r>
          </w:p>
        </w:tc>
      </w:tr>
      <w:tr w:rsidR="001F19B3" w:rsidRPr="006A435C" w14:paraId="2DF5AC60" w14:textId="77777777" w:rsidTr="00D25DF7">
        <w:trPr>
          <w:jc w:val="center"/>
        </w:trPr>
        <w:tc>
          <w:tcPr>
            <w:tcW w:w="4876" w:type="dxa"/>
            <w:hideMark/>
          </w:tcPr>
          <w:p w14:paraId="0707AF74" w14:textId="77777777" w:rsidR="001F19B3" w:rsidRPr="006A435C" w:rsidRDefault="001F19B3" w:rsidP="00D25DF7">
            <w:pPr>
              <w:pStyle w:val="Normal6"/>
            </w:pPr>
            <w:r w:rsidRPr="006A435C">
              <w:t>21.</w:t>
            </w:r>
            <w:r w:rsidRPr="006A435C">
              <w:tab/>
              <w:t>recomandă să existe un responsabil pentru strategie la nivelul Comisiei Europene și ca fiecare stat membru să desemneze un coordonator național și să elaboreze un plan național de acțiune, implicând în punerea sa în aplicare autoritățile locale și regionale și organizațiile din domeniul combaterii și prevenirii sărăciei;</w:t>
            </w:r>
          </w:p>
        </w:tc>
        <w:tc>
          <w:tcPr>
            <w:tcW w:w="4876" w:type="dxa"/>
            <w:hideMark/>
          </w:tcPr>
          <w:p w14:paraId="4CE2A58B" w14:textId="77777777" w:rsidR="001F19B3" w:rsidRPr="006A435C" w:rsidRDefault="001F19B3" w:rsidP="00D25DF7">
            <w:pPr>
              <w:pStyle w:val="Normal6"/>
              <w:rPr>
                <w:szCs w:val="24"/>
              </w:rPr>
            </w:pPr>
            <w:r w:rsidRPr="006A435C">
              <w:t>21.</w:t>
            </w:r>
            <w:r w:rsidRPr="006A435C">
              <w:tab/>
              <w:t xml:space="preserve">recomandă să existe un responsabil </w:t>
            </w:r>
            <w:r w:rsidRPr="006A435C">
              <w:rPr>
                <w:b/>
                <w:i/>
              </w:rPr>
              <w:t xml:space="preserve">desemnat </w:t>
            </w:r>
            <w:r w:rsidRPr="006A435C">
              <w:t>pentru strategie la nivelul Comisiei Europene</w:t>
            </w:r>
            <w:r w:rsidRPr="006A435C">
              <w:rPr>
                <w:b/>
                <w:i/>
              </w:rPr>
              <w:t>, sprijinit de o echipă specializată însărcinată cu supravegherea implementării și a coordonării Strategiei UE pentru combaterea sărăciei, precum</w:t>
            </w:r>
            <w:r w:rsidRPr="006A435C">
              <w:t xml:space="preserve"> și</w:t>
            </w:r>
            <w:r w:rsidRPr="006A435C">
              <w:rPr>
                <w:b/>
                <w:i/>
              </w:rPr>
              <w:t xml:space="preserve"> cu monitorizarea integrării obiectivelor strategiei în alte politici ale UE; subliniază că această persoană trebuie să dispună de mijloacele necesare pentru a coordona acțiunile de sprijinire a strategiei la nivel european, național, regional și local și între aceste niveluri și pentru a acționa ca punct unic de contact pentru societatea civilă și persoanele afectate de sărăcie; recomandă</w:t>
            </w:r>
            <w:r w:rsidRPr="006A435C">
              <w:t xml:space="preserve"> ca fiecare stat membru să desemneze un coordonator </w:t>
            </w:r>
            <w:r w:rsidRPr="006A435C">
              <w:lastRenderedPageBreak/>
              <w:t>național și să elaboreze un plan național de acțiune, implicând în punerea sa în aplicare autoritățile locale și regionale și organizațiile din domeniul combaterii și prevenirii sărăciei;</w:t>
            </w:r>
          </w:p>
        </w:tc>
      </w:tr>
    </w:tbl>
    <w:p w14:paraId="44E2A169"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45571E5F" w14:textId="77777777" w:rsidR="001F19B3" w:rsidRPr="006A435C" w:rsidRDefault="001F19B3" w:rsidP="001F19B3">
      <w:r w:rsidRPr="00020305">
        <w:rPr>
          <w:rStyle w:val="HideTWBExt"/>
        </w:rPr>
        <w:t>&lt;/Amend&gt;</w:t>
      </w:r>
    </w:p>
    <w:p w14:paraId="1740DC16" w14:textId="72294D0A"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44</w:t>
      </w:r>
      <w:r w:rsidR="006A435C" w:rsidRPr="006A435C">
        <w:t>9</w:t>
      </w:r>
      <w:r w:rsidRPr="00020305">
        <w:rPr>
          <w:rStyle w:val="HideTWBExt"/>
          <w:b w:val="0"/>
        </w:rPr>
        <w:t>&lt;/NumAm&gt;</w:t>
      </w:r>
    </w:p>
    <w:p w14:paraId="2E47EF71" w14:textId="77777777" w:rsidR="001F19B3" w:rsidRPr="006A435C" w:rsidRDefault="001F19B3" w:rsidP="001F19B3">
      <w:pPr>
        <w:pStyle w:val="NormalBold"/>
      </w:pPr>
      <w:r w:rsidRPr="00020305">
        <w:rPr>
          <w:rStyle w:val="HideTWBExt"/>
          <w:b w:val="0"/>
        </w:rPr>
        <w:t>&lt;RepeatBlock-By&gt;&lt;Members&gt;</w:t>
      </w:r>
      <w:r w:rsidRPr="006A435C">
        <w:t>Aodhán Ó Ríordáin, Marit Maij, Isilda Gomes, Vilija Blinkevičiūtė, Idoia Mendia, Marc Angel, Alicia Homs Ginel, Romana Jerković, Cecilia Strada, Evelyn Regner</w:t>
      </w:r>
      <w:r w:rsidRPr="00020305">
        <w:rPr>
          <w:rStyle w:val="HideTWBExt"/>
          <w:b w:val="0"/>
        </w:rPr>
        <w:t>&lt;/Members&gt;</w:t>
      </w:r>
    </w:p>
    <w:p w14:paraId="18B9856A" w14:textId="77777777" w:rsidR="001F19B3" w:rsidRPr="006A435C" w:rsidRDefault="001F19B3" w:rsidP="001F19B3">
      <w:r w:rsidRPr="00020305">
        <w:rPr>
          <w:rStyle w:val="HideTWBExt"/>
        </w:rPr>
        <w:t>&lt;/RepeatBlock-By&gt;</w:t>
      </w:r>
    </w:p>
    <w:p w14:paraId="203FF24D"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03F2FB1" w14:textId="77777777" w:rsidR="001F19B3" w:rsidRPr="006A435C" w:rsidRDefault="001F19B3" w:rsidP="001F19B3">
      <w:pPr>
        <w:pStyle w:val="NormalBold"/>
      </w:pPr>
      <w:r w:rsidRPr="00020305">
        <w:rPr>
          <w:rStyle w:val="HideTWBExt"/>
          <w:b w:val="0"/>
        </w:rPr>
        <w:t>&lt;Article&gt;</w:t>
      </w:r>
      <w:r w:rsidRPr="006A435C">
        <w:t>Punctul 21</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0798ED25" w14:textId="77777777" w:rsidTr="00D25DF7">
        <w:trPr>
          <w:jc w:val="center"/>
        </w:trPr>
        <w:tc>
          <w:tcPr>
            <w:tcW w:w="9752" w:type="dxa"/>
            <w:gridSpan w:val="2"/>
          </w:tcPr>
          <w:p w14:paraId="23156A3A" w14:textId="77777777" w:rsidR="001F19B3" w:rsidRPr="006A435C" w:rsidRDefault="001F19B3" w:rsidP="00D25DF7">
            <w:pPr>
              <w:keepNext/>
            </w:pPr>
          </w:p>
        </w:tc>
      </w:tr>
      <w:tr w:rsidR="001F19B3" w:rsidRPr="006A435C" w14:paraId="27E6AE2E" w14:textId="77777777" w:rsidTr="00D25DF7">
        <w:trPr>
          <w:jc w:val="center"/>
        </w:trPr>
        <w:tc>
          <w:tcPr>
            <w:tcW w:w="4876" w:type="dxa"/>
            <w:hideMark/>
          </w:tcPr>
          <w:p w14:paraId="10CE4F27" w14:textId="77777777" w:rsidR="001F19B3" w:rsidRPr="006A435C" w:rsidRDefault="001F19B3" w:rsidP="00D25DF7">
            <w:pPr>
              <w:pStyle w:val="ColumnHeading"/>
              <w:keepNext/>
            </w:pPr>
            <w:r w:rsidRPr="006A435C">
              <w:t>Propunerea de rezoluție</w:t>
            </w:r>
          </w:p>
        </w:tc>
        <w:tc>
          <w:tcPr>
            <w:tcW w:w="4876" w:type="dxa"/>
            <w:hideMark/>
          </w:tcPr>
          <w:p w14:paraId="55BF532C" w14:textId="77777777" w:rsidR="001F19B3" w:rsidRPr="006A435C" w:rsidRDefault="001F19B3" w:rsidP="00D25DF7">
            <w:pPr>
              <w:pStyle w:val="ColumnHeading"/>
              <w:keepNext/>
            </w:pPr>
            <w:r w:rsidRPr="006A435C">
              <w:t>Amendamentul</w:t>
            </w:r>
          </w:p>
        </w:tc>
      </w:tr>
      <w:tr w:rsidR="001F19B3" w:rsidRPr="006A435C" w14:paraId="4AF15982" w14:textId="77777777" w:rsidTr="00D25DF7">
        <w:trPr>
          <w:jc w:val="center"/>
        </w:trPr>
        <w:tc>
          <w:tcPr>
            <w:tcW w:w="4876" w:type="dxa"/>
            <w:hideMark/>
          </w:tcPr>
          <w:p w14:paraId="57B4E377" w14:textId="77777777" w:rsidR="001F19B3" w:rsidRPr="006A435C" w:rsidRDefault="001F19B3" w:rsidP="00D25DF7">
            <w:pPr>
              <w:pStyle w:val="Normal6"/>
            </w:pPr>
            <w:r w:rsidRPr="006A435C">
              <w:t>21.</w:t>
            </w:r>
            <w:r w:rsidRPr="006A435C">
              <w:tab/>
            </w:r>
            <w:r w:rsidRPr="006A435C">
              <w:rPr>
                <w:b/>
                <w:i/>
              </w:rPr>
              <w:t>recomandă</w:t>
            </w:r>
            <w:r w:rsidRPr="006A435C">
              <w:t xml:space="preserve"> să existe un </w:t>
            </w:r>
            <w:r w:rsidRPr="006A435C">
              <w:rPr>
                <w:b/>
                <w:i/>
              </w:rPr>
              <w:t>responsabil pentru strategie la nivelul</w:t>
            </w:r>
            <w:r w:rsidRPr="006A435C">
              <w:t xml:space="preserve"> Comisiei Europene </w:t>
            </w:r>
            <w:r w:rsidRPr="006A435C">
              <w:rPr>
                <w:b/>
                <w:i/>
              </w:rPr>
              <w:t>și ca</w:t>
            </w:r>
            <w:r w:rsidRPr="006A435C">
              <w:t xml:space="preserve"> fiecare stat membru să desemneze un coordonator național</w:t>
            </w:r>
            <w:r w:rsidRPr="006A435C">
              <w:rPr>
                <w:b/>
                <w:i/>
              </w:rPr>
              <w:t xml:space="preserve"> și să elaboreze un plan național</w:t>
            </w:r>
            <w:r w:rsidRPr="006A435C">
              <w:t xml:space="preserve"> de acțiune</w:t>
            </w:r>
            <w:r w:rsidRPr="006A435C">
              <w:rPr>
                <w:b/>
                <w:i/>
              </w:rPr>
              <w:t>, implicând</w:t>
            </w:r>
            <w:r w:rsidRPr="006A435C">
              <w:t xml:space="preserve"> în </w:t>
            </w:r>
            <w:r w:rsidRPr="006A435C">
              <w:rPr>
                <w:b/>
                <w:i/>
              </w:rPr>
              <w:t>punerea sa</w:t>
            </w:r>
            <w:r w:rsidRPr="006A435C">
              <w:t xml:space="preserve"> în </w:t>
            </w:r>
            <w:r w:rsidRPr="006A435C">
              <w:rPr>
                <w:b/>
                <w:i/>
              </w:rPr>
              <w:t>aplicare</w:t>
            </w:r>
            <w:r w:rsidRPr="006A435C">
              <w:t xml:space="preserve"> autoritățile locale și regionale și organizațiile din domeniul combaterii</w:t>
            </w:r>
            <w:r w:rsidRPr="006A435C">
              <w:rPr>
                <w:b/>
                <w:i/>
              </w:rPr>
              <w:t xml:space="preserve"> și prevenirii</w:t>
            </w:r>
            <w:r w:rsidRPr="006A435C">
              <w:t xml:space="preserve"> sărăciei;</w:t>
            </w:r>
          </w:p>
        </w:tc>
        <w:tc>
          <w:tcPr>
            <w:tcW w:w="4876" w:type="dxa"/>
            <w:hideMark/>
          </w:tcPr>
          <w:p w14:paraId="51873461" w14:textId="77777777" w:rsidR="001F19B3" w:rsidRPr="006A435C" w:rsidRDefault="001F19B3" w:rsidP="00D25DF7">
            <w:pPr>
              <w:pStyle w:val="Normal6"/>
              <w:rPr>
                <w:szCs w:val="24"/>
              </w:rPr>
            </w:pPr>
            <w:r w:rsidRPr="006A435C">
              <w:t>21.</w:t>
            </w:r>
            <w:r w:rsidRPr="006A435C">
              <w:tab/>
            </w:r>
            <w:r w:rsidRPr="006A435C">
              <w:rPr>
                <w:b/>
                <w:i/>
              </w:rPr>
              <w:t>solicită</w:t>
            </w:r>
            <w:r w:rsidRPr="006A435C">
              <w:t xml:space="preserve"> să existe un </w:t>
            </w:r>
            <w:r w:rsidRPr="006A435C">
              <w:rPr>
                <w:b/>
                <w:i/>
              </w:rPr>
              <w:t>grup operativ desemnat al</w:t>
            </w:r>
            <w:r w:rsidRPr="006A435C">
              <w:t xml:space="preserve"> Comisiei Europene </w:t>
            </w:r>
            <w:r w:rsidRPr="006A435C">
              <w:rPr>
                <w:b/>
                <w:i/>
              </w:rPr>
              <w:t>pentru eradicarea sărăciei, în care</w:t>
            </w:r>
            <w:r w:rsidRPr="006A435C">
              <w:t xml:space="preserve"> fiecare stat membru să desemneze un coordonator național</w:t>
            </w:r>
            <w:r w:rsidRPr="006A435C">
              <w:rPr>
                <w:b/>
                <w:i/>
              </w:rPr>
              <w:t>; subliniază importanța punerii în aplicare a strategiei de către statele membre prin planuri naționale</w:t>
            </w:r>
            <w:r w:rsidRPr="006A435C">
              <w:t xml:space="preserve"> de acțiune</w:t>
            </w:r>
            <w:r w:rsidRPr="006A435C">
              <w:rPr>
                <w:b/>
                <w:i/>
              </w:rPr>
              <w:t xml:space="preserve"> de combatere a sărăciei,</w:t>
            </w:r>
            <w:r w:rsidRPr="006A435C">
              <w:t xml:space="preserve"> în </w:t>
            </w:r>
            <w:r w:rsidRPr="006A435C">
              <w:rPr>
                <w:b/>
                <w:i/>
              </w:rPr>
              <w:t>care să fie implicate persoane care au trăit</w:t>
            </w:r>
            <w:r w:rsidRPr="006A435C">
              <w:t xml:space="preserve"> în </w:t>
            </w:r>
            <w:r w:rsidRPr="006A435C">
              <w:rPr>
                <w:b/>
                <w:i/>
              </w:rPr>
              <w:t>sărăcie,</w:t>
            </w:r>
            <w:r w:rsidRPr="006A435C">
              <w:t xml:space="preserve"> autoritățile locale și regionale și organizațiile din domeniul combaterii sărăciei;</w:t>
            </w:r>
          </w:p>
        </w:tc>
      </w:tr>
    </w:tbl>
    <w:p w14:paraId="2803BC20"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254E0AE" w14:textId="77777777" w:rsidR="001F19B3" w:rsidRPr="006A435C" w:rsidRDefault="001F19B3" w:rsidP="001F19B3">
      <w:r w:rsidRPr="00020305">
        <w:rPr>
          <w:rStyle w:val="HideTWBExt"/>
        </w:rPr>
        <w:t>&lt;/Amend&gt;</w:t>
      </w:r>
    </w:p>
    <w:p w14:paraId="1A181A76" w14:textId="45DDF4BA"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50</w:t>
      </w:r>
      <w:r w:rsidRPr="00020305">
        <w:rPr>
          <w:rStyle w:val="HideTWBExt"/>
          <w:b w:val="0"/>
        </w:rPr>
        <w:t>&lt;/NumAm&gt;</w:t>
      </w:r>
    </w:p>
    <w:p w14:paraId="29BBD0C0" w14:textId="77777777" w:rsidR="001F19B3" w:rsidRPr="006A435C" w:rsidRDefault="001F19B3" w:rsidP="001F19B3">
      <w:pPr>
        <w:pStyle w:val="NormalBold"/>
      </w:pPr>
      <w:r w:rsidRPr="00020305">
        <w:rPr>
          <w:rStyle w:val="HideTWBExt"/>
          <w:b w:val="0"/>
        </w:rPr>
        <w:t>&lt;RepeatBlock-By&gt;&lt;Members&gt;</w:t>
      </w:r>
      <w:r w:rsidRPr="006A435C">
        <w:t>Villy Søvndal</w:t>
      </w:r>
      <w:r w:rsidRPr="00020305">
        <w:rPr>
          <w:rStyle w:val="HideTWBExt"/>
          <w:b w:val="0"/>
        </w:rPr>
        <w:t>&lt;/Members&gt;</w:t>
      </w:r>
    </w:p>
    <w:p w14:paraId="25440BDA" w14:textId="77777777" w:rsidR="001F19B3" w:rsidRPr="006A435C" w:rsidRDefault="001F19B3" w:rsidP="001F19B3">
      <w:r w:rsidRPr="00020305">
        <w:rPr>
          <w:rStyle w:val="HideTWBExt"/>
        </w:rPr>
        <w:t>&lt;AuNomDe&gt;</w:t>
      </w:r>
      <w:r w:rsidRPr="00020305">
        <w:rPr>
          <w:rStyle w:val="HideTWBInt"/>
        </w:rPr>
        <w:t>{Verts/ALE}</w:t>
      </w:r>
      <w:r w:rsidRPr="006A435C">
        <w:t>în numele Grupului Verts/ALE</w:t>
      </w:r>
      <w:r w:rsidRPr="00020305">
        <w:rPr>
          <w:rStyle w:val="HideTWBExt"/>
        </w:rPr>
        <w:t>&lt;/AuNomDe&gt;</w:t>
      </w:r>
    </w:p>
    <w:p w14:paraId="3E876337" w14:textId="77777777" w:rsidR="001F19B3" w:rsidRPr="006A435C" w:rsidRDefault="001F19B3" w:rsidP="001F19B3">
      <w:r w:rsidRPr="00020305">
        <w:rPr>
          <w:rStyle w:val="HideTWBExt"/>
        </w:rPr>
        <w:t>&lt;/RepeatBlock-By&gt;</w:t>
      </w:r>
    </w:p>
    <w:p w14:paraId="6AF61795"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7DF3B0D4" w14:textId="77777777" w:rsidR="001F19B3" w:rsidRPr="006A435C" w:rsidRDefault="001F19B3" w:rsidP="001F19B3">
      <w:pPr>
        <w:pStyle w:val="NormalBold"/>
      </w:pPr>
      <w:r w:rsidRPr="00020305">
        <w:rPr>
          <w:rStyle w:val="HideTWBExt"/>
          <w:b w:val="0"/>
        </w:rPr>
        <w:t>&lt;Article&gt;</w:t>
      </w:r>
      <w:r w:rsidRPr="006A435C">
        <w:t>Punctul 21</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39891D5F" w14:textId="77777777" w:rsidTr="00D25DF7">
        <w:trPr>
          <w:jc w:val="center"/>
        </w:trPr>
        <w:tc>
          <w:tcPr>
            <w:tcW w:w="9752" w:type="dxa"/>
            <w:gridSpan w:val="2"/>
          </w:tcPr>
          <w:p w14:paraId="08D39F0B" w14:textId="77777777" w:rsidR="001F19B3" w:rsidRPr="006A435C" w:rsidRDefault="001F19B3" w:rsidP="00D25DF7">
            <w:pPr>
              <w:keepNext/>
            </w:pPr>
          </w:p>
        </w:tc>
      </w:tr>
      <w:tr w:rsidR="001F19B3" w:rsidRPr="006A435C" w14:paraId="5F681465" w14:textId="77777777" w:rsidTr="00D25DF7">
        <w:trPr>
          <w:jc w:val="center"/>
        </w:trPr>
        <w:tc>
          <w:tcPr>
            <w:tcW w:w="4876" w:type="dxa"/>
            <w:hideMark/>
          </w:tcPr>
          <w:p w14:paraId="5C389E13" w14:textId="77777777" w:rsidR="001F19B3" w:rsidRPr="006A435C" w:rsidRDefault="001F19B3" w:rsidP="00D25DF7">
            <w:pPr>
              <w:pStyle w:val="ColumnHeading"/>
              <w:keepNext/>
            </w:pPr>
            <w:r w:rsidRPr="006A435C">
              <w:t>Propunerea de rezoluție</w:t>
            </w:r>
          </w:p>
        </w:tc>
        <w:tc>
          <w:tcPr>
            <w:tcW w:w="4876" w:type="dxa"/>
            <w:hideMark/>
          </w:tcPr>
          <w:p w14:paraId="03153392" w14:textId="77777777" w:rsidR="001F19B3" w:rsidRPr="006A435C" w:rsidRDefault="001F19B3" w:rsidP="00D25DF7">
            <w:pPr>
              <w:pStyle w:val="ColumnHeading"/>
              <w:keepNext/>
            </w:pPr>
            <w:r w:rsidRPr="006A435C">
              <w:t>Amendamentul</w:t>
            </w:r>
          </w:p>
        </w:tc>
      </w:tr>
      <w:tr w:rsidR="001F19B3" w:rsidRPr="006A435C" w14:paraId="30A19A37" w14:textId="77777777" w:rsidTr="00D25DF7">
        <w:trPr>
          <w:jc w:val="center"/>
        </w:trPr>
        <w:tc>
          <w:tcPr>
            <w:tcW w:w="4876" w:type="dxa"/>
            <w:hideMark/>
          </w:tcPr>
          <w:p w14:paraId="36E354EA" w14:textId="77777777" w:rsidR="001F19B3" w:rsidRPr="006A435C" w:rsidRDefault="001F19B3" w:rsidP="00D25DF7">
            <w:pPr>
              <w:pStyle w:val="Normal6"/>
            </w:pPr>
            <w:r w:rsidRPr="006A435C">
              <w:t>21.</w:t>
            </w:r>
            <w:r w:rsidRPr="006A435C">
              <w:tab/>
              <w:t xml:space="preserve">recomandă să existe un </w:t>
            </w:r>
            <w:r w:rsidRPr="006A435C">
              <w:rPr>
                <w:b/>
                <w:i/>
              </w:rPr>
              <w:t>responsabil</w:t>
            </w:r>
            <w:r w:rsidRPr="006A435C">
              <w:t xml:space="preserve"> pentru strategie la nivelul Comisiei Europene și ca fiecare stat membru să </w:t>
            </w:r>
            <w:r w:rsidRPr="006A435C">
              <w:lastRenderedPageBreak/>
              <w:t xml:space="preserve">desemneze un coordonator național și să elaboreze un plan național de acțiune, implicând în punerea sa în aplicare autoritățile locale și regionale și organizațiile </w:t>
            </w:r>
            <w:r w:rsidRPr="006A435C">
              <w:rPr>
                <w:b/>
                <w:i/>
              </w:rPr>
              <w:t>din domeniul combaterii</w:t>
            </w:r>
            <w:r w:rsidRPr="006A435C">
              <w:t xml:space="preserve"> și </w:t>
            </w:r>
            <w:r w:rsidRPr="006A435C">
              <w:rPr>
                <w:b/>
                <w:i/>
              </w:rPr>
              <w:t>prevenirii</w:t>
            </w:r>
            <w:r w:rsidRPr="006A435C">
              <w:t xml:space="preserve"> sărăciei;</w:t>
            </w:r>
          </w:p>
        </w:tc>
        <w:tc>
          <w:tcPr>
            <w:tcW w:w="4876" w:type="dxa"/>
            <w:hideMark/>
          </w:tcPr>
          <w:p w14:paraId="4A3D66E7" w14:textId="77777777" w:rsidR="001F19B3" w:rsidRPr="006A435C" w:rsidRDefault="001F19B3" w:rsidP="00D25DF7">
            <w:pPr>
              <w:pStyle w:val="Normal6"/>
              <w:rPr>
                <w:szCs w:val="24"/>
              </w:rPr>
            </w:pPr>
            <w:r w:rsidRPr="006A435C">
              <w:lastRenderedPageBreak/>
              <w:t>21.</w:t>
            </w:r>
            <w:r w:rsidRPr="006A435C">
              <w:tab/>
              <w:t xml:space="preserve">recomandă să existe un </w:t>
            </w:r>
            <w:r w:rsidRPr="006A435C">
              <w:rPr>
                <w:b/>
                <w:i/>
              </w:rPr>
              <w:t>grup operativ desemnat</w:t>
            </w:r>
            <w:r w:rsidRPr="006A435C">
              <w:t xml:space="preserve"> pentru strategie la nivelul Comisiei Europene și ca fiecare stat </w:t>
            </w:r>
            <w:r w:rsidRPr="006A435C">
              <w:lastRenderedPageBreak/>
              <w:t>membru să desemneze un coordonator național și să elaboreze un plan național de acțiune, implicând în punerea sa în aplicare autoritățile locale și regionale</w:t>
            </w:r>
            <w:r w:rsidRPr="006A435C">
              <w:rPr>
                <w:b/>
                <w:i/>
              </w:rPr>
              <w:t>, partenerii sociali</w:t>
            </w:r>
            <w:r w:rsidRPr="006A435C">
              <w:t xml:space="preserve"> și organizațiile </w:t>
            </w:r>
            <w:r w:rsidRPr="006A435C">
              <w:rPr>
                <w:b/>
                <w:i/>
              </w:rPr>
              <w:t>societății civile specializate în combaterea</w:t>
            </w:r>
            <w:r w:rsidRPr="006A435C">
              <w:t xml:space="preserve"> și </w:t>
            </w:r>
            <w:r w:rsidRPr="006A435C">
              <w:rPr>
                <w:b/>
                <w:i/>
              </w:rPr>
              <w:t>prevenirea</w:t>
            </w:r>
            <w:r w:rsidRPr="006A435C">
              <w:t xml:space="preserve"> sărăciei;</w:t>
            </w:r>
          </w:p>
        </w:tc>
      </w:tr>
    </w:tbl>
    <w:p w14:paraId="42A5F1D8"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733BB858" w14:textId="77777777" w:rsidR="001F19B3" w:rsidRPr="006A435C" w:rsidRDefault="001F19B3" w:rsidP="001F19B3">
      <w:r w:rsidRPr="00020305">
        <w:rPr>
          <w:rStyle w:val="HideTWBExt"/>
        </w:rPr>
        <w:t>&lt;/Amend&gt;</w:t>
      </w:r>
    </w:p>
    <w:p w14:paraId="76C43BA8" w14:textId="07E33648"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51</w:t>
      </w:r>
      <w:r w:rsidRPr="00020305">
        <w:rPr>
          <w:rStyle w:val="HideTWBExt"/>
          <w:b w:val="0"/>
        </w:rPr>
        <w:t>&lt;/NumAm&gt;</w:t>
      </w:r>
    </w:p>
    <w:p w14:paraId="61318993"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4477BBD2" w14:textId="77777777" w:rsidR="001F19B3" w:rsidRPr="006A435C" w:rsidRDefault="001F19B3" w:rsidP="001F19B3">
      <w:r w:rsidRPr="00020305">
        <w:rPr>
          <w:rStyle w:val="HideTWBExt"/>
        </w:rPr>
        <w:t>&lt;/RepeatBlock-By&gt;</w:t>
      </w:r>
    </w:p>
    <w:p w14:paraId="406D44F3"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3AFAFA11" w14:textId="77777777" w:rsidR="001F19B3" w:rsidRPr="006A435C" w:rsidRDefault="001F19B3" w:rsidP="001F19B3">
      <w:pPr>
        <w:pStyle w:val="NormalBold"/>
      </w:pPr>
      <w:r w:rsidRPr="00020305">
        <w:rPr>
          <w:rStyle w:val="HideTWBExt"/>
          <w:b w:val="0"/>
        </w:rPr>
        <w:t>&lt;Article&gt;</w:t>
      </w:r>
      <w:r w:rsidRPr="006A435C">
        <w:t>Punctul 21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55984396" w14:textId="77777777" w:rsidTr="00D25DF7">
        <w:trPr>
          <w:jc w:val="center"/>
        </w:trPr>
        <w:tc>
          <w:tcPr>
            <w:tcW w:w="9752" w:type="dxa"/>
            <w:gridSpan w:val="2"/>
          </w:tcPr>
          <w:p w14:paraId="49582535" w14:textId="77777777" w:rsidR="001F19B3" w:rsidRPr="006A435C" w:rsidRDefault="001F19B3" w:rsidP="00D25DF7">
            <w:pPr>
              <w:keepNext/>
            </w:pPr>
          </w:p>
        </w:tc>
      </w:tr>
      <w:tr w:rsidR="001F19B3" w:rsidRPr="006A435C" w14:paraId="62B07C58" w14:textId="77777777" w:rsidTr="00D25DF7">
        <w:trPr>
          <w:jc w:val="center"/>
        </w:trPr>
        <w:tc>
          <w:tcPr>
            <w:tcW w:w="4876" w:type="dxa"/>
            <w:hideMark/>
          </w:tcPr>
          <w:p w14:paraId="4D65A975" w14:textId="77777777" w:rsidR="001F19B3" w:rsidRPr="006A435C" w:rsidRDefault="001F19B3" w:rsidP="00D25DF7">
            <w:pPr>
              <w:pStyle w:val="ColumnHeading"/>
              <w:keepNext/>
            </w:pPr>
            <w:r w:rsidRPr="006A435C">
              <w:t>Propunerea de rezoluție</w:t>
            </w:r>
          </w:p>
        </w:tc>
        <w:tc>
          <w:tcPr>
            <w:tcW w:w="4876" w:type="dxa"/>
            <w:hideMark/>
          </w:tcPr>
          <w:p w14:paraId="5022D0C9" w14:textId="77777777" w:rsidR="001F19B3" w:rsidRPr="006A435C" w:rsidRDefault="001F19B3" w:rsidP="00D25DF7">
            <w:pPr>
              <w:pStyle w:val="ColumnHeading"/>
              <w:keepNext/>
            </w:pPr>
            <w:r w:rsidRPr="006A435C">
              <w:t>Amendamentul</w:t>
            </w:r>
          </w:p>
        </w:tc>
      </w:tr>
      <w:tr w:rsidR="001F19B3" w:rsidRPr="006A435C" w14:paraId="25177609" w14:textId="77777777" w:rsidTr="00D25DF7">
        <w:trPr>
          <w:jc w:val="center"/>
        </w:trPr>
        <w:tc>
          <w:tcPr>
            <w:tcW w:w="4876" w:type="dxa"/>
          </w:tcPr>
          <w:p w14:paraId="279F2731" w14:textId="77777777" w:rsidR="001F19B3" w:rsidRPr="006A435C" w:rsidRDefault="001F19B3" w:rsidP="00D25DF7">
            <w:pPr>
              <w:pStyle w:val="Normal6"/>
            </w:pPr>
          </w:p>
        </w:tc>
        <w:tc>
          <w:tcPr>
            <w:tcW w:w="4876" w:type="dxa"/>
            <w:hideMark/>
          </w:tcPr>
          <w:p w14:paraId="1FAF59DF" w14:textId="77777777" w:rsidR="001F19B3" w:rsidRPr="006A435C" w:rsidRDefault="001F19B3" w:rsidP="00D25DF7">
            <w:pPr>
              <w:pStyle w:val="Normal6"/>
              <w:rPr>
                <w:szCs w:val="24"/>
              </w:rPr>
            </w:pPr>
            <w:r w:rsidRPr="006A435C">
              <w:rPr>
                <w:b/>
                <w:i/>
              </w:rPr>
              <w:t>21a.</w:t>
            </w:r>
            <w:r w:rsidRPr="006A435C">
              <w:rPr>
                <w:b/>
                <w:i/>
              </w:rPr>
              <w:tab/>
              <w:t xml:space="preserve">subliniază că semestrul european ar trebui să integreze obiectivele sociale pe picior de egalitate cu cele economice; invită Comisia să utilizeze pe deplin recomandările specifice fiecărei țări pentru a contribui la reducerea sărăciei, pentru a îmbunătăți investițiile sociale, serviciile publice și sistemele de protecție socială, pentru a evalua impactul distributiv al politicilor și a promova impozitarea progresivă; </w:t>
            </w:r>
          </w:p>
        </w:tc>
      </w:tr>
    </w:tbl>
    <w:p w14:paraId="10180FB0"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061E934E" w14:textId="77777777" w:rsidR="001F19B3" w:rsidRPr="006A435C" w:rsidRDefault="001F19B3" w:rsidP="001F19B3">
      <w:r w:rsidRPr="00020305">
        <w:rPr>
          <w:rStyle w:val="HideTWBExt"/>
        </w:rPr>
        <w:t>&lt;/Amend&gt;</w:t>
      </w:r>
    </w:p>
    <w:p w14:paraId="1B7EC0EE" w14:textId="1A88ABBD"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52</w:t>
      </w:r>
      <w:r w:rsidRPr="00020305">
        <w:rPr>
          <w:rStyle w:val="HideTWBExt"/>
          <w:b w:val="0"/>
        </w:rPr>
        <w:t>&lt;/NumAm&gt;</w:t>
      </w:r>
    </w:p>
    <w:p w14:paraId="68BC353D" w14:textId="77777777" w:rsidR="001F19B3" w:rsidRPr="006A435C" w:rsidRDefault="001F19B3" w:rsidP="001F19B3">
      <w:pPr>
        <w:pStyle w:val="NormalBold"/>
      </w:pPr>
      <w:r w:rsidRPr="00020305">
        <w:rPr>
          <w:rStyle w:val="HideTWBExt"/>
          <w:b w:val="0"/>
        </w:rPr>
        <w:t>&lt;RepeatBlock-By&gt;&lt;Members&gt;</w:t>
      </w:r>
      <w:r w:rsidRPr="006A435C">
        <w:t>András Tivadar Kulja</w:t>
      </w:r>
      <w:r w:rsidRPr="00020305">
        <w:rPr>
          <w:rStyle w:val="HideTWBExt"/>
          <w:b w:val="0"/>
        </w:rPr>
        <w:t>&lt;/Members&gt;</w:t>
      </w:r>
    </w:p>
    <w:p w14:paraId="175349A4" w14:textId="77777777" w:rsidR="001F19B3" w:rsidRPr="006A435C" w:rsidRDefault="001F19B3" w:rsidP="001F19B3">
      <w:r w:rsidRPr="00020305">
        <w:rPr>
          <w:rStyle w:val="HideTWBExt"/>
        </w:rPr>
        <w:t>&lt;/RepeatBlock-By&gt;</w:t>
      </w:r>
    </w:p>
    <w:p w14:paraId="713CE24E"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7C2C059" w14:textId="77777777" w:rsidR="001F19B3" w:rsidRPr="006A435C" w:rsidRDefault="001F19B3" w:rsidP="001F19B3">
      <w:pPr>
        <w:pStyle w:val="NormalBold"/>
      </w:pPr>
      <w:r w:rsidRPr="00020305">
        <w:rPr>
          <w:rStyle w:val="HideTWBExt"/>
          <w:b w:val="0"/>
        </w:rPr>
        <w:t>&lt;Article&gt;</w:t>
      </w:r>
      <w:r w:rsidRPr="006A435C">
        <w:t>Punctul 21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36DE13F7" w14:textId="77777777" w:rsidTr="00D25DF7">
        <w:trPr>
          <w:jc w:val="center"/>
        </w:trPr>
        <w:tc>
          <w:tcPr>
            <w:tcW w:w="9752" w:type="dxa"/>
            <w:gridSpan w:val="2"/>
          </w:tcPr>
          <w:p w14:paraId="1559F379" w14:textId="77777777" w:rsidR="001F19B3" w:rsidRPr="006A435C" w:rsidRDefault="001F19B3" w:rsidP="00D25DF7">
            <w:pPr>
              <w:keepNext/>
            </w:pPr>
          </w:p>
        </w:tc>
      </w:tr>
      <w:tr w:rsidR="001F19B3" w:rsidRPr="006A435C" w14:paraId="1D881ADC" w14:textId="77777777" w:rsidTr="00D25DF7">
        <w:trPr>
          <w:jc w:val="center"/>
        </w:trPr>
        <w:tc>
          <w:tcPr>
            <w:tcW w:w="4876" w:type="dxa"/>
            <w:hideMark/>
          </w:tcPr>
          <w:p w14:paraId="00B0CE9D" w14:textId="77777777" w:rsidR="001F19B3" w:rsidRPr="006A435C" w:rsidRDefault="001F19B3" w:rsidP="00D25DF7">
            <w:pPr>
              <w:pStyle w:val="ColumnHeading"/>
              <w:keepNext/>
            </w:pPr>
            <w:r w:rsidRPr="006A435C">
              <w:t>Propunerea de rezoluție</w:t>
            </w:r>
          </w:p>
        </w:tc>
        <w:tc>
          <w:tcPr>
            <w:tcW w:w="4876" w:type="dxa"/>
            <w:hideMark/>
          </w:tcPr>
          <w:p w14:paraId="19F31562" w14:textId="77777777" w:rsidR="001F19B3" w:rsidRPr="006A435C" w:rsidRDefault="001F19B3" w:rsidP="00D25DF7">
            <w:pPr>
              <w:pStyle w:val="ColumnHeading"/>
              <w:keepNext/>
            </w:pPr>
            <w:r w:rsidRPr="006A435C">
              <w:t>Amendamentul</w:t>
            </w:r>
          </w:p>
        </w:tc>
      </w:tr>
      <w:tr w:rsidR="001F19B3" w:rsidRPr="006A435C" w14:paraId="0358ABDA" w14:textId="77777777" w:rsidTr="00D25DF7">
        <w:trPr>
          <w:jc w:val="center"/>
        </w:trPr>
        <w:tc>
          <w:tcPr>
            <w:tcW w:w="4876" w:type="dxa"/>
          </w:tcPr>
          <w:p w14:paraId="097B2921" w14:textId="77777777" w:rsidR="001F19B3" w:rsidRPr="006A435C" w:rsidRDefault="001F19B3" w:rsidP="00D25DF7">
            <w:pPr>
              <w:pStyle w:val="Normal6"/>
            </w:pPr>
          </w:p>
        </w:tc>
        <w:tc>
          <w:tcPr>
            <w:tcW w:w="4876" w:type="dxa"/>
            <w:hideMark/>
          </w:tcPr>
          <w:p w14:paraId="54E57F7C" w14:textId="77777777" w:rsidR="001F19B3" w:rsidRPr="006A435C" w:rsidRDefault="001F19B3" w:rsidP="00D25DF7">
            <w:pPr>
              <w:pStyle w:val="Normal6"/>
              <w:rPr>
                <w:szCs w:val="24"/>
              </w:rPr>
            </w:pPr>
            <w:r w:rsidRPr="006A435C">
              <w:rPr>
                <w:b/>
                <w:i/>
              </w:rPr>
              <w:t>21a.</w:t>
            </w:r>
            <w:r w:rsidRPr="006A435C">
              <w:rPr>
                <w:b/>
                <w:i/>
              </w:rPr>
              <w:tab/>
              <w:t xml:space="preserve">solicită ca strategia să includă un principiu orizontal privind investițiile în forța de muncă din sectorul serviciilor sociale și sprijinirea acesteia, recunoscând rolul esențial pe care îl joacă </w:t>
            </w:r>
            <w:r w:rsidRPr="006A435C">
              <w:rPr>
                <w:b/>
                <w:i/>
              </w:rPr>
              <w:lastRenderedPageBreak/>
              <w:t>în prevenirea și combaterea sărăciei și asigurând continuitatea îngrijirii și a reintegrării sociale;</w:t>
            </w:r>
          </w:p>
        </w:tc>
      </w:tr>
    </w:tbl>
    <w:p w14:paraId="7BC58649"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63BD9248" w14:textId="77777777" w:rsidR="001F19B3" w:rsidRPr="006A435C" w:rsidRDefault="001F19B3" w:rsidP="001F19B3">
      <w:r w:rsidRPr="00020305">
        <w:rPr>
          <w:rStyle w:val="HideTWBExt"/>
        </w:rPr>
        <w:t>&lt;/Amend&gt;</w:t>
      </w:r>
    </w:p>
    <w:p w14:paraId="2AD3BCB7" w14:textId="340B1CAA"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53</w:t>
      </w:r>
      <w:r w:rsidRPr="00020305">
        <w:rPr>
          <w:rStyle w:val="HideTWBExt"/>
          <w:b w:val="0"/>
        </w:rPr>
        <w:t>&lt;/NumAm&gt;</w:t>
      </w:r>
    </w:p>
    <w:p w14:paraId="17FB8044"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267464A1" w14:textId="77777777" w:rsidR="001F19B3" w:rsidRPr="006A435C" w:rsidRDefault="001F19B3" w:rsidP="001F19B3">
      <w:r w:rsidRPr="00020305">
        <w:rPr>
          <w:rStyle w:val="HideTWBExt"/>
        </w:rPr>
        <w:t>&lt;/RepeatBlock-By&gt;</w:t>
      </w:r>
    </w:p>
    <w:p w14:paraId="5A45499B"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2F25A656" w14:textId="77777777" w:rsidR="001F19B3" w:rsidRPr="006A435C" w:rsidRDefault="001F19B3" w:rsidP="001F19B3">
      <w:pPr>
        <w:pStyle w:val="NormalBold"/>
      </w:pPr>
      <w:r w:rsidRPr="00020305">
        <w:rPr>
          <w:rStyle w:val="HideTWBExt"/>
          <w:b w:val="0"/>
        </w:rPr>
        <w:t>&lt;Article&gt;</w:t>
      </w:r>
      <w:r w:rsidRPr="006A435C">
        <w:t>Punctul 21 b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6E2DA677" w14:textId="77777777" w:rsidTr="00D25DF7">
        <w:trPr>
          <w:jc w:val="center"/>
        </w:trPr>
        <w:tc>
          <w:tcPr>
            <w:tcW w:w="9752" w:type="dxa"/>
            <w:gridSpan w:val="2"/>
          </w:tcPr>
          <w:p w14:paraId="526B01B7" w14:textId="77777777" w:rsidR="001F19B3" w:rsidRPr="006A435C" w:rsidRDefault="001F19B3" w:rsidP="00D25DF7">
            <w:pPr>
              <w:keepNext/>
            </w:pPr>
          </w:p>
        </w:tc>
      </w:tr>
      <w:tr w:rsidR="001F19B3" w:rsidRPr="006A435C" w14:paraId="23C4A4B8" w14:textId="77777777" w:rsidTr="00D25DF7">
        <w:trPr>
          <w:jc w:val="center"/>
        </w:trPr>
        <w:tc>
          <w:tcPr>
            <w:tcW w:w="4876" w:type="dxa"/>
            <w:hideMark/>
          </w:tcPr>
          <w:p w14:paraId="68580D07" w14:textId="77777777" w:rsidR="001F19B3" w:rsidRPr="006A435C" w:rsidRDefault="001F19B3" w:rsidP="00D25DF7">
            <w:pPr>
              <w:pStyle w:val="ColumnHeading"/>
              <w:keepNext/>
            </w:pPr>
            <w:r w:rsidRPr="006A435C">
              <w:t>Propunerea de rezoluție</w:t>
            </w:r>
          </w:p>
        </w:tc>
        <w:tc>
          <w:tcPr>
            <w:tcW w:w="4876" w:type="dxa"/>
            <w:hideMark/>
          </w:tcPr>
          <w:p w14:paraId="14F8B1AB" w14:textId="77777777" w:rsidR="001F19B3" w:rsidRPr="006A435C" w:rsidRDefault="001F19B3" w:rsidP="00D25DF7">
            <w:pPr>
              <w:pStyle w:val="ColumnHeading"/>
              <w:keepNext/>
            </w:pPr>
            <w:r w:rsidRPr="006A435C">
              <w:t>Amendamentul</w:t>
            </w:r>
          </w:p>
        </w:tc>
      </w:tr>
      <w:tr w:rsidR="001F19B3" w:rsidRPr="006A435C" w14:paraId="65FC21BD" w14:textId="77777777" w:rsidTr="00D25DF7">
        <w:trPr>
          <w:jc w:val="center"/>
        </w:trPr>
        <w:tc>
          <w:tcPr>
            <w:tcW w:w="4876" w:type="dxa"/>
          </w:tcPr>
          <w:p w14:paraId="49EFF824" w14:textId="77777777" w:rsidR="001F19B3" w:rsidRPr="006A435C" w:rsidRDefault="001F19B3" w:rsidP="00D25DF7">
            <w:pPr>
              <w:pStyle w:val="Normal6"/>
            </w:pPr>
          </w:p>
        </w:tc>
        <w:tc>
          <w:tcPr>
            <w:tcW w:w="4876" w:type="dxa"/>
            <w:hideMark/>
          </w:tcPr>
          <w:p w14:paraId="160F59FE" w14:textId="77777777" w:rsidR="001F19B3" w:rsidRPr="006A435C" w:rsidRDefault="001F19B3" w:rsidP="00D25DF7">
            <w:pPr>
              <w:pStyle w:val="Normal6"/>
              <w:rPr>
                <w:szCs w:val="24"/>
              </w:rPr>
            </w:pPr>
            <w:r w:rsidRPr="006A435C">
              <w:rPr>
                <w:b/>
                <w:i/>
              </w:rPr>
              <w:t>21b.</w:t>
            </w:r>
            <w:r w:rsidRPr="006A435C">
              <w:rPr>
                <w:b/>
                <w:i/>
              </w:rPr>
              <w:tab/>
              <w:t>cere să se optimizeze tabloul de bord social astfel încât să ilustreze cele 20 de principii PEDS prin introducerea unor indicatori care să reflecte tendințele și cauzele sărăciei, de pildă locurile de muncă de calitate, sărăcia persoanelor încadrate în muncă, distribuția bogăției, accesul la serviciile publice, gradul de acoperire al serviciilor sociale, costurile suplimentare pentru locuințe, pensiile suficient de mari, sănătatea mintală, discriminarea și șomajul;</w:t>
            </w:r>
          </w:p>
        </w:tc>
      </w:tr>
    </w:tbl>
    <w:p w14:paraId="14A73FE8"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6F4B5E80" w14:textId="77777777" w:rsidR="001F19B3" w:rsidRPr="006A435C" w:rsidRDefault="001F19B3" w:rsidP="001F19B3">
      <w:r w:rsidRPr="00020305">
        <w:rPr>
          <w:rStyle w:val="HideTWBExt"/>
        </w:rPr>
        <w:t>&lt;/Amend&gt;</w:t>
      </w:r>
    </w:p>
    <w:p w14:paraId="5C66D448" w14:textId="2C8F2D85"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54</w:t>
      </w:r>
      <w:r w:rsidRPr="00020305">
        <w:rPr>
          <w:rStyle w:val="HideTWBExt"/>
          <w:b w:val="0"/>
        </w:rPr>
        <w:t>&lt;/NumAm&gt;</w:t>
      </w:r>
    </w:p>
    <w:p w14:paraId="6FEAAE10"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192488D6" w14:textId="77777777" w:rsidR="001F19B3" w:rsidRPr="006A435C" w:rsidRDefault="001F19B3" w:rsidP="001F19B3">
      <w:r w:rsidRPr="00020305">
        <w:rPr>
          <w:rStyle w:val="HideTWBExt"/>
        </w:rPr>
        <w:t>&lt;/RepeatBlock-By&gt;</w:t>
      </w:r>
    </w:p>
    <w:p w14:paraId="29A2384F"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F56FBE0" w14:textId="77777777" w:rsidR="001F19B3" w:rsidRPr="006A435C" w:rsidRDefault="001F19B3" w:rsidP="001F19B3">
      <w:pPr>
        <w:pStyle w:val="NormalBold"/>
      </w:pPr>
      <w:r w:rsidRPr="00020305">
        <w:rPr>
          <w:rStyle w:val="HideTWBExt"/>
          <w:b w:val="0"/>
        </w:rPr>
        <w:t>&lt;Article&gt;</w:t>
      </w:r>
      <w:r w:rsidRPr="006A435C">
        <w:t>Punctul 21 c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6F23BB5" w14:textId="77777777" w:rsidTr="00D25DF7">
        <w:trPr>
          <w:jc w:val="center"/>
        </w:trPr>
        <w:tc>
          <w:tcPr>
            <w:tcW w:w="9752" w:type="dxa"/>
            <w:gridSpan w:val="2"/>
          </w:tcPr>
          <w:p w14:paraId="57099DA9" w14:textId="77777777" w:rsidR="001F19B3" w:rsidRPr="006A435C" w:rsidRDefault="001F19B3" w:rsidP="00D25DF7">
            <w:pPr>
              <w:keepNext/>
            </w:pPr>
          </w:p>
        </w:tc>
      </w:tr>
      <w:tr w:rsidR="001F19B3" w:rsidRPr="006A435C" w14:paraId="477E0993" w14:textId="77777777" w:rsidTr="00D25DF7">
        <w:trPr>
          <w:jc w:val="center"/>
        </w:trPr>
        <w:tc>
          <w:tcPr>
            <w:tcW w:w="4876" w:type="dxa"/>
            <w:hideMark/>
          </w:tcPr>
          <w:p w14:paraId="35E94407" w14:textId="77777777" w:rsidR="001F19B3" w:rsidRPr="006A435C" w:rsidRDefault="001F19B3" w:rsidP="00D25DF7">
            <w:pPr>
              <w:pStyle w:val="ColumnHeading"/>
              <w:keepNext/>
            </w:pPr>
            <w:r w:rsidRPr="006A435C">
              <w:t>Propunerea de rezoluție</w:t>
            </w:r>
          </w:p>
        </w:tc>
        <w:tc>
          <w:tcPr>
            <w:tcW w:w="4876" w:type="dxa"/>
            <w:hideMark/>
          </w:tcPr>
          <w:p w14:paraId="50E3A000" w14:textId="77777777" w:rsidR="001F19B3" w:rsidRPr="006A435C" w:rsidRDefault="001F19B3" w:rsidP="00D25DF7">
            <w:pPr>
              <w:pStyle w:val="ColumnHeading"/>
              <w:keepNext/>
            </w:pPr>
            <w:r w:rsidRPr="006A435C">
              <w:t>Amendamentul</w:t>
            </w:r>
          </w:p>
        </w:tc>
      </w:tr>
      <w:tr w:rsidR="001F19B3" w:rsidRPr="006A435C" w14:paraId="5BA1DF61" w14:textId="77777777" w:rsidTr="00D25DF7">
        <w:trPr>
          <w:jc w:val="center"/>
        </w:trPr>
        <w:tc>
          <w:tcPr>
            <w:tcW w:w="4876" w:type="dxa"/>
          </w:tcPr>
          <w:p w14:paraId="4942239E" w14:textId="77777777" w:rsidR="001F19B3" w:rsidRPr="006A435C" w:rsidRDefault="001F19B3" w:rsidP="00D25DF7">
            <w:pPr>
              <w:pStyle w:val="Normal6"/>
            </w:pPr>
          </w:p>
        </w:tc>
        <w:tc>
          <w:tcPr>
            <w:tcW w:w="4876" w:type="dxa"/>
            <w:hideMark/>
          </w:tcPr>
          <w:p w14:paraId="095D4EBA" w14:textId="77777777" w:rsidR="001F19B3" w:rsidRPr="006A435C" w:rsidRDefault="001F19B3" w:rsidP="00D25DF7">
            <w:pPr>
              <w:pStyle w:val="Normal6"/>
              <w:rPr>
                <w:szCs w:val="24"/>
              </w:rPr>
            </w:pPr>
            <w:r w:rsidRPr="006A435C">
              <w:rPr>
                <w:b/>
                <w:i/>
              </w:rPr>
              <w:t>21c.</w:t>
            </w:r>
            <w:r w:rsidRPr="006A435C">
              <w:rPr>
                <w:b/>
                <w:i/>
              </w:rPr>
              <w:tab/>
              <w:t xml:space="preserve">reamintește că indicatorul pentru riscul de sărăcie sau de excluziune socială (AROPE) nu surprinde cauzele profunde ale sărăciei, în special incluziunea persoanelor care trăiesc în afara gospodăriilor private, aspectele calitative ale sărăciei și experiențele de marginalizare; subliniază că sărăcia este </w:t>
            </w:r>
            <w:r w:rsidRPr="006A435C">
              <w:rPr>
                <w:b/>
                <w:i/>
              </w:rPr>
              <w:lastRenderedPageBreak/>
              <w:t>un fenomen mai larg și nu se referă doar la veniturile insuficiente sau lipsurile materiale; invită Comitetul pentru protecție socială să colaboreze cu părțile interesate relevante pentru reînnoirea măsurii statistice privind AROPE astfel încât să reflecte o viziune mai puternică, dezagregată și mai multidimensională a sărăciei și a excluziunii sociale;</w:t>
            </w:r>
          </w:p>
        </w:tc>
      </w:tr>
    </w:tbl>
    <w:p w14:paraId="6C0373B6"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5B7B0766" w14:textId="77777777" w:rsidR="001F19B3" w:rsidRPr="006A435C" w:rsidRDefault="001F19B3" w:rsidP="001F19B3">
      <w:r w:rsidRPr="00020305">
        <w:rPr>
          <w:rStyle w:val="HideTWBExt"/>
        </w:rPr>
        <w:t>&lt;/Amend&gt;</w:t>
      </w:r>
    </w:p>
    <w:p w14:paraId="1F38C000" w14:textId="76DF6ECC"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55</w:t>
      </w:r>
      <w:r w:rsidRPr="00020305">
        <w:rPr>
          <w:rStyle w:val="HideTWBExt"/>
          <w:b w:val="0"/>
        </w:rPr>
        <w:t>&lt;/NumAm&gt;</w:t>
      </w:r>
    </w:p>
    <w:p w14:paraId="5F2A7280"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7A7782AC" w14:textId="77777777" w:rsidR="001F19B3" w:rsidRPr="006A435C" w:rsidRDefault="001F19B3" w:rsidP="001F19B3">
      <w:r w:rsidRPr="00020305">
        <w:rPr>
          <w:rStyle w:val="HideTWBExt"/>
        </w:rPr>
        <w:t>&lt;/RepeatBlock-By&gt;</w:t>
      </w:r>
    </w:p>
    <w:p w14:paraId="55DCE915"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16E6BA5A" w14:textId="77777777" w:rsidR="001F19B3" w:rsidRPr="006A435C" w:rsidRDefault="001F19B3" w:rsidP="001F19B3">
      <w:pPr>
        <w:pStyle w:val="NormalBold"/>
      </w:pPr>
      <w:r w:rsidRPr="00020305">
        <w:rPr>
          <w:rStyle w:val="HideTWBExt"/>
          <w:b w:val="0"/>
        </w:rPr>
        <w:t>&lt;Article&gt;</w:t>
      </w:r>
      <w:r w:rsidRPr="006A435C">
        <w:t>Punctul 21 d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6E310F2A" w14:textId="77777777" w:rsidTr="00D25DF7">
        <w:trPr>
          <w:jc w:val="center"/>
        </w:trPr>
        <w:tc>
          <w:tcPr>
            <w:tcW w:w="9752" w:type="dxa"/>
            <w:gridSpan w:val="2"/>
          </w:tcPr>
          <w:p w14:paraId="2C87BB81" w14:textId="77777777" w:rsidR="001F19B3" w:rsidRPr="006A435C" w:rsidRDefault="001F19B3" w:rsidP="00D25DF7">
            <w:pPr>
              <w:keepNext/>
            </w:pPr>
          </w:p>
        </w:tc>
      </w:tr>
      <w:tr w:rsidR="001F19B3" w:rsidRPr="006A435C" w14:paraId="47DEA8DB" w14:textId="77777777" w:rsidTr="00D25DF7">
        <w:trPr>
          <w:jc w:val="center"/>
        </w:trPr>
        <w:tc>
          <w:tcPr>
            <w:tcW w:w="4876" w:type="dxa"/>
            <w:hideMark/>
          </w:tcPr>
          <w:p w14:paraId="6B1FAD26" w14:textId="77777777" w:rsidR="001F19B3" w:rsidRPr="006A435C" w:rsidRDefault="001F19B3" w:rsidP="00D25DF7">
            <w:pPr>
              <w:pStyle w:val="ColumnHeading"/>
              <w:keepNext/>
            </w:pPr>
            <w:r w:rsidRPr="006A435C">
              <w:t>Propunerea de rezoluție</w:t>
            </w:r>
          </w:p>
        </w:tc>
        <w:tc>
          <w:tcPr>
            <w:tcW w:w="4876" w:type="dxa"/>
            <w:hideMark/>
          </w:tcPr>
          <w:p w14:paraId="3942846A" w14:textId="77777777" w:rsidR="001F19B3" w:rsidRPr="006A435C" w:rsidRDefault="001F19B3" w:rsidP="00D25DF7">
            <w:pPr>
              <w:pStyle w:val="ColumnHeading"/>
              <w:keepNext/>
            </w:pPr>
            <w:r w:rsidRPr="006A435C">
              <w:t>Amendamentul</w:t>
            </w:r>
          </w:p>
        </w:tc>
      </w:tr>
      <w:tr w:rsidR="001F19B3" w:rsidRPr="006A435C" w14:paraId="72D7E10F" w14:textId="77777777" w:rsidTr="00D25DF7">
        <w:trPr>
          <w:jc w:val="center"/>
        </w:trPr>
        <w:tc>
          <w:tcPr>
            <w:tcW w:w="4876" w:type="dxa"/>
          </w:tcPr>
          <w:p w14:paraId="4400A4F0" w14:textId="77777777" w:rsidR="001F19B3" w:rsidRPr="006A435C" w:rsidRDefault="001F19B3" w:rsidP="00D25DF7">
            <w:pPr>
              <w:pStyle w:val="Normal6"/>
            </w:pPr>
          </w:p>
        </w:tc>
        <w:tc>
          <w:tcPr>
            <w:tcW w:w="4876" w:type="dxa"/>
            <w:hideMark/>
          </w:tcPr>
          <w:p w14:paraId="67C45AAF" w14:textId="77777777" w:rsidR="001F19B3" w:rsidRPr="006A435C" w:rsidRDefault="001F19B3" w:rsidP="00D25DF7">
            <w:pPr>
              <w:pStyle w:val="Normal6"/>
              <w:rPr>
                <w:szCs w:val="24"/>
              </w:rPr>
            </w:pPr>
            <w:r w:rsidRPr="006A435C">
              <w:rPr>
                <w:b/>
                <w:i/>
              </w:rPr>
              <w:t>21d.</w:t>
            </w:r>
            <w:r w:rsidRPr="006A435C">
              <w:rPr>
                <w:b/>
                <w:i/>
              </w:rPr>
              <w:tab/>
              <w:t xml:space="preserve">salută crearea unui cadru pentru identificarea riscurilor la adresa convergenței sociale în cadrul semestrului european și faptul că Raportul comun privind ocuparea forței de muncă din 2025 prezintă analize specifice fiecărei țări pe baza principiilor cadrului de convergență socială; invită Comisia ca, în domeniul de aplicare al Strategiei pentru combaterea sărăciei, să dezvolte mai mult instrumente inovatoare de analiză cantitativă și calitativă în temeiul acestui nou cadru, pentru a-l utiliza în mod optim în viitoarele cicluri ale semestrului european; </w:t>
            </w:r>
          </w:p>
        </w:tc>
      </w:tr>
    </w:tbl>
    <w:p w14:paraId="5EE1F575"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1D9270D5" w14:textId="77777777" w:rsidR="001F19B3" w:rsidRPr="006A435C" w:rsidRDefault="001F19B3" w:rsidP="001F19B3">
      <w:r w:rsidRPr="00020305">
        <w:rPr>
          <w:rStyle w:val="HideTWBExt"/>
        </w:rPr>
        <w:t>&lt;/Amend&gt;</w:t>
      </w:r>
    </w:p>
    <w:p w14:paraId="0A5A1536" w14:textId="7499361C"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56</w:t>
      </w:r>
      <w:r w:rsidRPr="00020305">
        <w:rPr>
          <w:rStyle w:val="HideTWBExt"/>
          <w:b w:val="0"/>
        </w:rPr>
        <w:t>&lt;/NumAm&gt;</w:t>
      </w:r>
    </w:p>
    <w:p w14:paraId="3CEC5E9B" w14:textId="77777777" w:rsidR="001F19B3" w:rsidRPr="006A435C" w:rsidRDefault="001F19B3" w:rsidP="001F19B3">
      <w:pPr>
        <w:pStyle w:val="NormalBold"/>
      </w:pPr>
      <w:r w:rsidRPr="00020305">
        <w:rPr>
          <w:rStyle w:val="HideTWBExt"/>
          <w:b w:val="0"/>
        </w:rPr>
        <w:t>&lt;RepeatBlock-By&gt;&lt;Members&gt;</w:t>
      </w:r>
      <w:r w:rsidRPr="006A435C">
        <w:t>Villy Søvndal</w:t>
      </w:r>
      <w:r w:rsidRPr="00020305">
        <w:rPr>
          <w:rStyle w:val="HideTWBExt"/>
          <w:b w:val="0"/>
        </w:rPr>
        <w:t>&lt;/Members&gt;</w:t>
      </w:r>
    </w:p>
    <w:p w14:paraId="52F63DAB" w14:textId="77777777" w:rsidR="001F19B3" w:rsidRPr="006A435C" w:rsidRDefault="001F19B3" w:rsidP="001F19B3">
      <w:r w:rsidRPr="00020305">
        <w:rPr>
          <w:rStyle w:val="HideTWBExt"/>
        </w:rPr>
        <w:t>&lt;AuNomDe&gt;</w:t>
      </w:r>
      <w:r w:rsidRPr="00020305">
        <w:rPr>
          <w:rStyle w:val="HideTWBInt"/>
        </w:rPr>
        <w:t>{Verts/ALE}</w:t>
      </w:r>
      <w:r w:rsidRPr="006A435C">
        <w:t>în numele Grupului Verts/ALE</w:t>
      </w:r>
      <w:r w:rsidRPr="00020305">
        <w:rPr>
          <w:rStyle w:val="HideTWBExt"/>
        </w:rPr>
        <w:t>&lt;/AuNomDe&gt;</w:t>
      </w:r>
    </w:p>
    <w:p w14:paraId="4BA8AF66" w14:textId="77777777" w:rsidR="001F19B3" w:rsidRPr="006A435C" w:rsidRDefault="001F19B3" w:rsidP="001F19B3">
      <w:r w:rsidRPr="00020305">
        <w:rPr>
          <w:rStyle w:val="HideTWBExt"/>
        </w:rPr>
        <w:t>&lt;/RepeatBlock-By&gt;</w:t>
      </w:r>
    </w:p>
    <w:p w14:paraId="215DB393"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22BEC7E0" w14:textId="77777777" w:rsidR="001F19B3" w:rsidRPr="006A435C" w:rsidRDefault="001F19B3" w:rsidP="001F19B3">
      <w:pPr>
        <w:pStyle w:val="NormalBold"/>
      </w:pPr>
      <w:r w:rsidRPr="00020305">
        <w:rPr>
          <w:rStyle w:val="HideTWBExt"/>
          <w:b w:val="0"/>
        </w:rPr>
        <w:t>&lt;Article&gt;</w:t>
      </w:r>
      <w:r w:rsidRPr="006A435C">
        <w:t>Punctul 22</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749DFAC9" w14:textId="77777777" w:rsidTr="00D25DF7">
        <w:trPr>
          <w:jc w:val="center"/>
        </w:trPr>
        <w:tc>
          <w:tcPr>
            <w:tcW w:w="9752" w:type="dxa"/>
            <w:gridSpan w:val="2"/>
          </w:tcPr>
          <w:p w14:paraId="0C069C11" w14:textId="77777777" w:rsidR="001F19B3" w:rsidRPr="006A435C" w:rsidRDefault="001F19B3" w:rsidP="00D25DF7">
            <w:pPr>
              <w:keepNext/>
            </w:pPr>
          </w:p>
        </w:tc>
      </w:tr>
      <w:tr w:rsidR="001F19B3" w:rsidRPr="006A435C" w14:paraId="263996E6" w14:textId="77777777" w:rsidTr="00D25DF7">
        <w:trPr>
          <w:jc w:val="center"/>
        </w:trPr>
        <w:tc>
          <w:tcPr>
            <w:tcW w:w="4876" w:type="dxa"/>
            <w:hideMark/>
          </w:tcPr>
          <w:p w14:paraId="6BAADD37" w14:textId="77777777" w:rsidR="001F19B3" w:rsidRPr="006A435C" w:rsidRDefault="001F19B3" w:rsidP="00D25DF7">
            <w:pPr>
              <w:pStyle w:val="ColumnHeading"/>
              <w:keepNext/>
            </w:pPr>
            <w:r w:rsidRPr="006A435C">
              <w:t>Propunerea de rezoluție</w:t>
            </w:r>
          </w:p>
        </w:tc>
        <w:tc>
          <w:tcPr>
            <w:tcW w:w="4876" w:type="dxa"/>
            <w:hideMark/>
          </w:tcPr>
          <w:p w14:paraId="14F56BE9" w14:textId="77777777" w:rsidR="001F19B3" w:rsidRPr="006A435C" w:rsidRDefault="001F19B3" w:rsidP="00D25DF7">
            <w:pPr>
              <w:pStyle w:val="ColumnHeading"/>
              <w:keepNext/>
            </w:pPr>
            <w:r w:rsidRPr="006A435C">
              <w:t>Amendamentul</w:t>
            </w:r>
          </w:p>
        </w:tc>
      </w:tr>
      <w:tr w:rsidR="001F19B3" w:rsidRPr="006A435C" w14:paraId="0225AAF6" w14:textId="77777777" w:rsidTr="00D25DF7">
        <w:trPr>
          <w:jc w:val="center"/>
        </w:trPr>
        <w:tc>
          <w:tcPr>
            <w:tcW w:w="4876" w:type="dxa"/>
            <w:hideMark/>
          </w:tcPr>
          <w:p w14:paraId="0A5EB373" w14:textId="77777777" w:rsidR="001F19B3" w:rsidRPr="006A435C" w:rsidRDefault="001F19B3" w:rsidP="00D25DF7">
            <w:pPr>
              <w:pStyle w:val="Normal6"/>
            </w:pPr>
            <w:r w:rsidRPr="006A435C">
              <w:t>22.</w:t>
            </w:r>
            <w:r w:rsidRPr="006A435C">
              <w:tab/>
            </w:r>
            <w:r w:rsidRPr="006A435C">
              <w:rPr>
                <w:b/>
                <w:i/>
              </w:rPr>
              <w:t>solicită consolidarea următorului cadru financiar multianual (CFM)</w:t>
            </w:r>
            <w:r w:rsidRPr="006A435C">
              <w:t xml:space="preserve"> și </w:t>
            </w:r>
            <w:r w:rsidRPr="006A435C">
              <w:rPr>
                <w:b/>
                <w:i/>
              </w:rPr>
              <w:t>o mai bună utilizare</w:t>
            </w:r>
            <w:r w:rsidRPr="006A435C">
              <w:t xml:space="preserve"> a </w:t>
            </w:r>
            <w:r w:rsidRPr="006A435C">
              <w:rPr>
                <w:b/>
                <w:i/>
              </w:rPr>
              <w:t>FSE+, FEDR</w:t>
            </w:r>
            <w:r w:rsidRPr="006A435C">
              <w:t xml:space="preserve">, </w:t>
            </w:r>
            <w:r w:rsidRPr="006A435C">
              <w:rPr>
                <w:b/>
                <w:i/>
              </w:rPr>
              <w:t>FEAD</w:t>
            </w:r>
            <w:r w:rsidRPr="006A435C">
              <w:t xml:space="preserve"> și </w:t>
            </w:r>
            <w:r w:rsidRPr="006A435C">
              <w:rPr>
                <w:b/>
                <w:i/>
              </w:rPr>
              <w:t>FAMI, pentru a consolida politicile care contribuie la eradicarea sărăciei</w:t>
            </w:r>
            <w:r w:rsidRPr="006A435C">
              <w:t>;</w:t>
            </w:r>
          </w:p>
        </w:tc>
        <w:tc>
          <w:tcPr>
            <w:tcW w:w="4876" w:type="dxa"/>
            <w:hideMark/>
          </w:tcPr>
          <w:p w14:paraId="6E16F799" w14:textId="77777777" w:rsidR="001F19B3" w:rsidRPr="006A435C" w:rsidRDefault="001F19B3" w:rsidP="00D25DF7">
            <w:pPr>
              <w:pStyle w:val="Normal6"/>
              <w:rPr>
                <w:szCs w:val="24"/>
              </w:rPr>
            </w:pPr>
            <w:r w:rsidRPr="006A435C">
              <w:t>22.</w:t>
            </w:r>
            <w:r w:rsidRPr="006A435C">
              <w:tab/>
            </w:r>
            <w:r w:rsidRPr="006A435C">
              <w:rPr>
                <w:b/>
                <w:i/>
              </w:rPr>
              <w:t>insistă asupra necesității de a proteja</w:t>
            </w:r>
            <w:r w:rsidRPr="006A435C">
              <w:t xml:space="preserve"> și </w:t>
            </w:r>
            <w:r w:rsidRPr="006A435C">
              <w:rPr>
                <w:b/>
                <w:i/>
              </w:rPr>
              <w:t>de a consolida politica de coeziune pentru</w:t>
            </w:r>
            <w:r w:rsidRPr="006A435C">
              <w:t xml:space="preserve"> a </w:t>
            </w:r>
            <w:r w:rsidRPr="006A435C">
              <w:rPr>
                <w:b/>
                <w:i/>
              </w:rPr>
              <w:t>sprijini în continuare coeziunea economică</w:t>
            </w:r>
            <w:r w:rsidRPr="006A435C">
              <w:t xml:space="preserve">, </w:t>
            </w:r>
            <w:r w:rsidRPr="006A435C">
              <w:rPr>
                <w:b/>
                <w:i/>
              </w:rPr>
              <w:t>socială</w:t>
            </w:r>
            <w:r w:rsidRPr="006A435C">
              <w:t xml:space="preserve"> și </w:t>
            </w:r>
            <w:r w:rsidRPr="006A435C">
              <w:rPr>
                <w:b/>
                <w:i/>
              </w:rPr>
              <w:t>teritorială în Europa în următorul cadru financiar multianual (CFM)</w:t>
            </w:r>
            <w:r w:rsidRPr="006A435C">
              <w:t>;</w:t>
            </w:r>
          </w:p>
        </w:tc>
      </w:tr>
    </w:tbl>
    <w:p w14:paraId="7A1C54F0"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2BF37686" w14:textId="77777777" w:rsidR="001F19B3" w:rsidRPr="006A435C" w:rsidRDefault="001F19B3" w:rsidP="001F19B3">
      <w:r w:rsidRPr="00020305">
        <w:rPr>
          <w:rStyle w:val="HideTWBExt"/>
        </w:rPr>
        <w:t>&lt;/Amend&gt;</w:t>
      </w:r>
    </w:p>
    <w:p w14:paraId="2A9A3A1F" w14:textId="66ACBFD9"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57</w:t>
      </w:r>
      <w:r w:rsidRPr="00020305">
        <w:rPr>
          <w:rStyle w:val="HideTWBExt"/>
          <w:b w:val="0"/>
        </w:rPr>
        <w:t>&lt;/NumAm&gt;</w:t>
      </w:r>
    </w:p>
    <w:p w14:paraId="79B472AD" w14:textId="77777777" w:rsidR="001F19B3" w:rsidRPr="006A435C" w:rsidRDefault="001F19B3" w:rsidP="001F19B3">
      <w:pPr>
        <w:pStyle w:val="NormalBold"/>
      </w:pPr>
      <w:r w:rsidRPr="00020305">
        <w:rPr>
          <w:rStyle w:val="HideTWBExt"/>
          <w:b w:val="0"/>
        </w:rPr>
        <w:t>&lt;RepeatBlock-By&gt;&lt;Members&gt;</w:t>
      </w:r>
      <w:r w:rsidRPr="006A435C">
        <w:t>Branislav Ondruš, Jan-Peter Warnke</w:t>
      </w:r>
      <w:r w:rsidRPr="00020305">
        <w:rPr>
          <w:rStyle w:val="HideTWBExt"/>
          <w:b w:val="0"/>
        </w:rPr>
        <w:t>&lt;/Members&gt;</w:t>
      </w:r>
    </w:p>
    <w:p w14:paraId="1AA058A0" w14:textId="77777777" w:rsidR="001F19B3" w:rsidRPr="006A435C" w:rsidRDefault="001F19B3" w:rsidP="001F19B3">
      <w:r w:rsidRPr="00020305">
        <w:rPr>
          <w:rStyle w:val="HideTWBExt"/>
        </w:rPr>
        <w:t>&lt;/RepeatBlock-By&gt;</w:t>
      </w:r>
    </w:p>
    <w:p w14:paraId="1474BCAE"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D772EC9" w14:textId="77777777" w:rsidR="001F19B3" w:rsidRPr="006A435C" w:rsidRDefault="001F19B3" w:rsidP="001F19B3">
      <w:pPr>
        <w:pStyle w:val="NormalBold"/>
      </w:pPr>
      <w:r w:rsidRPr="00020305">
        <w:rPr>
          <w:rStyle w:val="HideTWBExt"/>
          <w:b w:val="0"/>
        </w:rPr>
        <w:t>&lt;Article&gt;</w:t>
      </w:r>
      <w:r w:rsidRPr="006A435C">
        <w:t>Punctul 22</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0B934610" w14:textId="77777777" w:rsidTr="00D25DF7">
        <w:trPr>
          <w:jc w:val="center"/>
        </w:trPr>
        <w:tc>
          <w:tcPr>
            <w:tcW w:w="9752" w:type="dxa"/>
            <w:gridSpan w:val="2"/>
          </w:tcPr>
          <w:p w14:paraId="404AAB1D" w14:textId="77777777" w:rsidR="001F19B3" w:rsidRPr="006A435C" w:rsidRDefault="001F19B3" w:rsidP="00D25DF7">
            <w:pPr>
              <w:keepNext/>
            </w:pPr>
          </w:p>
        </w:tc>
      </w:tr>
      <w:tr w:rsidR="001F19B3" w:rsidRPr="006A435C" w14:paraId="47BD83DB" w14:textId="77777777" w:rsidTr="00D25DF7">
        <w:trPr>
          <w:jc w:val="center"/>
        </w:trPr>
        <w:tc>
          <w:tcPr>
            <w:tcW w:w="4876" w:type="dxa"/>
            <w:hideMark/>
          </w:tcPr>
          <w:p w14:paraId="2BF39514" w14:textId="77777777" w:rsidR="001F19B3" w:rsidRPr="006A435C" w:rsidRDefault="001F19B3" w:rsidP="00D25DF7">
            <w:pPr>
              <w:pStyle w:val="ColumnHeading"/>
              <w:keepNext/>
            </w:pPr>
            <w:r w:rsidRPr="006A435C">
              <w:t>Propunerea de rezoluție</w:t>
            </w:r>
          </w:p>
        </w:tc>
        <w:tc>
          <w:tcPr>
            <w:tcW w:w="4876" w:type="dxa"/>
            <w:hideMark/>
          </w:tcPr>
          <w:p w14:paraId="3AAADBC2" w14:textId="77777777" w:rsidR="001F19B3" w:rsidRPr="006A435C" w:rsidRDefault="001F19B3" w:rsidP="00D25DF7">
            <w:pPr>
              <w:pStyle w:val="ColumnHeading"/>
              <w:keepNext/>
            </w:pPr>
            <w:r w:rsidRPr="006A435C">
              <w:t>Amendamentul</w:t>
            </w:r>
          </w:p>
        </w:tc>
      </w:tr>
      <w:tr w:rsidR="001F19B3" w:rsidRPr="006A435C" w14:paraId="2CF6A34D" w14:textId="77777777" w:rsidTr="00D25DF7">
        <w:trPr>
          <w:jc w:val="center"/>
        </w:trPr>
        <w:tc>
          <w:tcPr>
            <w:tcW w:w="4876" w:type="dxa"/>
            <w:hideMark/>
          </w:tcPr>
          <w:p w14:paraId="4C78555B" w14:textId="77777777" w:rsidR="001F19B3" w:rsidRPr="006A435C" w:rsidRDefault="001F19B3" w:rsidP="00D25DF7">
            <w:pPr>
              <w:pStyle w:val="Normal6"/>
            </w:pPr>
            <w:r w:rsidRPr="006A435C">
              <w:t>22.</w:t>
            </w:r>
            <w:r w:rsidRPr="006A435C">
              <w:tab/>
              <w:t>solicită consolidarea următorului cadru financiar multianual (CFM) și o mai bună utilizare a FSE+, FEDR, FEAD și FAMI, pentru a consolida politicile care contribuie la eradicarea sărăciei;</w:t>
            </w:r>
          </w:p>
        </w:tc>
        <w:tc>
          <w:tcPr>
            <w:tcW w:w="4876" w:type="dxa"/>
            <w:hideMark/>
          </w:tcPr>
          <w:p w14:paraId="3F6F5402" w14:textId="77777777" w:rsidR="001F19B3" w:rsidRPr="006A435C" w:rsidRDefault="001F19B3" w:rsidP="00D25DF7">
            <w:pPr>
              <w:pStyle w:val="Normal6"/>
              <w:rPr>
                <w:szCs w:val="24"/>
              </w:rPr>
            </w:pPr>
            <w:r w:rsidRPr="006A435C">
              <w:t>22.</w:t>
            </w:r>
            <w:r w:rsidRPr="006A435C">
              <w:tab/>
              <w:t xml:space="preserve">solicită consolidarea următorului cadru financiar multianual (CFM) și o mai bună utilizare a FSE+, FEDR, FEAD și FAMI, pentru a consolida politicile care contribuie la eradicarea sărăciei; </w:t>
            </w:r>
            <w:r w:rsidRPr="006A435C">
              <w:rPr>
                <w:b/>
                <w:i/>
              </w:rPr>
              <w:t>în acest sens, invită Comisia și statele membre să adopte norme formale privind preferința obligatorie de a investi în proiecte și soluții non-profit, cum ar fi, în special, întreprinderile sociale, cooperativele și entitățile publice; invită Comisia și statele membre să aplice în mod obligatoriu principiile responsabilității sociale în domeniul achizițiilor publice și al ajutoarelor de stat;</w:t>
            </w:r>
          </w:p>
        </w:tc>
      </w:tr>
    </w:tbl>
    <w:p w14:paraId="0CE37AE5"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0DEE6655" w14:textId="77777777" w:rsidR="001F19B3" w:rsidRPr="006A435C" w:rsidRDefault="001F19B3" w:rsidP="001F19B3">
      <w:r w:rsidRPr="00020305">
        <w:rPr>
          <w:rStyle w:val="HideTWBExt"/>
        </w:rPr>
        <w:t>&lt;/Amend&gt;</w:t>
      </w:r>
    </w:p>
    <w:p w14:paraId="7388D662" w14:textId="60121FF2"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45</w:t>
      </w:r>
      <w:r w:rsidR="006A435C" w:rsidRPr="006A435C">
        <w:t>8</w:t>
      </w:r>
      <w:r w:rsidRPr="00020305">
        <w:rPr>
          <w:rStyle w:val="HideTWBExt"/>
          <w:b w:val="0"/>
        </w:rPr>
        <w:t>&lt;/NumAm&gt;</w:t>
      </w:r>
    </w:p>
    <w:p w14:paraId="6395724C" w14:textId="77777777" w:rsidR="001F19B3" w:rsidRPr="006A435C" w:rsidRDefault="001F19B3" w:rsidP="001F19B3">
      <w:pPr>
        <w:pStyle w:val="NormalBold"/>
      </w:pPr>
      <w:r w:rsidRPr="00020305">
        <w:rPr>
          <w:rStyle w:val="HideTWBExt"/>
          <w:b w:val="0"/>
        </w:rPr>
        <w:t>&lt;RepeatBlock-By&gt;&lt;Members&gt;</w:t>
      </w:r>
      <w:r w:rsidRPr="006A435C">
        <w:t>Aodhán Ó Ríordáin, Marit Maij, Isilda Gomes, Vilija Blinkevičiūtė, Idoia Mendia, Marc Angel, Alicia Homs Ginel, Romana Jerković, Cecilia Strada, Evelyn Regner</w:t>
      </w:r>
      <w:r w:rsidRPr="00020305">
        <w:rPr>
          <w:rStyle w:val="HideTWBExt"/>
          <w:b w:val="0"/>
        </w:rPr>
        <w:t>&lt;/Members&gt;</w:t>
      </w:r>
    </w:p>
    <w:p w14:paraId="774EC1D2" w14:textId="77777777" w:rsidR="001F19B3" w:rsidRPr="006A435C" w:rsidRDefault="001F19B3" w:rsidP="001F19B3">
      <w:r w:rsidRPr="00020305">
        <w:rPr>
          <w:rStyle w:val="HideTWBExt"/>
        </w:rPr>
        <w:t>&lt;/RepeatBlock-By&gt;</w:t>
      </w:r>
    </w:p>
    <w:p w14:paraId="236E8AEE"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62D486D4" w14:textId="77777777" w:rsidR="001F19B3" w:rsidRPr="006A435C" w:rsidRDefault="001F19B3" w:rsidP="001F19B3">
      <w:pPr>
        <w:pStyle w:val="NormalBold"/>
      </w:pPr>
      <w:r w:rsidRPr="00020305">
        <w:rPr>
          <w:rStyle w:val="HideTWBExt"/>
          <w:b w:val="0"/>
        </w:rPr>
        <w:t>&lt;Article&gt;</w:t>
      </w:r>
      <w:r w:rsidRPr="006A435C">
        <w:t>Punctul 22</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167F3E41" w14:textId="77777777" w:rsidTr="00D25DF7">
        <w:trPr>
          <w:jc w:val="center"/>
        </w:trPr>
        <w:tc>
          <w:tcPr>
            <w:tcW w:w="9752" w:type="dxa"/>
            <w:gridSpan w:val="2"/>
          </w:tcPr>
          <w:p w14:paraId="0E455FF7" w14:textId="77777777" w:rsidR="001F19B3" w:rsidRPr="006A435C" w:rsidRDefault="001F19B3" w:rsidP="00D25DF7">
            <w:pPr>
              <w:keepNext/>
            </w:pPr>
          </w:p>
        </w:tc>
      </w:tr>
      <w:tr w:rsidR="001F19B3" w:rsidRPr="006A435C" w14:paraId="53EAB195" w14:textId="77777777" w:rsidTr="00D25DF7">
        <w:trPr>
          <w:jc w:val="center"/>
        </w:trPr>
        <w:tc>
          <w:tcPr>
            <w:tcW w:w="4876" w:type="dxa"/>
            <w:hideMark/>
          </w:tcPr>
          <w:p w14:paraId="2A840DF2" w14:textId="77777777" w:rsidR="001F19B3" w:rsidRPr="006A435C" w:rsidRDefault="001F19B3" w:rsidP="00D25DF7">
            <w:pPr>
              <w:pStyle w:val="ColumnHeading"/>
              <w:keepNext/>
            </w:pPr>
            <w:r w:rsidRPr="006A435C">
              <w:t>Propunerea de rezoluție</w:t>
            </w:r>
          </w:p>
        </w:tc>
        <w:tc>
          <w:tcPr>
            <w:tcW w:w="4876" w:type="dxa"/>
            <w:hideMark/>
          </w:tcPr>
          <w:p w14:paraId="2717B796" w14:textId="77777777" w:rsidR="001F19B3" w:rsidRPr="006A435C" w:rsidRDefault="001F19B3" w:rsidP="00D25DF7">
            <w:pPr>
              <w:pStyle w:val="ColumnHeading"/>
              <w:keepNext/>
            </w:pPr>
            <w:r w:rsidRPr="006A435C">
              <w:t>Amendamentul</w:t>
            </w:r>
          </w:p>
        </w:tc>
      </w:tr>
      <w:tr w:rsidR="001F19B3" w:rsidRPr="006A435C" w14:paraId="2D744FC3" w14:textId="77777777" w:rsidTr="00D25DF7">
        <w:trPr>
          <w:jc w:val="center"/>
        </w:trPr>
        <w:tc>
          <w:tcPr>
            <w:tcW w:w="4876" w:type="dxa"/>
            <w:hideMark/>
          </w:tcPr>
          <w:p w14:paraId="6DAB94E4" w14:textId="77777777" w:rsidR="001F19B3" w:rsidRPr="006A435C" w:rsidRDefault="001F19B3" w:rsidP="00D25DF7">
            <w:pPr>
              <w:pStyle w:val="Normal6"/>
            </w:pPr>
            <w:r w:rsidRPr="006A435C">
              <w:t>22.</w:t>
            </w:r>
            <w:r w:rsidRPr="006A435C">
              <w:tab/>
              <w:t xml:space="preserve">solicită consolidarea următorului cadru financiar multianual (CFM) și o </w:t>
            </w:r>
            <w:r w:rsidRPr="006A435C">
              <w:rPr>
                <w:b/>
                <w:i/>
              </w:rPr>
              <w:t>mai bună utilizare a FSE+, FEDR, FEAD și FAMI,</w:t>
            </w:r>
            <w:r w:rsidRPr="006A435C">
              <w:t xml:space="preserve"> pentru a consolida politicile care contribuie la eradicarea sărăciei;</w:t>
            </w:r>
          </w:p>
        </w:tc>
        <w:tc>
          <w:tcPr>
            <w:tcW w:w="4876" w:type="dxa"/>
            <w:hideMark/>
          </w:tcPr>
          <w:p w14:paraId="6A7BE104" w14:textId="77777777" w:rsidR="001F19B3" w:rsidRPr="006A435C" w:rsidRDefault="001F19B3" w:rsidP="00D25DF7">
            <w:pPr>
              <w:pStyle w:val="Normal6"/>
              <w:rPr>
                <w:szCs w:val="24"/>
              </w:rPr>
            </w:pPr>
            <w:r w:rsidRPr="006A435C">
              <w:t>22.</w:t>
            </w:r>
            <w:r w:rsidRPr="006A435C">
              <w:tab/>
              <w:t xml:space="preserve">solicită consolidarea următorului cadru financiar multianual (CFM) și o </w:t>
            </w:r>
            <w:r w:rsidRPr="006A435C">
              <w:rPr>
                <w:b/>
                <w:i/>
              </w:rPr>
              <w:t>alocare semnificativ majorată și delimitată de fonduri</w:t>
            </w:r>
            <w:r w:rsidRPr="006A435C">
              <w:t xml:space="preserve"> pentru a consolida politicile care contribuie la eradicarea sărăciei</w:t>
            </w:r>
            <w:r w:rsidRPr="006A435C">
              <w:rPr>
                <w:b/>
                <w:i/>
              </w:rPr>
              <w:t xml:space="preserve"> și pentru a asigura un sprijin țintit pentru grupurile marginalizate și vulnerabile, cu scopul de a asigura coeziunea economică, socială și teritorială în întreaga Europă;</w:t>
            </w:r>
            <w:r w:rsidRPr="006A435C">
              <w:t xml:space="preserve"> </w:t>
            </w:r>
            <w:r w:rsidRPr="006A435C">
              <w:rPr>
                <w:b/>
                <w:i/>
              </w:rPr>
              <w:t>subliniază rolul esențial al FSE+, în special al FEAD și al Garanției europene pentru copii, precum și al FEDR și FAMI în acest context;</w:t>
            </w:r>
          </w:p>
        </w:tc>
      </w:tr>
    </w:tbl>
    <w:p w14:paraId="6224C899"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83090D7" w14:textId="77777777" w:rsidR="001F19B3" w:rsidRPr="006A435C" w:rsidRDefault="001F19B3" w:rsidP="001F19B3">
      <w:r w:rsidRPr="00020305">
        <w:rPr>
          <w:rStyle w:val="HideTWBExt"/>
        </w:rPr>
        <w:t>&lt;/Amend&gt;</w:t>
      </w:r>
    </w:p>
    <w:p w14:paraId="5CE1A3C4" w14:textId="388EC537"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45</w:t>
      </w:r>
      <w:r w:rsidR="006A435C" w:rsidRPr="006A435C">
        <w:t>9</w:t>
      </w:r>
      <w:r w:rsidRPr="00020305">
        <w:rPr>
          <w:rStyle w:val="HideTWBExt"/>
          <w:b w:val="0"/>
        </w:rPr>
        <w:t>&lt;/NumAm&gt;</w:t>
      </w:r>
    </w:p>
    <w:p w14:paraId="57548073"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5FD0AB58" w14:textId="77777777" w:rsidR="001F19B3" w:rsidRPr="006A435C" w:rsidRDefault="001F19B3" w:rsidP="001F19B3">
      <w:r w:rsidRPr="00020305">
        <w:rPr>
          <w:rStyle w:val="HideTWBExt"/>
        </w:rPr>
        <w:t>&lt;/RepeatBlock-By&gt;</w:t>
      </w:r>
    </w:p>
    <w:p w14:paraId="634A3A90"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31B5A039" w14:textId="77777777" w:rsidR="001F19B3" w:rsidRPr="006A435C" w:rsidRDefault="001F19B3" w:rsidP="001F19B3">
      <w:pPr>
        <w:pStyle w:val="NormalBold"/>
      </w:pPr>
      <w:r w:rsidRPr="00020305">
        <w:rPr>
          <w:rStyle w:val="HideTWBExt"/>
          <w:b w:val="0"/>
        </w:rPr>
        <w:t>&lt;Article&gt;</w:t>
      </w:r>
      <w:r w:rsidRPr="006A435C">
        <w:t>Punctul 22</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1AC4FFB4" w14:textId="77777777" w:rsidTr="00D25DF7">
        <w:trPr>
          <w:jc w:val="center"/>
        </w:trPr>
        <w:tc>
          <w:tcPr>
            <w:tcW w:w="9752" w:type="dxa"/>
            <w:gridSpan w:val="2"/>
          </w:tcPr>
          <w:p w14:paraId="1FD0727E" w14:textId="77777777" w:rsidR="001F19B3" w:rsidRPr="006A435C" w:rsidRDefault="001F19B3" w:rsidP="00D25DF7">
            <w:pPr>
              <w:keepNext/>
            </w:pPr>
          </w:p>
        </w:tc>
      </w:tr>
      <w:tr w:rsidR="001F19B3" w:rsidRPr="006A435C" w14:paraId="38FA1911" w14:textId="77777777" w:rsidTr="00D25DF7">
        <w:trPr>
          <w:jc w:val="center"/>
        </w:trPr>
        <w:tc>
          <w:tcPr>
            <w:tcW w:w="4876" w:type="dxa"/>
            <w:hideMark/>
          </w:tcPr>
          <w:p w14:paraId="12924B26" w14:textId="77777777" w:rsidR="001F19B3" w:rsidRPr="006A435C" w:rsidRDefault="001F19B3" w:rsidP="00D25DF7">
            <w:pPr>
              <w:pStyle w:val="ColumnHeading"/>
              <w:keepNext/>
            </w:pPr>
            <w:r w:rsidRPr="006A435C">
              <w:t>Propunerea de rezoluție</w:t>
            </w:r>
          </w:p>
        </w:tc>
        <w:tc>
          <w:tcPr>
            <w:tcW w:w="4876" w:type="dxa"/>
            <w:hideMark/>
          </w:tcPr>
          <w:p w14:paraId="1159B179" w14:textId="77777777" w:rsidR="001F19B3" w:rsidRPr="006A435C" w:rsidRDefault="001F19B3" w:rsidP="00D25DF7">
            <w:pPr>
              <w:pStyle w:val="ColumnHeading"/>
              <w:keepNext/>
            </w:pPr>
            <w:r w:rsidRPr="006A435C">
              <w:t>Amendamentul</w:t>
            </w:r>
          </w:p>
        </w:tc>
      </w:tr>
      <w:tr w:rsidR="001F19B3" w:rsidRPr="006A435C" w14:paraId="5730766C" w14:textId="77777777" w:rsidTr="00D25DF7">
        <w:trPr>
          <w:jc w:val="center"/>
        </w:trPr>
        <w:tc>
          <w:tcPr>
            <w:tcW w:w="4876" w:type="dxa"/>
            <w:hideMark/>
          </w:tcPr>
          <w:p w14:paraId="6DA07E29" w14:textId="77777777" w:rsidR="001F19B3" w:rsidRPr="006A435C" w:rsidRDefault="001F19B3" w:rsidP="00D25DF7">
            <w:pPr>
              <w:pStyle w:val="Normal6"/>
            </w:pPr>
            <w:r w:rsidRPr="006A435C">
              <w:t>22.</w:t>
            </w:r>
            <w:r w:rsidRPr="006A435C">
              <w:tab/>
              <w:t>solicită consolidarea următorului cadru financiar multianual (CFM) și o mai bună utilizare a FSE+, FEDR, FEAD și FAMI, pentru a consolida politicile care contribuie la eradicarea sărăciei;</w:t>
            </w:r>
          </w:p>
        </w:tc>
        <w:tc>
          <w:tcPr>
            <w:tcW w:w="4876" w:type="dxa"/>
            <w:hideMark/>
          </w:tcPr>
          <w:p w14:paraId="4114D4B2" w14:textId="77777777" w:rsidR="001F19B3" w:rsidRPr="006A435C" w:rsidRDefault="001F19B3" w:rsidP="00D25DF7">
            <w:pPr>
              <w:pStyle w:val="Normal6"/>
              <w:rPr>
                <w:szCs w:val="24"/>
              </w:rPr>
            </w:pPr>
            <w:r w:rsidRPr="006A435C">
              <w:t>22.</w:t>
            </w:r>
            <w:r w:rsidRPr="006A435C">
              <w:tab/>
            </w:r>
            <w:r w:rsidRPr="006A435C">
              <w:rPr>
                <w:b/>
                <w:i/>
              </w:rPr>
              <w:t>subliniază că Strategia pentru combaterea sărăciei va produce rezultate numai dacă va fi însoțită de o finanțare adecvată la nivel european și național;</w:t>
            </w:r>
            <w:r w:rsidRPr="006A435C">
              <w:t xml:space="preserve"> solicită consolidarea următorului cadru financiar multianual (CFM) și o mai bună utilizare a FSE+, FEDR, FEAD</w:t>
            </w:r>
            <w:r w:rsidRPr="006A435C">
              <w:rPr>
                <w:b/>
                <w:i/>
              </w:rPr>
              <w:t>, CEDV</w:t>
            </w:r>
            <w:r w:rsidRPr="006A435C">
              <w:t xml:space="preserve"> și FAMI, pentru a consolida politicile care contribuie la eradicarea sărăciei; </w:t>
            </w:r>
            <w:r w:rsidRPr="006A435C">
              <w:rPr>
                <w:b/>
                <w:i/>
              </w:rPr>
              <w:t xml:space="preserve">subliniază că este important să se optimizeze utilizarea fondurilor UE, inclusiv a Mecanismului de redresare și reziliență (MRR), pentru a finanța măsuri concrete de combatere a sărăciei, cum ar fi locuințele la prețuri accesibile și eficiente din punct de vedere energetic, accesul la educație și îngrijire timpurie de calitate, transportul public accesibil și sprijinul energetic țintit pentru gospodăriile cu </w:t>
            </w:r>
            <w:r w:rsidRPr="006A435C">
              <w:rPr>
                <w:b/>
                <w:i/>
              </w:rPr>
              <w:lastRenderedPageBreak/>
              <w:t>venituri mici; invită, de asemenea, Comisia Europeană să mențină condiția favorizantă tematică a fondurilor UE în vederea stabilirii unui cadru național strategic de politică pentru incluziunea socială și combaterea sărăciei în următorul CFM;</w:t>
            </w:r>
          </w:p>
        </w:tc>
      </w:tr>
    </w:tbl>
    <w:p w14:paraId="793BEB31"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0ABAAE77" w14:textId="77777777" w:rsidR="001F19B3" w:rsidRPr="006A435C" w:rsidRDefault="001F19B3" w:rsidP="001F19B3">
      <w:r w:rsidRPr="00020305">
        <w:rPr>
          <w:rStyle w:val="HideTWBExt"/>
        </w:rPr>
        <w:t>&lt;/Amend&gt;</w:t>
      </w:r>
    </w:p>
    <w:p w14:paraId="41742E14" w14:textId="03F0CB61"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60</w:t>
      </w:r>
      <w:r w:rsidRPr="00020305">
        <w:rPr>
          <w:rStyle w:val="HideTWBExt"/>
          <w:b w:val="0"/>
        </w:rPr>
        <w:t>&lt;/NumAm&gt;</w:t>
      </w:r>
    </w:p>
    <w:p w14:paraId="2118801F" w14:textId="77777777" w:rsidR="001F19B3" w:rsidRPr="006A435C" w:rsidRDefault="001F19B3" w:rsidP="001F19B3">
      <w:pPr>
        <w:pStyle w:val="NormalBold"/>
      </w:pPr>
      <w:r w:rsidRPr="00020305">
        <w:rPr>
          <w:rStyle w:val="HideTWBExt"/>
          <w:b w:val="0"/>
        </w:rPr>
        <w:t>&lt;RepeatBlock-By&gt;&lt;Members&gt;</w:t>
      </w:r>
      <w:r w:rsidRPr="006A435C">
        <w:t>Georgiana Teodorescu</w:t>
      </w:r>
      <w:r w:rsidRPr="00020305">
        <w:rPr>
          <w:rStyle w:val="HideTWBExt"/>
          <w:b w:val="0"/>
        </w:rPr>
        <w:t>&lt;/Members&gt;</w:t>
      </w:r>
    </w:p>
    <w:p w14:paraId="43F7EA58" w14:textId="77777777" w:rsidR="001F19B3" w:rsidRPr="006A435C" w:rsidRDefault="001F19B3" w:rsidP="001F19B3">
      <w:r w:rsidRPr="00020305">
        <w:rPr>
          <w:rStyle w:val="HideTWBExt"/>
        </w:rPr>
        <w:t>&lt;/RepeatBlock-By&gt;</w:t>
      </w:r>
    </w:p>
    <w:p w14:paraId="18E61DF1"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F177693" w14:textId="77777777" w:rsidR="001F19B3" w:rsidRPr="006A435C" w:rsidRDefault="001F19B3" w:rsidP="001F19B3">
      <w:pPr>
        <w:pStyle w:val="NormalBold"/>
      </w:pPr>
      <w:r w:rsidRPr="00020305">
        <w:rPr>
          <w:rStyle w:val="HideTWBExt"/>
          <w:b w:val="0"/>
        </w:rPr>
        <w:t>&lt;Article&gt;</w:t>
      </w:r>
      <w:r w:rsidRPr="006A435C">
        <w:t>Punctul 22</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19A5FFB7" w14:textId="77777777" w:rsidTr="00D25DF7">
        <w:trPr>
          <w:jc w:val="center"/>
        </w:trPr>
        <w:tc>
          <w:tcPr>
            <w:tcW w:w="9752" w:type="dxa"/>
            <w:gridSpan w:val="2"/>
          </w:tcPr>
          <w:p w14:paraId="522CBEF1" w14:textId="77777777" w:rsidR="001F19B3" w:rsidRPr="006A435C" w:rsidRDefault="001F19B3" w:rsidP="00D25DF7">
            <w:pPr>
              <w:keepNext/>
            </w:pPr>
          </w:p>
        </w:tc>
      </w:tr>
      <w:tr w:rsidR="001F19B3" w:rsidRPr="006A435C" w14:paraId="740B04D6" w14:textId="77777777" w:rsidTr="00D25DF7">
        <w:trPr>
          <w:jc w:val="center"/>
        </w:trPr>
        <w:tc>
          <w:tcPr>
            <w:tcW w:w="4876" w:type="dxa"/>
            <w:hideMark/>
          </w:tcPr>
          <w:p w14:paraId="104FD2FE" w14:textId="77777777" w:rsidR="001F19B3" w:rsidRPr="006A435C" w:rsidRDefault="001F19B3" w:rsidP="00D25DF7">
            <w:pPr>
              <w:pStyle w:val="ColumnHeading"/>
              <w:keepNext/>
            </w:pPr>
            <w:r w:rsidRPr="006A435C">
              <w:t>Propunerea de rezoluție</w:t>
            </w:r>
          </w:p>
        </w:tc>
        <w:tc>
          <w:tcPr>
            <w:tcW w:w="4876" w:type="dxa"/>
            <w:hideMark/>
          </w:tcPr>
          <w:p w14:paraId="615E2700" w14:textId="77777777" w:rsidR="001F19B3" w:rsidRPr="006A435C" w:rsidRDefault="001F19B3" w:rsidP="00D25DF7">
            <w:pPr>
              <w:pStyle w:val="ColumnHeading"/>
              <w:keepNext/>
            </w:pPr>
            <w:r w:rsidRPr="006A435C">
              <w:t>Amendamentul</w:t>
            </w:r>
          </w:p>
        </w:tc>
      </w:tr>
      <w:tr w:rsidR="001F19B3" w:rsidRPr="006A435C" w14:paraId="47670B8A" w14:textId="77777777" w:rsidTr="00D25DF7">
        <w:trPr>
          <w:jc w:val="center"/>
        </w:trPr>
        <w:tc>
          <w:tcPr>
            <w:tcW w:w="4876" w:type="dxa"/>
            <w:hideMark/>
          </w:tcPr>
          <w:p w14:paraId="65C57DC6" w14:textId="77777777" w:rsidR="001F19B3" w:rsidRPr="006A435C" w:rsidRDefault="001F19B3" w:rsidP="00D25DF7">
            <w:pPr>
              <w:pStyle w:val="Normal6"/>
            </w:pPr>
            <w:r w:rsidRPr="006A435C">
              <w:t>22.</w:t>
            </w:r>
            <w:r w:rsidRPr="006A435C">
              <w:tab/>
              <w:t>solicită consolidarea următorului cadru financiar multianual (CFM) și o mai bună utilizare a FSE+, FEDR</w:t>
            </w:r>
            <w:r w:rsidRPr="006A435C">
              <w:rPr>
                <w:b/>
                <w:i/>
              </w:rPr>
              <w:t>, FEAD</w:t>
            </w:r>
            <w:r w:rsidRPr="006A435C">
              <w:t xml:space="preserve"> și </w:t>
            </w:r>
            <w:r w:rsidRPr="006A435C">
              <w:rPr>
                <w:b/>
                <w:i/>
              </w:rPr>
              <w:t>FAMI</w:t>
            </w:r>
            <w:r w:rsidRPr="006A435C">
              <w:t>, pentru a consolida politicile care contribuie la eradicarea sărăciei;</w:t>
            </w:r>
          </w:p>
        </w:tc>
        <w:tc>
          <w:tcPr>
            <w:tcW w:w="4876" w:type="dxa"/>
            <w:hideMark/>
          </w:tcPr>
          <w:p w14:paraId="647714D5" w14:textId="77777777" w:rsidR="001F19B3" w:rsidRPr="006A435C" w:rsidRDefault="001F19B3" w:rsidP="00D25DF7">
            <w:pPr>
              <w:pStyle w:val="Normal6"/>
              <w:rPr>
                <w:szCs w:val="24"/>
              </w:rPr>
            </w:pPr>
            <w:r w:rsidRPr="006A435C">
              <w:t>22.</w:t>
            </w:r>
            <w:r w:rsidRPr="006A435C">
              <w:tab/>
              <w:t xml:space="preserve">solicită consolidarea următorului cadru financiar multianual (CFM) și o mai bună utilizare a FSE+, FEDR și </w:t>
            </w:r>
            <w:r w:rsidRPr="006A435C">
              <w:rPr>
                <w:b/>
                <w:i/>
              </w:rPr>
              <w:t>FEAD</w:t>
            </w:r>
            <w:r w:rsidRPr="006A435C">
              <w:t>, pentru a consolida politicile care contribuie la eradicarea sărăciei;</w:t>
            </w:r>
          </w:p>
        </w:tc>
      </w:tr>
    </w:tbl>
    <w:p w14:paraId="57329701"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4AD7F474" w14:textId="77777777" w:rsidR="001F19B3" w:rsidRPr="006A435C" w:rsidRDefault="001F19B3" w:rsidP="001F19B3">
      <w:r w:rsidRPr="00020305">
        <w:rPr>
          <w:rStyle w:val="HideTWBExt"/>
        </w:rPr>
        <w:t>&lt;/Amend&gt;</w:t>
      </w:r>
    </w:p>
    <w:p w14:paraId="69EC773F" w14:textId="38D603A1"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61</w:t>
      </w:r>
      <w:r w:rsidRPr="00020305">
        <w:rPr>
          <w:rStyle w:val="HideTWBExt"/>
          <w:b w:val="0"/>
        </w:rPr>
        <w:t>&lt;/NumAm&gt;</w:t>
      </w:r>
    </w:p>
    <w:p w14:paraId="2FA79802" w14:textId="77777777" w:rsidR="001F19B3" w:rsidRPr="006A435C" w:rsidRDefault="001F19B3" w:rsidP="001F19B3">
      <w:pPr>
        <w:pStyle w:val="NormalBold"/>
      </w:pPr>
      <w:r w:rsidRPr="00020305">
        <w:rPr>
          <w:rStyle w:val="HideTWBExt"/>
          <w:b w:val="0"/>
        </w:rPr>
        <w:t>&lt;RepeatBlock-By&gt;&lt;Members&gt;</w:t>
      </w:r>
      <w:r w:rsidRPr="006A435C">
        <w:t>Martine Kemp, Liesbet Sommen, Regina Doherty</w:t>
      </w:r>
      <w:r w:rsidRPr="00020305">
        <w:rPr>
          <w:rStyle w:val="HideTWBExt"/>
          <w:b w:val="0"/>
        </w:rPr>
        <w:t>&lt;/Members&gt;</w:t>
      </w:r>
    </w:p>
    <w:p w14:paraId="4B7F62B0" w14:textId="77777777" w:rsidR="001F19B3" w:rsidRPr="006A435C" w:rsidRDefault="001F19B3" w:rsidP="001F19B3">
      <w:r w:rsidRPr="00020305">
        <w:rPr>
          <w:rStyle w:val="HideTWBExt"/>
        </w:rPr>
        <w:t>&lt;/RepeatBlock-By&gt;</w:t>
      </w:r>
    </w:p>
    <w:p w14:paraId="70F9CB3B"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39F699B5" w14:textId="77777777" w:rsidR="001F19B3" w:rsidRPr="006A435C" w:rsidRDefault="001F19B3" w:rsidP="001F19B3">
      <w:pPr>
        <w:pStyle w:val="NormalBold"/>
      </w:pPr>
      <w:r w:rsidRPr="00020305">
        <w:rPr>
          <w:rStyle w:val="HideTWBExt"/>
          <w:b w:val="0"/>
        </w:rPr>
        <w:t>&lt;Article&gt;</w:t>
      </w:r>
      <w:r w:rsidRPr="006A435C">
        <w:t>Punctul 22</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18B1F60" w14:textId="77777777" w:rsidTr="00D25DF7">
        <w:trPr>
          <w:jc w:val="center"/>
        </w:trPr>
        <w:tc>
          <w:tcPr>
            <w:tcW w:w="9752" w:type="dxa"/>
            <w:gridSpan w:val="2"/>
          </w:tcPr>
          <w:p w14:paraId="44739796" w14:textId="77777777" w:rsidR="001F19B3" w:rsidRPr="006A435C" w:rsidRDefault="001F19B3" w:rsidP="00D25DF7">
            <w:pPr>
              <w:keepNext/>
            </w:pPr>
          </w:p>
        </w:tc>
      </w:tr>
      <w:tr w:rsidR="001F19B3" w:rsidRPr="006A435C" w14:paraId="7B6FD511" w14:textId="77777777" w:rsidTr="00D25DF7">
        <w:trPr>
          <w:jc w:val="center"/>
        </w:trPr>
        <w:tc>
          <w:tcPr>
            <w:tcW w:w="4876" w:type="dxa"/>
            <w:hideMark/>
          </w:tcPr>
          <w:p w14:paraId="713F5D18" w14:textId="77777777" w:rsidR="001F19B3" w:rsidRPr="006A435C" w:rsidRDefault="001F19B3" w:rsidP="00D25DF7">
            <w:pPr>
              <w:pStyle w:val="ColumnHeading"/>
              <w:keepNext/>
            </w:pPr>
            <w:r w:rsidRPr="006A435C">
              <w:t>Propunerea de rezoluție</w:t>
            </w:r>
          </w:p>
        </w:tc>
        <w:tc>
          <w:tcPr>
            <w:tcW w:w="4876" w:type="dxa"/>
            <w:hideMark/>
          </w:tcPr>
          <w:p w14:paraId="26E35CE7" w14:textId="77777777" w:rsidR="001F19B3" w:rsidRPr="006A435C" w:rsidRDefault="001F19B3" w:rsidP="00D25DF7">
            <w:pPr>
              <w:pStyle w:val="ColumnHeading"/>
              <w:keepNext/>
            </w:pPr>
            <w:r w:rsidRPr="006A435C">
              <w:t>Amendamentul</w:t>
            </w:r>
          </w:p>
        </w:tc>
      </w:tr>
      <w:tr w:rsidR="001F19B3" w:rsidRPr="006A435C" w14:paraId="73CA9663" w14:textId="77777777" w:rsidTr="00D25DF7">
        <w:trPr>
          <w:jc w:val="center"/>
        </w:trPr>
        <w:tc>
          <w:tcPr>
            <w:tcW w:w="4876" w:type="dxa"/>
            <w:hideMark/>
          </w:tcPr>
          <w:p w14:paraId="0C4DF480" w14:textId="77777777" w:rsidR="001F19B3" w:rsidRPr="006A435C" w:rsidRDefault="001F19B3" w:rsidP="00D25DF7">
            <w:pPr>
              <w:pStyle w:val="Normal6"/>
            </w:pPr>
            <w:r w:rsidRPr="006A435C">
              <w:t>22.</w:t>
            </w:r>
            <w:r w:rsidRPr="006A435C">
              <w:tab/>
              <w:t xml:space="preserve">solicită consolidarea următorului cadru financiar multianual (CFM) și o mai bună utilizare a FSE+, FEDR, FEAD și FAMI, pentru a consolida politicile care contribuie la </w:t>
            </w:r>
            <w:r w:rsidRPr="006A435C">
              <w:rPr>
                <w:b/>
                <w:i/>
              </w:rPr>
              <w:t>eradicarea</w:t>
            </w:r>
            <w:r w:rsidRPr="006A435C">
              <w:t xml:space="preserve"> sărăciei;</w:t>
            </w:r>
          </w:p>
        </w:tc>
        <w:tc>
          <w:tcPr>
            <w:tcW w:w="4876" w:type="dxa"/>
            <w:hideMark/>
          </w:tcPr>
          <w:p w14:paraId="25A987C7" w14:textId="77777777" w:rsidR="001F19B3" w:rsidRPr="006A435C" w:rsidRDefault="001F19B3" w:rsidP="00D25DF7">
            <w:pPr>
              <w:pStyle w:val="Normal6"/>
              <w:rPr>
                <w:szCs w:val="24"/>
              </w:rPr>
            </w:pPr>
            <w:r w:rsidRPr="006A435C">
              <w:t>22.</w:t>
            </w:r>
            <w:r w:rsidRPr="006A435C">
              <w:tab/>
              <w:t xml:space="preserve">solicită consolidarea următorului cadru financiar multianual (CFM) și o mai bună utilizare a FSE+, FEDR, FEAD și FAMI, pentru a consolida politicile care contribuie la </w:t>
            </w:r>
            <w:r w:rsidRPr="006A435C">
              <w:rPr>
                <w:b/>
                <w:i/>
              </w:rPr>
              <w:t>eliminarea</w:t>
            </w:r>
            <w:r w:rsidRPr="006A435C">
              <w:t xml:space="preserve"> sărăciei;</w:t>
            </w:r>
          </w:p>
        </w:tc>
      </w:tr>
    </w:tbl>
    <w:p w14:paraId="3DF83D8A"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775DAE6C" w14:textId="77777777" w:rsidR="001F19B3" w:rsidRPr="006A435C" w:rsidRDefault="001F19B3" w:rsidP="001F19B3">
      <w:r w:rsidRPr="00020305">
        <w:rPr>
          <w:rStyle w:val="HideTWBExt"/>
        </w:rPr>
        <w:t>&lt;/Amend&gt;</w:t>
      </w:r>
    </w:p>
    <w:p w14:paraId="54E1445E" w14:textId="03B63C2B" w:rsidR="001F19B3" w:rsidRPr="006A435C" w:rsidRDefault="001F19B3" w:rsidP="001F19B3">
      <w:pPr>
        <w:pStyle w:val="AMNumberTabs0"/>
        <w:keepNext/>
      </w:pPr>
      <w:r w:rsidRPr="00020305">
        <w:rPr>
          <w:rStyle w:val="HideTWBExt"/>
          <w:b w:val="0"/>
        </w:rPr>
        <w:lastRenderedPageBreak/>
        <w:t>&lt;Amend&gt;</w:t>
      </w:r>
      <w:r w:rsidRPr="006A435C">
        <w:t>Amendamentul</w:t>
      </w:r>
      <w:r w:rsidRPr="006A435C">
        <w:tab/>
      </w:r>
      <w:r w:rsidRPr="006A435C">
        <w:tab/>
      </w:r>
      <w:r w:rsidRPr="00020305">
        <w:rPr>
          <w:rStyle w:val="HideTWBExt"/>
          <w:b w:val="0"/>
        </w:rPr>
        <w:t>&lt;NumAm&gt;</w:t>
      </w:r>
      <w:r w:rsidRPr="006A435C">
        <w:t>4</w:t>
      </w:r>
      <w:r w:rsidR="006A435C" w:rsidRPr="006A435C">
        <w:t>62</w:t>
      </w:r>
      <w:r w:rsidRPr="00020305">
        <w:rPr>
          <w:rStyle w:val="HideTWBExt"/>
          <w:b w:val="0"/>
        </w:rPr>
        <w:t>&lt;/NumAm&gt;</w:t>
      </w:r>
    </w:p>
    <w:p w14:paraId="61089B38" w14:textId="77777777" w:rsidR="001F19B3" w:rsidRPr="006A435C" w:rsidRDefault="001F19B3" w:rsidP="001F19B3">
      <w:pPr>
        <w:pStyle w:val="NormalBold"/>
      </w:pPr>
      <w:r w:rsidRPr="00020305">
        <w:rPr>
          <w:rStyle w:val="HideTWBExt"/>
          <w:b w:val="0"/>
        </w:rPr>
        <w:t>&lt;RepeatBlock-By&gt;&lt;Members&gt;</w:t>
      </w:r>
      <w:r w:rsidRPr="006A435C">
        <w:t>João Oliveira</w:t>
      </w:r>
      <w:r w:rsidRPr="00020305">
        <w:rPr>
          <w:rStyle w:val="HideTWBExt"/>
          <w:b w:val="0"/>
        </w:rPr>
        <w:t>&lt;/Members&gt;</w:t>
      </w:r>
    </w:p>
    <w:p w14:paraId="2237A1B7" w14:textId="77777777" w:rsidR="001F19B3" w:rsidRPr="006A435C" w:rsidRDefault="001F19B3" w:rsidP="001F19B3">
      <w:r w:rsidRPr="00020305">
        <w:rPr>
          <w:rStyle w:val="HideTWBExt"/>
        </w:rPr>
        <w:t>&lt;/RepeatBlock-By&gt;</w:t>
      </w:r>
    </w:p>
    <w:p w14:paraId="4B43B24F"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7F1C6FD0" w14:textId="77777777" w:rsidR="001F19B3" w:rsidRPr="006A435C" w:rsidRDefault="001F19B3" w:rsidP="001F19B3">
      <w:pPr>
        <w:pStyle w:val="NormalBold"/>
      </w:pPr>
      <w:r w:rsidRPr="00020305">
        <w:rPr>
          <w:rStyle w:val="HideTWBExt"/>
          <w:b w:val="0"/>
        </w:rPr>
        <w:t>&lt;Article&gt;</w:t>
      </w:r>
      <w:r w:rsidRPr="006A435C">
        <w:t>Punctul 22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702FE53" w14:textId="77777777" w:rsidTr="00D25DF7">
        <w:trPr>
          <w:jc w:val="center"/>
        </w:trPr>
        <w:tc>
          <w:tcPr>
            <w:tcW w:w="9752" w:type="dxa"/>
            <w:gridSpan w:val="2"/>
          </w:tcPr>
          <w:p w14:paraId="00FA8D15" w14:textId="77777777" w:rsidR="001F19B3" w:rsidRPr="006A435C" w:rsidRDefault="001F19B3" w:rsidP="00D25DF7">
            <w:pPr>
              <w:keepNext/>
            </w:pPr>
          </w:p>
        </w:tc>
      </w:tr>
      <w:tr w:rsidR="001F19B3" w:rsidRPr="006A435C" w14:paraId="4AA934C8" w14:textId="77777777" w:rsidTr="00D25DF7">
        <w:trPr>
          <w:jc w:val="center"/>
        </w:trPr>
        <w:tc>
          <w:tcPr>
            <w:tcW w:w="4876" w:type="dxa"/>
            <w:hideMark/>
          </w:tcPr>
          <w:p w14:paraId="38E389A0" w14:textId="77777777" w:rsidR="001F19B3" w:rsidRPr="006A435C" w:rsidRDefault="001F19B3" w:rsidP="00D25DF7">
            <w:pPr>
              <w:pStyle w:val="ColumnHeading"/>
              <w:keepNext/>
            </w:pPr>
            <w:r w:rsidRPr="006A435C">
              <w:t>Propunerea de rezoluție</w:t>
            </w:r>
          </w:p>
        </w:tc>
        <w:tc>
          <w:tcPr>
            <w:tcW w:w="4876" w:type="dxa"/>
            <w:hideMark/>
          </w:tcPr>
          <w:p w14:paraId="0C238B71" w14:textId="77777777" w:rsidR="001F19B3" w:rsidRPr="006A435C" w:rsidRDefault="001F19B3" w:rsidP="00D25DF7">
            <w:pPr>
              <w:pStyle w:val="ColumnHeading"/>
              <w:keepNext/>
            </w:pPr>
            <w:r w:rsidRPr="006A435C">
              <w:t>Amendamentul</w:t>
            </w:r>
          </w:p>
        </w:tc>
      </w:tr>
      <w:tr w:rsidR="001F19B3" w:rsidRPr="006A435C" w14:paraId="338DDF59" w14:textId="77777777" w:rsidTr="00D25DF7">
        <w:trPr>
          <w:jc w:val="center"/>
        </w:trPr>
        <w:tc>
          <w:tcPr>
            <w:tcW w:w="4876" w:type="dxa"/>
          </w:tcPr>
          <w:p w14:paraId="585AC87A" w14:textId="77777777" w:rsidR="001F19B3" w:rsidRPr="006A435C" w:rsidRDefault="001F19B3" w:rsidP="00D25DF7">
            <w:pPr>
              <w:pStyle w:val="Normal6"/>
            </w:pPr>
          </w:p>
        </w:tc>
        <w:tc>
          <w:tcPr>
            <w:tcW w:w="4876" w:type="dxa"/>
            <w:hideMark/>
          </w:tcPr>
          <w:p w14:paraId="2DC9D8C6" w14:textId="77777777" w:rsidR="001F19B3" w:rsidRPr="006A435C" w:rsidRDefault="001F19B3" w:rsidP="00D25DF7">
            <w:pPr>
              <w:pStyle w:val="Normal6"/>
              <w:rPr>
                <w:szCs w:val="24"/>
              </w:rPr>
            </w:pPr>
            <w:r w:rsidRPr="006A435C">
              <w:rPr>
                <w:b/>
                <w:i/>
              </w:rPr>
              <w:t>22a.</w:t>
            </w:r>
            <w:r w:rsidRPr="006A435C">
              <w:rPr>
                <w:b/>
                <w:i/>
              </w:rPr>
              <w:tab/>
              <w:t>reamintește condițiile favorizante tematice aplicabile FEDR, FSE+ și Fondului de coeziune prevăzute în anexa IV la Regulamentul (UE) 2021/1060 al Parlamentului European de stabilire a dispozițiilor comune privind aceste fonduri, în special condiția favorizantă 4.4, denumită „Cadru de politică strategic național pentru incluziune socială și reducerea sărăciei”; evidențiază că este important să se coreleze strategia și finanțarea acesteia cu obiectivele specifice deja definite, și anume: 1) în domeniul de aplicare al FEDR, promovarea incluziunii socioeconomice a comunităților marginalizate, a gospodăriilor cu venituri reduse și a grupurilor defavorizate, inclusiv a persoanelor cu nevoi speciale, prin acțiuni integrate, inclusiv locuințe și servicii sociale; 2) în domeniul de aplicare al FSE+, favorizarea incluziunii active în vederea promovării egalității de șanse, a nediscriminării și a participării active, precum și în vederea îmbunătățirii capacității de inserție profesională, în special în rândul grupurilor defavorizate; îndeamnă Comisia, Parlamentul European și Consiliul să consolideze aceste obiective specifice în dispozițiile comune privind FEDR și FSE+ și să asigure o corelare clară cu strategia în următorul cadru financiar multianual;</w:t>
            </w:r>
          </w:p>
        </w:tc>
      </w:tr>
    </w:tbl>
    <w:p w14:paraId="64BE34BE"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{PT}</w:t>
      </w:r>
      <w:r w:rsidRPr="006A435C">
        <w:rPr>
          <w:noProof w:val="0"/>
        </w:rPr>
        <w:t>pt</w:t>
      </w:r>
      <w:r w:rsidRPr="00020305">
        <w:rPr>
          <w:rStyle w:val="HideTWBExt"/>
        </w:rPr>
        <w:t>&lt;/Original&gt;</w:t>
      </w:r>
    </w:p>
    <w:p w14:paraId="6FFA4DF0" w14:textId="77777777" w:rsidR="001F19B3" w:rsidRPr="006A435C" w:rsidRDefault="001F19B3" w:rsidP="001F19B3">
      <w:r w:rsidRPr="00020305">
        <w:rPr>
          <w:rStyle w:val="HideTWBExt"/>
        </w:rPr>
        <w:t>&lt;/Amend&gt;</w:t>
      </w:r>
    </w:p>
    <w:p w14:paraId="0F40B47D" w14:textId="038F132D"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63</w:t>
      </w:r>
      <w:r w:rsidRPr="00020305">
        <w:rPr>
          <w:rStyle w:val="HideTWBExt"/>
          <w:b w:val="0"/>
        </w:rPr>
        <w:t>&lt;/NumAm&gt;</w:t>
      </w:r>
    </w:p>
    <w:p w14:paraId="4058E40B"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2D316286" w14:textId="77777777" w:rsidR="001F19B3" w:rsidRPr="006A435C" w:rsidRDefault="001F19B3" w:rsidP="001F19B3">
      <w:r w:rsidRPr="00020305">
        <w:rPr>
          <w:rStyle w:val="HideTWBExt"/>
        </w:rPr>
        <w:lastRenderedPageBreak/>
        <w:t>&lt;/RepeatBlock-By&gt;</w:t>
      </w:r>
    </w:p>
    <w:p w14:paraId="5A9D7111"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65077077" w14:textId="77777777" w:rsidR="001F19B3" w:rsidRPr="006A435C" w:rsidRDefault="001F19B3" w:rsidP="001F19B3">
      <w:pPr>
        <w:pStyle w:val="NormalBold"/>
      </w:pPr>
      <w:r w:rsidRPr="00020305">
        <w:rPr>
          <w:rStyle w:val="HideTWBExt"/>
          <w:b w:val="0"/>
        </w:rPr>
        <w:t>&lt;Article&gt;</w:t>
      </w:r>
      <w:r w:rsidRPr="006A435C">
        <w:t>Punctul 22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6739BEBB" w14:textId="77777777" w:rsidTr="00D25DF7">
        <w:trPr>
          <w:jc w:val="center"/>
        </w:trPr>
        <w:tc>
          <w:tcPr>
            <w:tcW w:w="9752" w:type="dxa"/>
            <w:gridSpan w:val="2"/>
          </w:tcPr>
          <w:p w14:paraId="69727685" w14:textId="77777777" w:rsidR="001F19B3" w:rsidRPr="006A435C" w:rsidRDefault="001F19B3" w:rsidP="00D25DF7">
            <w:pPr>
              <w:keepNext/>
            </w:pPr>
          </w:p>
        </w:tc>
      </w:tr>
      <w:tr w:rsidR="001F19B3" w:rsidRPr="006A435C" w14:paraId="70DB7CE3" w14:textId="77777777" w:rsidTr="00D25DF7">
        <w:trPr>
          <w:jc w:val="center"/>
        </w:trPr>
        <w:tc>
          <w:tcPr>
            <w:tcW w:w="4876" w:type="dxa"/>
            <w:hideMark/>
          </w:tcPr>
          <w:p w14:paraId="2D56F3C9" w14:textId="77777777" w:rsidR="001F19B3" w:rsidRPr="006A435C" w:rsidRDefault="001F19B3" w:rsidP="00D25DF7">
            <w:pPr>
              <w:pStyle w:val="ColumnHeading"/>
              <w:keepNext/>
            </w:pPr>
            <w:r w:rsidRPr="006A435C">
              <w:t>Propunerea de rezoluție</w:t>
            </w:r>
          </w:p>
        </w:tc>
        <w:tc>
          <w:tcPr>
            <w:tcW w:w="4876" w:type="dxa"/>
            <w:hideMark/>
          </w:tcPr>
          <w:p w14:paraId="7BD3366A" w14:textId="77777777" w:rsidR="001F19B3" w:rsidRPr="006A435C" w:rsidRDefault="001F19B3" w:rsidP="00D25DF7">
            <w:pPr>
              <w:pStyle w:val="ColumnHeading"/>
              <w:keepNext/>
            </w:pPr>
            <w:r w:rsidRPr="006A435C">
              <w:t>Amendamentul</w:t>
            </w:r>
          </w:p>
        </w:tc>
      </w:tr>
      <w:tr w:rsidR="001F19B3" w:rsidRPr="006A435C" w14:paraId="7CD5D4AE" w14:textId="77777777" w:rsidTr="00D25DF7">
        <w:trPr>
          <w:jc w:val="center"/>
        </w:trPr>
        <w:tc>
          <w:tcPr>
            <w:tcW w:w="4876" w:type="dxa"/>
          </w:tcPr>
          <w:p w14:paraId="2F52FE63" w14:textId="77777777" w:rsidR="001F19B3" w:rsidRPr="006A435C" w:rsidRDefault="001F19B3" w:rsidP="00D25DF7">
            <w:pPr>
              <w:pStyle w:val="Normal6"/>
            </w:pPr>
          </w:p>
        </w:tc>
        <w:tc>
          <w:tcPr>
            <w:tcW w:w="4876" w:type="dxa"/>
            <w:hideMark/>
          </w:tcPr>
          <w:p w14:paraId="1DF5E16D" w14:textId="77777777" w:rsidR="001F19B3" w:rsidRPr="006A435C" w:rsidRDefault="001F19B3" w:rsidP="00D25DF7">
            <w:pPr>
              <w:pStyle w:val="Normal6"/>
              <w:rPr>
                <w:szCs w:val="24"/>
              </w:rPr>
            </w:pPr>
            <w:r w:rsidRPr="006A435C">
              <w:rPr>
                <w:b/>
                <w:i/>
              </w:rPr>
              <w:t>22a.</w:t>
            </w:r>
            <w:r w:rsidRPr="006A435C">
              <w:rPr>
                <w:b/>
                <w:i/>
              </w:rPr>
              <w:tab/>
              <w:t xml:space="preserve">subliniază rolul pozitiv al fondurilor europene în finanțarea proiectelor inovatoare de combatere a sărăciei și a excluziunii sociale; evidențiază că continuarea acestei finanțări este esențială pentru a atrage mai multe fonduri naționale pentru idei care s-au dovedit a fi de succes; solicită ca bugetul UE să acorde prioritate investițiilor care vizează progresul social și reducerea sărăciei și a inegalităților, iar Fondul social european Plus (FSE +) să fie folosit ca fond de sine stătător dedicat sprijinirii incluziunii sociale; scoate în evidență că este important să se mențină o alocare financiară specifică pentru grupurile cele mai defavorizate; invită, de asemenea, Comisia să ia în considerare o mai mare simplificare a accesului la fondurile UE pentru organizațiile non-profit al căror scop este combaterea sărăciei și a excluziunii sociale, precum și o rată mai mare de cofinanțare pentru proiectele din acest domeniu; </w:t>
            </w:r>
          </w:p>
        </w:tc>
      </w:tr>
    </w:tbl>
    <w:p w14:paraId="324D1F5B"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53B8C18C" w14:textId="77777777" w:rsidR="001F19B3" w:rsidRPr="006A435C" w:rsidRDefault="001F19B3" w:rsidP="001F19B3">
      <w:r w:rsidRPr="00020305">
        <w:rPr>
          <w:rStyle w:val="HideTWBExt"/>
        </w:rPr>
        <w:t>&lt;/Amend&gt;</w:t>
      </w:r>
    </w:p>
    <w:p w14:paraId="7654CB5A" w14:textId="02B416CC"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64</w:t>
      </w:r>
      <w:r w:rsidRPr="00020305">
        <w:rPr>
          <w:rStyle w:val="HideTWBExt"/>
          <w:b w:val="0"/>
        </w:rPr>
        <w:t>&lt;/NumAm&gt;</w:t>
      </w:r>
    </w:p>
    <w:p w14:paraId="2E0A31A2" w14:textId="77777777" w:rsidR="001F19B3" w:rsidRPr="006A435C" w:rsidRDefault="001F19B3" w:rsidP="001F19B3">
      <w:pPr>
        <w:pStyle w:val="NormalBold"/>
      </w:pPr>
      <w:r w:rsidRPr="00020305">
        <w:rPr>
          <w:rStyle w:val="HideTWBExt"/>
          <w:b w:val="0"/>
        </w:rPr>
        <w:t>&lt;RepeatBlock-By&gt;&lt;Members&gt;</w:t>
      </w:r>
      <w:r w:rsidRPr="006A435C">
        <w:t>João Oliveira, Marie Toussaint, Marit Maij, Pasquale Tridico, Hristo Petrov, Estrella Galán, Pernando Barrena Arza, Giorgos Georgiou, Lynn Boylan, Leila Chaibi, Damien Carême, Anthony Smith, Vicent Marzà IbáñezMarina Mesure, Sirpa Pietikäinen, Dario Tamburrano, Murielle Laurent, Eric Sargiacomo, Cecilia Strada</w:t>
      </w:r>
      <w:r w:rsidRPr="00020305">
        <w:rPr>
          <w:rStyle w:val="HideTWBExt"/>
          <w:b w:val="0"/>
        </w:rPr>
        <w:t>&lt;/Members&gt;</w:t>
      </w:r>
    </w:p>
    <w:p w14:paraId="581EEA18" w14:textId="77777777" w:rsidR="001F19B3" w:rsidRPr="006A435C" w:rsidRDefault="001F19B3" w:rsidP="001F19B3">
      <w:r w:rsidRPr="00020305">
        <w:rPr>
          <w:rStyle w:val="HideTWBExt"/>
        </w:rPr>
        <w:t>&lt;/RepeatBlock-By&gt;</w:t>
      </w:r>
    </w:p>
    <w:p w14:paraId="3507772E"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7A73FF17" w14:textId="77777777" w:rsidR="001F19B3" w:rsidRPr="006A435C" w:rsidRDefault="001F19B3" w:rsidP="001F19B3">
      <w:pPr>
        <w:pStyle w:val="NormalBold"/>
      </w:pPr>
      <w:r w:rsidRPr="00020305">
        <w:rPr>
          <w:rStyle w:val="HideTWBExt"/>
          <w:b w:val="0"/>
        </w:rPr>
        <w:t>&lt;Article&gt;</w:t>
      </w:r>
      <w:r w:rsidRPr="006A435C">
        <w:t>Punctul 22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6BAE317D" w14:textId="77777777" w:rsidTr="00D25DF7">
        <w:trPr>
          <w:jc w:val="center"/>
        </w:trPr>
        <w:tc>
          <w:tcPr>
            <w:tcW w:w="9752" w:type="dxa"/>
            <w:gridSpan w:val="2"/>
          </w:tcPr>
          <w:p w14:paraId="4F0E1E53" w14:textId="77777777" w:rsidR="001F19B3" w:rsidRPr="006A435C" w:rsidRDefault="001F19B3" w:rsidP="00D25DF7">
            <w:pPr>
              <w:keepNext/>
            </w:pPr>
          </w:p>
        </w:tc>
      </w:tr>
      <w:tr w:rsidR="001F19B3" w:rsidRPr="006A435C" w14:paraId="3E689F5C" w14:textId="77777777" w:rsidTr="00D25DF7">
        <w:trPr>
          <w:jc w:val="center"/>
        </w:trPr>
        <w:tc>
          <w:tcPr>
            <w:tcW w:w="4876" w:type="dxa"/>
            <w:hideMark/>
          </w:tcPr>
          <w:p w14:paraId="14AD725D" w14:textId="77777777" w:rsidR="001F19B3" w:rsidRPr="006A435C" w:rsidRDefault="001F19B3" w:rsidP="00D25DF7">
            <w:pPr>
              <w:pStyle w:val="ColumnHeading"/>
              <w:keepNext/>
            </w:pPr>
            <w:r w:rsidRPr="006A435C">
              <w:t>Propunerea de rezoluție</w:t>
            </w:r>
          </w:p>
        </w:tc>
        <w:tc>
          <w:tcPr>
            <w:tcW w:w="4876" w:type="dxa"/>
            <w:hideMark/>
          </w:tcPr>
          <w:p w14:paraId="5D090744" w14:textId="77777777" w:rsidR="001F19B3" w:rsidRPr="006A435C" w:rsidRDefault="001F19B3" w:rsidP="00D25DF7">
            <w:pPr>
              <w:pStyle w:val="ColumnHeading"/>
              <w:keepNext/>
            </w:pPr>
            <w:r w:rsidRPr="006A435C">
              <w:t>Amendamentul</w:t>
            </w:r>
          </w:p>
        </w:tc>
      </w:tr>
      <w:tr w:rsidR="001F19B3" w:rsidRPr="006A435C" w14:paraId="38AAC9E1" w14:textId="77777777" w:rsidTr="00D25DF7">
        <w:trPr>
          <w:jc w:val="center"/>
        </w:trPr>
        <w:tc>
          <w:tcPr>
            <w:tcW w:w="4876" w:type="dxa"/>
          </w:tcPr>
          <w:p w14:paraId="4EB6563A" w14:textId="77777777" w:rsidR="001F19B3" w:rsidRPr="006A435C" w:rsidRDefault="001F19B3" w:rsidP="00D25DF7">
            <w:pPr>
              <w:pStyle w:val="Normal6"/>
            </w:pPr>
          </w:p>
        </w:tc>
        <w:tc>
          <w:tcPr>
            <w:tcW w:w="4876" w:type="dxa"/>
            <w:hideMark/>
          </w:tcPr>
          <w:p w14:paraId="4416C5B0" w14:textId="77777777" w:rsidR="001F19B3" w:rsidRPr="006A435C" w:rsidRDefault="001F19B3" w:rsidP="00D25DF7">
            <w:pPr>
              <w:pStyle w:val="Normal6"/>
              <w:rPr>
                <w:szCs w:val="24"/>
              </w:rPr>
            </w:pPr>
            <w:r w:rsidRPr="006A435C">
              <w:rPr>
                <w:b/>
                <w:i/>
              </w:rPr>
              <w:t>22a.</w:t>
            </w:r>
            <w:r w:rsidRPr="006A435C">
              <w:rPr>
                <w:b/>
                <w:i/>
              </w:rPr>
              <w:tab/>
              <w:t xml:space="preserve">subliniază că Garanția europeană </w:t>
            </w:r>
            <w:r w:rsidRPr="006A435C">
              <w:rPr>
                <w:b/>
                <w:i/>
              </w:rPr>
              <w:lastRenderedPageBreak/>
              <w:t>pentru copii este un instrument-cheie în lupta împotriva sărăciei și excluziunii sociale în rândul copiilor; evidențiază că este importantă implementarea ei integrală și în timp util de către statele membre pentru a asigura accesul efectiv și gratuit la asistență medicală, educație, educație și îngrijire timpurie, precum și accesul efectiv la locuințe adecvate și la o alimentație sănătoasă pentru toți copiii aflați în dificultate;</w:t>
            </w:r>
          </w:p>
        </w:tc>
      </w:tr>
    </w:tbl>
    <w:p w14:paraId="0B0F8785"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6DCEB76E" w14:textId="77777777" w:rsidR="001F19B3" w:rsidRPr="006A435C" w:rsidRDefault="001F19B3" w:rsidP="001F19B3">
      <w:r w:rsidRPr="00020305">
        <w:rPr>
          <w:rStyle w:val="HideTWBExt"/>
        </w:rPr>
        <w:t>&lt;/Amend&gt;</w:t>
      </w:r>
    </w:p>
    <w:p w14:paraId="65A508D3" w14:textId="3BAF8554"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65</w:t>
      </w:r>
      <w:r w:rsidRPr="00020305">
        <w:rPr>
          <w:rStyle w:val="HideTWBExt"/>
          <w:b w:val="0"/>
        </w:rPr>
        <w:t>&lt;/NumAm&gt;</w:t>
      </w:r>
    </w:p>
    <w:p w14:paraId="07507E51" w14:textId="77777777" w:rsidR="001F19B3" w:rsidRPr="006A435C" w:rsidRDefault="001F19B3" w:rsidP="001F19B3">
      <w:pPr>
        <w:pStyle w:val="NormalBold"/>
      </w:pPr>
      <w:r w:rsidRPr="00020305">
        <w:rPr>
          <w:rStyle w:val="HideTWBExt"/>
          <w:b w:val="0"/>
        </w:rPr>
        <w:t>&lt;RepeatBlock-By&gt;&lt;Members&gt;</w:t>
      </w:r>
      <w:r w:rsidRPr="006A435C">
        <w:t>Villy Søvndal</w:t>
      </w:r>
      <w:r w:rsidRPr="00020305">
        <w:rPr>
          <w:rStyle w:val="HideTWBExt"/>
          <w:b w:val="0"/>
        </w:rPr>
        <w:t>&lt;/Members&gt;</w:t>
      </w:r>
    </w:p>
    <w:p w14:paraId="360A9FF9" w14:textId="77777777" w:rsidR="001F19B3" w:rsidRPr="006A435C" w:rsidRDefault="001F19B3" w:rsidP="001F19B3">
      <w:r w:rsidRPr="00020305">
        <w:rPr>
          <w:rStyle w:val="HideTWBExt"/>
        </w:rPr>
        <w:t>&lt;AuNomDe&gt;</w:t>
      </w:r>
      <w:r w:rsidRPr="00020305">
        <w:rPr>
          <w:rStyle w:val="HideTWBInt"/>
        </w:rPr>
        <w:t>{Verts/ALE}</w:t>
      </w:r>
      <w:r w:rsidRPr="006A435C">
        <w:t>în numele Grupului Verts/ALE</w:t>
      </w:r>
      <w:r w:rsidRPr="00020305">
        <w:rPr>
          <w:rStyle w:val="HideTWBExt"/>
        </w:rPr>
        <w:t>&lt;/AuNomDe&gt;</w:t>
      </w:r>
    </w:p>
    <w:p w14:paraId="50A7F649" w14:textId="77777777" w:rsidR="001F19B3" w:rsidRPr="006A435C" w:rsidRDefault="001F19B3" w:rsidP="001F19B3">
      <w:r w:rsidRPr="00020305">
        <w:rPr>
          <w:rStyle w:val="HideTWBExt"/>
        </w:rPr>
        <w:t>&lt;/RepeatBlock-By&gt;</w:t>
      </w:r>
    </w:p>
    <w:p w14:paraId="56A03EC3"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C949C6D" w14:textId="77777777" w:rsidR="001F19B3" w:rsidRPr="006A435C" w:rsidRDefault="001F19B3" w:rsidP="001F19B3">
      <w:pPr>
        <w:pStyle w:val="NormalBold"/>
      </w:pPr>
      <w:r w:rsidRPr="00020305">
        <w:rPr>
          <w:rStyle w:val="HideTWBExt"/>
          <w:b w:val="0"/>
        </w:rPr>
        <w:t>&lt;Article&gt;</w:t>
      </w:r>
      <w:r w:rsidRPr="006A435C">
        <w:t>Punctul 22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14CB9207" w14:textId="77777777" w:rsidTr="00D25DF7">
        <w:trPr>
          <w:jc w:val="center"/>
        </w:trPr>
        <w:tc>
          <w:tcPr>
            <w:tcW w:w="9752" w:type="dxa"/>
            <w:gridSpan w:val="2"/>
          </w:tcPr>
          <w:p w14:paraId="4C41D66B" w14:textId="77777777" w:rsidR="001F19B3" w:rsidRPr="006A435C" w:rsidRDefault="001F19B3" w:rsidP="00D25DF7">
            <w:pPr>
              <w:keepNext/>
            </w:pPr>
          </w:p>
        </w:tc>
      </w:tr>
      <w:tr w:rsidR="001F19B3" w:rsidRPr="006A435C" w14:paraId="4B4A276A" w14:textId="77777777" w:rsidTr="00D25DF7">
        <w:trPr>
          <w:jc w:val="center"/>
        </w:trPr>
        <w:tc>
          <w:tcPr>
            <w:tcW w:w="4876" w:type="dxa"/>
            <w:hideMark/>
          </w:tcPr>
          <w:p w14:paraId="60ADD123" w14:textId="77777777" w:rsidR="001F19B3" w:rsidRPr="006A435C" w:rsidRDefault="001F19B3" w:rsidP="00D25DF7">
            <w:pPr>
              <w:pStyle w:val="ColumnHeading"/>
              <w:keepNext/>
            </w:pPr>
            <w:r w:rsidRPr="006A435C">
              <w:t>Propunerea de rezoluție</w:t>
            </w:r>
          </w:p>
        </w:tc>
        <w:tc>
          <w:tcPr>
            <w:tcW w:w="4876" w:type="dxa"/>
            <w:hideMark/>
          </w:tcPr>
          <w:p w14:paraId="073D0735" w14:textId="77777777" w:rsidR="001F19B3" w:rsidRPr="006A435C" w:rsidRDefault="001F19B3" w:rsidP="00D25DF7">
            <w:pPr>
              <w:pStyle w:val="ColumnHeading"/>
              <w:keepNext/>
            </w:pPr>
            <w:r w:rsidRPr="006A435C">
              <w:t>Amendamentul</w:t>
            </w:r>
          </w:p>
        </w:tc>
      </w:tr>
      <w:tr w:rsidR="001F19B3" w:rsidRPr="006A435C" w14:paraId="70F47BE5" w14:textId="77777777" w:rsidTr="00D25DF7">
        <w:trPr>
          <w:jc w:val="center"/>
        </w:trPr>
        <w:tc>
          <w:tcPr>
            <w:tcW w:w="4876" w:type="dxa"/>
          </w:tcPr>
          <w:p w14:paraId="76D6D8F5" w14:textId="77777777" w:rsidR="001F19B3" w:rsidRPr="006A435C" w:rsidRDefault="001F19B3" w:rsidP="00D25DF7">
            <w:pPr>
              <w:pStyle w:val="Normal6"/>
            </w:pPr>
          </w:p>
        </w:tc>
        <w:tc>
          <w:tcPr>
            <w:tcW w:w="4876" w:type="dxa"/>
            <w:hideMark/>
          </w:tcPr>
          <w:p w14:paraId="2B4E2BD6" w14:textId="77777777" w:rsidR="001F19B3" w:rsidRPr="006A435C" w:rsidRDefault="001F19B3" w:rsidP="00D25DF7">
            <w:pPr>
              <w:pStyle w:val="Normal6"/>
              <w:rPr>
                <w:szCs w:val="24"/>
              </w:rPr>
            </w:pPr>
            <w:r w:rsidRPr="006A435C">
              <w:rPr>
                <w:b/>
                <w:i/>
              </w:rPr>
              <w:t>22a.</w:t>
            </w:r>
            <w:r w:rsidRPr="006A435C">
              <w:rPr>
                <w:b/>
                <w:i/>
              </w:rPr>
              <w:tab/>
              <w:t>subliniază că Fondul social european Plus (FSE+) este principalul instrument financiar al UE de promovare a incluziunii sociale și combatere a sărăciei; invită Comisia și statele membre să se asigure că, în cadrul FSE+ post-2027, o parte semnificativă din resursele FSE+ este dedicată mai întâi acestor obiective; pune accentul pe importanța direcționării finanțării către grupurile cele mai defavorizate;</w:t>
            </w:r>
          </w:p>
        </w:tc>
      </w:tr>
    </w:tbl>
    <w:p w14:paraId="6E41E125"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70674A70" w14:textId="77777777" w:rsidR="001F19B3" w:rsidRPr="006A435C" w:rsidRDefault="001F19B3" w:rsidP="001F19B3">
      <w:r w:rsidRPr="00020305">
        <w:rPr>
          <w:rStyle w:val="HideTWBExt"/>
        </w:rPr>
        <w:t>&lt;/Amend&gt;</w:t>
      </w:r>
    </w:p>
    <w:p w14:paraId="7D4FBFA9" w14:textId="23FC17F4"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66</w:t>
      </w:r>
      <w:r w:rsidRPr="00020305">
        <w:rPr>
          <w:rStyle w:val="HideTWBExt"/>
          <w:b w:val="0"/>
        </w:rPr>
        <w:t>&lt;/NumAm&gt;</w:t>
      </w:r>
    </w:p>
    <w:p w14:paraId="7778A087" w14:textId="77777777" w:rsidR="001F19B3" w:rsidRPr="006A435C" w:rsidRDefault="001F19B3" w:rsidP="001F19B3">
      <w:pPr>
        <w:pStyle w:val="NormalBold"/>
      </w:pPr>
      <w:r w:rsidRPr="00020305">
        <w:rPr>
          <w:rStyle w:val="HideTWBExt"/>
          <w:b w:val="0"/>
        </w:rPr>
        <w:t>&lt;RepeatBlock-By&gt;&lt;Members&gt;</w:t>
      </w:r>
      <w:r w:rsidRPr="006A435C">
        <w:t>András Tivadar Kulja</w:t>
      </w:r>
      <w:r w:rsidRPr="00020305">
        <w:rPr>
          <w:rStyle w:val="HideTWBExt"/>
          <w:b w:val="0"/>
        </w:rPr>
        <w:t>&lt;/Members&gt;</w:t>
      </w:r>
    </w:p>
    <w:p w14:paraId="69B35373" w14:textId="77777777" w:rsidR="001F19B3" w:rsidRPr="006A435C" w:rsidRDefault="001F19B3" w:rsidP="001F19B3">
      <w:r w:rsidRPr="00020305">
        <w:rPr>
          <w:rStyle w:val="HideTWBExt"/>
        </w:rPr>
        <w:t>&lt;/RepeatBlock-By&gt;</w:t>
      </w:r>
    </w:p>
    <w:p w14:paraId="1F955F16"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06D8F95" w14:textId="77777777" w:rsidR="001F19B3" w:rsidRPr="006A435C" w:rsidRDefault="001F19B3" w:rsidP="001F19B3">
      <w:pPr>
        <w:pStyle w:val="NormalBold"/>
      </w:pPr>
      <w:r w:rsidRPr="00020305">
        <w:rPr>
          <w:rStyle w:val="HideTWBExt"/>
          <w:b w:val="0"/>
        </w:rPr>
        <w:t>&lt;Article&gt;</w:t>
      </w:r>
      <w:r w:rsidRPr="006A435C">
        <w:t>Punctul 22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56CCF7F5" w14:textId="77777777" w:rsidTr="00D25DF7">
        <w:trPr>
          <w:jc w:val="center"/>
        </w:trPr>
        <w:tc>
          <w:tcPr>
            <w:tcW w:w="9752" w:type="dxa"/>
            <w:gridSpan w:val="2"/>
          </w:tcPr>
          <w:p w14:paraId="462A10A2" w14:textId="77777777" w:rsidR="001F19B3" w:rsidRPr="006A435C" w:rsidRDefault="001F19B3" w:rsidP="00D25DF7">
            <w:pPr>
              <w:keepNext/>
            </w:pPr>
          </w:p>
        </w:tc>
      </w:tr>
      <w:tr w:rsidR="001F19B3" w:rsidRPr="006A435C" w14:paraId="12059ABB" w14:textId="77777777" w:rsidTr="00D25DF7">
        <w:trPr>
          <w:jc w:val="center"/>
        </w:trPr>
        <w:tc>
          <w:tcPr>
            <w:tcW w:w="4876" w:type="dxa"/>
            <w:hideMark/>
          </w:tcPr>
          <w:p w14:paraId="10515B6E" w14:textId="77777777" w:rsidR="001F19B3" w:rsidRPr="006A435C" w:rsidRDefault="001F19B3" w:rsidP="00D25DF7">
            <w:pPr>
              <w:pStyle w:val="ColumnHeading"/>
              <w:keepNext/>
            </w:pPr>
            <w:r w:rsidRPr="006A435C">
              <w:t>Propunerea de rezoluție</w:t>
            </w:r>
          </w:p>
        </w:tc>
        <w:tc>
          <w:tcPr>
            <w:tcW w:w="4876" w:type="dxa"/>
            <w:hideMark/>
          </w:tcPr>
          <w:p w14:paraId="1C2D543E" w14:textId="77777777" w:rsidR="001F19B3" w:rsidRPr="006A435C" w:rsidRDefault="001F19B3" w:rsidP="00D25DF7">
            <w:pPr>
              <w:pStyle w:val="ColumnHeading"/>
              <w:keepNext/>
            </w:pPr>
            <w:r w:rsidRPr="006A435C">
              <w:t>Amendamentul</w:t>
            </w:r>
          </w:p>
        </w:tc>
      </w:tr>
      <w:tr w:rsidR="001F19B3" w:rsidRPr="006A435C" w14:paraId="64382896" w14:textId="77777777" w:rsidTr="00D25DF7">
        <w:trPr>
          <w:jc w:val="center"/>
        </w:trPr>
        <w:tc>
          <w:tcPr>
            <w:tcW w:w="4876" w:type="dxa"/>
          </w:tcPr>
          <w:p w14:paraId="7C0DA0FE" w14:textId="77777777" w:rsidR="001F19B3" w:rsidRPr="006A435C" w:rsidRDefault="001F19B3" w:rsidP="00D25DF7">
            <w:pPr>
              <w:pStyle w:val="Normal6"/>
            </w:pPr>
          </w:p>
        </w:tc>
        <w:tc>
          <w:tcPr>
            <w:tcW w:w="4876" w:type="dxa"/>
            <w:hideMark/>
          </w:tcPr>
          <w:p w14:paraId="31E61ECB" w14:textId="77777777" w:rsidR="001F19B3" w:rsidRPr="006A435C" w:rsidRDefault="001F19B3" w:rsidP="00D25DF7">
            <w:pPr>
              <w:pStyle w:val="Normal6"/>
              <w:rPr>
                <w:szCs w:val="24"/>
              </w:rPr>
            </w:pPr>
            <w:r w:rsidRPr="006A435C">
              <w:rPr>
                <w:b/>
                <w:i/>
              </w:rPr>
              <w:t>22a.</w:t>
            </w:r>
            <w:r w:rsidRPr="006A435C">
              <w:rPr>
                <w:b/>
                <w:i/>
              </w:rPr>
              <w:tab/>
              <w:t>invită Comisia și statele membre să se asigure că investițiile prin Mecanismul pentru o tranziție justă și alte fonduri dedicate climei sunt aliniate la obiectivele de combatere a sărăciei, acordând prioritate proiectelor care creează locuri de muncă verzi, sprijină serviciile sociale locale și abordează nevoile grupurilor și regiunilor vulnerabile;</w:t>
            </w:r>
          </w:p>
        </w:tc>
      </w:tr>
    </w:tbl>
    <w:p w14:paraId="5979F056"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605F806" w14:textId="77777777" w:rsidR="001F19B3" w:rsidRPr="006A435C" w:rsidRDefault="001F19B3" w:rsidP="001F19B3">
      <w:r w:rsidRPr="00020305">
        <w:rPr>
          <w:rStyle w:val="HideTWBExt"/>
        </w:rPr>
        <w:t>&lt;/Amend&gt;</w:t>
      </w:r>
    </w:p>
    <w:p w14:paraId="32B4322C" w14:textId="74743E81"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67</w:t>
      </w:r>
      <w:r w:rsidRPr="00020305">
        <w:rPr>
          <w:rStyle w:val="HideTWBExt"/>
          <w:b w:val="0"/>
        </w:rPr>
        <w:t>&lt;/NumAm&gt;</w:t>
      </w:r>
    </w:p>
    <w:p w14:paraId="45F58113" w14:textId="77777777" w:rsidR="001F19B3" w:rsidRPr="006A435C" w:rsidRDefault="001F19B3" w:rsidP="001F19B3">
      <w:pPr>
        <w:pStyle w:val="NormalBold"/>
      </w:pPr>
      <w:r w:rsidRPr="00020305">
        <w:rPr>
          <w:rStyle w:val="HideTWBExt"/>
          <w:b w:val="0"/>
        </w:rPr>
        <w:t>&lt;RepeatBlock-By&gt;&lt;Members&gt;</w:t>
      </w:r>
      <w:r w:rsidRPr="006A435C">
        <w:t>Niels Geuking, Romana Tomc, Sérgio Humberto</w:t>
      </w:r>
      <w:r w:rsidRPr="00020305">
        <w:rPr>
          <w:rStyle w:val="HideTWBExt"/>
          <w:b w:val="0"/>
        </w:rPr>
        <w:t>&lt;/Members&gt;</w:t>
      </w:r>
    </w:p>
    <w:p w14:paraId="76658D7E" w14:textId="77777777" w:rsidR="001F19B3" w:rsidRPr="006A435C" w:rsidRDefault="001F19B3" w:rsidP="001F19B3">
      <w:r w:rsidRPr="00020305">
        <w:rPr>
          <w:rStyle w:val="HideTWBExt"/>
        </w:rPr>
        <w:t>&lt;/RepeatBlock-By&gt;</w:t>
      </w:r>
    </w:p>
    <w:p w14:paraId="30F20194"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F334655" w14:textId="77777777" w:rsidR="001F19B3" w:rsidRPr="006A435C" w:rsidRDefault="001F19B3" w:rsidP="001F19B3">
      <w:pPr>
        <w:pStyle w:val="NormalBold"/>
      </w:pPr>
      <w:r w:rsidRPr="00020305">
        <w:rPr>
          <w:rStyle w:val="HideTWBExt"/>
          <w:b w:val="0"/>
        </w:rPr>
        <w:t>&lt;Article&gt;</w:t>
      </w:r>
      <w:r w:rsidRPr="006A435C">
        <w:t>Punctul 22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05FADDC0" w14:textId="77777777" w:rsidTr="00D25DF7">
        <w:trPr>
          <w:jc w:val="center"/>
        </w:trPr>
        <w:tc>
          <w:tcPr>
            <w:tcW w:w="9752" w:type="dxa"/>
            <w:gridSpan w:val="2"/>
          </w:tcPr>
          <w:p w14:paraId="7D1E143A" w14:textId="77777777" w:rsidR="001F19B3" w:rsidRPr="006A435C" w:rsidRDefault="001F19B3" w:rsidP="00D25DF7">
            <w:pPr>
              <w:keepNext/>
            </w:pPr>
          </w:p>
        </w:tc>
      </w:tr>
      <w:tr w:rsidR="001F19B3" w:rsidRPr="006A435C" w14:paraId="5710C030" w14:textId="77777777" w:rsidTr="00D25DF7">
        <w:trPr>
          <w:jc w:val="center"/>
        </w:trPr>
        <w:tc>
          <w:tcPr>
            <w:tcW w:w="4876" w:type="dxa"/>
            <w:hideMark/>
          </w:tcPr>
          <w:p w14:paraId="0419B8CA" w14:textId="77777777" w:rsidR="001F19B3" w:rsidRPr="006A435C" w:rsidRDefault="001F19B3" w:rsidP="00D25DF7">
            <w:pPr>
              <w:pStyle w:val="ColumnHeading"/>
              <w:keepNext/>
            </w:pPr>
            <w:r w:rsidRPr="006A435C">
              <w:t>Propunerea de rezoluție</w:t>
            </w:r>
          </w:p>
        </w:tc>
        <w:tc>
          <w:tcPr>
            <w:tcW w:w="4876" w:type="dxa"/>
            <w:hideMark/>
          </w:tcPr>
          <w:p w14:paraId="69D2CD09" w14:textId="77777777" w:rsidR="001F19B3" w:rsidRPr="006A435C" w:rsidRDefault="001F19B3" w:rsidP="00D25DF7">
            <w:pPr>
              <w:pStyle w:val="ColumnHeading"/>
              <w:keepNext/>
            </w:pPr>
            <w:r w:rsidRPr="006A435C">
              <w:t>Amendamentul</w:t>
            </w:r>
          </w:p>
        </w:tc>
      </w:tr>
      <w:tr w:rsidR="001F19B3" w:rsidRPr="006A435C" w14:paraId="2EEE6E7D" w14:textId="77777777" w:rsidTr="00D25DF7">
        <w:trPr>
          <w:jc w:val="center"/>
        </w:trPr>
        <w:tc>
          <w:tcPr>
            <w:tcW w:w="4876" w:type="dxa"/>
          </w:tcPr>
          <w:p w14:paraId="38A9DD2F" w14:textId="77777777" w:rsidR="001F19B3" w:rsidRPr="006A435C" w:rsidRDefault="001F19B3" w:rsidP="00D25DF7">
            <w:pPr>
              <w:pStyle w:val="Normal6"/>
            </w:pPr>
          </w:p>
        </w:tc>
        <w:tc>
          <w:tcPr>
            <w:tcW w:w="4876" w:type="dxa"/>
            <w:hideMark/>
          </w:tcPr>
          <w:p w14:paraId="6797358E" w14:textId="77777777" w:rsidR="001F19B3" w:rsidRPr="006A435C" w:rsidRDefault="001F19B3" w:rsidP="00D25DF7">
            <w:pPr>
              <w:pStyle w:val="Normal6"/>
              <w:rPr>
                <w:szCs w:val="24"/>
              </w:rPr>
            </w:pPr>
            <w:r w:rsidRPr="006A435C">
              <w:rPr>
                <w:b/>
                <w:i/>
              </w:rPr>
              <w:t>22a.</w:t>
            </w:r>
            <w:r w:rsidRPr="006A435C">
              <w:rPr>
                <w:b/>
                <w:i/>
              </w:rPr>
              <w:tab/>
              <w:t>invită Comisia să simplifice punerea în aplicare a mecanismelor de finanțare europene, precum și accesul la fondurile europene și la informațiile despre acestea la nivel local, pentru a îmbunătăți absorbția fondurilor în statele membre;</w:t>
            </w:r>
          </w:p>
        </w:tc>
      </w:tr>
    </w:tbl>
    <w:p w14:paraId="0C118C74"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1845E5DB" w14:textId="77777777" w:rsidR="001F19B3" w:rsidRPr="006A435C" w:rsidRDefault="001F19B3" w:rsidP="001F19B3">
      <w:r w:rsidRPr="00020305">
        <w:rPr>
          <w:rStyle w:val="HideTWBExt"/>
        </w:rPr>
        <w:t>&lt;/Amend&gt;</w:t>
      </w:r>
    </w:p>
    <w:p w14:paraId="12E8034D" w14:textId="464023DF"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46</w:t>
      </w:r>
      <w:r w:rsidR="006A435C" w:rsidRPr="006A435C">
        <w:t>8</w:t>
      </w:r>
      <w:r w:rsidRPr="00020305">
        <w:rPr>
          <w:rStyle w:val="HideTWBExt"/>
          <w:b w:val="0"/>
        </w:rPr>
        <w:t>&lt;/NumAm&gt;</w:t>
      </w:r>
    </w:p>
    <w:p w14:paraId="69D363CE"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6DA8D6EF" w14:textId="77777777" w:rsidR="001F19B3" w:rsidRPr="006A435C" w:rsidRDefault="001F19B3" w:rsidP="001F19B3">
      <w:r w:rsidRPr="00020305">
        <w:rPr>
          <w:rStyle w:val="HideTWBExt"/>
        </w:rPr>
        <w:t>&lt;/RepeatBlock-By&gt;</w:t>
      </w:r>
    </w:p>
    <w:p w14:paraId="014A8DC2"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242CF391" w14:textId="77777777" w:rsidR="001F19B3" w:rsidRPr="006A435C" w:rsidRDefault="001F19B3" w:rsidP="001F19B3">
      <w:pPr>
        <w:pStyle w:val="NormalBold"/>
      </w:pPr>
      <w:r w:rsidRPr="00020305">
        <w:rPr>
          <w:rStyle w:val="HideTWBExt"/>
          <w:b w:val="0"/>
        </w:rPr>
        <w:t>&lt;Article&gt;</w:t>
      </w:r>
      <w:r w:rsidRPr="006A435C">
        <w:t>Punctul 22 b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77A00A92" w14:textId="77777777" w:rsidTr="00D25DF7">
        <w:trPr>
          <w:jc w:val="center"/>
        </w:trPr>
        <w:tc>
          <w:tcPr>
            <w:tcW w:w="9752" w:type="dxa"/>
            <w:gridSpan w:val="2"/>
          </w:tcPr>
          <w:p w14:paraId="6B88BBF8" w14:textId="77777777" w:rsidR="001F19B3" w:rsidRPr="006A435C" w:rsidRDefault="001F19B3" w:rsidP="00D25DF7">
            <w:pPr>
              <w:keepNext/>
            </w:pPr>
          </w:p>
        </w:tc>
      </w:tr>
      <w:tr w:rsidR="001F19B3" w:rsidRPr="006A435C" w14:paraId="070E08F4" w14:textId="77777777" w:rsidTr="00D25DF7">
        <w:trPr>
          <w:jc w:val="center"/>
        </w:trPr>
        <w:tc>
          <w:tcPr>
            <w:tcW w:w="4876" w:type="dxa"/>
            <w:hideMark/>
          </w:tcPr>
          <w:p w14:paraId="51C273CE" w14:textId="77777777" w:rsidR="001F19B3" w:rsidRPr="006A435C" w:rsidRDefault="001F19B3" w:rsidP="00D25DF7">
            <w:pPr>
              <w:pStyle w:val="ColumnHeading"/>
              <w:keepNext/>
            </w:pPr>
            <w:r w:rsidRPr="006A435C">
              <w:t>Propunerea de rezoluție</w:t>
            </w:r>
          </w:p>
        </w:tc>
        <w:tc>
          <w:tcPr>
            <w:tcW w:w="4876" w:type="dxa"/>
            <w:hideMark/>
          </w:tcPr>
          <w:p w14:paraId="2BE18DEA" w14:textId="77777777" w:rsidR="001F19B3" w:rsidRPr="006A435C" w:rsidRDefault="001F19B3" w:rsidP="00D25DF7">
            <w:pPr>
              <w:pStyle w:val="ColumnHeading"/>
              <w:keepNext/>
            </w:pPr>
            <w:r w:rsidRPr="006A435C">
              <w:t>Amendamentul</w:t>
            </w:r>
          </w:p>
        </w:tc>
      </w:tr>
      <w:tr w:rsidR="001F19B3" w:rsidRPr="006A435C" w14:paraId="1D4BFE0C" w14:textId="77777777" w:rsidTr="00D25DF7">
        <w:trPr>
          <w:jc w:val="center"/>
        </w:trPr>
        <w:tc>
          <w:tcPr>
            <w:tcW w:w="4876" w:type="dxa"/>
          </w:tcPr>
          <w:p w14:paraId="407A1BEF" w14:textId="77777777" w:rsidR="001F19B3" w:rsidRPr="006A435C" w:rsidRDefault="001F19B3" w:rsidP="00D25DF7">
            <w:pPr>
              <w:pStyle w:val="Normal6"/>
            </w:pPr>
          </w:p>
        </w:tc>
        <w:tc>
          <w:tcPr>
            <w:tcW w:w="4876" w:type="dxa"/>
            <w:hideMark/>
          </w:tcPr>
          <w:p w14:paraId="278E6882" w14:textId="77777777" w:rsidR="001F19B3" w:rsidRPr="006A435C" w:rsidRDefault="001F19B3" w:rsidP="00D25DF7">
            <w:pPr>
              <w:pStyle w:val="Normal6"/>
              <w:rPr>
                <w:szCs w:val="24"/>
              </w:rPr>
            </w:pPr>
            <w:r w:rsidRPr="006A435C">
              <w:rPr>
                <w:b/>
                <w:i/>
              </w:rPr>
              <w:t>22b.</w:t>
            </w:r>
            <w:r w:rsidRPr="006A435C">
              <w:rPr>
                <w:b/>
                <w:i/>
              </w:rPr>
              <w:tab/>
              <w:t xml:space="preserve">subliniază că nu ar trebui utilizate fonduri UE pentru perpetuarea segregării spațiale sau excluderea grupurilor marginalizate, cum ar fi romii, cu </w:t>
            </w:r>
            <w:r w:rsidRPr="006A435C">
              <w:rPr>
                <w:b/>
                <w:i/>
              </w:rPr>
              <w:lastRenderedPageBreak/>
              <w:t>excepția investițiilor în centre de îngrijire medicală de urgență, care sunt vitale pentru sănătatea și bunăstarea copiilor și a familiilor acestora;</w:t>
            </w:r>
          </w:p>
        </w:tc>
      </w:tr>
    </w:tbl>
    <w:p w14:paraId="075DDC64"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6DCAD7D" w14:textId="77777777" w:rsidR="001F19B3" w:rsidRPr="006A435C" w:rsidRDefault="001F19B3" w:rsidP="001F19B3">
      <w:r w:rsidRPr="00020305">
        <w:rPr>
          <w:rStyle w:val="HideTWBExt"/>
        </w:rPr>
        <w:t>&lt;/Amend&gt;</w:t>
      </w:r>
    </w:p>
    <w:p w14:paraId="5E22B603" w14:textId="76442303"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46</w:t>
      </w:r>
      <w:r w:rsidR="006A435C" w:rsidRPr="006A435C">
        <w:t>9</w:t>
      </w:r>
      <w:r w:rsidRPr="00020305">
        <w:rPr>
          <w:rStyle w:val="HideTWBExt"/>
          <w:b w:val="0"/>
        </w:rPr>
        <w:t>&lt;/NumAm&gt;</w:t>
      </w:r>
    </w:p>
    <w:p w14:paraId="74AD7D82"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3EB4DE0F" w14:textId="77777777" w:rsidR="001F19B3" w:rsidRPr="006A435C" w:rsidRDefault="001F19B3" w:rsidP="001F19B3">
      <w:r w:rsidRPr="00020305">
        <w:rPr>
          <w:rStyle w:val="HideTWBExt"/>
        </w:rPr>
        <w:t>&lt;/RepeatBlock-By&gt;</w:t>
      </w:r>
    </w:p>
    <w:p w14:paraId="3BB7CCC7"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1537B447" w14:textId="77777777" w:rsidR="001F19B3" w:rsidRPr="006A435C" w:rsidRDefault="001F19B3" w:rsidP="001F19B3">
      <w:pPr>
        <w:pStyle w:val="NormalBold"/>
      </w:pPr>
      <w:r w:rsidRPr="00020305">
        <w:rPr>
          <w:rStyle w:val="HideTWBExt"/>
          <w:b w:val="0"/>
        </w:rPr>
        <w:t>&lt;Article&gt;</w:t>
      </w:r>
      <w:r w:rsidRPr="006A435C">
        <w:t>Punctul 22 c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01DC2C8C" w14:textId="77777777" w:rsidTr="00D25DF7">
        <w:trPr>
          <w:jc w:val="center"/>
        </w:trPr>
        <w:tc>
          <w:tcPr>
            <w:tcW w:w="9752" w:type="dxa"/>
            <w:gridSpan w:val="2"/>
          </w:tcPr>
          <w:p w14:paraId="150BD44C" w14:textId="77777777" w:rsidR="001F19B3" w:rsidRPr="006A435C" w:rsidRDefault="001F19B3" w:rsidP="00D25DF7">
            <w:pPr>
              <w:keepNext/>
            </w:pPr>
          </w:p>
        </w:tc>
      </w:tr>
      <w:tr w:rsidR="001F19B3" w:rsidRPr="006A435C" w14:paraId="303A095B" w14:textId="77777777" w:rsidTr="00D25DF7">
        <w:trPr>
          <w:jc w:val="center"/>
        </w:trPr>
        <w:tc>
          <w:tcPr>
            <w:tcW w:w="4876" w:type="dxa"/>
            <w:hideMark/>
          </w:tcPr>
          <w:p w14:paraId="76A5AE87" w14:textId="77777777" w:rsidR="001F19B3" w:rsidRPr="006A435C" w:rsidRDefault="001F19B3" w:rsidP="00D25DF7">
            <w:pPr>
              <w:pStyle w:val="ColumnHeading"/>
              <w:keepNext/>
            </w:pPr>
            <w:r w:rsidRPr="006A435C">
              <w:t>Propunerea de rezoluție</w:t>
            </w:r>
          </w:p>
        </w:tc>
        <w:tc>
          <w:tcPr>
            <w:tcW w:w="4876" w:type="dxa"/>
            <w:hideMark/>
          </w:tcPr>
          <w:p w14:paraId="4D256FAC" w14:textId="77777777" w:rsidR="001F19B3" w:rsidRPr="006A435C" w:rsidRDefault="001F19B3" w:rsidP="00D25DF7">
            <w:pPr>
              <w:pStyle w:val="ColumnHeading"/>
              <w:keepNext/>
            </w:pPr>
            <w:r w:rsidRPr="006A435C">
              <w:t>Amendamentul</w:t>
            </w:r>
          </w:p>
        </w:tc>
      </w:tr>
      <w:tr w:rsidR="001F19B3" w:rsidRPr="006A435C" w14:paraId="4874EFD6" w14:textId="77777777" w:rsidTr="00D25DF7">
        <w:trPr>
          <w:jc w:val="center"/>
        </w:trPr>
        <w:tc>
          <w:tcPr>
            <w:tcW w:w="4876" w:type="dxa"/>
          </w:tcPr>
          <w:p w14:paraId="3D85A2CE" w14:textId="77777777" w:rsidR="001F19B3" w:rsidRPr="006A435C" w:rsidRDefault="001F19B3" w:rsidP="00D25DF7">
            <w:pPr>
              <w:pStyle w:val="Normal6"/>
            </w:pPr>
          </w:p>
        </w:tc>
        <w:tc>
          <w:tcPr>
            <w:tcW w:w="4876" w:type="dxa"/>
            <w:hideMark/>
          </w:tcPr>
          <w:p w14:paraId="4AC37BE5" w14:textId="77777777" w:rsidR="001F19B3" w:rsidRPr="006A435C" w:rsidRDefault="001F19B3" w:rsidP="00D25DF7">
            <w:pPr>
              <w:pStyle w:val="Normal6"/>
              <w:rPr>
                <w:szCs w:val="24"/>
              </w:rPr>
            </w:pPr>
            <w:r w:rsidRPr="006A435C">
              <w:rPr>
                <w:b/>
                <w:i/>
              </w:rPr>
              <w:t>22c.</w:t>
            </w:r>
            <w:r w:rsidRPr="006A435C">
              <w:rPr>
                <w:b/>
                <w:i/>
              </w:rPr>
              <w:tab/>
              <w:t xml:space="preserve">subliniază că finanțarea UE nu ar trebui utilizată pentru instituții sau locuri de reședință segregate, nici direct, nici indirect, în special pentru construcția acestora și alte acțiuni care ar perpetua instituționalizarea persoanelor cu dizabilități dincolo de ceea ce este strict necesar; invită Comisia, în viitorul cadru financiar multianual și în programele sectoriale și instrumentele de finanțare relevante, să mențină condiția tematică favorizantă privind măsurile pentru trecerea de la îngrijirea instituționalizată la îngrijirea familială și în cadrul comunității; invită, de asemenea, Comisia să consolideze mecanismele de monitorizare și de reclamații pentru a se asigura că finanțarea UE nu contribuie la perpetuarea instituționalizării sau a segregării persoanelor cu dizabilități dincolo de ceea ce este strict necesar și să impună respectarea deplină a CNUDPH și a legislației UE de către autoritățile de management; în plus, îndeamnă statele membre să redirecționeze investițiile și resursele dinspre mediile instituționalizate către servicii comunitare și sprijin pentru persoanele cu dizabilități; </w:t>
            </w:r>
          </w:p>
        </w:tc>
      </w:tr>
    </w:tbl>
    <w:p w14:paraId="4921B0F2"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2C8E0357" w14:textId="77777777" w:rsidR="001F19B3" w:rsidRPr="006A435C" w:rsidRDefault="001F19B3" w:rsidP="001F19B3">
      <w:r w:rsidRPr="00020305">
        <w:rPr>
          <w:rStyle w:val="HideTWBExt"/>
        </w:rPr>
        <w:lastRenderedPageBreak/>
        <w:t>&lt;/Amend&gt;</w:t>
      </w:r>
    </w:p>
    <w:p w14:paraId="22475C90" w14:textId="31B1CA5E"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70</w:t>
      </w:r>
      <w:r w:rsidRPr="00020305">
        <w:rPr>
          <w:rStyle w:val="HideTWBExt"/>
          <w:b w:val="0"/>
        </w:rPr>
        <w:t>&lt;/NumAm&gt;</w:t>
      </w:r>
    </w:p>
    <w:p w14:paraId="26B6CB9E"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4DAE34EE" w14:textId="77777777" w:rsidR="001F19B3" w:rsidRPr="006A435C" w:rsidRDefault="001F19B3" w:rsidP="001F19B3">
      <w:r w:rsidRPr="00020305">
        <w:rPr>
          <w:rStyle w:val="HideTWBExt"/>
        </w:rPr>
        <w:t>&lt;/RepeatBlock-By&gt;</w:t>
      </w:r>
    </w:p>
    <w:p w14:paraId="2F3161B5"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147E2F07" w14:textId="77777777" w:rsidR="001F19B3" w:rsidRPr="006A435C" w:rsidRDefault="001F19B3" w:rsidP="001F19B3">
      <w:pPr>
        <w:pStyle w:val="NormalBold"/>
      </w:pPr>
      <w:r w:rsidRPr="00020305">
        <w:rPr>
          <w:rStyle w:val="HideTWBExt"/>
          <w:b w:val="0"/>
        </w:rPr>
        <w:t>&lt;Article&gt;</w:t>
      </w:r>
      <w:r w:rsidRPr="006A435C">
        <w:t>Punctul 22 d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4CDBDB43" w14:textId="77777777" w:rsidTr="00D25DF7">
        <w:trPr>
          <w:jc w:val="center"/>
        </w:trPr>
        <w:tc>
          <w:tcPr>
            <w:tcW w:w="9752" w:type="dxa"/>
            <w:gridSpan w:val="2"/>
          </w:tcPr>
          <w:p w14:paraId="47DEE3F4" w14:textId="77777777" w:rsidR="001F19B3" w:rsidRPr="006A435C" w:rsidRDefault="001F19B3" w:rsidP="00D25DF7">
            <w:pPr>
              <w:keepNext/>
            </w:pPr>
          </w:p>
        </w:tc>
      </w:tr>
      <w:tr w:rsidR="001F19B3" w:rsidRPr="006A435C" w14:paraId="2943BA2D" w14:textId="77777777" w:rsidTr="00D25DF7">
        <w:trPr>
          <w:jc w:val="center"/>
        </w:trPr>
        <w:tc>
          <w:tcPr>
            <w:tcW w:w="4876" w:type="dxa"/>
            <w:hideMark/>
          </w:tcPr>
          <w:p w14:paraId="29776817" w14:textId="77777777" w:rsidR="001F19B3" w:rsidRPr="006A435C" w:rsidRDefault="001F19B3" w:rsidP="00D25DF7">
            <w:pPr>
              <w:pStyle w:val="ColumnHeading"/>
              <w:keepNext/>
            </w:pPr>
            <w:r w:rsidRPr="006A435C">
              <w:t>Propunerea de rezoluție</w:t>
            </w:r>
          </w:p>
        </w:tc>
        <w:tc>
          <w:tcPr>
            <w:tcW w:w="4876" w:type="dxa"/>
            <w:hideMark/>
          </w:tcPr>
          <w:p w14:paraId="64E11085" w14:textId="77777777" w:rsidR="001F19B3" w:rsidRPr="006A435C" w:rsidRDefault="001F19B3" w:rsidP="00D25DF7">
            <w:pPr>
              <w:pStyle w:val="ColumnHeading"/>
              <w:keepNext/>
            </w:pPr>
            <w:r w:rsidRPr="006A435C">
              <w:t>Amendamentul</w:t>
            </w:r>
          </w:p>
        </w:tc>
      </w:tr>
      <w:tr w:rsidR="001F19B3" w:rsidRPr="006A435C" w14:paraId="15ACB071" w14:textId="77777777" w:rsidTr="00D25DF7">
        <w:trPr>
          <w:jc w:val="center"/>
        </w:trPr>
        <w:tc>
          <w:tcPr>
            <w:tcW w:w="4876" w:type="dxa"/>
          </w:tcPr>
          <w:p w14:paraId="264A0D7E" w14:textId="77777777" w:rsidR="001F19B3" w:rsidRPr="006A435C" w:rsidRDefault="001F19B3" w:rsidP="00D25DF7">
            <w:pPr>
              <w:pStyle w:val="Normal6"/>
            </w:pPr>
          </w:p>
        </w:tc>
        <w:tc>
          <w:tcPr>
            <w:tcW w:w="4876" w:type="dxa"/>
            <w:hideMark/>
          </w:tcPr>
          <w:p w14:paraId="01F456A5" w14:textId="77777777" w:rsidR="001F19B3" w:rsidRPr="006A435C" w:rsidRDefault="001F19B3" w:rsidP="00D25DF7">
            <w:pPr>
              <w:pStyle w:val="Normal6"/>
              <w:rPr>
                <w:szCs w:val="24"/>
              </w:rPr>
            </w:pPr>
            <w:r w:rsidRPr="006A435C">
              <w:rPr>
                <w:b/>
                <w:i/>
              </w:rPr>
              <w:t>22d.</w:t>
            </w:r>
            <w:r w:rsidRPr="006A435C">
              <w:rPr>
                <w:b/>
                <w:i/>
              </w:rPr>
              <w:tab/>
              <w:t xml:space="preserve">salută faptul că planurile bugetare structurale naționale pe termen mediu, în temeiul noului cadru de guvernanță economică, trebuie să explice modul în care realizarea reformelor și a investițiilor va aborda reziliența socială și economică, inclusiv Pilonul european al drepturilor sociale, ca parte a priorităților comune ale Uniunii; subliniază posibilitatea de a prelungi perioada de ajustare bugetară de la 4 la 7 ani pentru a permite o mai mare flexibilitate pentru realizarea reformelor și a investițiilor care consolidează reziliența socială și combaterea sărăciei, atât timp cât fiecare dintre reforme și investiții este suficient de detaliată, este concentrată la începutul perioadei, are scadențe clare și este verificabilă; </w:t>
            </w:r>
          </w:p>
        </w:tc>
      </w:tr>
    </w:tbl>
    <w:p w14:paraId="1CF990E2"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2D37F090" w14:textId="77777777" w:rsidR="001F19B3" w:rsidRPr="006A435C" w:rsidRDefault="001F19B3" w:rsidP="001F19B3">
      <w:r w:rsidRPr="00020305">
        <w:rPr>
          <w:rStyle w:val="HideTWBExt"/>
        </w:rPr>
        <w:t>&lt;/Amend&gt;</w:t>
      </w:r>
    </w:p>
    <w:p w14:paraId="12C7AA8E" w14:textId="3B24E1CB"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71</w:t>
      </w:r>
      <w:r w:rsidRPr="00020305">
        <w:rPr>
          <w:rStyle w:val="HideTWBExt"/>
          <w:b w:val="0"/>
        </w:rPr>
        <w:t>&lt;/NumAm&gt;</w:t>
      </w:r>
    </w:p>
    <w:p w14:paraId="10E6CC20" w14:textId="77777777" w:rsidR="001F19B3" w:rsidRPr="006A435C" w:rsidRDefault="001F19B3" w:rsidP="001F19B3">
      <w:pPr>
        <w:pStyle w:val="NormalBold"/>
      </w:pPr>
      <w:r w:rsidRPr="00020305">
        <w:rPr>
          <w:rStyle w:val="HideTWBExt"/>
          <w:b w:val="0"/>
        </w:rPr>
        <w:t>&lt;RepeatBlock-By&gt;&lt;Members&gt;</w:t>
      </w:r>
      <w:r w:rsidRPr="006A435C">
        <w:t>Martine Kemp, Liesbet Sommen, Regina Doherty, Sérgio Humberto</w:t>
      </w:r>
      <w:r w:rsidRPr="00020305">
        <w:rPr>
          <w:rStyle w:val="HideTWBExt"/>
          <w:b w:val="0"/>
        </w:rPr>
        <w:t>&lt;/Members&gt;</w:t>
      </w:r>
    </w:p>
    <w:p w14:paraId="0131A67E" w14:textId="77777777" w:rsidR="001F19B3" w:rsidRPr="006A435C" w:rsidRDefault="001F19B3" w:rsidP="001F19B3">
      <w:r w:rsidRPr="00020305">
        <w:rPr>
          <w:rStyle w:val="HideTWBExt"/>
        </w:rPr>
        <w:t>&lt;/RepeatBlock-By&gt;</w:t>
      </w:r>
    </w:p>
    <w:p w14:paraId="68CCF275"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197E65AC" w14:textId="77777777" w:rsidR="001F19B3" w:rsidRPr="006A435C" w:rsidRDefault="001F19B3" w:rsidP="001F19B3">
      <w:pPr>
        <w:pStyle w:val="NormalBold"/>
      </w:pPr>
      <w:r w:rsidRPr="00020305">
        <w:rPr>
          <w:rStyle w:val="HideTWBExt"/>
          <w:b w:val="0"/>
        </w:rPr>
        <w:t>&lt;Article&gt;</w:t>
      </w:r>
      <w:r w:rsidRPr="006A435C">
        <w:t>Punctul 23</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60B31139" w14:textId="77777777" w:rsidTr="00D25DF7">
        <w:trPr>
          <w:jc w:val="center"/>
        </w:trPr>
        <w:tc>
          <w:tcPr>
            <w:tcW w:w="9752" w:type="dxa"/>
            <w:gridSpan w:val="2"/>
          </w:tcPr>
          <w:p w14:paraId="210F3D65" w14:textId="77777777" w:rsidR="001F19B3" w:rsidRPr="006A435C" w:rsidRDefault="001F19B3" w:rsidP="00D25DF7">
            <w:pPr>
              <w:keepNext/>
            </w:pPr>
          </w:p>
        </w:tc>
      </w:tr>
      <w:tr w:rsidR="001F19B3" w:rsidRPr="006A435C" w14:paraId="004E5050" w14:textId="77777777" w:rsidTr="00D25DF7">
        <w:trPr>
          <w:jc w:val="center"/>
        </w:trPr>
        <w:tc>
          <w:tcPr>
            <w:tcW w:w="4876" w:type="dxa"/>
            <w:hideMark/>
          </w:tcPr>
          <w:p w14:paraId="50A8A720" w14:textId="77777777" w:rsidR="001F19B3" w:rsidRPr="006A435C" w:rsidRDefault="001F19B3" w:rsidP="00D25DF7">
            <w:pPr>
              <w:pStyle w:val="ColumnHeading"/>
              <w:keepNext/>
            </w:pPr>
            <w:r w:rsidRPr="006A435C">
              <w:t>Propunerea de rezoluție</w:t>
            </w:r>
          </w:p>
        </w:tc>
        <w:tc>
          <w:tcPr>
            <w:tcW w:w="4876" w:type="dxa"/>
            <w:hideMark/>
          </w:tcPr>
          <w:p w14:paraId="71205448" w14:textId="77777777" w:rsidR="001F19B3" w:rsidRPr="006A435C" w:rsidRDefault="001F19B3" w:rsidP="00D25DF7">
            <w:pPr>
              <w:pStyle w:val="ColumnHeading"/>
              <w:keepNext/>
            </w:pPr>
            <w:r w:rsidRPr="006A435C">
              <w:t>Amendamentul</w:t>
            </w:r>
          </w:p>
        </w:tc>
      </w:tr>
      <w:tr w:rsidR="001F19B3" w:rsidRPr="006A435C" w14:paraId="2EC740F2" w14:textId="77777777" w:rsidTr="00D25DF7">
        <w:trPr>
          <w:jc w:val="center"/>
        </w:trPr>
        <w:tc>
          <w:tcPr>
            <w:tcW w:w="4876" w:type="dxa"/>
            <w:hideMark/>
          </w:tcPr>
          <w:p w14:paraId="576BADCE" w14:textId="77777777" w:rsidR="001F19B3" w:rsidRPr="006A435C" w:rsidRDefault="001F19B3" w:rsidP="00D25DF7">
            <w:pPr>
              <w:pStyle w:val="Normal6"/>
            </w:pPr>
            <w:r w:rsidRPr="006A435C">
              <w:t>23.</w:t>
            </w:r>
            <w:r w:rsidRPr="006A435C">
              <w:tab/>
              <w:t>reafirmă că este necesar să se majoreze de urgență finanțarea Garanției pentru copii, cu un buget specific</w:t>
            </w:r>
            <w:r w:rsidRPr="006A435C">
              <w:rPr>
                <w:b/>
                <w:i/>
              </w:rPr>
              <w:t xml:space="preserve"> de cel puțin 20 de miliarde EUR</w:t>
            </w:r>
            <w:r w:rsidRPr="006A435C">
              <w:t>; insistă ca acest buget dedicat să fie integrat în următorul CFM și în domeniul de aplicare al FSE+.</w:t>
            </w:r>
          </w:p>
        </w:tc>
        <w:tc>
          <w:tcPr>
            <w:tcW w:w="4876" w:type="dxa"/>
            <w:hideMark/>
          </w:tcPr>
          <w:p w14:paraId="58F7A023" w14:textId="77777777" w:rsidR="001F19B3" w:rsidRPr="006A435C" w:rsidRDefault="001F19B3" w:rsidP="00D25DF7">
            <w:pPr>
              <w:pStyle w:val="Normal6"/>
              <w:rPr>
                <w:szCs w:val="24"/>
              </w:rPr>
            </w:pPr>
            <w:r w:rsidRPr="006A435C">
              <w:t>23.</w:t>
            </w:r>
            <w:r w:rsidRPr="006A435C">
              <w:tab/>
              <w:t>reafirmă că este necesar să se majoreze de urgență finanțarea Garanției pentru copii, cu un buget specific; insistă ca acest buget dedicat să fie integrat în următorul CFM și în domeniul de aplicare al FSE+.</w:t>
            </w:r>
          </w:p>
        </w:tc>
      </w:tr>
    </w:tbl>
    <w:p w14:paraId="2D1362C6"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5BC11E1E" w14:textId="77777777" w:rsidR="001F19B3" w:rsidRPr="006A435C" w:rsidRDefault="001F19B3" w:rsidP="001F19B3">
      <w:r w:rsidRPr="00020305">
        <w:rPr>
          <w:rStyle w:val="HideTWBExt"/>
        </w:rPr>
        <w:t>&lt;/Amend&gt;</w:t>
      </w:r>
    </w:p>
    <w:p w14:paraId="5DA8AF13" w14:textId="7E950CE2"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72</w:t>
      </w:r>
      <w:r w:rsidRPr="00020305">
        <w:rPr>
          <w:rStyle w:val="HideTWBExt"/>
          <w:b w:val="0"/>
        </w:rPr>
        <w:t>&lt;/NumAm&gt;</w:t>
      </w:r>
    </w:p>
    <w:p w14:paraId="2B514F8F" w14:textId="77777777" w:rsidR="001F19B3" w:rsidRPr="006A435C" w:rsidRDefault="001F19B3" w:rsidP="001F19B3">
      <w:pPr>
        <w:pStyle w:val="NormalBold"/>
      </w:pPr>
      <w:r w:rsidRPr="00020305">
        <w:rPr>
          <w:rStyle w:val="HideTWBExt"/>
          <w:b w:val="0"/>
        </w:rPr>
        <w:t>&lt;RepeatBlock-By&gt;&lt;Members&gt;</w:t>
      </w:r>
      <w:r w:rsidRPr="006A435C">
        <w:t>Séverine Werbrouck, Juan Carlos Girauta Vidal</w:t>
      </w:r>
      <w:r w:rsidRPr="00020305">
        <w:rPr>
          <w:rStyle w:val="HideTWBExt"/>
          <w:b w:val="0"/>
        </w:rPr>
        <w:t>&lt;/Members&gt;</w:t>
      </w:r>
    </w:p>
    <w:p w14:paraId="6965EAC0" w14:textId="77777777" w:rsidR="001F19B3" w:rsidRPr="006A435C" w:rsidRDefault="001F19B3" w:rsidP="001F19B3">
      <w:r w:rsidRPr="00020305">
        <w:rPr>
          <w:rStyle w:val="HideTWBExt"/>
        </w:rPr>
        <w:t>&lt;/RepeatBlock-By&gt;</w:t>
      </w:r>
    </w:p>
    <w:p w14:paraId="05EBC4BC"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0E712E0" w14:textId="77777777" w:rsidR="001F19B3" w:rsidRPr="006A435C" w:rsidRDefault="001F19B3" w:rsidP="001F19B3">
      <w:pPr>
        <w:pStyle w:val="NormalBold"/>
      </w:pPr>
      <w:r w:rsidRPr="00020305">
        <w:rPr>
          <w:rStyle w:val="HideTWBExt"/>
          <w:b w:val="0"/>
        </w:rPr>
        <w:t>&lt;Article&gt;</w:t>
      </w:r>
      <w:r w:rsidRPr="006A435C">
        <w:t>Punctul 23</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58494AA5" w14:textId="77777777" w:rsidTr="00D25DF7">
        <w:trPr>
          <w:jc w:val="center"/>
        </w:trPr>
        <w:tc>
          <w:tcPr>
            <w:tcW w:w="9752" w:type="dxa"/>
            <w:gridSpan w:val="2"/>
          </w:tcPr>
          <w:p w14:paraId="7BCBE626" w14:textId="77777777" w:rsidR="001F19B3" w:rsidRPr="006A435C" w:rsidRDefault="001F19B3" w:rsidP="00D25DF7">
            <w:pPr>
              <w:keepNext/>
            </w:pPr>
          </w:p>
        </w:tc>
      </w:tr>
      <w:tr w:rsidR="001F19B3" w:rsidRPr="006A435C" w14:paraId="65DDF252" w14:textId="77777777" w:rsidTr="00D25DF7">
        <w:trPr>
          <w:jc w:val="center"/>
        </w:trPr>
        <w:tc>
          <w:tcPr>
            <w:tcW w:w="4876" w:type="dxa"/>
            <w:hideMark/>
          </w:tcPr>
          <w:p w14:paraId="0EC18C1D" w14:textId="77777777" w:rsidR="001F19B3" w:rsidRPr="006A435C" w:rsidRDefault="001F19B3" w:rsidP="00D25DF7">
            <w:pPr>
              <w:pStyle w:val="ColumnHeading"/>
              <w:keepNext/>
            </w:pPr>
            <w:r w:rsidRPr="006A435C">
              <w:t>Propunerea de rezoluție</w:t>
            </w:r>
          </w:p>
        </w:tc>
        <w:tc>
          <w:tcPr>
            <w:tcW w:w="4876" w:type="dxa"/>
            <w:hideMark/>
          </w:tcPr>
          <w:p w14:paraId="3228E4CA" w14:textId="77777777" w:rsidR="001F19B3" w:rsidRPr="006A435C" w:rsidRDefault="001F19B3" w:rsidP="00D25DF7">
            <w:pPr>
              <w:pStyle w:val="ColumnHeading"/>
              <w:keepNext/>
            </w:pPr>
            <w:r w:rsidRPr="006A435C">
              <w:t>Amendamentul</w:t>
            </w:r>
          </w:p>
        </w:tc>
      </w:tr>
      <w:tr w:rsidR="001F19B3" w:rsidRPr="006A435C" w14:paraId="35EEC148" w14:textId="77777777" w:rsidTr="00D25DF7">
        <w:trPr>
          <w:jc w:val="center"/>
        </w:trPr>
        <w:tc>
          <w:tcPr>
            <w:tcW w:w="4876" w:type="dxa"/>
            <w:hideMark/>
          </w:tcPr>
          <w:p w14:paraId="0EA624EF" w14:textId="77777777" w:rsidR="001F19B3" w:rsidRPr="006A435C" w:rsidRDefault="001F19B3" w:rsidP="00D25DF7">
            <w:pPr>
              <w:pStyle w:val="Normal6"/>
            </w:pPr>
            <w:r w:rsidRPr="006A435C">
              <w:t>23.</w:t>
            </w:r>
            <w:r w:rsidRPr="006A435C">
              <w:tab/>
              <w:t xml:space="preserve">reafirmă că este necesar să se majoreze de urgență finanțarea Garanției pentru copii, cu un buget specific </w:t>
            </w:r>
            <w:r w:rsidRPr="006A435C">
              <w:rPr>
                <w:b/>
                <w:i/>
              </w:rPr>
              <w:t>de cel puțin 20 de miliarde EUR</w:t>
            </w:r>
            <w:r w:rsidRPr="006A435C">
              <w:t>; insistă ca acest buget dedicat să fie integrat în următorul CFM și în domeniul de aplicare al FSE+.</w:t>
            </w:r>
          </w:p>
        </w:tc>
        <w:tc>
          <w:tcPr>
            <w:tcW w:w="4876" w:type="dxa"/>
            <w:hideMark/>
          </w:tcPr>
          <w:p w14:paraId="16E3A2F1" w14:textId="77777777" w:rsidR="001F19B3" w:rsidRPr="006A435C" w:rsidRDefault="001F19B3" w:rsidP="00D25DF7">
            <w:pPr>
              <w:pStyle w:val="Normal6"/>
              <w:rPr>
                <w:szCs w:val="24"/>
              </w:rPr>
            </w:pPr>
            <w:r w:rsidRPr="006A435C">
              <w:t>23.</w:t>
            </w:r>
            <w:r w:rsidRPr="006A435C">
              <w:tab/>
              <w:t xml:space="preserve">reafirmă că este necesar să se majoreze de urgență finanțarea Garanției pentru copii, cu un buget specific </w:t>
            </w:r>
            <w:r w:rsidRPr="006A435C">
              <w:rPr>
                <w:b/>
                <w:i/>
              </w:rPr>
              <w:t>adecvat</w:t>
            </w:r>
            <w:r w:rsidRPr="006A435C">
              <w:t>; insistă ca acest buget dedicat să fie integrat în următorul CFM și în domeniul de aplicare al FSE+.</w:t>
            </w:r>
          </w:p>
        </w:tc>
      </w:tr>
    </w:tbl>
    <w:p w14:paraId="2379B6CF"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{FR}</w:t>
      </w:r>
      <w:r w:rsidRPr="006A435C">
        <w:rPr>
          <w:noProof w:val="0"/>
        </w:rPr>
        <w:t>fr</w:t>
      </w:r>
      <w:r w:rsidRPr="00020305">
        <w:rPr>
          <w:rStyle w:val="HideTWBExt"/>
        </w:rPr>
        <w:t>&lt;/Original&gt;</w:t>
      </w:r>
    </w:p>
    <w:p w14:paraId="0F66D9E6" w14:textId="77777777" w:rsidR="001F19B3" w:rsidRPr="006A435C" w:rsidRDefault="001F19B3" w:rsidP="001F19B3">
      <w:r w:rsidRPr="00020305">
        <w:rPr>
          <w:rStyle w:val="HideTWBExt"/>
        </w:rPr>
        <w:t>&lt;/Amend&gt;</w:t>
      </w:r>
    </w:p>
    <w:p w14:paraId="7FB0B516" w14:textId="5E4E1216"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73</w:t>
      </w:r>
      <w:r w:rsidRPr="00020305">
        <w:rPr>
          <w:rStyle w:val="HideTWBExt"/>
          <w:b w:val="0"/>
        </w:rPr>
        <w:t>&lt;/NumAm&gt;</w:t>
      </w:r>
    </w:p>
    <w:p w14:paraId="392002C8" w14:textId="77777777" w:rsidR="001F19B3" w:rsidRPr="006A435C" w:rsidRDefault="001F19B3" w:rsidP="001F19B3">
      <w:pPr>
        <w:pStyle w:val="NormalBold"/>
      </w:pPr>
      <w:r w:rsidRPr="00020305">
        <w:rPr>
          <w:rStyle w:val="HideTWBExt"/>
          <w:b w:val="0"/>
        </w:rPr>
        <w:t>&lt;RepeatBlock-By&gt;&lt;Members&gt;</w:t>
      </w:r>
      <w:r w:rsidRPr="006A435C">
        <w:t>Aodhán Ó Ríordáin, Marit Maij, Isilda Gomes, Vilija Blinkevičiūtė, Idoia Mendia, Marc Angel, Alicia Homs Ginel, Romana Jerković, Cecilia Strada, Evelyn Regner</w:t>
      </w:r>
      <w:r w:rsidRPr="00020305">
        <w:rPr>
          <w:rStyle w:val="HideTWBExt"/>
          <w:b w:val="0"/>
        </w:rPr>
        <w:t>&lt;/Members&gt;</w:t>
      </w:r>
    </w:p>
    <w:p w14:paraId="1C177AD1" w14:textId="77777777" w:rsidR="001F19B3" w:rsidRPr="006A435C" w:rsidRDefault="001F19B3" w:rsidP="001F19B3">
      <w:r w:rsidRPr="00020305">
        <w:rPr>
          <w:rStyle w:val="HideTWBExt"/>
        </w:rPr>
        <w:t>&lt;/RepeatBlock-By&gt;</w:t>
      </w:r>
    </w:p>
    <w:p w14:paraId="4BCF5454"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6BE30164" w14:textId="77777777" w:rsidR="001F19B3" w:rsidRPr="006A435C" w:rsidRDefault="001F19B3" w:rsidP="001F19B3">
      <w:pPr>
        <w:pStyle w:val="NormalBold"/>
      </w:pPr>
      <w:r w:rsidRPr="00020305">
        <w:rPr>
          <w:rStyle w:val="HideTWBExt"/>
          <w:b w:val="0"/>
        </w:rPr>
        <w:t>&lt;Article&gt;</w:t>
      </w:r>
      <w:r w:rsidRPr="006A435C">
        <w:t>Punctul 23</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42E904D" w14:textId="77777777" w:rsidTr="00D25DF7">
        <w:trPr>
          <w:jc w:val="center"/>
        </w:trPr>
        <w:tc>
          <w:tcPr>
            <w:tcW w:w="9752" w:type="dxa"/>
            <w:gridSpan w:val="2"/>
          </w:tcPr>
          <w:p w14:paraId="7EB94239" w14:textId="77777777" w:rsidR="001F19B3" w:rsidRPr="006A435C" w:rsidRDefault="001F19B3" w:rsidP="00D25DF7">
            <w:pPr>
              <w:keepNext/>
            </w:pPr>
          </w:p>
        </w:tc>
      </w:tr>
      <w:tr w:rsidR="001F19B3" w:rsidRPr="006A435C" w14:paraId="3E8CE4DD" w14:textId="77777777" w:rsidTr="00D25DF7">
        <w:trPr>
          <w:jc w:val="center"/>
        </w:trPr>
        <w:tc>
          <w:tcPr>
            <w:tcW w:w="4876" w:type="dxa"/>
            <w:hideMark/>
          </w:tcPr>
          <w:p w14:paraId="29629CBC" w14:textId="77777777" w:rsidR="001F19B3" w:rsidRPr="006A435C" w:rsidRDefault="001F19B3" w:rsidP="00D25DF7">
            <w:pPr>
              <w:pStyle w:val="ColumnHeading"/>
              <w:keepNext/>
            </w:pPr>
            <w:r w:rsidRPr="006A435C">
              <w:t>Propunerea de rezoluție</w:t>
            </w:r>
          </w:p>
        </w:tc>
        <w:tc>
          <w:tcPr>
            <w:tcW w:w="4876" w:type="dxa"/>
            <w:hideMark/>
          </w:tcPr>
          <w:p w14:paraId="4723AC11" w14:textId="77777777" w:rsidR="001F19B3" w:rsidRPr="006A435C" w:rsidRDefault="001F19B3" w:rsidP="00D25DF7">
            <w:pPr>
              <w:pStyle w:val="ColumnHeading"/>
              <w:keepNext/>
            </w:pPr>
            <w:r w:rsidRPr="006A435C">
              <w:t>Amendamentul</w:t>
            </w:r>
          </w:p>
        </w:tc>
      </w:tr>
      <w:tr w:rsidR="001F19B3" w:rsidRPr="006A435C" w14:paraId="1620AD63" w14:textId="77777777" w:rsidTr="00D25DF7">
        <w:trPr>
          <w:jc w:val="center"/>
        </w:trPr>
        <w:tc>
          <w:tcPr>
            <w:tcW w:w="4876" w:type="dxa"/>
            <w:hideMark/>
          </w:tcPr>
          <w:p w14:paraId="3E34C036" w14:textId="77777777" w:rsidR="001F19B3" w:rsidRPr="006A435C" w:rsidRDefault="001F19B3" w:rsidP="00D25DF7">
            <w:pPr>
              <w:pStyle w:val="Normal6"/>
            </w:pPr>
            <w:r w:rsidRPr="006A435C">
              <w:t>23.</w:t>
            </w:r>
            <w:r w:rsidRPr="006A435C">
              <w:tab/>
              <w:t xml:space="preserve">reafirmă că este necesar să se majoreze de urgență finanțarea Garanției pentru copii, cu un buget specific de cel puțin 20 de miliarde EUR; insistă </w:t>
            </w:r>
            <w:r w:rsidRPr="006A435C">
              <w:rPr>
                <w:b/>
                <w:i/>
              </w:rPr>
              <w:t>ca</w:t>
            </w:r>
            <w:r w:rsidRPr="006A435C">
              <w:t xml:space="preserve"> acest buget dedicat să fie </w:t>
            </w:r>
            <w:r w:rsidRPr="006A435C">
              <w:rPr>
                <w:b/>
                <w:i/>
              </w:rPr>
              <w:t>integrat</w:t>
            </w:r>
            <w:r w:rsidRPr="006A435C">
              <w:t xml:space="preserve"> în următorul CFM și în </w:t>
            </w:r>
            <w:r w:rsidRPr="006A435C">
              <w:rPr>
                <w:b/>
                <w:i/>
              </w:rPr>
              <w:t>domeniul de aplicare al</w:t>
            </w:r>
            <w:r w:rsidRPr="006A435C">
              <w:t xml:space="preserve"> FSE+</w:t>
            </w:r>
            <w:r w:rsidRPr="006A435C">
              <w:rPr>
                <w:b/>
                <w:i/>
              </w:rPr>
              <w:t>.</w:t>
            </w:r>
          </w:p>
        </w:tc>
        <w:tc>
          <w:tcPr>
            <w:tcW w:w="4876" w:type="dxa"/>
            <w:hideMark/>
          </w:tcPr>
          <w:p w14:paraId="08BEADDD" w14:textId="77777777" w:rsidR="001F19B3" w:rsidRPr="006A435C" w:rsidRDefault="001F19B3" w:rsidP="00D25DF7">
            <w:pPr>
              <w:pStyle w:val="Normal6"/>
              <w:rPr>
                <w:szCs w:val="24"/>
              </w:rPr>
            </w:pPr>
            <w:r w:rsidRPr="006A435C">
              <w:t>23.</w:t>
            </w:r>
            <w:r w:rsidRPr="006A435C">
              <w:tab/>
              <w:t xml:space="preserve">reafirmă că este necesar să se majoreze de urgență finanțarea Garanției pentru copii, cu un buget specific de cel puțin 20 de miliarde EUR; insistă </w:t>
            </w:r>
            <w:r w:rsidRPr="006A435C">
              <w:rPr>
                <w:b/>
                <w:i/>
              </w:rPr>
              <w:t>că</w:t>
            </w:r>
            <w:r w:rsidRPr="006A435C">
              <w:t xml:space="preserve"> acest buget dedicat </w:t>
            </w:r>
            <w:r w:rsidRPr="006A435C">
              <w:rPr>
                <w:b/>
                <w:i/>
              </w:rPr>
              <w:t xml:space="preserve">trebuie </w:t>
            </w:r>
            <w:r w:rsidRPr="006A435C">
              <w:t xml:space="preserve">să fie </w:t>
            </w:r>
            <w:r w:rsidRPr="006A435C">
              <w:rPr>
                <w:b/>
                <w:i/>
              </w:rPr>
              <w:t>ancorat</w:t>
            </w:r>
            <w:r w:rsidRPr="006A435C">
              <w:t xml:space="preserve"> în următorul CFM și </w:t>
            </w:r>
            <w:r w:rsidRPr="006A435C">
              <w:rPr>
                <w:b/>
                <w:i/>
              </w:rPr>
              <w:t xml:space="preserve">pus </w:t>
            </w:r>
            <w:r w:rsidRPr="006A435C">
              <w:t xml:space="preserve">în </w:t>
            </w:r>
            <w:r w:rsidRPr="006A435C">
              <w:rPr>
                <w:b/>
                <w:i/>
              </w:rPr>
              <w:t>aplicare prin intermediul FSE+, cu obligația juridică ca fiecare stat membru să direcționeze cel puțin 5 % din alocarea sa națională din</w:t>
            </w:r>
            <w:r w:rsidRPr="006A435C">
              <w:t xml:space="preserve"> FSE+</w:t>
            </w:r>
            <w:r w:rsidRPr="006A435C">
              <w:rPr>
                <w:b/>
                <w:i/>
              </w:rPr>
              <w:t xml:space="preserve"> pentru combaterea sărăciei în rândul copiilor;</w:t>
            </w:r>
          </w:p>
        </w:tc>
      </w:tr>
    </w:tbl>
    <w:p w14:paraId="7EA867FB"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1DAA1128" w14:textId="77777777" w:rsidR="001F19B3" w:rsidRPr="006A435C" w:rsidRDefault="001F19B3" w:rsidP="001F19B3">
      <w:r w:rsidRPr="00020305">
        <w:rPr>
          <w:rStyle w:val="HideTWBExt"/>
        </w:rPr>
        <w:t>&lt;/Amend&gt;</w:t>
      </w:r>
    </w:p>
    <w:p w14:paraId="434DDFC5" w14:textId="0BA79FB6" w:rsidR="001F19B3" w:rsidRPr="006A435C" w:rsidRDefault="001F19B3" w:rsidP="001F19B3">
      <w:pPr>
        <w:pStyle w:val="AMNumberTabs0"/>
        <w:keepNext/>
      </w:pPr>
      <w:r w:rsidRPr="00020305">
        <w:rPr>
          <w:rStyle w:val="HideTWBExt"/>
          <w:b w:val="0"/>
        </w:rPr>
        <w:lastRenderedPageBreak/>
        <w:t>&lt;Amend&gt;</w:t>
      </w:r>
      <w:r w:rsidRPr="006A435C">
        <w:t>Amendamentul</w:t>
      </w:r>
      <w:r w:rsidRPr="006A435C">
        <w:tab/>
      </w:r>
      <w:r w:rsidRPr="006A435C">
        <w:tab/>
      </w:r>
      <w:r w:rsidRPr="00020305">
        <w:rPr>
          <w:rStyle w:val="HideTWBExt"/>
          <w:b w:val="0"/>
        </w:rPr>
        <w:t>&lt;NumAm&gt;</w:t>
      </w:r>
      <w:r w:rsidRPr="006A435C">
        <w:t>4</w:t>
      </w:r>
      <w:r w:rsidR="006A435C" w:rsidRPr="006A435C">
        <w:t>74</w:t>
      </w:r>
      <w:r w:rsidRPr="00020305">
        <w:rPr>
          <w:rStyle w:val="HideTWBExt"/>
          <w:b w:val="0"/>
        </w:rPr>
        <w:t>&lt;/NumAm&gt;</w:t>
      </w:r>
    </w:p>
    <w:p w14:paraId="1D8E57FE" w14:textId="77777777" w:rsidR="001F19B3" w:rsidRPr="006A435C" w:rsidRDefault="001F19B3" w:rsidP="001F19B3">
      <w:pPr>
        <w:pStyle w:val="NormalBold"/>
      </w:pPr>
      <w:r w:rsidRPr="00020305">
        <w:rPr>
          <w:rStyle w:val="HideTWBExt"/>
          <w:b w:val="0"/>
        </w:rPr>
        <w:t>&lt;RepeatBlock-By&gt;&lt;Members&gt;</w:t>
      </w:r>
      <w:r w:rsidRPr="006A435C">
        <w:t>Georgiana Teodorescu</w:t>
      </w:r>
      <w:r w:rsidRPr="00020305">
        <w:rPr>
          <w:rStyle w:val="HideTWBExt"/>
          <w:b w:val="0"/>
        </w:rPr>
        <w:t>&lt;/Members&gt;</w:t>
      </w:r>
    </w:p>
    <w:p w14:paraId="78D2736D" w14:textId="77777777" w:rsidR="001F19B3" w:rsidRPr="006A435C" w:rsidRDefault="001F19B3" w:rsidP="001F19B3">
      <w:r w:rsidRPr="00020305">
        <w:rPr>
          <w:rStyle w:val="HideTWBExt"/>
        </w:rPr>
        <w:t>&lt;/RepeatBlock-By&gt;</w:t>
      </w:r>
    </w:p>
    <w:p w14:paraId="3CA319BA"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581EDB98" w14:textId="77777777" w:rsidR="001F19B3" w:rsidRPr="006A435C" w:rsidRDefault="001F19B3" w:rsidP="001F19B3">
      <w:pPr>
        <w:pStyle w:val="NormalBold"/>
      </w:pPr>
      <w:r w:rsidRPr="00020305">
        <w:rPr>
          <w:rStyle w:val="HideTWBExt"/>
          <w:b w:val="0"/>
        </w:rPr>
        <w:t>&lt;Article&gt;</w:t>
      </w:r>
      <w:r w:rsidRPr="006A435C">
        <w:t>Punctul 23</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227EF13" w14:textId="77777777" w:rsidTr="00D25DF7">
        <w:trPr>
          <w:jc w:val="center"/>
        </w:trPr>
        <w:tc>
          <w:tcPr>
            <w:tcW w:w="9752" w:type="dxa"/>
            <w:gridSpan w:val="2"/>
          </w:tcPr>
          <w:p w14:paraId="32DB4D0E" w14:textId="77777777" w:rsidR="001F19B3" w:rsidRPr="006A435C" w:rsidRDefault="001F19B3" w:rsidP="00D25DF7">
            <w:pPr>
              <w:keepNext/>
            </w:pPr>
          </w:p>
        </w:tc>
      </w:tr>
      <w:tr w:rsidR="001F19B3" w:rsidRPr="006A435C" w14:paraId="4C2227D2" w14:textId="77777777" w:rsidTr="00D25DF7">
        <w:trPr>
          <w:jc w:val="center"/>
        </w:trPr>
        <w:tc>
          <w:tcPr>
            <w:tcW w:w="4876" w:type="dxa"/>
            <w:hideMark/>
          </w:tcPr>
          <w:p w14:paraId="710B6F56" w14:textId="77777777" w:rsidR="001F19B3" w:rsidRPr="006A435C" w:rsidRDefault="001F19B3" w:rsidP="00D25DF7">
            <w:pPr>
              <w:pStyle w:val="ColumnHeading"/>
              <w:keepNext/>
            </w:pPr>
            <w:r w:rsidRPr="006A435C">
              <w:t>Propunerea de rezoluție</w:t>
            </w:r>
          </w:p>
        </w:tc>
        <w:tc>
          <w:tcPr>
            <w:tcW w:w="4876" w:type="dxa"/>
            <w:hideMark/>
          </w:tcPr>
          <w:p w14:paraId="5EBB225D" w14:textId="77777777" w:rsidR="001F19B3" w:rsidRPr="006A435C" w:rsidRDefault="001F19B3" w:rsidP="00D25DF7">
            <w:pPr>
              <w:pStyle w:val="ColumnHeading"/>
              <w:keepNext/>
            </w:pPr>
            <w:r w:rsidRPr="006A435C">
              <w:t>Amendamentul</w:t>
            </w:r>
          </w:p>
        </w:tc>
      </w:tr>
      <w:tr w:rsidR="001F19B3" w:rsidRPr="006A435C" w14:paraId="143E7915" w14:textId="77777777" w:rsidTr="00D25DF7">
        <w:trPr>
          <w:jc w:val="center"/>
        </w:trPr>
        <w:tc>
          <w:tcPr>
            <w:tcW w:w="4876" w:type="dxa"/>
            <w:hideMark/>
          </w:tcPr>
          <w:p w14:paraId="555E7B8E" w14:textId="77777777" w:rsidR="001F19B3" w:rsidRPr="006A435C" w:rsidRDefault="001F19B3" w:rsidP="00D25DF7">
            <w:pPr>
              <w:pStyle w:val="Normal6"/>
            </w:pPr>
            <w:r w:rsidRPr="006A435C">
              <w:t>23.</w:t>
            </w:r>
            <w:r w:rsidRPr="006A435C">
              <w:tab/>
              <w:t>reafirmă că este necesar să se majoreze de urgență finanțarea Garanției pentru copii, cu un buget specific de cel puțin 20 de miliarde EUR; insistă ca acest buget dedicat să fie integrat în următorul CFM și în domeniul de aplicare al FSE+.</w:t>
            </w:r>
          </w:p>
        </w:tc>
        <w:tc>
          <w:tcPr>
            <w:tcW w:w="4876" w:type="dxa"/>
            <w:hideMark/>
          </w:tcPr>
          <w:p w14:paraId="24B6CF61" w14:textId="77777777" w:rsidR="001F19B3" w:rsidRPr="006A435C" w:rsidRDefault="001F19B3" w:rsidP="00D25DF7">
            <w:pPr>
              <w:pStyle w:val="Normal6"/>
              <w:rPr>
                <w:szCs w:val="24"/>
              </w:rPr>
            </w:pPr>
            <w:r w:rsidRPr="006A435C">
              <w:t>23.</w:t>
            </w:r>
            <w:r w:rsidRPr="006A435C">
              <w:tab/>
              <w:t xml:space="preserve">reafirmă că este necesar să se majoreze de urgență finanțarea Garanției pentru copii, cu un buget specific de cel puțin 20 de miliarde EUR; </w:t>
            </w:r>
            <w:r w:rsidRPr="006A435C">
              <w:rPr>
                <w:b/>
                <w:i/>
              </w:rPr>
              <w:t>solicită creșterea finanțării în cadrul altor fonduri relevante alocate în mod specific incluziunii educaționale și combaterii ratei abandonului școlar în rândul copiilor;</w:t>
            </w:r>
            <w:r w:rsidRPr="006A435C">
              <w:t xml:space="preserve"> insistă ca acest buget dedicat să fie integrat în următorul CFM și în domeniul de aplicare al FSE+.</w:t>
            </w:r>
          </w:p>
        </w:tc>
      </w:tr>
    </w:tbl>
    <w:p w14:paraId="3BB7E0FD"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183F12E5" w14:textId="77777777" w:rsidR="001F19B3" w:rsidRPr="006A435C" w:rsidRDefault="001F19B3" w:rsidP="001F19B3">
      <w:r w:rsidRPr="00020305">
        <w:rPr>
          <w:rStyle w:val="HideTWBExt"/>
        </w:rPr>
        <w:t>&lt;/Amend&gt;</w:t>
      </w:r>
    </w:p>
    <w:p w14:paraId="40E43009" w14:textId="311555E8"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75</w:t>
      </w:r>
      <w:r w:rsidRPr="00020305">
        <w:rPr>
          <w:rStyle w:val="HideTWBExt"/>
          <w:b w:val="0"/>
        </w:rPr>
        <w:t>&lt;/NumAm&gt;</w:t>
      </w:r>
    </w:p>
    <w:p w14:paraId="0D13A210"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453CFCA7" w14:textId="77777777" w:rsidR="001F19B3" w:rsidRPr="006A435C" w:rsidRDefault="001F19B3" w:rsidP="001F19B3">
      <w:r w:rsidRPr="00020305">
        <w:rPr>
          <w:rStyle w:val="HideTWBExt"/>
        </w:rPr>
        <w:t>&lt;/RepeatBlock-By&gt;</w:t>
      </w:r>
    </w:p>
    <w:p w14:paraId="4FB57F63"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00E4E850" w14:textId="77777777" w:rsidR="001F19B3" w:rsidRPr="006A435C" w:rsidRDefault="001F19B3" w:rsidP="001F19B3">
      <w:pPr>
        <w:pStyle w:val="NormalBold"/>
      </w:pPr>
      <w:r w:rsidRPr="00020305">
        <w:rPr>
          <w:rStyle w:val="HideTWBExt"/>
          <w:b w:val="0"/>
        </w:rPr>
        <w:t>&lt;Article&gt;</w:t>
      </w:r>
      <w:r w:rsidRPr="006A435C">
        <w:t>Punctul 23</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67C2DD3C" w14:textId="77777777" w:rsidTr="00D25DF7">
        <w:trPr>
          <w:jc w:val="center"/>
        </w:trPr>
        <w:tc>
          <w:tcPr>
            <w:tcW w:w="9752" w:type="dxa"/>
            <w:gridSpan w:val="2"/>
          </w:tcPr>
          <w:p w14:paraId="68B0F564" w14:textId="77777777" w:rsidR="001F19B3" w:rsidRPr="006A435C" w:rsidRDefault="001F19B3" w:rsidP="00D25DF7">
            <w:pPr>
              <w:keepNext/>
            </w:pPr>
          </w:p>
        </w:tc>
      </w:tr>
      <w:tr w:rsidR="001F19B3" w:rsidRPr="006A435C" w14:paraId="64C0B122" w14:textId="77777777" w:rsidTr="00D25DF7">
        <w:trPr>
          <w:jc w:val="center"/>
        </w:trPr>
        <w:tc>
          <w:tcPr>
            <w:tcW w:w="4876" w:type="dxa"/>
            <w:hideMark/>
          </w:tcPr>
          <w:p w14:paraId="39AE3F48" w14:textId="77777777" w:rsidR="001F19B3" w:rsidRPr="006A435C" w:rsidRDefault="001F19B3" w:rsidP="00D25DF7">
            <w:pPr>
              <w:pStyle w:val="ColumnHeading"/>
              <w:keepNext/>
            </w:pPr>
            <w:r w:rsidRPr="006A435C">
              <w:t>Propunerea de rezoluție</w:t>
            </w:r>
          </w:p>
        </w:tc>
        <w:tc>
          <w:tcPr>
            <w:tcW w:w="4876" w:type="dxa"/>
            <w:hideMark/>
          </w:tcPr>
          <w:p w14:paraId="6CBE89FD" w14:textId="77777777" w:rsidR="001F19B3" w:rsidRPr="006A435C" w:rsidRDefault="001F19B3" w:rsidP="00D25DF7">
            <w:pPr>
              <w:pStyle w:val="ColumnHeading"/>
              <w:keepNext/>
            </w:pPr>
            <w:r w:rsidRPr="006A435C">
              <w:t>Amendamentul</w:t>
            </w:r>
          </w:p>
        </w:tc>
      </w:tr>
      <w:tr w:rsidR="001F19B3" w:rsidRPr="006A435C" w14:paraId="3D3F986C" w14:textId="77777777" w:rsidTr="00D25DF7">
        <w:trPr>
          <w:jc w:val="center"/>
        </w:trPr>
        <w:tc>
          <w:tcPr>
            <w:tcW w:w="4876" w:type="dxa"/>
            <w:hideMark/>
          </w:tcPr>
          <w:p w14:paraId="4F5859DD" w14:textId="77777777" w:rsidR="001F19B3" w:rsidRPr="006A435C" w:rsidRDefault="001F19B3" w:rsidP="00D25DF7">
            <w:pPr>
              <w:pStyle w:val="Normal6"/>
            </w:pPr>
            <w:r w:rsidRPr="006A435C">
              <w:t>23.</w:t>
            </w:r>
            <w:r w:rsidRPr="006A435C">
              <w:tab/>
            </w:r>
            <w:r w:rsidRPr="006A435C">
              <w:rPr>
                <w:b/>
                <w:i/>
              </w:rPr>
              <w:t>reafirmă că este necesar</w:t>
            </w:r>
            <w:r w:rsidRPr="006A435C">
              <w:t xml:space="preserve"> să se majoreze de urgență finanțarea Garanției pentru copii, cu un buget specific de cel puțin 20 de miliarde EUR; insistă ca acest buget dedicat să fie integrat în următorul CFM și în domeniul de aplicare al FSE+</w:t>
            </w:r>
            <w:r w:rsidRPr="006A435C">
              <w:rPr>
                <w:b/>
                <w:i/>
              </w:rPr>
              <w:t>.</w:t>
            </w:r>
          </w:p>
        </w:tc>
        <w:tc>
          <w:tcPr>
            <w:tcW w:w="4876" w:type="dxa"/>
            <w:hideMark/>
          </w:tcPr>
          <w:p w14:paraId="0B7C5E70" w14:textId="77777777" w:rsidR="001F19B3" w:rsidRPr="006A435C" w:rsidRDefault="001F19B3" w:rsidP="00D25DF7">
            <w:pPr>
              <w:pStyle w:val="Normal6"/>
              <w:rPr>
                <w:szCs w:val="24"/>
              </w:rPr>
            </w:pPr>
            <w:r w:rsidRPr="006A435C">
              <w:t>23.</w:t>
            </w:r>
            <w:r w:rsidRPr="006A435C">
              <w:tab/>
            </w:r>
            <w:r w:rsidRPr="006A435C">
              <w:rPr>
                <w:b/>
                <w:i/>
              </w:rPr>
              <w:t>salută anunțul privind consolidarea Garanției europene pentru copii, care rămâne principalul instrument al UE de combatere a sărăciei în rândul copiilor;</w:t>
            </w:r>
            <w:r w:rsidRPr="006A435C">
              <w:t xml:space="preserve"> </w:t>
            </w:r>
            <w:r w:rsidRPr="006A435C">
              <w:rPr>
                <w:b/>
                <w:i/>
              </w:rPr>
              <w:t>își reiterează apelul</w:t>
            </w:r>
            <w:r w:rsidRPr="006A435C">
              <w:t xml:space="preserve"> să se majoreze de urgență finanțarea Garanției pentru copii, cu un buget specific de cel puțin 20 de miliarde EUR</w:t>
            </w:r>
            <w:r w:rsidRPr="006A435C">
              <w:rPr>
                <w:b/>
                <w:i/>
              </w:rPr>
              <w:t>, pentru a răspunde provocării tot mai mari a sărăciei și excluziunii sociale în rândul copiilor</w:t>
            </w:r>
            <w:r w:rsidRPr="006A435C">
              <w:t>; insistă ca acest buget dedicat să fie integrat în următorul CFM și în domeniul de aplicare al FSE+</w:t>
            </w:r>
            <w:r w:rsidRPr="006A435C">
              <w:rPr>
                <w:b/>
                <w:i/>
              </w:rPr>
              <w:t xml:space="preserve">; subliniază că această investiție în generația următoare, pe lângă asigurarea bunăstării copiilor, este o investiție solidă </w:t>
            </w:r>
            <w:r w:rsidRPr="006A435C">
              <w:rPr>
                <w:b/>
                <w:i/>
              </w:rPr>
              <w:lastRenderedPageBreak/>
              <w:t>care ar preveni viitoarele costuri societale</w:t>
            </w:r>
            <w:r w:rsidRPr="006A435C">
              <w:rPr>
                <w:b/>
                <w:i/>
                <w:vertAlign w:val="superscript"/>
              </w:rPr>
              <w:t>1a</w:t>
            </w:r>
            <w:r w:rsidRPr="006A435C">
              <w:rPr>
                <w:b/>
                <w:i/>
              </w:rPr>
              <w:t>;</w:t>
            </w:r>
          </w:p>
        </w:tc>
      </w:tr>
      <w:tr w:rsidR="001F19B3" w:rsidRPr="006A435C" w14:paraId="32F97C10" w14:textId="77777777" w:rsidTr="00D25DF7">
        <w:trPr>
          <w:jc w:val="center"/>
        </w:trPr>
        <w:tc>
          <w:tcPr>
            <w:tcW w:w="4876" w:type="dxa"/>
          </w:tcPr>
          <w:p w14:paraId="4BC747BE" w14:textId="77777777" w:rsidR="001F19B3" w:rsidRPr="006A435C" w:rsidRDefault="001F19B3" w:rsidP="00D25DF7">
            <w:pPr>
              <w:pStyle w:val="Normal6"/>
            </w:pPr>
          </w:p>
        </w:tc>
        <w:tc>
          <w:tcPr>
            <w:tcW w:w="4876" w:type="dxa"/>
            <w:hideMark/>
          </w:tcPr>
          <w:p w14:paraId="37181C11" w14:textId="77777777" w:rsidR="001F19B3" w:rsidRPr="006A435C" w:rsidRDefault="001F19B3" w:rsidP="00D25DF7">
            <w:pPr>
              <w:pStyle w:val="Normal6"/>
              <w:rPr>
                <w:szCs w:val="24"/>
              </w:rPr>
            </w:pPr>
            <w:r w:rsidRPr="006A435C">
              <w:t>__________________</w:t>
            </w:r>
          </w:p>
        </w:tc>
      </w:tr>
      <w:tr w:rsidR="001F19B3" w:rsidRPr="006A435C" w14:paraId="12146A45" w14:textId="77777777" w:rsidTr="00D25DF7">
        <w:trPr>
          <w:jc w:val="center"/>
        </w:trPr>
        <w:tc>
          <w:tcPr>
            <w:tcW w:w="4876" w:type="dxa"/>
          </w:tcPr>
          <w:p w14:paraId="28193B05" w14:textId="77777777" w:rsidR="001F19B3" w:rsidRPr="006A435C" w:rsidRDefault="001F19B3" w:rsidP="00D25DF7">
            <w:pPr>
              <w:pStyle w:val="Normal6"/>
            </w:pPr>
          </w:p>
        </w:tc>
        <w:tc>
          <w:tcPr>
            <w:tcW w:w="4876" w:type="dxa"/>
            <w:hideMark/>
          </w:tcPr>
          <w:p w14:paraId="6AF9F40C" w14:textId="77777777" w:rsidR="001F19B3" w:rsidRPr="006A435C" w:rsidRDefault="001F19B3" w:rsidP="00D25DF7">
            <w:pPr>
              <w:pStyle w:val="Normal6"/>
              <w:rPr>
                <w:szCs w:val="24"/>
              </w:rPr>
            </w:pPr>
            <w:r w:rsidRPr="006A435C">
              <w:rPr>
                <w:b/>
                <w:i/>
                <w:vertAlign w:val="superscript"/>
              </w:rPr>
              <w:t>1a</w:t>
            </w:r>
            <w:r w:rsidRPr="006A435C">
              <w:rPr>
                <w:b/>
                <w:i/>
              </w:rPr>
              <w:t xml:space="preserve"> Clarke, C. et al. (2022), „The economic costs of childhood socio-economic disadvantage in European OECD countries” (Costurile economice ale dezavantajelor socio-economice în rândul copiilor în țările europene OCDE) OECD Papers on Well-being and Inequalities (Documente OCDE privind bunăstarea și inegalitățile), Nr. 9, OECD Publishing, Paris, https://doi.org/10.1787/8c0c66b9-en.</w:t>
            </w:r>
          </w:p>
        </w:tc>
      </w:tr>
    </w:tbl>
    <w:p w14:paraId="343DA0EC"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B535EFE" w14:textId="77777777" w:rsidR="001F19B3" w:rsidRPr="006A435C" w:rsidRDefault="001F19B3" w:rsidP="001F19B3">
      <w:r w:rsidRPr="00020305">
        <w:rPr>
          <w:rStyle w:val="HideTWBExt"/>
        </w:rPr>
        <w:t>&lt;/Amend&gt;</w:t>
      </w:r>
    </w:p>
    <w:p w14:paraId="6633F817" w14:textId="5F42453E"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76</w:t>
      </w:r>
      <w:r w:rsidRPr="00020305">
        <w:rPr>
          <w:rStyle w:val="HideTWBExt"/>
          <w:b w:val="0"/>
        </w:rPr>
        <w:t>&lt;/NumAm&gt;</w:t>
      </w:r>
    </w:p>
    <w:p w14:paraId="72C183F6" w14:textId="77777777" w:rsidR="001F19B3" w:rsidRPr="006A435C" w:rsidRDefault="001F19B3" w:rsidP="001F19B3">
      <w:pPr>
        <w:pStyle w:val="NormalBold"/>
      </w:pPr>
      <w:r w:rsidRPr="00020305">
        <w:rPr>
          <w:rStyle w:val="HideTWBExt"/>
          <w:b w:val="0"/>
        </w:rPr>
        <w:t>&lt;RepeatBlock-By&gt;&lt;Members&gt;</w:t>
      </w:r>
      <w:r w:rsidRPr="006A435C">
        <w:t>Villy Søvndal</w:t>
      </w:r>
      <w:r w:rsidRPr="00020305">
        <w:rPr>
          <w:rStyle w:val="HideTWBExt"/>
          <w:b w:val="0"/>
        </w:rPr>
        <w:t>&lt;/Members&gt;</w:t>
      </w:r>
    </w:p>
    <w:p w14:paraId="04F06D01" w14:textId="77777777" w:rsidR="001F19B3" w:rsidRPr="006A435C" w:rsidRDefault="001F19B3" w:rsidP="001F19B3">
      <w:r w:rsidRPr="00020305">
        <w:rPr>
          <w:rStyle w:val="HideTWBExt"/>
        </w:rPr>
        <w:t>&lt;AuNomDe&gt;</w:t>
      </w:r>
      <w:r w:rsidRPr="00020305">
        <w:rPr>
          <w:rStyle w:val="HideTWBInt"/>
        </w:rPr>
        <w:t>{Verts/ALE}</w:t>
      </w:r>
      <w:r w:rsidRPr="006A435C">
        <w:t>în numele Grupului Verts/ALE</w:t>
      </w:r>
      <w:r w:rsidRPr="00020305">
        <w:rPr>
          <w:rStyle w:val="HideTWBExt"/>
        </w:rPr>
        <w:t>&lt;/AuNomDe&gt;</w:t>
      </w:r>
    </w:p>
    <w:p w14:paraId="169283ED" w14:textId="77777777" w:rsidR="001F19B3" w:rsidRPr="006A435C" w:rsidRDefault="001F19B3" w:rsidP="001F19B3">
      <w:r w:rsidRPr="00020305">
        <w:rPr>
          <w:rStyle w:val="HideTWBExt"/>
        </w:rPr>
        <w:t>&lt;/RepeatBlock-By&gt;</w:t>
      </w:r>
    </w:p>
    <w:p w14:paraId="0DDBD64B"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5B8C1C1" w14:textId="77777777" w:rsidR="001F19B3" w:rsidRPr="006A435C" w:rsidRDefault="001F19B3" w:rsidP="001F19B3">
      <w:pPr>
        <w:pStyle w:val="NormalBold"/>
      </w:pPr>
      <w:r w:rsidRPr="00020305">
        <w:rPr>
          <w:rStyle w:val="HideTWBExt"/>
          <w:b w:val="0"/>
        </w:rPr>
        <w:t>&lt;Article&gt;</w:t>
      </w:r>
      <w:r w:rsidRPr="006A435C">
        <w:t>Punctul 23</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4FB8615B" w14:textId="77777777" w:rsidTr="00D25DF7">
        <w:trPr>
          <w:jc w:val="center"/>
        </w:trPr>
        <w:tc>
          <w:tcPr>
            <w:tcW w:w="9752" w:type="dxa"/>
            <w:gridSpan w:val="2"/>
          </w:tcPr>
          <w:p w14:paraId="5BEDE007" w14:textId="77777777" w:rsidR="001F19B3" w:rsidRPr="006A435C" w:rsidRDefault="001F19B3" w:rsidP="00D25DF7">
            <w:pPr>
              <w:keepNext/>
            </w:pPr>
          </w:p>
        </w:tc>
      </w:tr>
      <w:tr w:rsidR="001F19B3" w:rsidRPr="006A435C" w14:paraId="19D9F496" w14:textId="77777777" w:rsidTr="00D25DF7">
        <w:trPr>
          <w:jc w:val="center"/>
        </w:trPr>
        <w:tc>
          <w:tcPr>
            <w:tcW w:w="4876" w:type="dxa"/>
            <w:hideMark/>
          </w:tcPr>
          <w:p w14:paraId="6F7BC0B7" w14:textId="77777777" w:rsidR="001F19B3" w:rsidRPr="006A435C" w:rsidRDefault="001F19B3" w:rsidP="00D25DF7">
            <w:pPr>
              <w:pStyle w:val="ColumnHeading"/>
              <w:keepNext/>
            </w:pPr>
            <w:r w:rsidRPr="006A435C">
              <w:t>Propunerea de rezoluție</w:t>
            </w:r>
          </w:p>
        </w:tc>
        <w:tc>
          <w:tcPr>
            <w:tcW w:w="4876" w:type="dxa"/>
            <w:hideMark/>
          </w:tcPr>
          <w:p w14:paraId="799D1274" w14:textId="77777777" w:rsidR="001F19B3" w:rsidRPr="006A435C" w:rsidRDefault="001F19B3" w:rsidP="00D25DF7">
            <w:pPr>
              <w:pStyle w:val="ColumnHeading"/>
              <w:keepNext/>
            </w:pPr>
            <w:r w:rsidRPr="006A435C">
              <w:t>Amendamentul</w:t>
            </w:r>
          </w:p>
        </w:tc>
      </w:tr>
      <w:tr w:rsidR="001F19B3" w:rsidRPr="006A435C" w14:paraId="5DAC7983" w14:textId="77777777" w:rsidTr="00D25DF7">
        <w:trPr>
          <w:jc w:val="center"/>
        </w:trPr>
        <w:tc>
          <w:tcPr>
            <w:tcW w:w="4876" w:type="dxa"/>
            <w:hideMark/>
          </w:tcPr>
          <w:p w14:paraId="5988EF7D" w14:textId="77777777" w:rsidR="001F19B3" w:rsidRPr="006A435C" w:rsidRDefault="001F19B3" w:rsidP="00D25DF7">
            <w:pPr>
              <w:pStyle w:val="Normal6"/>
            </w:pPr>
            <w:r w:rsidRPr="006A435C">
              <w:t>23.</w:t>
            </w:r>
            <w:r w:rsidRPr="006A435C">
              <w:tab/>
              <w:t>reafirmă că este necesar să se majoreze de urgență finanțarea Garanției pentru copii, cu un buget specific de cel puțin 20 de miliarde EUR; insistă ca acest buget dedicat să fie integrat în următorul CFM și în domeniul de aplicare al FSE+.</w:t>
            </w:r>
          </w:p>
        </w:tc>
        <w:tc>
          <w:tcPr>
            <w:tcW w:w="4876" w:type="dxa"/>
            <w:hideMark/>
          </w:tcPr>
          <w:p w14:paraId="755875CF" w14:textId="77777777" w:rsidR="001F19B3" w:rsidRPr="006A435C" w:rsidRDefault="001F19B3" w:rsidP="00D25DF7">
            <w:pPr>
              <w:pStyle w:val="Normal6"/>
              <w:rPr>
                <w:szCs w:val="24"/>
              </w:rPr>
            </w:pPr>
            <w:r w:rsidRPr="006A435C">
              <w:t>23.</w:t>
            </w:r>
            <w:r w:rsidRPr="006A435C">
              <w:tab/>
              <w:t xml:space="preserve">reafirmă că este necesar să se </w:t>
            </w:r>
            <w:r w:rsidRPr="006A435C">
              <w:rPr>
                <w:b/>
                <w:i/>
              </w:rPr>
              <w:t xml:space="preserve">consolideze și să se </w:t>
            </w:r>
            <w:r w:rsidRPr="006A435C">
              <w:t>majoreze de urgență finanțarea Garanției pentru copii, cu un buget specific de cel puțin 20 de miliarde EUR; insistă ca acest buget dedicat să fie integrat în următorul CFM și în domeniul de aplicare al FSE+.</w:t>
            </w:r>
          </w:p>
        </w:tc>
      </w:tr>
    </w:tbl>
    <w:p w14:paraId="3CBE8569"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7410D96B" w14:textId="77777777" w:rsidR="001F19B3" w:rsidRPr="006A435C" w:rsidRDefault="001F19B3" w:rsidP="001F19B3">
      <w:r w:rsidRPr="00020305">
        <w:rPr>
          <w:rStyle w:val="HideTWBExt"/>
        </w:rPr>
        <w:t>&lt;/Amend&gt;</w:t>
      </w:r>
    </w:p>
    <w:p w14:paraId="348DF7C7" w14:textId="54EC85C8"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77</w:t>
      </w:r>
      <w:r w:rsidRPr="00020305">
        <w:rPr>
          <w:rStyle w:val="HideTWBExt"/>
          <w:b w:val="0"/>
        </w:rPr>
        <w:t>&lt;/NumAm&gt;</w:t>
      </w:r>
    </w:p>
    <w:p w14:paraId="456759B8"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28E9CC2D" w14:textId="77777777" w:rsidR="001F19B3" w:rsidRPr="006A435C" w:rsidRDefault="001F19B3" w:rsidP="001F19B3">
      <w:r w:rsidRPr="00020305">
        <w:rPr>
          <w:rStyle w:val="HideTWBExt"/>
        </w:rPr>
        <w:t>&lt;/RepeatBlock-By&gt;</w:t>
      </w:r>
    </w:p>
    <w:p w14:paraId="2C4A9624"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46EBAF8" w14:textId="77777777" w:rsidR="001F19B3" w:rsidRPr="006A435C" w:rsidRDefault="001F19B3" w:rsidP="001F19B3">
      <w:pPr>
        <w:pStyle w:val="NormalBold"/>
      </w:pPr>
      <w:r w:rsidRPr="00020305">
        <w:rPr>
          <w:rStyle w:val="HideTWBExt"/>
          <w:b w:val="0"/>
        </w:rPr>
        <w:t>&lt;Article&gt;</w:t>
      </w:r>
      <w:r w:rsidRPr="006A435C">
        <w:t>Punctul 23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296E9F3B" w14:textId="77777777" w:rsidTr="00D25DF7">
        <w:trPr>
          <w:jc w:val="center"/>
        </w:trPr>
        <w:tc>
          <w:tcPr>
            <w:tcW w:w="9752" w:type="dxa"/>
            <w:gridSpan w:val="2"/>
          </w:tcPr>
          <w:p w14:paraId="67079867" w14:textId="77777777" w:rsidR="001F19B3" w:rsidRPr="006A435C" w:rsidRDefault="001F19B3" w:rsidP="00D25DF7">
            <w:pPr>
              <w:keepNext/>
            </w:pPr>
          </w:p>
        </w:tc>
      </w:tr>
      <w:tr w:rsidR="001F19B3" w:rsidRPr="006A435C" w14:paraId="42F4A2FF" w14:textId="77777777" w:rsidTr="00D25DF7">
        <w:trPr>
          <w:jc w:val="center"/>
        </w:trPr>
        <w:tc>
          <w:tcPr>
            <w:tcW w:w="4876" w:type="dxa"/>
            <w:hideMark/>
          </w:tcPr>
          <w:p w14:paraId="13DF5EEC" w14:textId="77777777" w:rsidR="001F19B3" w:rsidRPr="006A435C" w:rsidRDefault="001F19B3" w:rsidP="00D25DF7">
            <w:pPr>
              <w:pStyle w:val="ColumnHeading"/>
              <w:keepNext/>
            </w:pPr>
            <w:r w:rsidRPr="006A435C">
              <w:t>Propunerea de rezoluție</w:t>
            </w:r>
          </w:p>
        </w:tc>
        <w:tc>
          <w:tcPr>
            <w:tcW w:w="4876" w:type="dxa"/>
            <w:hideMark/>
          </w:tcPr>
          <w:p w14:paraId="7B4937F5" w14:textId="77777777" w:rsidR="001F19B3" w:rsidRPr="006A435C" w:rsidRDefault="001F19B3" w:rsidP="00D25DF7">
            <w:pPr>
              <w:pStyle w:val="ColumnHeading"/>
              <w:keepNext/>
            </w:pPr>
            <w:r w:rsidRPr="006A435C">
              <w:t>Amendamentul</w:t>
            </w:r>
          </w:p>
        </w:tc>
      </w:tr>
      <w:tr w:rsidR="001F19B3" w:rsidRPr="006A435C" w14:paraId="1059857A" w14:textId="77777777" w:rsidTr="00D25DF7">
        <w:trPr>
          <w:jc w:val="center"/>
        </w:trPr>
        <w:tc>
          <w:tcPr>
            <w:tcW w:w="4876" w:type="dxa"/>
          </w:tcPr>
          <w:p w14:paraId="3E1DE72E" w14:textId="77777777" w:rsidR="001F19B3" w:rsidRPr="006A435C" w:rsidRDefault="001F19B3" w:rsidP="00D25DF7">
            <w:pPr>
              <w:pStyle w:val="Normal6"/>
            </w:pPr>
          </w:p>
        </w:tc>
        <w:tc>
          <w:tcPr>
            <w:tcW w:w="4876" w:type="dxa"/>
            <w:hideMark/>
          </w:tcPr>
          <w:p w14:paraId="1C3AA1AF" w14:textId="77777777" w:rsidR="001F19B3" w:rsidRPr="006A435C" w:rsidRDefault="001F19B3" w:rsidP="00D25DF7">
            <w:pPr>
              <w:pStyle w:val="Normal6"/>
              <w:rPr>
                <w:szCs w:val="24"/>
              </w:rPr>
            </w:pPr>
            <w:r w:rsidRPr="006A435C">
              <w:rPr>
                <w:b/>
                <w:i/>
              </w:rPr>
              <w:t>23a.</w:t>
            </w:r>
            <w:r w:rsidRPr="006A435C">
              <w:rPr>
                <w:b/>
                <w:i/>
              </w:rPr>
              <w:tab/>
              <w:t xml:space="preserve">își reiterează apelul adresat Comisiei de a monitoriza cu atenție punerea în aplicare a Garanției pentru copii în toate statele membre, în cadrul semestrului european și al recomandărilor specifice fiecărei țări; consideră că recomandările specifice fiecărei țări ar trebui să reflecte conformitatea bugetară a statelor membre cu cerința minimă de alocare pentru combaterea sărăciei în rândul copiilor prevăzută în Regulamentul FSE+; subliniază că această alocare minimă pentru combaterea sărăciei în rândul copiilor a fost esențială pentru sprijinirea copiilor aflați în dificultate, dar nu este suficientă având în vedere creșterea sărăciei în rândul copiilor în UE; invită, în acest sens, Comisia Europeană să prevadă o alocare minimă de cel puțin 5 % pentru combaterea sărăciei în rândul copiilor în următorul cadru financiar multianual pentru toate statele membre, împreună cu un obiectiv mai ambițios de cel puțin 10 % pentru statele membre cu rate AROPE la copii peste media UE; </w:t>
            </w:r>
          </w:p>
        </w:tc>
      </w:tr>
    </w:tbl>
    <w:p w14:paraId="5562570F"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8B2CE10" w14:textId="77777777" w:rsidR="001F19B3" w:rsidRPr="006A435C" w:rsidRDefault="001F19B3" w:rsidP="001F19B3">
      <w:r w:rsidRPr="00020305">
        <w:rPr>
          <w:rStyle w:val="HideTWBExt"/>
        </w:rPr>
        <w:t>&lt;/Amend&gt;</w:t>
      </w:r>
    </w:p>
    <w:p w14:paraId="4A49326F" w14:textId="5FD5E1BB"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47</w:t>
      </w:r>
      <w:r w:rsidR="006A435C" w:rsidRPr="006A435C">
        <w:t>8</w:t>
      </w:r>
      <w:r w:rsidRPr="00020305">
        <w:rPr>
          <w:rStyle w:val="HideTWBExt"/>
          <w:b w:val="0"/>
        </w:rPr>
        <w:t>&lt;/NumAm&gt;</w:t>
      </w:r>
    </w:p>
    <w:p w14:paraId="75209EE4" w14:textId="77777777" w:rsidR="001F19B3" w:rsidRPr="006A435C" w:rsidRDefault="001F19B3" w:rsidP="001F19B3">
      <w:pPr>
        <w:pStyle w:val="NormalBold"/>
      </w:pPr>
      <w:r w:rsidRPr="00020305">
        <w:rPr>
          <w:rStyle w:val="HideTWBExt"/>
          <w:b w:val="0"/>
        </w:rPr>
        <w:t>&lt;RepeatBlock-By&gt;&lt;Members&gt;</w:t>
      </w:r>
      <w:r w:rsidRPr="006A435C">
        <w:t>João Oliveira</w:t>
      </w:r>
      <w:r w:rsidRPr="00020305">
        <w:rPr>
          <w:rStyle w:val="HideTWBExt"/>
          <w:b w:val="0"/>
        </w:rPr>
        <w:t>&lt;/Members&gt;</w:t>
      </w:r>
    </w:p>
    <w:p w14:paraId="7F7C9779" w14:textId="77777777" w:rsidR="001F19B3" w:rsidRPr="006A435C" w:rsidRDefault="001F19B3" w:rsidP="001F19B3">
      <w:r w:rsidRPr="00020305">
        <w:rPr>
          <w:rStyle w:val="HideTWBExt"/>
        </w:rPr>
        <w:t>&lt;/RepeatBlock-By&gt;</w:t>
      </w:r>
    </w:p>
    <w:p w14:paraId="69CBE687"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E57C6B2" w14:textId="77777777" w:rsidR="001F19B3" w:rsidRPr="006A435C" w:rsidRDefault="001F19B3" w:rsidP="001F19B3">
      <w:pPr>
        <w:pStyle w:val="NormalBold"/>
      </w:pPr>
      <w:r w:rsidRPr="00020305">
        <w:rPr>
          <w:rStyle w:val="HideTWBExt"/>
          <w:b w:val="0"/>
        </w:rPr>
        <w:t>&lt;Article&gt;</w:t>
      </w:r>
      <w:r w:rsidRPr="006A435C">
        <w:t>Punctul 23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63FC020E" w14:textId="77777777" w:rsidTr="00D25DF7">
        <w:trPr>
          <w:jc w:val="center"/>
        </w:trPr>
        <w:tc>
          <w:tcPr>
            <w:tcW w:w="9752" w:type="dxa"/>
            <w:gridSpan w:val="2"/>
          </w:tcPr>
          <w:p w14:paraId="186E8BF5" w14:textId="77777777" w:rsidR="001F19B3" w:rsidRPr="006A435C" w:rsidRDefault="001F19B3" w:rsidP="00D25DF7">
            <w:pPr>
              <w:keepNext/>
            </w:pPr>
          </w:p>
        </w:tc>
      </w:tr>
      <w:tr w:rsidR="001F19B3" w:rsidRPr="006A435C" w14:paraId="06A8A584" w14:textId="77777777" w:rsidTr="00D25DF7">
        <w:trPr>
          <w:jc w:val="center"/>
        </w:trPr>
        <w:tc>
          <w:tcPr>
            <w:tcW w:w="4876" w:type="dxa"/>
            <w:hideMark/>
          </w:tcPr>
          <w:p w14:paraId="55E7BAEF" w14:textId="77777777" w:rsidR="001F19B3" w:rsidRPr="006A435C" w:rsidRDefault="001F19B3" w:rsidP="00D25DF7">
            <w:pPr>
              <w:pStyle w:val="ColumnHeading"/>
              <w:keepNext/>
            </w:pPr>
            <w:r w:rsidRPr="006A435C">
              <w:t>Propunerea de rezoluție</w:t>
            </w:r>
          </w:p>
        </w:tc>
        <w:tc>
          <w:tcPr>
            <w:tcW w:w="4876" w:type="dxa"/>
            <w:hideMark/>
          </w:tcPr>
          <w:p w14:paraId="35FB5996" w14:textId="77777777" w:rsidR="001F19B3" w:rsidRPr="006A435C" w:rsidRDefault="001F19B3" w:rsidP="00D25DF7">
            <w:pPr>
              <w:pStyle w:val="ColumnHeading"/>
              <w:keepNext/>
            </w:pPr>
            <w:r w:rsidRPr="006A435C">
              <w:t>Amendamentul</w:t>
            </w:r>
          </w:p>
        </w:tc>
      </w:tr>
      <w:tr w:rsidR="001F19B3" w:rsidRPr="006A435C" w14:paraId="209DF7EC" w14:textId="77777777" w:rsidTr="00D25DF7">
        <w:trPr>
          <w:jc w:val="center"/>
        </w:trPr>
        <w:tc>
          <w:tcPr>
            <w:tcW w:w="4876" w:type="dxa"/>
          </w:tcPr>
          <w:p w14:paraId="0EE25A26" w14:textId="77777777" w:rsidR="001F19B3" w:rsidRPr="006A435C" w:rsidRDefault="001F19B3" w:rsidP="00D25DF7">
            <w:pPr>
              <w:pStyle w:val="Normal6"/>
            </w:pPr>
          </w:p>
        </w:tc>
        <w:tc>
          <w:tcPr>
            <w:tcW w:w="4876" w:type="dxa"/>
            <w:hideMark/>
          </w:tcPr>
          <w:p w14:paraId="1CA92931" w14:textId="77777777" w:rsidR="001F19B3" w:rsidRPr="006A435C" w:rsidRDefault="001F19B3" w:rsidP="00D25DF7">
            <w:pPr>
              <w:pStyle w:val="Normal6"/>
              <w:rPr>
                <w:szCs w:val="24"/>
              </w:rPr>
            </w:pPr>
            <w:r w:rsidRPr="006A435C">
              <w:rPr>
                <w:b/>
                <w:i/>
              </w:rPr>
              <w:t>23a.</w:t>
            </w:r>
            <w:r w:rsidRPr="006A435C">
              <w:rPr>
                <w:b/>
                <w:i/>
              </w:rPr>
              <w:tab/>
              <w:t xml:space="preserve">invită Comisia să pună la dispoziția statelor membre toate resursele disponibile, inclusiv FSE+, ReactEU și MRR, pentru a pune în aplicare efectiv Garanția pentru copii și invită statele membre să folosească din plin aceste </w:t>
            </w:r>
            <w:r w:rsidRPr="006A435C">
              <w:rPr>
                <w:b/>
                <w:i/>
              </w:rPr>
              <w:lastRenderedPageBreak/>
              <w:t>resurse; evidențiază că utilizarea acestor fonduri ar trebui să fie transparentă și să implice participarea organizațiilor societății civile și a altor părți interesate în planificare, executarea și evaluare; își reiterează apelul adresat statelor membre de a aloca cel puțin 5 % din fondurile din FSE+ unor acțiuni specifice și investiții structurale menite să combată sărăcia în rândul copiilor, acest procent trebuind să fie de 10 % în cazul statelor membre în care riscul de sărăcie și de excluziune socială în rândul copiilor este mai mare decât media UE; subliniază că acest prag este doar un prag minim și că statele membre sunt încurajate să folosească un procent mai mare din FSE+ pentru a combate sărăcia în rândul copiilor;</w:t>
            </w:r>
          </w:p>
        </w:tc>
      </w:tr>
    </w:tbl>
    <w:p w14:paraId="673CD846"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{PT}</w:t>
      </w:r>
      <w:r w:rsidRPr="006A435C">
        <w:rPr>
          <w:noProof w:val="0"/>
        </w:rPr>
        <w:t>pt</w:t>
      </w:r>
      <w:r w:rsidRPr="00020305">
        <w:rPr>
          <w:rStyle w:val="HideTWBExt"/>
        </w:rPr>
        <w:t>&lt;/Original&gt;</w:t>
      </w:r>
    </w:p>
    <w:p w14:paraId="2441D078" w14:textId="77777777" w:rsidR="001F19B3" w:rsidRPr="006A435C" w:rsidRDefault="001F19B3" w:rsidP="001F19B3">
      <w:r w:rsidRPr="00020305">
        <w:rPr>
          <w:rStyle w:val="HideTWBExt"/>
        </w:rPr>
        <w:t>&lt;/Amend&gt;</w:t>
      </w:r>
    </w:p>
    <w:p w14:paraId="40EF22E2" w14:textId="14412EE4"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47</w:t>
      </w:r>
      <w:r w:rsidR="006A435C" w:rsidRPr="006A435C">
        <w:t>9</w:t>
      </w:r>
      <w:r w:rsidRPr="00020305">
        <w:rPr>
          <w:rStyle w:val="HideTWBExt"/>
          <w:b w:val="0"/>
        </w:rPr>
        <w:t>&lt;/NumAm&gt;</w:t>
      </w:r>
    </w:p>
    <w:p w14:paraId="311A073A" w14:textId="77777777" w:rsidR="001F19B3" w:rsidRPr="006A435C" w:rsidRDefault="001F19B3" w:rsidP="001F19B3">
      <w:pPr>
        <w:pStyle w:val="NormalBold"/>
      </w:pPr>
      <w:r w:rsidRPr="00020305">
        <w:rPr>
          <w:rStyle w:val="HideTWBExt"/>
          <w:b w:val="0"/>
        </w:rPr>
        <w:t>&lt;RepeatBlock-By&gt;&lt;Members&gt;</w:t>
      </w:r>
      <w:r w:rsidRPr="006A435C">
        <w:t>Villy Søvndal</w:t>
      </w:r>
      <w:r w:rsidRPr="00020305">
        <w:rPr>
          <w:rStyle w:val="HideTWBExt"/>
          <w:b w:val="0"/>
        </w:rPr>
        <w:t>&lt;/Members&gt;</w:t>
      </w:r>
    </w:p>
    <w:p w14:paraId="4E940EB7" w14:textId="77777777" w:rsidR="001F19B3" w:rsidRPr="006A435C" w:rsidRDefault="001F19B3" w:rsidP="001F19B3">
      <w:r w:rsidRPr="00020305">
        <w:rPr>
          <w:rStyle w:val="HideTWBExt"/>
        </w:rPr>
        <w:t>&lt;AuNomDe&gt;</w:t>
      </w:r>
      <w:r w:rsidRPr="00020305">
        <w:rPr>
          <w:rStyle w:val="HideTWBInt"/>
        </w:rPr>
        <w:t>{Verts/ALE}</w:t>
      </w:r>
      <w:r w:rsidRPr="006A435C">
        <w:t>în numele Grupului Verts/ALE</w:t>
      </w:r>
      <w:r w:rsidRPr="00020305">
        <w:rPr>
          <w:rStyle w:val="HideTWBExt"/>
        </w:rPr>
        <w:t>&lt;/AuNomDe&gt;</w:t>
      </w:r>
    </w:p>
    <w:p w14:paraId="210569BC" w14:textId="77777777" w:rsidR="001F19B3" w:rsidRPr="006A435C" w:rsidRDefault="001F19B3" w:rsidP="001F19B3">
      <w:r w:rsidRPr="00020305">
        <w:rPr>
          <w:rStyle w:val="HideTWBExt"/>
        </w:rPr>
        <w:t>&lt;/RepeatBlock-By&gt;</w:t>
      </w:r>
    </w:p>
    <w:p w14:paraId="67B6104F"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E9C9DAF" w14:textId="77777777" w:rsidR="001F19B3" w:rsidRPr="006A435C" w:rsidRDefault="001F19B3" w:rsidP="001F19B3">
      <w:pPr>
        <w:pStyle w:val="NormalBold"/>
      </w:pPr>
      <w:r w:rsidRPr="00020305">
        <w:rPr>
          <w:rStyle w:val="HideTWBExt"/>
          <w:b w:val="0"/>
        </w:rPr>
        <w:t>&lt;Article&gt;</w:t>
      </w:r>
      <w:r w:rsidRPr="006A435C">
        <w:t>Punctul 23 a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439042B2" w14:textId="77777777" w:rsidTr="00D25DF7">
        <w:trPr>
          <w:jc w:val="center"/>
        </w:trPr>
        <w:tc>
          <w:tcPr>
            <w:tcW w:w="9752" w:type="dxa"/>
            <w:gridSpan w:val="2"/>
          </w:tcPr>
          <w:p w14:paraId="695A2D7F" w14:textId="77777777" w:rsidR="001F19B3" w:rsidRPr="006A435C" w:rsidRDefault="001F19B3" w:rsidP="00D25DF7">
            <w:pPr>
              <w:keepNext/>
            </w:pPr>
          </w:p>
        </w:tc>
      </w:tr>
      <w:tr w:rsidR="001F19B3" w:rsidRPr="006A435C" w14:paraId="7DD3F75D" w14:textId="77777777" w:rsidTr="00D25DF7">
        <w:trPr>
          <w:jc w:val="center"/>
        </w:trPr>
        <w:tc>
          <w:tcPr>
            <w:tcW w:w="4876" w:type="dxa"/>
            <w:hideMark/>
          </w:tcPr>
          <w:p w14:paraId="105B6D2D" w14:textId="77777777" w:rsidR="001F19B3" w:rsidRPr="006A435C" w:rsidRDefault="001F19B3" w:rsidP="00D25DF7">
            <w:pPr>
              <w:pStyle w:val="ColumnHeading"/>
              <w:keepNext/>
            </w:pPr>
            <w:r w:rsidRPr="006A435C">
              <w:t>Propunerea de rezoluție</w:t>
            </w:r>
          </w:p>
        </w:tc>
        <w:tc>
          <w:tcPr>
            <w:tcW w:w="4876" w:type="dxa"/>
            <w:hideMark/>
          </w:tcPr>
          <w:p w14:paraId="1E7807E7" w14:textId="77777777" w:rsidR="001F19B3" w:rsidRPr="006A435C" w:rsidRDefault="001F19B3" w:rsidP="00D25DF7">
            <w:pPr>
              <w:pStyle w:val="ColumnHeading"/>
              <w:keepNext/>
            </w:pPr>
            <w:r w:rsidRPr="006A435C">
              <w:t>Amendamentul</w:t>
            </w:r>
          </w:p>
        </w:tc>
      </w:tr>
      <w:tr w:rsidR="001F19B3" w:rsidRPr="006A435C" w14:paraId="5614FA4F" w14:textId="77777777" w:rsidTr="00D25DF7">
        <w:trPr>
          <w:jc w:val="center"/>
        </w:trPr>
        <w:tc>
          <w:tcPr>
            <w:tcW w:w="4876" w:type="dxa"/>
          </w:tcPr>
          <w:p w14:paraId="47C5B1CE" w14:textId="77777777" w:rsidR="001F19B3" w:rsidRPr="006A435C" w:rsidRDefault="001F19B3" w:rsidP="00D25DF7">
            <w:pPr>
              <w:pStyle w:val="Normal6"/>
            </w:pPr>
          </w:p>
        </w:tc>
        <w:tc>
          <w:tcPr>
            <w:tcW w:w="4876" w:type="dxa"/>
            <w:hideMark/>
          </w:tcPr>
          <w:p w14:paraId="064311F8" w14:textId="77777777" w:rsidR="001F19B3" w:rsidRPr="006A435C" w:rsidRDefault="001F19B3" w:rsidP="00D25DF7">
            <w:pPr>
              <w:pStyle w:val="Normal6"/>
              <w:rPr>
                <w:szCs w:val="24"/>
              </w:rPr>
            </w:pPr>
            <w:r w:rsidRPr="006A435C">
              <w:rPr>
                <w:b/>
                <w:i/>
              </w:rPr>
              <w:t>23a.</w:t>
            </w:r>
            <w:r w:rsidRPr="006A435C">
              <w:rPr>
                <w:b/>
                <w:i/>
              </w:rPr>
              <w:tab/>
              <w:t>solicită ca integrarea perspectivei de gen să fie aplicată în următorul CFM, ca mijloc de a garanta că bugetul UE reflectă obligațiile care îi revin în temeiul tratatului;</w:t>
            </w:r>
          </w:p>
        </w:tc>
      </w:tr>
    </w:tbl>
    <w:p w14:paraId="7DD390C5"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3865E13C" w14:textId="77777777" w:rsidR="001F19B3" w:rsidRPr="006A435C" w:rsidRDefault="001F19B3" w:rsidP="001F19B3">
      <w:r w:rsidRPr="00020305">
        <w:rPr>
          <w:rStyle w:val="HideTWBExt"/>
        </w:rPr>
        <w:t>&lt;/Amend&gt;</w:t>
      </w:r>
    </w:p>
    <w:p w14:paraId="49FB4755" w14:textId="2EB20D4E"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80</w:t>
      </w:r>
      <w:r w:rsidRPr="00020305">
        <w:rPr>
          <w:rStyle w:val="HideTWBExt"/>
          <w:b w:val="0"/>
        </w:rPr>
        <w:t>&lt;/NumAm&gt;</w:t>
      </w:r>
    </w:p>
    <w:p w14:paraId="47EC6457" w14:textId="77777777" w:rsidR="001F19B3" w:rsidRPr="006A435C" w:rsidRDefault="001F19B3" w:rsidP="001F19B3">
      <w:pPr>
        <w:pStyle w:val="NormalBold"/>
      </w:pPr>
      <w:r w:rsidRPr="00020305">
        <w:rPr>
          <w:rStyle w:val="HideTWBExt"/>
          <w:b w:val="0"/>
        </w:rPr>
        <w:t>&lt;RepeatBlock-By&gt;&lt;Members&gt;</w:t>
      </w:r>
      <w:r w:rsidRPr="006A435C">
        <w:t>Villy Søvndal</w:t>
      </w:r>
      <w:r w:rsidRPr="00020305">
        <w:rPr>
          <w:rStyle w:val="HideTWBExt"/>
          <w:b w:val="0"/>
        </w:rPr>
        <w:t>&lt;/Members&gt;</w:t>
      </w:r>
    </w:p>
    <w:p w14:paraId="52D23CFD" w14:textId="77777777" w:rsidR="001F19B3" w:rsidRPr="006A435C" w:rsidRDefault="001F19B3" w:rsidP="001F19B3">
      <w:r w:rsidRPr="00020305">
        <w:rPr>
          <w:rStyle w:val="HideTWBExt"/>
        </w:rPr>
        <w:t>&lt;AuNomDe&gt;</w:t>
      </w:r>
      <w:r w:rsidRPr="00020305">
        <w:rPr>
          <w:rStyle w:val="HideTWBInt"/>
        </w:rPr>
        <w:t>{Verts/ALE}</w:t>
      </w:r>
      <w:r w:rsidRPr="006A435C">
        <w:t>în numele Grupului Verts/ALE</w:t>
      </w:r>
      <w:r w:rsidRPr="00020305">
        <w:rPr>
          <w:rStyle w:val="HideTWBExt"/>
        </w:rPr>
        <w:t>&lt;/AuNomDe&gt;</w:t>
      </w:r>
    </w:p>
    <w:p w14:paraId="667A9884" w14:textId="77777777" w:rsidR="001F19B3" w:rsidRPr="006A435C" w:rsidRDefault="001F19B3" w:rsidP="001F19B3">
      <w:r w:rsidRPr="00020305">
        <w:rPr>
          <w:rStyle w:val="HideTWBExt"/>
        </w:rPr>
        <w:t>&lt;/RepeatBlock-By&gt;</w:t>
      </w:r>
    </w:p>
    <w:p w14:paraId="0839DB4B"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2E9E8FD5" w14:textId="77777777" w:rsidR="001F19B3" w:rsidRPr="006A435C" w:rsidRDefault="001F19B3" w:rsidP="001F19B3">
      <w:pPr>
        <w:pStyle w:val="NormalBold"/>
      </w:pPr>
      <w:r w:rsidRPr="00020305">
        <w:rPr>
          <w:rStyle w:val="HideTWBExt"/>
          <w:b w:val="0"/>
        </w:rPr>
        <w:t>&lt;Article&gt;</w:t>
      </w:r>
      <w:r w:rsidRPr="006A435C">
        <w:t>Punctul 23 b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79BC589E" w14:textId="77777777" w:rsidTr="00D25DF7">
        <w:trPr>
          <w:jc w:val="center"/>
        </w:trPr>
        <w:tc>
          <w:tcPr>
            <w:tcW w:w="9752" w:type="dxa"/>
            <w:gridSpan w:val="2"/>
          </w:tcPr>
          <w:p w14:paraId="1400B214" w14:textId="77777777" w:rsidR="001F19B3" w:rsidRPr="006A435C" w:rsidRDefault="001F19B3" w:rsidP="00D25DF7">
            <w:pPr>
              <w:keepNext/>
            </w:pPr>
          </w:p>
        </w:tc>
      </w:tr>
      <w:tr w:rsidR="001F19B3" w:rsidRPr="006A435C" w14:paraId="02872009" w14:textId="77777777" w:rsidTr="00D25DF7">
        <w:trPr>
          <w:jc w:val="center"/>
        </w:trPr>
        <w:tc>
          <w:tcPr>
            <w:tcW w:w="4876" w:type="dxa"/>
            <w:hideMark/>
          </w:tcPr>
          <w:p w14:paraId="49A09DCF" w14:textId="77777777" w:rsidR="001F19B3" w:rsidRPr="006A435C" w:rsidRDefault="001F19B3" w:rsidP="00D25DF7">
            <w:pPr>
              <w:pStyle w:val="ColumnHeading"/>
              <w:keepNext/>
            </w:pPr>
            <w:r w:rsidRPr="006A435C">
              <w:t>Propunerea de rezoluție</w:t>
            </w:r>
          </w:p>
        </w:tc>
        <w:tc>
          <w:tcPr>
            <w:tcW w:w="4876" w:type="dxa"/>
            <w:hideMark/>
          </w:tcPr>
          <w:p w14:paraId="31D2E425" w14:textId="77777777" w:rsidR="001F19B3" w:rsidRPr="006A435C" w:rsidRDefault="001F19B3" w:rsidP="00D25DF7">
            <w:pPr>
              <w:pStyle w:val="ColumnHeading"/>
              <w:keepNext/>
            </w:pPr>
            <w:r w:rsidRPr="006A435C">
              <w:t>Amendamentul</w:t>
            </w:r>
          </w:p>
        </w:tc>
      </w:tr>
      <w:tr w:rsidR="001F19B3" w:rsidRPr="006A435C" w14:paraId="46741CAD" w14:textId="77777777" w:rsidTr="00D25DF7">
        <w:trPr>
          <w:jc w:val="center"/>
        </w:trPr>
        <w:tc>
          <w:tcPr>
            <w:tcW w:w="4876" w:type="dxa"/>
          </w:tcPr>
          <w:p w14:paraId="14E49C6A" w14:textId="77777777" w:rsidR="001F19B3" w:rsidRPr="006A435C" w:rsidRDefault="001F19B3" w:rsidP="00D25DF7">
            <w:pPr>
              <w:pStyle w:val="Normal6"/>
            </w:pPr>
          </w:p>
        </w:tc>
        <w:tc>
          <w:tcPr>
            <w:tcW w:w="4876" w:type="dxa"/>
            <w:hideMark/>
          </w:tcPr>
          <w:p w14:paraId="21514942" w14:textId="77777777" w:rsidR="001F19B3" w:rsidRPr="006A435C" w:rsidRDefault="001F19B3" w:rsidP="00D25DF7">
            <w:pPr>
              <w:pStyle w:val="Normal6"/>
              <w:rPr>
                <w:szCs w:val="24"/>
              </w:rPr>
            </w:pPr>
            <w:r w:rsidRPr="006A435C">
              <w:rPr>
                <w:b/>
                <w:i/>
              </w:rPr>
              <w:t>23b.</w:t>
            </w:r>
            <w:r w:rsidRPr="006A435C">
              <w:rPr>
                <w:b/>
                <w:i/>
              </w:rPr>
              <w:tab/>
              <w:t>insistă asupra faptului că energia și transporturile, printre alte elemente, sunt servicii esențiale la care toată lumea ar trebui să aibă acces și că atât UE, cât și statele membre trebuie să facă tot posibilul pentru a combate sărăcia energetică și sărăcia în materie de transporturi; reamintește că Fondul social pentru climă este primul buget la nivelul UE dedicat sărăciei energetice și sărăciei în materie de transporturi; insistă, prin urmare, să se acorde o atenție suplimentară planurilor sociale pentru climă, pe care diferitele state membre trebuie să le planifice și să le implementeze în cadrul Fondului social pentru climă, în special dacă acestea au implicat în mod activ persoane aflate în situații vulnerabile, astfel încât sprijinul să poată ajunge efectiv la cei care au cea mai mare nevoie;</w:t>
            </w:r>
          </w:p>
        </w:tc>
      </w:tr>
    </w:tbl>
    <w:p w14:paraId="6F7CFF6C"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295FC5A0" w14:textId="77777777" w:rsidR="001F19B3" w:rsidRPr="006A435C" w:rsidRDefault="001F19B3" w:rsidP="001F19B3">
      <w:r w:rsidRPr="00020305">
        <w:rPr>
          <w:rStyle w:val="HideTWBExt"/>
        </w:rPr>
        <w:t>&lt;/Amend&gt;</w:t>
      </w:r>
    </w:p>
    <w:p w14:paraId="6759019D" w14:textId="6FB4DCD8"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81</w:t>
      </w:r>
      <w:r w:rsidRPr="00020305">
        <w:rPr>
          <w:rStyle w:val="HideTWBExt"/>
          <w:b w:val="0"/>
        </w:rPr>
        <w:t>&lt;/NumAm&gt;</w:t>
      </w:r>
    </w:p>
    <w:p w14:paraId="5C9FC9C9" w14:textId="77777777" w:rsidR="001F19B3" w:rsidRPr="006A435C" w:rsidRDefault="001F19B3" w:rsidP="001F19B3">
      <w:pPr>
        <w:pStyle w:val="NormalBold"/>
      </w:pPr>
      <w:r w:rsidRPr="00020305">
        <w:rPr>
          <w:rStyle w:val="HideTWBExt"/>
          <w:b w:val="0"/>
        </w:rPr>
        <w:t>&lt;RepeatBlock-By&gt;&lt;Members&gt;</w:t>
      </w:r>
      <w:r w:rsidRPr="006A435C">
        <w:t>João Oliveira</w:t>
      </w:r>
      <w:r w:rsidRPr="00020305">
        <w:rPr>
          <w:rStyle w:val="HideTWBExt"/>
          <w:b w:val="0"/>
        </w:rPr>
        <w:t>&lt;/Members&gt;</w:t>
      </w:r>
    </w:p>
    <w:p w14:paraId="790D177B" w14:textId="77777777" w:rsidR="001F19B3" w:rsidRPr="006A435C" w:rsidRDefault="001F19B3" w:rsidP="001F19B3">
      <w:r w:rsidRPr="00020305">
        <w:rPr>
          <w:rStyle w:val="HideTWBExt"/>
        </w:rPr>
        <w:t>&lt;/RepeatBlock-By&gt;</w:t>
      </w:r>
    </w:p>
    <w:p w14:paraId="064AC65E"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7DA8C136" w14:textId="77777777" w:rsidR="001F19B3" w:rsidRPr="006A435C" w:rsidRDefault="001F19B3" w:rsidP="001F19B3">
      <w:pPr>
        <w:pStyle w:val="NormalBold"/>
      </w:pPr>
      <w:r w:rsidRPr="00020305">
        <w:rPr>
          <w:rStyle w:val="HideTWBExt"/>
          <w:b w:val="0"/>
        </w:rPr>
        <w:t>&lt;Article&gt;</w:t>
      </w:r>
      <w:r w:rsidRPr="006A435C">
        <w:t>Punctul 23 b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5272CBA7" w14:textId="77777777" w:rsidTr="00D25DF7">
        <w:trPr>
          <w:jc w:val="center"/>
        </w:trPr>
        <w:tc>
          <w:tcPr>
            <w:tcW w:w="9752" w:type="dxa"/>
            <w:gridSpan w:val="2"/>
          </w:tcPr>
          <w:p w14:paraId="4E09363E" w14:textId="77777777" w:rsidR="001F19B3" w:rsidRPr="006A435C" w:rsidRDefault="001F19B3" w:rsidP="00D25DF7">
            <w:pPr>
              <w:keepNext/>
            </w:pPr>
          </w:p>
        </w:tc>
      </w:tr>
      <w:tr w:rsidR="001F19B3" w:rsidRPr="006A435C" w14:paraId="41E1888F" w14:textId="77777777" w:rsidTr="00D25DF7">
        <w:trPr>
          <w:jc w:val="center"/>
        </w:trPr>
        <w:tc>
          <w:tcPr>
            <w:tcW w:w="4876" w:type="dxa"/>
            <w:hideMark/>
          </w:tcPr>
          <w:p w14:paraId="18FBAB6C" w14:textId="77777777" w:rsidR="001F19B3" w:rsidRPr="006A435C" w:rsidRDefault="001F19B3" w:rsidP="00D25DF7">
            <w:pPr>
              <w:pStyle w:val="ColumnHeading"/>
              <w:keepNext/>
            </w:pPr>
            <w:r w:rsidRPr="006A435C">
              <w:t>Propunerea de rezoluție</w:t>
            </w:r>
          </w:p>
        </w:tc>
        <w:tc>
          <w:tcPr>
            <w:tcW w:w="4876" w:type="dxa"/>
            <w:hideMark/>
          </w:tcPr>
          <w:p w14:paraId="09EC1B57" w14:textId="77777777" w:rsidR="001F19B3" w:rsidRPr="006A435C" w:rsidRDefault="001F19B3" w:rsidP="00D25DF7">
            <w:pPr>
              <w:pStyle w:val="ColumnHeading"/>
              <w:keepNext/>
            </w:pPr>
            <w:r w:rsidRPr="006A435C">
              <w:t>Amendamentul</w:t>
            </w:r>
          </w:p>
        </w:tc>
      </w:tr>
      <w:tr w:rsidR="001F19B3" w:rsidRPr="006A435C" w14:paraId="2B51A67B" w14:textId="77777777" w:rsidTr="00D25DF7">
        <w:trPr>
          <w:jc w:val="center"/>
        </w:trPr>
        <w:tc>
          <w:tcPr>
            <w:tcW w:w="4876" w:type="dxa"/>
          </w:tcPr>
          <w:p w14:paraId="0440B962" w14:textId="77777777" w:rsidR="001F19B3" w:rsidRPr="006A435C" w:rsidRDefault="001F19B3" w:rsidP="00D25DF7">
            <w:pPr>
              <w:pStyle w:val="Normal6"/>
            </w:pPr>
          </w:p>
        </w:tc>
        <w:tc>
          <w:tcPr>
            <w:tcW w:w="4876" w:type="dxa"/>
            <w:hideMark/>
          </w:tcPr>
          <w:p w14:paraId="42149980" w14:textId="77777777" w:rsidR="001F19B3" w:rsidRPr="006A435C" w:rsidRDefault="001F19B3" w:rsidP="00D25DF7">
            <w:pPr>
              <w:pStyle w:val="Normal6"/>
              <w:rPr>
                <w:szCs w:val="24"/>
              </w:rPr>
            </w:pPr>
            <w:r w:rsidRPr="006A435C">
              <w:rPr>
                <w:b/>
                <w:i/>
              </w:rPr>
              <w:t>23b.</w:t>
            </w:r>
            <w:r w:rsidRPr="006A435C">
              <w:rPr>
                <w:b/>
                <w:i/>
              </w:rPr>
              <w:tab/>
              <w:t xml:space="preserve">evidențiază că gestionarea fondurilor UE este complexă, ceea ce le face greu accesibile pentru organizațiile cu resurse tehnice limitate; evidențiază că trebuie simplificat accesul la aceste fonduri pentru beneficiarii finali și trebuie îmbunătățită capacitarea personalului administrațiilor publice competente; subliniază că, în conformitate cu Regulamentul FSE+, rata de cofinanțare pentru sprijinirea </w:t>
            </w:r>
            <w:r w:rsidRPr="006A435C">
              <w:rPr>
                <w:b/>
                <w:i/>
              </w:rPr>
              <w:lastRenderedPageBreak/>
              <w:t>celor mai defavorizate persoane trebuie să fie de 90 %, ceea ce ar trebui să faciliteze accesul la această finanțare pentru programele și acțiunile menite să ajute aceste populații să iasă din situația sărăcie;</w:t>
            </w:r>
          </w:p>
        </w:tc>
      </w:tr>
    </w:tbl>
    <w:p w14:paraId="766C947F"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{PT}</w:t>
      </w:r>
      <w:r w:rsidRPr="006A435C">
        <w:rPr>
          <w:noProof w:val="0"/>
        </w:rPr>
        <w:t>pt</w:t>
      </w:r>
      <w:r w:rsidRPr="00020305">
        <w:rPr>
          <w:rStyle w:val="HideTWBExt"/>
        </w:rPr>
        <w:t>&lt;/Original&gt;</w:t>
      </w:r>
    </w:p>
    <w:p w14:paraId="3E89C7D8" w14:textId="77777777" w:rsidR="001F19B3" w:rsidRPr="006A435C" w:rsidRDefault="001F19B3" w:rsidP="001F19B3">
      <w:r w:rsidRPr="00020305">
        <w:rPr>
          <w:rStyle w:val="HideTWBExt"/>
        </w:rPr>
        <w:t>&lt;/Amend&gt;</w:t>
      </w:r>
    </w:p>
    <w:p w14:paraId="70CB0BDB" w14:textId="783A06C4"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82</w:t>
      </w:r>
      <w:r w:rsidRPr="00020305">
        <w:rPr>
          <w:rStyle w:val="HideTWBExt"/>
          <w:b w:val="0"/>
        </w:rPr>
        <w:t>&lt;/NumAm&gt;</w:t>
      </w:r>
    </w:p>
    <w:p w14:paraId="3892C778"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71FB2A9F" w14:textId="77777777" w:rsidR="001F19B3" w:rsidRPr="006A435C" w:rsidRDefault="001F19B3" w:rsidP="001F19B3">
      <w:r w:rsidRPr="00020305">
        <w:rPr>
          <w:rStyle w:val="HideTWBExt"/>
        </w:rPr>
        <w:t>&lt;/RepeatBlock-By&gt;</w:t>
      </w:r>
    </w:p>
    <w:p w14:paraId="4B9F0268"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2E2C384F" w14:textId="77777777" w:rsidR="001F19B3" w:rsidRPr="006A435C" w:rsidRDefault="001F19B3" w:rsidP="001F19B3">
      <w:pPr>
        <w:pStyle w:val="NormalBold"/>
      </w:pPr>
      <w:r w:rsidRPr="00020305">
        <w:rPr>
          <w:rStyle w:val="HideTWBExt"/>
          <w:b w:val="0"/>
        </w:rPr>
        <w:t>&lt;Article&gt;</w:t>
      </w:r>
      <w:r w:rsidRPr="006A435C">
        <w:t>Punctul 23 b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47C5B049" w14:textId="77777777" w:rsidTr="00D25DF7">
        <w:trPr>
          <w:jc w:val="center"/>
        </w:trPr>
        <w:tc>
          <w:tcPr>
            <w:tcW w:w="9752" w:type="dxa"/>
            <w:gridSpan w:val="2"/>
          </w:tcPr>
          <w:p w14:paraId="7178F115" w14:textId="77777777" w:rsidR="001F19B3" w:rsidRPr="006A435C" w:rsidRDefault="001F19B3" w:rsidP="00D25DF7">
            <w:pPr>
              <w:keepNext/>
            </w:pPr>
          </w:p>
        </w:tc>
      </w:tr>
      <w:tr w:rsidR="001F19B3" w:rsidRPr="006A435C" w14:paraId="1072E4C3" w14:textId="77777777" w:rsidTr="00D25DF7">
        <w:trPr>
          <w:jc w:val="center"/>
        </w:trPr>
        <w:tc>
          <w:tcPr>
            <w:tcW w:w="4876" w:type="dxa"/>
            <w:hideMark/>
          </w:tcPr>
          <w:p w14:paraId="0608AB87" w14:textId="77777777" w:rsidR="001F19B3" w:rsidRPr="006A435C" w:rsidRDefault="001F19B3" w:rsidP="00D25DF7">
            <w:pPr>
              <w:pStyle w:val="ColumnHeading"/>
              <w:keepNext/>
            </w:pPr>
            <w:r w:rsidRPr="006A435C">
              <w:t>Propunerea de rezoluție</w:t>
            </w:r>
          </w:p>
        </w:tc>
        <w:tc>
          <w:tcPr>
            <w:tcW w:w="4876" w:type="dxa"/>
            <w:hideMark/>
          </w:tcPr>
          <w:p w14:paraId="15A906B4" w14:textId="77777777" w:rsidR="001F19B3" w:rsidRPr="006A435C" w:rsidRDefault="001F19B3" w:rsidP="00D25DF7">
            <w:pPr>
              <w:pStyle w:val="ColumnHeading"/>
              <w:keepNext/>
            </w:pPr>
            <w:r w:rsidRPr="006A435C">
              <w:t>Amendamentul</w:t>
            </w:r>
          </w:p>
        </w:tc>
      </w:tr>
      <w:tr w:rsidR="001F19B3" w:rsidRPr="006A435C" w14:paraId="63BC4CB3" w14:textId="77777777" w:rsidTr="00D25DF7">
        <w:trPr>
          <w:jc w:val="center"/>
        </w:trPr>
        <w:tc>
          <w:tcPr>
            <w:tcW w:w="4876" w:type="dxa"/>
          </w:tcPr>
          <w:p w14:paraId="22BEB740" w14:textId="77777777" w:rsidR="001F19B3" w:rsidRPr="006A435C" w:rsidRDefault="001F19B3" w:rsidP="00D25DF7">
            <w:pPr>
              <w:pStyle w:val="Normal6"/>
            </w:pPr>
          </w:p>
        </w:tc>
        <w:tc>
          <w:tcPr>
            <w:tcW w:w="4876" w:type="dxa"/>
            <w:hideMark/>
          </w:tcPr>
          <w:p w14:paraId="0988E4C0" w14:textId="77777777" w:rsidR="001F19B3" w:rsidRPr="006A435C" w:rsidRDefault="001F19B3" w:rsidP="00D25DF7">
            <w:pPr>
              <w:pStyle w:val="Normal6"/>
              <w:rPr>
                <w:szCs w:val="24"/>
              </w:rPr>
            </w:pPr>
            <w:r w:rsidRPr="006A435C">
              <w:rPr>
                <w:b/>
                <w:i/>
              </w:rPr>
              <w:t>23b.</w:t>
            </w:r>
            <w:r w:rsidRPr="006A435C">
              <w:rPr>
                <w:b/>
                <w:i/>
              </w:rPr>
              <w:tab/>
              <w:t xml:space="preserve">invită Comisia ca, având în vedere nivelurile ridicate de sărăcie în rândul copiilor din țările candidate la aderarea la Uniunea Europeană, să ofere finanțare specifică pentru dezvoltarea Garanției europene pentru copii în cadrul Instrumentului de asistență pentru preaderare post-2027; </w:t>
            </w:r>
          </w:p>
        </w:tc>
      </w:tr>
    </w:tbl>
    <w:p w14:paraId="49D75CA6"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660A1C2D" w14:textId="77777777" w:rsidR="001F19B3" w:rsidRPr="006A435C" w:rsidRDefault="001F19B3" w:rsidP="001F19B3">
      <w:r w:rsidRPr="00020305">
        <w:rPr>
          <w:rStyle w:val="HideTWBExt"/>
        </w:rPr>
        <w:t>&lt;/Amend&gt;</w:t>
      </w:r>
    </w:p>
    <w:p w14:paraId="1CBE67C1" w14:textId="2F81F7EE"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83</w:t>
      </w:r>
      <w:r w:rsidRPr="00020305">
        <w:rPr>
          <w:rStyle w:val="HideTWBExt"/>
          <w:b w:val="0"/>
        </w:rPr>
        <w:t>&lt;/NumAm&gt;</w:t>
      </w:r>
    </w:p>
    <w:p w14:paraId="4F9F0A4A"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235A950C" w14:textId="77777777" w:rsidR="001F19B3" w:rsidRPr="006A435C" w:rsidRDefault="001F19B3" w:rsidP="001F19B3">
      <w:r w:rsidRPr="00020305">
        <w:rPr>
          <w:rStyle w:val="HideTWBExt"/>
        </w:rPr>
        <w:t>&lt;/RepeatBlock-By&gt;</w:t>
      </w:r>
    </w:p>
    <w:p w14:paraId="6514B0DE"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65D227BC" w14:textId="77777777" w:rsidR="001F19B3" w:rsidRPr="006A435C" w:rsidRDefault="001F19B3" w:rsidP="001F19B3">
      <w:pPr>
        <w:pStyle w:val="NormalBold"/>
      </w:pPr>
      <w:r w:rsidRPr="00020305">
        <w:rPr>
          <w:rStyle w:val="HideTWBExt"/>
          <w:b w:val="0"/>
        </w:rPr>
        <w:t>&lt;Article&gt;</w:t>
      </w:r>
      <w:r w:rsidRPr="006A435C">
        <w:t>Punctul 23 c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47689B2C" w14:textId="77777777" w:rsidTr="00D25DF7">
        <w:trPr>
          <w:jc w:val="center"/>
        </w:trPr>
        <w:tc>
          <w:tcPr>
            <w:tcW w:w="9752" w:type="dxa"/>
            <w:gridSpan w:val="2"/>
          </w:tcPr>
          <w:p w14:paraId="4A4B5780" w14:textId="77777777" w:rsidR="001F19B3" w:rsidRPr="006A435C" w:rsidRDefault="001F19B3" w:rsidP="00D25DF7">
            <w:pPr>
              <w:keepNext/>
            </w:pPr>
          </w:p>
        </w:tc>
      </w:tr>
      <w:tr w:rsidR="001F19B3" w:rsidRPr="006A435C" w14:paraId="480B3E33" w14:textId="77777777" w:rsidTr="00D25DF7">
        <w:trPr>
          <w:jc w:val="center"/>
        </w:trPr>
        <w:tc>
          <w:tcPr>
            <w:tcW w:w="4876" w:type="dxa"/>
            <w:hideMark/>
          </w:tcPr>
          <w:p w14:paraId="1315C060" w14:textId="77777777" w:rsidR="001F19B3" w:rsidRPr="006A435C" w:rsidRDefault="001F19B3" w:rsidP="00D25DF7">
            <w:pPr>
              <w:pStyle w:val="ColumnHeading"/>
              <w:keepNext/>
            </w:pPr>
            <w:r w:rsidRPr="006A435C">
              <w:t>Propunerea de rezoluție</w:t>
            </w:r>
          </w:p>
        </w:tc>
        <w:tc>
          <w:tcPr>
            <w:tcW w:w="4876" w:type="dxa"/>
            <w:hideMark/>
          </w:tcPr>
          <w:p w14:paraId="4481F11A" w14:textId="77777777" w:rsidR="001F19B3" w:rsidRPr="006A435C" w:rsidRDefault="001F19B3" w:rsidP="00D25DF7">
            <w:pPr>
              <w:pStyle w:val="ColumnHeading"/>
              <w:keepNext/>
            </w:pPr>
            <w:r w:rsidRPr="006A435C">
              <w:t>Amendamentul</w:t>
            </w:r>
          </w:p>
        </w:tc>
      </w:tr>
      <w:tr w:rsidR="001F19B3" w:rsidRPr="006A435C" w14:paraId="721EDAFA" w14:textId="77777777" w:rsidTr="00D25DF7">
        <w:trPr>
          <w:jc w:val="center"/>
        </w:trPr>
        <w:tc>
          <w:tcPr>
            <w:tcW w:w="4876" w:type="dxa"/>
          </w:tcPr>
          <w:p w14:paraId="725DF680" w14:textId="77777777" w:rsidR="001F19B3" w:rsidRPr="006A435C" w:rsidRDefault="001F19B3" w:rsidP="00D25DF7">
            <w:pPr>
              <w:pStyle w:val="Normal6"/>
            </w:pPr>
          </w:p>
        </w:tc>
        <w:tc>
          <w:tcPr>
            <w:tcW w:w="4876" w:type="dxa"/>
            <w:hideMark/>
          </w:tcPr>
          <w:p w14:paraId="19C693C0" w14:textId="77777777" w:rsidR="001F19B3" w:rsidRPr="006A435C" w:rsidRDefault="001F19B3" w:rsidP="00D25DF7">
            <w:pPr>
              <w:pStyle w:val="Normal6"/>
              <w:rPr>
                <w:szCs w:val="24"/>
              </w:rPr>
            </w:pPr>
            <w:r w:rsidRPr="006A435C">
              <w:rPr>
                <w:b/>
                <w:i/>
              </w:rPr>
              <w:t>23c.</w:t>
            </w:r>
            <w:r w:rsidRPr="006A435C">
              <w:rPr>
                <w:b/>
                <w:i/>
              </w:rPr>
              <w:tab/>
              <w:t>salută recenta actualizare a cadrului de monitorizare al UE pentru Garanția pentru copii</w:t>
            </w:r>
            <w:r w:rsidRPr="006A435C">
              <w:rPr>
                <w:b/>
                <w:i/>
                <w:vertAlign w:val="superscript"/>
              </w:rPr>
              <w:t>1a</w:t>
            </w:r>
            <w:r w:rsidRPr="006A435C">
              <w:rPr>
                <w:b/>
                <w:i/>
              </w:rPr>
              <w:t xml:space="preserve"> și includerea unor noi indicatori pentru a îmbunătăți eficacitatea monitorizării progreselor înregistrate în punerea în aplicare a acestui instrument în statele membre; subliniază rolul important al sistemelor de colectare și monitorizare a datelor în </w:t>
            </w:r>
            <w:r w:rsidRPr="006A435C">
              <w:rPr>
                <w:b/>
                <w:i/>
              </w:rPr>
              <w:lastRenderedPageBreak/>
              <w:t>înțelegerea obstacolelor de care se lovesc copiii vulnerabili și în facilitarea intervențiilor adaptate și a alocării resurselor; invită Comitetul pentru protecție socială să își continue activitatea de îmbunătățire a cadrului de monitorizare pentru a-i menține relevanța și a aborda lacunele rămase în materie de date și invită statele membre să utilizeze acest cadru comun de monitorizare, adaptându-l în același timp la circumstanțele lor specifice legate de sărăcia în rândul copiilor;</w:t>
            </w:r>
          </w:p>
        </w:tc>
      </w:tr>
      <w:tr w:rsidR="001F19B3" w:rsidRPr="006A435C" w14:paraId="50E4FE8A" w14:textId="77777777" w:rsidTr="00D25DF7">
        <w:trPr>
          <w:jc w:val="center"/>
        </w:trPr>
        <w:tc>
          <w:tcPr>
            <w:tcW w:w="4876" w:type="dxa"/>
          </w:tcPr>
          <w:p w14:paraId="24C3ABCC" w14:textId="77777777" w:rsidR="001F19B3" w:rsidRPr="006A435C" w:rsidRDefault="001F19B3" w:rsidP="00D25DF7">
            <w:pPr>
              <w:pStyle w:val="Normal6"/>
            </w:pPr>
          </w:p>
        </w:tc>
        <w:tc>
          <w:tcPr>
            <w:tcW w:w="4876" w:type="dxa"/>
            <w:hideMark/>
          </w:tcPr>
          <w:p w14:paraId="01A27812" w14:textId="77777777" w:rsidR="001F19B3" w:rsidRPr="006A435C" w:rsidRDefault="001F19B3" w:rsidP="00D25DF7">
            <w:pPr>
              <w:pStyle w:val="Normal6"/>
              <w:rPr>
                <w:szCs w:val="24"/>
              </w:rPr>
            </w:pPr>
            <w:r w:rsidRPr="006A435C">
              <w:rPr>
                <w:b/>
                <w:i/>
              </w:rPr>
              <w:t>__________________</w:t>
            </w:r>
          </w:p>
        </w:tc>
      </w:tr>
      <w:tr w:rsidR="001F19B3" w:rsidRPr="006A435C" w14:paraId="77334F62" w14:textId="77777777" w:rsidTr="00D25DF7">
        <w:trPr>
          <w:jc w:val="center"/>
        </w:trPr>
        <w:tc>
          <w:tcPr>
            <w:tcW w:w="4876" w:type="dxa"/>
          </w:tcPr>
          <w:p w14:paraId="7C05D038" w14:textId="77777777" w:rsidR="001F19B3" w:rsidRPr="006A435C" w:rsidRDefault="001F19B3" w:rsidP="00D25DF7">
            <w:pPr>
              <w:pStyle w:val="Normal6"/>
            </w:pPr>
          </w:p>
        </w:tc>
        <w:tc>
          <w:tcPr>
            <w:tcW w:w="4876" w:type="dxa"/>
            <w:hideMark/>
          </w:tcPr>
          <w:p w14:paraId="0611E2B8" w14:textId="322E9514" w:rsidR="001F19B3" w:rsidRPr="006A435C" w:rsidRDefault="001F19B3" w:rsidP="00D25DF7">
            <w:pPr>
              <w:pStyle w:val="Normal6"/>
              <w:rPr>
                <w:szCs w:val="24"/>
              </w:rPr>
            </w:pPr>
            <w:r w:rsidRPr="006A435C">
              <w:rPr>
                <w:b/>
                <w:i/>
                <w:vertAlign w:val="superscript"/>
              </w:rPr>
              <w:t>1a</w:t>
            </w:r>
            <w:r w:rsidRPr="006A435C">
              <w:rPr>
                <w:b/>
                <w:bCs/>
                <w:i/>
              </w:rPr>
              <w:t xml:space="preserve"> </w:t>
            </w:r>
            <w:r w:rsidRPr="006A435C">
              <w:rPr>
                <w:b/>
                <w:i/>
              </w:rPr>
              <w:t>Comisia Europeană, https://employment-social-affairs.ec.europa.eu/</w:t>
            </w:r>
            <w:r w:rsidR="0009464B" w:rsidRPr="006A435C">
              <w:rPr>
                <w:b/>
                <w:i/>
              </w:rPr>
              <w:t>nou</w:t>
            </w:r>
            <w:r w:rsidRPr="006A435C">
              <w:rPr>
                <w:b/>
                <w:i/>
              </w:rPr>
              <w:t>s/eu-framework-monitoring-implementation-european-child-guarantee-has-been-updated-2025-06-02_en.</w:t>
            </w:r>
          </w:p>
        </w:tc>
      </w:tr>
    </w:tbl>
    <w:p w14:paraId="067958B1"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784C3BF7" w14:textId="77777777" w:rsidR="001F19B3" w:rsidRPr="006A435C" w:rsidRDefault="001F19B3" w:rsidP="001F19B3">
      <w:r w:rsidRPr="00020305">
        <w:rPr>
          <w:rStyle w:val="HideTWBExt"/>
        </w:rPr>
        <w:t>&lt;/Amend&gt;</w:t>
      </w:r>
    </w:p>
    <w:p w14:paraId="332E7F8C" w14:textId="5A59B2F4"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84</w:t>
      </w:r>
      <w:r w:rsidRPr="00020305">
        <w:rPr>
          <w:rStyle w:val="HideTWBExt"/>
          <w:b w:val="0"/>
        </w:rPr>
        <w:t>&lt;/NumAm&gt;</w:t>
      </w:r>
    </w:p>
    <w:p w14:paraId="19DFE438" w14:textId="77777777" w:rsidR="001F19B3" w:rsidRPr="006A435C" w:rsidRDefault="001F19B3" w:rsidP="001F19B3">
      <w:pPr>
        <w:pStyle w:val="NormalBold"/>
      </w:pPr>
      <w:r w:rsidRPr="00020305">
        <w:rPr>
          <w:rStyle w:val="HideTWBExt"/>
          <w:b w:val="0"/>
        </w:rPr>
        <w:t>&lt;RepeatBlock-By&gt;&lt;Members&gt;</w:t>
      </w:r>
      <w:r w:rsidRPr="006A435C">
        <w:t>João Oliveira</w:t>
      </w:r>
      <w:r w:rsidRPr="00020305">
        <w:rPr>
          <w:rStyle w:val="HideTWBExt"/>
          <w:b w:val="0"/>
        </w:rPr>
        <w:t>&lt;/Members&gt;</w:t>
      </w:r>
    </w:p>
    <w:p w14:paraId="3D430153" w14:textId="77777777" w:rsidR="001F19B3" w:rsidRPr="006A435C" w:rsidRDefault="001F19B3" w:rsidP="001F19B3">
      <w:r w:rsidRPr="00020305">
        <w:rPr>
          <w:rStyle w:val="HideTWBExt"/>
        </w:rPr>
        <w:t>&lt;/RepeatBlock-By&gt;</w:t>
      </w:r>
    </w:p>
    <w:p w14:paraId="4E96A3D8"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04187562" w14:textId="77777777" w:rsidR="001F19B3" w:rsidRPr="006A435C" w:rsidRDefault="001F19B3" w:rsidP="001F19B3">
      <w:pPr>
        <w:pStyle w:val="NormalBold"/>
      </w:pPr>
      <w:r w:rsidRPr="00020305">
        <w:rPr>
          <w:rStyle w:val="HideTWBExt"/>
          <w:b w:val="0"/>
        </w:rPr>
        <w:t>&lt;Article&gt;</w:t>
      </w:r>
      <w:r w:rsidRPr="006A435C">
        <w:t>Punctul 23 c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1269C60C" w14:textId="77777777" w:rsidTr="00D25DF7">
        <w:trPr>
          <w:jc w:val="center"/>
        </w:trPr>
        <w:tc>
          <w:tcPr>
            <w:tcW w:w="9752" w:type="dxa"/>
            <w:gridSpan w:val="2"/>
          </w:tcPr>
          <w:p w14:paraId="395BD0E5" w14:textId="77777777" w:rsidR="001F19B3" w:rsidRPr="006A435C" w:rsidRDefault="001F19B3" w:rsidP="00D25DF7">
            <w:pPr>
              <w:keepNext/>
            </w:pPr>
          </w:p>
        </w:tc>
      </w:tr>
      <w:tr w:rsidR="001F19B3" w:rsidRPr="006A435C" w14:paraId="38C63090" w14:textId="77777777" w:rsidTr="00D25DF7">
        <w:trPr>
          <w:jc w:val="center"/>
        </w:trPr>
        <w:tc>
          <w:tcPr>
            <w:tcW w:w="4876" w:type="dxa"/>
            <w:hideMark/>
          </w:tcPr>
          <w:p w14:paraId="7EDF8090" w14:textId="77777777" w:rsidR="001F19B3" w:rsidRPr="006A435C" w:rsidRDefault="001F19B3" w:rsidP="00D25DF7">
            <w:pPr>
              <w:pStyle w:val="ColumnHeading"/>
              <w:keepNext/>
            </w:pPr>
            <w:r w:rsidRPr="006A435C">
              <w:t>Propunerea de rezoluție</w:t>
            </w:r>
          </w:p>
        </w:tc>
        <w:tc>
          <w:tcPr>
            <w:tcW w:w="4876" w:type="dxa"/>
            <w:hideMark/>
          </w:tcPr>
          <w:p w14:paraId="5F541C15" w14:textId="77777777" w:rsidR="001F19B3" w:rsidRPr="006A435C" w:rsidRDefault="001F19B3" w:rsidP="00D25DF7">
            <w:pPr>
              <w:pStyle w:val="ColumnHeading"/>
              <w:keepNext/>
            </w:pPr>
            <w:r w:rsidRPr="006A435C">
              <w:t>Amendamentul</w:t>
            </w:r>
          </w:p>
        </w:tc>
      </w:tr>
      <w:tr w:rsidR="001F19B3" w:rsidRPr="006A435C" w14:paraId="182F22BC" w14:textId="77777777" w:rsidTr="00D25DF7">
        <w:trPr>
          <w:jc w:val="center"/>
        </w:trPr>
        <w:tc>
          <w:tcPr>
            <w:tcW w:w="4876" w:type="dxa"/>
          </w:tcPr>
          <w:p w14:paraId="2641E379" w14:textId="77777777" w:rsidR="001F19B3" w:rsidRPr="006A435C" w:rsidRDefault="001F19B3" w:rsidP="00D25DF7">
            <w:pPr>
              <w:pStyle w:val="Normal6"/>
            </w:pPr>
          </w:p>
        </w:tc>
        <w:tc>
          <w:tcPr>
            <w:tcW w:w="4876" w:type="dxa"/>
            <w:hideMark/>
          </w:tcPr>
          <w:p w14:paraId="48C066A8" w14:textId="77777777" w:rsidR="001F19B3" w:rsidRPr="006A435C" w:rsidRDefault="001F19B3" w:rsidP="00D25DF7">
            <w:pPr>
              <w:pStyle w:val="Normal6"/>
              <w:rPr>
                <w:szCs w:val="24"/>
              </w:rPr>
            </w:pPr>
            <w:r w:rsidRPr="006A435C">
              <w:rPr>
                <w:b/>
                <w:i/>
              </w:rPr>
              <w:t>23c.</w:t>
            </w:r>
            <w:r w:rsidRPr="006A435C">
              <w:rPr>
                <w:b/>
                <w:i/>
              </w:rPr>
              <w:tab/>
              <w:t>îndeamnă Comisia Europeană să nu încurajeze reduceri în domeniul serviciilor sociale și al protecției sociale în recomandările specifice fiecărei țări din cadrul semestrului european; invită Comisia să excludă investițiile sociale realizate în cadrul strategiei de combatere a sărăciei din calculul deficitului și al datoriei, recunoscând efectul multiplicator al acestor investiții și contribuția lor la obiectivul de eradicare a sărăciei;</w:t>
            </w:r>
          </w:p>
        </w:tc>
      </w:tr>
    </w:tbl>
    <w:p w14:paraId="635448C2"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{PT}</w:t>
      </w:r>
      <w:r w:rsidRPr="006A435C">
        <w:rPr>
          <w:noProof w:val="0"/>
        </w:rPr>
        <w:t>pt</w:t>
      </w:r>
      <w:r w:rsidRPr="00020305">
        <w:rPr>
          <w:rStyle w:val="HideTWBExt"/>
        </w:rPr>
        <w:t>&lt;/Original&gt;</w:t>
      </w:r>
    </w:p>
    <w:p w14:paraId="337818BD" w14:textId="77777777" w:rsidR="001F19B3" w:rsidRPr="006A435C" w:rsidRDefault="001F19B3" w:rsidP="001F19B3">
      <w:r w:rsidRPr="00020305">
        <w:rPr>
          <w:rStyle w:val="HideTWBExt"/>
        </w:rPr>
        <w:lastRenderedPageBreak/>
        <w:t>&lt;/Amend&gt;</w:t>
      </w:r>
    </w:p>
    <w:p w14:paraId="33FFF9FC" w14:textId="4FFF1B86"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85</w:t>
      </w:r>
      <w:r w:rsidRPr="00020305">
        <w:rPr>
          <w:rStyle w:val="HideTWBExt"/>
          <w:b w:val="0"/>
        </w:rPr>
        <w:t>&lt;/NumAm&gt;</w:t>
      </w:r>
    </w:p>
    <w:p w14:paraId="7E2601F7" w14:textId="77777777" w:rsidR="001F19B3" w:rsidRPr="006A435C" w:rsidRDefault="001F19B3" w:rsidP="001F19B3">
      <w:pPr>
        <w:pStyle w:val="NormalBold"/>
      </w:pPr>
      <w:r w:rsidRPr="00020305">
        <w:rPr>
          <w:rStyle w:val="HideTWBExt"/>
          <w:b w:val="0"/>
        </w:rPr>
        <w:t>&lt;RepeatBlock-By&gt;&lt;Members&gt;</w:t>
      </w:r>
      <w:r w:rsidRPr="006A435C">
        <w:t>João Oliveira</w:t>
      </w:r>
      <w:r w:rsidRPr="00020305">
        <w:rPr>
          <w:rStyle w:val="HideTWBExt"/>
          <w:b w:val="0"/>
        </w:rPr>
        <w:t>&lt;/Members&gt;</w:t>
      </w:r>
    </w:p>
    <w:p w14:paraId="132651FD" w14:textId="77777777" w:rsidR="001F19B3" w:rsidRPr="006A435C" w:rsidRDefault="001F19B3" w:rsidP="001F19B3">
      <w:r w:rsidRPr="00020305">
        <w:rPr>
          <w:rStyle w:val="HideTWBExt"/>
        </w:rPr>
        <w:t>&lt;/RepeatBlock-By&gt;</w:t>
      </w:r>
    </w:p>
    <w:p w14:paraId="40240C56"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41FA0646" w14:textId="77777777" w:rsidR="001F19B3" w:rsidRPr="006A435C" w:rsidRDefault="001F19B3" w:rsidP="001F19B3">
      <w:pPr>
        <w:pStyle w:val="NormalBold"/>
      </w:pPr>
      <w:r w:rsidRPr="00020305">
        <w:rPr>
          <w:rStyle w:val="HideTWBExt"/>
          <w:b w:val="0"/>
        </w:rPr>
        <w:t>&lt;Article&gt;</w:t>
      </w:r>
      <w:r w:rsidRPr="006A435C">
        <w:t>Punctul 23 d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4857ECCE" w14:textId="77777777" w:rsidTr="00D25DF7">
        <w:trPr>
          <w:jc w:val="center"/>
        </w:trPr>
        <w:tc>
          <w:tcPr>
            <w:tcW w:w="9752" w:type="dxa"/>
            <w:gridSpan w:val="2"/>
          </w:tcPr>
          <w:p w14:paraId="2FCF8CC3" w14:textId="77777777" w:rsidR="001F19B3" w:rsidRPr="006A435C" w:rsidRDefault="001F19B3" w:rsidP="00D25DF7">
            <w:pPr>
              <w:keepNext/>
            </w:pPr>
          </w:p>
        </w:tc>
      </w:tr>
      <w:tr w:rsidR="001F19B3" w:rsidRPr="006A435C" w14:paraId="0152FFEF" w14:textId="77777777" w:rsidTr="00D25DF7">
        <w:trPr>
          <w:jc w:val="center"/>
        </w:trPr>
        <w:tc>
          <w:tcPr>
            <w:tcW w:w="4876" w:type="dxa"/>
            <w:hideMark/>
          </w:tcPr>
          <w:p w14:paraId="70247E1D" w14:textId="77777777" w:rsidR="001F19B3" w:rsidRPr="006A435C" w:rsidRDefault="001F19B3" w:rsidP="00D25DF7">
            <w:pPr>
              <w:pStyle w:val="ColumnHeading"/>
              <w:keepNext/>
            </w:pPr>
            <w:r w:rsidRPr="006A435C">
              <w:t>Propunerea de rezoluție</w:t>
            </w:r>
          </w:p>
        </w:tc>
        <w:tc>
          <w:tcPr>
            <w:tcW w:w="4876" w:type="dxa"/>
            <w:hideMark/>
          </w:tcPr>
          <w:p w14:paraId="43071239" w14:textId="77777777" w:rsidR="001F19B3" w:rsidRPr="006A435C" w:rsidRDefault="001F19B3" w:rsidP="00D25DF7">
            <w:pPr>
              <w:pStyle w:val="ColumnHeading"/>
              <w:keepNext/>
            </w:pPr>
            <w:r w:rsidRPr="006A435C">
              <w:t>Amendamentul</w:t>
            </w:r>
          </w:p>
        </w:tc>
      </w:tr>
      <w:tr w:rsidR="001F19B3" w:rsidRPr="006A435C" w14:paraId="51B5FED7" w14:textId="77777777" w:rsidTr="00D25DF7">
        <w:trPr>
          <w:jc w:val="center"/>
        </w:trPr>
        <w:tc>
          <w:tcPr>
            <w:tcW w:w="4876" w:type="dxa"/>
          </w:tcPr>
          <w:p w14:paraId="68312487" w14:textId="77777777" w:rsidR="001F19B3" w:rsidRPr="006A435C" w:rsidRDefault="001F19B3" w:rsidP="00D25DF7">
            <w:pPr>
              <w:pStyle w:val="Normal6"/>
            </w:pPr>
          </w:p>
        </w:tc>
        <w:tc>
          <w:tcPr>
            <w:tcW w:w="4876" w:type="dxa"/>
            <w:hideMark/>
          </w:tcPr>
          <w:p w14:paraId="40532B6E" w14:textId="77777777" w:rsidR="001F19B3" w:rsidRPr="006A435C" w:rsidRDefault="001F19B3" w:rsidP="00D25DF7">
            <w:pPr>
              <w:pStyle w:val="Normal6"/>
              <w:rPr>
                <w:szCs w:val="24"/>
              </w:rPr>
            </w:pPr>
            <w:r w:rsidRPr="006A435C">
              <w:rPr>
                <w:b/>
                <w:i/>
              </w:rPr>
              <w:t>23d.</w:t>
            </w:r>
            <w:r w:rsidRPr="006A435C">
              <w:rPr>
                <w:b/>
                <w:i/>
              </w:rPr>
              <w:tab/>
              <w:t>recomandă o corelare și o legătură adecvate între strategie și Garanția pentru copii, a cărei contribuție la combaterea sărăciei în rândul copiilor în UE ar trebui consolidată de strategie; în acest context, sugerează, de asemenea, crearea unei platforme pentru schimbul de cunoștințe și de bune practici între entitățile responsabile cu cele două instrumente, la diferite niveluri de acțiune;</w:t>
            </w:r>
          </w:p>
        </w:tc>
      </w:tr>
    </w:tbl>
    <w:p w14:paraId="4DFE5CD0"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{PT}</w:t>
      </w:r>
      <w:r w:rsidRPr="006A435C">
        <w:rPr>
          <w:noProof w:val="0"/>
        </w:rPr>
        <w:t>pt</w:t>
      </w:r>
      <w:r w:rsidRPr="00020305">
        <w:rPr>
          <w:rStyle w:val="HideTWBExt"/>
        </w:rPr>
        <w:t>&lt;/Original&gt;</w:t>
      </w:r>
    </w:p>
    <w:p w14:paraId="323B882E" w14:textId="77777777" w:rsidR="001F19B3" w:rsidRPr="006A435C" w:rsidRDefault="001F19B3" w:rsidP="001F19B3">
      <w:r w:rsidRPr="00020305">
        <w:rPr>
          <w:rStyle w:val="HideTWBExt"/>
        </w:rPr>
        <w:t>&lt;/Amend&gt;</w:t>
      </w:r>
    </w:p>
    <w:p w14:paraId="07DA6100" w14:textId="23228DA5"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86</w:t>
      </w:r>
      <w:r w:rsidRPr="00020305">
        <w:rPr>
          <w:rStyle w:val="HideTWBExt"/>
          <w:b w:val="0"/>
        </w:rPr>
        <w:t>&lt;/NumAm&gt;</w:t>
      </w:r>
    </w:p>
    <w:p w14:paraId="5FC7EFE0" w14:textId="77777777" w:rsidR="001F19B3" w:rsidRPr="006A435C" w:rsidRDefault="001F19B3" w:rsidP="001F19B3">
      <w:pPr>
        <w:pStyle w:val="NormalBold"/>
      </w:pPr>
      <w:r w:rsidRPr="00020305">
        <w:rPr>
          <w:rStyle w:val="HideTWBExt"/>
          <w:b w:val="0"/>
        </w:rPr>
        <w:t>&lt;RepeatBlock-By&gt;&lt;Members&gt;</w:t>
      </w:r>
      <w:r w:rsidRPr="006A435C">
        <w:t>Hristo Petrov</w:t>
      </w:r>
      <w:r w:rsidRPr="00020305">
        <w:rPr>
          <w:rStyle w:val="HideTWBExt"/>
          <w:b w:val="0"/>
        </w:rPr>
        <w:t>&lt;/Members&gt;</w:t>
      </w:r>
    </w:p>
    <w:p w14:paraId="144A4B08" w14:textId="77777777" w:rsidR="001F19B3" w:rsidRPr="006A435C" w:rsidRDefault="001F19B3" w:rsidP="001F19B3">
      <w:r w:rsidRPr="00020305">
        <w:rPr>
          <w:rStyle w:val="HideTWBExt"/>
        </w:rPr>
        <w:t>&lt;/RepeatBlock-By&gt;</w:t>
      </w:r>
    </w:p>
    <w:p w14:paraId="012D1F8B"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3B1FBC5D" w14:textId="77777777" w:rsidR="001F19B3" w:rsidRPr="006A435C" w:rsidRDefault="001F19B3" w:rsidP="001F19B3">
      <w:pPr>
        <w:pStyle w:val="NormalBold"/>
      </w:pPr>
      <w:r w:rsidRPr="00020305">
        <w:rPr>
          <w:rStyle w:val="HideTWBExt"/>
          <w:b w:val="0"/>
        </w:rPr>
        <w:t>&lt;Article&gt;</w:t>
      </w:r>
      <w:r w:rsidRPr="006A435C">
        <w:t>Punctul 23 d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07C9222B" w14:textId="77777777" w:rsidTr="00D25DF7">
        <w:trPr>
          <w:jc w:val="center"/>
        </w:trPr>
        <w:tc>
          <w:tcPr>
            <w:tcW w:w="9752" w:type="dxa"/>
            <w:gridSpan w:val="2"/>
          </w:tcPr>
          <w:p w14:paraId="4B89FD59" w14:textId="77777777" w:rsidR="001F19B3" w:rsidRPr="006A435C" w:rsidRDefault="001F19B3" w:rsidP="00D25DF7">
            <w:pPr>
              <w:keepNext/>
            </w:pPr>
          </w:p>
        </w:tc>
      </w:tr>
      <w:tr w:rsidR="001F19B3" w:rsidRPr="006A435C" w14:paraId="73CEB1CA" w14:textId="77777777" w:rsidTr="00D25DF7">
        <w:trPr>
          <w:jc w:val="center"/>
        </w:trPr>
        <w:tc>
          <w:tcPr>
            <w:tcW w:w="4876" w:type="dxa"/>
            <w:hideMark/>
          </w:tcPr>
          <w:p w14:paraId="4A306F23" w14:textId="77777777" w:rsidR="001F19B3" w:rsidRPr="006A435C" w:rsidRDefault="001F19B3" w:rsidP="00D25DF7">
            <w:pPr>
              <w:pStyle w:val="ColumnHeading"/>
              <w:keepNext/>
            </w:pPr>
            <w:r w:rsidRPr="006A435C">
              <w:t>Propunerea de rezoluție</w:t>
            </w:r>
          </w:p>
        </w:tc>
        <w:tc>
          <w:tcPr>
            <w:tcW w:w="4876" w:type="dxa"/>
            <w:hideMark/>
          </w:tcPr>
          <w:p w14:paraId="3F246F4D" w14:textId="77777777" w:rsidR="001F19B3" w:rsidRPr="006A435C" w:rsidRDefault="001F19B3" w:rsidP="00D25DF7">
            <w:pPr>
              <w:pStyle w:val="ColumnHeading"/>
              <w:keepNext/>
            </w:pPr>
            <w:r w:rsidRPr="006A435C">
              <w:t>Amendamentul</w:t>
            </w:r>
          </w:p>
        </w:tc>
      </w:tr>
      <w:tr w:rsidR="001F19B3" w:rsidRPr="006A435C" w14:paraId="28832FF3" w14:textId="77777777" w:rsidTr="00D25DF7">
        <w:trPr>
          <w:jc w:val="center"/>
        </w:trPr>
        <w:tc>
          <w:tcPr>
            <w:tcW w:w="4876" w:type="dxa"/>
          </w:tcPr>
          <w:p w14:paraId="5B8783E6" w14:textId="77777777" w:rsidR="001F19B3" w:rsidRPr="006A435C" w:rsidRDefault="001F19B3" w:rsidP="00D25DF7">
            <w:pPr>
              <w:pStyle w:val="Normal6"/>
            </w:pPr>
          </w:p>
        </w:tc>
        <w:tc>
          <w:tcPr>
            <w:tcW w:w="4876" w:type="dxa"/>
            <w:hideMark/>
          </w:tcPr>
          <w:p w14:paraId="78DBEF95" w14:textId="77777777" w:rsidR="001F19B3" w:rsidRPr="006A435C" w:rsidRDefault="001F19B3" w:rsidP="00D25DF7">
            <w:pPr>
              <w:pStyle w:val="Normal6"/>
              <w:rPr>
                <w:szCs w:val="24"/>
              </w:rPr>
            </w:pPr>
            <w:r w:rsidRPr="006A435C">
              <w:rPr>
                <w:b/>
                <w:i/>
              </w:rPr>
              <w:t>23d.</w:t>
            </w:r>
            <w:r w:rsidRPr="006A435C">
              <w:rPr>
                <w:b/>
                <w:i/>
              </w:rPr>
              <w:tab/>
              <w:t>subliniază că este important să se consolideze, la fiecare nivel, mecanismele de asigurare a participării semnificative, sigure și incluzive a copiilor, a familiilor și a îngrijitorilor, în special a celor aflați în situații vulnerabile, la elaborarea, punerea în aplicare, monitorizarea și evaluarea politicilor publice privind copiii;</w:t>
            </w:r>
          </w:p>
        </w:tc>
      </w:tr>
    </w:tbl>
    <w:p w14:paraId="4BD34AD4"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{EN}</w:t>
      </w:r>
      <w:r w:rsidRPr="006A435C">
        <w:rPr>
          <w:noProof w:val="0"/>
        </w:rPr>
        <w:t>en</w:t>
      </w:r>
      <w:r w:rsidRPr="00020305">
        <w:rPr>
          <w:rStyle w:val="HideTWBExt"/>
        </w:rPr>
        <w:t>&lt;/Original&gt;</w:t>
      </w:r>
    </w:p>
    <w:p w14:paraId="03EA80C9" w14:textId="77777777" w:rsidR="001F19B3" w:rsidRPr="006A435C" w:rsidRDefault="001F19B3" w:rsidP="001F19B3">
      <w:r w:rsidRPr="00020305">
        <w:rPr>
          <w:rStyle w:val="HideTWBExt"/>
        </w:rPr>
        <w:t>&lt;/Amend&gt;</w:t>
      </w:r>
    </w:p>
    <w:p w14:paraId="3B77B7C9" w14:textId="4316ECA3"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w:t>
      </w:r>
      <w:r w:rsidR="006A435C" w:rsidRPr="006A435C">
        <w:t>87</w:t>
      </w:r>
      <w:r w:rsidRPr="00020305">
        <w:rPr>
          <w:rStyle w:val="HideTWBExt"/>
          <w:b w:val="0"/>
        </w:rPr>
        <w:t>&lt;/NumAm&gt;</w:t>
      </w:r>
    </w:p>
    <w:p w14:paraId="7AD25B5B" w14:textId="77777777" w:rsidR="001F19B3" w:rsidRPr="006A435C" w:rsidRDefault="001F19B3" w:rsidP="001F19B3">
      <w:pPr>
        <w:pStyle w:val="NormalBold"/>
      </w:pPr>
      <w:r w:rsidRPr="00020305">
        <w:rPr>
          <w:rStyle w:val="HideTWBExt"/>
          <w:b w:val="0"/>
        </w:rPr>
        <w:t>&lt;RepeatBlock-By&gt;&lt;Members&gt;</w:t>
      </w:r>
      <w:r w:rsidRPr="006A435C">
        <w:t>João Oliveira</w:t>
      </w:r>
      <w:r w:rsidRPr="00020305">
        <w:rPr>
          <w:rStyle w:val="HideTWBExt"/>
          <w:b w:val="0"/>
        </w:rPr>
        <w:t>&lt;/Members&gt;</w:t>
      </w:r>
    </w:p>
    <w:p w14:paraId="73079AE1" w14:textId="77777777" w:rsidR="001F19B3" w:rsidRPr="006A435C" w:rsidRDefault="001F19B3" w:rsidP="001F19B3">
      <w:r w:rsidRPr="00020305">
        <w:rPr>
          <w:rStyle w:val="HideTWBExt"/>
        </w:rPr>
        <w:lastRenderedPageBreak/>
        <w:t>&lt;/RepeatBlock-By&gt;</w:t>
      </w:r>
    </w:p>
    <w:p w14:paraId="05CDAE71"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3EA9CC8A" w14:textId="77777777" w:rsidR="001F19B3" w:rsidRPr="006A435C" w:rsidRDefault="001F19B3" w:rsidP="001F19B3">
      <w:pPr>
        <w:pStyle w:val="NormalBold"/>
      </w:pPr>
      <w:r w:rsidRPr="00020305">
        <w:rPr>
          <w:rStyle w:val="HideTWBExt"/>
          <w:b w:val="0"/>
        </w:rPr>
        <w:t>&lt;Article&gt;</w:t>
      </w:r>
      <w:r w:rsidRPr="006A435C">
        <w:t>Punctul 23 e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31C20B5D" w14:textId="77777777" w:rsidTr="00D25DF7">
        <w:trPr>
          <w:jc w:val="center"/>
        </w:trPr>
        <w:tc>
          <w:tcPr>
            <w:tcW w:w="9752" w:type="dxa"/>
            <w:gridSpan w:val="2"/>
          </w:tcPr>
          <w:p w14:paraId="13189969" w14:textId="77777777" w:rsidR="001F19B3" w:rsidRPr="006A435C" w:rsidRDefault="001F19B3" w:rsidP="00D25DF7">
            <w:pPr>
              <w:keepNext/>
            </w:pPr>
          </w:p>
        </w:tc>
      </w:tr>
      <w:tr w:rsidR="001F19B3" w:rsidRPr="006A435C" w14:paraId="4E74BD07" w14:textId="77777777" w:rsidTr="00D25DF7">
        <w:trPr>
          <w:jc w:val="center"/>
        </w:trPr>
        <w:tc>
          <w:tcPr>
            <w:tcW w:w="4876" w:type="dxa"/>
            <w:hideMark/>
          </w:tcPr>
          <w:p w14:paraId="7C3ACDCA" w14:textId="77777777" w:rsidR="001F19B3" w:rsidRPr="006A435C" w:rsidRDefault="001F19B3" w:rsidP="00D25DF7">
            <w:pPr>
              <w:pStyle w:val="ColumnHeading"/>
              <w:keepNext/>
            </w:pPr>
            <w:r w:rsidRPr="006A435C">
              <w:t>Propunerea de rezoluție</w:t>
            </w:r>
          </w:p>
        </w:tc>
        <w:tc>
          <w:tcPr>
            <w:tcW w:w="4876" w:type="dxa"/>
            <w:hideMark/>
          </w:tcPr>
          <w:p w14:paraId="76F5CADF" w14:textId="77777777" w:rsidR="001F19B3" w:rsidRPr="006A435C" w:rsidRDefault="001F19B3" w:rsidP="00D25DF7">
            <w:pPr>
              <w:pStyle w:val="ColumnHeading"/>
              <w:keepNext/>
            </w:pPr>
            <w:r w:rsidRPr="006A435C">
              <w:t>Amendamentul</w:t>
            </w:r>
          </w:p>
        </w:tc>
      </w:tr>
      <w:tr w:rsidR="001F19B3" w:rsidRPr="006A435C" w14:paraId="7CFFF3EA" w14:textId="77777777" w:rsidTr="00D25DF7">
        <w:trPr>
          <w:jc w:val="center"/>
        </w:trPr>
        <w:tc>
          <w:tcPr>
            <w:tcW w:w="4876" w:type="dxa"/>
          </w:tcPr>
          <w:p w14:paraId="6F84A4A9" w14:textId="77777777" w:rsidR="001F19B3" w:rsidRPr="006A435C" w:rsidRDefault="001F19B3" w:rsidP="00D25DF7">
            <w:pPr>
              <w:pStyle w:val="Normal6"/>
            </w:pPr>
          </w:p>
        </w:tc>
        <w:tc>
          <w:tcPr>
            <w:tcW w:w="4876" w:type="dxa"/>
            <w:hideMark/>
          </w:tcPr>
          <w:p w14:paraId="4EADCF8B" w14:textId="77777777" w:rsidR="001F19B3" w:rsidRPr="006A435C" w:rsidRDefault="001F19B3" w:rsidP="00D25DF7">
            <w:pPr>
              <w:pStyle w:val="Normal6"/>
              <w:rPr>
                <w:szCs w:val="24"/>
              </w:rPr>
            </w:pPr>
            <w:r w:rsidRPr="006A435C">
              <w:rPr>
                <w:b/>
                <w:i/>
              </w:rPr>
              <w:t>23e.</w:t>
            </w:r>
            <w:r w:rsidRPr="006A435C">
              <w:rPr>
                <w:b/>
                <w:i/>
              </w:rPr>
              <w:tab/>
              <w:t>consideră că ponderea politicii de coeziune în bugetul total al UE ar trebui să crească semnificativ după 2027, având în vedere că Fondul de coeziune și fondurile structurale ar trebui să joace un rol eficace în combaterea asimetriilor dintre statele membre și din interiorul acestora; consideră că, având în vedere creșterea costului vieții și impactul său foarte semnificativ asupra vieții lucrătorilor și a familiilor acestora, creșterea inegalităților și a nedreptăților sociale și persistența unui nivel ridicat de sărăcie și excluziune socială, este necesar ca următorul CFM să prevadă o creștere semnificativă a alocărilor din Fondul social european Plus pentru a sprijini statele membre să facă față acestor provocări;</w:t>
            </w:r>
          </w:p>
        </w:tc>
      </w:tr>
    </w:tbl>
    <w:p w14:paraId="023D51D8" w14:textId="77777777" w:rsidR="001F19B3" w:rsidRPr="006A435C" w:rsidRDefault="001F19B3" w:rsidP="001F19B3">
      <w:pPr>
        <w:pStyle w:val="Olang"/>
      </w:pPr>
      <w:r w:rsidRPr="006A435C">
        <w:rPr>
          <w:noProof w:val="0"/>
        </w:rPr>
        <w:t xml:space="preserve">Or. </w:t>
      </w:r>
      <w:r w:rsidRPr="00020305">
        <w:rPr>
          <w:rStyle w:val="HideTWBExt"/>
        </w:rPr>
        <w:t>&lt;Original&gt;</w:t>
      </w:r>
      <w:r w:rsidRPr="00020305">
        <w:rPr>
          <w:rStyle w:val="HideTWBInt"/>
        </w:rPr>
        <w:t>{PT}</w:t>
      </w:r>
      <w:r w:rsidRPr="006A435C">
        <w:rPr>
          <w:noProof w:val="0"/>
        </w:rPr>
        <w:t>pt</w:t>
      </w:r>
      <w:r w:rsidRPr="00020305">
        <w:rPr>
          <w:rStyle w:val="HideTWBExt"/>
        </w:rPr>
        <w:t>&lt;/Original&gt;</w:t>
      </w:r>
    </w:p>
    <w:p w14:paraId="05798C6F" w14:textId="77777777" w:rsidR="001F19B3" w:rsidRPr="006A435C" w:rsidRDefault="001F19B3" w:rsidP="001F19B3">
      <w:r w:rsidRPr="00020305">
        <w:rPr>
          <w:rStyle w:val="HideTWBExt"/>
        </w:rPr>
        <w:t>&lt;/Amend&gt;</w:t>
      </w:r>
    </w:p>
    <w:p w14:paraId="690043C5" w14:textId="2AB000AB" w:rsidR="001F19B3" w:rsidRPr="006A435C" w:rsidRDefault="001F19B3" w:rsidP="001F19B3">
      <w:pPr>
        <w:pStyle w:val="AMNumberTabs0"/>
        <w:keepNext/>
      </w:pPr>
      <w:r w:rsidRPr="00020305">
        <w:rPr>
          <w:rStyle w:val="HideTWBExt"/>
          <w:b w:val="0"/>
        </w:rPr>
        <w:t>&lt;Amend&gt;</w:t>
      </w:r>
      <w:r w:rsidRPr="006A435C">
        <w:t>Amendamentul</w:t>
      </w:r>
      <w:r w:rsidRPr="006A435C">
        <w:tab/>
      </w:r>
      <w:r w:rsidRPr="006A435C">
        <w:tab/>
      </w:r>
      <w:r w:rsidRPr="00020305">
        <w:rPr>
          <w:rStyle w:val="HideTWBExt"/>
          <w:b w:val="0"/>
        </w:rPr>
        <w:t>&lt;NumAm&gt;</w:t>
      </w:r>
      <w:r w:rsidRPr="006A435C">
        <w:t>48</w:t>
      </w:r>
      <w:r w:rsidR="006A435C" w:rsidRPr="006A435C">
        <w:t>8</w:t>
      </w:r>
      <w:r w:rsidRPr="00020305">
        <w:rPr>
          <w:rStyle w:val="HideTWBExt"/>
          <w:b w:val="0"/>
        </w:rPr>
        <w:t>&lt;/NumAm&gt;</w:t>
      </w:r>
    </w:p>
    <w:p w14:paraId="4A34CCF5" w14:textId="77777777" w:rsidR="001F19B3" w:rsidRPr="006A435C" w:rsidRDefault="001F19B3" w:rsidP="001F19B3">
      <w:pPr>
        <w:pStyle w:val="NormalBold"/>
      </w:pPr>
      <w:r w:rsidRPr="00020305">
        <w:rPr>
          <w:rStyle w:val="HideTWBExt"/>
          <w:b w:val="0"/>
        </w:rPr>
        <w:t>&lt;RepeatBlock-By&gt;&lt;Members&gt;</w:t>
      </w:r>
      <w:r w:rsidRPr="006A435C">
        <w:t>João Oliveira</w:t>
      </w:r>
      <w:r w:rsidRPr="00020305">
        <w:rPr>
          <w:rStyle w:val="HideTWBExt"/>
          <w:b w:val="0"/>
        </w:rPr>
        <w:t>&lt;/Members&gt;</w:t>
      </w:r>
    </w:p>
    <w:p w14:paraId="66A7BE86" w14:textId="77777777" w:rsidR="001F19B3" w:rsidRPr="006A435C" w:rsidRDefault="001F19B3" w:rsidP="001F19B3">
      <w:r w:rsidRPr="00020305">
        <w:rPr>
          <w:rStyle w:val="HideTWBExt"/>
        </w:rPr>
        <w:t>&lt;/RepeatBlock-By&gt;</w:t>
      </w:r>
    </w:p>
    <w:p w14:paraId="4C450D9F" w14:textId="77777777" w:rsidR="001F19B3" w:rsidRPr="006A435C" w:rsidRDefault="001F19B3" w:rsidP="001F19B3">
      <w:pPr>
        <w:pStyle w:val="NormalBold"/>
        <w:keepNext/>
      </w:pPr>
      <w:r w:rsidRPr="00020305">
        <w:rPr>
          <w:rStyle w:val="HideTWBExt"/>
          <w:b w:val="0"/>
        </w:rPr>
        <w:t>&lt;DocAmend&gt;</w:t>
      </w:r>
      <w:r w:rsidRPr="006A435C">
        <w:t>Propunere de rezoluție</w:t>
      </w:r>
      <w:r w:rsidRPr="00020305">
        <w:rPr>
          <w:rStyle w:val="HideTWBExt"/>
          <w:b w:val="0"/>
        </w:rPr>
        <w:t>&lt;/DocAmend&gt;</w:t>
      </w:r>
    </w:p>
    <w:p w14:paraId="102858AB" w14:textId="77777777" w:rsidR="001F19B3" w:rsidRPr="006A435C" w:rsidRDefault="001F19B3" w:rsidP="001F19B3">
      <w:pPr>
        <w:pStyle w:val="NormalBold"/>
      </w:pPr>
      <w:r w:rsidRPr="00020305">
        <w:rPr>
          <w:rStyle w:val="HideTWBExt"/>
          <w:b w:val="0"/>
        </w:rPr>
        <w:t>&lt;Article&gt;</w:t>
      </w:r>
      <w:r w:rsidRPr="006A435C">
        <w:t>Punctul 23 f (nou)</w:t>
      </w:r>
      <w:r w:rsidRPr="0002030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19B3" w:rsidRPr="006A435C" w14:paraId="4909DE20" w14:textId="77777777" w:rsidTr="00D25DF7">
        <w:trPr>
          <w:jc w:val="center"/>
        </w:trPr>
        <w:tc>
          <w:tcPr>
            <w:tcW w:w="9752" w:type="dxa"/>
            <w:gridSpan w:val="2"/>
          </w:tcPr>
          <w:p w14:paraId="76DE4BAB" w14:textId="77777777" w:rsidR="001F19B3" w:rsidRPr="006A435C" w:rsidRDefault="001F19B3" w:rsidP="00D25DF7">
            <w:pPr>
              <w:keepNext/>
            </w:pPr>
          </w:p>
        </w:tc>
      </w:tr>
      <w:tr w:rsidR="001F19B3" w:rsidRPr="006A435C" w14:paraId="28C1D6DF" w14:textId="77777777" w:rsidTr="00D25DF7">
        <w:trPr>
          <w:jc w:val="center"/>
        </w:trPr>
        <w:tc>
          <w:tcPr>
            <w:tcW w:w="4876" w:type="dxa"/>
            <w:hideMark/>
          </w:tcPr>
          <w:p w14:paraId="1A9B46F9" w14:textId="77777777" w:rsidR="001F19B3" w:rsidRPr="006A435C" w:rsidRDefault="001F19B3" w:rsidP="00D25DF7">
            <w:pPr>
              <w:pStyle w:val="ColumnHeading"/>
              <w:keepNext/>
            </w:pPr>
            <w:r w:rsidRPr="006A435C">
              <w:t>Propunerea de rezoluție</w:t>
            </w:r>
          </w:p>
        </w:tc>
        <w:tc>
          <w:tcPr>
            <w:tcW w:w="4876" w:type="dxa"/>
            <w:hideMark/>
          </w:tcPr>
          <w:p w14:paraId="51FE6DA9" w14:textId="77777777" w:rsidR="001F19B3" w:rsidRPr="006A435C" w:rsidRDefault="001F19B3" w:rsidP="00D25DF7">
            <w:pPr>
              <w:pStyle w:val="ColumnHeading"/>
              <w:keepNext/>
            </w:pPr>
            <w:r w:rsidRPr="006A435C">
              <w:t>Amendamentul</w:t>
            </w:r>
          </w:p>
        </w:tc>
      </w:tr>
      <w:tr w:rsidR="001F19B3" w:rsidRPr="006A435C" w14:paraId="147687CA" w14:textId="77777777" w:rsidTr="00D25DF7">
        <w:trPr>
          <w:jc w:val="center"/>
        </w:trPr>
        <w:tc>
          <w:tcPr>
            <w:tcW w:w="4876" w:type="dxa"/>
          </w:tcPr>
          <w:p w14:paraId="2F5CE0C2" w14:textId="77777777" w:rsidR="001F19B3" w:rsidRPr="006A435C" w:rsidRDefault="001F19B3" w:rsidP="00D25DF7">
            <w:pPr>
              <w:pStyle w:val="Normal6"/>
            </w:pPr>
          </w:p>
        </w:tc>
        <w:tc>
          <w:tcPr>
            <w:tcW w:w="4876" w:type="dxa"/>
            <w:hideMark/>
          </w:tcPr>
          <w:p w14:paraId="192751B7" w14:textId="77777777" w:rsidR="001F19B3" w:rsidRPr="006A435C" w:rsidRDefault="001F19B3" w:rsidP="00D25DF7">
            <w:pPr>
              <w:pStyle w:val="Normal6"/>
              <w:rPr>
                <w:szCs w:val="24"/>
              </w:rPr>
            </w:pPr>
            <w:r w:rsidRPr="006A435C">
              <w:rPr>
                <w:b/>
                <w:i/>
              </w:rPr>
              <w:t>23f.</w:t>
            </w:r>
            <w:r w:rsidRPr="006A435C">
              <w:rPr>
                <w:b/>
                <w:i/>
              </w:rPr>
              <w:tab/>
              <w:t>regretă intenția de a canaliza fondurile din FSE+, ca parte a revizuirii la jumătatea perioadei propuse de Comisie, către cheltuieli militare, inclusiv către mobilitatea militară; consideră că această revizuire este în detrimentul obiectivelor de coeziune socială și economică, inclusiv al celui de eradicare a sărăciei;</w:t>
            </w:r>
          </w:p>
        </w:tc>
      </w:tr>
    </w:tbl>
    <w:p w14:paraId="22440D9A" w14:textId="77777777" w:rsidR="001F19B3" w:rsidRPr="006A435C" w:rsidRDefault="001F19B3" w:rsidP="001F19B3">
      <w:pPr>
        <w:pStyle w:val="Olang"/>
      </w:pPr>
      <w:r w:rsidRPr="006A435C">
        <w:rPr>
          <w:noProof w:val="0"/>
        </w:rPr>
        <w:lastRenderedPageBreak/>
        <w:t xml:space="preserve">Or. </w:t>
      </w:r>
      <w:r w:rsidRPr="00020305">
        <w:rPr>
          <w:rStyle w:val="HideTWBExt"/>
        </w:rPr>
        <w:t>&lt;Original&gt;</w:t>
      </w:r>
      <w:r w:rsidRPr="00020305">
        <w:rPr>
          <w:rStyle w:val="HideTWBInt"/>
        </w:rPr>
        <w:t>{PT}</w:t>
      </w:r>
      <w:r w:rsidRPr="006A435C">
        <w:rPr>
          <w:noProof w:val="0"/>
        </w:rPr>
        <w:t>pt</w:t>
      </w:r>
      <w:r w:rsidRPr="00020305">
        <w:rPr>
          <w:rStyle w:val="HideTWBExt"/>
        </w:rPr>
        <w:t>&lt;/Original&gt;</w:t>
      </w:r>
    </w:p>
    <w:p w14:paraId="5564B4B1" w14:textId="7B112B7C" w:rsidR="001F19B3" w:rsidRPr="006A435C" w:rsidRDefault="001F19B3" w:rsidP="001F19B3">
      <w:r w:rsidRPr="00020305">
        <w:rPr>
          <w:rStyle w:val="HideTWBExt"/>
        </w:rPr>
        <w:t>&lt;/Amend&gt;&lt;/RepeatBlock-Amend&gt;</w:t>
      </w:r>
    </w:p>
    <w:p w14:paraId="14B0009D" w14:textId="0744F800" w:rsidR="00220FDE" w:rsidRPr="006A435C" w:rsidRDefault="00220FDE" w:rsidP="001F19B3"/>
    <w:sectPr w:rsidR="00220FDE" w:rsidRPr="006A435C" w:rsidSect="009101E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85CBB5" w14:textId="77777777" w:rsidR="0053032A" w:rsidRPr="00CD5B89" w:rsidRDefault="0053032A">
      <w:r w:rsidRPr="00CD5B89">
        <w:separator/>
      </w:r>
    </w:p>
  </w:endnote>
  <w:endnote w:type="continuationSeparator" w:id="0">
    <w:p w14:paraId="3B487F60" w14:textId="77777777" w:rsidR="0053032A" w:rsidRPr="00CD5B89" w:rsidRDefault="0053032A">
      <w:r w:rsidRPr="00CD5B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B9EFA" w14:textId="44FA0DA5" w:rsidR="009101E0" w:rsidRPr="00CD5B89" w:rsidRDefault="009101E0" w:rsidP="009101E0">
    <w:pPr>
      <w:pStyle w:val="EPFooter"/>
    </w:pPr>
    <w:r w:rsidRPr="00CD5B89">
      <w:t>PE</w:t>
    </w:r>
    <w:r w:rsidRPr="00020305">
      <w:rPr>
        <w:rStyle w:val="HideTWBExt"/>
      </w:rPr>
      <w:t>&lt;NoPE&gt;</w:t>
    </w:r>
    <w:r w:rsidRPr="00CD5B89">
      <w:t>775.539</w:t>
    </w:r>
    <w:r w:rsidRPr="00020305">
      <w:rPr>
        <w:rStyle w:val="HideTWBExt"/>
      </w:rPr>
      <w:t>&lt;/NoPE&gt;&lt;Version&gt;</w:t>
    </w:r>
    <w:r w:rsidRPr="00CD5B89">
      <w:t>v0</w:t>
    </w:r>
    <w:r w:rsidR="004D05DE">
      <w:t>2</w:t>
    </w:r>
    <w:r w:rsidRPr="00CD5B89">
      <w:t>-00</w:t>
    </w:r>
    <w:r w:rsidRPr="00020305">
      <w:rPr>
        <w:rStyle w:val="HideTWBExt"/>
      </w:rPr>
      <w:t>&lt;/Version&gt;</w:t>
    </w:r>
    <w:r w:rsidRPr="00CD5B89">
      <w:tab/>
    </w:r>
    <w:r w:rsidRPr="00CD5B89">
      <w:fldChar w:fldCharType="begin"/>
    </w:r>
    <w:r w:rsidRPr="00CD5B89">
      <w:instrText xml:space="preserve"> PAGE  \* MERGEFORMAT </w:instrText>
    </w:r>
    <w:r w:rsidRPr="00CD5B89">
      <w:fldChar w:fldCharType="separate"/>
    </w:r>
    <w:r w:rsidRPr="00CD5B89">
      <w:rPr>
        <w:noProof/>
      </w:rPr>
      <w:t>2</w:t>
    </w:r>
    <w:r w:rsidRPr="00CD5B89">
      <w:fldChar w:fldCharType="end"/>
    </w:r>
    <w:r w:rsidRPr="00CD5B89">
      <w:t>/</w:t>
    </w:r>
    <w:fldSimple w:instr=" NUMPAGES  \* MERGEFORMAT ">
      <w:r w:rsidRPr="00CD5B89">
        <w:rPr>
          <w:noProof/>
        </w:rPr>
        <w:t>127</w:t>
      </w:r>
    </w:fldSimple>
    <w:r w:rsidRPr="00CD5B89">
      <w:tab/>
    </w:r>
    <w:r w:rsidRPr="00020305">
      <w:rPr>
        <w:rStyle w:val="HideTWBExt"/>
      </w:rPr>
      <w:t>&lt;PathFdR&gt;</w:t>
    </w:r>
    <w:r w:rsidRPr="00CD5B89">
      <w:t>AM\1325934RO.docx</w:t>
    </w:r>
    <w:r w:rsidRPr="00020305">
      <w:rPr>
        <w:rStyle w:val="HideTWBExt"/>
      </w:rPr>
      <w:t>&lt;/PathFdR&gt;</w:t>
    </w:r>
  </w:p>
  <w:p w14:paraId="5CD692A9" w14:textId="1F175182" w:rsidR="00AD3D9F" w:rsidRPr="00CD5B89" w:rsidRDefault="009101E0" w:rsidP="009101E0">
    <w:pPr>
      <w:pStyle w:val="EPFooter2"/>
    </w:pPr>
    <w:r w:rsidRPr="00CD5B89">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04F19" w14:textId="042E53B6" w:rsidR="009101E0" w:rsidRPr="00CD5B89" w:rsidRDefault="009101E0" w:rsidP="009101E0">
    <w:pPr>
      <w:pStyle w:val="EPFooter"/>
    </w:pPr>
    <w:r w:rsidRPr="00020305">
      <w:rPr>
        <w:rStyle w:val="HideTWBExt"/>
      </w:rPr>
      <w:t>&lt;PathFdR&gt;</w:t>
    </w:r>
    <w:r w:rsidRPr="00CD5B89">
      <w:t>AM\1325934RO.docx</w:t>
    </w:r>
    <w:r w:rsidRPr="00020305">
      <w:rPr>
        <w:rStyle w:val="HideTWBExt"/>
      </w:rPr>
      <w:t>&lt;/PathFdR&gt;</w:t>
    </w:r>
    <w:r w:rsidRPr="00CD5B89">
      <w:tab/>
    </w:r>
    <w:r w:rsidRPr="00CD5B89">
      <w:fldChar w:fldCharType="begin"/>
    </w:r>
    <w:r w:rsidRPr="00CD5B89">
      <w:instrText xml:space="preserve"> PAGE  \* MERGEFORMAT </w:instrText>
    </w:r>
    <w:r w:rsidRPr="00CD5B89">
      <w:fldChar w:fldCharType="separate"/>
    </w:r>
    <w:r w:rsidRPr="00CD5B89">
      <w:rPr>
        <w:noProof/>
      </w:rPr>
      <w:t>127</w:t>
    </w:r>
    <w:r w:rsidRPr="00CD5B89">
      <w:fldChar w:fldCharType="end"/>
    </w:r>
    <w:r w:rsidRPr="00CD5B89">
      <w:t>/</w:t>
    </w:r>
    <w:fldSimple w:instr=" NUMPAGES  \* MERGEFORMAT ">
      <w:r w:rsidRPr="00CD5B89">
        <w:rPr>
          <w:noProof/>
        </w:rPr>
        <w:t>127</w:t>
      </w:r>
    </w:fldSimple>
    <w:r w:rsidRPr="00CD5B89">
      <w:tab/>
      <w:t>PE</w:t>
    </w:r>
    <w:r w:rsidRPr="00020305">
      <w:rPr>
        <w:rStyle w:val="HideTWBExt"/>
      </w:rPr>
      <w:t>&lt;NoPE&gt;</w:t>
    </w:r>
    <w:r w:rsidRPr="00CD5B89">
      <w:t>775.539</w:t>
    </w:r>
    <w:r w:rsidRPr="00020305">
      <w:rPr>
        <w:rStyle w:val="HideTWBExt"/>
      </w:rPr>
      <w:t>&lt;/NoPE&gt;&lt;Version&gt;</w:t>
    </w:r>
    <w:r w:rsidRPr="00CD5B89">
      <w:t>v0</w:t>
    </w:r>
    <w:r w:rsidR="004D05DE">
      <w:t>2</w:t>
    </w:r>
    <w:r w:rsidRPr="00CD5B89">
      <w:t>-00</w:t>
    </w:r>
    <w:r w:rsidRPr="00020305">
      <w:rPr>
        <w:rStyle w:val="HideTWBExt"/>
      </w:rPr>
      <w:t>&lt;/Version&gt;</w:t>
    </w:r>
  </w:p>
  <w:p w14:paraId="6A73B5C8" w14:textId="7671A8B2" w:rsidR="00AD3D9F" w:rsidRPr="00CD5B89" w:rsidRDefault="009101E0" w:rsidP="009101E0">
    <w:pPr>
      <w:pStyle w:val="EPFooter2"/>
    </w:pPr>
    <w:r w:rsidRPr="00CD5B89">
      <w:tab/>
    </w:r>
    <w:r w:rsidRPr="00CD5B89">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BEAF3" w14:textId="4EB7B235" w:rsidR="009101E0" w:rsidRPr="00CD5B89" w:rsidRDefault="009101E0" w:rsidP="009101E0">
    <w:pPr>
      <w:pStyle w:val="EPFooter"/>
    </w:pPr>
    <w:r w:rsidRPr="00020305">
      <w:rPr>
        <w:rStyle w:val="HideTWBExt"/>
      </w:rPr>
      <w:t>&lt;PathFdR&gt;</w:t>
    </w:r>
    <w:r w:rsidRPr="00CD5B89">
      <w:t>AM\1325934RO.docx</w:t>
    </w:r>
    <w:r w:rsidRPr="00020305">
      <w:rPr>
        <w:rStyle w:val="HideTWBExt"/>
      </w:rPr>
      <w:t>&lt;/PathFdR&gt;</w:t>
    </w:r>
    <w:r w:rsidRPr="00CD5B89">
      <w:tab/>
    </w:r>
    <w:r w:rsidRPr="00CD5B89">
      <w:tab/>
      <w:t>PE</w:t>
    </w:r>
    <w:r w:rsidRPr="00020305">
      <w:rPr>
        <w:rStyle w:val="HideTWBExt"/>
      </w:rPr>
      <w:t>&lt;NoPE&gt;</w:t>
    </w:r>
    <w:r w:rsidRPr="00CD5B89">
      <w:t>775.539</w:t>
    </w:r>
    <w:r w:rsidRPr="00020305">
      <w:rPr>
        <w:rStyle w:val="HideTWBExt"/>
      </w:rPr>
      <w:t>&lt;/NoPE&gt;&lt;Version&gt;</w:t>
    </w:r>
    <w:r w:rsidRPr="00CD5B89">
      <w:t>v0</w:t>
    </w:r>
    <w:r w:rsidR="004D05DE">
      <w:t>2</w:t>
    </w:r>
    <w:r w:rsidRPr="00CD5B89">
      <w:t>-00</w:t>
    </w:r>
    <w:r w:rsidRPr="00020305">
      <w:rPr>
        <w:rStyle w:val="HideTWBExt"/>
      </w:rPr>
      <w:t>&lt;/Version&gt;</w:t>
    </w:r>
  </w:p>
  <w:p w14:paraId="6438F16B" w14:textId="542ED221" w:rsidR="00AD3D9F" w:rsidRPr="00CD5B89" w:rsidRDefault="009101E0" w:rsidP="009101E0">
    <w:pPr>
      <w:pStyle w:val="EPFooter2"/>
    </w:pPr>
    <w:r w:rsidRPr="00CD5B89">
      <w:t>RO</w:t>
    </w:r>
    <w:r w:rsidRPr="00CD5B89">
      <w:tab/>
    </w:r>
    <w:r w:rsidRPr="00CD5B89">
      <w:rPr>
        <w:b w:val="0"/>
        <w:i/>
        <w:color w:val="C0C0C0"/>
        <w:sz w:val="22"/>
      </w:rPr>
      <w:t>Unită în diversitate</w:t>
    </w:r>
    <w:r w:rsidRPr="00CD5B89">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0E329" w14:textId="77777777" w:rsidR="0053032A" w:rsidRPr="00CD5B89" w:rsidRDefault="0053032A">
      <w:r w:rsidRPr="00CD5B89">
        <w:separator/>
      </w:r>
    </w:p>
  </w:footnote>
  <w:footnote w:type="continuationSeparator" w:id="0">
    <w:p w14:paraId="72566234" w14:textId="77777777" w:rsidR="0053032A" w:rsidRPr="00CD5B89" w:rsidRDefault="0053032A">
      <w:r w:rsidRPr="00CD5B8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05A6A" w14:textId="77777777" w:rsidR="006A435C" w:rsidRDefault="006A43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59A53" w14:textId="77777777" w:rsidR="006A435C" w:rsidRDefault="006A43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44EEE" w14:textId="77777777" w:rsidR="006A435C" w:rsidRDefault="006A43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129606">
    <w:abstractNumId w:val="3"/>
  </w:num>
  <w:num w:numId="2" w16cid:durableId="780421253">
    <w:abstractNumId w:val="2"/>
  </w:num>
  <w:num w:numId="3" w16cid:durableId="1459375922">
    <w:abstractNumId w:val="1"/>
  </w:num>
  <w:num w:numId="4" w16cid:durableId="143011669">
    <w:abstractNumId w:val="0"/>
  </w:num>
  <w:num w:numId="5" w16cid:durableId="2083987977">
    <w:abstractNumId w:val="6"/>
  </w:num>
  <w:num w:numId="6" w16cid:durableId="1723753107">
    <w:abstractNumId w:val="5"/>
  </w:num>
  <w:num w:numId="7" w16cid:durableId="17457562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DOCINIMNU" w:val=" 1"/>
    <w:docVar w:name="AMPLURMNU" w:val=" 1"/>
    <w:docVar w:name="CODEMNU" w:val=" 1"/>
    <w:docVar w:name="COMKEY" w:val="EMPL"/>
    <w:docVar w:name="COMMKEY" w:val="EMPL"/>
    <w:docVar w:name="CVar" w:val="2"/>
    <w:docVar w:name="DOCDT" w:val="03/07/2025"/>
    <w:docVar w:name="DOCREFINIMNU" w:val=" 1"/>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6\fbidi \froman\fcharset238\fprq2 Times New Roman CE;}{\f47\fbidi \froman\fcharset204\fprq2 Times New Roman Cyr;}_x000d__x000a_{\f49\fbidi \froman\fcharset161\fprq2 Times New Roman Greek;}{\f50\fbidi \froman\fcharset162\fprq2 Times New Roman Tur;}{\f51\fbidi \froman\fcharset177\fprq2 Times New Roman (Hebrew);}{\f52\fbidi \froman\fcharset178\fprq2 Times New Roman (Arabic);}_x000d__x000a_{\f53\fbidi \froman\fcharset186\fprq2 Times New Roman Baltic;}{\f54\fbidi \froman\fcharset163\fprq2 Times New Roman (Vietnamese);}{\f56\fbidi \fswiss\fcharset238\fprq2 Arial CE;}{\f57\fbidi \fswiss\fcharset204\fprq2 Arial Cyr;}_x000d__x000a_{\f59\fbidi \fswiss\fcharset161\fprq2 Arial Greek;}{\f60\fbidi \fswiss\fcharset162\fprq2 Arial Tur;}{\f61\fbidi \fswiss\fcharset177\fprq2 Arial (Hebrew);}{\f62\fbidi \fswiss\fcharset178\fprq2 Arial (Arabic);}_x000d__x000a_{\f63\fbidi \fswiss\fcharset186\fprq2 Arial Baltic;}{\f64\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11309 HideTWBExt;}{\*\cs18 \additive \v\f1\fs20\cf15 _x000d__x000a_\spriority0 \styrsid9511309 HideTWBInt;}{\s19\qr \li0\ri0\sb240\sa240\nowidctlpar\wrapdefault\aspalpha\aspnum\faauto\adjustright\rin0\lin0\itap0 \rtlch\fcs1 \af0\afs20\alang1025 \ltrch\fcs0 \fs24\lang2057\langfe2057\cgrid\langnp2057\langfenp2057 _x000d__x000a_\sbasedon0 \snext19 \spriority0 \styrsid9511309 AmOrLang;}{\s20\ql \li0\ri0\sa120\nowidctlpar\wrapdefault\aspalpha\aspnum\faauto\adjustright\rin0\lin0\itap0 \rtlch\fcs1 \af0\afs20\alang1025 \ltrch\fcs0 _x000d__x000a_\fs24\lang2057\langfe2057\cgrid\langnp2057\langfenp2057 \sbasedon0 \snext20 \spriority0 \styrsid9511309 Normal6a;}{\s21\ql \li0\ri0\nowidctlpar\wrapdefault\aspalpha\aspnum\faauto\adjustright\rin0\lin0\itap0 \rtlch\fcs1 \af0\afs20\alang1025 \ltrch\fcs0 _x000d__x000a_\b\fs24\lang2057\langfe2057\cgrid\langnp2057\langfenp2057 \sbasedon0 \snext21 \spriority0 \styrsid9511309 NormalBold;}{\s22\qc \li0\ri0\sa240\nowidctlpar\wrapdefault\aspalpha\aspnum\faauto\adjustright\rin0\lin0\itap0 \rtlch\fcs1 \af0\afs20\alang1025 _x000d__x000a_\ltrch\fcs0 \i\fs24\lang2057\langfe2057\cgrid\langnp2057\langfenp2057 \sbasedon0 \snext22 \spriority0 \styrsid951130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511309 AmNumberTabs;}}{\*\rsidtbl \rsid24658\rsid223860\rsid419043\rsid735077\rsid1718133\rsid2892074\rsid3565327\rsid4666813\rsid6641733_x000d__x000a_\rsid7823322\rsid9511309\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TROCH Nicolas}{\operator TROCH Nicolas}{\creatim\yr2025\mo7\dy2\hr16\min50}{\revtim\yr2025\mo7\dy2\hr16\min50}{\version1}{\edmins0}{\nofpages1}{\nofwords92}{\nofchars528}{\nofcharsws619}_x000d__x000a_{\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11309\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419043 \chftnsep _x000d__x000a_\par }}{\*\ftnsepc \ltrpar \pard\plain \ltrpar\ql \li0\ri0\widctlpar\wrapdefault\aspalpha\aspnum\faauto\adjustright\rin0\lin0\itap0 \rtlch\fcs1 \af0\afs20\alang1025 \ltrch\fcs0 \fs24\lang2057\langfe2057\cgrid\langnp2057\langfenp2057 {\rtlch\fcs1 \af0 _x000d__x000a_\ltrch\fcs0 \insrsid419043 \chftnsepc _x000d__x000a_\par }}{\*\aftnsep \ltrpar \pard\plain \ltrpar\ql \li0\ri0\widctlpar\wrapdefault\aspalpha\aspnum\faauto\adjustright\rin0\lin0\itap0 \rtlch\fcs1 \af0\afs20\alang1025 \ltrch\fcs0 \fs24\lang2057\langfe2057\cgrid\langnp2057\langfenp2057 {\rtlch\fcs1 \af0 _x000d__x000a_\ltrch\fcs0 \insrsid419043 \chftnsep _x000d__x000a_\par }}{\*\aftnsepc \ltrpar \pard\plain \ltrpar\ql \li0\ri0\widctlpar\wrapdefault\aspalpha\aspnum\faauto\adjustright\rin0\lin0\itap0 \rtlch\fcs1 \af0\afs20\alang1025 \ltrch\fcs0 \fs24\lang2057\langfe2057\cgrid\langnp2057\langfenp2057 {\rtlch\fcs1 \af0 _x000d__x000a_\ltrch\fcs0 \insrsid4190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9511309 \rtlch\fcs1 _x000d__x000a_\af0\afs20\alang1025 \ltrch\fcs0 \b\fs24\lang2057\langfe2057\cgrid\langnp2057\langfenp2057 {\rtlch\fcs1 \af0 \ltrch\fcs0 \cs17\b0\v\f1\fs20\cf9\lang1024\langfe1024\noproof\insrsid9511309\charrsid6243902 {\*\bkmkstart restart}&lt;Amend&gt;}{\rtlch\fcs1 \af0 _x000d__x000a_\ltrch\fcs0 \insrsid9511309\charrsid6243902 Amendment\tab \tab }{\rtlch\fcs1 \af0 \ltrch\fcs0 \cs17\b0\v\f1\fs20\cf9\lang1024\langfe1024\noproof\insrsid9511309\charrsid6243902 &lt;NumAm&gt;}{\rtlch\fcs1 \af0 \ltrch\fcs0 \insrsid9511309\charrsid6243902 #}{_x000d__x000a_\rtlch\fcs1 \af1 \ltrch\fcs0 \cs18\v\f1\fs20\cf15\insrsid9511309\charrsid6243902 ENMIENDA@NRAM@}{\rtlch\fcs1 \af0 \ltrch\fcs0 \insrsid9511309\charrsid6243902 #}{\rtlch\fcs1 \af0 \ltrch\fcs0 _x000d__x000a_\cs17\b0\v\f1\fs20\cf9\lang1024\langfe1024\noproof\insrsid9511309\charrsid6243902 &lt;/NumAm&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RepeatBlock-By&gt;}{\rtlch\fcs1 \af0 \ltrch\fcs0 \insrsid9511309\charrsid6243902 #}{\rtlch\fcs1 \af1 \ltrch\fcs0 _x000d__x000a_\cs18\v\f1\fs20\cf15\insrsid9511309\charrsid6243902 (MOD@InsideLoop()}{\rtlch\fcs1 \af0 \ltrch\fcs0 \insrsid9511309\charrsid6243902 ##}{\rtlch\fcs1 \af1 \ltrch\fcs0 \cs18\v\f1\fs20\cf15\insrsid9511309\charrsid6243902 &gt;&gt;&gt;@[ZMEMBERSMSG]@}{\rtlch\fcs1 \af0 _x000d__x000a_\ltrch\fcs0 \insrsid9511309\charrsid6243902 #}{\rtlch\fcs1 \af0 \ltrch\fcs0 \cs17\b0\v\f1\fs20\cf9\lang1024\langfe1024\noproof\insrsid9511309\charrsid6243902 &lt;Members&gt;}{\rtlch\fcs1 \af0 \ltrch\fcs0 \insrsid9511309\charrsid6243902 #}{\rtlch\fcs1 \af1 _x000d__x000a_\ltrch\fcs0 \cs18\v\f1\fs20\cf15\insrsid9511309\charrsid6243902 (MOD@InsideLoop(\'a7)}{\rtlch\fcs1 \af0 \ltrch\fcs0 \insrsid9511309\charrsid6243902 #}{\rtlch\fcs1 \af0 \ltrch\fcs0 \cf10\insrsid9511309\charrsid6243902 \u9668\'3f}{\rtlch\fcs1 \af0 _x000d__x000a_\ltrch\fcs0 \insrsid9511309\charrsid6243902 #}{\rtlch\fcs1 \af1 \ltrch\fcs0 \cs18\v\f1\fs20\cf15\insrsid9511309\charrsid6243902 TVTMEMBERS\'a7@MEMBERS@}{\rtlch\fcs1 \af0 \ltrch\fcs0 \insrsid9511309\charrsid6243902 #}{\rtlch\fcs1 \af0 \ltrch\fcs0 _x000d__x000a_\cf10\insrsid9511309\charrsid6243902 \u9658\'3f}{\rtlch\fcs1 \af0 \ltrch\fcs0 \cs17\b0\v\f1\fs20\cf9\lang1024\langfe1024\noproof\insrsid9511309\charrsid6243902 &lt;/Members&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uNomDe&gt;&lt;OptDel&gt;}{\rtlch\fcs1 \af0 \ltrch\fcs0 \insrsid9511309\charrsid6243902 #}{\rtlch\fcs1 \af1 \ltrch\fcs0 \cs18\v\f1\fs20\cf15\insrsid9511309\charrsid6243902 _x000d__x000a_MNU[ONBEHALFYES][NOTAPP]@CHOICE@}{\rtlch\fcs1 \af0 \ltrch\fcs0 \insrsid9511309\charrsid6243902 #}{\rtlch\fcs1 \af0 \ltrch\fcs0 \cs17\v\f1\fs20\cf9\lang1024\langfe1024\noproof\insrsid9511309\charrsid6243902 &lt;/OptDel&gt;&lt;/AuNomDe&gt;}{\rtlch\fcs1 \af0 _x000d__x000a_\ltrch\fcs0 \insrsid9511309\charrsid6243902 _x000d__x000a_\par &lt;&lt;&lt;}{\rtlch\fcs1 \af0 \ltrch\fcs0 \cs17\v\f1\fs20\cf9\lang1024\langfe1024\noproof\insrsid9511309\charrsid6243902 &lt;/RepeatBlock-By&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DocAmend&gt;}{\rtlch\fcs1 \af0 \ltrch\fcs0 \insrsid9511309\charrsid6243902 #}{\rtlch\fcs1 \af1 \ltrch\fcs0 \cs18\v\f1\fs20\cf15\insrsid9511309\charrsid6243902 _x000d__x000a_MNU[OPTAMDOCINI][AMDOCA1][OPTAMDOCNLE][AMDOCA1][AMDOCA2][AMDOCA1][AMDOCA1][OPTAMDOCDEC]@CHOICE@CODEMNU}{\rtlch\fcs1 \af0 \ltrch\fcs0 \insrsid9511309\charrsid6243902 #}{\rtlch\fcs1 \af0 \ltrch\fcs0 _x000d__x000a_\cs17\b0\v\f1\fs20\cf9\lang1024\langfe1024\noproof\insrsid9511309\charrsid6243902 &lt;/DocAmend&gt;}{\rtlch\fcs1 \af0 \ltrch\fcs0 \insrsid9511309\charrsid6243902 _x000d__x000a_\par }{\rtlch\fcs1 \af0 \ltrch\fcs0 \cs17\b0\v\f1\fs20\cf9\lang1024\langfe1024\noproof\insrsid9511309\charrsid6243902 &lt;Article&gt;}{\rtlch\fcs1 \af0 \ltrch\fcs0 \cf10\insrsid9511309\charrsid6243902 \u9668\'3f}{\rtlch\fcs1 \af0 \ltrch\fcs0 _x000d__x000a_\insrsid9511309\charrsid6243902 #}{\rtlch\fcs1 \af1 \ltrch\fcs0 \cs18\v\f1\fs20\cf15\insrsid9511309\charrsid6243902 TVTAMPART@AMPART@}{\rtlch\fcs1 \af0 \ltrch\fcs0 \insrsid9511309\charrsid6243902 #}{\rtlch\fcs1 \af0 \ltrch\fcs0 _x000d__x000a_\cf10\insrsid9511309\charrsid6243902 \u9658\'3f}{\rtlch\fcs1 \af0 \ltrch\fcs0 \cs17\b0\v\f1\fs20\cf9\lang1024\langfe1024\noproof\insrsid9511309\charrsid6243902 &lt;/Article&gt;}{\rtlch\fcs1 \af0 \ltrch\fcs0 \insrsid9511309\charrsid6243902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9511309\charrsid6243902 #}{\rtlch\fcs1 \af1 \ltrch\fcs0 \cs18\v\f1\fs20\cf15\insrsid9511309\charrsid6243902 MNU[OPTAMDOCINI][AMDOCA1][OPTAMDOCNLE][AMDOCA1][AMDOCA2][AMDOCA1][AMDOCA1][OPTAMDOCDEC]@CHOICE@CODEMNU}{\rtlch\fcs1 \af0 \ltrch\fcs0 _x000d__x000a_\insrsid9511309\charrsid6243902 #\cell Amendment\cell }\pard\plain \ltrpar\ql \li0\ri0\widctlpar\intbl\wrapdefault\aspalpha\aspnum\faauto\adjustright\rin0\lin0 \rtlch\fcs1 \af0\afs20\alang1025 \ltrch\fcs0 _x000d__x000a_\fs24\lang2057\langfe2057\cgrid\langnp2057\langfenp2057 {\rtlch\fcs1 \af0 \ltrch\fcs0 \insrsid9511309\charrsid6243902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9511309\charrsid6243902 ##\cell ##}{\rtlch\fcs1 \af0\afs24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9511309 \rtlch\fcs1 \af0\afs20\alang1025 \ltrch\fcs0 \fs24\lang2057\langfe2057\cgrid\langnp2057\langfenp2057 {\rtlch\fcs1 \af0 \ltrch\fcs0 _x000d__x000a_\insrsid9511309\charrsid6243902 Or. }{\rtlch\fcs1 \af0 \ltrch\fcs0 \cs17\v\f1\fs20\cf9\lang1024\langfe1024\noproof\insrsid9511309\charrsid6243902 &lt;Original&gt;}{\rtlch\fcs1 \af0 \ltrch\fcs0 \insrsid9511309\charrsid6243902 #}{\rtlch\fcs1 \af1 \ltrch\fcs0 _x000d__x000a_\cs18\v\f1\fs20\cf15\insrsid9511309\charrsid6243902 KEY(MAIN/LANGMIN)sh@ORLANGMSG@}{\rtlch\fcs1 \af0 \ltrch\fcs0 \insrsid9511309\charrsid6243902 #}{\rtlch\fcs1 \af0 \ltrch\fcs0 _x000d__x000a_\cs17\v\f1\fs20\cf9\lang1024\langfe1024\noproof\insrsid9511309\charrsid6243902 &lt;/Original&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e_x000d__x000a_69af60e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5"/>
    <w:docVar w:name="TVTAMPART" w:val=" "/>
    <w:docVar w:name="TVTMEMBERS1" w:val=" "/>
    <w:docVar w:name="TXTAUTHOR" w:val="João Oliveira"/>
    <w:docVar w:name="TXTLANGUE" w:val="RO"/>
    <w:docVar w:name="TXTLANGUEMIN" w:val="ro"/>
    <w:docVar w:name="TXTNRFIRSTAM" w:val="257"/>
    <w:docVar w:name="TXTNRLASTAM" w:val="480"/>
    <w:docVar w:name="TXTNRPE" w:val="775.539"/>
    <w:docVar w:name="TXTNRPE2" w:val="774.256"/>
    <w:docVar w:name="TXTNRPROC" w:val="2025/2095"/>
    <w:docVar w:name="TXTPEorAP" w:val="PE"/>
    <w:docVar w:name="TXTROUTE" w:val="AM\1325934RO.docx"/>
    <w:docVar w:name="TXTTITLE" w:val="anti"/>
    <w:docVar w:name="TXTVERSION" w:val="01-00"/>
    <w:docVar w:name="TXTVERSION2" w:val="01-00"/>
  </w:docVars>
  <w:rsids>
    <w:rsidRoot w:val="005F463E"/>
    <w:rsid w:val="00000016"/>
    <w:rsid w:val="000058AA"/>
    <w:rsid w:val="00020305"/>
    <w:rsid w:val="000646D2"/>
    <w:rsid w:val="00072B4B"/>
    <w:rsid w:val="0009464B"/>
    <w:rsid w:val="0011298B"/>
    <w:rsid w:val="0012108E"/>
    <w:rsid w:val="00125041"/>
    <w:rsid w:val="0015022B"/>
    <w:rsid w:val="00175062"/>
    <w:rsid w:val="001767FD"/>
    <w:rsid w:val="001B1694"/>
    <w:rsid w:val="001C108E"/>
    <w:rsid w:val="001C6BFC"/>
    <w:rsid w:val="001F19B3"/>
    <w:rsid w:val="00220FDE"/>
    <w:rsid w:val="00254A95"/>
    <w:rsid w:val="00262416"/>
    <w:rsid w:val="002A3EAA"/>
    <w:rsid w:val="002B6DE3"/>
    <w:rsid w:val="002B799B"/>
    <w:rsid w:val="002F0149"/>
    <w:rsid w:val="00307E56"/>
    <w:rsid w:val="003C7A69"/>
    <w:rsid w:val="003D7856"/>
    <w:rsid w:val="004106BA"/>
    <w:rsid w:val="0044299E"/>
    <w:rsid w:val="00444941"/>
    <w:rsid w:val="004B02E9"/>
    <w:rsid w:val="004D02AB"/>
    <w:rsid w:val="004D05DE"/>
    <w:rsid w:val="004E4A92"/>
    <w:rsid w:val="0053032A"/>
    <w:rsid w:val="005A41A3"/>
    <w:rsid w:val="005D04A2"/>
    <w:rsid w:val="005E5FA1"/>
    <w:rsid w:val="005F463E"/>
    <w:rsid w:val="00636296"/>
    <w:rsid w:val="00663E24"/>
    <w:rsid w:val="006838B3"/>
    <w:rsid w:val="006A435C"/>
    <w:rsid w:val="006D11A6"/>
    <w:rsid w:val="00707B34"/>
    <w:rsid w:val="007251DE"/>
    <w:rsid w:val="00742225"/>
    <w:rsid w:val="00794E41"/>
    <w:rsid w:val="007964AA"/>
    <w:rsid w:val="007B1846"/>
    <w:rsid w:val="007C1252"/>
    <w:rsid w:val="007E54B7"/>
    <w:rsid w:val="007F22E4"/>
    <w:rsid w:val="008305E9"/>
    <w:rsid w:val="00866CBA"/>
    <w:rsid w:val="00873A27"/>
    <w:rsid w:val="008930E0"/>
    <w:rsid w:val="008B040A"/>
    <w:rsid w:val="009101E0"/>
    <w:rsid w:val="0093376E"/>
    <w:rsid w:val="0095177E"/>
    <w:rsid w:val="00952F4F"/>
    <w:rsid w:val="009531F4"/>
    <w:rsid w:val="00954A54"/>
    <w:rsid w:val="009B54E9"/>
    <w:rsid w:val="009C2758"/>
    <w:rsid w:val="00A530BE"/>
    <w:rsid w:val="00A57C56"/>
    <w:rsid w:val="00A7559D"/>
    <w:rsid w:val="00A771CC"/>
    <w:rsid w:val="00A804CE"/>
    <w:rsid w:val="00A836A6"/>
    <w:rsid w:val="00AD3D9F"/>
    <w:rsid w:val="00AE20EB"/>
    <w:rsid w:val="00B4019F"/>
    <w:rsid w:val="00B43C20"/>
    <w:rsid w:val="00BE6658"/>
    <w:rsid w:val="00BF6585"/>
    <w:rsid w:val="00C4749E"/>
    <w:rsid w:val="00C72F6B"/>
    <w:rsid w:val="00C83592"/>
    <w:rsid w:val="00C85D0F"/>
    <w:rsid w:val="00CA7F28"/>
    <w:rsid w:val="00CD5B89"/>
    <w:rsid w:val="00CF4E9D"/>
    <w:rsid w:val="00D2257D"/>
    <w:rsid w:val="00D34123"/>
    <w:rsid w:val="00D35B06"/>
    <w:rsid w:val="00D42F84"/>
    <w:rsid w:val="00DA7120"/>
    <w:rsid w:val="00DC19A9"/>
    <w:rsid w:val="00DC1DD4"/>
    <w:rsid w:val="00DC3244"/>
    <w:rsid w:val="00DC36BD"/>
    <w:rsid w:val="00DF038C"/>
    <w:rsid w:val="00E306C2"/>
    <w:rsid w:val="00E67987"/>
    <w:rsid w:val="00EA1780"/>
    <w:rsid w:val="00EF54D2"/>
    <w:rsid w:val="00F15510"/>
    <w:rsid w:val="00F20F19"/>
    <w:rsid w:val="00F25BCB"/>
    <w:rsid w:val="00F457AA"/>
    <w:rsid w:val="00F61FB2"/>
    <w:rsid w:val="00F6431D"/>
    <w:rsid w:val="00F925F1"/>
    <w:rsid w:val="00FA7F93"/>
    <w:rsid w:val="00FB3CF9"/>
    <w:rsid w:val="00FB5DB7"/>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D3CA4D"/>
  <w15:chartTrackingRefBased/>
  <w15:docId w15:val="{F318BC80-4954-47F6-A16E-870840F71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8930E0"/>
    <w:rPr>
      <w:rFonts w:ascii="Arial" w:hAnsi="Arial"/>
      <w:b/>
      <w:kern w:val="28"/>
      <w:sz w:val="28"/>
    </w:rPr>
  </w:style>
  <w:style w:type="character" w:customStyle="1" w:styleId="Heading2Char">
    <w:name w:val="Heading 2 Char"/>
    <w:basedOn w:val="DefaultParagraphFont"/>
    <w:link w:val="Heading2"/>
    <w:semiHidden/>
    <w:rsid w:val="008930E0"/>
    <w:rPr>
      <w:rFonts w:ascii="Arial" w:hAnsi="Arial"/>
      <w:b/>
      <w:i/>
      <w:sz w:val="24"/>
    </w:rPr>
  </w:style>
  <w:style w:type="character" w:customStyle="1" w:styleId="Heading3Char">
    <w:name w:val="Heading 3 Char"/>
    <w:basedOn w:val="DefaultParagraphFont"/>
    <w:link w:val="Heading3"/>
    <w:semiHidden/>
    <w:rsid w:val="008930E0"/>
    <w:rPr>
      <w:rFonts w:ascii="Arial" w:hAnsi="Arial"/>
      <w:sz w:val="24"/>
    </w:rPr>
  </w:style>
  <w:style w:type="character" w:customStyle="1" w:styleId="Heading4Char">
    <w:name w:val="Heading 4 Char"/>
    <w:basedOn w:val="DefaultParagraphFont"/>
    <w:link w:val="Heading4"/>
    <w:semiHidden/>
    <w:rsid w:val="008930E0"/>
    <w:rPr>
      <w:rFonts w:ascii="Arial" w:hAnsi="Arial"/>
      <w:b/>
      <w:sz w:val="24"/>
    </w:rPr>
  </w:style>
  <w:style w:type="character" w:customStyle="1" w:styleId="Heading5Char">
    <w:name w:val="Heading 5 Char"/>
    <w:basedOn w:val="DefaultParagraphFont"/>
    <w:link w:val="Heading5"/>
    <w:semiHidden/>
    <w:rsid w:val="008930E0"/>
    <w:rPr>
      <w:sz w:val="22"/>
    </w:rPr>
  </w:style>
  <w:style w:type="character" w:customStyle="1" w:styleId="Heading6Char">
    <w:name w:val="Heading 6 Char"/>
    <w:basedOn w:val="DefaultParagraphFont"/>
    <w:link w:val="Heading6"/>
    <w:semiHidden/>
    <w:rsid w:val="008930E0"/>
    <w:rPr>
      <w:i/>
      <w:sz w:val="22"/>
    </w:rPr>
  </w:style>
  <w:style w:type="character" w:customStyle="1" w:styleId="Heading7Char">
    <w:name w:val="Heading 7 Char"/>
    <w:basedOn w:val="DefaultParagraphFont"/>
    <w:link w:val="Heading7"/>
    <w:semiHidden/>
    <w:rsid w:val="008930E0"/>
    <w:rPr>
      <w:rFonts w:ascii="Arial" w:hAnsi="Arial"/>
      <w:sz w:val="24"/>
    </w:rPr>
  </w:style>
  <w:style w:type="character" w:customStyle="1" w:styleId="Heading8Char">
    <w:name w:val="Heading 8 Char"/>
    <w:basedOn w:val="DefaultParagraphFont"/>
    <w:link w:val="Heading8"/>
    <w:semiHidden/>
    <w:rsid w:val="008930E0"/>
    <w:rPr>
      <w:rFonts w:ascii="Arial" w:hAnsi="Arial"/>
      <w:i/>
      <w:sz w:val="24"/>
    </w:rPr>
  </w:style>
  <w:style w:type="character" w:customStyle="1" w:styleId="Heading9Char">
    <w:name w:val="Heading 9 Char"/>
    <w:basedOn w:val="DefaultParagraphFont"/>
    <w:link w:val="Heading9"/>
    <w:semiHidden/>
    <w:rsid w:val="008930E0"/>
    <w:rPr>
      <w:rFonts w:ascii="Arial" w:hAnsi="Arial"/>
      <w:b/>
      <w:i/>
      <w:sz w:val="18"/>
    </w:rPr>
  </w:style>
  <w:style w:type="paragraph" w:customStyle="1" w:styleId="msonormal0">
    <w:name w:val="msonormal"/>
    <w:basedOn w:val="Normal"/>
    <w:rsid w:val="008930E0"/>
    <w:pPr>
      <w:widowControl/>
      <w:spacing w:before="100" w:beforeAutospacing="1" w:after="100" w:afterAutospacing="1"/>
    </w:pPr>
    <w:rPr>
      <w:szCs w:val="24"/>
    </w:rPr>
  </w:style>
  <w:style w:type="paragraph" w:styleId="Footer">
    <w:name w:val="footer"/>
    <w:link w:val="FooterChar"/>
    <w:semiHidden/>
    <w:unhideWhenUsed/>
    <w:rsid w:val="008930E0"/>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8930E0"/>
    <w:rPr>
      <w:sz w:val="22"/>
    </w:rPr>
  </w:style>
  <w:style w:type="character" w:customStyle="1" w:styleId="NormalBoldChar">
    <w:name w:val="NormalBold Char"/>
    <w:basedOn w:val="DefaultParagraphFont"/>
    <w:link w:val="NormalBold"/>
    <w:locked/>
    <w:rsid w:val="008930E0"/>
    <w:rPr>
      <w:b/>
      <w:sz w:val="24"/>
    </w:rPr>
  </w:style>
  <w:style w:type="character" w:customStyle="1" w:styleId="Normal12Char">
    <w:name w:val="Normal12 Char"/>
    <w:basedOn w:val="DefaultParagraphFont"/>
    <w:link w:val="Normal12"/>
    <w:locked/>
    <w:rsid w:val="008930E0"/>
    <w:rPr>
      <w:noProof/>
      <w:sz w:val="24"/>
    </w:rPr>
  </w:style>
  <w:style w:type="paragraph" w:customStyle="1" w:styleId="Normal12">
    <w:name w:val="Normal12"/>
    <w:basedOn w:val="Normal"/>
    <w:link w:val="Normal12Char"/>
    <w:rsid w:val="008930E0"/>
    <w:pPr>
      <w:spacing w:after="240"/>
    </w:pPr>
    <w:rPr>
      <w:noProof/>
    </w:rPr>
  </w:style>
  <w:style w:type="character" w:customStyle="1" w:styleId="Normal6Char">
    <w:name w:val="Normal6 Char"/>
    <w:basedOn w:val="DefaultParagraphFont"/>
    <w:link w:val="Normal6"/>
    <w:locked/>
    <w:rsid w:val="008930E0"/>
    <w:rPr>
      <w:sz w:val="24"/>
      <w:lang w:val="ro-RO"/>
    </w:rPr>
  </w:style>
  <w:style w:type="paragraph" w:customStyle="1" w:styleId="Normal6">
    <w:name w:val="Normal6"/>
    <w:basedOn w:val="Normal"/>
    <w:link w:val="Normal6Char"/>
    <w:rsid w:val="008930E0"/>
    <w:pPr>
      <w:spacing w:after="120"/>
    </w:pPr>
  </w:style>
  <w:style w:type="paragraph" w:customStyle="1" w:styleId="Normal12Italic">
    <w:name w:val="Normal12Italic"/>
    <w:basedOn w:val="Normal12"/>
    <w:rsid w:val="008930E0"/>
    <w:rPr>
      <w:i/>
    </w:rPr>
  </w:style>
  <w:style w:type="paragraph" w:customStyle="1" w:styleId="Footer2">
    <w:name w:val="Footer2"/>
    <w:basedOn w:val="Normal12"/>
    <w:rsid w:val="008930E0"/>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8930E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930E0"/>
    <w:pPr>
      <w:spacing w:after="240"/>
      <w:jc w:val="center"/>
    </w:pPr>
    <w:rPr>
      <w:i/>
    </w:rPr>
  </w:style>
  <w:style w:type="paragraph" w:customStyle="1" w:styleId="Olang">
    <w:name w:val="Olang"/>
    <w:basedOn w:val="Normal"/>
    <w:rsid w:val="008930E0"/>
    <w:pPr>
      <w:spacing w:before="240" w:after="240"/>
      <w:jc w:val="right"/>
    </w:pPr>
    <w:rPr>
      <w:noProof/>
      <w:szCs w:val="24"/>
    </w:rPr>
  </w:style>
  <w:style w:type="character" w:customStyle="1" w:styleId="FooterChar1">
    <w:name w:val="Footer Char1"/>
    <w:basedOn w:val="DefaultParagraphFont"/>
    <w:uiPriority w:val="99"/>
    <w:semiHidden/>
    <w:rsid w:val="008930E0"/>
    <w:rPr>
      <w:sz w:val="24"/>
    </w:rPr>
  </w:style>
  <w:style w:type="paragraph" w:customStyle="1" w:styleId="EntPE">
    <w:name w:val="EntPE"/>
    <w:basedOn w:val="Normal12"/>
    <w:rsid w:val="008930E0"/>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2655D-B48F-48C8-A08E-4CBF82052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126</Pages>
  <Words>29658</Words>
  <Characters>180026</Characters>
  <Application>Microsoft Office Word</Application>
  <DocSecurity>0</DocSecurity>
  <Lines>7501</Lines>
  <Paragraphs>2833</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206851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2025-08-08T09:24:00Z</dcterms:created>
  <dcterms:modified xsi:type="dcterms:W3CDTF">2025-08-08T09:24:00Z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1325934</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AM\1325934RO.docx</vt:lpwstr>
  </property>
  <property fmtid="{D5CDD505-2E9C-101B-9397-08002B2CF9AE}" pid="10" name="LastEdited with">
    <vt:lpwstr>10.1.2 Build [20250715]</vt:lpwstr>
  </property>
  <property fmtid="{D5CDD505-2E9C-101B-9397-08002B2CF9AE}" pid="11" name="OriLang">
    <vt:lpwstr>EN</vt:lpwstr>
  </property>
  <property fmtid="{D5CDD505-2E9C-101B-9397-08002B2CF9AE}" pid="12" name="PE number">
    <vt:lpwstr>775.539</vt:lpwstr>
  </property>
  <property fmtid="{D5CDD505-2E9C-101B-9397-08002B2CF9AE}" pid="13" name="SDLStudio">
    <vt:lpwstr/>
  </property>
  <property fmtid="{D5CDD505-2E9C-101B-9397-08002B2CF9AE}" pid="14" name="SendToEpades">
    <vt:lpwstr>OK(AMNUM) - 2025/07/04 11:47</vt:lpwstr>
  </property>
  <property fmtid="{D5CDD505-2E9C-101B-9397-08002B2CF9AE}" pid="15" name="Bookout">
    <vt:lpwstr>NOK(TYPAM) - 2025/08/08 11:17</vt:lpwstr>
  </property>
</Properties>
</file>